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C2" w:rsidRDefault="00E911C2" w:rsidP="00E911C2">
      <w:pPr>
        <w:rPr>
          <w:rFonts w:ascii="Monotype Corsiva" w:hAnsi="Monotype Corsiva"/>
          <w:b/>
          <w:shadow/>
          <w:color w:val="C40041"/>
          <w:sz w:val="40"/>
          <w:szCs w:val="40"/>
        </w:rPr>
      </w:pPr>
      <w:r>
        <w:rPr>
          <w:rFonts w:ascii="Monotype Corsiva" w:hAnsi="Monotype Corsiva"/>
          <w:b/>
          <w:shadow/>
          <w:color w:val="C40041"/>
          <w:sz w:val="40"/>
          <w:szCs w:val="40"/>
        </w:rPr>
        <w:t>Раздаточный материал</w:t>
      </w:r>
    </w:p>
    <w:p w:rsidR="00E911C2" w:rsidRDefault="00E911C2" w:rsidP="00E911C2">
      <w:pPr>
        <w:rPr>
          <w:rFonts w:ascii="Monotype Corsiva" w:hAnsi="Monotype Corsiva"/>
          <w:b/>
          <w:shadow/>
          <w:color w:val="C40041"/>
          <w:sz w:val="40"/>
          <w:szCs w:val="40"/>
        </w:rPr>
      </w:pPr>
    </w:p>
    <w:p w:rsidR="00E911C2" w:rsidRDefault="00E911C2" w:rsidP="00E911C2">
      <w:pPr>
        <w:rPr>
          <w:rFonts w:ascii="Monotype Corsiva" w:hAnsi="Monotype Corsiva"/>
          <w:b/>
          <w:shadow/>
          <w:color w:val="C40041"/>
          <w:sz w:val="40"/>
          <w:szCs w:val="40"/>
        </w:rPr>
      </w:pPr>
      <w:r>
        <w:pict>
          <v:rect id="_x0000_s1026" style="position:absolute;margin-left:-29.3pt;margin-top:11.9pt;width:461.5pt;height:142.55pt;z-index:251658240">
            <v:textbox style="mso-next-textbox:#_x0000_s1026">
              <w:txbxContent>
                <w:p w:rsidR="00E911C2" w:rsidRDefault="00E911C2" w:rsidP="00E911C2">
                  <w:pPr>
                    <w:rPr>
                      <w:b/>
                      <w:color w:val="990033"/>
                      <w:sz w:val="44"/>
                    </w:rPr>
                  </w:pPr>
                  <w:r>
                    <w:rPr>
                      <w:b/>
                      <w:color w:val="990033"/>
                      <w:sz w:val="44"/>
                    </w:rPr>
                    <w:t>Ситуация 1.</w:t>
                  </w:r>
                </w:p>
                <w:p w:rsidR="00E911C2" w:rsidRDefault="00E911C2" w:rsidP="00E911C2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Мишка сделал крышу домика из капустного листа, а зайка не знал, что это крыша и съел её. Проснулся Миша, а зайка крышу доедает… (придумайте окончание и доиграйте сами)</w:t>
                  </w:r>
                </w:p>
                <w:p w:rsidR="00E911C2" w:rsidRDefault="00E911C2" w:rsidP="00E911C2">
                  <w:pPr>
                    <w:rPr>
                      <w:sz w:val="44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margin-left:-29.3pt;margin-top:219.65pt;width:472.25pt;height:150.9pt;z-index:251658240">
            <v:textbox style="mso-next-textbox:#_x0000_s1027">
              <w:txbxContent>
                <w:p w:rsidR="00E911C2" w:rsidRDefault="00E911C2" w:rsidP="00E911C2">
                  <w:pPr>
                    <w:rPr>
                      <w:b/>
                      <w:color w:val="990033"/>
                      <w:sz w:val="44"/>
                    </w:rPr>
                  </w:pPr>
                  <w:r>
                    <w:rPr>
                      <w:b/>
                      <w:color w:val="990033"/>
                      <w:sz w:val="44"/>
                    </w:rPr>
                    <w:t>Ситуация 2.</w:t>
                  </w:r>
                </w:p>
                <w:p w:rsidR="00E911C2" w:rsidRDefault="00E911C2" w:rsidP="00E911C2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Подарил ёжик лисичке букет цветов на день рождения. Лисичка понюхала, а там сидела пчела, и она ужалила лисичку в нос…(придумайте окончание и доиграйте сами)</w:t>
                  </w:r>
                </w:p>
                <w:p w:rsidR="00E911C2" w:rsidRDefault="00E911C2" w:rsidP="00E911C2">
                  <w:pPr>
                    <w:rPr>
                      <w:sz w:val="44"/>
                    </w:rPr>
                  </w:pPr>
                </w:p>
              </w:txbxContent>
            </v:textbox>
          </v:rect>
        </w:pict>
      </w:r>
    </w:p>
    <w:p w:rsidR="00E911C2" w:rsidRDefault="00E911C2" w:rsidP="00E911C2">
      <w:pPr>
        <w:rPr>
          <w:rFonts w:ascii="Monotype Corsiva" w:hAnsi="Monotype Corsiva"/>
          <w:b/>
          <w:shadow/>
          <w:color w:val="C40041"/>
          <w:sz w:val="40"/>
          <w:szCs w:val="40"/>
        </w:rPr>
      </w:pPr>
    </w:p>
    <w:p w:rsidR="00E911C2" w:rsidRDefault="00E911C2" w:rsidP="00E911C2">
      <w:pPr>
        <w:rPr>
          <w:rFonts w:ascii="Monotype Corsiva" w:hAnsi="Monotype Corsiva"/>
          <w:b/>
          <w:shadow/>
          <w:color w:val="C40041"/>
          <w:sz w:val="40"/>
          <w:szCs w:val="40"/>
        </w:rPr>
      </w:pPr>
    </w:p>
    <w:p w:rsidR="00E911C2" w:rsidRDefault="00E911C2" w:rsidP="00E911C2">
      <w:pPr>
        <w:rPr>
          <w:rFonts w:ascii="Monotype Corsiva" w:hAnsi="Monotype Corsiva"/>
          <w:b/>
          <w:shadow/>
          <w:color w:val="C40041"/>
          <w:sz w:val="40"/>
          <w:szCs w:val="40"/>
        </w:rPr>
      </w:pPr>
    </w:p>
    <w:p w:rsidR="00E911C2" w:rsidRDefault="00E911C2" w:rsidP="00E911C2">
      <w:pPr>
        <w:rPr>
          <w:rFonts w:ascii="Monotype Corsiva" w:hAnsi="Monotype Corsiva"/>
          <w:b/>
          <w:shadow/>
          <w:color w:val="C40041"/>
          <w:sz w:val="40"/>
          <w:szCs w:val="40"/>
        </w:rPr>
      </w:pPr>
    </w:p>
    <w:p w:rsidR="00E911C2" w:rsidRDefault="00E911C2" w:rsidP="00E911C2">
      <w:pPr>
        <w:rPr>
          <w:rFonts w:ascii="Monotype Corsiva" w:hAnsi="Monotype Corsiva"/>
          <w:b/>
          <w:shadow/>
          <w:color w:val="C40041"/>
          <w:sz w:val="40"/>
          <w:szCs w:val="40"/>
        </w:rPr>
      </w:pPr>
    </w:p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>
      <w:r>
        <w:t xml:space="preserve">         </w:t>
      </w:r>
    </w:p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>
      <w:r>
        <w:pict>
          <v:rect id="_x0000_s1028" style="position:absolute;margin-left:-25.15pt;margin-top:5.1pt;width:468.1pt;height:156.4pt;z-index:251658240">
            <v:textbox style="mso-next-textbox:#_x0000_s1028">
              <w:txbxContent>
                <w:p w:rsidR="00E911C2" w:rsidRDefault="00E911C2" w:rsidP="00E911C2">
                  <w:pPr>
                    <w:rPr>
                      <w:b/>
                      <w:color w:val="990033"/>
                      <w:sz w:val="44"/>
                    </w:rPr>
                  </w:pPr>
                  <w:r>
                    <w:rPr>
                      <w:b/>
                      <w:color w:val="990033"/>
                      <w:sz w:val="44"/>
                    </w:rPr>
                    <w:t>Ситуация 3.</w:t>
                  </w:r>
                </w:p>
                <w:p w:rsidR="00E911C2" w:rsidRDefault="00E911C2" w:rsidP="00E911C2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Слоненок решил помочь белочке полить огород, но не заметил, что под листьями спит ёжик и облили его водой, а ёжик… (придумайте окончание и доиграйте сами)</w:t>
                  </w:r>
                </w:p>
                <w:p w:rsidR="00E911C2" w:rsidRDefault="00E911C2" w:rsidP="00E911C2">
                  <w:pPr>
                    <w:rPr>
                      <w:sz w:val="44"/>
                    </w:rPr>
                  </w:pPr>
                </w:p>
              </w:txbxContent>
            </v:textbox>
          </v:rect>
        </w:pict>
      </w:r>
    </w:p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911C2" w:rsidRDefault="00E911C2" w:rsidP="00E911C2"/>
    <w:p w:rsidR="00E602D4" w:rsidRDefault="00E602D4"/>
    <w:p w:rsidR="00E911C2" w:rsidRDefault="00E911C2" w:rsidP="00E911C2">
      <w:pPr>
        <w:rPr>
          <w:b/>
          <w:sz w:val="72"/>
        </w:rPr>
      </w:pPr>
      <w:r>
        <w:rPr>
          <w:i/>
          <w:color w:val="000000"/>
          <w:sz w:val="48"/>
        </w:rPr>
        <w:lastRenderedPageBreak/>
        <w:t>Иллюстрации к стихотворению «Волчок»</w:t>
      </w:r>
    </w:p>
    <w:p w:rsidR="00E911C2" w:rsidRDefault="00E911C2"/>
    <w:p w:rsidR="00E911C2" w:rsidRDefault="00E911C2" w:rsidP="00E911C2">
      <w:pPr>
        <w:ind w:left="-284"/>
      </w:pPr>
      <w:r>
        <w:rPr>
          <w:noProof/>
          <w:sz w:val="24"/>
          <w:szCs w:val="24"/>
        </w:rPr>
        <w:drawing>
          <wp:inline distT="0" distB="0" distL="0" distR="0">
            <wp:extent cx="5869726" cy="5209953"/>
            <wp:effectExtent l="19050" t="0" r="0" b="0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03" r="2303" b="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726" cy="520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1C2" w:rsidRDefault="00E911C2" w:rsidP="00E911C2">
      <w:pPr>
        <w:ind w:left="-284"/>
      </w:pPr>
    </w:p>
    <w:p w:rsidR="00E911C2" w:rsidRDefault="00E911C2" w:rsidP="00E911C2">
      <w:pPr>
        <w:jc w:val="center"/>
        <w:rPr>
          <w:b/>
          <w:sz w:val="40"/>
        </w:rPr>
      </w:pPr>
      <w:r>
        <w:rPr>
          <w:b/>
          <w:sz w:val="40"/>
        </w:rPr>
        <w:t>Придумайте имя для каждого животного.</w:t>
      </w: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E911C2" w:rsidP="00E911C2">
      <w:pPr>
        <w:ind w:left="-284"/>
      </w:pPr>
    </w:p>
    <w:p w:rsidR="00E911C2" w:rsidRDefault="00C5081D" w:rsidP="00E911C2">
      <w:pPr>
        <w:ind w:left="-284"/>
      </w:pPr>
      <w:r>
        <w:rPr>
          <w:sz w:val="24"/>
          <w:szCs w:val="24"/>
        </w:rPr>
        <w:lastRenderedPageBreak/>
        <w:pict>
          <v:rect id="_x0000_s1030" style="position:absolute;left:0;text-align:left;margin-left:-39.85pt;margin-top:-4.8pt;width:513.2pt;height:320.65pt;z-index:-251658240" fillcolor="#f2dbdb" strokecolor="#c0504d [3205]" strokeweight="5pt">
            <v:fill opacity="17695f" rotate="t" angle="-45" focus="-50%" type="gradient"/>
            <v:stroke linestyle="thickThin"/>
            <v:shadow color="#868686"/>
            <v:textbox style="mso-next-textbox:#_x0000_s1030">
              <w:txbxContent>
                <w:p w:rsidR="00E911C2" w:rsidRDefault="00E911C2" w:rsidP="00E911C2">
                  <w:pPr>
                    <w:tabs>
                      <w:tab w:val="left" w:pos="6663"/>
                    </w:tabs>
                    <w:spacing w:line="360" w:lineRule="auto"/>
                    <w:ind w:left="993" w:right="574" w:hanging="284"/>
                    <w:rPr>
                      <w:sz w:val="44"/>
                    </w:rPr>
                  </w:pPr>
                </w:p>
                <w:p w:rsidR="00E911C2" w:rsidRPr="00E911C2" w:rsidRDefault="00E911C2" w:rsidP="00E911C2">
                  <w:pPr>
                    <w:tabs>
                      <w:tab w:val="left" w:pos="6663"/>
                    </w:tabs>
                    <w:spacing w:line="360" w:lineRule="auto"/>
                    <w:ind w:left="993" w:right="574" w:hanging="284"/>
                    <w:rPr>
                      <w:sz w:val="44"/>
                    </w:rPr>
                  </w:pPr>
                  <w:r w:rsidRPr="00E911C2">
                    <w:rPr>
                      <w:sz w:val="44"/>
                    </w:rPr>
                    <w:t>- заняться физической разрядкой при помощи спортивных упражнений или игр;</w:t>
                  </w:r>
                </w:p>
                <w:p w:rsidR="00E911C2" w:rsidRPr="00E911C2" w:rsidRDefault="00E911C2" w:rsidP="00E911C2">
                  <w:pPr>
                    <w:tabs>
                      <w:tab w:val="left" w:pos="993"/>
                      <w:tab w:val="left" w:pos="6663"/>
                    </w:tabs>
                    <w:spacing w:line="360" w:lineRule="auto"/>
                    <w:ind w:left="993" w:right="574" w:hanging="284"/>
                    <w:rPr>
                      <w:sz w:val="44"/>
                    </w:rPr>
                  </w:pPr>
                  <w:r w:rsidRPr="00E911C2">
                    <w:rPr>
                      <w:sz w:val="44"/>
                    </w:rPr>
                    <w:t>- попробовать скомкать и разорвать ненужную газету или бумагу;</w:t>
                  </w:r>
                </w:p>
                <w:p w:rsidR="00E911C2" w:rsidRPr="00E911C2" w:rsidRDefault="00E911C2" w:rsidP="00E911C2">
                  <w:pPr>
                    <w:tabs>
                      <w:tab w:val="left" w:pos="6663"/>
                    </w:tabs>
                    <w:spacing w:line="360" w:lineRule="auto"/>
                    <w:ind w:left="709" w:right="574"/>
                    <w:rPr>
                      <w:sz w:val="44"/>
                    </w:rPr>
                  </w:pPr>
                  <w:r w:rsidRPr="00E911C2">
                    <w:rPr>
                      <w:sz w:val="44"/>
                    </w:rPr>
                    <w:t>- постучать кулаком по стене;</w:t>
                  </w:r>
                </w:p>
                <w:p w:rsidR="00E911C2" w:rsidRPr="00E911C2" w:rsidRDefault="00E911C2" w:rsidP="00E911C2">
                  <w:pPr>
                    <w:tabs>
                      <w:tab w:val="left" w:pos="6663"/>
                    </w:tabs>
                    <w:spacing w:line="360" w:lineRule="auto"/>
                    <w:ind w:left="993" w:right="574" w:hanging="284"/>
                    <w:rPr>
                      <w:sz w:val="44"/>
                    </w:rPr>
                  </w:pPr>
                  <w:r w:rsidRPr="00E911C2">
                    <w:rPr>
                      <w:sz w:val="44"/>
                    </w:rPr>
                    <w:t xml:space="preserve">- научиться </w:t>
                  </w:r>
                  <w:proofErr w:type="gramStart"/>
                  <w:r w:rsidRPr="00E911C2">
                    <w:rPr>
                      <w:sz w:val="44"/>
                    </w:rPr>
                    <w:t>медленно</w:t>
                  </w:r>
                  <w:proofErr w:type="gramEnd"/>
                  <w:r w:rsidRPr="00E911C2">
                    <w:rPr>
                      <w:sz w:val="44"/>
                    </w:rPr>
                    <w:t xml:space="preserve"> вдыхать или выдыхать, считая до 10.</w:t>
                  </w:r>
                  <w:r w:rsidRPr="00E911C2">
                    <w:rPr>
                      <w:noProof/>
                    </w:rPr>
                    <w:t xml:space="preserve"> </w:t>
                  </w:r>
                </w:p>
                <w:p w:rsidR="00E911C2" w:rsidRDefault="00E911C2" w:rsidP="00E911C2">
                  <w:pPr>
                    <w:tabs>
                      <w:tab w:val="left" w:pos="6663"/>
                    </w:tabs>
                    <w:ind w:right="574"/>
                  </w:pPr>
                </w:p>
              </w:txbxContent>
            </v:textbox>
          </v:rect>
        </w:pict>
      </w:r>
      <w:r w:rsidR="00E911C2" w:rsidRPr="00E911C2">
        <w:drawing>
          <wp:anchor distT="0" distB="0" distL="114300" distR="114300" simplePos="0" relativeHeight="2399141887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1395730</wp:posOffset>
            </wp:positionV>
            <wp:extent cx="1181100" cy="1339215"/>
            <wp:effectExtent l="19050" t="0" r="0" b="0"/>
            <wp:wrapSquare wrapText="bothSides"/>
            <wp:docPr id="3" name="Рисунок 2" descr="g04260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426071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11C2" w:rsidSect="00E6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1C2"/>
    <w:rsid w:val="00253D7A"/>
    <w:rsid w:val="002E6440"/>
    <w:rsid w:val="006C01A8"/>
    <w:rsid w:val="00C5081D"/>
    <w:rsid w:val="00D356E0"/>
    <w:rsid w:val="00E602D4"/>
    <w:rsid w:val="00E9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C2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2009-01-24T21:11:00Z</dcterms:created>
  <dcterms:modified xsi:type="dcterms:W3CDTF">2009-01-24T21:23:00Z</dcterms:modified>
</cp:coreProperties>
</file>