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AD" w:rsidRDefault="00F757AD" w:rsidP="00F757AD">
      <w:pPr>
        <w:ind w:firstLine="2268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Карточки для самостоятельной работы с самопроверкой по образцу.</w:t>
      </w:r>
    </w:p>
    <w:p w:rsidR="00F757AD" w:rsidRDefault="00F757AD" w:rsidP="00F757AD">
      <w:pPr>
        <w:ind w:firstLine="2268"/>
        <w:rPr>
          <w:rStyle w:val="FontStyle29"/>
          <w:b/>
          <w:sz w:val="24"/>
          <w:szCs w:val="24"/>
        </w:rPr>
      </w:pPr>
    </w:p>
    <w:p w:rsidR="00F757AD" w:rsidRPr="00035150" w:rsidRDefault="00F757AD" w:rsidP="00F757AD">
      <w:pPr>
        <w:ind w:firstLine="2268"/>
        <w:rPr>
          <w:rStyle w:val="FontStyle29"/>
          <w:b/>
          <w:sz w:val="24"/>
          <w:szCs w:val="24"/>
        </w:rPr>
      </w:pPr>
      <w:r w:rsidRPr="00035150">
        <w:rPr>
          <w:rStyle w:val="FontStyle29"/>
          <w:b/>
          <w:sz w:val="24"/>
          <w:szCs w:val="24"/>
        </w:rPr>
        <w:t>1 вариант</w:t>
      </w:r>
    </w:p>
    <w:p w:rsidR="00F757AD" w:rsidRPr="00035150" w:rsidRDefault="00F757AD" w:rsidP="00F757AD">
      <w:pPr>
        <w:ind w:firstLine="2268"/>
        <w:rPr>
          <w:rStyle w:val="FontStyle29"/>
          <w:b/>
          <w:sz w:val="24"/>
          <w:szCs w:val="24"/>
        </w:rPr>
        <w:sectPr w:rsidR="00F757AD" w:rsidRPr="00035150" w:rsidSect="00CD64AE">
          <w:pgSz w:w="11905" w:h="16837"/>
          <w:pgMar w:top="851" w:right="851" w:bottom="851" w:left="851" w:header="720" w:footer="720" w:gutter="0"/>
          <w:cols w:space="720"/>
          <w:noEndnote/>
        </w:sectPr>
      </w:pPr>
      <w:r w:rsidRPr="00035150">
        <w:rPr>
          <w:rStyle w:val="FontStyle29"/>
          <w:b/>
          <w:sz w:val="24"/>
          <w:szCs w:val="24"/>
        </w:rPr>
        <w:t>Работа №1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3686"/>
        <w:gridCol w:w="533"/>
        <w:gridCol w:w="3686"/>
      </w:tblGrid>
      <w:tr w:rsidR="00F757AD" w:rsidTr="003E3630">
        <w:trPr>
          <w:cantSplit/>
          <w:trHeight w:val="1134"/>
        </w:trPr>
        <w:tc>
          <w:tcPr>
            <w:tcW w:w="3686" w:type="dxa"/>
            <w:tcBorders>
              <w:right w:val="nil"/>
            </w:tcBorders>
          </w:tcPr>
          <w:p w:rsidR="00F757AD" w:rsidRDefault="00F757AD" w:rsidP="003E3630">
            <w:pPr>
              <w:pStyle w:val="Style6"/>
              <w:widowControl/>
              <w:spacing w:line="240" w:lineRule="auto"/>
            </w:pPr>
          </w:p>
          <w:p w:rsidR="00F757AD" w:rsidRPr="00346F7D" w:rsidRDefault="00F757AD" w:rsidP="003E3630">
            <w:pPr>
              <w:pStyle w:val="Style6"/>
              <w:widowControl/>
              <w:spacing w:line="240" w:lineRule="auto"/>
            </w:pPr>
            <w:r>
              <w:t>х – 3 = 4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0"/>
            </w:pP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</w:tcBorders>
            <w:textDirection w:val="btLr"/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left="113" w:right="113" w:firstLine="0"/>
              <w:rPr>
                <w:rStyle w:val="FontStyle26"/>
                <w:b w:val="0"/>
                <w:sz w:val="20"/>
                <w:szCs w:val="20"/>
              </w:rPr>
            </w:pPr>
            <w:r w:rsidRPr="00A41280">
              <w:rPr>
                <w:rStyle w:val="FontStyle26"/>
                <w:b w:val="0"/>
                <w:sz w:val="20"/>
                <w:szCs w:val="20"/>
              </w:rPr>
              <w:t>Линия сгиба</w:t>
            </w:r>
          </w:p>
        </w:tc>
        <w:tc>
          <w:tcPr>
            <w:tcW w:w="3686" w:type="dxa"/>
          </w:tcPr>
          <w:p w:rsidR="00F757AD" w:rsidRDefault="00F757AD" w:rsidP="003E3630">
            <w:pPr>
              <w:pStyle w:val="Style6"/>
              <w:widowControl/>
              <w:spacing w:line="240" w:lineRule="auto"/>
              <w:ind w:firstLine="601"/>
            </w:pPr>
            <w:r w:rsidRPr="00A41280">
              <w:rPr>
                <w:rStyle w:val="FontStyle26"/>
                <w:b w:val="0"/>
                <w:u w:val="single"/>
              </w:rPr>
              <w:t>х</w:t>
            </w:r>
            <w:r w:rsidRPr="00A41280">
              <w:rPr>
                <w:rStyle w:val="FontStyle26"/>
                <w:b w:val="0"/>
              </w:rPr>
              <w:t xml:space="preserve"> – 3 = </w:t>
            </w:r>
            <w:r w:rsidRPr="00A41280">
              <w:rPr>
                <w:rStyle w:val="FontStyle26"/>
                <w:b w:val="0"/>
                <w:u w:val="single"/>
              </w:rPr>
              <w:t>4</w:t>
            </w:r>
            <w:r>
              <w:t xml:space="preserve"> 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601"/>
            </w:pPr>
            <w:r>
              <w:t>х = 3 + 4</w:t>
            </w:r>
          </w:p>
          <w:p w:rsidR="00F757AD" w:rsidRPr="00A41280" w:rsidRDefault="00F757AD" w:rsidP="003E3630">
            <w:pPr>
              <w:pStyle w:val="Style6"/>
              <w:widowControl/>
              <w:spacing w:line="240" w:lineRule="auto"/>
              <w:ind w:firstLine="601"/>
              <w:rPr>
                <w:u w:val="single"/>
              </w:rPr>
            </w:pPr>
            <w:r w:rsidRPr="00A41280">
              <w:rPr>
                <w:u w:val="single"/>
              </w:rPr>
              <w:t xml:space="preserve">х = 7      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601"/>
            </w:pPr>
            <w:r>
              <w:t>7 – 3 = 4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601"/>
            </w:pPr>
            <w:r>
              <w:t>4 = 4</w:t>
            </w:r>
          </w:p>
        </w:tc>
      </w:tr>
    </w:tbl>
    <w:p w:rsidR="00F757AD" w:rsidRDefault="00F757AD" w:rsidP="00F757AD">
      <w:pPr>
        <w:pStyle w:val="Style6"/>
        <w:widowControl/>
        <w:spacing w:line="240" w:lineRule="auto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3686"/>
        <w:gridCol w:w="533"/>
        <w:gridCol w:w="3686"/>
      </w:tblGrid>
      <w:tr w:rsidR="00F757AD" w:rsidTr="003E3630">
        <w:trPr>
          <w:cantSplit/>
          <w:trHeight w:val="1134"/>
        </w:trPr>
        <w:tc>
          <w:tcPr>
            <w:tcW w:w="3686" w:type="dxa"/>
            <w:tcBorders>
              <w:right w:val="nil"/>
            </w:tcBorders>
          </w:tcPr>
          <w:p w:rsidR="00F757AD" w:rsidRDefault="00F757AD" w:rsidP="003E3630">
            <w:pPr>
              <w:pStyle w:val="Style22"/>
              <w:widowControl/>
              <w:spacing w:line="240" w:lineRule="auto"/>
              <w:ind w:firstLine="284"/>
              <w:jc w:val="both"/>
            </w:pP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284"/>
              <w:jc w:val="both"/>
            </w:pPr>
            <w:r>
              <w:t>х – 2 = 6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0"/>
            </w:pP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</w:tcBorders>
            <w:textDirection w:val="btLr"/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left="113" w:right="113" w:firstLine="0"/>
              <w:rPr>
                <w:rStyle w:val="FontStyle26"/>
                <w:b w:val="0"/>
                <w:sz w:val="20"/>
                <w:szCs w:val="20"/>
              </w:rPr>
            </w:pPr>
            <w:r w:rsidRPr="00A41280">
              <w:rPr>
                <w:rStyle w:val="FontStyle26"/>
                <w:b w:val="0"/>
                <w:sz w:val="20"/>
                <w:szCs w:val="20"/>
              </w:rPr>
              <w:t>Линия сгиба</w:t>
            </w:r>
          </w:p>
        </w:tc>
        <w:tc>
          <w:tcPr>
            <w:tcW w:w="3686" w:type="dxa"/>
          </w:tcPr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601"/>
              <w:rPr>
                <w:rStyle w:val="FontStyle26"/>
                <w:b w:val="0"/>
                <w:u w:val="single"/>
              </w:rPr>
            </w:pPr>
            <w:r w:rsidRPr="00A41280">
              <w:rPr>
                <w:rStyle w:val="FontStyle26"/>
                <w:b w:val="0"/>
                <w:u w:val="single"/>
              </w:rPr>
              <w:t>х</w:t>
            </w:r>
            <w:r w:rsidRPr="00A41280">
              <w:rPr>
                <w:rStyle w:val="FontStyle26"/>
                <w:b w:val="0"/>
              </w:rPr>
              <w:t xml:space="preserve"> – 2 = </w:t>
            </w:r>
            <w:r w:rsidRPr="00A41280">
              <w:rPr>
                <w:rStyle w:val="FontStyle26"/>
                <w:b w:val="0"/>
                <w:u w:val="single"/>
              </w:rPr>
              <w:t>6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</w:pPr>
            <w:r>
              <w:t>х = 2 + 6</w:t>
            </w:r>
          </w:p>
          <w:p w:rsidR="00F757AD" w:rsidRPr="00A41280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  <w:rPr>
                <w:u w:val="single"/>
              </w:rPr>
            </w:pPr>
            <w:r w:rsidRPr="00A41280">
              <w:rPr>
                <w:u w:val="single"/>
              </w:rPr>
              <w:t xml:space="preserve">х = 8      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</w:pPr>
            <w:r>
              <w:t>8 – 2 = 6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</w:pPr>
            <w:r>
              <w:t>6 = 6</w:t>
            </w:r>
          </w:p>
        </w:tc>
      </w:tr>
    </w:tbl>
    <w:p w:rsidR="00F757AD" w:rsidRDefault="00F757AD" w:rsidP="00F757AD">
      <w:pPr>
        <w:pStyle w:val="Style2"/>
        <w:widowControl/>
        <w:spacing w:line="240" w:lineRule="auto"/>
        <w:rPr>
          <w:rStyle w:val="FontStyle26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</w:p>
    <w:p w:rsidR="00F757AD" w:rsidRPr="007C1F0D" w:rsidRDefault="00F757AD" w:rsidP="00F757AD">
      <w:pPr>
        <w:pStyle w:val="Style2"/>
        <w:widowControl/>
        <w:spacing w:line="240" w:lineRule="auto"/>
        <w:ind w:firstLine="2268"/>
        <w:rPr>
          <w:rStyle w:val="FontStyle26"/>
          <w:b w:val="0"/>
          <w:u w:val="single"/>
        </w:rPr>
      </w:pPr>
      <w:r w:rsidRPr="00346F7D">
        <w:rPr>
          <w:rStyle w:val="FontStyle26"/>
        </w:rPr>
        <w:t>Работа № 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3686"/>
        <w:gridCol w:w="533"/>
        <w:gridCol w:w="3686"/>
      </w:tblGrid>
      <w:tr w:rsidR="00F757AD" w:rsidTr="003E3630">
        <w:trPr>
          <w:cantSplit/>
          <w:trHeight w:val="1134"/>
        </w:trPr>
        <w:tc>
          <w:tcPr>
            <w:tcW w:w="3686" w:type="dxa"/>
            <w:tcBorders>
              <w:right w:val="nil"/>
            </w:tcBorders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284"/>
            </w:pPr>
            <w:r w:rsidRPr="00A41280">
              <w:rPr>
                <w:rStyle w:val="FontStyle26"/>
                <w:b w:val="0"/>
              </w:rPr>
              <w:t>7 – х = 2</w:t>
            </w: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</w:tcBorders>
            <w:textDirection w:val="btLr"/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left="113" w:right="113" w:firstLine="0"/>
              <w:rPr>
                <w:rStyle w:val="FontStyle26"/>
                <w:b w:val="0"/>
                <w:sz w:val="20"/>
                <w:szCs w:val="20"/>
              </w:rPr>
            </w:pPr>
            <w:r w:rsidRPr="00A41280">
              <w:rPr>
                <w:rStyle w:val="FontStyle26"/>
                <w:b w:val="0"/>
                <w:sz w:val="20"/>
                <w:szCs w:val="20"/>
              </w:rPr>
              <w:t>Линия сгиба</w:t>
            </w:r>
          </w:p>
        </w:tc>
        <w:tc>
          <w:tcPr>
            <w:tcW w:w="3686" w:type="dxa"/>
          </w:tcPr>
          <w:p w:rsidR="00F757AD" w:rsidRPr="00A41280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  <w:rPr>
                <w:rStyle w:val="FontStyle26"/>
                <w:b w:val="0"/>
                <w:u w:val="single"/>
              </w:rPr>
            </w:pPr>
            <w:r w:rsidRPr="00A41280">
              <w:rPr>
                <w:rStyle w:val="FontStyle26"/>
                <w:b w:val="0"/>
              </w:rPr>
              <w:t xml:space="preserve">7 – </w:t>
            </w:r>
            <w:r w:rsidRPr="00A41280">
              <w:rPr>
                <w:rStyle w:val="FontStyle26"/>
                <w:b w:val="0"/>
                <w:u w:val="single"/>
              </w:rPr>
              <w:t>х</w:t>
            </w:r>
            <w:r w:rsidRPr="00A41280">
              <w:rPr>
                <w:rStyle w:val="FontStyle26"/>
                <w:b w:val="0"/>
              </w:rPr>
              <w:t xml:space="preserve"> = </w:t>
            </w:r>
            <w:r w:rsidRPr="00A41280">
              <w:rPr>
                <w:rStyle w:val="FontStyle26"/>
                <w:b w:val="0"/>
                <w:u w:val="single"/>
              </w:rPr>
              <w:t>2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</w:pPr>
            <w:r>
              <w:t>х = 7 – 2</w:t>
            </w:r>
          </w:p>
          <w:p w:rsidR="00F757AD" w:rsidRPr="00A41280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  <w:rPr>
                <w:u w:val="single"/>
              </w:rPr>
            </w:pPr>
            <w:r w:rsidRPr="00A41280">
              <w:rPr>
                <w:u w:val="single"/>
              </w:rPr>
              <w:t xml:space="preserve">х = 5      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</w:pPr>
            <w:r>
              <w:t>7 – 5 = 2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ind w:firstLine="601"/>
              <w:jc w:val="both"/>
            </w:pPr>
            <w:r>
              <w:t>2 = 2</w:t>
            </w:r>
          </w:p>
        </w:tc>
      </w:tr>
    </w:tbl>
    <w:p w:rsidR="00F757AD" w:rsidRDefault="00F757AD" w:rsidP="00F757AD">
      <w:pPr>
        <w:pStyle w:val="Style2"/>
        <w:widowControl/>
        <w:spacing w:line="240" w:lineRule="auto"/>
        <w:ind w:firstLine="2268"/>
        <w:rPr>
          <w:rStyle w:val="FontStyle26"/>
        </w:rPr>
      </w:pPr>
    </w:p>
    <w:p w:rsidR="00F757AD" w:rsidRPr="0063517C" w:rsidRDefault="00F757AD" w:rsidP="00F757AD">
      <w:pPr>
        <w:pStyle w:val="Style2"/>
        <w:widowControl/>
        <w:spacing w:line="240" w:lineRule="auto"/>
        <w:ind w:firstLine="2268"/>
        <w:rPr>
          <w:rStyle w:val="FontStyle26"/>
        </w:rPr>
      </w:pPr>
      <w:r w:rsidRPr="0063517C">
        <w:rPr>
          <w:rStyle w:val="FontStyle26"/>
        </w:rPr>
        <w:t>2 вариант</w:t>
      </w:r>
    </w:p>
    <w:p w:rsidR="00F757AD" w:rsidRPr="0063517C" w:rsidRDefault="00F757AD" w:rsidP="00F757AD">
      <w:pPr>
        <w:pStyle w:val="Style2"/>
        <w:widowControl/>
        <w:spacing w:line="240" w:lineRule="auto"/>
        <w:ind w:firstLine="2268"/>
        <w:rPr>
          <w:rStyle w:val="FontStyle26"/>
        </w:rPr>
      </w:pPr>
      <w:r w:rsidRPr="0063517C">
        <w:rPr>
          <w:rStyle w:val="FontStyle26"/>
        </w:rPr>
        <w:t>Работа № 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3686"/>
        <w:gridCol w:w="533"/>
        <w:gridCol w:w="3686"/>
      </w:tblGrid>
      <w:tr w:rsidR="00F757AD" w:rsidTr="003E3630">
        <w:trPr>
          <w:cantSplit/>
          <w:trHeight w:val="1134"/>
        </w:trPr>
        <w:tc>
          <w:tcPr>
            <w:tcW w:w="3686" w:type="dxa"/>
            <w:tcBorders>
              <w:right w:val="nil"/>
            </w:tcBorders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</w:p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284"/>
              <w:rPr>
                <w:rStyle w:val="FontStyle26"/>
                <w:b w:val="0"/>
              </w:rPr>
            </w:pPr>
            <w:r w:rsidRPr="00A41280">
              <w:rPr>
                <w:rStyle w:val="FontStyle26"/>
                <w:b w:val="0"/>
              </w:rPr>
              <w:t>8 – х = 3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0"/>
            </w:pP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</w:tcBorders>
            <w:textDirection w:val="btLr"/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left="113" w:right="113" w:firstLine="0"/>
              <w:rPr>
                <w:rStyle w:val="FontStyle26"/>
                <w:b w:val="0"/>
                <w:sz w:val="20"/>
                <w:szCs w:val="20"/>
              </w:rPr>
            </w:pPr>
            <w:r w:rsidRPr="00A41280">
              <w:rPr>
                <w:rStyle w:val="FontStyle26"/>
                <w:b w:val="0"/>
                <w:sz w:val="20"/>
                <w:szCs w:val="20"/>
              </w:rPr>
              <w:t>Линия сгиба</w:t>
            </w:r>
          </w:p>
        </w:tc>
        <w:tc>
          <w:tcPr>
            <w:tcW w:w="3686" w:type="dxa"/>
          </w:tcPr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  <w:r w:rsidRPr="00A41280">
              <w:rPr>
                <w:rStyle w:val="FontStyle26"/>
                <w:b w:val="0"/>
              </w:rPr>
              <w:t>8 – х = 3</w:t>
            </w:r>
          </w:p>
          <w:p w:rsidR="00F757AD" w:rsidRDefault="00F757AD" w:rsidP="003E3630">
            <w:pPr>
              <w:pStyle w:val="Style2"/>
              <w:widowControl/>
              <w:spacing w:line="240" w:lineRule="auto"/>
              <w:ind w:firstLine="0"/>
            </w:pPr>
            <w:r>
              <w:t>х = 8 – 3</w:t>
            </w:r>
          </w:p>
          <w:p w:rsidR="00F757AD" w:rsidRPr="007C1F0D" w:rsidRDefault="00F757AD" w:rsidP="003E3630">
            <w:pPr>
              <w:pStyle w:val="Style2"/>
              <w:widowControl/>
              <w:spacing w:line="240" w:lineRule="auto"/>
              <w:ind w:firstLine="0"/>
            </w:pPr>
            <w:r w:rsidRPr="00A41280">
              <w:rPr>
                <w:u w:val="single"/>
              </w:rPr>
              <w:t xml:space="preserve">х = 5      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jc w:val="both"/>
            </w:pPr>
            <w:r>
              <w:t>8 – 5 = 3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jc w:val="both"/>
            </w:pPr>
            <w:r>
              <w:t>3 = 3</w:t>
            </w:r>
          </w:p>
        </w:tc>
      </w:tr>
    </w:tbl>
    <w:p w:rsidR="00F757AD" w:rsidRDefault="00F757AD" w:rsidP="00F757AD">
      <w:pPr>
        <w:pStyle w:val="Style22"/>
        <w:widowControl/>
        <w:spacing w:line="240" w:lineRule="auto"/>
        <w:jc w:val="both"/>
        <w:rPr>
          <w:rStyle w:val="FontStyle2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3686"/>
        <w:gridCol w:w="533"/>
        <w:gridCol w:w="3686"/>
      </w:tblGrid>
      <w:tr w:rsidR="00F757AD" w:rsidTr="003E3630">
        <w:trPr>
          <w:cantSplit/>
          <w:trHeight w:val="1134"/>
        </w:trPr>
        <w:tc>
          <w:tcPr>
            <w:tcW w:w="3686" w:type="dxa"/>
            <w:tcBorders>
              <w:right w:val="nil"/>
            </w:tcBorders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284"/>
            </w:pPr>
            <w:r>
              <w:t>9 – х = 7</w:t>
            </w:r>
            <w:r w:rsidRPr="00A41280">
              <w:rPr>
                <w:rStyle w:val="FontStyle26"/>
              </w:rPr>
              <w:tab/>
            </w:r>
            <w:r w:rsidRPr="00A41280">
              <w:rPr>
                <w:rStyle w:val="FontStyle26"/>
              </w:rPr>
              <w:tab/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</w:tcBorders>
            <w:textDirection w:val="btLr"/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left="113" w:right="113" w:firstLine="0"/>
              <w:rPr>
                <w:rStyle w:val="FontStyle26"/>
                <w:b w:val="0"/>
                <w:sz w:val="20"/>
                <w:szCs w:val="20"/>
              </w:rPr>
            </w:pPr>
            <w:r w:rsidRPr="00A41280">
              <w:rPr>
                <w:rStyle w:val="FontStyle26"/>
                <w:b w:val="0"/>
                <w:sz w:val="20"/>
                <w:szCs w:val="20"/>
              </w:rPr>
              <w:t>Линия сгиба</w:t>
            </w:r>
          </w:p>
        </w:tc>
        <w:tc>
          <w:tcPr>
            <w:tcW w:w="3686" w:type="dxa"/>
          </w:tcPr>
          <w:p w:rsidR="00F757AD" w:rsidRDefault="00F757AD" w:rsidP="003E3630">
            <w:pPr>
              <w:pStyle w:val="Style22"/>
              <w:widowControl/>
              <w:spacing w:line="240" w:lineRule="auto"/>
              <w:jc w:val="both"/>
            </w:pPr>
            <w:r>
              <w:t xml:space="preserve">9 – </w:t>
            </w:r>
            <w:r w:rsidRPr="00A41280">
              <w:rPr>
                <w:u w:val="single"/>
              </w:rPr>
              <w:t>х</w:t>
            </w:r>
            <w:r>
              <w:t xml:space="preserve"> = </w:t>
            </w:r>
            <w:r w:rsidRPr="00A41280">
              <w:rPr>
                <w:u w:val="single"/>
              </w:rPr>
              <w:t>7</w:t>
            </w:r>
          </w:p>
          <w:p w:rsidR="00F757AD" w:rsidRPr="0063517C" w:rsidRDefault="00F757AD" w:rsidP="003E3630">
            <w:pPr>
              <w:pStyle w:val="Style22"/>
              <w:widowControl/>
              <w:spacing w:line="240" w:lineRule="auto"/>
              <w:jc w:val="both"/>
            </w:pPr>
            <w:r>
              <w:t>х = 9 - 7</w:t>
            </w:r>
          </w:p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  <w:r w:rsidRPr="00A41280">
              <w:rPr>
                <w:rStyle w:val="FontStyle26"/>
                <w:b w:val="0"/>
                <w:u w:val="single"/>
              </w:rPr>
              <w:t xml:space="preserve">х = 2     </w:t>
            </w:r>
          </w:p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  <w:r w:rsidRPr="00A41280">
              <w:rPr>
                <w:rStyle w:val="FontStyle26"/>
                <w:b w:val="0"/>
              </w:rPr>
              <w:t>9 – 2 = 7</w:t>
            </w:r>
          </w:p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  <w:r w:rsidRPr="00A41280">
              <w:rPr>
                <w:rStyle w:val="FontStyle26"/>
                <w:b w:val="0"/>
              </w:rPr>
              <w:t>7 = 7</w:t>
            </w:r>
          </w:p>
          <w:p w:rsidR="00F757AD" w:rsidRDefault="00F757AD" w:rsidP="003E3630">
            <w:pPr>
              <w:pStyle w:val="Style22"/>
              <w:widowControl/>
              <w:spacing w:line="240" w:lineRule="auto"/>
              <w:jc w:val="both"/>
            </w:pPr>
          </w:p>
        </w:tc>
      </w:tr>
    </w:tbl>
    <w:p w:rsidR="00F757AD" w:rsidRPr="00346F7D" w:rsidRDefault="00F757AD" w:rsidP="00F757AD">
      <w:pPr>
        <w:pStyle w:val="Style22"/>
        <w:widowControl/>
        <w:spacing w:line="240" w:lineRule="auto"/>
        <w:jc w:val="both"/>
        <w:rPr>
          <w:rStyle w:val="FontStyle26"/>
        </w:rPr>
      </w:pPr>
    </w:p>
    <w:p w:rsidR="00F757AD" w:rsidRDefault="00F757AD" w:rsidP="00F757AD">
      <w:pPr>
        <w:pStyle w:val="Style22"/>
        <w:widowControl/>
        <w:spacing w:line="240" w:lineRule="auto"/>
        <w:ind w:firstLine="2127"/>
        <w:jc w:val="both"/>
        <w:rPr>
          <w:rStyle w:val="FontStyle26"/>
        </w:rPr>
      </w:pPr>
      <w:r>
        <w:tab/>
      </w:r>
      <w:r>
        <w:rPr>
          <w:rStyle w:val="FontStyle26"/>
        </w:rPr>
        <w:t>Работа № 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3686"/>
        <w:gridCol w:w="533"/>
        <w:gridCol w:w="3686"/>
      </w:tblGrid>
      <w:tr w:rsidR="00F757AD" w:rsidTr="003E3630">
        <w:trPr>
          <w:cantSplit/>
          <w:trHeight w:val="1134"/>
        </w:trPr>
        <w:tc>
          <w:tcPr>
            <w:tcW w:w="3686" w:type="dxa"/>
            <w:tcBorders>
              <w:right w:val="nil"/>
            </w:tcBorders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firstLine="0"/>
              <w:rPr>
                <w:rStyle w:val="FontStyle26"/>
                <w:b w:val="0"/>
              </w:rPr>
            </w:pPr>
          </w:p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284"/>
              <w:rPr>
                <w:rStyle w:val="FontStyle26"/>
                <w:b w:val="0"/>
              </w:rPr>
            </w:pPr>
            <w:r w:rsidRPr="00A41280">
              <w:rPr>
                <w:rStyle w:val="FontStyle26"/>
                <w:b w:val="0"/>
              </w:rPr>
              <w:t>х – 2 = 3</w:t>
            </w:r>
          </w:p>
          <w:p w:rsidR="00F757AD" w:rsidRDefault="00F757AD" w:rsidP="003E3630">
            <w:pPr>
              <w:pStyle w:val="Style6"/>
              <w:widowControl/>
              <w:spacing w:line="240" w:lineRule="auto"/>
              <w:ind w:firstLine="284"/>
            </w:pPr>
            <w:r w:rsidRPr="00A41280">
              <w:rPr>
                <w:rStyle w:val="FontStyle26"/>
              </w:rPr>
              <w:tab/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</w:tcBorders>
            <w:textDirection w:val="btLr"/>
          </w:tcPr>
          <w:p w:rsidR="00F757AD" w:rsidRPr="00A41280" w:rsidRDefault="00F757AD" w:rsidP="003E3630">
            <w:pPr>
              <w:pStyle w:val="Style6"/>
              <w:widowControl/>
              <w:spacing w:line="240" w:lineRule="auto"/>
              <w:ind w:left="113" w:right="113" w:firstLine="0"/>
              <w:rPr>
                <w:rStyle w:val="FontStyle26"/>
                <w:b w:val="0"/>
                <w:sz w:val="20"/>
                <w:szCs w:val="20"/>
              </w:rPr>
            </w:pPr>
            <w:r w:rsidRPr="00A41280">
              <w:rPr>
                <w:rStyle w:val="FontStyle26"/>
                <w:b w:val="0"/>
                <w:sz w:val="20"/>
                <w:szCs w:val="20"/>
              </w:rPr>
              <w:t>Линия сгиба</w:t>
            </w:r>
          </w:p>
        </w:tc>
        <w:tc>
          <w:tcPr>
            <w:tcW w:w="3686" w:type="dxa"/>
          </w:tcPr>
          <w:p w:rsidR="00F757AD" w:rsidRPr="00A41280" w:rsidRDefault="00F757AD" w:rsidP="003E3630">
            <w:pPr>
              <w:pStyle w:val="Style2"/>
              <w:widowControl/>
              <w:spacing w:line="240" w:lineRule="auto"/>
              <w:ind w:firstLine="0"/>
              <w:rPr>
                <w:u w:val="single"/>
              </w:rPr>
            </w:pPr>
            <w:r>
              <w:t xml:space="preserve">х – </w:t>
            </w:r>
            <w:r w:rsidRPr="00A41280">
              <w:rPr>
                <w:u w:val="single"/>
              </w:rPr>
              <w:t>2</w:t>
            </w:r>
            <w:r>
              <w:t xml:space="preserve"> = </w:t>
            </w:r>
            <w:r w:rsidRPr="00A41280">
              <w:rPr>
                <w:u w:val="single"/>
              </w:rPr>
              <w:t>3</w:t>
            </w:r>
          </w:p>
          <w:p w:rsidR="00F757AD" w:rsidRDefault="00F757AD" w:rsidP="003E3630">
            <w:pPr>
              <w:pStyle w:val="Style2"/>
              <w:widowControl/>
              <w:spacing w:line="240" w:lineRule="auto"/>
              <w:ind w:firstLine="0"/>
            </w:pPr>
            <w:r>
              <w:t>х = 2 + 3</w:t>
            </w:r>
          </w:p>
          <w:p w:rsidR="00F757AD" w:rsidRDefault="00F757AD" w:rsidP="003E3630">
            <w:pPr>
              <w:pStyle w:val="Style2"/>
              <w:widowControl/>
              <w:spacing w:line="240" w:lineRule="auto"/>
              <w:ind w:firstLine="0"/>
            </w:pPr>
            <w:r w:rsidRPr="00A41280">
              <w:rPr>
                <w:u w:val="single"/>
              </w:rPr>
              <w:t xml:space="preserve">х = 5      </w:t>
            </w:r>
          </w:p>
          <w:p w:rsidR="00F757AD" w:rsidRDefault="00F757AD" w:rsidP="003E3630">
            <w:pPr>
              <w:pStyle w:val="Style2"/>
              <w:widowControl/>
              <w:spacing w:line="240" w:lineRule="auto"/>
              <w:ind w:firstLine="0"/>
            </w:pPr>
            <w:r>
              <w:t>5 – 2 = 3</w:t>
            </w:r>
          </w:p>
          <w:p w:rsidR="00F757AD" w:rsidRPr="0063517C" w:rsidRDefault="00F757AD" w:rsidP="003E3630">
            <w:pPr>
              <w:pStyle w:val="Style2"/>
              <w:widowControl/>
              <w:spacing w:line="240" w:lineRule="auto"/>
              <w:ind w:firstLine="0"/>
            </w:pPr>
            <w:r>
              <w:t>3 = 3</w:t>
            </w:r>
          </w:p>
          <w:p w:rsidR="00F757AD" w:rsidRDefault="00F757AD" w:rsidP="003E3630">
            <w:pPr>
              <w:pStyle w:val="Style2"/>
              <w:widowControl/>
              <w:spacing w:line="240" w:lineRule="auto"/>
              <w:ind w:firstLine="0"/>
            </w:pPr>
          </w:p>
        </w:tc>
      </w:tr>
    </w:tbl>
    <w:p w:rsidR="00F757AD" w:rsidRDefault="00F757AD" w:rsidP="00F757AD">
      <w:pPr>
        <w:pStyle w:val="Style10"/>
        <w:widowControl/>
        <w:spacing w:before="53"/>
        <w:jc w:val="both"/>
        <w:rPr>
          <w:rStyle w:val="FontStyle26"/>
        </w:rPr>
      </w:pPr>
    </w:p>
    <w:p w:rsidR="00F757AD" w:rsidRDefault="00F757AD" w:rsidP="00F757AD">
      <w:pPr>
        <w:pStyle w:val="Style10"/>
        <w:widowControl/>
        <w:spacing w:before="53"/>
        <w:jc w:val="both"/>
        <w:rPr>
          <w:rStyle w:val="FontStyle26"/>
        </w:rPr>
      </w:pPr>
    </w:p>
    <w:p w:rsidR="00F757AD" w:rsidRDefault="00F757AD" w:rsidP="00F757AD">
      <w:pPr>
        <w:pStyle w:val="Style10"/>
        <w:widowControl/>
        <w:spacing w:before="53"/>
        <w:jc w:val="both"/>
        <w:rPr>
          <w:rStyle w:val="FontStyle26"/>
        </w:rPr>
      </w:pPr>
    </w:p>
    <w:p w:rsidR="00F757AD" w:rsidRDefault="00F757AD" w:rsidP="00F757AD">
      <w:pPr>
        <w:pStyle w:val="Style10"/>
        <w:widowControl/>
        <w:spacing w:before="53"/>
        <w:jc w:val="both"/>
        <w:rPr>
          <w:rStyle w:val="FontStyle26"/>
        </w:rPr>
      </w:pPr>
    </w:p>
    <w:p w:rsidR="00F757AD" w:rsidRDefault="00F757AD" w:rsidP="00F757AD">
      <w:pPr>
        <w:pStyle w:val="Style10"/>
        <w:widowControl/>
        <w:spacing w:before="53"/>
        <w:jc w:val="both"/>
        <w:rPr>
          <w:rStyle w:val="FontStyle26"/>
        </w:rPr>
      </w:pPr>
    </w:p>
    <w:p w:rsidR="00F757AD" w:rsidRDefault="00F757AD" w:rsidP="00F757AD">
      <w:pPr>
        <w:pStyle w:val="Style10"/>
        <w:widowControl/>
        <w:spacing w:before="53"/>
        <w:jc w:val="both"/>
        <w:rPr>
          <w:rStyle w:val="FontStyle26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7AD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757AD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57AD"/>
    <w:pPr>
      <w:widowControl w:val="0"/>
      <w:autoSpaceDE w:val="0"/>
      <w:autoSpaceDN w:val="0"/>
      <w:adjustRightInd w:val="0"/>
      <w:spacing w:after="0" w:line="274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57AD"/>
    <w:pPr>
      <w:widowControl w:val="0"/>
      <w:autoSpaceDE w:val="0"/>
      <w:autoSpaceDN w:val="0"/>
      <w:adjustRightInd w:val="0"/>
      <w:spacing w:after="0" w:line="276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757AD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757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F757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2009-08-30T21:45:00Z</dcterms:created>
  <dcterms:modified xsi:type="dcterms:W3CDTF">2009-08-30T21:45:00Z</dcterms:modified>
</cp:coreProperties>
</file>