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31" w:rsidRDefault="002E3031" w:rsidP="002E3031">
      <w:pPr>
        <w:shd w:val="clear" w:color="auto" w:fill="FFFFFF"/>
        <w:ind w:left="5" w:firstLine="283"/>
        <w:rPr>
          <w:sz w:val="24"/>
          <w:szCs w:val="24"/>
        </w:rPr>
      </w:pPr>
    </w:p>
    <w:p w:rsidR="002E3031" w:rsidRDefault="002E3031" w:rsidP="002E3031">
      <w:pPr>
        <w:shd w:val="clear" w:color="auto" w:fill="FFFFFF"/>
        <w:ind w:left="5" w:firstLine="283"/>
        <w:rPr>
          <w:sz w:val="24"/>
          <w:szCs w:val="24"/>
        </w:rPr>
      </w:pPr>
      <w:r w:rsidRPr="00DE61BE">
        <w:rPr>
          <w:b/>
          <w:sz w:val="24"/>
          <w:szCs w:val="24"/>
        </w:rPr>
        <w:t>Приложение 2</w:t>
      </w:r>
      <w:r>
        <w:rPr>
          <w:b/>
          <w:sz w:val="24"/>
          <w:szCs w:val="24"/>
        </w:rPr>
        <w:t>.</w:t>
      </w:r>
    </w:p>
    <w:p w:rsidR="002E3031" w:rsidRDefault="002E3031" w:rsidP="002E3031">
      <w:pPr>
        <w:shd w:val="clear" w:color="auto" w:fill="FFFFFF"/>
        <w:ind w:left="5" w:firstLine="283"/>
        <w:rPr>
          <w:bCs/>
          <w:sz w:val="24"/>
          <w:szCs w:val="24"/>
        </w:rPr>
      </w:pPr>
    </w:p>
    <w:p w:rsidR="002E3031" w:rsidRDefault="002E3031" w:rsidP="002E3031">
      <w:pPr>
        <w:shd w:val="clear" w:color="auto" w:fill="FFFFFF"/>
        <w:ind w:left="5" w:firstLine="283"/>
        <w:rPr>
          <w:bCs/>
          <w:sz w:val="24"/>
          <w:szCs w:val="24"/>
        </w:rPr>
      </w:pPr>
      <w:r w:rsidRPr="00DE61BE">
        <w:rPr>
          <w:bCs/>
          <w:sz w:val="24"/>
          <w:szCs w:val="24"/>
        </w:rPr>
        <w:t>Фактический материал</w:t>
      </w:r>
      <w:r>
        <w:rPr>
          <w:bCs/>
          <w:sz w:val="24"/>
          <w:szCs w:val="24"/>
        </w:rPr>
        <w:t>.</w:t>
      </w:r>
    </w:p>
    <w:p w:rsidR="002E3031" w:rsidRPr="00DE61BE" w:rsidRDefault="002E3031" w:rsidP="002E3031">
      <w:pPr>
        <w:shd w:val="clear" w:color="auto" w:fill="FFFFFF"/>
        <w:ind w:left="5" w:firstLine="283"/>
        <w:rPr>
          <w:sz w:val="24"/>
          <w:szCs w:val="24"/>
        </w:rPr>
      </w:pPr>
    </w:p>
    <w:p w:rsidR="002E3031" w:rsidRPr="00DE61BE" w:rsidRDefault="002E3031" w:rsidP="002E3031">
      <w:pPr>
        <w:shd w:val="clear" w:color="auto" w:fill="FFFFFF"/>
        <w:ind w:left="240" w:right="5" w:hanging="240"/>
        <w:rPr>
          <w:b/>
          <w:sz w:val="24"/>
          <w:szCs w:val="24"/>
        </w:rPr>
      </w:pPr>
      <w:r w:rsidRPr="00DE61BE">
        <w:rPr>
          <w:b/>
          <w:sz w:val="24"/>
          <w:szCs w:val="24"/>
        </w:rPr>
        <w:t>Внутривидовые взаимоотношения</w:t>
      </w:r>
      <w:r>
        <w:rPr>
          <w:b/>
          <w:sz w:val="24"/>
          <w:szCs w:val="24"/>
        </w:rPr>
        <w:t>.</w:t>
      </w:r>
    </w:p>
    <w:p w:rsidR="002E3031" w:rsidRPr="00DE61BE" w:rsidRDefault="002E3031" w:rsidP="002E303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sz w:val="24"/>
          <w:szCs w:val="24"/>
        </w:rPr>
      </w:pPr>
      <w:r w:rsidRPr="00DE61BE">
        <w:rPr>
          <w:sz w:val="24"/>
          <w:szCs w:val="24"/>
        </w:rPr>
        <w:t>Конкуренция.</w:t>
      </w:r>
      <w:r>
        <w:rPr>
          <w:sz w:val="24"/>
          <w:szCs w:val="24"/>
        </w:rPr>
        <w:t xml:space="preserve"> </w:t>
      </w:r>
      <w:r w:rsidRPr="00DE61BE">
        <w:rPr>
          <w:sz w:val="24"/>
          <w:szCs w:val="24"/>
        </w:rPr>
        <w:t>Внутривидовая конкуренция (за пищу, полового партнера, жизненное пространство, место для размножения) увеличивается с ростом плотности популяции и степени специализации вида. Чаще всего начинается конкуренция за пищу. Высокая плотность часто</w:t>
      </w:r>
      <w:r>
        <w:rPr>
          <w:sz w:val="24"/>
          <w:szCs w:val="24"/>
        </w:rPr>
        <w:t xml:space="preserve"> </w:t>
      </w:r>
      <w:r w:rsidRPr="00DE61BE">
        <w:rPr>
          <w:sz w:val="24"/>
          <w:szCs w:val="24"/>
        </w:rPr>
        <w:t>приводит к каннибализму, некоторые особи популяции мигрируют в места</w:t>
      </w:r>
      <w:r>
        <w:rPr>
          <w:sz w:val="24"/>
          <w:szCs w:val="24"/>
        </w:rPr>
        <w:t xml:space="preserve"> </w:t>
      </w:r>
      <w:r w:rsidRPr="00DE61BE">
        <w:rPr>
          <w:sz w:val="24"/>
          <w:szCs w:val="24"/>
        </w:rPr>
        <w:t>населенные менее плотно.</w:t>
      </w:r>
    </w:p>
    <w:p w:rsidR="002E3031" w:rsidRPr="00DE61BE" w:rsidRDefault="002E3031" w:rsidP="002E303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sz w:val="24"/>
          <w:szCs w:val="24"/>
        </w:rPr>
      </w:pPr>
      <w:r w:rsidRPr="00DE61BE">
        <w:rPr>
          <w:sz w:val="24"/>
          <w:szCs w:val="24"/>
        </w:rPr>
        <w:t>Взаимопомощь.</w:t>
      </w:r>
      <w:r>
        <w:rPr>
          <w:sz w:val="24"/>
          <w:szCs w:val="24"/>
        </w:rPr>
        <w:t xml:space="preserve"> </w:t>
      </w:r>
      <w:r w:rsidRPr="00DE61BE">
        <w:rPr>
          <w:sz w:val="24"/>
          <w:szCs w:val="24"/>
        </w:rPr>
        <w:t>Животные, ведущие стадный образ жизни, вместе спасаются от хищников,</w:t>
      </w:r>
      <w:r>
        <w:rPr>
          <w:sz w:val="24"/>
          <w:szCs w:val="24"/>
        </w:rPr>
        <w:t xml:space="preserve"> о</w:t>
      </w:r>
      <w:r w:rsidRPr="00DE61BE">
        <w:rPr>
          <w:sz w:val="24"/>
          <w:szCs w:val="24"/>
        </w:rPr>
        <w:t>храняют молодняк от нападений.</w:t>
      </w:r>
    </w:p>
    <w:p w:rsidR="002E3031" w:rsidRPr="00492E60" w:rsidRDefault="002E3031" w:rsidP="002E3031">
      <w:pPr>
        <w:shd w:val="clear" w:color="auto" w:fill="FFFFFF"/>
        <w:ind w:left="360" w:right="5"/>
        <w:rPr>
          <w:sz w:val="24"/>
          <w:szCs w:val="24"/>
        </w:rPr>
      </w:pPr>
    </w:p>
    <w:p w:rsidR="002E3031" w:rsidRPr="00DE61BE" w:rsidRDefault="002E3031" w:rsidP="002E3031">
      <w:pPr>
        <w:shd w:val="clear" w:color="auto" w:fill="FFFFFF"/>
        <w:ind w:left="360" w:right="5"/>
        <w:rPr>
          <w:b/>
          <w:sz w:val="24"/>
          <w:szCs w:val="24"/>
        </w:rPr>
      </w:pPr>
      <w:r w:rsidRPr="00DE61BE">
        <w:rPr>
          <w:b/>
          <w:sz w:val="24"/>
          <w:szCs w:val="24"/>
        </w:rPr>
        <w:t>Межвидовые взаимоотношения.</w:t>
      </w:r>
    </w:p>
    <w:p w:rsidR="002E3031" w:rsidRPr="00DE61BE" w:rsidRDefault="002E3031" w:rsidP="002E303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sz w:val="24"/>
          <w:szCs w:val="24"/>
        </w:rPr>
      </w:pPr>
      <w:r w:rsidRPr="00DE61BE">
        <w:rPr>
          <w:b/>
          <w:sz w:val="24"/>
          <w:szCs w:val="24"/>
        </w:rPr>
        <w:t>Нейтрализм.</w:t>
      </w:r>
      <w:r>
        <w:rPr>
          <w:b/>
          <w:sz w:val="24"/>
          <w:szCs w:val="24"/>
        </w:rPr>
        <w:t xml:space="preserve"> </w:t>
      </w:r>
      <w:r w:rsidRPr="00DE61BE">
        <w:rPr>
          <w:sz w:val="24"/>
          <w:szCs w:val="24"/>
        </w:rPr>
        <w:t xml:space="preserve">Оба вида живут в одной экосистеме, не </w:t>
      </w:r>
      <w:proofErr w:type="gramStart"/>
      <w:r w:rsidRPr="00DE61BE">
        <w:rPr>
          <w:sz w:val="24"/>
          <w:szCs w:val="24"/>
        </w:rPr>
        <w:t>вступая в отношения друг с</w:t>
      </w:r>
      <w:proofErr w:type="gramEnd"/>
      <w:r w:rsidRPr="00DE61BE">
        <w:rPr>
          <w:sz w:val="24"/>
          <w:szCs w:val="24"/>
        </w:rPr>
        <w:t xml:space="preserve"> другом. Примером может служить бабочка и лось.</w:t>
      </w:r>
    </w:p>
    <w:p w:rsidR="002E3031" w:rsidRPr="00DE61BE" w:rsidRDefault="002E3031" w:rsidP="002E303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sz w:val="24"/>
          <w:szCs w:val="24"/>
        </w:rPr>
      </w:pPr>
      <w:r w:rsidRPr="00DE61BE">
        <w:rPr>
          <w:b/>
          <w:sz w:val="24"/>
          <w:szCs w:val="24"/>
        </w:rPr>
        <w:t>Мутуализм</w:t>
      </w:r>
      <w:r w:rsidRPr="00492E60">
        <w:rPr>
          <w:b/>
          <w:sz w:val="24"/>
          <w:szCs w:val="24"/>
        </w:rPr>
        <w:t>.</w:t>
      </w:r>
      <w:r w:rsidRPr="00DE61BE">
        <w:rPr>
          <w:sz w:val="24"/>
          <w:szCs w:val="24"/>
        </w:rPr>
        <w:t xml:space="preserve"> Такая форма взаимоотношений приносит выгоду обоим партнерам – при </w:t>
      </w:r>
      <w:r w:rsidRPr="00DE61BE">
        <w:rPr>
          <w:b/>
          <w:sz w:val="24"/>
          <w:szCs w:val="24"/>
        </w:rPr>
        <w:t>симбиозе</w:t>
      </w:r>
      <w:r w:rsidRPr="00DE61BE">
        <w:rPr>
          <w:sz w:val="24"/>
          <w:szCs w:val="24"/>
        </w:rPr>
        <w:t xml:space="preserve"> жизненно важную, при </w:t>
      </w:r>
      <w:proofErr w:type="spellStart"/>
      <w:r w:rsidRPr="00DE61BE">
        <w:rPr>
          <w:b/>
          <w:sz w:val="24"/>
          <w:szCs w:val="24"/>
        </w:rPr>
        <w:t>протокооперации</w:t>
      </w:r>
      <w:proofErr w:type="spellEnd"/>
      <w:r w:rsidRPr="00DE61BE">
        <w:rPr>
          <w:sz w:val="24"/>
          <w:szCs w:val="24"/>
        </w:rPr>
        <w:t xml:space="preserve"> – не очень значительную. Жвачные животные и микроорганизмы их рубца не могут существовать друг без друга; напротив, гидра может жить и без водоросли хлореллы, как и та без неё. При </w:t>
      </w:r>
      <w:r w:rsidRPr="00DE61BE">
        <w:rPr>
          <w:b/>
          <w:sz w:val="24"/>
          <w:szCs w:val="24"/>
        </w:rPr>
        <w:t>комменсализме</w:t>
      </w:r>
      <w:r w:rsidRPr="00DE61BE">
        <w:rPr>
          <w:sz w:val="24"/>
          <w:szCs w:val="24"/>
        </w:rPr>
        <w:t xml:space="preserve"> для льва безразлично, поедают ли грифы и шакалы остатки его трапезы.</w:t>
      </w:r>
    </w:p>
    <w:p w:rsidR="002E3031" w:rsidRPr="00DE61BE" w:rsidRDefault="002E3031" w:rsidP="002E303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sz w:val="24"/>
          <w:szCs w:val="24"/>
        </w:rPr>
      </w:pPr>
      <w:r w:rsidRPr="00DE61BE">
        <w:rPr>
          <w:b/>
          <w:sz w:val="24"/>
          <w:szCs w:val="24"/>
        </w:rPr>
        <w:t>Хищничество</w:t>
      </w:r>
      <w:r w:rsidRPr="00492E60">
        <w:rPr>
          <w:b/>
          <w:sz w:val="24"/>
          <w:szCs w:val="24"/>
        </w:rPr>
        <w:t>.</w:t>
      </w:r>
      <w:r w:rsidRPr="00DE61BE">
        <w:rPr>
          <w:sz w:val="24"/>
          <w:szCs w:val="24"/>
        </w:rPr>
        <w:t xml:space="preserve"> При такой форме взаимоотношений нападающий организм крупнее своей жертвы. Лиса &lt; &gt; полевка, волк &lt; &gt; заяц т.д.</w:t>
      </w:r>
      <w:r>
        <w:rPr>
          <w:sz w:val="24"/>
          <w:szCs w:val="24"/>
        </w:rPr>
        <w:t xml:space="preserve"> </w:t>
      </w:r>
      <w:proofErr w:type="gramStart"/>
      <w:r w:rsidRPr="00DE61BE">
        <w:rPr>
          <w:sz w:val="24"/>
          <w:szCs w:val="24"/>
        </w:rPr>
        <w:t>В естественных условиях возникает следующая временная и причинно</w:t>
      </w:r>
      <w:r w:rsidRPr="00DE61BE">
        <w:rPr>
          <w:b/>
          <w:sz w:val="24"/>
          <w:szCs w:val="24"/>
        </w:rPr>
        <w:t xml:space="preserve"> </w:t>
      </w:r>
      <w:r w:rsidRPr="00DE61BE">
        <w:rPr>
          <w:sz w:val="24"/>
          <w:szCs w:val="24"/>
        </w:rPr>
        <w:t xml:space="preserve">– следственная связь: размножение жертвы </w:t>
      </w:r>
      <w:r>
        <w:rPr>
          <w:sz w:val="24"/>
          <w:szCs w:val="24"/>
        </w:rPr>
        <w:t>–</w:t>
      </w:r>
      <w:r w:rsidRPr="00DE61BE">
        <w:rPr>
          <w:sz w:val="24"/>
          <w:szCs w:val="24"/>
        </w:rPr>
        <w:t xml:space="preserve"> размножение хищника – резкое сокращение численности жертвы – падение численности хищника – размножение жертвы т.д..</w:t>
      </w:r>
      <w:r>
        <w:rPr>
          <w:sz w:val="24"/>
          <w:szCs w:val="24"/>
        </w:rPr>
        <w:t xml:space="preserve"> </w:t>
      </w:r>
      <w:r w:rsidRPr="00DE61BE">
        <w:rPr>
          <w:sz w:val="24"/>
          <w:szCs w:val="24"/>
        </w:rPr>
        <w:t>Эта система взаимоотношений приводит к устойчивому равновесию, популяционные волны хищника и жертвы следуют друг за другом с постоянным сдвигом по фазе, и в среднем число и хищника и</w:t>
      </w:r>
      <w:r>
        <w:rPr>
          <w:sz w:val="24"/>
          <w:szCs w:val="24"/>
        </w:rPr>
        <w:t xml:space="preserve"> </w:t>
      </w:r>
      <w:r w:rsidRPr="00DE61BE">
        <w:rPr>
          <w:sz w:val="24"/>
          <w:szCs w:val="24"/>
        </w:rPr>
        <w:t>жертвы остается постоянной.</w:t>
      </w:r>
      <w:proofErr w:type="gramEnd"/>
    </w:p>
    <w:p w:rsidR="002E3031" w:rsidRPr="00DE61BE" w:rsidRDefault="002E3031" w:rsidP="002E303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sz w:val="24"/>
          <w:szCs w:val="24"/>
        </w:rPr>
      </w:pPr>
      <w:r w:rsidRPr="00DE61BE">
        <w:rPr>
          <w:b/>
          <w:sz w:val="24"/>
          <w:szCs w:val="24"/>
        </w:rPr>
        <w:t>Паразитизм</w:t>
      </w:r>
      <w:r w:rsidRPr="00492E60">
        <w:rPr>
          <w:b/>
          <w:sz w:val="24"/>
          <w:szCs w:val="24"/>
        </w:rPr>
        <w:t>.</w:t>
      </w:r>
      <w:r w:rsidRPr="00DE61BE">
        <w:rPr>
          <w:sz w:val="24"/>
          <w:szCs w:val="24"/>
        </w:rPr>
        <w:t xml:space="preserve"> Паразитирующий организм</w:t>
      </w:r>
      <w:r>
        <w:rPr>
          <w:sz w:val="24"/>
          <w:szCs w:val="24"/>
        </w:rPr>
        <w:t xml:space="preserve"> </w:t>
      </w:r>
      <w:r w:rsidRPr="00DE61BE">
        <w:rPr>
          <w:sz w:val="24"/>
          <w:szCs w:val="24"/>
        </w:rPr>
        <w:t>живет непосредственно на своем хозяине, он меньше своей жертвы. Такими паразитическими организмами могут быть вирусы, бактерии, грибы, растения, животные.</w:t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476"/>
    <w:multiLevelType w:val="hybridMultilevel"/>
    <w:tmpl w:val="90C6A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E231F"/>
    <w:multiLevelType w:val="hybridMultilevel"/>
    <w:tmpl w:val="4768F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031"/>
    <w:rsid w:val="002123EF"/>
    <w:rsid w:val="0022028D"/>
    <w:rsid w:val="00222DFB"/>
    <w:rsid w:val="00250960"/>
    <w:rsid w:val="002E3031"/>
    <w:rsid w:val="003821CE"/>
    <w:rsid w:val="0067756C"/>
    <w:rsid w:val="00975806"/>
    <w:rsid w:val="00AB2992"/>
    <w:rsid w:val="00BA7101"/>
    <w:rsid w:val="00C81A01"/>
    <w:rsid w:val="00C95F21"/>
    <w:rsid w:val="00CD515A"/>
    <w:rsid w:val="00CD75E9"/>
    <w:rsid w:val="00E44254"/>
    <w:rsid w:val="00E61626"/>
    <w:rsid w:val="00EC0BEF"/>
    <w:rsid w:val="00F11D25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2009-07-22T19:30:00Z</dcterms:created>
  <dcterms:modified xsi:type="dcterms:W3CDTF">2009-07-22T19:30:00Z</dcterms:modified>
</cp:coreProperties>
</file>