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89" w:rsidRDefault="00D9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939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E76" w:rsidRPr="00ED78C4" w:rsidRDefault="00ED78C4">
      <w:pPr>
        <w:rPr>
          <w:rFonts w:ascii="Times New Roman" w:hAnsi="Times New Roman" w:cs="Times New Roman"/>
          <w:sz w:val="24"/>
          <w:szCs w:val="24"/>
        </w:rPr>
      </w:pPr>
      <w:r w:rsidRPr="00ED78C4">
        <w:rPr>
          <w:rFonts w:ascii="Times New Roman" w:hAnsi="Times New Roman" w:cs="Times New Roman"/>
          <w:sz w:val="24"/>
          <w:szCs w:val="24"/>
        </w:rPr>
        <w:t>Алтайский край на карте России</w:t>
      </w:r>
      <w:r w:rsidR="00675D03" w:rsidRPr="00675D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3400425"/>
            <wp:effectExtent l="0" t="0" r="0" b="0"/>
            <wp:docPr id="1" name="Рисунок 1" descr="Алтайский край на карте России">
              <a:hlinkClick xmlns:a="http://schemas.openxmlformats.org/drawingml/2006/main" r:id="rId4" tooltip="&quot;Алтайский край на карте России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тайский край на карте России">
                      <a:hlinkClick r:id="rId4" tooltip="&quot;Алтайский край на карте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E76" w:rsidRPr="00ED78C4" w:rsidSect="002A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8C4"/>
    <w:rsid w:val="002A5E76"/>
    <w:rsid w:val="0059397E"/>
    <w:rsid w:val="00675D03"/>
    <w:rsid w:val="00B25195"/>
    <w:rsid w:val="00C66337"/>
    <w:rsid w:val="00D92B89"/>
    <w:rsid w:val="00ED78C4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u.wikipedia.org/wiki/%D0%A4%D0%B0%D0%B9%D0%BB:Map_of_Russia_-_Altai_Krai_(2008-03)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2009-01-28T07:59:00Z</dcterms:created>
  <dcterms:modified xsi:type="dcterms:W3CDTF">2009-01-29T10:17:00Z</dcterms:modified>
</cp:coreProperties>
</file>