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CC" w:rsidRPr="00597CCC" w:rsidRDefault="004E6A3F" w:rsidP="00441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597CCC">
        <w:rPr>
          <w:rFonts w:ascii="Times New Roman" w:hAnsi="Times New Roman" w:cs="Times New Roman"/>
          <w:sz w:val="24"/>
          <w:szCs w:val="24"/>
        </w:rPr>
        <w:t>.</w:t>
      </w:r>
    </w:p>
    <w:p w:rsidR="00441834" w:rsidRPr="00441834" w:rsidRDefault="00441834" w:rsidP="00441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34">
        <w:rPr>
          <w:rFonts w:ascii="Times New Roman" w:hAnsi="Times New Roman" w:cs="Times New Roman"/>
          <w:b/>
          <w:sz w:val="24"/>
          <w:szCs w:val="24"/>
        </w:rPr>
        <w:t>К уроку по теме «Геометрические фигуры».</w:t>
      </w:r>
      <w:r w:rsidR="006B0597">
        <w:rPr>
          <w:rFonts w:ascii="Times New Roman" w:hAnsi="Times New Roman" w:cs="Times New Roman"/>
          <w:b/>
          <w:sz w:val="24"/>
          <w:szCs w:val="24"/>
        </w:rPr>
        <w:t xml:space="preserve"> Критерии оценивания.</w:t>
      </w:r>
    </w:p>
    <w:p w:rsidR="00441834" w:rsidRPr="00416570" w:rsidRDefault="00441834" w:rsidP="0044183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1834">
        <w:rPr>
          <w:rFonts w:ascii="Times New Roman" w:hAnsi="Times New Roman" w:cs="Times New Roman"/>
          <w:sz w:val="24"/>
          <w:szCs w:val="24"/>
        </w:rPr>
        <w:t xml:space="preserve">1. </w:t>
      </w:r>
      <w:r w:rsidRPr="00416570">
        <w:rPr>
          <w:rFonts w:ascii="Times New Roman" w:hAnsi="Times New Roman" w:cs="Times New Roman"/>
          <w:sz w:val="24"/>
          <w:szCs w:val="24"/>
          <w:u w:val="single"/>
        </w:rPr>
        <w:t>Критерии оценивания решения задач по готовым чертежам:</w:t>
      </w:r>
    </w:p>
    <w:p w:rsidR="00416570" w:rsidRDefault="00441834" w:rsidP="00441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834">
        <w:rPr>
          <w:rFonts w:ascii="Times New Roman" w:hAnsi="Times New Roman" w:cs="Times New Roman"/>
          <w:sz w:val="24"/>
          <w:szCs w:val="24"/>
        </w:rPr>
        <w:t xml:space="preserve"> - умение читать чертеж;</w:t>
      </w:r>
      <w:r w:rsidR="00416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41834">
        <w:rPr>
          <w:rFonts w:ascii="Times New Roman" w:hAnsi="Times New Roman" w:cs="Times New Roman"/>
          <w:sz w:val="24"/>
          <w:szCs w:val="24"/>
        </w:rPr>
        <w:t xml:space="preserve"> - умение правильно и грамотно рассуждать, т.е. пояснять каждый шаг решения задачи;</w:t>
      </w:r>
    </w:p>
    <w:p w:rsidR="00441834" w:rsidRPr="007A4790" w:rsidRDefault="00441834" w:rsidP="0044183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1834">
        <w:rPr>
          <w:rFonts w:ascii="Times New Roman" w:hAnsi="Times New Roman" w:cs="Times New Roman"/>
          <w:sz w:val="24"/>
          <w:szCs w:val="24"/>
        </w:rPr>
        <w:t xml:space="preserve">2. </w:t>
      </w:r>
      <w:r w:rsidRPr="007A4790">
        <w:rPr>
          <w:rFonts w:ascii="Times New Roman" w:hAnsi="Times New Roman" w:cs="Times New Roman"/>
          <w:sz w:val="24"/>
          <w:szCs w:val="24"/>
          <w:u w:val="single"/>
        </w:rPr>
        <w:t>Критерии оценивания устных ответов:</w:t>
      </w:r>
    </w:p>
    <w:p w:rsidR="00441834" w:rsidRPr="00441834" w:rsidRDefault="006B0597" w:rsidP="00441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41834" w:rsidRPr="00441834">
        <w:rPr>
          <w:rFonts w:ascii="Times New Roman" w:hAnsi="Times New Roman" w:cs="Times New Roman"/>
          <w:sz w:val="24"/>
          <w:szCs w:val="24"/>
        </w:rPr>
        <w:t>красный кружок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41834" w:rsidRPr="00441834">
        <w:rPr>
          <w:rFonts w:ascii="Times New Roman" w:hAnsi="Times New Roman" w:cs="Times New Roman"/>
          <w:sz w:val="24"/>
          <w:szCs w:val="24"/>
        </w:rPr>
        <w:t xml:space="preserve"> – верный ответ;</w:t>
      </w:r>
      <w:r w:rsidR="00416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41834" w:rsidRPr="00441834">
        <w:rPr>
          <w:rFonts w:ascii="Times New Roman" w:hAnsi="Times New Roman" w:cs="Times New Roman"/>
          <w:sz w:val="24"/>
          <w:szCs w:val="24"/>
        </w:rPr>
        <w:t>зеленый кружок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41834" w:rsidRPr="00441834">
        <w:rPr>
          <w:rFonts w:ascii="Times New Roman" w:hAnsi="Times New Roman" w:cs="Times New Roman"/>
          <w:sz w:val="24"/>
          <w:szCs w:val="24"/>
        </w:rPr>
        <w:t xml:space="preserve"> – неполный ответ; </w:t>
      </w:r>
      <w:r w:rsidR="00416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41834" w:rsidRPr="00441834">
        <w:rPr>
          <w:rFonts w:ascii="Times New Roman" w:hAnsi="Times New Roman" w:cs="Times New Roman"/>
          <w:sz w:val="24"/>
          <w:szCs w:val="24"/>
        </w:rPr>
        <w:t xml:space="preserve"> желтый кружок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41834" w:rsidRPr="00441834">
        <w:rPr>
          <w:rFonts w:ascii="Times New Roman" w:hAnsi="Times New Roman" w:cs="Times New Roman"/>
          <w:sz w:val="24"/>
          <w:szCs w:val="24"/>
        </w:rPr>
        <w:t xml:space="preserve"> – дополнение к ответу.</w:t>
      </w:r>
    </w:p>
    <w:p w:rsidR="00441834" w:rsidRDefault="00441834" w:rsidP="00441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834">
        <w:rPr>
          <w:rFonts w:ascii="Times New Roman" w:hAnsi="Times New Roman" w:cs="Times New Roman"/>
          <w:sz w:val="24"/>
          <w:szCs w:val="24"/>
        </w:rPr>
        <w:t>В зависимости от количества и цвета набранных кружков учитель оценивает учащегося</w:t>
      </w:r>
      <w:r w:rsidR="00416570">
        <w:rPr>
          <w:rFonts w:ascii="Times New Roman" w:hAnsi="Times New Roman" w:cs="Times New Roman"/>
          <w:sz w:val="24"/>
          <w:szCs w:val="24"/>
        </w:rPr>
        <w:t>.</w:t>
      </w:r>
    </w:p>
    <w:p w:rsidR="00416570" w:rsidRPr="00416570" w:rsidRDefault="00416570" w:rsidP="004418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570">
        <w:rPr>
          <w:rFonts w:ascii="Times New Roman" w:hAnsi="Times New Roman" w:cs="Times New Roman"/>
          <w:sz w:val="24"/>
          <w:szCs w:val="24"/>
        </w:rPr>
        <w:t xml:space="preserve">3. </w:t>
      </w:r>
      <w:r w:rsidRPr="007A4790">
        <w:rPr>
          <w:rFonts w:ascii="Times New Roman" w:hAnsi="Times New Roman" w:cs="Times New Roman"/>
          <w:sz w:val="24"/>
          <w:szCs w:val="24"/>
          <w:u w:val="single"/>
        </w:rPr>
        <w:t>Критерии оценивания теста:</w:t>
      </w:r>
    </w:p>
    <w:p w:rsidR="00416570" w:rsidRPr="00441834" w:rsidRDefault="00416570" w:rsidP="00441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 - «5»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букв – «4»; </w:t>
      </w:r>
      <w:r w:rsidR="006B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буквы – «3».</w:t>
      </w:r>
    </w:p>
    <w:sectPr w:rsidR="00416570" w:rsidRPr="00441834" w:rsidSect="008D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34"/>
    <w:rsid w:val="002B1AF8"/>
    <w:rsid w:val="00416570"/>
    <w:rsid w:val="00441834"/>
    <w:rsid w:val="00473378"/>
    <w:rsid w:val="004E6A3F"/>
    <w:rsid w:val="00597CCC"/>
    <w:rsid w:val="005E1E8E"/>
    <w:rsid w:val="006B0597"/>
    <w:rsid w:val="007A4790"/>
    <w:rsid w:val="008D1028"/>
    <w:rsid w:val="00C12305"/>
    <w:rsid w:val="00EC32C0"/>
    <w:rsid w:val="00FC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Filat"Servis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Natal'ia Vladimirovna</dc:creator>
  <cp:keywords/>
  <dc:description/>
  <cp:lastModifiedBy>Natal'ia Vladimirovna</cp:lastModifiedBy>
  <cp:revision>12</cp:revision>
  <dcterms:created xsi:type="dcterms:W3CDTF">2009-01-21T19:38:00Z</dcterms:created>
  <dcterms:modified xsi:type="dcterms:W3CDTF">2009-01-26T20:16:00Z</dcterms:modified>
</cp:coreProperties>
</file>