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F" w:rsidRPr="005C4F1C" w:rsidRDefault="00EE1CDF" w:rsidP="00EE1CD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Приложение 1.</w:t>
      </w:r>
    </w:p>
    <w:p w:rsidR="00EE1CDF" w:rsidRPr="005C4F1C" w:rsidRDefault="00EE1CDF" w:rsidP="00EE1CDF">
      <w:pPr>
        <w:spacing w:after="0" w:line="240" w:lineRule="auto"/>
        <w:ind w:left="9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 «Общие сведения об умственной отсталости»</w:t>
      </w:r>
    </w:p>
    <w:p w:rsidR="00EE1CDF" w:rsidRPr="005C4F1C" w:rsidRDefault="00EE1CDF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C4F1C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Pr="005C4F1C">
        <w:rPr>
          <w:rFonts w:ascii="Times New Roman" w:hAnsi="Times New Roman"/>
          <w:b/>
          <w:i/>
          <w:sz w:val="24"/>
          <w:szCs w:val="24"/>
          <w:u w:val="single"/>
        </w:rPr>
        <w:t>Выбрать правильное определение умственной отсталости:</w:t>
      </w:r>
    </w:p>
    <w:p w:rsidR="00EE1CDF" w:rsidRPr="00EB1730" w:rsidRDefault="00EE1CDF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EE1CDF" w:rsidRPr="005C4F1C" w:rsidRDefault="00EE1CDF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. Умственная отсталость - это обеднение психической деятельности с интеллектуальной деградацией, снижением волевой акти</w:t>
      </w:r>
      <w:r w:rsidRPr="005C4F1C">
        <w:rPr>
          <w:rFonts w:ascii="Times New Roman" w:hAnsi="Times New Roman"/>
          <w:sz w:val="24"/>
          <w:szCs w:val="24"/>
        </w:rPr>
        <w:t>в</w:t>
      </w:r>
      <w:r w:rsidRPr="005C4F1C">
        <w:rPr>
          <w:rFonts w:ascii="Times New Roman" w:hAnsi="Times New Roman"/>
          <w:sz w:val="24"/>
          <w:szCs w:val="24"/>
        </w:rPr>
        <w:t>ности, наиболее распространенная степень умственной отсталости. Эмоциональным оскудением, сужением круга интересов и нивелировкой присущих р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нее индивидуальных личностных черт.</w:t>
      </w:r>
    </w:p>
    <w:p w:rsidR="00EE1CDF" w:rsidRPr="00EB1730" w:rsidRDefault="00EE1CDF" w:rsidP="00EE1CDF">
      <w:pPr>
        <w:tabs>
          <w:tab w:val="left" w:pos="725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Б</w:t>
      </w:r>
      <w:r w:rsidRPr="005C4F1C">
        <w:rPr>
          <w:rFonts w:ascii="Times New Roman" w:hAnsi="Times New Roman"/>
          <w:sz w:val="24"/>
          <w:szCs w:val="24"/>
        </w:rPr>
        <w:t>. Умственная отсталость - стойкое и необратимое нарушение познавательной деятельности, возникшее в результате органического поражения центральной нер</w:t>
      </w:r>
      <w:r w:rsidRPr="005C4F1C">
        <w:rPr>
          <w:rFonts w:ascii="Times New Roman" w:hAnsi="Times New Roman"/>
          <w:sz w:val="24"/>
          <w:szCs w:val="24"/>
        </w:rPr>
        <w:t>в</w:t>
      </w:r>
      <w:r w:rsidRPr="005C4F1C">
        <w:rPr>
          <w:rFonts w:ascii="Times New Roman" w:hAnsi="Times New Roman"/>
          <w:sz w:val="24"/>
          <w:szCs w:val="24"/>
        </w:rPr>
        <w:t>ной системы.</w:t>
      </w:r>
    </w:p>
    <w:p w:rsidR="00EE1CDF" w:rsidRPr="00EB1730" w:rsidRDefault="00EE1CDF" w:rsidP="00EE1CD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В</w:t>
      </w:r>
      <w:r w:rsidRPr="005C4F1C">
        <w:rPr>
          <w:rFonts w:ascii="Times New Roman" w:hAnsi="Times New Roman"/>
          <w:sz w:val="24"/>
          <w:szCs w:val="24"/>
        </w:rPr>
        <w:t>. Умственная отсталость – стойкое недоразвитие сложных форм психической деятельности в результате органического пораж</w:t>
      </w:r>
      <w:r w:rsidRPr="005C4F1C">
        <w:rPr>
          <w:rFonts w:ascii="Times New Roman" w:hAnsi="Times New Roman"/>
          <w:sz w:val="24"/>
          <w:szCs w:val="24"/>
        </w:rPr>
        <w:t>е</w:t>
      </w:r>
      <w:r w:rsidRPr="005C4F1C">
        <w:rPr>
          <w:rFonts w:ascii="Times New Roman" w:hAnsi="Times New Roman"/>
          <w:sz w:val="24"/>
          <w:szCs w:val="24"/>
        </w:rPr>
        <w:t>ния центральной нервной системы на ранних этапах развития.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88667A">
      <w:pPr>
        <w:numPr>
          <w:ilvl w:val="0"/>
          <w:numId w:val="2"/>
        </w:numPr>
        <w:tabs>
          <w:tab w:val="clear" w:pos="720"/>
          <w:tab w:val="num" w:pos="440"/>
        </w:tabs>
        <w:spacing w:after="0" w:line="240" w:lineRule="auto"/>
        <w:ind w:left="44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Выделить основные признаки олигофрении и деменции:</w:t>
      </w:r>
    </w:p>
    <w:p w:rsidR="00EE1CDF" w:rsidRPr="005C4F1C" w:rsidRDefault="00EE1CDF" w:rsidP="00EE1CDF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10751" w:type="dxa"/>
        <w:jc w:val="center"/>
        <w:tblLook w:val="01E0"/>
      </w:tblPr>
      <w:tblGrid>
        <w:gridCol w:w="6275"/>
        <w:gridCol w:w="2489"/>
        <w:gridCol w:w="1987"/>
      </w:tblGrid>
      <w:tr w:rsidR="00EE1CDF" w:rsidRPr="00B265AF" w:rsidTr="005D5579">
        <w:trPr>
          <w:trHeight w:val="393"/>
          <w:jc w:val="center"/>
        </w:trPr>
        <w:tc>
          <w:tcPr>
            <w:tcW w:w="6275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EE1CDF" w:rsidRPr="00B265AF" w:rsidRDefault="00EE1CDF" w:rsidP="005D5579">
            <w:pPr>
              <w:tabs>
                <w:tab w:val="left" w:pos="2481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Признак олигофрении</w:t>
            </w:r>
          </w:p>
        </w:tc>
        <w:tc>
          <w:tcPr>
            <w:tcW w:w="1987" w:type="dxa"/>
            <w:shd w:val="clear" w:color="auto" w:fill="auto"/>
          </w:tcPr>
          <w:p w:rsidR="00EE1CDF" w:rsidRPr="00B265AF" w:rsidRDefault="00EE1CDF" w:rsidP="005D5579">
            <w:pPr>
              <w:tabs>
                <w:tab w:val="left" w:pos="2481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26" style="position:absolute;left:0;text-align:left;margin-left:157.35pt;margin-top:1.9pt;width:10.75pt;height:8.95pt;z-index:251660288;mso-position-horizontal-relative:text;mso-position-vertical-relative:text"/>
              </w:pic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Признак деменции</w:t>
            </w:r>
          </w:p>
        </w:tc>
      </w:tr>
      <w:tr w:rsidR="00EE1CDF" w:rsidRPr="00B265AF" w:rsidTr="005D5579">
        <w:trPr>
          <w:trHeight w:val="326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Снижение интеллекта.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tabs>
                <w:tab w:val="left" w:pos="24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Нарушение внимания.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произвольной деятельности.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Трудности в обучении, неуспеваемость.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Органическое нарушение ЦНС.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Эмоциональные нарушения.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Стойкость дефекта.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Недоразвитие познавательной деятельности.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Непрогредиентное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состояние.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Диффузное поражение головного мозга.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Текущее состояние.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Раннее повреждение ЦНС.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Позднее повреждение ЦНС.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315"/>
          <w:jc w:val="center"/>
        </w:trPr>
        <w:tc>
          <w:tcPr>
            <w:tcW w:w="6275" w:type="dxa"/>
          </w:tcPr>
          <w:p w:rsidR="00EE1CDF" w:rsidRPr="00B265AF" w:rsidRDefault="00EE1CDF" w:rsidP="0088667A">
            <w:pPr>
              <w:numPr>
                <w:ilvl w:val="0"/>
                <w:numId w:val="23"/>
              </w:numPr>
              <w:tabs>
                <w:tab w:val="clear" w:pos="1080"/>
                <w:tab w:val="num" w:pos="557"/>
              </w:tabs>
              <w:spacing w:after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Нарушение сформированных образований.</w:t>
            </w:r>
          </w:p>
        </w:tc>
        <w:tc>
          <w:tcPr>
            <w:tcW w:w="2489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</w:rPr>
        <w:t xml:space="preserve">3. </w:t>
      </w:r>
      <w:r w:rsidRPr="005C4F1C">
        <w:rPr>
          <w:rFonts w:ascii="Times New Roman" w:hAnsi="Times New Roman"/>
          <w:i/>
          <w:sz w:val="24"/>
          <w:szCs w:val="24"/>
          <w:u w:val="single"/>
        </w:rPr>
        <w:t>Какую степень интеллектуального снижения можно предположить у детей при наличии признаков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1. Ребенку 7 лет. Не умеет сам одеваться. </w:t>
      </w:r>
      <w:proofErr w:type="spellStart"/>
      <w:r w:rsidRPr="005C4F1C">
        <w:rPr>
          <w:rFonts w:ascii="Times New Roman" w:hAnsi="Times New Roman"/>
          <w:sz w:val="24"/>
          <w:szCs w:val="24"/>
        </w:rPr>
        <w:t>Двигательно</w:t>
      </w:r>
      <w:proofErr w:type="spellEnd"/>
      <w:r w:rsidRPr="005C4F1C">
        <w:rPr>
          <w:rFonts w:ascii="Times New Roman" w:hAnsi="Times New Roman"/>
          <w:sz w:val="24"/>
          <w:szCs w:val="24"/>
        </w:rPr>
        <w:t>, не ловок. Во время обследования незнакомыми специалистами смеялся, п</w:t>
      </w:r>
      <w:r w:rsidRPr="005C4F1C">
        <w:rPr>
          <w:rFonts w:ascii="Times New Roman" w:hAnsi="Times New Roman"/>
          <w:sz w:val="24"/>
          <w:szCs w:val="24"/>
        </w:rPr>
        <w:t>ы</w:t>
      </w:r>
      <w:r w:rsidRPr="005C4F1C">
        <w:rPr>
          <w:rFonts w:ascii="Times New Roman" w:hAnsi="Times New Roman"/>
          <w:sz w:val="24"/>
          <w:szCs w:val="24"/>
        </w:rPr>
        <w:t>тался обнять, на замечания не реагировал. Предъявляемые картинки не заинтерес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вали его  (он  их брал, отодвигал в сторону). В тоже время, когда удавалось привлечь его внимание, он выб</w:t>
      </w:r>
      <w:r w:rsidRPr="005C4F1C">
        <w:rPr>
          <w:rFonts w:ascii="Times New Roman" w:hAnsi="Times New Roman"/>
          <w:sz w:val="24"/>
          <w:szCs w:val="24"/>
        </w:rPr>
        <w:t>и</w:t>
      </w:r>
      <w:r w:rsidRPr="005C4F1C">
        <w:rPr>
          <w:rFonts w:ascii="Times New Roman" w:hAnsi="Times New Roman"/>
          <w:sz w:val="24"/>
          <w:szCs w:val="24"/>
        </w:rPr>
        <w:t>рал из 3-4 картинок ту, которую называли. Словарный запас крайне ограничен. Названия частей тела знает, правильно показывает. Правую - левую стороны путает. Родовые категории  (одежда, обувь, пища и т.д.) не усвоены, хотя дома с ребенком много занимаются родители и логопед.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C4F1C">
        <w:rPr>
          <w:rFonts w:ascii="Times New Roman" w:hAnsi="Times New Roman"/>
          <w:sz w:val="24"/>
          <w:szCs w:val="24"/>
        </w:rPr>
        <w:t>2.  Ребенку 6 лет 9 месяц. Себя полностью обслуживает.  Движения не достаточно сформированы. В момент обследования волн</w:t>
      </w:r>
      <w:r w:rsidRPr="005C4F1C">
        <w:rPr>
          <w:rFonts w:ascii="Times New Roman" w:hAnsi="Times New Roman"/>
          <w:sz w:val="24"/>
          <w:szCs w:val="24"/>
        </w:rPr>
        <w:t>у</w:t>
      </w:r>
      <w:r w:rsidRPr="005C4F1C">
        <w:rPr>
          <w:rFonts w:ascii="Times New Roman" w:hAnsi="Times New Roman"/>
          <w:sz w:val="24"/>
          <w:szCs w:val="24"/>
        </w:rPr>
        <w:t>ется. Узнает и называет знакомые  изображения. Словарный запас бедный. Серию п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следовательных картинок раскладывает с помощью, объяснить сам  причины зависимости не может.  При классификации предметных картинок по родовым категориям обращает внимание на высшие контрольно-ситуационные признаки. Действия по словесной инструкции доступны. Различает правую - левую стороны. Переносный смысл слов-понятий, скрытый смысл текстов не поним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ет.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</w:rPr>
        <w:t>4.</w:t>
      </w:r>
      <w:r w:rsidRPr="005C4F1C">
        <w:rPr>
          <w:rFonts w:ascii="Times New Roman" w:hAnsi="Times New Roman"/>
          <w:i/>
          <w:sz w:val="24"/>
          <w:szCs w:val="24"/>
          <w:u w:val="single"/>
        </w:rPr>
        <w:t xml:space="preserve">  Выделить первичные и вторичные дефекты развития: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09"/>
        <w:gridCol w:w="6211"/>
      </w:tblGrid>
      <w:tr w:rsidR="00EE1CDF" w:rsidRPr="00B265AF" w:rsidTr="005D5579">
        <w:tc>
          <w:tcPr>
            <w:tcW w:w="428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1. нарушение слуха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2. снижение памяти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3 нарушение звукопроизношения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4. недоразвитие фонематического слуха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5. нарушение зрения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8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6. двигательные  нарушения в  верхних  и  нижних  конечностях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7. трудности пространственной ориентации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8. трудности формирования письма, чтения, счета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9. трудности мыслительных операций</w:t>
            </w:r>
          </w:p>
        </w:tc>
      </w:tr>
    </w:tbl>
    <w:p w:rsidR="00EE1CDF" w:rsidRPr="005C4F1C" w:rsidRDefault="00EE1CDF" w:rsidP="00EE1CD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</w:rPr>
        <w:t xml:space="preserve">5.  </w:t>
      </w:r>
      <w:r w:rsidRPr="005C4F1C">
        <w:rPr>
          <w:rFonts w:ascii="Times New Roman" w:hAnsi="Times New Roman"/>
          <w:i/>
          <w:sz w:val="24"/>
          <w:szCs w:val="24"/>
          <w:u w:val="single"/>
        </w:rPr>
        <w:t>Обведите в кружок номера, соответствующие признакам умственной отсталости: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1. органическое поражение головного мозга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2. мозаичность нарушения компонентов познавательной деятельности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3. стойкое нарушение познавательной деятельности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4. благоприятный прогноз развития высших форм мыслительной деятельности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5. временный характер трудностей обучения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6. необратимый характер поражения</w:t>
      </w: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Ответы </w:t>
      </w:r>
    </w:p>
    <w:p w:rsidR="00EE1CDF" w:rsidRPr="005C4F1C" w:rsidRDefault="00EE1CDF" w:rsidP="0088667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б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9"/>
        <w:gridCol w:w="2419"/>
        <w:gridCol w:w="2419"/>
      </w:tblGrid>
      <w:tr w:rsidR="00EE1CDF" w:rsidRPr="00B265AF" w:rsidTr="005D5579">
        <w:tc>
          <w:tcPr>
            <w:tcW w:w="2419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олигофрения</w:t>
            </w:r>
          </w:p>
        </w:tc>
        <w:tc>
          <w:tcPr>
            <w:tcW w:w="2419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деменция</w:t>
            </w:r>
          </w:p>
        </w:tc>
      </w:tr>
      <w:tr w:rsidR="00EE1CDF" w:rsidRPr="00B265AF" w:rsidTr="005D5579">
        <w:tc>
          <w:tcPr>
            <w:tcW w:w="2419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</w:p>
        </w:tc>
        <w:tc>
          <w:tcPr>
            <w:tcW w:w="4838" w:type="dxa"/>
            <w:gridSpan w:val="2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1,2,3,4,5,6,7,8,</w:t>
            </w:r>
          </w:p>
        </w:tc>
      </w:tr>
      <w:tr w:rsidR="00EE1CDF" w:rsidRPr="00B265AF" w:rsidTr="005D5579">
        <w:tc>
          <w:tcPr>
            <w:tcW w:w="2419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</w:p>
        </w:tc>
        <w:tc>
          <w:tcPr>
            <w:tcW w:w="2419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5C4F1C" w:rsidRDefault="00EE1CDF" w:rsidP="0088667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</w:t>
      </w: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88667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1 пример: </w:t>
      </w:r>
      <w:proofErr w:type="spellStart"/>
      <w:r w:rsidRPr="005C4F1C">
        <w:rPr>
          <w:rFonts w:ascii="Times New Roman" w:hAnsi="Times New Roman"/>
          <w:sz w:val="24"/>
          <w:szCs w:val="24"/>
        </w:rPr>
        <w:t>имбецильность</w:t>
      </w:r>
      <w:proofErr w:type="spellEnd"/>
    </w:p>
    <w:p w:rsidR="00EE1CDF" w:rsidRPr="005C4F1C" w:rsidRDefault="00EE1CDF" w:rsidP="00EE1CDF">
      <w:pPr>
        <w:spacing w:after="0" w:line="240" w:lineRule="auto"/>
        <w:ind w:left="1080" w:firstLine="35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 пример: дебильность</w:t>
      </w:r>
    </w:p>
    <w:tbl>
      <w:tblPr>
        <w:tblpPr w:leftFromText="180" w:rightFromText="180" w:vertAnchor="text" w:horzAnchor="page" w:tblpX="2330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8"/>
        <w:gridCol w:w="2530"/>
      </w:tblGrid>
      <w:tr w:rsidR="00EE1CDF" w:rsidRPr="00B265AF" w:rsidTr="005D5579">
        <w:tc>
          <w:tcPr>
            <w:tcW w:w="2638" w:type="dxa"/>
          </w:tcPr>
          <w:p w:rsidR="00EE1CDF" w:rsidRPr="00B265AF" w:rsidRDefault="00EE1CDF" w:rsidP="005D5579">
            <w:pPr>
              <w:spacing w:after="0" w:line="240" w:lineRule="auto"/>
              <w:ind w:left="110" w:right="12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Первичные признаки</w:t>
            </w:r>
          </w:p>
        </w:tc>
        <w:tc>
          <w:tcPr>
            <w:tcW w:w="253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Вторичные признаки</w:t>
            </w:r>
          </w:p>
        </w:tc>
      </w:tr>
      <w:tr w:rsidR="00EE1CDF" w:rsidRPr="00B265AF" w:rsidTr="005D5579">
        <w:tc>
          <w:tcPr>
            <w:tcW w:w="263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1,5,6</w:t>
            </w:r>
          </w:p>
        </w:tc>
        <w:tc>
          <w:tcPr>
            <w:tcW w:w="2530" w:type="dxa"/>
          </w:tcPr>
          <w:p w:rsidR="00EE1CDF" w:rsidRPr="00B265AF" w:rsidRDefault="00EE1CDF" w:rsidP="005D5579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2,3,4,5,7,8,9</w:t>
            </w:r>
          </w:p>
        </w:tc>
      </w:tr>
    </w:tbl>
    <w:p w:rsidR="00EE1CDF" w:rsidRPr="005C4F1C" w:rsidRDefault="00EE1CDF" w:rsidP="0088667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88667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1,3,6</w:t>
      </w: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tabs>
          <w:tab w:val="left" w:pos="588"/>
          <w:tab w:val="right" w:pos="10670"/>
        </w:tabs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EE1CDF" w:rsidRPr="005C4F1C" w:rsidRDefault="00EE1CDF" w:rsidP="00EE1CDF">
      <w:pPr>
        <w:tabs>
          <w:tab w:val="left" w:pos="588"/>
          <w:tab w:val="right" w:pos="106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Памятка  «Общие сведения об умственной отсталости»                                                              </w:t>
      </w:r>
    </w:p>
    <w:p w:rsidR="00EE1CDF" w:rsidRPr="005C4F1C" w:rsidRDefault="00EE1CDF" w:rsidP="00EE1C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</w:rPr>
        <w:t>1</w:t>
      </w:r>
      <w:r w:rsidRPr="005C4F1C">
        <w:rPr>
          <w:rFonts w:ascii="Times New Roman" w:hAnsi="Times New Roman"/>
          <w:sz w:val="24"/>
          <w:szCs w:val="24"/>
          <w:u w:val="single"/>
        </w:rPr>
        <w:t>.Причины умственной отсталости.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30"/>
        <w:gridCol w:w="5090"/>
      </w:tblGrid>
      <w:tr w:rsidR="00EE1CDF" w:rsidRPr="00B265AF" w:rsidTr="005D5579">
        <w:tc>
          <w:tcPr>
            <w:tcW w:w="560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Биологические факторы</w:t>
            </w:r>
          </w:p>
        </w:tc>
        <w:tc>
          <w:tcPr>
            <w:tcW w:w="5387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Социальные  факторы</w:t>
            </w:r>
          </w:p>
        </w:tc>
      </w:tr>
      <w:tr w:rsidR="00EE1CDF" w:rsidRPr="00B265AF" w:rsidTr="005D5579">
        <w:trPr>
          <w:trHeight w:val="3950"/>
        </w:trPr>
        <w:tc>
          <w:tcPr>
            <w:tcW w:w="5601" w:type="dxa"/>
          </w:tcPr>
          <w:p w:rsidR="00EE1CDF" w:rsidRPr="00B265AF" w:rsidRDefault="00EE1CDF" w:rsidP="008866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Эндогенные  (внутренние):</w:t>
            </w:r>
          </w:p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генетические поражения хромосомные аберрации, генные мутации, наследственно обусловленные дефекты о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мена и др.</w:t>
            </w:r>
          </w:p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1CDF" w:rsidRPr="00B265AF" w:rsidRDefault="00EE1CDF" w:rsidP="008866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Экзогенные (внешние):</w:t>
            </w:r>
          </w:p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внутриутробные нарушения  / тяжелый токсикоз, интоксикации разного характера, краснуха, и другие заболевания матери в тяж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лой форме/</w:t>
            </w:r>
          </w:p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-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родовые травмы /асфиксия, внутричерепная тра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ма/ </w:t>
            </w:r>
          </w:p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-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заболевания, перенесенные в раннем возрасте /менингиты, энцеф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>литы, травмы и др./</w:t>
            </w:r>
          </w:p>
          <w:p w:rsidR="00EE1CDF" w:rsidRPr="00B265AF" w:rsidRDefault="00EE1CDF" w:rsidP="005D5579">
            <w:pPr>
              <w:spacing w:after="0" w:line="240" w:lineRule="auto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E1CDF" w:rsidRPr="00B265AF" w:rsidRDefault="00EE1CDF" w:rsidP="005D5579">
            <w:pPr>
              <w:tabs>
                <w:tab w:val="left" w:pos="3821"/>
              </w:tabs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-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посттравматическая, эпилептическая, шизофренич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B265AF">
              <w:rPr>
                <w:rFonts w:ascii="Times New Roman" w:hAnsi="Times New Roman"/>
                <w:bCs/>
                <w:i/>
                <w:sz w:val="24"/>
                <w:szCs w:val="24"/>
              </w:rPr>
              <w:t>ская и др. деменция</w:t>
            </w:r>
          </w:p>
        </w:tc>
        <w:tc>
          <w:tcPr>
            <w:tcW w:w="5387" w:type="dxa"/>
          </w:tcPr>
          <w:p w:rsidR="00EE1CDF" w:rsidRPr="00B265AF" w:rsidRDefault="00EE1CDF" w:rsidP="008866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Неблагоприятные социальные усл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вия:</w:t>
            </w:r>
          </w:p>
          <w:p w:rsidR="00EE1CDF" w:rsidRPr="00B265AF" w:rsidRDefault="00EE1CDF" w:rsidP="005D5579">
            <w:pPr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- тяжелое материальное положение в семье, конфликтные ситуации, аморальные семьи с низким уровнем разв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тия и т.д.</w:t>
            </w:r>
          </w:p>
          <w:p w:rsidR="00EE1CDF" w:rsidRPr="00B265AF" w:rsidRDefault="00EE1CDF" w:rsidP="005D5579">
            <w:pPr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 xml:space="preserve">- длительная </w:t>
            </w:r>
            <w:proofErr w:type="spellStart"/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депривация</w:t>
            </w:r>
            <w:proofErr w:type="spellEnd"/>
            <w:r w:rsidRPr="00B265AF">
              <w:rPr>
                <w:rFonts w:ascii="Times New Roman" w:hAnsi="Times New Roman"/>
                <w:i/>
                <w:sz w:val="24"/>
                <w:szCs w:val="24"/>
              </w:rPr>
              <w:t xml:space="preserve">  / пребывание с раннего возраста в больнице, детском доме/, приводящая к дефициту  и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формации, обеднению жизненного опыта и т.п.</w:t>
            </w:r>
          </w:p>
          <w:p w:rsidR="00EE1CDF" w:rsidRPr="00B265AF" w:rsidRDefault="00EE1CDF" w:rsidP="005D5579">
            <w:pPr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- отсутствие своевременной коррекционно-развивающей работы с ребе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ком.</w:t>
            </w:r>
          </w:p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EB1730" w:rsidRDefault="00EE1CDF" w:rsidP="00EE1CDF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EE1CDF" w:rsidRPr="005C4F1C" w:rsidRDefault="00EE1CDF" w:rsidP="00EE1C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  <w:u w:val="single"/>
        </w:rPr>
        <w:t xml:space="preserve">2. Первичные и вторичные дефекты развития / по Л.С. </w:t>
      </w:r>
      <w:proofErr w:type="spellStart"/>
      <w:r w:rsidRPr="005C4F1C">
        <w:rPr>
          <w:rFonts w:ascii="Times New Roman" w:hAnsi="Times New Roman"/>
          <w:sz w:val="24"/>
          <w:szCs w:val="24"/>
          <w:u w:val="single"/>
        </w:rPr>
        <w:t>Выготскому</w:t>
      </w:r>
      <w:proofErr w:type="spellEnd"/>
      <w:r w:rsidRPr="005C4F1C">
        <w:rPr>
          <w:rFonts w:ascii="Times New Roman" w:hAnsi="Times New Roman"/>
          <w:sz w:val="24"/>
          <w:szCs w:val="24"/>
          <w:u w:val="single"/>
        </w:rPr>
        <w:t>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07"/>
        <w:gridCol w:w="5213"/>
      </w:tblGrid>
      <w:tr w:rsidR="00EE1CDF" w:rsidRPr="00B265AF" w:rsidTr="005D5579">
        <w:trPr>
          <w:trHeight w:val="596"/>
        </w:trPr>
        <w:tc>
          <w:tcPr>
            <w:tcW w:w="5442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Первичные признаки (поражение головного мозга)</w:t>
            </w:r>
          </w:p>
        </w:tc>
        <w:tc>
          <w:tcPr>
            <w:tcW w:w="5444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Вторичные, третичные признаки (нарушение познавательной деятельности)</w:t>
            </w:r>
          </w:p>
        </w:tc>
      </w:tr>
      <w:tr w:rsidR="00EE1CDF" w:rsidRPr="00B265AF" w:rsidTr="005D5579">
        <w:tc>
          <w:tcPr>
            <w:tcW w:w="5442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   Слабость замыкательных функций коры головного мозга, затруднения в выработке новых условных св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я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зей, инертность нервных процессов и т.п.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   Осложняют созревание высших психических функций (память, словесно-логическое мышление и др.), которое идет в процессе социального развития, и создают тем самым вторичные и третичные пр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знаки.</w:t>
            </w:r>
          </w:p>
        </w:tc>
        <w:tc>
          <w:tcPr>
            <w:tcW w:w="5444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   Наслоения, которые надстраиваются над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перви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ч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Вторичные и третичные признаки легче поддаются коррекции, т.к. они более молоды по времени возникновения и более п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датливы в работе.</w:t>
            </w:r>
          </w:p>
        </w:tc>
      </w:tr>
    </w:tbl>
    <w:p w:rsidR="00EE1CDF" w:rsidRPr="00EB1730" w:rsidRDefault="00EE1CDF" w:rsidP="00EE1CDF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EE1CDF" w:rsidRPr="005C4F1C" w:rsidRDefault="00EE1CDF" w:rsidP="00EE1CD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  <w:u w:val="single"/>
        </w:rPr>
        <w:t>3. Умственная  отсталость</w:t>
      </w:r>
    </w:p>
    <w:p w:rsidR="00EE1CDF" w:rsidRPr="00EE1CDF" w:rsidRDefault="00EE1CDF" w:rsidP="00EE1CDF">
      <w:pPr>
        <w:tabs>
          <w:tab w:val="left" w:pos="361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1CDF">
        <w:rPr>
          <w:rFonts w:ascii="Times New Roman" w:hAnsi="Times New Roman"/>
          <w:i/>
          <w:sz w:val="20"/>
          <w:szCs w:val="20"/>
        </w:rPr>
        <w:t>ОЛИГОФРЕНИЯ                                                               ДЕМЕНЦИЯ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5220"/>
      </w:tblGrid>
      <w:tr w:rsidR="00EE1CDF" w:rsidRPr="00B265AF" w:rsidTr="005D5579">
        <w:tc>
          <w:tcPr>
            <w:tcW w:w="10368" w:type="dxa"/>
            <w:gridSpan w:val="2"/>
          </w:tcPr>
          <w:p w:rsidR="00EE1CDF" w:rsidRPr="00B265AF" w:rsidRDefault="00EE1CDF" w:rsidP="005D557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 xml:space="preserve">Различия: </w:t>
            </w:r>
          </w:p>
        </w:tc>
      </w:tr>
      <w:tr w:rsidR="00EE1CDF" w:rsidRPr="00B265AF" w:rsidTr="005D5579">
        <w:trPr>
          <w:trHeight w:val="1502"/>
        </w:trPr>
        <w:tc>
          <w:tcPr>
            <w:tcW w:w="5148" w:type="dxa"/>
          </w:tcPr>
          <w:p w:rsidR="00EE1CDF" w:rsidRPr="00B265AF" w:rsidRDefault="00EE1CDF" w:rsidP="0088667A">
            <w:pPr>
              <w:numPr>
                <w:ilvl w:val="0"/>
                <w:numId w:val="3"/>
              </w:numPr>
              <w:tabs>
                <w:tab w:val="left" w:pos="361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Раннее действие вредности</w:t>
            </w:r>
          </w:p>
          <w:p w:rsidR="00EE1CDF" w:rsidRPr="00B265AF" w:rsidRDefault="00EE1CDF" w:rsidP="0088667A">
            <w:pPr>
              <w:numPr>
                <w:ilvl w:val="0"/>
                <w:numId w:val="3"/>
              </w:numPr>
              <w:tabs>
                <w:tab w:val="left" w:pos="361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Недоразвитие психики</w:t>
            </w:r>
          </w:p>
          <w:p w:rsidR="00EE1CDF" w:rsidRPr="00B265AF" w:rsidRDefault="00EE1CDF" w:rsidP="0088667A">
            <w:pPr>
              <w:numPr>
                <w:ilvl w:val="0"/>
                <w:numId w:val="3"/>
              </w:numPr>
              <w:tabs>
                <w:tab w:val="left" w:pos="361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Законченный  процесс   (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непрогредиентное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стояние)</w:t>
            </w:r>
          </w:p>
        </w:tc>
        <w:tc>
          <w:tcPr>
            <w:tcW w:w="5220" w:type="dxa"/>
          </w:tcPr>
          <w:p w:rsidR="00EE1CDF" w:rsidRPr="00B265AF" w:rsidRDefault="00EE1CDF" w:rsidP="0088667A">
            <w:pPr>
              <w:numPr>
                <w:ilvl w:val="0"/>
                <w:numId w:val="3"/>
              </w:numPr>
              <w:tabs>
                <w:tab w:val="left" w:pos="3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Позднее действие вредности</w:t>
            </w:r>
          </w:p>
          <w:p w:rsidR="00EE1CDF" w:rsidRPr="00B265AF" w:rsidRDefault="00EE1CDF" w:rsidP="0088667A">
            <w:pPr>
              <w:numPr>
                <w:ilvl w:val="0"/>
                <w:numId w:val="3"/>
              </w:numPr>
              <w:tabs>
                <w:tab w:val="left" w:pos="3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Повреждение психики (разрушение уже сфо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мированных образований)</w:t>
            </w:r>
          </w:p>
          <w:p w:rsidR="00EE1CDF" w:rsidRPr="00B265AF" w:rsidRDefault="00EE1CDF" w:rsidP="0088667A">
            <w:pPr>
              <w:numPr>
                <w:ilvl w:val="0"/>
                <w:numId w:val="3"/>
              </w:numPr>
              <w:tabs>
                <w:tab w:val="left" w:pos="3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Текущий процесс  (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прогредиентное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состояние)</w:t>
            </w:r>
          </w:p>
        </w:tc>
      </w:tr>
      <w:tr w:rsidR="00EE1CDF" w:rsidRPr="00B265AF" w:rsidTr="005D5579">
        <w:tc>
          <w:tcPr>
            <w:tcW w:w="10368" w:type="dxa"/>
            <w:gridSpan w:val="2"/>
          </w:tcPr>
          <w:p w:rsidR="00EE1CDF" w:rsidRPr="00B265AF" w:rsidRDefault="00EE1CDF" w:rsidP="005D557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i/>
                <w:sz w:val="24"/>
                <w:szCs w:val="24"/>
              </w:rPr>
              <w:t>Сходства:</w:t>
            </w:r>
          </w:p>
        </w:tc>
      </w:tr>
      <w:tr w:rsidR="00EE1CDF" w:rsidRPr="00B265AF" w:rsidTr="005D5579">
        <w:tc>
          <w:tcPr>
            <w:tcW w:w="10368" w:type="dxa"/>
            <w:gridSpan w:val="2"/>
          </w:tcPr>
          <w:p w:rsidR="00EE1CDF" w:rsidRPr="00B265AF" w:rsidRDefault="00EE1CDF" w:rsidP="0088667A">
            <w:pPr>
              <w:numPr>
                <w:ilvl w:val="0"/>
                <w:numId w:val="4"/>
              </w:numPr>
              <w:tabs>
                <w:tab w:val="left" w:pos="3617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Органическое повреждение центральной нервной системы.</w:t>
            </w:r>
          </w:p>
          <w:p w:rsidR="00EE1CDF" w:rsidRPr="00B265AF" w:rsidRDefault="00EE1CDF" w:rsidP="0088667A">
            <w:pPr>
              <w:numPr>
                <w:ilvl w:val="0"/>
                <w:numId w:val="4"/>
              </w:numPr>
              <w:tabs>
                <w:tab w:val="left" w:pos="3617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Нарушение познавательной деятельности и личности в целом.</w:t>
            </w:r>
          </w:p>
          <w:p w:rsidR="00EE1CDF" w:rsidRPr="00B265AF" w:rsidRDefault="00EE1CDF" w:rsidP="0088667A">
            <w:pPr>
              <w:numPr>
                <w:ilvl w:val="0"/>
                <w:numId w:val="4"/>
              </w:numPr>
              <w:tabs>
                <w:tab w:val="left" w:pos="3617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Необратимое состояние</w:t>
            </w:r>
          </w:p>
        </w:tc>
      </w:tr>
    </w:tbl>
    <w:p w:rsidR="00EE1CDF" w:rsidRPr="005C4F1C" w:rsidRDefault="00EE1CDF" w:rsidP="00EE1CDF">
      <w:pPr>
        <w:tabs>
          <w:tab w:val="left" w:pos="6917"/>
        </w:tabs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  <w:u w:val="single"/>
        </w:rPr>
        <w:lastRenderedPageBreak/>
        <w:t>4. Общие  закономерности психического развития:</w:t>
      </w:r>
    </w:p>
    <w:p w:rsidR="00EE1CDF" w:rsidRPr="005C4F1C" w:rsidRDefault="00EE1CDF" w:rsidP="00EE1CDF">
      <w:pPr>
        <w:tabs>
          <w:tab w:val="left" w:pos="6917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</w:t>
      </w:r>
    </w:p>
    <w:p w:rsidR="00EE1CDF" w:rsidRPr="005C4F1C" w:rsidRDefault="00EE1CDF" w:rsidP="0088667A">
      <w:pPr>
        <w:numPr>
          <w:ilvl w:val="0"/>
          <w:numId w:val="5"/>
        </w:numPr>
        <w:tabs>
          <w:tab w:val="left" w:pos="69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Поступательный, поэтапный характер развития психики;</w:t>
      </w:r>
    </w:p>
    <w:p w:rsidR="00EE1CDF" w:rsidRPr="005C4F1C" w:rsidRDefault="00EE1CDF" w:rsidP="0088667A">
      <w:pPr>
        <w:numPr>
          <w:ilvl w:val="0"/>
          <w:numId w:val="5"/>
        </w:numPr>
        <w:tabs>
          <w:tab w:val="left" w:pos="69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5C4F1C">
        <w:rPr>
          <w:rFonts w:ascii="Times New Roman" w:hAnsi="Times New Roman"/>
          <w:sz w:val="24"/>
          <w:szCs w:val="24"/>
        </w:rPr>
        <w:t>сензитивных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 (наиболее благоприятных) периодов в развитии каждой психической фун</w:t>
      </w:r>
      <w:r w:rsidRPr="005C4F1C">
        <w:rPr>
          <w:rFonts w:ascii="Times New Roman" w:hAnsi="Times New Roman"/>
          <w:sz w:val="24"/>
          <w:szCs w:val="24"/>
        </w:rPr>
        <w:t>к</w:t>
      </w:r>
      <w:r w:rsidRPr="005C4F1C">
        <w:rPr>
          <w:rFonts w:ascii="Times New Roman" w:hAnsi="Times New Roman"/>
          <w:sz w:val="24"/>
          <w:szCs w:val="24"/>
        </w:rPr>
        <w:t>ции;</w:t>
      </w:r>
    </w:p>
    <w:p w:rsidR="00EE1CDF" w:rsidRPr="005C4F1C" w:rsidRDefault="00EE1CDF" w:rsidP="0088667A">
      <w:pPr>
        <w:numPr>
          <w:ilvl w:val="0"/>
          <w:numId w:val="5"/>
        </w:numPr>
        <w:tabs>
          <w:tab w:val="left" w:pos="69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Прохождение детьми всех периодов развития (возрастные границы могут быть ра</w:t>
      </w:r>
      <w:r w:rsidRPr="005C4F1C">
        <w:rPr>
          <w:rFonts w:ascii="Times New Roman" w:hAnsi="Times New Roman"/>
          <w:sz w:val="24"/>
          <w:szCs w:val="24"/>
        </w:rPr>
        <w:t>з</w:t>
      </w:r>
      <w:r w:rsidRPr="005C4F1C">
        <w:rPr>
          <w:rFonts w:ascii="Times New Roman" w:hAnsi="Times New Roman"/>
          <w:sz w:val="24"/>
          <w:szCs w:val="24"/>
        </w:rPr>
        <w:t>ные).</w:t>
      </w:r>
    </w:p>
    <w:p w:rsidR="00EE1CDF" w:rsidRDefault="00EE1CDF" w:rsidP="00EE1CDF">
      <w:pPr>
        <w:tabs>
          <w:tab w:val="left" w:pos="35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CDF" w:rsidRPr="005C4F1C" w:rsidRDefault="00EE1CDF" w:rsidP="00EE1CDF">
      <w:pPr>
        <w:tabs>
          <w:tab w:val="left" w:pos="3515"/>
        </w:tabs>
        <w:spacing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  <w:u w:val="single"/>
        </w:rPr>
        <w:t>5. Специфические закономерности умственной отсталости:</w:t>
      </w:r>
    </w:p>
    <w:p w:rsidR="00EE1CDF" w:rsidRPr="005C4F1C" w:rsidRDefault="00EE1CDF" w:rsidP="0088667A">
      <w:pPr>
        <w:numPr>
          <w:ilvl w:val="0"/>
          <w:numId w:val="6"/>
        </w:numPr>
        <w:tabs>
          <w:tab w:val="left" w:pos="3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Замедленный темп психического развития;</w:t>
      </w:r>
    </w:p>
    <w:p w:rsidR="00EE1CDF" w:rsidRPr="005C4F1C" w:rsidRDefault="00EE1CDF" w:rsidP="0088667A">
      <w:pPr>
        <w:numPr>
          <w:ilvl w:val="0"/>
          <w:numId w:val="6"/>
        </w:numPr>
        <w:tabs>
          <w:tab w:val="left" w:pos="3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Замедленный прием и переработка информации;</w:t>
      </w:r>
    </w:p>
    <w:p w:rsidR="00EE1CDF" w:rsidRPr="005C4F1C" w:rsidRDefault="00EE1CDF" w:rsidP="0088667A">
      <w:pPr>
        <w:numPr>
          <w:ilvl w:val="0"/>
          <w:numId w:val="6"/>
        </w:numPr>
        <w:tabs>
          <w:tab w:val="left" w:pos="3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Неравномерность физического и психического развития;</w:t>
      </w:r>
    </w:p>
    <w:p w:rsidR="00EE1CDF" w:rsidRPr="005C4F1C" w:rsidRDefault="00EE1CDF" w:rsidP="0088667A">
      <w:pPr>
        <w:numPr>
          <w:ilvl w:val="0"/>
          <w:numId w:val="6"/>
        </w:numPr>
        <w:tabs>
          <w:tab w:val="left" w:pos="3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Дисгармоничность в развитии психики (высшие психические функции менее ра</w:t>
      </w:r>
      <w:r w:rsidRPr="005C4F1C">
        <w:rPr>
          <w:rFonts w:ascii="Times New Roman" w:hAnsi="Times New Roman"/>
          <w:sz w:val="24"/>
          <w:szCs w:val="24"/>
        </w:rPr>
        <w:t>з</w:t>
      </w:r>
      <w:r w:rsidRPr="005C4F1C">
        <w:rPr>
          <w:rFonts w:ascii="Times New Roman" w:hAnsi="Times New Roman"/>
          <w:sz w:val="24"/>
          <w:szCs w:val="24"/>
        </w:rPr>
        <w:t>виты);</w:t>
      </w:r>
    </w:p>
    <w:p w:rsidR="00EE1CDF" w:rsidRPr="005C4F1C" w:rsidRDefault="00EE1CDF" w:rsidP="0088667A">
      <w:pPr>
        <w:numPr>
          <w:ilvl w:val="0"/>
          <w:numId w:val="6"/>
        </w:numPr>
        <w:tabs>
          <w:tab w:val="left" w:pos="3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Ослаблена роль второй сигнальной системы (трудность в словесной регуляции п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ведения).</w:t>
      </w:r>
    </w:p>
    <w:p w:rsidR="00EE1CDF" w:rsidRPr="005C4F1C" w:rsidRDefault="00EE1CDF" w:rsidP="00EE1CDF">
      <w:pPr>
        <w:tabs>
          <w:tab w:val="left" w:pos="3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tabs>
          <w:tab w:val="left" w:pos="4853"/>
        </w:tabs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  <w:u w:val="single"/>
        </w:rPr>
        <w:t>6. Степени снижения олигофр</w:t>
      </w:r>
      <w:r w:rsidRPr="005C4F1C">
        <w:rPr>
          <w:rFonts w:ascii="Times New Roman" w:hAnsi="Times New Roman"/>
          <w:sz w:val="24"/>
          <w:szCs w:val="24"/>
          <w:u w:val="single"/>
        </w:rPr>
        <w:t>е</w:t>
      </w:r>
      <w:r w:rsidRPr="005C4F1C">
        <w:rPr>
          <w:rFonts w:ascii="Times New Roman" w:hAnsi="Times New Roman"/>
          <w:sz w:val="24"/>
          <w:szCs w:val="24"/>
          <w:u w:val="single"/>
        </w:rPr>
        <w:t>нии:</w:t>
      </w:r>
    </w:p>
    <w:p w:rsidR="00EE1CDF" w:rsidRPr="005C4F1C" w:rsidRDefault="00EE1CDF" w:rsidP="00EE1CDF">
      <w:pPr>
        <w:tabs>
          <w:tab w:val="left" w:pos="6837"/>
        </w:tabs>
        <w:spacing w:line="240" w:lineRule="auto"/>
        <w:ind w:firstLine="462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(для самостоятельной работы)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01"/>
        <w:gridCol w:w="3502"/>
        <w:gridCol w:w="3417"/>
      </w:tblGrid>
      <w:tr w:rsidR="00EE1CDF" w:rsidRPr="00B265AF" w:rsidTr="005D5579">
        <w:tc>
          <w:tcPr>
            <w:tcW w:w="3655" w:type="dxa"/>
          </w:tcPr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Дебильность</w:t>
            </w:r>
          </w:p>
        </w:tc>
        <w:tc>
          <w:tcPr>
            <w:tcW w:w="3633" w:type="dxa"/>
          </w:tcPr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Имбецильность</w:t>
            </w:r>
            <w:proofErr w:type="spellEnd"/>
          </w:p>
        </w:tc>
        <w:tc>
          <w:tcPr>
            <w:tcW w:w="3598" w:type="dxa"/>
          </w:tcPr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Идиотия</w:t>
            </w:r>
            <w:proofErr w:type="spellEnd"/>
          </w:p>
        </w:tc>
      </w:tr>
      <w:tr w:rsidR="00EE1CDF" w:rsidRPr="00B265AF" w:rsidTr="005D5579">
        <w:trPr>
          <w:trHeight w:val="670"/>
        </w:trPr>
        <w:tc>
          <w:tcPr>
            <w:tcW w:w="3655" w:type="dxa"/>
          </w:tcPr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</w:tcPr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EE1CDF" w:rsidRPr="00B265AF" w:rsidRDefault="00EE1CDF" w:rsidP="005D5579">
            <w:pPr>
              <w:tabs>
                <w:tab w:val="left" w:pos="683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hd w:val="clear" w:color="auto" w:fill="FFFFFF"/>
        <w:spacing w:after="0" w:line="240" w:lineRule="auto"/>
        <w:ind w:left="675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3.</w:t>
      </w:r>
    </w:p>
    <w:p w:rsidR="00EE1CDF" w:rsidRPr="005C4F1C" w:rsidRDefault="00EE1CDF" w:rsidP="00EE1CDF">
      <w:pPr>
        <w:shd w:val="clear" w:color="auto" w:fill="FFFFFF"/>
        <w:spacing w:after="0" w:line="240" w:lineRule="auto"/>
        <w:ind w:left="675"/>
        <w:jc w:val="center"/>
        <w:outlineLvl w:val="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Дефектологическая задача: определить форму олигофрении</w:t>
      </w:r>
      <w:r w:rsidRPr="005C4F1C">
        <w:rPr>
          <w:rFonts w:ascii="Times New Roman" w:hAnsi="Times New Roman"/>
          <w:sz w:val="24"/>
          <w:szCs w:val="24"/>
        </w:rPr>
        <w:t>.</w:t>
      </w:r>
    </w:p>
    <w:p w:rsidR="00EE1CDF" w:rsidRPr="005C4F1C" w:rsidRDefault="00EE1CDF" w:rsidP="00EE1CDF">
      <w:pPr>
        <w:shd w:val="clear" w:color="auto" w:fill="FFFFFF"/>
        <w:spacing w:before="5" w:line="240" w:lineRule="auto"/>
        <w:ind w:left="67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Света</w:t>
      </w:r>
      <w:proofErr w:type="gramStart"/>
      <w:r w:rsidRPr="005C4F1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C4F1C">
        <w:rPr>
          <w:rFonts w:ascii="Times New Roman" w:hAnsi="Times New Roman"/>
          <w:sz w:val="24"/>
          <w:szCs w:val="24"/>
        </w:rPr>
        <w:t>, 8 лет.</w:t>
      </w:r>
    </w:p>
    <w:p w:rsidR="00EE1CDF" w:rsidRPr="005C4F1C" w:rsidRDefault="00EE1CDF" w:rsidP="00EE1CD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АНАМНЕЗ. Матери 42 года, уборщица. Училась плохо, закончила 2 класса массовой школы. Отцу 40 лет, бетонщик, закончил 5 классов массовой школы, страдает хроническим алкоголизмом. Сестра - 18 лет, бетонщица, с трудом закончила 5 классов массо</w:t>
      </w:r>
      <w:r w:rsidRPr="005C4F1C">
        <w:rPr>
          <w:rFonts w:ascii="Times New Roman" w:hAnsi="Times New Roman"/>
          <w:sz w:val="24"/>
          <w:szCs w:val="24"/>
        </w:rPr>
        <w:softHyphen/>
        <w:t>вой школы, дублировала 2-й и 3-й классы. Обстановка в семье крайне тяжелая из-за алкоголизма отца. Достаточного внимания и помощи детям в учебе не оказывается. Девочка от пятой беремен</w:t>
      </w:r>
      <w:r w:rsidRPr="005C4F1C">
        <w:rPr>
          <w:rFonts w:ascii="Times New Roman" w:hAnsi="Times New Roman"/>
          <w:sz w:val="24"/>
          <w:szCs w:val="24"/>
        </w:rPr>
        <w:softHyphen/>
        <w:t>ности, протекавшей благополучно. Роды сухие, затяжные. Вес</w:t>
      </w:r>
    </w:p>
    <w:p w:rsidR="00EE1CDF" w:rsidRDefault="00EE1CDF" w:rsidP="00EE1C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600 г"/>
        </w:smartTagPr>
        <w:r w:rsidRPr="005C4F1C">
          <w:rPr>
            <w:rFonts w:ascii="Times New Roman" w:hAnsi="Times New Roman"/>
            <w:sz w:val="24"/>
            <w:szCs w:val="24"/>
          </w:rPr>
          <w:t>2600 г</w:t>
        </w:r>
      </w:smartTag>
      <w:r w:rsidRPr="005C4F1C">
        <w:rPr>
          <w:rFonts w:ascii="Times New Roman" w:hAnsi="Times New Roman"/>
          <w:sz w:val="24"/>
          <w:szCs w:val="24"/>
        </w:rPr>
        <w:t xml:space="preserve">, длина </w:t>
      </w:r>
      <w:smartTag w:uri="urn:schemas-microsoft-com:office:smarttags" w:element="metricconverter">
        <w:smartTagPr>
          <w:attr w:name="ProductID" w:val="50 см"/>
        </w:smartTagPr>
        <w:r w:rsidRPr="005C4F1C">
          <w:rPr>
            <w:rFonts w:ascii="Times New Roman" w:hAnsi="Times New Roman"/>
            <w:sz w:val="24"/>
            <w:szCs w:val="24"/>
          </w:rPr>
          <w:t>50 см</w:t>
        </w:r>
      </w:smartTag>
      <w:r w:rsidRPr="005C4F1C">
        <w:rPr>
          <w:rFonts w:ascii="Times New Roman" w:hAnsi="Times New Roman"/>
          <w:sz w:val="24"/>
          <w:szCs w:val="24"/>
        </w:rPr>
        <w:t xml:space="preserve">. Ходить начала в </w:t>
      </w:r>
      <w:smartTag w:uri="urn:schemas-microsoft-com:office:smarttags" w:element="metricconverter">
        <w:smartTagPr>
          <w:attr w:name="ProductID" w:val="1 г"/>
        </w:smartTagPr>
        <w:r w:rsidRPr="005C4F1C">
          <w:rPr>
            <w:rFonts w:ascii="Times New Roman" w:hAnsi="Times New Roman"/>
            <w:sz w:val="24"/>
            <w:szCs w:val="24"/>
          </w:rPr>
          <w:t>1 г</w:t>
        </w:r>
      </w:smartTag>
      <w:r w:rsidRPr="005C4F1C">
        <w:rPr>
          <w:rFonts w:ascii="Times New Roman" w:hAnsi="Times New Roman"/>
          <w:sz w:val="24"/>
          <w:szCs w:val="24"/>
        </w:rPr>
        <w:t xml:space="preserve">. 4 месяца, первые слова в 3 года, простые фразы к 5 годам, навыки самообслуживания - к 5-6 годам, ночной </w:t>
      </w:r>
      <w:proofErr w:type="spellStart"/>
      <w:r w:rsidRPr="005C4F1C">
        <w:rPr>
          <w:rFonts w:ascii="Times New Roman" w:hAnsi="Times New Roman"/>
          <w:sz w:val="24"/>
          <w:szCs w:val="24"/>
        </w:rPr>
        <w:t>энурез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- до настоящего времени. В яслях отставала в развитии навыков. В подготовительной группе детского сада не освоила буквы, элементарного счета. В 1 - </w:t>
      </w:r>
      <w:proofErr w:type="spellStart"/>
      <w:r w:rsidRPr="005C4F1C">
        <w:rPr>
          <w:rFonts w:ascii="Times New Roman" w:hAnsi="Times New Roman"/>
          <w:sz w:val="24"/>
          <w:szCs w:val="24"/>
        </w:rPr>
        <w:t>ом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классе массовой школы сначала была спокойной, дисциплиниро</w:t>
      </w:r>
      <w:r w:rsidRPr="005C4F1C">
        <w:rPr>
          <w:rFonts w:ascii="Times New Roman" w:hAnsi="Times New Roman"/>
          <w:sz w:val="24"/>
          <w:szCs w:val="24"/>
        </w:rPr>
        <w:softHyphen/>
        <w:t>ванной, старательной. Но не успевала по всем предметам. В тече</w:t>
      </w:r>
      <w:r w:rsidRPr="005C4F1C">
        <w:rPr>
          <w:rFonts w:ascii="Times New Roman" w:hAnsi="Times New Roman"/>
          <w:sz w:val="24"/>
          <w:szCs w:val="24"/>
        </w:rPr>
        <w:softHyphen/>
        <w:t>ние года научилась списывать только отдельные буквы и легкие слова, запомнила произношение букв. Решать примеры в пределах десятка не научилась, не усвоила понятий "больше"</w:t>
      </w:r>
      <w:proofErr w:type="gramStart"/>
      <w:r w:rsidRPr="005C4F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 "меньше". Не научилась писать под диктовку. Одноклассники над   ней смея</w:t>
      </w:r>
      <w:r w:rsidRPr="005C4F1C">
        <w:rPr>
          <w:rFonts w:ascii="Times New Roman" w:hAnsi="Times New Roman"/>
          <w:sz w:val="24"/>
          <w:szCs w:val="24"/>
        </w:rPr>
        <w:softHyphen/>
        <w:t>лись, учительница укоряла. Девочка стала молчаливой, раздражи</w:t>
      </w:r>
      <w:r w:rsidRPr="005C4F1C">
        <w:rPr>
          <w:rFonts w:ascii="Times New Roman" w:hAnsi="Times New Roman"/>
          <w:sz w:val="24"/>
          <w:szCs w:val="24"/>
        </w:rPr>
        <w:softHyphen/>
        <w:t>тельной и драчливой. В 1 классе была оставлена на 2 год, но никакого продвижения не выявилось. Была направлена в 1 кла</w:t>
      </w:r>
      <w:proofErr w:type="gramStart"/>
      <w:r w:rsidRPr="005C4F1C">
        <w:rPr>
          <w:rFonts w:ascii="Times New Roman" w:hAnsi="Times New Roman"/>
          <w:sz w:val="24"/>
          <w:szCs w:val="24"/>
        </w:rPr>
        <w:t>сс всп</w:t>
      </w:r>
      <w:proofErr w:type="gramEnd"/>
      <w:r w:rsidRPr="005C4F1C">
        <w:rPr>
          <w:rFonts w:ascii="Times New Roman" w:hAnsi="Times New Roman"/>
          <w:sz w:val="24"/>
          <w:szCs w:val="24"/>
        </w:rPr>
        <w:t>омогательной школы. Физическое развитие соответствует возрасту. В неврологи</w:t>
      </w:r>
      <w:r w:rsidRPr="005C4F1C">
        <w:rPr>
          <w:rFonts w:ascii="Times New Roman" w:hAnsi="Times New Roman"/>
          <w:sz w:val="24"/>
          <w:szCs w:val="24"/>
        </w:rPr>
        <w:softHyphen/>
        <w:t xml:space="preserve">ческом статусе легкие нарушения мимической иннервации, симптом </w:t>
      </w:r>
      <w:proofErr w:type="spellStart"/>
      <w:r w:rsidRPr="005C4F1C">
        <w:rPr>
          <w:rFonts w:ascii="Times New Roman" w:hAnsi="Times New Roman"/>
          <w:sz w:val="24"/>
          <w:szCs w:val="24"/>
        </w:rPr>
        <w:t>Кернига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. Слух и зрение </w:t>
      </w:r>
      <w:proofErr w:type="gramStart"/>
      <w:r w:rsidRPr="005C4F1C">
        <w:rPr>
          <w:rFonts w:ascii="Times New Roman" w:hAnsi="Times New Roman"/>
          <w:sz w:val="24"/>
          <w:szCs w:val="24"/>
        </w:rPr>
        <w:t>сохранны</w:t>
      </w:r>
      <w:proofErr w:type="gramEnd"/>
      <w:r w:rsidRPr="005C4F1C">
        <w:rPr>
          <w:rFonts w:ascii="Times New Roman" w:hAnsi="Times New Roman"/>
          <w:sz w:val="24"/>
          <w:szCs w:val="24"/>
        </w:rPr>
        <w:t>. На ЭГГ - признаки недостаточ</w:t>
      </w:r>
      <w:r w:rsidRPr="005C4F1C">
        <w:rPr>
          <w:rFonts w:ascii="Times New Roman" w:hAnsi="Times New Roman"/>
          <w:sz w:val="24"/>
          <w:szCs w:val="24"/>
        </w:rPr>
        <w:softHyphen/>
        <w:t xml:space="preserve">ности </w:t>
      </w:r>
      <w:proofErr w:type="spellStart"/>
      <w:r w:rsidRPr="005C4F1C">
        <w:rPr>
          <w:rFonts w:ascii="Times New Roman" w:hAnsi="Times New Roman"/>
          <w:sz w:val="24"/>
          <w:szCs w:val="24"/>
        </w:rPr>
        <w:t>мезодиэнцефальных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структур. Психическое состояние. В течение первых недель была напря</w:t>
      </w:r>
      <w:r w:rsidRPr="005C4F1C">
        <w:rPr>
          <w:rFonts w:ascii="Times New Roman" w:hAnsi="Times New Roman"/>
          <w:sz w:val="24"/>
          <w:szCs w:val="24"/>
        </w:rPr>
        <w:softHyphen/>
        <w:t>жена, насторожена, замечания воспринимала как обиду. В учебе была старательной, в порядке содержала школьные принадлеж</w:t>
      </w:r>
      <w:r w:rsidRPr="005C4F1C">
        <w:rPr>
          <w:rFonts w:ascii="Times New Roman" w:hAnsi="Times New Roman"/>
          <w:sz w:val="24"/>
          <w:szCs w:val="24"/>
        </w:rPr>
        <w:softHyphen/>
        <w:t>ности. Педагог поощрял девочку, отмечая ее добросовестность, дисциплинированность и аккуратность. Давал ей посильные класс</w:t>
      </w:r>
      <w:r w:rsidRPr="005C4F1C">
        <w:rPr>
          <w:rFonts w:ascii="Times New Roman" w:hAnsi="Times New Roman"/>
          <w:sz w:val="24"/>
          <w:szCs w:val="24"/>
        </w:rPr>
        <w:softHyphen/>
        <w:t>ные поручения: собрать тетради, раздать пособия, построить груп</w:t>
      </w:r>
      <w:r w:rsidRPr="005C4F1C">
        <w:rPr>
          <w:rFonts w:ascii="Times New Roman" w:hAnsi="Times New Roman"/>
          <w:sz w:val="24"/>
          <w:szCs w:val="24"/>
        </w:rPr>
        <w:softHyphen/>
        <w:t xml:space="preserve">пу, помочь слабым ученикам. В течение полугода девочка стала одной из лучших учениц: усвоила счет в пределах 10, перешла к </w:t>
      </w:r>
      <w:proofErr w:type="spellStart"/>
      <w:r w:rsidRPr="005C4F1C">
        <w:rPr>
          <w:rFonts w:ascii="Times New Roman" w:hAnsi="Times New Roman"/>
          <w:sz w:val="24"/>
          <w:szCs w:val="24"/>
        </w:rPr>
        <w:t>послоговому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чтению. Писала почти без ошибок. Сравнительно хо</w:t>
      </w:r>
      <w:r w:rsidRPr="005C4F1C">
        <w:rPr>
          <w:rFonts w:ascii="Times New Roman" w:hAnsi="Times New Roman"/>
          <w:sz w:val="24"/>
          <w:szCs w:val="24"/>
        </w:rPr>
        <w:softHyphen/>
        <w:t>рошо запоминала стихи, тексты рассказов, сказок. На занятиях была сосредоточена, внимательна, задания выполняла не торопясь. Работу всегда доводила до конца. Не проявляла заметной утом</w:t>
      </w:r>
      <w:r w:rsidRPr="005C4F1C">
        <w:rPr>
          <w:rFonts w:ascii="Times New Roman" w:hAnsi="Times New Roman"/>
          <w:sz w:val="24"/>
          <w:szCs w:val="24"/>
        </w:rPr>
        <w:softHyphen/>
        <w:t>ляемости. В классе помогала раздавать тетради, ухаживать за цве</w:t>
      </w:r>
      <w:r w:rsidRPr="005C4F1C">
        <w:rPr>
          <w:rFonts w:ascii="Times New Roman" w:hAnsi="Times New Roman"/>
          <w:sz w:val="24"/>
          <w:szCs w:val="24"/>
        </w:rPr>
        <w:softHyphen/>
        <w:t xml:space="preserve">тами. Стала спокойной, приветливой, активно участвовала в играх, самодеятельности. Хорошо владела ножницами, линейкой, шаблонами. Но вместе с тем испытывала трудности при сравнении чисел "больше",  "меньше". Хотя понимала прочитанное и могла передать содержание, но рассказ был беден, с </w:t>
      </w:r>
      <w:proofErr w:type="spellStart"/>
      <w:r w:rsidRPr="005C4F1C">
        <w:rPr>
          <w:rFonts w:ascii="Times New Roman" w:hAnsi="Times New Roman"/>
          <w:sz w:val="24"/>
          <w:szCs w:val="24"/>
        </w:rPr>
        <w:t>аграматизмами</w:t>
      </w:r>
      <w:proofErr w:type="spellEnd"/>
      <w:r w:rsidRPr="005C4F1C">
        <w:rPr>
          <w:rFonts w:ascii="Times New Roman" w:hAnsi="Times New Roman"/>
          <w:sz w:val="24"/>
          <w:szCs w:val="24"/>
        </w:rPr>
        <w:t>, по</w:t>
      </w:r>
      <w:r w:rsidRPr="005C4F1C">
        <w:rPr>
          <w:rFonts w:ascii="Times New Roman" w:hAnsi="Times New Roman"/>
          <w:sz w:val="24"/>
          <w:szCs w:val="24"/>
        </w:rPr>
        <w:softHyphen/>
        <w:t>вторением деталей. Недоразвитие познавательной деятельности от</w:t>
      </w:r>
      <w:r w:rsidRPr="005C4F1C">
        <w:rPr>
          <w:rFonts w:ascii="Times New Roman" w:hAnsi="Times New Roman"/>
          <w:sz w:val="24"/>
          <w:szCs w:val="24"/>
        </w:rPr>
        <w:softHyphen/>
        <w:t>четливо выявлялось при психолого-педагогическом исследовании. Света не понимала скрытого смысла рассказов, не могла использо</w:t>
      </w:r>
      <w:r w:rsidRPr="005C4F1C">
        <w:rPr>
          <w:rFonts w:ascii="Times New Roman" w:hAnsi="Times New Roman"/>
          <w:sz w:val="24"/>
          <w:szCs w:val="24"/>
        </w:rPr>
        <w:softHyphen/>
        <w:t>вать наводящие вопросы. Сюжетные картинки разложила правиль</w:t>
      </w:r>
      <w:r w:rsidRPr="005C4F1C">
        <w:rPr>
          <w:rFonts w:ascii="Times New Roman" w:hAnsi="Times New Roman"/>
          <w:sz w:val="24"/>
          <w:szCs w:val="24"/>
        </w:rPr>
        <w:softHyphen/>
        <w:t xml:space="preserve">но, но составленный рассказ выявил лишь частичное понимание содержания. Относительно успешно справилась с исключением лишней 4-ой картинки, но обосновать решение не смогла. При классификации картинок правильно образовала группы, но рад групп </w:t>
      </w:r>
      <w:proofErr w:type="spellStart"/>
      <w:r w:rsidRPr="005C4F1C">
        <w:rPr>
          <w:rFonts w:ascii="Times New Roman" w:hAnsi="Times New Roman"/>
          <w:sz w:val="24"/>
          <w:szCs w:val="24"/>
        </w:rPr>
        <w:t>объеденила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по конкретно-ситуационному признаку. Пра</w:t>
      </w:r>
      <w:r w:rsidRPr="005C4F1C">
        <w:rPr>
          <w:rFonts w:ascii="Times New Roman" w:hAnsi="Times New Roman"/>
          <w:sz w:val="24"/>
          <w:szCs w:val="24"/>
        </w:rPr>
        <w:softHyphen/>
        <w:t>вильно называет нарисованные предметы, различает правую и ле</w:t>
      </w:r>
      <w:r w:rsidRPr="005C4F1C">
        <w:rPr>
          <w:rFonts w:ascii="Times New Roman" w:hAnsi="Times New Roman"/>
          <w:sz w:val="24"/>
          <w:szCs w:val="24"/>
        </w:rPr>
        <w:softHyphen/>
        <w:t xml:space="preserve">вую стороны, выполняет движения по словесной инструкции. Но в пробе </w:t>
      </w:r>
      <w:proofErr w:type="spellStart"/>
      <w:r w:rsidRPr="005C4F1C">
        <w:rPr>
          <w:rFonts w:ascii="Times New Roman" w:hAnsi="Times New Roman"/>
          <w:sz w:val="24"/>
          <w:szCs w:val="24"/>
        </w:rPr>
        <w:t>Хэда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иногда отмечается зеркальность. Страдают изолирован</w:t>
      </w:r>
      <w:r w:rsidRPr="005C4F1C">
        <w:rPr>
          <w:rFonts w:ascii="Times New Roman" w:hAnsi="Times New Roman"/>
          <w:sz w:val="24"/>
          <w:szCs w:val="24"/>
        </w:rPr>
        <w:softHyphen/>
        <w:t xml:space="preserve">ные движения пальцев, нередки </w:t>
      </w:r>
      <w:proofErr w:type="spellStart"/>
      <w:r w:rsidRPr="005C4F1C">
        <w:rPr>
          <w:rFonts w:ascii="Times New Roman" w:hAnsi="Times New Roman"/>
          <w:sz w:val="24"/>
          <w:szCs w:val="24"/>
        </w:rPr>
        <w:t>синкенизии</w:t>
      </w:r>
      <w:proofErr w:type="spellEnd"/>
      <w:r w:rsidRPr="005C4F1C">
        <w:rPr>
          <w:rFonts w:ascii="Times New Roman" w:hAnsi="Times New Roman"/>
          <w:sz w:val="24"/>
          <w:szCs w:val="24"/>
        </w:rPr>
        <w:t>. Развитие динамической координации отстает примерно на 3 года. Самооценка адекватна. Речь идет об олигофрении в степени легкой дебильности. Не</w:t>
      </w:r>
      <w:r w:rsidRPr="005C4F1C">
        <w:rPr>
          <w:rFonts w:ascii="Times New Roman" w:hAnsi="Times New Roman"/>
          <w:sz w:val="24"/>
          <w:szCs w:val="24"/>
        </w:rPr>
        <w:softHyphen/>
        <w:t>доразвитие сложных форм познавательной деятельности, мышления при относительной сохранности эмоционально-волевой сферы по</w:t>
      </w:r>
      <w:r w:rsidRPr="005C4F1C">
        <w:rPr>
          <w:rFonts w:ascii="Times New Roman" w:hAnsi="Times New Roman"/>
          <w:sz w:val="24"/>
          <w:szCs w:val="24"/>
        </w:rPr>
        <w:softHyphen/>
        <w:t>зволяет предположить этиологическую роль генетического фактора.</w:t>
      </w:r>
    </w:p>
    <w:p w:rsidR="00EE1CDF" w:rsidRDefault="00EE1CDF" w:rsidP="00EE1C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4.</w:t>
      </w:r>
    </w:p>
    <w:p w:rsidR="00EE1CDF" w:rsidRPr="005C4F1C" w:rsidRDefault="00EE1CDF" w:rsidP="00EE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Памятка «Клинико-патогенетическая классификация олигофрении</w:t>
      </w:r>
    </w:p>
    <w:p w:rsidR="00EE1CDF" w:rsidRPr="005C4F1C" w:rsidRDefault="00EE1CDF" w:rsidP="00EE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(по М.С. Певзнер)».</w:t>
      </w:r>
    </w:p>
    <w:p w:rsidR="00EE1CDF" w:rsidRPr="005C4F1C" w:rsidRDefault="00EE1CDF" w:rsidP="00EE1CDF">
      <w:pPr>
        <w:shd w:val="clear" w:color="auto" w:fill="FFFFFF"/>
        <w:spacing w:after="0" w:line="240" w:lineRule="auto"/>
        <w:ind w:left="17" w:firstLine="59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hd w:val="clear" w:color="auto" w:fill="FFFFFF"/>
        <w:spacing w:after="0" w:line="240" w:lineRule="auto"/>
        <w:ind w:left="17" w:firstLine="590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Умственно отсталые школьники представляют собой особую категорию детей. Они отличаются от учащихся других видов специальных школ. Однако состав учеников каждой школы </w:t>
      </w:r>
      <w:r w:rsidRPr="005C4F1C">
        <w:rPr>
          <w:rFonts w:ascii="Times New Roman" w:hAnsi="Times New Roman"/>
          <w:sz w:val="24"/>
          <w:szCs w:val="24"/>
          <w:lang w:val="en-US"/>
        </w:rPr>
        <w:t>VIII</w:t>
      </w:r>
      <w:r w:rsidRPr="005C4F1C">
        <w:rPr>
          <w:rFonts w:ascii="Times New Roman" w:hAnsi="Times New Roman"/>
          <w:sz w:val="24"/>
          <w:szCs w:val="24"/>
        </w:rPr>
        <w:t xml:space="preserve"> вида весьма разнообразен. В связи с этим в нашей школе педагоги пользуются классификацией, предложенной Марией Семеновной Певзнер. Эта классификация позволяет понять причины, обуславливающие особенности различных сторон психической деятельности и поведения детей с отклонениями в интеллектуальном развитии,  и облегчает поиск путей коррекционно-воспитательной работы. В классификации Марии Семёновны Певзнер наряду с </w:t>
      </w:r>
      <w:r w:rsidRPr="005C4F1C">
        <w:rPr>
          <w:rFonts w:ascii="Times New Roman" w:hAnsi="Times New Roman"/>
          <w:spacing w:val="-1"/>
          <w:sz w:val="24"/>
          <w:szCs w:val="24"/>
        </w:rPr>
        <w:t xml:space="preserve">характеристикой структуры основного интеллектуального дефекта </w:t>
      </w:r>
      <w:r w:rsidRPr="005C4F1C">
        <w:rPr>
          <w:rFonts w:ascii="Times New Roman" w:hAnsi="Times New Roman"/>
          <w:spacing w:val="-3"/>
          <w:sz w:val="24"/>
          <w:szCs w:val="24"/>
        </w:rPr>
        <w:t xml:space="preserve">дифференцирован ряд нейродинамических, психопатологических и других </w:t>
      </w:r>
      <w:r w:rsidRPr="005C4F1C">
        <w:rPr>
          <w:rFonts w:ascii="Times New Roman" w:hAnsi="Times New Roman"/>
          <w:sz w:val="24"/>
          <w:szCs w:val="24"/>
        </w:rPr>
        <w:t xml:space="preserve">расстройств, осложняющих слабоумие и по-разному влияющих на </w:t>
      </w:r>
      <w:r w:rsidRPr="005C4F1C">
        <w:rPr>
          <w:rFonts w:ascii="Times New Roman" w:hAnsi="Times New Roman"/>
          <w:spacing w:val="-1"/>
          <w:sz w:val="24"/>
          <w:szCs w:val="24"/>
        </w:rPr>
        <w:t xml:space="preserve">нарушения работоспособности и познавательной деятельности в целом. </w:t>
      </w:r>
      <w:r w:rsidRPr="005C4F1C">
        <w:rPr>
          <w:rFonts w:ascii="Times New Roman" w:hAnsi="Times New Roman"/>
          <w:spacing w:val="-3"/>
          <w:sz w:val="24"/>
          <w:szCs w:val="24"/>
        </w:rPr>
        <w:t xml:space="preserve">Такой подход к систематике олигофрении явился продуктивным для целей </w:t>
      </w:r>
      <w:r w:rsidRPr="005C4F1C">
        <w:rPr>
          <w:rFonts w:ascii="Times New Roman" w:hAnsi="Times New Roman"/>
          <w:spacing w:val="-1"/>
          <w:sz w:val="24"/>
          <w:szCs w:val="24"/>
        </w:rPr>
        <w:t>дифференциации методов психолого-педагогической коррекции.</w:t>
      </w:r>
    </w:p>
    <w:p w:rsidR="00EE1CDF" w:rsidRPr="005C4F1C" w:rsidRDefault="00EE1CDF" w:rsidP="00EE1C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М.С. Певзнер выделила 5 основных форм олигофрении:</w:t>
      </w:r>
    </w:p>
    <w:p w:rsidR="00EE1CDF" w:rsidRPr="005C4F1C" w:rsidRDefault="00EE1CDF" w:rsidP="008866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Неосложненная форма олигофрении</w:t>
      </w:r>
    </w:p>
    <w:p w:rsidR="00EE1CDF" w:rsidRPr="005C4F1C" w:rsidRDefault="00EE1CDF" w:rsidP="008866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Олигофрения, осложненная нарушениями, нейродинамических процессов</w:t>
      </w:r>
    </w:p>
    <w:p w:rsidR="00EE1CDF" w:rsidRPr="005C4F1C" w:rsidRDefault="00EE1CDF" w:rsidP="008866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Олигофрения с психопатоподобными формами поведения</w:t>
      </w:r>
    </w:p>
    <w:p w:rsidR="00EE1CDF" w:rsidRPr="005C4F1C" w:rsidRDefault="00EE1CDF" w:rsidP="008866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Олигофрения с нарушениями различных анализаторов</w:t>
      </w:r>
    </w:p>
    <w:p w:rsidR="00EE1CDF" w:rsidRPr="005C4F1C" w:rsidRDefault="00EE1CDF" w:rsidP="008866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Олигофрения с выраженной лобной недостаточностью</w:t>
      </w: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990"/>
        <w:jc w:val="center"/>
        <w:rPr>
          <w:rFonts w:ascii="Times New Roman" w:hAnsi="Times New Roman"/>
          <w:sz w:val="24"/>
          <w:szCs w:val="24"/>
          <w:lang w:val="en-US"/>
        </w:rPr>
        <w:sectPr w:rsidR="00EE1CDF" w:rsidRPr="005C4F1C" w:rsidSect="00EE1CD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763"/>
        <w:gridCol w:w="2310"/>
        <w:gridCol w:w="2170"/>
        <w:gridCol w:w="2750"/>
        <w:gridCol w:w="2690"/>
        <w:gridCol w:w="2876"/>
      </w:tblGrid>
      <w:tr w:rsidR="00EE1CDF" w:rsidRPr="00EE1CDF" w:rsidTr="00EE1CDF">
        <w:trPr>
          <w:trHeight w:val="356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1CDF">
              <w:rPr>
                <w:rFonts w:ascii="Times New Roman" w:hAnsi="Times New Roman"/>
                <w:i/>
              </w:rPr>
              <w:lastRenderedPageBreak/>
              <w:t>Клинико-патогенетическая классификация олигофрении (по М.С. Певзнер)</w:t>
            </w:r>
          </w:p>
        </w:tc>
      </w:tr>
      <w:tr w:rsidR="00EE1CDF" w:rsidRPr="00EE1CDF" w:rsidTr="00EE1C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pStyle w:val="1"/>
              <w:rPr>
                <w:sz w:val="22"/>
                <w:szCs w:val="22"/>
              </w:rPr>
            </w:pPr>
            <w:r w:rsidRPr="00EE1CDF">
              <w:rPr>
                <w:sz w:val="22"/>
                <w:szCs w:val="22"/>
              </w:rPr>
              <w:t>Неосложненная форма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 w:rsidRPr="00EE1CDF">
              <w:rPr>
                <w:rFonts w:ascii="Times New Roman" w:hAnsi="Times New Roman"/>
              </w:rPr>
              <w:t>Осложненная</w:t>
            </w:r>
            <w:proofErr w:type="gramEnd"/>
            <w:r w:rsidRPr="00EE1CDF">
              <w:rPr>
                <w:rFonts w:ascii="Times New Roman" w:hAnsi="Times New Roman"/>
              </w:rPr>
              <w:t xml:space="preserve"> нарушениями, нейродинамических процессов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E1CDF">
              <w:rPr>
                <w:rFonts w:ascii="Times New Roman" w:hAnsi="Times New Roman"/>
              </w:rPr>
              <w:t>С  психопатоподобными формами поведения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E1CDF">
              <w:rPr>
                <w:rFonts w:ascii="Times New Roman" w:hAnsi="Times New Roman"/>
              </w:rPr>
              <w:t>С  нарушениями различных анализаторов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E1CDF">
              <w:rPr>
                <w:rFonts w:ascii="Times New Roman" w:hAnsi="Times New Roman"/>
              </w:rPr>
              <w:t>С  выраженной лобной недостаточностью</w:t>
            </w:r>
          </w:p>
        </w:tc>
      </w:tr>
      <w:tr w:rsidR="00EE1CDF" w:rsidRPr="00EE1CDF" w:rsidTr="00EE1CDF">
        <w:trPr>
          <w:cantSplit/>
          <w:trHeight w:val="2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CDF" w:rsidRPr="00EE1CDF" w:rsidRDefault="00EE1CDF" w:rsidP="005D5579">
            <w:pPr>
              <w:pStyle w:val="1"/>
              <w:ind w:left="113" w:right="113"/>
              <w:rPr>
                <w:sz w:val="22"/>
                <w:szCs w:val="22"/>
              </w:rPr>
            </w:pPr>
            <w:r w:rsidRPr="00EE1CDF">
              <w:rPr>
                <w:sz w:val="22"/>
                <w:szCs w:val="22"/>
              </w:rPr>
              <w:t>Клиническая  картина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pStyle w:val="1"/>
              <w:jc w:val="left"/>
              <w:rPr>
                <w:sz w:val="22"/>
                <w:szCs w:val="22"/>
              </w:rPr>
            </w:pPr>
            <w:r w:rsidRPr="00EE1CDF">
              <w:rPr>
                <w:sz w:val="22"/>
                <w:szCs w:val="22"/>
              </w:rPr>
              <w:t xml:space="preserve">Относительно  поверхностное (не глубокое) диффузное поражение полушарий головного мозга при   сохранности подкорковых образований и отсутствии  нарушений  </w:t>
            </w:r>
            <w:proofErr w:type="spellStart"/>
            <w:r w:rsidRPr="00EE1CDF">
              <w:rPr>
                <w:sz w:val="22"/>
                <w:szCs w:val="22"/>
              </w:rPr>
              <w:t>ликвообращения</w:t>
            </w:r>
            <w:proofErr w:type="spellEnd"/>
            <w:r w:rsidRPr="00EE1CDF">
              <w:rPr>
                <w:sz w:val="22"/>
                <w:szCs w:val="22"/>
              </w:rPr>
              <w:t>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Интеллектуальное недоразвитие сочетается  с явлениями психомоторной расторможенности (возбудимости) либо заторможенности (</w:t>
            </w:r>
            <w:proofErr w:type="spellStart"/>
            <w:r w:rsidRPr="00EE1CDF">
              <w:rPr>
                <w:rFonts w:ascii="Times New Roman" w:hAnsi="Times New Roman"/>
              </w:rPr>
              <w:t>тормозимости</w:t>
            </w:r>
            <w:proofErr w:type="spellEnd"/>
            <w:r w:rsidRPr="00EE1CDF">
              <w:rPr>
                <w:rFonts w:ascii="Times New Roman" w:hAnsi="Times New Roman"/>
              </w:rPr>
              <w:t xml:space="preserve">). </w:t>
            </w:r>
            <w:proofErr w:type="gramStart"/>
            <w:r w:rsidRPr="00EE1CDF">
              <w:rPr>
                <w:rFonts w:ascii="Times New Roman" w:hAnsi="Times New Roman"/>
              </w:rPr>
              <w:t>Присущее</w:t>
            </w:r>
            <w:proofErr w:type="gramEnd"/>
            <w:r w:rsidRPr="00EE1CDF">
              <w:rPr>
                <w:rFonts w:ascii="Times New Roman" w:hAnsi="Times New Roman"/>
              </w:rPr>
              <w:t xml:space="preserve"> ребенку отклонения отчетливо проявляются  в изменении поведения и деятельности.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Резко нарушена эмоционально – волевая сфера, расторможенность влечений (сексуальность, прожорливость, склонность к бродяжничеству, воровству).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Локальное поражение (в отдельных отделах) коры головного мозга. В зависимости от места поражения коры (теменная, затылочная, височная области) у детей страдают анализаторы и психические процессы.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Познавательная деятельность грубо страдает в связи с резким нарушением целенаправленности; сопровождаются резкими нарушениями моторики.</w:t>
            </w:r>
          </w:p>
        </w:tc>
      </w:tr>
      <w:tr w:rsidR="00EE1CDF" w:rsidRPr="00EE1CDF" w:rsidTr="00EE1CDF">
        <w:trPr>
          <w:cantSplit/>
          <w:trHeight w:val="3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CDF" w:rsidRPr="00EE1CDF" w:rsidRDefault="00EE1CDF" w:rsidP="005D5579">
            <w:pPr>
              <w:pStyle w:val="1"/>
              <w:ind w:left="113" w:right="113"/>
              <w:rPr>
                <w:sz w:val="22"/>
                <w:szCs w:val="22"/>
              </w:rPr>
            </w:pPr>
            <w:r w:rsidRPr="00EE1CDF">
              <w:rPr>
                <w:sz w:val="22"/>
                <w:szCs w:val="22"/>
              </w:rPr>
              <w:t>Особенности развития детей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pStyle w:val="1"/>
              <w:jc w:val="both"/>
              <w:rPr>
                <w:sz w:val="22"/>
                <w:szCs w:val="22"/>
              </w:rPr>
            </w:pPr>
            <w:r w:rsidRPr="00EE1CDF">
              <w:rPr>
                <w:sz w:val="22"/>
                <w:szCs w:val="22"/>
              </w:rPr>
              <w:t>У данной категории детей нет грубых нарушений органов чувств, двигательной, познавательной и эмоциональной сферы.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tabs>
                <w:tab w:val="left" w:pos="47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1группа</w:t>
            </w:r>
          </w:p>
          <w:p w:rsidR="00EE1CDF" w:rsidRPr="00EE1CDF" w:rsidRDefault="00EE1CDF" w:rsidP="005D5579">
            <w:pPr>
              <w:tabs>
                <w:tab w:val="left" w:pos="47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 xml:space="preserve">Возбудимые дети часто неспокойны, импульсивны, расторможены, </w:t>
            </w:r>
            <w:proofErr w:type="spellStart"/>
            <w:r w:rsidRPr="00EE1CDF">
              <w:rPr>
                <w:rFonts w:ascii="Times New Roman" w:hAnsi="Times New Roman"/>
              </w:rPr>
              <w:t>двигательно</w:t>
            </w:r>
            <w:proofErr w:type="spellEnd"/>
            <w:r w:rsidRPr="00EE1CDF">
              <w:rPr>
                <w:rFonts w:ascii="Times New Roman" w:hAnsi="Times New Roman"/>
              </w:rPr>
              <w:t xml:space="preserve"> беспокойны, непослушны, конфликтны; они не реагируют на замечания взрослых.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tabs>
                <w:tab w:val="left" w:pos="47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2 группа</w:t>
            </w:r>
          </w:p>
          <w:p w:rsidR="00EE1CDF" w:rsidRPr="00EE1CDF" w:rsidRDefault="00EE1CDF" w:rsidP="005D5579">
            <w:pPr>
              <w:tabs>
                <w:tab w:val="left" w:pos="47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 xml:space="preserve"> Заторможенные дети отличаются вялостью, замедленностью, инертностью, которые обнаруживаются в их моторике, поведении, сниженной работоспособности. Они не успевают за своими товарищами.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Не умеют владеть своим поведением, поведение детей выделяется своей импульсивностью и неорганизованностью. Снижена критичность в отношении себя и окружающих людей, работоспособность низкая. Склонность к неоправданным аффектам.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Дети помимо основного дефекта умственной отсталости – имеют дефекты  слуха, зрения, речи, опорно-двигательного аппарата.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Дети вялы, безынициативны, беспомощны. Их речь бессодержательна, многословна, имеет подражательный характер. Дети не способны к психическому напряжению, целенаправленной деятельности, активности. Слабо учитывают ситуацию. Не любят труд.</w:t>
            </w:r>
          </w:p>
        </w:tc>
      </w:tr>
      <w:tr w:rsidR="00EE1CDF" w:rsidRPr="00EE1CDF" w:rsidTr="00EE1CDF">
        <w:trPr>
          <w:cantSplit/>
          <w:trHeight w:val="3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CDF" w:rsidRPr="00EE1CDF" w:rsidRDefault="00EE1CDF" w:rsidP="005D5579">
            <w:pPr>
              <w:pStyle w:val="1"/>
              <w:ind w:left="113" w:right="113"/>
              <w:rPr>
                <w:sz w:val="22"/>
                <w:szCs w:val="22"/>
              </w:rPr>
            </w:pPr>
            <w:r w:rsidRPr="00EE1CDF">
              <w:rPr>
                <w:sz w:val="22"/>
                <w:szCs w:val="22"/>
              </w:rPr>
              <w:t>Коррекционная работа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pStyle w:val="1"/>
              <w:jc w:val="both"/>
              <w:rPr>
                <w:sz w:val="22"/>
                <w:szCs w:val="22"/>
              </w:rPr>
            </w:pPr>
            <w:r w:rsidRPr="00EE1CDF">
              <w:rPr>
                <w:sz w:val="22"/>
                <w:szCs w:val="22"/>
              </w:rPr>
              <w:t>Возможности данных учащихся выше, чем у остальных детей. В процессе работы с ними необходимо постоянно разъяснять значение слов, отвлекать от старых, косных связей, стимулировать образования новых связей, учить использовать новые впечатления. Задания  могут быть сложнее, обучение опережающим.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1 группа</w:t>
            </w:r>
          </w:p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Этим  детям необходима спокойная обстановка, смена видов деятельности, строгое выполнение режима дня. Надо осуществлять индивидуальный подход.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2 группа</w:t>
            </w:r>
          </w:p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Торопить  детей бесполезно, т.к. у них свой темп работы. Учителю необходимо дать ребенку возможность подумать перед ответом. Надо осуществлять индивидуальный подход, сокращать объем заданий.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Требовать неукоснительного выполнения режима дня, увлекать интересным делом, трудом. Периодически консультировать у врача – психиатра. Формировать эмоции и волю, вырабатывать поведение, приемлемое для окружающих.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 xml:space="preserve">Вся коррекционная работа строится  с учетом структуры дефекта. Учитель должен организовывать индивидуальные занятия по предметам, включая занятия ЛФК, ритмики. Также ребенку необходима помощь специалистов школы: дефектолога, логопеда, психолога.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EE1CD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CDF">
              <w:rPr>
                <w:rFonts w:ascii="Times New Roman" w:hAnsi="Times New Roman"/>
              </w:rPr>
              <w:t>С первых дней заниматься индивидуальной работой по развитию общей и мелкой моторики. Развивать целенаправленное внимание, учить правильному отношению  к действию, правильному поведению, вырабатывать устойчивый навык. У детей не должно быть свободного времени, надо постоянно занимать их чем-то полезным.</w:t>
            </w:r>
          </w:p>
        </w:tc>
      </w:tr>
    </w:tbl>
    <w:p w:rsidR="00EE1CDF" w:rsidRPr="00EE1CDF" w:rsidRDefault="00EE1CDF" w:rsidP="00EE1CDF">
      <w:pPr>
        <w:spacing w:after="0" w:line="240" w:lineRule="auto"/>
        <w:ind w:left="990"/>
        <w:jc w:val="right"/>
        <w:rPr>
          <w:rFonts w:ascii="Times New Roman" w:hAnsi="Times New Roman"/>
          <w:sz w:val="24"/>
          <w:szCs w:val="24"/>
        </w:rPr>
        <w:sectPr w:rsidR="00EE1CDF" w:rsidRPr="00EE1CDF" w:rsidSect="00EE1CD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E1CDF" w:rsidRPr="005C4F1C" w:rsidRDefault="00EE1CDF" w:rsidP="00EE1CDF">
      <w:pPr>
        <w:spacing w:after="0" w:line="240" w:lineRule="auto"/>
        <w:ind w:left="99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5.</w:t>
      </w:r>
    </w:p>
    <w:p w:rsidR="00EE1CDF" w:rsidRPr="005C4F1C" w:rsidRDefault="00EE1CDF" w:rsidP="00EE1CDF">
      <w:pPr>
        <w:spacing w:after="0" w:line="240" w:lineRule="auto"/>
        <w:ind w:left="990"/>
        <w:jc w:val="right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99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8667A">
        <w:rPr>
          <w:rFonts w:ascii="Times New Roman" w:hAnsi="Times New Roman"/>
          <w:b/>
          <w:sz w:val="24"/>
          <w:szCs w:val="24"/>
        </w:rPr>
        <w:t>Тест «</w:t>
      </w:r>
      <w:r w:rsidRPr="005C4F1C">
        <w:rPr>
          <w:rFonts w:ascii="Times New Roman" w:hAnsi="Times New Roman"/>
          <w:b/>
          <w:sz w:val="24"/>
          <w:szCs w:val="24"/>
        </w:rPr>
        <w:t>Клинико-патогенетическая классификация олигофрении</w:t>
      </w:r>
    </w:p>
    <w:p w:rsidR="00EE1CDF" w:rsidRPr="005C4F1C" w:rsidRDefault="00EE1CDF" w:rsidP="00EE1CDF">
      <w:pPr>
        <w:spacing w:after="0" w:line="240" w:lineRule="auto"/>
        <w:ind w:left="990"/>
        <w:jc w:val="center"/>
        <w:rPr>
          <w:rFonts w:ascii="Times New Roman" w:hAnsi="Times New Roman"/>
          <w:sz w:val="24"/>
          <w:szCs w:val="24"/>
          <w:lang w:val="en-US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 (по М.С. Певзнер)</w:t>
      </w:r>
      <w:r w:rsidRPr="005C4F1C">
        <w:rPr>
          <w:rFonts w:ascii="Times New Roman" w:hAnsi="Times New Roman"/>
          <w:sz w:val="24"/>
          <w:szCs w:val="24"/>
        </w:rPr>
        <w:t>»</w:t>
      </w:r>
    </w:p>
    <w:p w:rsidR="00EE1CDF" w:rsidRPr="005C4F1C" w:rsidRDefault="00EE1CDF" w:rsidP="0088667A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Соединить название формы с клинической картиной.</w:t>
      </w:r>
    </w:p>
    <w:tbl>
      <w:tblPr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8"/>
        <w:gridCol w:w="1980"/>
        <w:gridCol w:w="5500"/>
      </w:tblGrid>
      <w:tr w:rsidR="00EE1CDF" w:rsidRPr="00B265AF" w:rsidTr="005D5579">
        <w:trPr>
          <w:trHeight w:val="1127"/>
        </w:trPr>
        <w:tc>
          <w:tcPr>
            <w:tcW w:w="3408" w:type="dxa"/>
          </w:tcPr>
          <w:p w:rsidR="00EE1CDF" w:rsidRPr="00B265AF" w:rsidRDefault="00EE1CDF" w:rsidP="005D557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Неосложненная форма</w:t>
            </w:r>
          </w:p>
        </w:tc>
        <w:tc>
          <w:tcPr>
            <w:tcW w:w="1980" w:type="dxa"/>
          </w:tcPr>
          <w:p w:rsidR="00EE1CDF" w:rsidRPr="00B265AF" w:rsidRDefault="00EE1CDF" w:rsidP="005D557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Резко нарушена эмоционально – волевая сфера, расторможенность влечений (сексуальность, прожорливость, склонность к бродяжничеству, воровству).</w:t>
            </w:r>
          </w:p>
        </w:tc>
      </w:tr>
      <w:tr w:rsidR="00EE1CDF" w:rsidRPr="00B265AF" w:rsidTr="005D5579">
        <w:trPr>
          <w:trHeight w:val="917"/>
        </w:trPr>
        <w:tc>
          <w:tcPr>
            <w:tcW w:w="3408" w:type="dxa"/>
          </w:tcPr>
          <w:p w:rsidR="00EE1CDF" w:rsidRPr="00B265AF" w:rsidRDefault="00EE1CDF" w:rsidP="005D557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Осложненная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нарушениями, нейродинамических процессов</w:t>
            </w:r>
          </w:p>
        </w:tc>
        <w:tc>
          <w:tcPr>
            <w:tcW w:w="1980" w:type="dxa"/>
          </w:tcPr>
          <w:p w:rsidR="00EE1CDF" w:rsidRPr="00B265AF" w:rsidRDefault="00EE1CDF" w:rsidP="005D557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EE1CDF" w:rsidRPr="00B265AF" w:rsidRDefault="00EE1CDF" w:rsidP="005D55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Познавательная деятельность грубо страдает в связи с резким нарушением целенаправленности; сопровождаются резкими нарушениями</w:t>
            </w:r>
          </w:p>
        </w:tc>
      </w:tr>
      <w:tr w:rsidR="00EE1CDF" w:rsidRPr="00B265AF" w:rsidTr="005D5579">
        <w:trPr>
          <w:trHeight w:val="1476"/>
        </w:trPr>
        <w:tc>
          <w:tcPr>
            <w:tcW w:w="3408" w:type="dxa"/>
          </w:tcPr>
          <w:p w:rsidR="00EE1CDF" w:rsidRPr="00B265AF" w:rsidRDefault="00EE1CDF" w:rsidP="005D557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  психопатоподобными формами поведения</w:t>
            </w:r>
          </w:p>
        </w:tc>
        <w:tc>
          <w:tcPr>
            <w:tcW w:w="1980" w:type="dxa"/>
          </w:tcPr>
          <w:p w:rsidR="00EE1CDF" w:rsidRPr="00B265AF" w:rsidRDefault="00EE1CDF" w:rsidP="005D557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Интеллектуальное недоразвитие сочетается  с явлениями психомоторной расторможенности (возбудимости) либо заторможенности (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тормозимости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Присущее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ребенку отклонения отчетливо проявляются  в изменении поведения и деятельности.</w:t>
            </w:r>
          </w:p>
        </w:tc>
      </w:tr>
      <w:tr w:rsidR="00EE1CDF" w:rsidRPr="00B265AF" w:rsidTr="005D5579">
        <w:tc>
          <w:tcPr>
            <w:tcW w:w="3408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  нарушениями различных анализаторов</w:t>
            </w:r>
          </w:p>
        </w:tc>
        <w:tc>
          <w:tcPr>
            <w:tcW w:w="1980" w:type="dxa"/>
          </w:tcPr>
          <w:p w:rsidR="00EE1CDF" w:rsidRPr="00B265AF" w:rsidRDefault="00EE1CDF" w:rsidP="005D557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EE1CDF" w:rsidRPr="00B265AF" w:rsidRDefault="00EE1CDF" w:rsidP="005D5579">
            <w:pPr>
              <w:pStyle w:val="1"/>
              <w:jc w:val="left"/>
              <w:rPr>
                <w:sz w:val="24"/>
                <w:szCs w:val="24"/>
              </w:rPr>
            </w:pPr>
            <w:r w:rsidRPr="00B265AF">
              <w:rPr>
                <w:sz w:val="24"/>
                <w:szCs w:val="24"/>
              </w:rPr>
              <w:t xml:space="preserve">Относительно  поверхностное (не глубокое) диффузное поражение полушарий головного мозга при   сохранности подкорковых образований и отсутствии  нарушений  </w:t>
            </w:r>
            <w:proofErr w:type="spellStart"/>
            <w:r w:rsidRPr="00B265AF">
              <w:rPr>
                <w:sz w:val="24"/>
                <w:szCs w:val="24"/>
              </w:rPr>
              <w:t>ликвообращения</w:t>
            </w:r>
            <w:proofErr w:type="spellEnd"/>
            <w:r w:rsidRPr="00B265AF">
              <w:rPr>
                <w:sz w:val="24"/>
                <w:szCs w:val="24"/>
              </w:rPr>
              <w:t>.</w:t>
            </w:r>
          </w:p>
        </w:tc>
      </w:tr>
      <w:tr w:rsidR="00EE1CDF" w:rsidRPr="00B265AF" w:rsidTr="005D5579">
        <w:tc>
          <w:tcPr>
            <w:tcW w:w="3408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  нарушениями различных анализаторов</w:t>
            </w:r>
          </w:p>
        </w:tc>
        <w:tc>
          <w:tcPr>
            <w:tcW w:w="1980" w:type="dxa"/>
          </w:tcPr>
          <w:p w:rsidR="00EE1CDF" w:rsidRPr="00B265AF" w:rsidRDefault="00EE1CDF" w:rsidP="005D5579">
            <w:pPr>
              <w:tabs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EE1CDF" w:rsidRPr="00B265AF" w:rsidRDefault="00EE1CDF" w:rsidP="005D5579">
            <w:pPr>
              <w:pStyle w:val="1"/>
              <w:jc w:val="left"/>
              <w:rPr>
                <w:sz w:val="24"/>
                <w:szCs w:val="24"/>
              </w:rPr>
            </w:pPr>
            <w:r w:rsidRPr="00B265AF">
              <w:rPr>
                <w:sz w:val="24"/>
                <w:szCs w:val="24"/>
              </w:rPr>
              <w:t>Локальное поражение (в отдельных отделах) коры головного мозга. В зависимости от места поражения коры (теменная, затылочная, височная области) у детей страдают анализаторы и психические процессы.</w:t>
            </w:r>
          </w:p>
        </w:tc>
      </w:tr>
    </w:tbl>
    <w:p w:rsidR="00EE1CDF" w:rsidRPr="005C4F1C" w:rsidRDefault="00EE1CDF" w:rsidP="00EE1CDF">
      <w:pPr>
        <w:tabs>
          <w:tab w:val="left" w:pos="522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88667A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Дополнить предложения:</w:t>
      </w:r>
    </w:p>
    <w:p w:rsidR="00EE1CDF" w:rsidRPr="005C4F1C" w:rsidRDefault="00EE1CDF" w:rsidP="00EE1CDF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А) М. С. Певзнер разделила умственно отсталых детей </w:t>
      </w:r>
      <w:proofErr w:type="gramStart"/>
      <w:r w:rsidRPr="005C4F1C">
        <w:rPr>
          <w:rFonts w:ascii="Times New Roman" w:hAnsi="Times New Roman"/>
          <w:sz w:val="24"/>
          <w:szCs w:val="24"/>
        </w:rPr>
        <w:t>на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 ____________ групп.</w:t>
      </w:r>
    </w:p>
    <w:p w:rsidR="00EE1CDF" w:rsidRPr="005C4F1C" w:rsidRDefault="00EE1CDF" w:rsidP="00EE1CDF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Б)  Детей, которые отличаются вялостью, замедленностью, инертностью, которые обнаруживаются в их моторике, поведении, сниженной работоспособности,  не успевают за своими товарищами, относят к ________________________</w:t>
      </w:r>
      <w:r w:rsidR="00CE6BCC">
        <w:rPr>
          <w:rFonts w:ascii="Times New Roman" w:hAnsi="Times New Roman"/>
          <w:sz w:val="24"/>
          <w:szCs w:val="24"/>
        </w:rPr>
        <w:t>_____</w:t>
      </w:r>
      <w:r w:rsidRPr="005C4F1C">
        <w:rPr>
          <w:rFonts w:ascii="Times New Roman" w:hAnsi="Times New Roman"/>
          <w:sz w:val="24"/>
          <w:szCs w:val="24"/>
        </w:rPr>
        <w:t>форме и __________ группе.</w:t>
      </w:r>
    </w:p>
    <w:p w:rsidR="00EE1CDF" w:rsidRPr="005C4F1C" w:rsidRDefault="00EE1CDF" w:rsidP="00EE1CDF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В) Дети вялы, безынициативны, беспомощны. Их речь бессодержательна, многословна, имеет подражательный характер. Дети не способны к психическому напряжению, целенаправленной деятельности, активности. Слабо учитывают ситуацию. Не любят труд</w:t>
      </w:r>
      <w:proofErr w:type="gramStart"/>
      <w:r w:rsidRPr="005C4F1C">
        <w:rPr>
          <w:rFonts w:ascii="Times New Roman" w:hAnsi="Times New Roman"/>
          <w:sz w:val="24"/>
          <w:szCs w:val="24"/>
        </w:rPr>
        <w:t>.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C4F1C">
        <w:rPr>
          <w:rFonts w:ascii="Times New Roman" w:hAnsi="Times New Roman"/>
          <w:sz w:val="24"/>
          <w:szCs w:val="24"/>
        </w:rPr>
        <w:t>о</w:t>
      </w:r>
      <w:proofErr w:type="gramEnd"/>
      <w:r w:rsidRPr="005C4F1C">
        <w:rPr>
          <w:rFonts w:ascii="Times New Roman" w:hAnsi="Times New Roman"/>
          <w:sz w:val="24"/>
          <w:szCs w:val="24"/>
        </w:rPr>
        <w:t>тносятся к форме с ______________________________________________________</w:t>
      </w:r>
      <w:r w:rsidR="00CE6BCC">
        <w:rPr>
          <w:rFonts w:ascii="Times New Roman" w:hAnsi="Times New Roman"/>
          <w:sz w:val="24"/>
          <w:szCs w:val="24"/>
        </w:rPr>
        <w:t>__</w:t>
      </w:r>
      <w:r w:rsidRPr="005C4F1C">
        <w:rPr>
          <w:rFonts w:ascii="Times New Roman" w:hAnsi="Times New Roman"/>
          <w:sz w:val="24"/>
          <w:szCs w:val="24"/>
        </w:rPr>
        <w:t>_.</w:t>
      </w:r>
    </w:p>
    <w:p w:rsidR="00EE1CDF" w:rsidRPr="005C4F1C" w:rsidRDefault="00EE1CDF" w:rsidP="00EE1CDF">
      <w:pPr>
        <w:tabs>
          <w:tab w:val="left" w:pos="48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Г) Детей, которые не умеют владеть своим поведением. И их поведение выделяется своей импульсивностью и неорганизованностью. Снижена критичность в отношении себя и окружающих людей, работоспособность низкая. Склонность к неоправданным аффектам. Относят к клинической форме  </w:t>
      </w:r>
      <w:proofErr w:type="gramStart"/>
      <w:r w:rsidRPr="005C4F1C">
        <w:rPr>
          <w:rFonts w:ascii="Times New Roman" w:hAnsi="Times New Roman"/>
          <w:sz w:val="24"/>
          <w:szCs w:val="24"/>
        </w:rPr>
        <w:t>с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EE1CDF" w:rsidRPr="005C4F1C" w:rsidRDefault="00EE1CDF" w:rsidP="00EE1CDF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Д) Дети, которые,  помимо основного дефекта умственной отсталости – имеют дефекты  слуха, зрения, речи, опорно-двигательного аппарата относят к форме </w:t>
      </w:r>
      <w:proofErr w:type="gramStart"/>
      <w:r w:rsidRPr="005C4F1C">
        <w:rPr>
          <w:rFonts w:ascii="Times New Roman" w:hAnsi="Times New Roman"/>
          <w:sz w:val="24"/>
          <w:szCs w:val="24"/>
        </w:rPr>
        <w:t>с</w:t>
      </w:r>
      <w:proofErr w:type="gramEnd"/>
      <w:r w:rsidR="00CE6BCC">
        <w:rPr>
          <w:rFonts w:ascii="Times New Roman" w:hAnsi="Times New Roman"/>
          <w:sz w:val="24"/>
          <w:szCs w:val="24"/>
        </w:rPr>
        <w:t xml:space="preserve"> _____________________</w:t>
      </w:r>
    </w:p>
    <w:p w:rsidR="00EE1CDF" w:rsidRPr="005C4F1C" w:rsidRDefault="00EE1CDF" w:rsidP="00EE1CDF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Е) Возможности данных учащихся выше, чем у остальных детей. В процессе работы с ними необходимо постоянно разъяснять значение слов, отвлекать от старых, косных связей, стимулировать образования новых связей, учить использовать новые впечатления. Задания  могут быть сложнее, обучение опережающим  – можно отнести к ______________________________________ форме.</w:t>
      </w:r>
    </w:p>
    <w:p w:rsidR="00EE1CDF" w:rsidRPr="005C4F1C" w:rsidRDefault="00EE1CDF" w:rsidP="00EE1CDF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220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3.Составить характеристику класс с учетом  структуры дефекта</w:t>
      </w:r>
    </w:p>
    <w:p w:rsidR="00CE6BCC" w:rsidRPr="005C4F1C" w:rsidRDefault="00CE6BCC" w:rsidP="00EE1CDF">
      <w:pPr>
        <w:spacing w:after="0" w:line="240" w:lineRule="auto"/>
        <w:ind w:left="220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12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6.</w:t>
      </w:r>
    </w:p>
    <w:p w:rsidR="00EE1CDF" w:rsidRPr="005C4F1C" w:rsidRDefault="00EE1CDF" w:rsidP="00EE1CDF">
      <w:pPr>
        <w:spacing w:after="0" w:line="240" w:lineRule="auto"/>
        <w:ind w:left="880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«Отграничение умственной отсталости от сходных с ней проявлений».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Ребенку 8 лет. Учится во втором классе общеобразовательной школы. </w:t>
      </w:r>
      <w:proofErr w:type="spellStart"/>
      <w:r w:rsidRPr="005C4F1C">
        <w:rPr>
          <w:rFonts w:ascii="Times New Roman" w:hAnsi="Times New Roman"/>
          <w:sz w:val="24"/>
          <w:szCs w:val="24"/>
        </w:rPr>
        <w:t>Гидроцифальный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синдром. Ж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лобы на  головныё боли, плохой сон, повышенную раздражительность. В школе стали отмечать снижение успеваемости и ухудшение зрения. Что целесообразнее посовет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вать родителям: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1. Перевод во вспомогательную школу.  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2. Повторное обучение во втором классе.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З. Перевод в класс коррекционно-развивающего обучения.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4. Направление в ПМПК для уточнения диагноза. 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Девочке в августе исполнилось 7 лет. В течение пяти лет с родителями жила за границей. Детский сад не посещ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ла. Мать очень любит девочку и  безмёрно балует ее. Девочка не приучена к самообслужив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нию, капризна. При собеседовании в гимназию (именно в этом типе школы родители решили ее обучать) она показала низкий ур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вень знаний. Разволнованные родители вели ее на консультацию к дефе</w:t>
      </w:r>
      <w:r w:rsidRPr="005C4F1C">
        <w:rPr>
          <w:rFonts w:ascii="Times New Roman" w:hAnsi="Times New Roman"/>
          <w:sz w:val="24"/>
          <w:szCs w:val="24"/>
        </w:rPr>
        <w:t>к</w:t>
      </w:r>
      <w:r w:rsidRPr="005C4F1C">
        <w:rPr>
          <w:rFonts w:ascii="Times New Roman" w:hAnsi="Times New Roman"/>
          <w:sz w:val="24"/>
          <w:szCs w:val="24"/>
        </w:rPr>
        <w:t>тологу. Выявился 6едный словарный запас, трудности  сосредоточения  внимания, нежелание выпо</w:t>
      </w:r>
      <w:r w:rsidRPr="005C4F1C">
        <w:rPr>
          <w:rFonts w:ascii="Times New Roman" w:hAnsi="Times New Roman"/>
          <w:sz w:val="24"/>
          <w:szCs w:val="24"/>
        </w:rPr>
        <w:t>л</w:t>
      </w:r>
      <w:r w:rsidRPr="005C4F1C">
        <w:rPr>
          <w:rFonts w:ascii="Times New Roman" w:hAnsi="Times New Roman"/>
          <w:sz w:val="24"/>
          <w:szCs w:val="24"/>
        </w:rPr>
        <w:t>нять предлагаемые задания, детскость поведения. Мыслительные операции не нарушены, но наблюдается общая интеллектуальная пассивность. Что целесообразнее рекоменд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вать родителям: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1. Взять репетитора.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2. Договориться  о дополнительных занятиях в школе.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3. Не отдавать в этом году в школу, готовить ее к школе в условиях детского сада.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4. Отдать в обычную общеобразовательную школу.  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3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Поставьте номера признаков характерных для указанных в таблице состояний: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39"/>
        <w:gridCol w:w="3372"/>
        <w:gridCol w:w="3681"/>
      </w:tblGrid>
      <w:tr w:rsidR="00EE1CDF" w:rsidRPr="00B265AF" w:rsidTr="005D5579">
        <w:tc>
          <w:tcPr>
            <w:tcW w:w="3600" w:type="dxa"/>
          </w:tcPr>
          <w:p w:rsidR="00EE1CDF" w:rsidRPr="00B265AF" w:rsidRDefault="00EE1CDF" w:rsidP="005D557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Умственная отсталость</w:t>
            </w:r>
          </w:p>
        </w:tc>
        <w:tc>
          <w:tcPr>
            <w:tcW w:w="3600" w:type="dxa"/>
          </w:tcPr>
          <w:p w:rsidR="00EE1CDF" w:rsidRPr="00B265AF" w:rsidRDefault="00EE1CDF" w:rsidP="005D557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3860" w:type="dxa"/>
          </w:tcPr>
          <w:p w:rsidR="00EE1CDF" w:rsidRPr="00B265AF" w:rsidRDefault="00EE1CDF" w:rsidP="005D557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Нормальное умственное разв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</w:tr>
      <w:tr w:rsidR="00EE1CDF" w:rsidRPr="00B265AF" w:rsidTr="005D5579">
        <w:tc>
          <w:tcPr>
            <w:tcW w:w="3600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09"/>
        <w:gridCol w:w="5211"/>
      </w:tblGrid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1. неуверенность в себе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11. трудности общения</w:t>
            </w:r>
          </w:p>
        </w:tc>
      </w:tr>
      <w:tr w:rsidR="00EE1CDF" w:rsidRPr="00B265AF" w:rsidTr="005D5579">
        <w:trPr>
          <w:trHeight w:val="517"/>
        </w:trPr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2.трудности в поведении.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12. конкретность мышления</w:t>
            </w:r>
          </w:p>
        </w:tc>
      </w:tr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3.выраженные трудности словесно – логических опер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13. хорошая механическая память</w:t>
            </w:r>
          </w:p>
        </w:tc>
      </w:tr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4. умение использовать помощь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14. повышенная внушаемость</w:t>
            </w:r>
          </w:p>
        </w:tc>
      </w:tr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5. трудности переноса усвоенного на аналогичные з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нятия.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15. сравнение предметов по несоотносимым пр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знакам</w:t>
            </w:r>
          </w:p>
        </w:tc>
      </w:tr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6. достаточно организующей помощи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16. плохой почерк </w:t>
            </w:r>
          </w:p>
        </w:tc>
      </w:tr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7. необходим многократный показ и разъяснение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17. эгоцентризм</w:t>
            </w:r>
          </w:p>
        </w:tc>
      </w:tr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8. выполняет самостоятельно задания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18. инфантилизм</w:t>
            </w:r>
          </w:p>
        </w:tc>
      </w:tr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9. выраженный интерес к не учебным заданиям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19. дистрофия</w:t>
            </w:r>
          </w:p>
        </w:tc>
      </w:tr>
      <w:tr w:rsidR="00EE1CDF" w:rsidRPr="00B265AF" w:rsidTr="005D5579"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10. адекватная оценка своих неудач</w:t>
            </w:r>
          </w:p>
        </w:tc>
        <w:tc>
          <w:tcPr>
            <w:tcW w:w="5494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20. бедный словарный запас</w:t>
            </w:r>
          </w:p>
        </w:tc>
      </w:tr>
    </w:tbl>
    <w:p w:rsidR="00EE1CDF" w:rsidRPr="005C4F1C" w:rsidRDefault="00EE1CDF" w:rsidP="00075702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C4F1C">
        <w:rPr>
          <w:rFonts w:ascii="Times New Roman" w:hAnsi="Times New Roman"/>
          <w:b/>
          <w:i/>
          <w:sz w:val="24"/>
          <w:szCs w:val="24"/>
        </w:rPr>
        <w:t>Задание 4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  <w:u w:val="single"/>
        </w:rPr>
        <w:t xml:space="preserve">Выделить особенности, характерные для  слабовидящих учащихся  при сравнении с умственно </w:t>
      </w:r>
      <w:proofErr w:type="gramStart"/>
      <w:r w:rsidRPr="005C4F1C">
        <w:rPr>
          <w:rFonts w:ascii="Times New Roman" w:hAnsi="Times New Roman"/>
          <w:sz w:val="24"/>
          <w:szCs w:val="24"/>
          <w:u w:val="single"/>
        </w:rPr>
        <w:t>отст</w:t>
      </w:r>
      <w:r w:rsidRPr="005C4F1C">
        <w:rPr>
          <w:rFonts w:ascii="Times New Roman" w:hAnsi="Times New Roman"/>
          <w:sz w:val="24"/>
          <w:szCs w:val="24"/>
          <w:u w:val="single"/>
        </w:rPr>
        <w:t>а</w:t>
      </w:r>
      <w:r w:rsidRPr="005C4F1C">
        <w:rPr>
          <w:rFonts w:ascii="Times New Roman" w:hAnsi="Times New Roman"/>
          <w:sz w:val="24"/>
          <w:szCs w:val="24"/>
          <w:u w:val="single"/>
        </w:rPr>
        <w:t>лыми</w:t>
      </w:r>
      <w:proofErr w:type="gramEnd"/>
      <w:r w:rsidRPr="005C4F1C">
        <w:rPr>
          <w:rFonts w:ascii="Times New Roman" w:hAnsi="Times New Roman"/>
          <w:sz w:val="24"/>
          <w:szCs w:val="24"/>
          <w:u w:val="single"/>
        </w:rPr>
        <w:t>:</w:t>
      </w:r>
    </w:p>
    <w:p w:rsidR="00EE1CDF" w:rsidRPr="005C4F1C" w:rsidRDefault="00EE1CDF" w:rsidP="0088667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трудности ориентировки в пространстве;</w:t>
      </w:r>
    </w:p>
    <w:p w:rsidR="00EE1CDF" w:rsidRPr="005C4F1C" w:rsidRDefault="00EE1CDF" w:rsidP="0088667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трудности осмысленного запоминания;</w:t>
      </w:r>
    </w:p>
    <w:p w:rsidR="00EE1CDF" w:rsidRPr="005C4F1C" w:rsidRDefault="00EE1CDF" w:rsidP="0088667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недостатки внимания (отвлекаемость, трудности распределения и переключения внимания);</w:t>
      </w:r>
    </w:p>
    <w:p w:rsidR="00EE1CDF" w:rsidRPr="005C4F1C" w:rsidRDefault="00EE1CDF" w:rsidP="0088667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смешение сходных букв и цифр при письме и чтении;</w:t>
      </w:r>
    </w:p>
    <w:p w:rsidR="00EE1CDF" w:rsidRPr="005C4F1C" w:rsidRDefault="00EE1CDF" w:rsidP="0088667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трудности обобщения;</w:t>
      </w:r>
    </w:p>
    <w:p w:rsidR="00EE1CDF" w:rsidRPr="005C4F1C" w:rsidRDefault="00EE1CDF" w:rsidP="0088667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низкая </w:t>
      </w:r>
      <w:proofErr w:type="spellStart"/>
      <w:r w:rsidRPr="005C4F1C">
        <w:rPr>
          <w:rFonts w:ascii="Times New Roman" w:hAnsi="Times New Roman"/>
          <w:sz w:val="24"/>
          <w:szCs w:val="24"/>
        </w:rPr>
        <w:t>обучаемость</w:t>
      </w:r>
      <w:proofErr w:type="spellEnd"/>
      <w:r w:rsidRPr="005C4F1C">
        <w:rPr>
          <w:rFonts w:ascii="Times New Roman" w:hAnsi="Times New Roman"/>
          <w:sz w:val="24"/>
          <w:szCs w:val="24"/>
        </w:rPr>
        <w:t>;</w:t>
      </w:r>
    </w:p>
    <w:p w:rsidR="00EE1CDF" w:rsidRPr="005C4F1C" w:rsidRDefault="00EE1CDF" w:rsidP="0088667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умение перенести усвоенный способ действия на аналогичное задание;</w:t>
      </w:r>
    </w:p>
    <w:p w:rsidR="00EE1CDF" w:rsidRPr="005C4F1C" w:rsidRDefault="00EE1CDF" w:rsidP="0088667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преобладание тактильной, двигательной, слуховой памяти.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5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  <w:u w:val="single"/>
        </w:rPr>
        <w:t>Выделить особенности, характерные для учащихся с задержкой психического развития:</w:t>
      </w:r>
    </w:p>
    <w:p w:rsidR="00EE1CDF" w:rsidRPr="005C4F1C" w:rsidRDefault="00EE1CDF" w:rsidP="0088667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эффективность оказываемой помощи;</w:t>
      </w:r>
    </w:p>
    <w:p w:rsidR="00EE1CDF" w:rsidRPr="005C4F1C" w:rsidRDefault="00EE1CDF" w:rsidP="0088667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неумение перенести показанный способ действия на аналогичное задание;</w:t>
      </w:r>
    </w:p>
    <w:p w:rsidR="00EE1CDF" w:rsidRPr="005C4F1C" w:rsidRDefault="00EE1CDF" w:rsidP="0088667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незрелость эмоций, воли, детскость поведения;</w:t>
      </w:r>
    </w:p>
    <w:p w:rsidR="00EE1CDF" w:rsidRPr="005C4F1C" w:rsidRDefault="00EE1CDF" w:rsidP="0088667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способность к переносу освоенного способа решения задания в новую сходную ситуацию;</w:t>
      </w:r>
    </w:p>
    <w:p w:rsidR="00EE1CDF" w:rsidRPr="005C4F1C" w:rsidRDefault="00EE1CDF" w:rsidP="0088667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грубое недоразвитие эмоционально – волевой сферы, неадекватность поведения;</w:t>
      </w:r>
    </w:p>
    <w:p w:rsidR="00EE1CDF" w:rsidRPr="005C4F1C" w:rsidRDefault="00EE1CDF" w:rsidP="0088667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низкий уровень техники чтения, сопровождающийся </w:t>
      </w:r>
      <w:proofErr w:type="gramStart"/>
      <w:r w:rsidRPr="005C4F1C">
        <w:rPr>
          <w:rFonts w:ascii="Times New Roman" w:hAnsi="Times New Roman"/>
          <w:sz w:val="24"/>
          <w:szCs w:val="24"/>
        </w:rPr>
        <w:t>повторными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F1C">
        <w:rPr>
          <w:rFonts w:ascii="Times New Roman" w:hAnsi="Times New Roman"/>
          <w:sz w:val="24"/>
          <w:szCs w:val="24"/>
        </w:rPr>
        <w:t>прочитываниями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слов, фраз с целью понять;</w:t>
      </w:r>
    </w:p>
    <w:p w:rsidR="00EE1CDF" w:rsidRPr="005C4F1C" w:rsidRDefault="00EE1CDF" w:rsidP="0088667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механическое заучивание учебного материала без попыток понять его смысл;</w:t>
      </w:r>
    </w:p>
    <w:p w:rsidR="00EE1CDF" w:rsidRPr="005C4F1C" w:rsidRDefault="00EE1CDF" w:rsidP="0088667A">
      <w:pPr>
        <w:numPr>
          <w:ilvl w:val="0"/>
          <w:numId w:val="8"/>
        </w:numPr>
        <w:spacing w:after="0" w:line="240" w:lineRule="auto"/>
        <w:ind w:left="686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отсутствие навыка самоконтроля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 6</w:t>
      </w:r>
    </w:p>
    <w:p w:rsidR="00EE1CDF" w:rsidRPr="005C4F1C" w:rsidRDefault="00EE1CDF" w:rsidP="002A76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Ира, 8 лет. Непосредственна, эмоциональна. Несамостоятельна. Легко внушаема. Преобладают игровые и</w:t>
      </w:r>
      <w:r w:rsidRPr="005C4F1C">
        <w:rPr>
          <w:rFonts w:ascii="Times New Roman" w:hAnsi="Times New Roman"/>
          <w:sz w:val="24"/>
          <w:szCs w:val="24"/>
        </w:rPr>
        <w:t>н</w:t>
      </w:r>
      <w:r w:rsidRPr="005C4F1C">
        <w:rPr>
          <w:rFonts w:ascii="Times New Roman" w:hAnsi="Times New Roman"/>
          <w:sz w:val="24"/>
          <w:szCs w:val="24"/>
        </w:rPr>
        <w:t xml:space="preserve">тересы. Во время игры </w:t>
      </w:r>
      <w:proofErr w:type="gramStart"/>
      <w:r w:rsidRPr="005C4F1C">
        <w:rPr>
          <w:rFonts w:ascii="Times New Roman" w:hAnsi="Times New Roman"/>
          <w:sz w:val="24"/>
          <w:szCs w:val="24"/>
        </w:rPr>
        <w:t>бывает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безудержна, вносит много фантазии. При интеллектуальной деятельности б</w:t>
      </w:r>
      <w:r w:rsidRPr="005C4F1C">
        <w:rPr>
          <w:rFonts w:ascii="Times New Roman" w:hAnsi="Times New Roman"/>
          <w:sz w:val="24"/>
          <w:szCs w:val="24"/>
        </w:rPr>
        <w:t>ы</w:t>
      </w:r>
      <w:r w:rsidRPr="005C4F1C">
        <w:rPr>
          <w:rFonts w:ascii="Times New Roman" w:hAnsi="Times New Roman"/>
          <w:sz w:val="24"/>
          <w:szCs w:val="24"/>
        </w:rPr>
        <w:t xml:space="preserve">стро перенасыщается, истощается. Игровые интересы преобладают над </w:t>
      </w:r>
      <w:proofErr w:type="gramStart"/>
      <w:r w:rsidRPr="005C4F1C">
        <w:rPr>
          <w:rFonts w:ascii="Times New Roman" w:hAnsi="Times New Roman"/>
          <w:sz w:val="24"/>
          <w:szCs w:val="24"/>
        </w:rPr>
        <w:t>познавательными</w:t>
      </w:r>
      <w:proofErr w:type="gramEnd"/>
      <w:r w:rsidRPr="005C4F1C">
        <w:rPr>
          <w:rFonts w:ascii="Times New Roman" w:hAnsi="Times New Roman"/>
          <w:sz w:val="24"/>
          <w:szCs w:val="24"/>
        </w:rPr>
        <w:t>, учебными. Физ</w:t>
      </w:r>
      <w:r w:rsidRPr="005C4F1C">
        <w:rPr>
          <w:rFonts w:ascii="Times New Roman" w:hAnsi="Times New Roman"/>
          <w:sz w:val="24"/>
          <w:szCs w:val="24"/>
        </w:rPr>
        <w:t>и</w:t>
      </w:r>
      <w:r w:rsidRPr="005C4F1C">
        <w:rPr>
          <w:rFonts w:ascii="Times New Roman" w:hAnsi="Times New Roman"/>
          <w:sz w:val="24"/>
          <w:szCs w:val="24"/>
        </w:rPr>
        <w:t>ческие параметры снижены. В школе – неуспеваемость.</w:t>
      </w:r>
    </w:p>
    <w:p w:rsidR="00EE1CDF" w:rsidRPr="005C4F1C" w:rsidRDefault="00EE1CDF" w:rsidP="00EE1CDF">
      <w:pPr>
        <w:spacing w:after="0" w:line="240" w:lineRule="auto"/>
        <w:ind w:left="360" w:firstLine="709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C4F1C">
        <w:rPr>
          <w:rFonts w:ascii="Times New Roman" w:hAnsi="Times New Roman"/>
          <w:b/>
          <w:sz w:val="24"/>
          <w:szCs w:val="24"/>
          <w:u w:val="single"/>
        </w:rPr>
        <w:t>Какой диагноз можно предположить, и в какой школе целесообразно обучаться:</w:t>
      </w:r>
    </w:p>
    <w:p w:rsidR="00EE1CDF" w:rsidRPr="005C4F1C" w:rsidRDefault="00EE1CDF" w:rsidP="008866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Умственная отсталость. Школа 8 вида.</w:t>
      </w:r>
    </w:p>
    <w:p w:rsidR="00EE1CDF" w:rsidRPr="005C4F1C" w:rsidRDefault="00EE1CDF" w:rsidP="008866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Задержка психического развития. Школа ЗПР или классы для детей с ЗПР.</w:t>
      </w:r>
    </w:p>
    <w:p w:rsidR="00EE1CDF" w:rsidRPr="005C4F1C" w:rsidRDefault="00EE1CDF" w:rsidP="00EE1CD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7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5C4F1C">
        <w:rPr>
          <w:rFonts w:ascii="Times New Roman" w:hAnsi="Times New Roman"/>
          <w:sz w:val="24"/>
          <w:szCs w:val="24"/>
          <w:u w:val="single"/>
        </w:rPr>
        <w:t>Выделить признаки наиболее характерные для слабослышащих детей:</w:t>
      </w:r>
    </w:p>
    <w:p w:rsidR="00EE1CDF" w:rsidRPr="005C4F1C" w:rsidRDefault="00EE1CDF" w:rsidP="0088667A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ограниченный запас слов</w:t>
      </w:r>
    </w:p>
    <w:p w:rsidR="00EE1CDF" w:rsidRPr="005C4F1C" w:rsidRDefault="00EE1CDF" w:rsidP="0088667A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трудности выполнения вербальных заданий</w:t>
      </w:r>
    </w:p>
    <w:p w:rsidR="00EE1CDF" w:rsidRPr="005C4F1C" w:rsidRDefault="00EE1CDF" w:rsidP="0088667A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неумение использовать предлагаемую помощь</w:t>
      </w:r>
    </w:p>
    <w:p w:rsidR="00EE1CDF" w:rsidRPr="005C4F1C" w:rsidRDefault="00EE1CDF" w:rsidP="0088667A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неадекватное поведение</w:t>
      </w:r>
    </w:p>
    <w:p w:rsidR="00EE1CDF" w:rsidRPr="005C4F1C" w:rsidRDefault="00EE1CDF" w:rsidP="0088667A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снижение самокритичности</w:t>
      </w:r>
    </w:p>
    <w:p w:rsidR="00EE1CDF" w:rsidRPr="005C4F1C" w:rsidRDefault="00EE1CDF" w:rsidP="0088667A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плохое понимание обращенной речи</w:t>
      </w:r>
    </w:p>
    <w:p w:rsidR="00EE1CDF" w:rsidRPr="005C4F1C" w:rsidRDefault="00EE1CDF" w:rsidP="0088667A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недоразвитие эмоционально – волевой сферы</w:t>
      </w:r>
    </w:p>
    <w:p w:rsidR="00EE1CDF" w:rsidRPr="005C4F1C" w:rsidRDefault="00EE1CDF" w:rsidP="00EE1CDF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357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ОТВЕТЫ: </w:t>
      </w:r>
    </w:p>
    <w:p w:rsidR="00EE1CDF" w:rsidRPr="005C4F1C" w:rsidRDefault="00EE1CDF" w:rsidP="00EE1CDF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880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8"/>
        <w:gridCol w:w="1210"/>
        <w:gridCol w:w="1540"/>
      </w:tblGrid>
      <w:tr w:rsidR="00EE1CDF" w:rsidRPr="00B265AF" w:rsidTr="005D5579">
        <w:tc>
          <w:tcPr>
            <w:tcW w:w="1758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Олигофрения </w:t>
            </w:r>
          </w:p>
        </w:tc>
        <w:tc>
          <w:tcPr>
            <w:tcW w:w="1210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54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</w:p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EE1CDF" w:rsidRPr="00B265AF" w:rsidTr="005D5579">
        <w:tc>
          <w:tcPr>
            <w:tcW w:w="1758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3 5 7 12 14 15 20</w:t>
            </w:r>
          </w:p>
        </w:tc>
        <w:tc>
          <w:tcPr>
            <w:tcW w:w="1210" w:type="dxa"/>
          </w:tcPr>
          <w:p w:rsidR="00EE1CDF" w:rsidRPr="00B265AF" w:rsidRDefault="00EE1CDF" w:rsidP="005D5579">
            <w:pPr>
              <w:spacing w:after="12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4 8 9 18 13</w:t>
            </w:r>
          </w:p>
        </w:tc>
        <w:tc>
          <w:tcPr>
            <w:tcW w:w="1540" w:type="dxa"/>
          </w:tcPr>
          <w:p w:rsidR="00EE1CDF" w:rsidRPr="00B265AF" w:rsidRDefault="00EE1CDF" w:rsidP="005D55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1 4 6 10 8 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1. </w:t>
      </w:r>
      <w:r w:rsidRPr="005C4F1C">
        <w:rPr>
          <w:rFonts w:ascii="Times New Roman" w:hAnsi="Times New Roman"/>
          <w:sz w:val="24"/>
          <w:szCs w:val="24"/>
        </w:rPr>
        <w:t xml:space="preserve">4  1    </w:t>
      </w:r>
      <w:r w:rsidRPr="005C4F1C">
        <w:rPr>
          <w:rFonts w:ascii="Times New Roman" w:hAnsi="Times New Roman"/>
          <w:b/>
          <w:sz w:val="24"/>
          <w:szCs w:val="24"/>
        </w:rPr>
        <w:t xml:space="preserve">2.  </w:t>
      </w:r>
      <w:r w:rsidRPr="005C4F1C">
        <w:rPr>
          <w:rFonts w:ascii="Times New Roman" w:hAnsi="Times New Roman"/>
          <w:sz w:val="24"/>
          <w:szCs w:val="24"/>
        </w:rPr>
        <w:t xml:space="preserve">4    </w:t>
      </w:r>
      <w:r w:rsidRPr="005C4F1C">
        <w:rPr>
          <w:rFonts w:ascii="Times New Roman" w:hAnsi="Times New Roman"/>
          <w:b/>
          <w:sz w:val="24"/>
          <w:szCs w:val="24"/>
        </w:rPr>
        <w:t xml:space="preserve">3.                                                                                    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220"/>
        <w:jc w:val="right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220"/>
        <w:jc w:val="right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4.  </w:t>
      </w:r>
      <w:r w:rsidRPr="005C4F1C">
        <w:rPr>
          <w:rFonts w:ascii="Times New Roman" w:hAnsi="Times New Roman"/>
          <w:sz w:val="24"/>
          <w:szCs w:val="24"/>
        </w:rPr>
        <w:t xml:space="preserve">1 4 7 8   </w:t>
      </w:r>
      <w:r w:rsidRPr="005C4F1C">
        <w:rPr>
          <w:rFonts w:ascii="Times New Roman" w:hAnsi="Times New Roman"/>
          <w:b/>
          <w:sz w:val="24"/>
          <w:szCs w:val="24"/>
        </w:rPr>
        <w:t xml:space="preserve">5.  </w:t>
      </w:r>
      <w:r w:rsidRPr="005C4F1C">
        <w:rPr>
          <w:rFonts w:ascii="Times New Roman" w:hAnsi="Times New Roman"/>
          <w:sz w:val="24"/>
          <w:szCs w:val="24"/>
        </w:rPr>
        <w:t xml:space="preserve">1  2  3  </w:t>
      </w:r>
      <w:r w:rsidRPr="005C4F1C">
        <w:rPr>
          <w:rFonts w:ascii="Times New Roman" w:hAnsi="Times New Roman"/>
          <w:b/>
          <w:sz w:val="24"/>
          <w:szCs w:val="24"/>
        </w:rPr>
        <w:t xml:space="preserve">6.  </w:t>
      </w:r>
      <w:r w:rsidRPr="005C4F1C">
        <w:rPr>
          <w:rFonts w:ascii="Times New Roman" w:hAnsi="Times New Roman"/>
          <w:sz w:val="24"/>
          <w:szCs w:val="24"/>
        </w:rPr>
        <w:t xml:space="preserve">2   </w:t>
      </w:r>
      <w:r w:rsidRPr="005C4F1C">
        <w:rPr>
          <w:rFonts w:ascii="Times New Roman" w:hAnsi="Times New Roman"/>
          <w:b/>
          <w:sz w:val="24"/>
          <w:szCs w:val="24"/>
        </w:rPr>
        <w:t xml:space="preserve">7. </w:t>
      </w:r>
      <w:r w:rsidRPr="005C4F1C">
        <w:rPr>
          <w:rFonts w:ascii="Times New Roman" w:hAnsi="Times New Roman"/>
          <w:sz w:val="24"/>
          <w:szCs w:val="24"/>
        </w:rPr>
        <w:t>1  2  6</w:t>
      </w:r>
    </w:p>
    <w:p w:rsidR="00EE1CDF" w:rsidRPr="005C4F1C" w:rsidRDefault="00EE1CDF" w:rsidP="00EE1CDF">
      <w:pPr>
        <w:spacing w:after="0" w:line="240" w:lineRule="auto"/>
        <w:ind w:left="2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EE1CDF" w:rsidRPr="005C4F1C" w:rsidRDefault="00EE1CDF" w:rsidP="00EE1CD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Тест: «Состав учащихся специальных образовательных учреждений 8 – го вида»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1.</w:t>
      </w:r>
    </w:p>
    <w:p w:rsidR="00EE1CDF" w:rsidRPr="005C4F1C" w:rsidRDefault="00EE1CDF" w:rsidP="00EE1C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У Коли, ученика 3-го класса коррекционной школы, гидроцефалия. Он хорошо усваивает программу. С детства часто ссорится, но не </w:t>
      </w:r>
      <w:proofErr w:type="gramStart"/>
      <w:r w:rsidRPr="005C4F1C">
        <w:rPr>
          <w:rFonts w:ascii="Times New Roman" w:hAnsi="Times New Roman"/>
          <w:sz w:val="24"/>
          <w:szCs w:val="24"/>
        </w:rPr>
        <w:t>злопамятен</w:t>
      </w:r>
      <w:proofErr w:type="gramEnd"/>
      <w:r w:rsidRPr="005C4F1C">
        <w:rPr>
          <w:rFonts w:ascii="Times New Roman" w:hAnsi="Times New Roman"/>
          <w:sz w:val="24"/>
          <w:szCs w:val="24"/>
        </w:rPr>
        <w:t>. Дает агрессивные вспышки при малейших замечаниях. На одном из уроков, учитель объявлял учащимся отметки за с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мостоятельную работу. У Коли оказалась оценка “удовлетворительно”. Как только уч</w:t>
      </w:r>
      <w:r w:rsidRPr="005C4F1C">
        <w:rPr>
          <w:rFonts w:ascii="Times New Roman" w:hAnsi="Times New Roman"/>
          <w:sz w:val="24"/>
          <w:szCs w:val="24"/>
        </w:rPr>
        <w:t>и</w:t>
      </w:r>
      <w:r w:rsidRPr="005C4F1C">
        <w:rPr>
          <w:rFonts w:ascii="Times New Roman" w:hAnsi="Times New Roman"/>
          <w:sz w:val="24"/>
          <w:szCs w:val="24"/>
        </w:rPr>
        <w:t>тель назвал эту оценку, Коли со злостью сбросил с парты книги, тетради.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Как должен был поступить учитель: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1. Спокойным тоном сделать замечание.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2. Строго пристыдить мальчика.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3. Сделать вид, что не видел и не слышал, что произошло, а после урока наедине погов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рить с Колей о его поведении.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4. Обсудить поступок Коли с учащимися класса.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Задание 2. </w:t>
      </w:r>
    </w:p>
    <w:p w:rsidR="00EE1CDF" w:rsidRPr="005C4F1C" w:rsidRDefault="00EE1CDF" w:rsidP="00EE1C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Наташе 9 лет,  учиться во втором классе коррекционной школы. В шестилетнем возра</w:t>
      </w:r>
      <w:r w:rsidRPr="005C4F1C">
        <w:rPr>
          <w:rFonts w:ascii="Times New Roman" w:hAnsi="Times New Roman"/>
          <w:sz w:val="24"/>
          <w:szCs w:val="24"/>
        </w:rPr>
        <w:t>с</w:t>
      </w:r>
      <w:r w:rsidRPr="005C4F1C">
        <w:rPr>
          <w:rFonts w:ascii="Times New Roman" w:hAnsi="Times New Roman"/>
          <w:sz w:val="24"/>
          <w:szCs w:val="24"/>
        </w:rPr>
        <w:t>те перенесла травму головного мозга. Отмечаются головные боли, нарушение сна. Уче</w:t>
      </w:r>
      <w:r w:rsidRPr="005C4F1C">
        <w:rPr>
          <w:rFonts w:ascii="Times New Roman" w:hAnsi="Times New Roman"/>
          <w:sz w:val="24"/>
          <w:szCs w:val="24"/>
        </w:rPr>
        <w:t>б</w:t>
      </w:r>
      <w:r w:rsidRPr="005C4F1C">
        <w:rPr>
          <w:rFonts w:ascii="Times New Roman" w:hAnsi="Times New Roman"/>
          <w:sz w:val="24"/>
          <w:szCs w:val="24"/>
        </w:rPr>
        <w:t>ный материал усваивает без особого труда, но результаты усвояемости низкие. Часто приходит с невыученными уроками. Дома обстановка нормальная. Родители любят девочку, ст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раются выполнить все ее капризы.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Как должен поступить учитель: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1. Быть с Наташей мягким, ласковым.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2. Проявить строгость.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3. Организовать дополнительные занятия после уроков, чтобы не было “пробелов” в зн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ниях.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4. Стараться, чтобы девочка все выполняла на уроках.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5. Чередовать на уроке словесные и наглядно-практические виды занятий.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 Задание 3.</w:t>
      </w:r>
    </w:p>
    <w:p w:rsidR="00EE1CDF" w:rsidRPr="005C4F1C" w:rsidRDefault="00EE1CDF" w:rsidP="00EE1C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Юре 10 лет. Учиться в 4-ом классе общеобразовательной школы. Программу усваивает, но окружающих беспокоят некоторые “особенности” поведения. У мальчика бесконечные фантазии, придумывания, св</w:t>
      </w:r>
      <w:r w:rsidRPr="005C4F1C">
        <w:rPr>
          <w:rFonts w:ascii="Times New Roman" w:hAnsi="Times New Roman"/>
          <w:sz w:val="24"/>
          <w:szCs w:val="24"/>
        </w:rPr>
        <w:t>я</w:t>
      </w:r>
      <w:r w:rsidRPr="005C4F1C">
        <w:rPr>
          <w:rFonts w:ascii="Times New Roman" w:hAnsi="Times New Roman"/>
          <w:sz w:val="24"/>
          <w:szCs w:val="24"/>
        </w:rPr>
        <w:t>занные с одним и теми же объектами - поросятами. Он рисует, лепит поросят, играет с пластмассовыми фигурками поросят. Никакие другие игры с детьми его не интересуют. При выполнении психологических методик (ответные а</w:t>
      </w:r>
      <w:r w:rsidRPr="005C4F1C">
        <w:rPr>
          <w:rFonts w:ascii="Times New Roman" w:hAnsi="Times New Roman"/>
          <w:sz w:val="24"/>
          <w:szCs w:val="24"/>
        </w:rPr>
        <w:t>с</w:t>
      </w:r>
      <w:r w:rsidRPr="005C4F1C">
        <w:rPr>
          <w:rFonts w:ascii="Times New Roman" w:hAnsi="Times New Roman"/>
          <w:sz w:val="24"/>
          <w:szCs w:val="24"/>
        </w:rPr>
        <w:t xml:space="preserve">социации, пиктограммы) проявились те же особенности, рисовались поросята и т.д. 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Напишите, что должен делать учитель. Как должен вести себя в работе с таким ребе</w:t>
      </w:r>
      <w:r w:rsidRPr="005C4F1C">
        <w:rPr>
          <w:rFonts w:ascii="Times New Roman" w:hAnsi="Times New Roman"/>
          <w:b/>
          <w:sz w:val="24"/>
          <w:szCs w:val="24"/>
        </w:rPr>
        <w:t>н</w:t>
      </w:r>
      <w:r w:rsidRPr="005C4F1C">
        <w:rPr>
          <w:rFonts w:ascii="Times New Roman" w:hAnsi="Times New Roman"/>
          <w:b/>
          <w:sz w:val="24"/>
          <w:szCs w:val="24"/>
        </w:rPr>
        <w:t>ком?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Задание 4. </w:t>
      </w:r>
    </w:p>
    <w:p w:rsidR="00EE1CDF" w:rsidRPr="005C4F1C" w:rsidRDefault="00EE1CDF" w:rsidP="002A76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Оля  Т., 10 лет  Учиться во втором классе вспомогательной школы. Учитель отмечает повышенную утомляемость, сопровождающуюся суетливостью. Девочка очень ранима, г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това, расплакаться даже при строгом взгляде учителя. К концу урока и учебного дня становиться более беспокойной. Положител</w:t>
      </w:r>
      <w:r w:rsidRPr="005C4F1C">
        <w:rPr>
          <w:rFonts w:ascii="Times New Roman" w:hAnsi="Times New Roman"/>
          <w:sz w:val="24"/>
          <w:szCs w:val="24"/>
        </w:rPr>
        <w:t>ь</w:t>
      </w:r>
      <w:r w:rsidRPr="005C4F1C">
        <w:rPr>
          <w:rFonts w:ascii="Times New Roman" w:hAnsi="Times New Roman"/>
          <w:sz w:val="24"/>
          <w:szCs w:val="24"/>
        </w:rPr>
        <w:t>ный эффект имеет ласка, поощрение.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Для каких болезненных процессов характерны эти проявления:</w:t>
      </w:r>
    </w:p>
    <w:p w:rsidR="00EE1CDF" w:rsidRPr="005C4F1C" w:rsidRDefault="00EE1CDF" w:rsidP="0007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1. Гидроцефалия.</w:t>
      </w:r>
    </w:p>
    <w:p w:rsidR="00EE1CDF" w:rsidRPr="005C4F1C" w:rsidRDefault="00EE1CDF" w:rsidP="0007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2. Эпилепсия.</w:t>
      </w:r>
    </w:p>
    <w:p w:rsidR="00EE1CDF" w:rsidRPr="005C4F1C" w:rsidRDefault="00EE1CDF" w:rsidP="0007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3. Шизофрения.</w:t>
      </w:r>
    </w:p>
    <w:p w:rsidR="00EE1CDF" w:rsidRPr="005C4F1C" w:rsidRDefault="00EE1CDF" w:rsidP="0007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4. Ревматическое поражение Ц.Н.С.</w:t>
      </w:r>
    </w:p>
    <w:p w:rsidR="00EE1CDF" w:rsidRPr="005C4F1C" w:rsidRDefault="00EE1CDF" w:rsidP="0007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5. Сифилис Ц.Н.С.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lastRenderedPageBreak/>
        <w:t xml:space="preserve"> Задание 5.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Каким психическим заболеваниям свойственны следующие особенности:</w:t>
      </w:r>
    </w:p>
    <w:p w:rsidR="00EE1CDF" w:rsidRPr="005C4F1C" w:rsidRDefault="00EE1CDF" w:rsidP="002A76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C4F1C">
        <w:rPr>
          <w:rFonts w:ascii="Times New Roman" w:hAnsi="Times New Roman"/>
          <w:sz w:val="24"/>
          <w:szCs w:val="24"/>
        </w:rPr>
        <w:t>Некритичность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нелогичность, нелепость суждений. Наличие случайных ассоциаций, уход от содерж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тельной стороны заданий. “Заумность” при ответе на простые вопросы. Речь носит вычурный характер. Трудности общения, стремление к уединению. Навязч</w:t>
      </w:r>
      <w:r w:rsidRPr="005C4F1C">
        <w:rPr>
          <w:rFonts w:ascii="Times New Roman" w:hAnsi="Times New Roman"/>
          <w:sz w:val="24"/>
          <w:szCs w:val="24"/>
        </w:rPr>
        <w:t>и</w:t>
      </w:r>
      <w:r w:rsidRPr="005C4F1C">
        <w:rPr>
          <w:rFonts w:ascii="Times New Roman" w:hAnsi="Times New Roman"/>
          <w:sz w:val="24"/>
          <w:szCs w:val="24"/>
        </w:rPr>
        <w:t>вые идеи и движения (постоянно накручивает  на палец волосы, непроизвольно гримасничает, раскачивается и др.). Неадекватные эмоциональные реакции (при сильных потр</w:t>
      </w:r>
      <w:r w:rsidRPr="005C4F1C">
        <w:rPr>
          <w:rFonts w:ascii="Times New Roman" w:hAnsi="Times New Roman"/>
          <w:sz w:val="24"/>
          <w:szCs w:val="24"/>
        </w:rPr>
        <w:t>я</w:t>
      </w:r>
      <w:r w:rsidRPr="005C4F1C">
        <w:rPr>
          <w:rFonts w:ascii="Times New Roman" w:hAnsi="Times New Roman"/>
          <w:sz w:val="24"/>
          <w:szCs w:val="24"/>
        </w:rPr>
        <w:t>сениях могут не переживать, а из-за пустяков давать выраженные аффективные вспы</w:t>
      </w:r>
      <w:r w:rsidRPr="005C4F1C">
        <w:rPr>
          <w:rFonts w:ascii="Times New Roman" w:hAnsi="Times New Roman"/>
          <w:sz w:val="24"/>
          <w:szCs w:val="24"/>
        </w:rPr>
        <w:t>ш</w:t>
      </w:r>
      <w:r w:rsidRPr="005C4F1C">
        <w:rPr>
          <w:rFonts w:ascii="Times New Roman" w:hAnsi="Times New Roman"/>
          <w:sz w:val="24"/>
          <w:szCs w:val="24"/>
        </w:rPr>
        <w:t>ки и т.п.), частое состояние апатии.</w:t>
      </w:r>
    </w:p>
    <w:p w:rsidR="00EE1CDF" w:rsidRPr="005C4F1C" w:rsidRDefault="00EE1CDF" w:rsidP="00937E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2. Выраженная инертность всех психических процессов, </w:t>
      </w:r>
      <w:proofErr w:type="spellStart"/>
      <w:r w:rsidRPr="005C4F1C">
        <w:rPr>
          <w:rFonts w:ascii="Times New Roman" w:hAnsi="Times New Roman"/>
          <w:sz w:val="24"/>
          <w:szCs w:val="24"/>
        </w:rPr>
        <w:t>тугоподвижность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мыслител</w:t>
      </w:r>
      <w:r w:rsidRPr="005C4F1C">
        <w:rPr>
          <w:rFonts w:ascii="Times New Roman" w:hAnsi="Times New Roman"/>
          <w:sz w:val="24"/>
          <w:szCs w:val="24"/>
        </w:rPr>
        <w:t>ь</w:t>
      </w:r>
      <w:r w:rsidRPr="005C4F1C">
        <w:rPr>
          <w:rFonts w:ascii="Times New Roman" w:hAnsi="Times New Roman"/>
          <w:sz w:val="24"/>
          <w:szCs w:val="24"/>
        </w:rPr>
        <w:t>ной деятельности. Трудности запоминания, забывчивость. Чрезмерная вязкость в общении. Педантичность. Раздражител</w:t>
      </w:r>
      <w:r w:rsidRPr="005C4F1C">
        <w:rPr>
          <w:rFonts w:ascii="Times New Roman" w:hAnsi="Times New Roman"/>
          <w:sz w:val="24"/>
          <w:szCs w:val="24"/>
        </w:rPr>
        <w:t>ь</w:t>
      </w:r>
      <w:r w:rsidRPr="005C4F1C">
        <w:rPr>
          <w:rFonts w:ascii="Times New Roman" w:hAnsi="Times New Roman"/>
          <w:sz w:val="24"/>
          <w:szCs w:val="24"/>
        </w:rPr>
        <w:t>ность, склонность к неудержимому гневу, злопамятность. В некоторых случаях назойливость, заиск</w:t>
      </w:r>
      <w:r w:rsidRPr="005C4F1C">
        <w:rPr>
          <w:rFonts w:ascii="Times New Roman" w:hAnsi="Times New Roman"/>
          <w:sz w:val="24"/>
          <w:szCs w:val="24"/>
        </w:rPr>
        <w:t>и</w:t>
      </w:r>
      <w:r w:rsidRPr="005C4F1C">
        <w:rPr>
          <w:rFonts w:ascii="Times New Roman" w:hAnsi="Times New Roman"/>
          <w:sz w:val="24"/>
          <w:szCs w:val="24"/>
        </w:rPr>
        <w:t xml:space="preserve">вающая </w:t>
      </w:r>
      <w:proofErr w:type="gramStart"/>
      <w:r w:rsidRPr="005C4F1C">
        <w:rPr>
          <w:rFonts w:ascii="Times New Roman" w:hAnsi="Times New Roman"/>
          <w:sz w:val="24"/>
          <w:szCs w:val="24"/>
        </w:rPr>
        <w:t>слащавость</w:t>
      </w:r>
      <w:proofErr w:type="gramEnd"/>
      <w:r w:rsidRPr="005C4F1C">
        <w:rPr>
          <w:rFonts w:ascii="Times New Roman" w:hAnsi="Times New Roman"/>
          <w:sz w:val="24"/>
          <w:szCs w:val="24"/>
        </w:rPr>
        <w:t>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 Задание 6.</w:t>
      </w:r>
      <w:r w:rsidRPr="005C4F1C">
        <w:rPr>
          <w:rFonts w:ascii="Times New Roman" w:hAnsi="Times New Roman"/>
          <w:sz w:val="24"/>
          <w:szCs w:val="24"/>
        </w:rPr>
        <w:t xml:space="preserve"> 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C4F1C">
        <w:rPr>
          <w:rFonts w:ascii="Times New Roman" w:hAnsi="Times New Roman"/>
          <w:b/>
          <w:sz w:val="24"/>
          <w:szCs w:val="24"/>
        </w:rPr>
        <w:t>Какие из ниже перечисленных особенностей речи характерны для детей, страдающих гидроцеф</w:t>
      </w:r>
      <w:r w:rsidRPr="005C4F1C">
        <w:rPr>
          <w:rFonts w:ascii="Times New Roman" w:hAnsi="Times New Roman"/>
          <w:b/>
          <w:sz w:val="24"/>
          <w:szCs w:val="24"/>
        </w:rPr>
        <w:t>а</w:t>
      </w:r>
      <w:r w:rsidRPr="005C4F1C">
        <w:rPr>
          <w:rFonts w:ascii="Times New Roman" w:hAnsi="Times New Roman"/>
          <w:b/>
          <w:sz w:val="24"/>
          <w:szCs w:val="24"/>
        </w:rPr>
        <w:t>лией:</w:t>
      </w:r>
      <w:proofErr w:type="gramEnd"/>
    </w:p>
    <w:p w:rsidR="00EE1CDF" w:rsidRPr="005C4F1C" w:rsidRDefault="00EE1CDF" w:rsidP="0093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1. Речь </w:t>
      </w:r>
      <w:proofErr w:type="spellStart"/>
      <w:r w:rsidRPr="005C4F1C">
        <w:rPr>
          <w:rFonts w:ascii="Times New Roman" w:hAnsi="Times New Roman"/>
          <w:sz w:val="24"/>
          <w:szCs w:val="24"/>
        </w:rPr>
        <w:t>фонематически</w:t>
      </w:r>
      <w:proofErr w:type="spellEnd"/>
      <w:r w:rsidRPr="005C4F1C">
        <w:rPr>
          <w:rFonts w:ascii="Times New Roman" w:hAnsi="Times New Roman"/>
          <w:sz w:val="24"/>
          <w:szCs w:val="24"/>
        </w:rPr>
        <w:t>, лексически, грамматически построена правильно, но несет черты манерности.</w:t>
      </w:r>
    </w:p>
    <w:p w:rsidR="00EE1CDF" w:rsidRPr="005C4F1C" w:rsidRDefault="00EE1CDF" w:rsidP="0093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2. Речь сопровождается ужимками, искажениями голоса, телодвижениями. Встречаются неожиданные неологизмы.</w:t>
      </w:r>
    </w:p>
    <w:p w:rsidR="00EE1CDF" w:rsidRPr="005C4F1C" w:rsidRDefault="00EE1CDF" w:rsidP="0093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3. Речь вязкая, частое повторение слов, чрезмерное детализирование.</w:t>
      </w:r>
    </w:p>
    <w:p w:rsidR="00EE1CDF" w:rsidRPr="005C4F1C" w:rsidRDefault="00EE1CDF" w:rsidP="0093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4. С устной речью проблем нет. В письменной речи пропуски букв, слогов в словах, “случайные” пр</w:t>
      </w:r>
      <w:r w:rsidRPr="005C4F1C">
        <w:rPr>
          <w:rFonts w:ascii="Times New Roman" w:hAnsi="Times New Roman"/>
          <w:sz w:val="24"/>
          <w:szCs w:val="24"/>
        </w:rPr>
        <w:t>и</w:t>
      </w:r>
      <w:r w:rsidRPr="005C4F1C">
        <w:rPr>
          <w:rFonts w:ascii="Times New Roman" w:hAnsi="Times New Roman"/>
          <w:sz w:val="24"/>
          <w:szCs w:val="24"/>
        </w:rPr>
        <w:t>писки внутри слов (ложка - ложечка). Страдает почерк.</w:t>
      </w:r>
    </w:p>
    <w:p w:rsidR="00EE1CDF" w:rsidRPr="005C4F1C" w:rsidRDefault="00EE1CDF" w:rsidP="0093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5. Впечатление хорошо развитой устной речи, содержащей даже научные термины. Но при этом смысл слов используемых в речи дети не понимают. Дети лишь копируют ч</w:t>
      </w:r>
      <w:r w:rsidRPr="005C4F1C">
        <w:rPr>
          <w:rFonts w:ascii="Times New Roman" w:hAnsi="Times New Roman"/>
          <w:sz w:val="24"/>
          <w:szCs w:val="24"/>
        </w:rPr>
        <w:t>у</w:t>
      </w:r>
      <w:r w:rsidRPr="005C4F1C">
        <w:rPr>
          <w:rFonts w:ascii="Times New Roman" w:hAnsi="Times New Roman"/>
          <w:sz w:val="24"/>
          <w:szCs w:val="24"/>
        </w:rPr>
        <w:t>жую речь.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 Задание 7.</w:t>
      </w: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При каком болезненном состоянии имеют место указанные ниже этиология и симптомы:</w:t>
      </w:r>
    </w:p>
    <w:p w:rsidR="00EE1CDF" w:rsidRPr="005C4F1C" w:rsidRDefault="00EE1CDF" w:rsidP="00937E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. Органическое заболевание мозга приобретенного, а чаще врожденного генетически обусловленного характера. Отмечаются припадки (разной степени выраженности); специфические особенности мышл</w:t>
      </w:r>
      <w:r w:rsidRPr="005C4F1C">
        <w:rPr>
          <w:rFonts w:ascii="Times New Roman" w:hAnsi="Times New Roman"/>
          <w:sz w:val="24"/>
          <w:szCs w:val="24"/>
        </w:rPr>
        <w:t>е</w:t>
      </w:r>
      <w:r w:rsidRPr="005C4F1C">
        <w:rPr>
          <w:rFonts w:ascii="Times New Roman" w:hAnsi="Times New Roman"/>
          <w:sz w:val="24"/>
          <w:szCs w:val="24"/>
        </w:rPr>
        <w:t>ния; специфические особенности эмоционально-волевой сферы. Для детей с этим нарушением хара</w:t>
      </w:r>
      <w:r w:rsidRPr="005C4F1C">
        <w:rPr>
          <w:rFonts w:ascii="Times New Roman" w:hAnsi="Times New Roman"/>
          <w:sz w:val="24"/>
          <w:szCs w:val="24"/>
        </w:rPr>
        <w:t>к</w:t>
      </w:r>
      <w:r w:rsidRPr="005C4F1C">
        <w:rPr>
          <w:rFonts w:ascii="Times New Roman" w:hAnsi="Times New Roman"/>
          <w:sz w:val="24"/>
          <w:szCs w:val="24"/>
        </w:rPr>
        <w:t xml:space="preserve">терны </w:t>
      </w:r>
      <w:proofErr w:type="spellStart"/>
      <w:r w:rsidRPr="005C4F1C">
        <w:rPr>
          <w:rFonts w:ascii="Times New Roman" w:hAnsi="Times New Roman"/>
          <w:sz w:val="24"/>
          <w:szCs w:val="24"/>
        </w:rPr>
        <w:t>тугоподвижность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всех психических процессов; чрезмерная вязкость, “</w:t>
      </w:r>
      <w:proofErr w:type="spellStart"/>
      <w:r w:rsidRPr="005C4F1C">
        <w:rPr>
          <w:rFonts w:ascii="Times New Roman" w:hAnsi="Times New Roman"/>
          <w:sz w:val="24"/>
          <w:szCs w:val="24"/>
        </w:rPr>
        <w:t>застревание</w:t>
      </w:r>
      <w:proofErr w:type="spellEnd"/>
      <w:r w:rsidRPr="005C4F1C">
        <w:rPr>
          <w:rFonts w:ascii="Times New Roman" w:hAnsi="Times New Roman"/>
          <w:sz w:val="24"/>
          <w:szCs w:val="24"/>
        </w:rPr>
        <w:t>” на малосущ</w:t>
      </w:r>
      <w:r w:rsidRPr="005C4F1C">
        <w:rPr>
          <w:rFonts w:ascii="Times New Roman" w:hAnsi="Times New Roman"/>
          <w:sz w:val="24"/>
          <w:szCs w:val="24"/>
        </w:rPr>
        <w:t>е</w:t>
      </w:r>
      <w:r w:rsidRPr="005C4F1C">
        <w:rPr>
          <w:rFonts w:ascii="Times New Roman" w:hAnsi="Times New Roman"/>
          <w:sz w:val="24"/>
          <w:szCs w:val="24"/>
        </w:rPr>
        <w:t>ственных деталях, чрезмерная детализация,</w:t>
      </w:r>
      <w:r w:rsidR="00937E55">
        <w:rPr>
          <w:rFonts w:ascii="Times New Roman" w:hAnsi="Times New Roman"/>
          <w:sz w:val="24"/>
          <w:szCs w:val="24"/>
        </w:rPr>
        <w:t xml:space="preserve"> неспособность выделить главное; педантичность</w:t>
      </w:r>
      <w:r w:rsidRPr="005C4F1C">
        <w:rPr>
          <w:rFonts w:ascii="Times New Roman" w:hAnsi="Times New Roman"/>
          <w:sz w:val="24"/>
          <w:szCs w:val="24"/>
        </w:rPr>
        <w:t>; преобл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>дание эгоцентрических установок угрюмости, злопамятности</w:t>
      </w:r>
      <w:proofErr w:type="gramStart"/>
      <w:r w:rsidRPr="005C4F1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 отмечается также угодливость, ласк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вость.</w:t>
      </w:r>
    </w:p>
    <w:p w:rsidR="00EE1CDF" w:rsidRPr="005C4F1C" w:rsidRDefault="00EE1CDF" w:rsidP="00937E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В</w:t>
      </w:r>
      <w:r w:rsidRPr="005C4F1C">
        <w:rPr>
          <w:rFonts w:ascii="Times New Roman" w:hAnsi="Times New Roman"/>
          <w:sz w:val="24"/>
          <w:szCs w:val="24"/>
        </w:rPr>
        <w:t>. Прогрессирующее психическое заболевание. Генетические исследования  указывают на значител</w:t>
      </w:r>
      <w:r w:rsidRPr="005C4F1C">
        <w:rPr>
          <w:rFonts w:ascii="Times New Roman" w:hAnsi="Times New Roman"/>
          <w:sz w:val="24"/>
          <w:szCs w:val="24"/>
        </w:rPr>
        <w:t>ь</w:t>
      </w:r>
      <w:r w:rsidRPr="005C4F1C">
        <w:rPr>
          <w:rFonts w:ascii="Times New Roman" w:hAnsi="Times New Roman"/>
          <w:sz w:val="24"/>
          <w:szCs w:val="24"/>
        </w:rPr>
        <w:t xml:space="preserve">ную роль </w:t>
      </w:r>
      <w:proofErr w:type="spellStart"/>
      <w:r w:rsidRPr="005C4F1C">
        <w:rPr>
          <w:rFonts w:ascii="Times New Roman" w:hAnsi="Times New Roman"/>
          <w:sz w:val="24"/>
          <w:szCs w:val="24"/>
        </w:rPr>
        <w:t>наследовательного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 фактора. Отмечаются симптомы аутизма, эмоциональные изменения н</w:t>
      </w:r>
      <w:r w:rsidRPr="005C4F1C">
        <w:rPr>
          <w:rFonts w:ascii="Times New Roman" w:hAnsi="Times New Roman"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 xml:space="preserve">рушения мышления (конкретность, </w:t>
      </w:r>
      <w:proofErr w:type="spellStart"/>
      <w:r w:rsidRPr="005C4F1C">
        <w:rPr>
          <w:rFonts w:ascii="Times New Roman" w:hAnsi="Times New Roman"/>
          <w:sz w:val="24"/>
          <w:szCs w:val="24"/>
        </w:rPr>
        <w:t>некритичность</w:t>
      </w:r>
      <w:proofErr w:type="spellEnd"/>
      <w:r w:rsidRPr="005C4F1C">
        <w:rPr>
          <w:rFonts w:ascii="Times New Roman" w:hAnsi="Times New Roman"/>
          <w:sz w:val="24"/>
          <w:szCs w:val="24"/>
        </w:rPr>
        <w:t xml:space="preserve">, алогичность, возможны бредовые мысли, галлюцинации, расстройства и др.), сознания, </w:t>
      </w:r>
      <w:proofErr w:type="spellStart"/>
      <w:r w:rsidRPr="005C4F1C">
        <w:rPr>
          <w:rFonts w:ascii="Times New Roman" w:hAnsi="Times New Roman"/>
          <w:sz w:val="24"/>
          <w:szCs w:val="24"/>
        </w:rPr>
        <w:t>невр</w:t>
      </w:r>
      <w:r w:rsidRPr="005C4F1C">
        <w:rPr>
          <w:rFonts w:ascii="Times New Roman" w:hAnsi="Times New Roman"/>
          <w:sz w:val="24"/>
          <w:szCs w:val="24"/>
        </w:rPr>
        <w:t>о</w:t>
      </w:r>
      <w:r w:rsidRPr="005C4F1C">
        <w:rPr>
          <w:rFonts w:ascii="Times New Roman" w:hAnsi="Times New Roman"/>
          <w:sz w:val="24"/>
          <w:szCs w:val="24"/>
        </w:rPr>
        <w:t>зоподобные</w:t>
      </w:r>
      <w:proofErr w:type="spellEnd"/>
      <w:r w:rsidRPr="005C4F1C">
        <w:rPr>
          <w:rFonts w:ascii="Times New Roman" w:hAnsi="Times New Roman"/>
          <w:sz w:val="24"/>
          <w:szCs w:val="24"/>
        </w:rPr>
        <w:t>, двигательные синдромы.</w:t>
      </w:r>
    </w:p>
    <w:p w:rsidR="00EE1CDF" w:rsidRPr="005C4F1C" w:rsidRDefault="00EE1CDF" w:rsidP="0088667A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Последствия поздних черепно-мозговых травм. </w:t>
      </w:r>
    </w:p>
    <w:p w:rsidR="00EE1CDF" w:rsidRPr="005C4F1C" w:rsidRDefault="00EE1CDF" w:rsidP="0088667A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Олигофрения.</w:t>
      </w:r>
    </w:p>
    <w:p w:rsidR="00EE1CDF" w:rsidRPr="005C4F1C" w:rsidRDefault="00EE1CDF" w:rsidP="0088667A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Сифилис центральной нервной системы.</w:t>
      </w:r>
    </w:p>
    <w:p w:rsidR="00EE1CDF" w:rsidRPr="005C4F1C" w:rsidRDefault="00EE1CDF" w:rsidP="0088667A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Шизофрения.</w:t>
      </w:r>
    </w:p>
    <w:p w:rsidR="00EE1CDF" w:rsidRPr="005C4F1C" w:rsidRDefault="00EE1CDF" w:rsidP="0088667A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Гидроцефалия.</w:t>
      </w:r>
    </w:p>
    <w:p w:rsidR="00EE1CDF" w:rsidRPr="005C4F1C" w:rsidRDefault="00EE1CDF" w:rsidP="0088667A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Эпилепсия.</w:t>
      </w:r>
    </w:p>
    <w:p w:rsidR="00EE1CDF" w:rsidRDefault="00EE1CDF" w:rsidP="0088667A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Задержка психического развития.</w:t>
      </w:r>
    </w:p>
    <w:p w:rsidR="00937E55" w:rsidRPr="005C4F1C" w:rsidRDefault="00937E55" w:rsidP="00937E55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120" w:line="240" w:lineRule="auto"/>
        <w:ind w:firstLine="75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12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8</w:t>
      </w:r>
    </w:p>
    <w:p w:rsidR="00EE1CDF" w:rsidRPr="005C4F1C" w:rsidRDefault="00EE1CDF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Бланк ответов к тесту: «Состав учащихся специальных образовательных учреждений 8 – го вида»</w:t>
      </w:r>
    </w:p>
    <w:p w:rsidR="00EE1CDF" w:rsidRPr="005C4F1C" w:rsidRDefault="00EE1CDF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12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ФИО ________________________________________________________________________________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Задание 1. </w:t>
      </w:r>
      <w:r w:rsidRPr="005C4F1C">
        <w:rPr>
          <w:rFonts w:ascii="Times New Roman" w:hAnsi="Times New Roman"/>
          <w:sz w:val="24"/>
          <w:szCs w:val="24"/>
        </w:rPr>
        <w:t xml:space="preserve">   1 2 3 4</w:t>
      </w:r>
      <w:r w:rsidRPr="005C4F1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Задание 2.   </w:t>
      </w:r>
      <w:r w:rsidRPr="005C4F1C">
        <w:rPr>
          <w:rFonts w:ascii="Times New Roman" w:hAnsi="Times New Roman"/>
          <w:sz w:val="24"/>
          <w:szCs w:val="24"/>
        </w:rPr>
        <w:t>1 2 3 4 5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3. __________________________________________________________________________________________________________________________________________________________________________________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Задание 4.     </w:t>
      </w:r>
      <w:r w:rsidRPr="005C4F1C">
        <w:rPr>
          <w:rFonts w:ascii="Times New Roman" w:hAnsi="Times New Roman"/>
          <w:sz w:val="24"/>
          <w:szCs w:val="24"/>
        </w:rPr>
        <w:t>1  2</w:t>
      </w:r>
      <w:r w:rsidRPr="005C4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F1C">
        <w:rPr>
          <w:rFonts w:ascii="Times New Roman" w:hAnsi="Times New Roman"/>
          <w:sz w:val="24"/>
          <w:szCs w:val="24"/>
        </w:rPr>
        <w:t>3 4 5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Задание 5.   </w:t>
      </w:r>
      <w:r w:rsidRPr="005C4F1C">
        <w:rPr>
          <w:rFonts w:ascii="Times New Roman" w:hAnsi="Times New Roman"/>
          <w:sz w:val="24"/>
          <w:szCs w:val="24"/>
        </w:rPr>
        <w:t>1случай _______________________________________________________________________</w:t>
      </w:r>
    </w:p>
    <w:p w:rsidR="00EE1CDF" w:rsidRPr="005C4F1C" w:rsidRDefault="00EE1CDF" w:rsidP="00EE1CDF">
      <w:pPr>
        <w:tabs>
          <w:tab w:val="left" w:pos="13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                    2 случай _______________________________________________________________________</w:t>
      </w:r>
    </w:p>
    <w:p w:rsidR="00EE1CDF" w:rsidRPr="005C4F1C" w:rsidRDefault="00EE1CDF" w:rsidP="00EE1CD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>Задание 6.</w:t>
      </w:r>
      <w:r w:rsidRPr="005C4F1C">
        <w:rPr>
          <w:rFonts w:ascii="Times New Roman" w:hAnsi="Times New Roman"/>
          <w:sz w:val="24"/>
          <w:szCs w:val="24"/>
        </w:rPr>
        <w:t xml:space="preserve">    1 2 3 4 5    </w:t>
      </w:r>
    </w:p>
    <w:p w:rsidR="00EE1CDF" w:rsidRPr="005C4F1C" w:rsidRDefault="00EE1CDF" w:rsidP="00EE1CDF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i/>
          <w:sz w:val="24"/>
          <w:szCs w:val="24"/>
        </w:rPr>
        <w:t xml:space="preserve">Задание 7.                  </w:t>
      </w:r>
      <w:r w:rsidRPr="005C4F1C">
        <w:rPr>
          <w:rFonts w:ascii="Times New Roman" w:hAnsi="Times New Roman"/>
          <w:b/>
          <w:sz w:val="24"/>
          <w:szCs w:val="24"/>
        </w:rPr>
        <w:t>А</w:t>
      </w:r>
      <w:r w:rsidRPr="005C4F1C">
        <w:rPr>
          <w:rFonts w:ascii="Times New Roman" w:hAnsi="Times New Roman"/>
          <w:sz w:val="24"/>
          <w:szCs w:val="24"/>
        </w:rPr>
        <w:t xml:space="preserve">     1 2 3 4 5 6 7</w:t>
      </w:r>
      <w:proofErr w:type="gramStart"/>
      <w:r w:rsidRPr="005C4F1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5C4F1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C4F1C">
        <w:rPr>
          <w:rFonts w:ascii="Times New Roman" w:hAnsi="Times New Roman"/>
          <w:b/>
          <w:sz w:val="24"/>
          <w:szCs w:val="24"/>
        </w:rPr>
        <w:t xml:space="preserve">     </w:t>
      </w:r>
      <w:r w:rsidRPr="005C4F1C">
        <w:rPr>
          <w:rFonts w:ascii="Times New Roman" w:hAnsi="Times New Roman"/>
          <w:sz w:val="24"/>
          <w:szCs w:val="24"/>
        </w:rPr>
        <w:t xml:space="preserve"> 1 2 3 4 5 6 7</w:t>
      </w:r>
    </w:p>
    <w:p w:rsidR="00EE1CDF" w:rsidRPr="005C4F1C" w:rsidRDefault="00EE1CDF" w:rsidP="00EE1CDF">
      <w:pPr>
        <w:tabs>
          <w:tab w:val="left" w:pos="4035"/>
        </w:tabs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</w:t>
      </w:r>
    </w:p>
    <w:p w:rsidR="00EE1CDF" w:rsidRDefault="00EE1CDF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E55" w:rsidRPr="005C4F1C" w:rsidRDefault="00937E55" w:rsidP="00EE1C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 xml:space="preserve">Приложение 9. </w:t>
      </w:r>
    </w:p>
    <w:p w:rsidR="00EE1CDF" w:rsidRPr="005C4F1C" w:rsidRDefault="00EE1CDF" w:rsidP="00EE1CD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«Особенности восприятия у детей с интеллектуальной недостаточностью»</w:t>
      </w:r>
    </w:p>
    <w:p w:rsidR="00EE1CDF" w:rsidRPr="005C4F1C" w:rsidRDefault="00EE1CDF" w:rsidP="00EE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C4F1C">
        <w:rPr>
          <w:rFonts w:ascii="Times New Roman" w:hAnsi="Times New Roman"/>
          <w:i/>
          <w:sz w:val="24"/>
          <w:szCs w:val="24"/>
        </w:rPr>
        <w:t>Определите, какие особенности восприятия наблюдаются у детей</w:t>
      </w:r>
      <w:r w:rsidRPr="005C4F1C">
        <w:rPr>
          <w:rFonts w:ascii="Times New Roman" w:hAnsi="Times New Roman"/>
          <w:b/>
          <w:sz w:val="24"/>
          <w:szCs w:val="24"/>
        </w:rPr>
        <w:t xml:space="preserve"> </w:t>
      </w:r>
      <w:r w:rsidRPr="005C4F1C">
        <w:rPr>
          <w:rFonts w:ascii="Times New Roman" w:hAnsi="Times New Roman"/>
          <w:i/>
          <w:sz w:val="24"/>
          <w:szCs w:val="24"/>
        </w:rPr>
        <w:t xml:space="preserve">с интеллектуальной недостаточностью </w:t>
      </w:r>
    </w:p>
    <w:tbl>
      <w:tblPr>
        <w:tblW w:w="10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9047"/>
        <w:gridCol w:w="1091"/>
      </w:tblGrid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EE1CDF" w:rsidRPr="00B265AF" w:rsidTr="005D5579">
        <w:trPr>
          <w:trHeight w:val="5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Главным недостатком является нарушение обобщенности восприятия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Требуется значительно меньше времени, чтобы воспринять материал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Отмечается замедленный темп восприятия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Дети с трудом выделяют главное, не понимают внутренние связи между частями, персонажами и т.д.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Легко различают объекты, мало различающиеся по цвету, величине, форме, особенно, если эти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отличая не резко выражено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Учащиеся часто путают графически схожие буквы, цифры, предметы, сходные по звучанию звуки, слова, и т.п.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Узость объема восприятия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Ученик видит лишь тот объект, который в поле его зрения.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Самым легким для детей является восприятие времени.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Характерны трудности восприятия пространства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Значительно позже эти дети начинают различать цвета.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Недостатки восприятия могут быть скорректированы в процессе специальных занятий.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При обучении чтению у детей часто возникает дурная привычка угадывать смысл слова по нескольким буквам.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Хорошо усматривают связи и отношения между объектами.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Недостаточно воспринимают глубину изображений на картинках.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Замедленная, ограниченная восприимчивость, характерная для детей с отклонением в интеллекте, оказывает огромное влияние на весь последующий ход их психического развития.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Узость восприятия не мешает такому ребёнку ориентироваться в новой местности, непривычной обстановке.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Дети с интеллектуальной недостаточностью хорошо опознают объемные  и контурно выполненные предметы с помощью их ощупывания.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Важную роль в ориентировке играют восприятие времени и пространстве.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3"/>
              </w:numPr>
              <w:tabs>
                <w:tab w:val="num" w:pos="54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Даже 8-9 летнем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эти дети не различают правую и левую сторону.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Ответы: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8"/>
        <w:gridCol w:w="512"/>
        <w:gridCol w:w="508"/>
        <w:gridCol w:w="508"/>
        <w:gridCol w:w="511"/>
        <w:gridCol w:w="507"/>
        <w:gridCol w:w="507"/>
        <w:gridCol w:w="507"/>
        <w:gridCol w:w="51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937E55" w:rsidRDefault="00937E55" w:rsidP="00EE1CD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10</w:t>
      </w:r>
    </w:p>
    <w:p w:rsidR="00EE1CDF" w:rsidRPr="005C4F1C" w:rsidRDefault="00EE1CDF" w:rsidP="00EE1CDF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«Особенности внимания у умственно отсталых детей».</w:t>
      </w:r>
    </w:p>
    <w:p w:rsidR="00EE1CDF" w:rsidRPr="005C4F1C" w:rsidRDefault="00EE1CDF" w:rsidP="00EE1CD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C4F1C">
        <w:rPr>
          <w:rFonts w:ascii="Times New Roman" w:hAnsi="Times New Roman"/>
          <w:i/>
          <w:sz w:val="24"/>
          <w:szCs w:val="24"/>
        </w:rPr>
        <w:t>Определите,   какие особенности внимания наблюдаются у детей с умственной отсталости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805"/>
        <w:gridCol w:w="1218"/>
      </w:tblGrid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Малая  устойчивость (способность сосредотачиваться на деятельности).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Трудности распределения внимания (делать два дела: слушать и писать и т.п.).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При возникновении трудностей пытаются их преодолевать.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Сильно страдает непроизвольное внимание.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Если работа интересна и посильна, она поддерживает внимание детей, не требуя усилий детей.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Невозможность сосредоточиться на каком – то одном объекте или одном виде деятельности.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Наблюдается высокая работоспособность.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К старшему школьному возрасту четко прослеживается положительная динамика в развитии устойчивости внимания.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Испытывают большие трудности при переключении внимания с одного на другой.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Воспитание внимания тесным образом связано с формированием их личности.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Быстрое утомление, ранний спад внимания.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Таких детей нельзя приучить поверять правильность собственных действий, следить за своей речью, перечитывать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детей с интеллектуальной недостаточностью более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чем у их нормальных сверстников, страдает внимание.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Вниманию как действию самоконтроля, можно и нужно специально обучать.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Нарушения внимания у детей перенесших,  органическое поражение головного мозга, не выражены.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Категория данных детей приступает к работе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необходимой предшествующей ориентировке в ней, не руководствуясь конечной целью.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Слабость произвольного внимания проявляется в процессе обучения: отмечается частая смена объектов внимания, невозможность сосредоточиться на каком-то одном объекте или виде деятельности.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Объем внимания у умственно отсталых первоклассников низкий, т.к. ограничивается 1-2 объектами и однако при определенных благоприятных условиях он может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расширятся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 учащихся с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неосложненной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формой олигофрении наблюдается наибольшее отставание от нормы в показателях объема внимания, устойчивости и его распределения.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88667A">
            <w:pPr>
              <w:numPr>
                <w:ilvl w:val="0"/>
                <w:numId w:val="14"/>
              </w:num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К старшему возрасту объем внимания у умственно отсталых учащихся возрастает, но не достигает уровня учащихся массовой школы.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CDF" w:rsidRDefault="00EE1CDF" w:rsidP="00EE1C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37E55" w:rsidRDefault="00937E55" w:rsidP="00EE1C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37E55" w:rsidRPr="005C4F1C" w:rsidRDefault="00937E55" w:rsidP="00EE1C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Ответы: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"/>
        <w:gridCol w:w="510"/>
        <w:gridCol w:w="515"/>
        <w:gridCol w:w="510"/>
        <w:gridCol w:w="510"/>
        <w:gridCol w:w="511"/>
        <w:gridCol w:w="516"/>
        <w:gridCol w:w="511"/>
        <w:gridCol w:w="511"/>
        <w:gridCol w:w="528"/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11.</w:t>
      </w:r>
    </w:p>
    <w:p w:rsidR="00EE1CDF" w:rsidRPr="005C4F1C" w:rsidRDefault="00EE1CDF" w:rsidP="00937E5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«Особенности процессов памяти у детей с интеллектуальной недостаточностью».</w:t>
      </w:r>
    </w:p>
    <w:p w:rsidR="00EE1CDF" w:rsidRPr="005C4F1C" w:rsidRDefault="00EE1CDF" w:rsidP="00937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Прочитайте  и определите, какие особенности процессов памяти, проявляются у детей с интеллектуальной недостаточностью.</w:t>
      </w:r>
    </w:p>
    <w:tbl>
      <w:tblPr>
        <w:tblW w:w="11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9474"/>
        <w:gridCol w:w="1211"/>
      </w:tblGrid>
      <w:tr w:rsidR="00EE1CDF" w:rsidRPr="00B265AF" w:rsidTr="00937E55">
        <w:trPr>
          <w:trHeight w:val="199"/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процессов памяти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ind w:righ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Да/нет</w:t>
            </w: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При характеристике памяти главную роль играет не возраст, а степень отсталости.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 умственно отсталых  детей процессы памяти (запоминание, сохранение, воспроизведение) имеют специфические особенности, так как формируются в условиях аномального развития.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Дети с интеллектуальной недостаточностью хуже запоминают внешние, иногда случайные зрительные воспринимаемые признаки.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Труднее ими осознаются и запоминаются внутренние логические связи.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У умственно отсталых  раньше, чем у нормальных сверстников, формируются произвольное запоминание.</w:t>
            </w:r>
            <w:proofErr w:type="gramEnd"/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Дети-олигофрены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неосложненной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формы (1я группа по классификации М.С. Певзнер) запоминают более полный объем материала, дольше помнят и точнее воспроизводят, чем дети с нарушением взаимодействия основных нервных процессов (2 я группа).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Главным  отличием данной категории детей от детей с нормальным интеллектом: слабость памяти у  умственно отсталых  детей   не столько в  воспроизведении, сколько в получении и сохранении информации.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Из-за непонимания логики событий воспроизведение умственных отсталых носит бессистемный характер.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Незрелость восприятия, неумение пользоваться приемами запоминания и припоминания приводит умственно отсталых  детей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ошибками при воспроизведения.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Характерной особенностью является привнесение того, что не было при запоминании.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trHeight w:val="90"/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Наименьшие  трудности вызывает воспроизведение словесного материала. 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trHeight w:val="279"/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Опосредованная смысловая память развита хорошо.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Эпизодическая забывчивость связана с переутомлением нервной системы из-за общей её слабости. 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У умственно отсталых  чаще, чем у сверстников, наступает состояние охранительного режима, поэтому очень важно соблюдать режим дня и отдыха.</w:t>
            </w:r>
            <w:proofErr w:type="gramEnd"/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Память у/о характеризуются сужением объема запоминаемого материала, замедленным темпом запоминания, недостаточной осмысленностью и последовательностью.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Воспроизведение неточно, нелепо, непоследовательно. Быстрота забывания. Эпизодическая забывчивость.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Когда детям с отставанием в интеллектуальной сфере читают вслух рассказ, они стремятся запомнить наизусть отдельные фразы, но не вникают в его содержание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Прививать навык заучивания  и запоминания на основе школьного материала необязательно.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Детей с умственной отсталостью бесполезно учить целесообразным приемам заучивания и припоминания учебного материала,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помогать им сформировать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эти сложные навыки.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Слабость целенаправленной деятельности учащихся коррекционной школы выражается в том, что они не умеют припоминать заученный материал.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937E55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47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 детей с интеллектуальной недостаточностью нарушена не только логическая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но и механическая память.</w:t>
            </w:r>
          </w:p>
        </w:tc>
        <w:tc>
          <w:tcPr>
            <w:tcW w:w="121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2"/>
        <w:gridCol w:w="512"/>
        <w:gridCol w:w="514"/>
        <w:gridCol w:w="512"/>
        <w:gridCol w:w="514"/>
        <w:gridCol w:w="512"/>
        <w:gridCol w:w="512"/>
        <w:gridCol w:w="512"/>
        <w:gridCol w:w="512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E1CDF" w:rsidRPr="00937E55" w:rsidTr="005D5579"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EE1CDF" w:rsidRPr="00937E55" w:rsidTr="005D5579"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E1CDF" w:rsidRPr="00937E55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E5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12</w:t>
      </w:r>
    </w:p>
    <w:p w:rsidR="00EE1CDF" w:rsidRPr="005C4F1C" w:rsidRDefault="00EE1CDF" w:rsidP="00564B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«Особенности мышления у детей с интеллектуальной недостаточностью»</w:t>
      </w:r>
    </w:p>
    <w:p w:rsidR="00EE1CDF" w:rsidRPr="005C4F1C" w:rsidRDefault="00EE1CDF" w:rsidP="00564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Прочитайте  и определите, какие особенности мышления, </w:t>
      </w:r>
    </w:p>
    <w:p w:rsidR="00EE1CDF" w:rsidRPr="005C4F1C" w:rsidRDefault="00EE1CDF" w:rsidP="00EE1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проявляются у детей с интеллектуальной недостаточностью.</w:t>
      </w:r>
    </w:p>
    <w:tbl>
      <w:tblPr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778"/>
        <w:gridCol w:w="1253"/>
      </w:tblGrid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мышления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ind w:righ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Да/нет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Элементарное мышление содержится уже в акте восприятия.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Умственно отсталый ребенок очень отличается от здорового большой конкретностью мышления и слабостью обобщения.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Дети с интеллектуальной  недостаточностью не могут научиться обобщать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Ребёнок  скорее вспоминает, чем размышляет.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Особых трудностей при абстрагировании и обобщении свой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>едметов и явлений дети с интеллектуальной недостаточностью не испытывают.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Дети  с интеллектуальной  недостаточностью часто опираются на случайные внешние признаки, не выделяя существенных признаков.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Дети неплохо усваивают правила и общие понятия.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rPr>
          <w:trHeight w:val="567"/>
        </w:trPr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Дети с интеллектуальной  недостаточностью, сравнивая предметы, проявляют склонность к установлению различия, не умея в то же время уловить сходство.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Развитие правильного мышления у детей с интеллектуальной недостаточностью  очень трудная и принципиально не разрешимая задача.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Процесс обобщения у умственно отсталых детей 1-4 классов характеризуется, прежде всего, хаотичностью,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нецелеустремленостью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Дети  с поражением  лобных отделов мозга понимают свои неудачи и показывают недовольство собой, своей работой.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Нарушения логики суждений возникают из-за чрезмерной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тугоподвижности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>, вязкости интеллектуальных процессов, склонности застревать на одних и тех же частностях, деталях.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Отличительной чертой мышления умственно отсталых детей является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некритичность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>, невозможность, самостоятельно оценить свою работу.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Физиологической основой недоразвития мышления является нарушение аналитико-синтетической деятельности коры головного мозга, недоразвитие второй сигнальной системы и её взаимодействия с первой сигнальной системой.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Понимание причинно – следственных зависимостей для умственно отсталых детей не представляет большой сложности.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613"/>
        </w:trPr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Мышление детей с интеллектуальной недостаточностью развивается по тем же законам, что и в норме.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Изобразительные средства языка, иносказания, метафоры, пословицы и поговорки для умственно отсталых учащихся доступны.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школьников с интеллектуальной недостаточностью наглядно-действенное мышление формируется в процессе познания ими признаков предметов, простейших отношений между ними.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Для учеников с интеллектуальной недостаточностью решение словесно сформулированных задач является сложной деятельностью.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Под воздействием специально организованного коррекционного обучения умственно отсталых учеников отмечается положительная динамика.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1"/>
        <w:gridCol w:w="511"/>
        <w:gridCol w:w="516"/>
        <w:gridCol w:w="511"/>
        <w:gridCol w:w="516"/>
        <w:gridCol w:w="510"/>
        <w:gridCol w:w="515"/>
        <w:gridCol w:w="510"/>
        <w:gridCol w:w="515"/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C4F1C">
        <w:rPr>
          <w:rFonts w:ascii="Times New Roman" w:hAnsi="Times New Roman"/>
          <w:b/>
          <w:sz w:val="24"/>
          <w:szCs w:val="24"/>
        </w:rPr>
        <w:br w:type="page"/>
      </w: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13</w:t>
      </w:r>
    </w:p>
    <w:p w:rsidR="00EE1CDF" w:rsidRPr="005C4F1C" w:rsidRDefault="00EE1CDF" w:rsidP="00EE1CD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«Эмоционально-волевая и личностная сфера у школьников</w:t>
      </w:r>
    </w:p>
    <w:p w:rsidR="00EE1CDF" w:rsidRPr="005C4F1C" w:rsidRDefault="00EE1CDF" w:rsidP="00EE1C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C4F1C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5C4F1C">
        <w:rPr>
          <w:rFonts w:ascii="Times New Roman" w:hAnsi="Times New Roman"/>
          <w:b/>
          <w:sz w:val="24"/>
          <w:szCs w:val="24"/>
        </w:rPr>
        <w:t xml:space="preserve">К)ОШ </w:t>
      </w:r>
      <w:r w:rsidRPr="005C4F1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C4F1C">
        <w:rPr>
          <w:rFonts w:ascii="Times New Roman" w:hAnsi="Times New Roman"/>
          <w:b/>
          <w:sz w:val="24"/>
          <w:szCs w:val="24"/>
        </w:rPr>
        <w:t xml:space="preserve"> вида»</w:t>
      </w:r>
    </w:p>
    <w:p w:rsidR="00EE1CDF" w:rsidRPr="005C4F1C" w:rsidRDefault="00EE1CDF" w:rsidP="00EE1C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Прочитайте  и определите, какие особенности  эмоционально-волевой и личностной сферы у школьников </w:t>
      </w:r>
      <w:proofErr w:type="gramStart"/>
      <w:r w:rsidRPr="005C4F1C">
        <w:rPr>
          <w:rFonts w:ascii="Times New Roman" w:hAnsi="Times New Roman"/>
          <w:sz w:val="24"/>
          <w:szCs w:val="24"/>
        </w:rPr>
        <w:t>С(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К)ОШ </w:t>
      </w:r>
      <w:r w:rsidRPr="005C4F1C">
        <w:rPr>
          <w:rFonts w:ascii="Times New Roman" w:hAnsi="Times New Roman"/>
          <w:sz w:val="24"/>
          <w:szCs w:val="24"/>
          <w:lang w:val="en-US"/>
        </w:rPr>
        <w:t>VIII</w:t>
      </w:r>
      <w:r w:rsidRPr="005C4F1C">
        <w:rPr>
          <w:rFonts w:ascii="Times New Roman" w:hAnsi="Times New Roman"/>
          <w:sz w:val="24"/>
          <w:szCs w:val="24"/>
        </w:rPr>
        <w:t xml:space="preserve"> вида, проявляются у детей с интеллектуальной недостаточностью.</w:t>
      </w:r>
    </w:p>
    <w:tbl>
      <w:tblPr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778"/>
        <w:gridCol w:w="1253"/>
      </w:tblGrid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эмоционально-волевой и личностной сферы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ind w:righ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Да/нет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Умственно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отсталым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не свойственно нарушение эмоционально волевой сферы.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выраженнее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умственная отсталость, тем менее дифференцированы эмоции.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Характерной чертой для детей с интеллектуальной недостаточностью является неустойчивость эмоций.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 таких детей наблюдаются случаи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эфории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дисфобии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>, апатии.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Эти дети умеют действовать в соответствии с отдаленными целями.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Они могут поставить перед собой цель и действовать направлено на ее достижение.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Иногда дети проявляют бессмысленное упрямство, длительное и бессмысленное сопротивление.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rPr>
          <w:trHeight w:val="567"/>
        </w:trPr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Умственно отсталые ученики слабо контролируют свои эмоции, а часто и не пытаются это делать.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Наиболее понятными для учащихся с недостатками умственного развития являются реальные жизненные ситуации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всех детей с интеллектуальной недостаточностью наблюдается потребность в одобрении со стороны окружающих и в признании себя.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 характер отношений первоклассников с интеллектуальной недостаточностью влияет оценочное отношение учителя к  тому или иному ученику, т.к. дети совершено некритичны.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У детей, которые уже учились 1-2 года в общеобразовательной школе, самооценка, как правило, завышена.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От сверстников умственно отсталых характеризует ограниченность представлений об окружающем мире, примитивность интересов, потребностей.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На систему межличностных отношений влияет состояние ребенка, дефект умственного и физического развития.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детей с последствием травмы наблюдается склонность к неофициальному лидерству, к конфликтному поведению, к дезорганизаторским проявлениям.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rPr>
          <w:trHeight w:val="613"/>
        </w:trPr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детей с болезнью Дауна наблюдается мстительность, ябедничество, агрессивность, вспыльчивость, неуравновешенность.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Положение ученика в коллективе может быть неблагоприятным из-за его физических дефектов (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энурез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, ДЦП, обильное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слюновыделение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и т.д.)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Самоизолироваными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оказываются дети с шизофренической деменцией и болезнью Дауна.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Наиболее адекватной становиться самооценка к среднему школьному возрасту.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Умственная отсталость рассматривается как явление необратимое, что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означает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что оно не поддается коррекции.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"/>
        <w:gridCol w:w="511"/>
        <w:gridCol w:w="511"/>
        <w:gridCol w:w="511"/>
        <w:gridCol w:w="516"/>
        <w:gridCol w:w="516"/>
        <w:gridCol w:w="511"/>
        <w:gridCol w:w="511"/>
        <w:gridCol w:w="511"/>
        <w:gridCol w:w="528"/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Д 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</w:tc>
      </w:tr>
    </w:tbl>
    <w:p w:rsidR="00EE1CDF" w:rsidRPr="005C4F1C" w:rsidRDefault="00EE1CDF" w:rsidP="00EE1CDF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14.</w:t>
      </w:r>
    </w:p>
    <w:p w:rsidR="00EE1CDF" w:rsidRPr="005C4F1C" w:rsidRDefault="00EE1CDF" w:rsidP="00EE1CDF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«Особенности речи у детей с интеллектуальной недостаточностью»</w:t>
      </w:r>
    </w:p>
    <w:p w:rsidR="00EE1CDF" w:rsidRPr="005C4F1C" w:rsidRDefault="00EE1CDF" w:rsidP="00EE1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Прочитайте  и определите, какие особенности речи, </w:t>
      </w:r>
    </w:p>
    <w:p w:rsidR="00EE1CDF" w:rsidRPr="005C4F1C" w:rsidRDefault="00EE1CDF" w:rsidP="00EE1C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проявляются у детей с интеллектуальной недостаточностью.</w:t>
      </w:r>
    </w:p>
    <w:tbl>
      <w:tblPr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778"/>
        <w:gridCol w:w="1253"/>
      </w:tblGrid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речи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ind w:righ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Да/нет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 учащихся с интеллектуальной недостаточностью отмечается запаздывание формирования речи.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Речь таких детей очень выразительна и логична.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Недоразвитее речи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проявляется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прежде всего в бедности словаря, особенно активного, неточности употребления слов.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Неправильное понимание слов приводит к неумению объяснить переносное значение выражений, понять загадку, пословицу.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Дефекты речевого развития обусловлены только умственной отсталостью.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Чем резче выражена умственная отсталость, тем медленнее и с большими затруднениями происходит овладение речью.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Нарушение моторики в неправильной артикуляции оказывают отрицательное влияние на овладение ребёнком произвольным произношением звуков и слов.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567"/>
        </w:trPr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Большое расхождение между пассивным словарем и активным словарем.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Разговорно-бытовая речь ребенка с интеллектуальным развитием хорошо развита.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Нарушения произношения у умственно отсталых детей коррекции не поддаются.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 четко воспринимая слова, имеющие сходство звучащие фонемы, умственно отсталый ребенок не замечает различий между ними и не усваивает значение каждого из них.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Скудность словаря не создает трудности при общении детей с интеллектуальной недостаточностью с окружающими их людьми.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Их лексика бедна, многократное повторение в разговоре одних тех же слов делает их речь невыразительной и неточной.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Накопление слов, обозначающих свойства и качества объектов и явлений, осуществляется значительно медленнее.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Определенную сложность вызывает у таких учащихся усвоение букв.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rPr>
          <w:trHeight w:val="613"/>
        </w:trPr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Чтение статей научно-познавательного характера ученикам с интеллектуальной недостаточностью не представляет большого труда.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Читая текст, школьники с трудом устанавливают даже простейшие связи.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Умственно отсталые ученики очень рано переходят к чтению «про себя» и постоянно им пользуются. 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Наиболее тяжелым видом письма является списывание теста.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5D5579">
        <w:tc>
          <w:tcPr>
            <w:tcW w:w="648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Орфографические навыки, вырабатываемые у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олигофренов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непрочны и легко разрушаются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2"/>
        <w:gridCol w:w="515"/>
        <w:gridCol w:w="511"/>
        <w:gridCol w:w="511"/>
        <w:gridCol w:w="515"/>
        <w:gridCol w:w="511"/>
        <w:gridCol w:w="511"/>
        <w:gridCol w:w="511"/>
        <w:gridCol w:w="51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15</w:t>
      </w:r>
    </w:p>
    <w:p w:rsidR="00EE1CDF" w:rsidRPr="005C4F1C" w:rsidRDefault="00EE1CDF" w:rsidP="00EE1CDF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«Познавательная и эмоционально-волевая сфера</w:t>
      </w:r>
    </w:p>
    <w:p w:rsidR="00EE1CDF" w:rsidRPr="005C4F1C" w:rsidRDefault="00EE1CDF" w:rsidP="00EE1CD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учащихся с интеллектуальной недостаточностью»</w:t>
      </w:r>
    </w:p>
    <w:p w:rsidR="00EE1CDF" w:rsidRPr="005C4F1C" w:rsidRDefault="00EE1CDF" w:rsidP="00EE1CD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88667A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C4F1C">
        <w:rPr>
          <w:rFonts w:ascii="Times New Roman" w:hAnsi="Times New Roman"/>
          <w:b/>
          <w:sz w:val="24"/>
          <w:szCs w:val="24"/>
        </w:rPr>
        <w:t>Какие из приведенных ниже особенностей характерны для умственно отсталых школьников</w:t>
      </w:r>
      <w:r w:rsidRPr="005C4F1C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pPr w:leftFromText="180" w:rightFromText="180" w:vertAnchor="text" w:horzAnchor="margin" w:tblpY="95"/>
        <w:tblW w:w="10982" w:type="dxa"/>
        <w:tblLook w:val="01E0"/>
      </w:tblPr>
      <w:tblGrid>
        <w:gridCol w:w="5757"/>
        <w:gridCol w:w="5225"/>
      </w:tblGrid>
      <w:tr w:rsidR="00E70E1E" w:rsidRPr="00B265AF" w:rsidTr="00E70E1E">
        <w:trPr>
          <w:trHeight w:val="2728"/>
        </w:trPr>
        <w:tc>
          <w:tcPr>
            <w:tcW w:w="5757" w:type="dxa"/>
          </w:tcPr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Владение необходимым объемом информации.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Неуверенность в своих силах и способностях;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Чувство юмора;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Богатый словарный запас;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Независимость в поведении;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Неумение рассуждать;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Готовность делиться вещами и идеями;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Склонность к самоанализу;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Высокая любознательность;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Анализ ситуаций;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Настойчивость в выполнении заданий; </w:t>
            </w:r>
          </w:p>
        </w:tc>
        <w:tc>
          <w:tcPr>
            <w:tcW w:w="5225" w:type="dxa"/>
          </w:tcPr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Умение обобщать и делать выводы;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Эмпатическое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отношение к людям;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Терпимое отношение к критике;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 следственных связей;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Внутренняя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мотивации;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Конкретность мышления;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Навык самоконтроля;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Бедное воображение;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Повышенная внушаемость; </w:t>
            </w:r>
          </w:p>
          <w:p w:rsidR="00E70E1E" w:rsidRPr="00B265AF" w:rsidRDefault="00E70E1E" w:rsidP="0088667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Инактивность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 мыслительных процессов.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8866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Какие особенности мышления характерны для умственно </w:t>
      </w:r>
      <w:proofErr w:type="gramStart"/>
      <w:r w:rsidRPr="005C4F1C">
        <w:rPr>
          <w:rFonts w:ascii="Times New Roman" w:hAnsi="Times New Roman"/>
          <w:b/>
          <w:sz w:val="24"/>
          <w:szCs w:val="24"/>
        </w:rPr>
        <w:t>отсталых</w:t>
      </w:r>
      <w:proofErr w:type="gramEnd"/>
      <w:r w:rsidRPr="005C4F1C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56"/>
        <w:tblW w:w="10681" w:type="dxa"/>
        <w:tblLook w:val="01E0"/>
      </w:tblPr>
      <w:tblGrid>
        <w:gridCol w:w="5575"/>
        <w:gridCol w:w="5106"/>
      </w:tblGrid>
      <w:tr w:rsidR="00E70E1E" w:rsidRPr="00B265AF" w:rsidTr="00E70E1E">
        <w:trPr>
          <w:trHeight w:val="1781"/>
        </w:trPr>
        <w:tc>
          <w:tcPr>
            <w:tcW w:w="5575" w:type="dxa"/>
          </w:tcPr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Слабость обобщения;</w:t>
            </w:r>
          </w:p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Умение выделять существенные признаки предметов и явлений; </w:t>
            </w:r>
          </w:p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Конкретность;</w:t>
            </w:r>
          </w:p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Умение логически обосновывать ответ;</w:t>
            </w:r>
          </w:p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Разорванность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мыслей;</w:t>
            </w:r>
          </w:p>
        </w:tc>
        <w:tc>
          <w:tcPr>
            <w:tcW w:w="5106" w:type="dxa"/>
          </w:tcPr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Стереотипичность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 рассуждениях;</w:t>
            </w:r>
          </w:p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Способность к абстрагированию;</w:t>
            </w:r>
          </w:p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Непонимание причинно-следственных зависимостей; </w:t>
            </w:r>
          </w:p>
          <w:p w:rsidR="00E70E1E" w:rsidRPr="00B265AF" w:rsidRDefault="00E70E1E" w:rsidP="008866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Сравнение предметов по несопоставимым признакам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8866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Указать, какие из наблюдаемых проявлений на уроке наиболее характерны для </w:t>
      </w:r>
      <w:proofErr w:type="spellStart"/>
      <w:r w:rsidRPr="005C4F1C">
        <w:rPr>
          <w:rFonts w:ascii="Times New Roman" w:hAnsi="Times New Roman"/>
          <w:b/>
          <w:sz w:val="24"/>
          <w:szCs w:val="24"/>
        </w:rPr>
        <w:t>у\</w:t>
      </w:r>
      <w:proofErr w:type="gramStart"/>
      <w:r w:rsidRPr="005C4F1C">
        <w:rPr>
          <w:rFonts w:ascii="Times New Roman" w:hAnsi="Times New Roman"/>
          <w:b/>
          <w:sz w:val="24"/>
          <w:szCs w:val="24"/>
        </w:rPr>
        <w:t>о</w:t>
      </w:r>
      <w:proofErr w:type="spellEnd"/>
      <w:proofErr w:type="gramEnd"/>
      <w:r w:rsidRPr="005C4F1C">
        <w:rPr>
          <w:rFonts w:ascii="Times New Roman" w:hAnsi="Times New Roman"/>
          <w:b/>
          <w:sz w:val="24"/>
          <w:szCs w:val="24"/>
        </w:rPr>
        <w:t xml:space="preserve"> учащихся</w:t>
      </w:r>
    </w:p>
    <w:tbl>
      <w:tblPr>
        <w:tblW w:w="0" w:type="auto"/>
        <w:tblLook w:val="01E0"/>
      </w:tblPr>
      <w:tblGrid>
        <w:gridCol w:w="5197"/>
        <w:gridCol w:w="5223"/>
      </w:tblGrid>
      <w:tr w:rsidR="00EE1CDF" w:rsidRPr="00B265AF" w:rsidTr="00E70E1E">
        <w:tc>
          <w:tcPr>
            <w:tcW w:w="5197" w:type="dxa"/>
          </w:tcPr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Слабо выраженный интерес к уроку;  </w:t>
            </w:r>
          </w:p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Трудности понимания устной инструкции;</w:t>
            </w:r>
          </w:p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Плохая память; </w:t>
            </w:r>
          </w:p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Повышенная ответственность;</w:t>
            </w:r>
          </w:p>
          <w:p w:rsidR="00EE1CDF" w:rsidRPr="00B265AF" w:rsidRDefault="00EE1CDF" w:rsidP="0088667A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Бедный словарный запас;</w:t>
            </w:r>
          </w:p>
        </w:tc>
        <w:tc>
          <w:tcPr>
            <w:tcW w:w="5223" w:type="dxa"/>
          </w:tcPr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Желание  списать у товарища:</w:t>
            </w:r>
          </w:p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Слабое использование “наводящих‘ вопросов</w:t>
            </w:r>
          </w:p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Выраженная радость на успех;</w:t>
            </w:r>
          </w:p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Отсутствие навыка самоконтроля;</w:t>
            </w:r>
          </w:p>
          <w:p w:rsidR="00EE1CDF" w:rsidRPr="00B265AF" w:rsidRDefault="00EE1CDF" w:rsidP="0088667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Старательность, прилежание</w:t>
            </w:r>
          </w:p>
        </w:tc>
      </w:tr>
    </w:tbl>
    <w:p w:rsidR="00EE1CDF" w:rsidRPr="005C4F1C" w:rsidRDefault="00EE1CDF" w:rsidP="008866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Определить назначение коррекционных упражнений. </w:t>
      </w:r>
    </w:p>
    <w:tbl>
      <w:tblPr>
        <w:tblpPr w:leftFromText="180" w:rightFromText="180" w:vertAnchor="text" w:horzAnchor="margin" w:tblpY="154"/>
        <w:tblW w:w="1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1"/>
        <w:gridCol w:w="1343"/>
        <w:gridCol w:w="1529"/>
        <w:gridCol w:w="1481"/>
        <w:gridCol w:w="1073"/>
        <w:gridCol w:w="943"/>
      </w:tblGrid>
      <w:tr w:rsidR="00EE1CDF" w:rsidRPr="00B265AF" w:rsidTr="005D5579">
        <w:tc>
          <w:tcPr>
            <w:tcW w:w="5278" w:type="dxa"/>
            <w:vMerge w:val="restart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5722" w:type="dxa"/>
            <w:gridSpan w:val="5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EE1CDF" w:rsidRPr="00B265AF" w:rsidTr="005D5579">
        <w:trPr>
          <w:trHeight w:val="301"/>
        </w:trPr>
        <w:tc>
          <w:tcPr>
            <w:tcW w:w="5278" w:type="dxa"/>
            <w:vMerge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Внимания</w:t>
            </w:r>
          </w:p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Восприятия</w:t>
            </w:r>
          </w:p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Мышления</w:t>
            </w:r>
          </w:p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</w:p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1. Графический диктант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2. Построение фраз по опорным словам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3. Нахождение ошибок в примерах, в тексте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4. Нахождение различий в двух одинаковых картинках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5. Игра: «Что изменилось?»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6. Раскладывание серии сюжетных картинок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7 Воспроизведение показанного изображения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8. Составление рассказа по опорным словам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lastRenderedPageBreak/>
              <w:t>9. Составление различных фигур по отдельным частям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278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10. Название овощей зеленого цвета, фруктов - красного</w:t>
            </w:r>
          </w:p>
        </w:tc>
        <w:tc>
          <w:tcPr>
            <w:tcW w:w="121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5C4F1C" w:rsidRDefault="00EE1CDF" w:rsidP="008866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Выделите те особенности познавательной и эмоционально-волевой сферы характерные только для учеников коррекционной школы </w:t>
      </w:r>
      <w:r w:rsidRPr="005C4F1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C4F1C">
        <w:rPr>
          <w:rFonts w:ascii="Times New Roman" w:hAnsi="Times New Roman"/>
          <w:b/>
          <w:sz w:val="24"/>
          <w:szCs w:val="24"/>
        </w:rPr>
        <w:t xml:space="preserve"> вида.</w:t>
      </w:r>
    </w:p>
    <w:tbl>
      <w:tblPr>
        <w:tblW w:w="1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8"/>
        <w:gridCol w:w="4844"/>
      </w:tblGrid>
      <w:tr w:rsidR="00EE1CDF" w:rsidRPr="00B265AF" w:rsidTr="005D5579">
        <w:tc>
          <w:tcPr>
            <w:tcW w:w="626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1. Утомляемость, сниженная работоспособность.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2. Низкий уровень обучаемости.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3. Трудности процессов абстрагирования и, обобщения.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4.  Неадекватность эмоциональных реакций.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5. Утомляемость, сниженная работоспособность.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6.Трудности понимания тонких эмоциональных переживаний.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7. Низкий уровень развития моторных функций.</w:t>
            </w:r>
          </w:p>
        </w:tc>
        <w:tc>
          <w:tcPr>
            <w:tcW w:w="484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8. Плохая память.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9. Внушаемость.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10.Импульсивность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11. Конкретность мышления.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12. Отвлекаемость во время занятий.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13. Нарушения звукопроизношения.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14.Трудности процессов мышления.</w:t>
            </w:r>
          </w:p>
        </w:tc>
      </w:tr>
    </w:tbl>
    <w:p w:rsidR="00EE1CDF" w:rsidRPr="005C4F1C" w:rsidRDefault="00EE1CDF" w:rsidP="0088667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В приведенной таблице укажите, какие признаки характеризуют познавательную деятельность, эмоциональную, волевую сферы, личность.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8"/>
        <w:gridCol w:w="990"/>
        <w:gridCol w:w="770"/>
        <w:gridCol w:w="990"/>
        <w:gridCol w:w="1100"/>
        <w:gridCol w:w="1100"/>
      </w:tblGrid>
      <w:tr w:rsidR="00EE1CDF" w:rsidRPr="00B265AF" w:rsidTr="005D5579">
        <w:trPr>
          <w:cantSplit/>
          <w:trHeight w:val="2175"/>
        </w:trPr>
        <w:tc>
          <w:tcPr>
            <w:tcW w:w="5608" w:type="dxa"/>
            <w:vMerge w:val="restart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  <w:textDirection w:val="btLr"/>
            <w:vAlign w:val="center"/>
          </w:tcPr>
          <w:p w:rsidR="00EE1CDF" w:rsidRPr="00B265AF" w:rsidRDefault="00EE1CDF" w:rsidP="005D55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Особенности познавательной деятельности</w:t>
            </w:r>
          </w:p>
        </w:tc>
        <w:tc>
          <w:tcPr>
            <w:tcW w:w="770" w:type="dxa"/>
            <w:tcBorders>
              <w:bottom w:val="nil"/>
            </w:tcBorders>
            <w:textDirection w:val="btLr"/>
            <w:vAlign w:val="center"/>
          </w:tcPr>
          <w:p w:rsidR="00EE1CDF" w:rsidRPr="00B265AF" w:rsidRDefault="00EE1CDF" w:rsidP="005D55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Особенности воли</w:t>
            </w:r>
          </w:p>
        </w:tc>
        <w:tc>
          <w:tcPr>
            <w:tcW w:w="990" w:type="dxa"/>
            <w:tcBorders>
              <w:bottom w:val="nil"/>
            </w:tcBorders>
            <w:textDirection w:val="btLr"/>
            <w:vAlign w:val="center"/>
          </w:tcPr>
          <w:p w:rsidR="00EE1CDF" w:rsidRPr="00B265AF" w:rsidRDefault="00EE1CDF" w:rsidP="005D55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Особенности эмоций</w:t>
            </w:r>
          </w:p>
        </w:tc>
        <w:tc>
          <w:tcPr>
            <w:tcW w:w="1100" w:type="dxa"/>
            <w:tcBorders>
              <w:bottom w:val="nil"/>
            </w:tcBorders>
            <w:textDirection w:val="btLr"/>
            <w:vAlign w:val="center"/>
          </w:tcPr>
          <w:p w:rsidR="00EE1CDF" w:rsidRPr="00B265AF" w:rsidRDefault="00EE1CDF" w:rsidP="005D55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Особенности личности</w:t>
            </w:r>
          </w:p>
        </w:tc>
        <w:tc>
          <w:tcPr>
            <w:tcW w:w="1100" w:type="dxa"/>
            <w:tcBorders>
              <w:bottom w:val="nil"/>
            </w:tcBorders>
            <w:textDirection w:val="btLr"/>
            <w:vAlign w:val="center"/>
          </w:tcPr>
          <w:p w:rsidR="00EE1CDF" w:rsidRPr="00B265AF" w:rsidRDefault="00EE1CDF" w:rsidP="005D55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Социально – педагогические причины</w:t>
            </w:r>
          </w:p>
        </w:tc>
      </w:tr>
      <w:tr w:rsidR="00EE1CDF" w:rsidRPr="00B265AF" w:rsidTr="005D5579">
        <w:trPr>
          <w:cantSplit/>
          <w:trHeight w:val="354"/>
        </w:trPr>
        <w:tc>
          <w:tcPr>
            <w:tcW w:w="5608" w:type="dxa"/>
            <w:vMerge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Повышенная внушаемость</w:t>
            </w: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Трудности опосредованного запоминания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Завышенная самооценка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Невоспитанность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Пробелы в знаниях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Трудности процессов обобщения и абстрагирования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Инфантильность поведения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Неумение понять главное в текстах и картинах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 доводит до конца начатую работу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Отсутствие интереса к учебной деятельности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Недифференцированное восприятие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Бедный словарный запас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5608" w:type="dxa"/>
          </w:tcPr>
          <w:p w:rsidR="00EE1CDF" w:rsidRPr="00B265AF" w:rsidRDefault="00EE1CDF" w:rsidP="0088667A">
            <w:pPr>
              <w:numPr>
                <w:ilvl w:val="0"/>
                <w:numId w:val="18"/>
              </w:numPr>
              <w:tabs>
                <w:tab w:val="clear" w:pos="720"/>
                <w:tab w:val="num" w:pos="33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Лживость, сквернословие</w:t>
            </w: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C4F1C">
        <w:rPr>
          <w:rFonts w:ascii="Times New Roman" w:hAnsi="Times New Roman"/>
          <w:b/>
          <w:sz w:val="24"/>
          <w:szCs w:val="24"/>
          <w:u w:val="single"/>
        </w:rPr>
        <w:t>Ответы:</w:t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93"/>
        <w:gridCol w:w="5293"/>
      </w:tblGrid>
      <w:tr w:rsidR="00EE1CDF" w:rsidRPr="00E70E1E" w:rsidTr="00E70E1E">
        <w:trPr>
          <w:trHeight w:val="157"/>
        </w:trPr>
        <w:tc>
          <w:tcPr>
            <w:tcW w:w="5293" w:type="dxa"/>
          </w:tcPr>
          <w:p w:rsidR="00EE1CDF" w:rsidRPr="00E70E1E" w:rsidRDefault="00EE1CDF" w:rsidP="005D5579">
            <w:pPr>
              <w:spacing w:line="240" w:lineRule="auto"/>
              <w:ind w:firstLine="88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E70E1E">
              <w:rPr>
                <w:rFonts w:ascii="Times New Roman" w:hAnsi="Times New Roman"/>
                <w:sz w:val="20"/>
                <w:szCs w:val="20"/>
              </w:rPr>
              <w:t xml:space="preserve"> 2, 6, 17, 19, 21</w:t>
            </w:r>
          </w:p>
        </w:tc>
        <w:tc>
          <w:tcPr>
            <w:tcW w:w="5293" w:type="dxa"/>
          </w:tcPr>
          <w:p w:rsidR="00EE1CDF" w:rsidRPr="00E70E1E" w:rsidRDefault="00EE1CDF" w:rsidP="005D5579">
            <w:pPr>
              <w:spacing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E70E1E">
              <w:rPr>
                <w:rFonts w:ascii="Times New Roman" w:hAnsi="Times New Roman"/>
                <w:sz w:val="20"/>
                <w:szCs w:val="20"/>
              </w:rPr>
              <w:t>2, 3, 5, 6, 8, 9, 11, 14</w:t>
            </w:r>
          </w:p>
        </w:tc>
      </w:tr>
      <w:tr w:rsidR="00EE1CDF" w:rsidRPr="00E70E1E" w:rsidTr="00E70E1E">
        <w:trPr>
          <w:trHeight w:val="151"/>
        </w:trPr>
        <w:tc>
          <w:tcPr>
            <w:tcW w:w="5293" w:type="dxa"/>
          </w:tcPr>
          <w:p w:rsidR="00EE1CDF" w:rsidRPr="00E70E1E" w:rsidRDefault="00EE1CDF" w:rsidP="005D5579">
            <w:pPr>
              <w:spacing w:line="240" w:lineRule="auto"/>
              <w:ind w:firstLine="88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E70E1E">
              <w:rPr>
                <w:rFonts w:ascii="Times New Roman" w:hAnsi="Times New Roman"/>
                <w:sz w:val="20"/>
                <w:szCs w:val="20"/>
              </w:rPr>
              <w:t>1, 3, 5, 6, 8, 9</w:t>
            </w:r>
          </w:p>
        </w:tc>
        <w:tc>
          <w:tcPr>
            <w:tcW w:w="5293" w:type="dxa"/>
            <w:vMerge w:val="restart"/>
          </w:tcPr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1CDF" w:rsidRPr="00E70E1E" w:rsidRDefault="00EE1CDF" w:rsidP="005D5579">
            <w:pPr>
              <w:spacing w:after="0" w:line="240" w:lineRule="auto"/>
              <w:ind w:firstLine="88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E70E1E">
              <w:rPr>
                <w:rFonts w:ascii="Times New Roman" w:hAnsi="Times New Roman"/>
                <w:sz w:val="20"/>
                <w:szCs w:val="20"/>
              </w:rPr>
              <w:t>1 – б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2 – а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3 – г, д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4 – д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5 – а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6 – а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7 – б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8 – а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 xml:space="preserve">9 – б, </w:t>
            </w:r>
            <w:proofErr w:type="gramStart"/>
            <w:r w:rsidRPr="00E70E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10 – г, д</w:t>
            </w:r>
          </w:p>
          <w:p w:rsidR="00EE1CDF" w:rsidRPr="00E70E1E" w:rsidRDefault="00EE1CDF" w:rsidP="005D5579">
            <w:pPr>
              <w:spacing w:after="0" w:line="240" w:lineRule="auto"/>
              <w:ind w:firstLine="1216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11 – а</w:t>
            </w:r>
          </w:p>
          <w:p w:rsidR="00EE1CDF" w:rsidRPr="00E70E1E" w:rsidRDefault="00EE1CDF" w:rsidP="00E70E1E">
            <w:pPr>
              <w:spacing w:after="0" w:line="240" w:lineRule="auto"/>
              <w:ind w:firstLine="1216"/>
              <w:rPr>
                <w:rFonts w:ascii="Times New Roman" w:hAnsi="Times New Roman"/>
                <w:b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12 – а</w:t>
            </w:r>
            <w:r w:rsidR="00E70E1E">
              <w:rPr>
                <w:rFonts w:ascii="Times New Roman" w:hAnsi="Times New Roman"/>
                <w:sz w:val="20"/>
                <w:szCs w:val="20"/>
              </w:rPr>
              <w:t xml:space="preserve">,       </w:t>
            </w:r>
            <w:r w:rsidRPr="00E70E1E">
              <w:rPr>
                <w:rFonts w:ascii="Times New Roman" w:hAnsi="Times New Roman"/>
                <w:sz w:val="20"/>
                <w:szCs w:val="20"/>
              </w:rPr>
              <w:t>13 – г, д</w:t>
            </w:r>
          </w:p>
        </w:tc>
      </w:tr>
      <w:tr w:rsidR="00EE1CDF" w:rsidRPr="00E70E1E" w:rsidTr="00E70E1E">
        <w:trPr>
          <w:trHeight w:val="157"/>
        </w:trPr>
        <w:tc>
          <w:tcPr>
            <w:tcW w:w="5293" w:type="dxa"/>
          </w:tcPr>
          <w:p w:rsidR="00EE1CDF" w:rsidRPr="00E70E1E" w:rsidRDefault="00EE1CDF" w:rsidP="005D5579">
            <w:pPr>
              <w:spacing w:line="240" w:lineRule="auto"/>
              <w:ind w:firstLine="88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E70E1E">
              <w:rPr>
                <w:rFonts w:ascii="Times New Roman" w:hAnsi="Times New Roman"/>
                <w:sz w:val="20"/>
                <w:szCs w:val="20"/>
              </w:rPr>
              <w:t>1, 2, 3, 5, 9</w:t>
            </w:r>
          </w:p>
        </w:tc>
        <w:tc>
          <w:tcPr>
            <w:tcW w:w="5293" w:type="dxa"/>
            <w:vMerge/>
          </w:tcPr>
          <w:p w:rsidR="00EE1CDF" w:rsidRPr="00E70E1E" w:rsidRDefault="00EE1CDF" w:rsidP="005D55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CDF" w:rsidRPr="00E70E1E" w:rsidTr="00E70E1E">
        <w:trPr>
          <w:trHeight w:val="864"/>
        </w:trPr>
        <w:tc>
          <w:tcPr>
            <w:tcW w:w="5293" w:type="dxa"/>
          </w:tcPr>
          <w:p w:rsidR="00EE1CDF" w:rsidRPr="00E70E1E" w:rsidRDefault="00EE1CDF" w:rsidP="005D5579">
            <w:pPr>
              <w:spacing w:after="0" w:line="240" w:lineRule="auto"/>
              <w:ind w:firstLine="110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E70E1E">
              <w:rPr>
                <w:rFonts w:ascii="Times New Roman" w:hAnsi="Times New Roman"/>
                <w:sz w:val="20"/>
                <w:szCs w:val="20"/>
              </w:rPr>
              <w:t xml:space="preserve"> 1 – а, </w:t>
            </w:r>
            <w:proofErr w:type="gramStart"/>
            <w:r w:rsidRPr="00E70E1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70E1E">
              <w:rPr>
                <w:rFonts w:ascii="Times New Roman" w:hAnsi="Times New Roman"/>
                <w:sz w:val="20"/>
                <w:szCs w:val="20"/>
              </w:rPr>
              <w:t>, в</w:t>
            </w:r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2 – б, д</w:t>
            </w:r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 xml:space="preserve">3 – а, </w:t>
            </w:r>
            <w:proofErr w:type="gramStart"/>
            <w:r w:rsidRPr="00E70E1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4 – а, в</w:t>
            </w:r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 xml:space="preserve">5 – а, б, в, </w:t>
            </w:r>
            <w:proofErr w:type="gramStart"/>
            <w:r w:rsidRPr="00E70E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6 – а, в</w:t>
            </w:r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 xml:space="preserve">7 – а, </w:t>
            </w:r>
            <w:proofErr w:type="gramStart"/>
            <w:r w:rsidRPr="00E70E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8 – в, д</w:t>
            </w:r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>9 – а, в</w:t>
            </w:r>
          </w:p>
          <w:p w:rsidR="00EE1CDF" w:rsidRPr="00E70E1E" w:rsidRDefault="00EE1CDF" w:rsidP="005D5579">
            <w:pPr>
              <w:spacing w:after="0" w:line="240" w:lineRule="auto"/>
              <w:ind w:firstLine="1320"/>
              <w:rPr>
                <w:rFonts w:ascii="Times New Roman" w:hAnsi="Times New Roman"/>
                <w:sz w:val="20"/>
                <w:szCs w:val="20"/>
              </w:rPr>
            </w:pPr>
            <w:r w:rsidRPr="00E70E1E">
              <w:rPr>
                <w:rFonts w:ascii="Times New Roman" w:hAnsi="Times New Roman"/>
                <w:sz w:val="20"/>
                <w:szCs w:val="20"/>
              </w:rPr>
              <w:t xml:space="preserve">10 – в, </w:t>
            </w:r>
            <w:proofErr w:type="gramStart"/>
            <w:r w:rsidRPr="00E70E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70E1E">
              <w:rPr>
                <w:rFonts w:ascii="Times New Roman" w:hAnsi="Times New Roman"/>
                <w:sz w:val="20"/>
                <w:szCs w:val="20"/>
              </w:rPr>
              <w:t>, д</w:t>
            </w:r>
          </w:p>
        </w:tc>
        <w:tc>
          <w:tcPr>
            <w:tcW w:w="5293" w:type="dxa"/>
            <w:vMerge/>
          </w:tcPr>
          <w:p w:rsidR="00EE1CDF" w:rsidRPr="00E70E1E" w:rsidRDefault="00EE1CDF" w:rsidP="005D55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ind w:left="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16</w:t>
      </w:r>
    </w:p>
    <w:p w:rsidR="00EE1CDF" w:rsidRPr="005C4F1C" w:rsidRDefault="00EE1CDF" w:rsidP="00EE1CD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Лист ответов к тесту </w:t>
      </w:r>
      <w:r w:rsidRPr="005C4F1C">
        <w:rPr>
          <w:rFonts w:ascii="Times New Roman" w:hAnsi="Times New Roman"/>
          <w:b/>
          <w:sz w:val="24"/>
          <w:szCs w:val="24"/>
        </w:rPr>
        <w:t>«Познавательная и эмоционально-волевая сфера  учащихся с интеллектуальной недостаточностью»</w:t>
      </w:r>
    </w:p>
    <w:p w:rsidR="00EE1CDF" w:rsidRPr="005C4F1C" w:rsidRDefault="00EE1CDF" w:rsidP="00EE1CDF">
      <w:pPr>
        <w:spacing w:after="0" w:line="240" w:lineRule="auto"/>
        <w:rPr>
          <w:b/>
          <w:sz w:val="24"/>
          <w:szCs w:val="24"/>
        </w:rPr>
      </w:pPr>
      <w:r w:rsidRPr="005C4F1C">
        <w:rPr>
          <w:b/>
          <w:sz w:val="24"/>
          <w:szCs w:val="24"/>
        </w:rPr>
        <w:t xml:space="preserve"> </w:t>
      </w:r>
    </w:p>
    <w:p w:rsidR="00EE1CDF" w:rsidRPr="005C4F1C" w:rsidRDefault="00EE1CDF" w:rsidP="00EE1CD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Задание 1</w:t>
      </w:r>
      <w:r w:rsidRPr="005C4F1C">
        <w:rPr>
          <w:rFonts w:ascii="Times New Roman" w:hAnsi="Times New Roman"/>
          <w:sz w:val="24"/>
          <w:szCs w:val="24"/>
        </w:rPr>
        <w:t xml:space="preserve">. 1 2 3 4 5 6 7 8 9 10 11 12 13 14  15 16 17 18 19 20 21  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Задание 2</w:t>
      </w:r>
      <w:r w:rsidRPr="005C4F1C">
        <w:rPr>
          <w:rFonts w:ascii="Times New Roman" w:hAnsi="Times New Roman"/>
          <w:sz w:val="24"/>
          <w:szCs w:val="24"/>
        </w:rPr>
        <w:t>. 1 2 3 4  5 6 7 8 9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5C4F1C">
        <w:rPr>
          <w:rFonts w:ascii="Times New Roman" w:hAnsi="Times New Roman"/>
          <w:sz w:val="24"/>
          <w:szCs w:val="24"/>
        </w:rPr>
        <w:t>1 2 3 4 5 6 7 8 9 10</w:t>
      </w:r>
      <w:r w:rsidRPr="005C4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Задание 6</w:t>
      </w:r>
    </w:p>
    <w:tbl>
      <w:tblPr>
        <w:tblpPr w:leftFromText="180" w:rightFromText="180" w:vertAnchor="text" w:horzAnchor="page" w:tblpX="5630" w:tblpY="15"/>
        <w:tblW w:w="3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660"/>
        <w:gridCol w:w="550"/>
        <w:gridCol w:w="660"/>
        <w:gridCol w:w="660"/>
        <w:gridCol w:w="660"/>
      </w:tblGrid>
      <w:tr w:rsidR="00EE1CDF" w:rsidRPr="00B265AF" w:rsidTr="005D5579">
        <w:trPr>
          <w:cantSplit/>
          <w:trHeight w:val="175"/>
        </w:trPr>
        <w:tc>
          <w:tcPr>
            <w:tcW w:w="770" w:type="dxa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50" w:type="dxa"/>
            <w:vAlign w:val="center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60" w:type="dxa"/>
            <w:vAlign w:val="center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60" w:type="dxa"/>
            <w:vAlign w:val="center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60" w:type="dxa"/>
            <w:vAlign w:val="center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clear" w:pos="580"/>
                <w:tab w:val="num" w:pos="33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left" w:pos="44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left" w:pos="44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left" w:pos="44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770" w:type="dxa"/>
          </w:tcPr>
          <w:p w:rsidR="00EE1CDF" w:rsidRPr="00B265AF" w:rsidRDefault="00EE1CDF" w:rsidP="0088667A">
            <w:pPr>
              <w:numPr>
                <w:ilvl w:val="0"/>
                <w:numId w:val="20"/>
              </w:numPr>
              <w:tabs>
                <w:tab w:val="num" w:pos="440"/>
              </w:tabs>
              <w:spacing w:after="0" w:line="240" w:lineRule="auto"/>
              <w:ind w:left="220" w:hanging="1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Задание 5. </w:t>
      </w:r>
      <w:r w:rsidRPr="005C4F1C">
        <w:rPr>
          <w:rFonts w:ascii="Times New Roman" w:hAnsi="Times New Roman"/>
          <w:sz w:val="24"/>
          <w:szCs w:val="24"/>
        </w:rPr>
        <w:t>1</w:t>
      </w:r>
      <w:r w:rsidRPr="005C4F1C">
        <w:rPr>
          <w:rFonts w:ascii="Times New Roman" w:hAnsi="Times New Roman"/>
          <w:b/>
          <w:sz w:val="24"/>
          <w:szCs w:val="24"/>
        </w:rPr>
        <w:t xml:space="preserve"> </w:t>
      </w:r>
      <w:r w:rsidRPr="005C4F1C">
        <w:rPr>
          <w:rFonts w:ascii="Times New Roman" w:hAnsi="Times New Roman"/>
          <w:sz w:val="24"/>
          <w:szCs w:val="24"/>
        </w:rPr>
        <w:t xml:space="preserve">2 3 4 5 6 7 8 9 10 11 12 13 14 15                                                </w:t>
      </w:r>
    </w:p>
    <w:p w:rsidR="00EE1CDF" w:rsidRPr="005C4F1C" w:rsidRDefault="00EE1CDF" w:rsidP="00EE1CD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Задание 4.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54"/>
        <w:tblW w:w="3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"/>
        <w:gridCol w:w="440"/>
        <w:gridCol w:w="550"/>
        <w:gridCol w:w="550"/>
        <w:gridCol w:w="550"/>
        <w:gridCol w:w="770"/>
      </w:tblGrid>
      <w:tr w:rsidR="00EE1CDF" w:rsidRPr="00B265AF" w:rsidTr="005D5579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EE1CDF" w:rsidRPr="00B265AF" w:rsidTr="005D5579">
        <w:trPr>
          <w:trHeight w:val="301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5D557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8866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 </w:t>
      </w:r>
    </w:p>
    <w:p w:rsidR="00EE1CDF" w:rsidRPr="005C4F1C" w:rsidRDefault="00EE1CDF" w:rsidP="00EE1CDF">
      <w:pPr>
        <w:spacing w:line="240" w:lineRule="auto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70E1E">
        <w:rPr>
          <w:rFonts w:ascii="Times New Roman" w:hAnsi="Times New Roman"/>
          <w:sz w:val="24"/>
          <w:szCs w:val="24"/>
        </w:rPr>
        <w:t>____________________________</w:t>
      </w:r>
    </w:p>
    <w:p w:rsidR="00EE1CDF" w:rsidRPr="005C4F1C" w:rsidRDefault="00EE1CDF" w:rsidP="00EE1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DF" w:rsidRDefault="00EE1CDF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0E1E" w:rsidRPr="00E70E1E" w:rsidRDefault="00E70E1E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line="240" w:lineRule="auto"/>
        <w:rPr>
          <w:sz w:val="24"/>
          <w:szCs w:val="24"/>
        </w:rPr>
      </w:pPr>
    </w:p>
    <w:p w:rsidR="00EE1CDF" w:rsidRPr="005C4F1C" w:rsidRDefault="00EE1CDF" w:rsidP="00EE1CDF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17</w:t>
      </w:r>
    </w:p>
    <w:p w:rsidR="00EE1CDF" w:rsidRPr="005C4F1C" w:rsidRDefault="00EE1CDF" w:rsidP="00EE1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Тест «Изучение учащихся с интеллектуальной недостаточностью</w:t>
      </w:r>
    </w:p>
    <w:p w:rsidR="00EE1CDF" w:rsidRPr="005C4F1C" w:rsidRDefault="00EE1CDF" w:rsidP="00EE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 в условиях </w:t>
      </w:r>
      <w:proofErr w:type="gramStart"/>
      <w:r w:rsidRPr="005C4F1C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5C4F1C">
        <w:rPr>
          <w:rFonts w:ascii="Times New Roman" w:hAnsi="Times New Roman"/>
          <w:b/>
          <w:sz w:val="24"/>
          <w:szCs w:val="24"/>
        </w:rPr>
        <w:t xml:space="preserve">К)ОШ </w:t>
      </w:r>
      <w:r w:rsidRPr="005C4F1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C4F1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598" w:type="dxa"/>
        <w:tblLook w:val="01E0"/>
      </w:tblPr>
      <w:tblGrid>
        <w:gridCol w:w="3702"/>
        <w:gridCol w:w="2643"/>
        <w:gridCol w:w="346"/>
        <w:gridCol w:w="3907"/>
      </w:tblGrid>
      <w:tr w:rsidR="00EE1CDF" w:rsidRPr="00B265AF" w:rsidTr="00E70E1E">
        <w:trPr>
          <w:trHeight w:val="406"/>
        </w:trPr>
        <w:tc>
          <w:tcPr>
            <w:tcW w:w="10598" w:type="dxa"/>
            <w:gridSpan w:val="4"/>
            <w:vAlign w:val="center"/>
          </w:tcPr>
          <w:p w:rsidR="00EE1CDF" w:rsidRPr="00B265AF" w:rsidRDefault="00EE1CDF" w:rsidP="0088667A">
            <w:pPr>
              <w:numPr>
                <w:ilvl w:val="1"/>
                <w:numId w:val="22"/>
              </w:numPr>
              <w:spacing w:after="0" w:line="240" w:lineRule="auto"/>
              <w:ind w:left="1258" w:hanging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Дополни предложения:</w:t>
            </w:r>
          </w:p>
        </w:tc>
      </w:tr>
      <w:tr w:rsidR="00EE1CDF" w:rsidRPr="00B265AF" w:rsidTr="00E70E1E">
        <w:tc>
          <w:tcPr>
            <w:tcW w:w="6691" w:type="dxa"/>
            <w:gridSpan w:val="3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1. В единой системе изучение школьников с интеллектуальной недостаточностью,  в условиях школы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можно выделить…</w:t>
            </w:r>
          </w:p>
        </w:tc>
        <w:tc>
          <w:tcPr>
            <w:tcW w:w="3907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2 этапа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5 этапов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3 этапа</w:t>
            </w:r>
          </w:p>
        </w:tc>
      </w:tr>
      <w:tr w:rsidR="00EE1CDF" w:rsidRPr="00B265AF" w:rsidTr="00E70E1E">
        <w:tc>
          <w:tcPr>
            <w:tcW w:w="6691" w:type="dxa"/>
            <w:gridSpan w:val="3"/>
          </w:tcPr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2. На ……. этапе проводятся специальные «выявляющие уроки», на которых максимально устанавливаются возможности  ученика.</w:t>
            </w:r>
          </w:p>
        </w:tc>
        <w:tc>
          <w:tcPr>
            <w:tcW w:w="3907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первом</w:t>
            </w:r>
            <w:proofErr w:type="gramEnd"/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втором</w:t>
            </w:r>
            <w:proofErr w:type="gramEnd"/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третьем</w:t>
            </w:r>
            <w:proofErr w:type="gramEnd"/>
          </w:p>
        </w:tc>
      </w:tr>
      <w:tr w:rsidR="00EE1CDF" w:rsidRPr="00B265AF" w:rsidTr="00E70E1E">
        <w:tc>
          <w:tcPr>
            <w:tcW w:w="6691" w:type="dxa"/>
            <w:gridSpan w:val="3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3.  Третий этап -  систематическое изучение учащихся в течени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года. Оно проводится ….</w:t>
            </w:r>
          </w:p>
          <w:p w:rsidR="00EE1CDF" w:rsidRPr="00B265AF" w:rsidRDefault="00EE1CDF" w:rsidP="005D55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психологом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всем педагогическим коллективом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классным руководителем и воспитателем</w:t>
            </w:r>
          </w:p>
        </w:tc>
      </w:tr>
      <w:tr w:rsidR="00EE1CDF" w:rsidRPr="00B265AF" w:rsidTr="00E70E1E">
        <w:tc>
          <w:tcPr>
            <w:tcW w:w="6691" w:type="dxa"/>
            <w:gridSpan w:val="3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4. Материалы изучения деятельности учеников фиксируются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</w:tc>
        <w:tc>
          <w:tcPr>
            <w:tcW w:w="3907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дневниках наблюдений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характеристиках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 личных делах</w:t>
            </w:r>
          </w:p>
        </w:tc>
      </w:tr>
      <w:tr w:rsidR="00EE1CDF" w:rsidRPr="00B265AF" w:rsidTr="00E70E1E">
        <w:tc>
          <w:tcPr>
            <w:tcW w:w="6691" w:type="dxa"/>
            <w:gridSpan w:val="3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5. На психолого - медико-педагогический консилиум классный руководитель готовит …</w:t>
            </w:r>
          </w:p>
        </w:tc>
        <w:tc>
          <w:tcPr>
            <w:tcW w:w="3907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характеристику, личное дело, дневник наблюдения,  тетради ребенка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только характеристику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личное дело и характеристику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E70E1E">
        <w:tc>
          <w:tcPr>
            <w:tcW w:w="10598" w:type="dxa"/>
            <w:gridSpan w:val="4"/>
          </w:tcPr>
          <w:p w:rsidR="00EE1CDF" w:rsidRPr="00B265AF" w:rsidRDefault="00EE1CDF" w:rsidP="0088667A">
            <w:pPr>
              <w:numPr>
                <w:ilvl w:val="1"/>
                <w:numId w:val="22"/>
              </w:numPr>
              <w:spacing w:after="0" w:line="240" w:lineRule="auto"/>
              <w:ind w:left="1258" w:hanging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Укажите  обязательный состав ПМПк</w:t>
            </w:r>
            <w:proofErr w:type="gram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Директор М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К)ОШ </w:t>
            </w:r>
            <w:r w:rsidRPr="00B265A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Фельдшер, медицинская сестра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EE1CDF" w:rsidRPr="00B265AF" w:rsidRDefault="00EE1CDF" w:rsidP="008866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c>
          <w:tcPr>
            <w:tcW w:w="10598" w:type="dxa"/>
            <w:gridSpan w:val="4"/>
          </w:tcPr>
          <w:p w:rsidR="00EE1CDF" w:rsidRPr="00B265AF" w:rsidRDefault="00EE1CDF" w:rsidP="0088667A">
            <w:pPr>
              <w:numPr>
                <w:ilvl w:val="1"/>
                <w:numId w:val="22"/>
              </w:numPr>
              <w:spacing w:after="0" w:line="240" w:lineRule="auto"/>
              <w:ind w:left="1258" w:hanging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Укажите принципы изучения школьников</w:t>
            </w:r>
          </w:p>
          <w:p w:rsidR="00EE1CDF" w:rsidRPr="00B265AF" w:rsidRDefault="00EE1CDF" w:rsidP="008866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Комплексность</w:t>
            </w:r>
          </w:p>
          <w:p w:rsidR="00EE1CDF" w:rsidRPr="00B265AF" w:rsidRDefault="00EE1CDF" w:rsidP="008866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Концентричность</w:t>
            </w:r>
          </w:p>
          <w:p w:rsidR="00EE1CDF" w:rsidRPr="00B265AF" w:rsidRDefault="00EE1CDF" w:rsidP="008866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Всесторонность</w:t>
            </w:r>
          </w:p>
          <w:p w:rsidR="00EE1CDF" w:rsidRPr="00B265AF" w:rsidRDefault="00EE1CDF" w:rsidP="008866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Сочетание слова и наглядности</w:t>
            </w:r>
          </w:p>
          <w:p w:rsidR="00EE1CDF" w:rsidRPr="00B265AF" w:rsidRDefault="00EE1CDF" w:rsidP="008866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Динамичность</w:t>
            </w:r>
          </w:p>
          <w:p w:rsidR="00EE1CDF" w:rsidRPr="00B265AF" w:rsidRDefault="00EE1CDF" w:rsidP="008866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  <w:p w:rsidR="00EE1CDF" w:rsidRPr="00B265AF" w:rsidRDefault="00EE1CDF" w:rsidP="008866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От простого к сложному</w:t>
            </w:r>
          </w:p>
        </w:tc>
      </w:tr>
      <w:tr w:rsidR="00EE1CDF" w:rsidRPr="00B265AF" w:rsidTr="00E70E1E">
        <w:trPr>
          <w:trHeight w:val="2941"/>
        </w:trPr>
        <w:tc>
          <w:tcPr>
            <w:tcW w:w="10598" w:type="dxa"/>
            <w:gridSpan w:val="4"/>
          </w:tcPr>
          <w:p w:rsidR="00EE1CDF" w:rsidRPr="00B265AF" w:rsidRDefault="00EE1CDF" w:rsidP="0088667A">
            <w:pPr>
              <w:numPr>
                <w:ilvl w:val="1"/>
                <w:numId w:val="22"/>
              </w:numPr>
              <w:spacing w:after="0" w:line="240" w:lineRule="auto"/>
              <w:ind w:left="1258" w:hanging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Какие качества следует считать основными показателями обучаемости детей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Обобщенность мыслительной деятельности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Способность к абстрагированию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Перенос усвоенных знаний и умений в относительно новые условия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Осознанность мыслительных операций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Способность к волевым усилиям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Восприимчивость к помощи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Гибкость мышления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Самостоятельность в процессе деятельности</w:t>
            </w:r>
          </w:p>
          <w:p w:rsidR="00EE1CDF" w:rsidRPr="00B265AF" w:rsidRDefault="00EE1CDF" w:rsidP="008866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Устойчивость мыслительной деятельности</w:t>
            </w:r>
          </w:p>
          <w:p w:rsidR="00EE1CDF" w:rsidRPr="00B265AF" w:rsidRDefault="00EE1CDF" w:rsidP="005D5579">
            <w:pPr>
              <w:spacing w:after="0" w:line="240" w:lineRule="auto"/>
              <w:ind w:left="10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c>
          <w:tcPr>
            <w:tcW w:w="10598" w:type="dxa"/>
            <w:gridSpan w:val="4"/>
          </w:tcPr>
          <w:p w:rsidR="00EE1CDF" w:rsidRPr="00B265AF" w:rsidRDefault="00EE1CDF" w:rsidP="0088667A">
            <w:pPr>
              <w:numPr>
                <w:ilvl w:val="1"/>
                <w:numId w:val="22"/>
              </w:numPr>
              <w:spacing w:after="0" w:line="240" w:lineRule="auto"/>
              <w:ind w:left="1258" w:hanging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Какими психолого-педагогическими методами может пользоваться педагог</w:t>
            </w:r>
          </w:p>
          <w:p w:rsidR="00EE1CDF" w:rsidRPr="00B265AF" w:rsidRDefault="00EE1CDF" w:rsidP="0088667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Изучение документации (характеристики, тетрадей, рисунков и т.д.)</w:t>
            </w:r>
          </w:p>
          <w:p w:rsidR="00EE1CDF" w:rsidRPr="00B265AF" w:rsidRDefault="00EE1CDF" w:rsidP="0088667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Беседа о ребенке с родителями</w:t>
            </w:r>
          </w:p>
          <w:p w:rsidR="00EE1CDF" w:rsidRPr="00B265AF" w:rsidRDefault="00EE1CDF" w:rsidP="0088667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Беседа с ребенком</w:t>
            </w:r>
          </w:p>
          <w:p w:rsidR="00EE1CDF" w:rsidRPr="00B265AF" w:rsidRDefault="00EE1CDF" w:rsidP="0088667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Наблюдение за ребенком на уроке и занятиях</w:t>
            </w:r>
          </w:p>
          <w:p w:rsidR="00EE1CDF" w:rsidRPr="00B265AF" w:rsidRDefault="00EE1CDF" w:rsidP="0088667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EE1CDF" w:rsidRPr="00B265AF" w:rsidRDefault="00EE1CDF" w:rsidP="005D5579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DF" w:rsidRPr="00B265AF" w:rsidTr="00E70E1E">
        <w:tc>
          <w:tcPr>
            <w:tcW w:w="10598" w:type="dxa"/>
            <w:gridSpan w:val="4"/>
          </w:tcPr>
          <w:p w:rsidR="00EE1CDF" w:rsidRPr="00B265AF" w:rsidRDefault="00EE1CDF" w:rsidP="0088667A">
            <w:pPr>
              <w:numPr>
                <w:ilvl w:val="1"/>
                <w:numId w:val="22"/>
              </w:numPr>
              <w:spacing w:after="0" w:line="240" w:lineRule="auto"/>
              <w:ind w:left="1258" w:hanging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Соединить сроки изучения и с видами изучения детей:</w:t>
            </w:r>
          </w:p>
          <w:p w:rsidR="00EE1CDF" w:rsidRPr="00B265AF" w:rsidRDefault="00EE1CDF" w:rsidP="005D5579">
            <w:pPr>
              <w:spacing w:after="0" w:line="240" w:lineRule="auto"/>
              <w:ind w:left="10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trHeight w:val="43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1. До 1 сентября</w:t>
            </w:r>
          </w:p>
          <w:p w:rsidR="00EE1CDF" w:rsidRPr="00B265AF" w:rsidRDefault="00EE1CDF" w:rsidP="005D557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0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Психолого-медико-педагогический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консилиум</w:t>
            </w:r>
          </w:p>
        </w:tc>
      </w:tr>
      <w:tr w:rsidR="00EE1CDF" w:rsidRPr="00B265AF" w:rsidTr="00E70E1E">
        <w:trPr>
          <w:trHeight w:val="43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2. С 1сентября по 15 сентября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Б) Проводиться «текущее», систематическое изучение учащихся</w:t>
            </w:r>
          </w:p>
        </w:tc>
      </w:tr>
      <w:tr w:rsidR="00EE1CDF" w:rsidRPr="00B265AF" w:rsidTr="00E70E1E">
        <w:trPr>
          <w:trHeight w:val="43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3. С октября до конца года</w:t>
            </w:r>
          </w:p>
          <w:p w:rsidR="00EE1CDF" w:rsidRPr="00B265AF" w:rsidRDefault="00EE1CDF" w:rsidP="005D557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0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В) Изучение динамики развития учащихся, с которыми работали по индивидуальным коррекционно-развивающим программам</w:t>
            </w:r>
          </w:p>
        </w:tc>
      </w:tr>
      <w:tr w:rsidR="00EE1CDF" w:rsidRPr="00B265AF" w:rsidTr="00E70E1E">
        <w:trPr>
          <w:trHeight w:val="43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4. Декабрь, март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0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Г) Проводится целенаправленное, всесторонние и комплексное изучение всех учащихся (диагностические недели) </w:t>
            </w:r>
            <w:proofErr w:type="gramEnd"/>
          </w:p>
        </w:tc>
      </w:tr>
      <w:tr w:rsidR="00EE1CDF" w:rsidRPr="00B265AF" w:rsidTr="00E70E1E">
        <w:trPr>
          <w:trHeight w:val="43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5. Апрель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10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Д) Проводиться углубленное изучение педагогической документации</w:t>
            </w:r>
          </w:p>
        </w:tc>
      </w:tr>
      <w:tr w:rsidR="00EE1CDF" w:rsidRPr="00B265AF" w:rsidTr="00E70E1E">
        <w:trPr>
          <w:trHeight w:val="43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  <w:p w:rsidR="00EE1CDF" w:rsidRPr="00B265AF" w:rsidRDefault="00EE1CDF" w:rsidP="0088667A">
            <w:pPr>
              <w:numPr>
                <w:ilvl w:val="1"/>
                <w:numId w:val="22"/>
              </w:numPr>
              <w:spacing w:after="0" w:line="240" w:lineRule="auto"/>
              <w:ind w:left="1258" w:hanging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Составьте психолого-педагогическую характеристику классного коллектива с учетом следующих данных:</w:t>
            </w:r>
          </w:p>
          <w:p w:rsidR="00EE1CDF" w:rsidRPr="00B265AF" w:rsidRDefault="00EE1CDF" w:rsidP="008866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Общие сведения о класс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>количество детей, девочек, мальчиков, возраст, сколько лет, когда поступили в школу и где учились до этого)</w:t>
            </w:r>
          </w:p>
          <w:p w:rsidR="00EE1CDF" w:rsidRPr="00B265AF" w:rsidRDefault="00EE1CDF" w:rsidP="008866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Состав класса по структуре дефекта</w:t>
            </w:r>
          </w:p>
          <w:p w:rsidR="00EE1CDF" w:rsidRPr="00B265AF" w:rsidRDefault="00EE1CDF" w:rsidP="008866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Физическое  развитие учащихся</w:t>
            </w:r>
          </w:p>
          <w:p w:rsidR="00EE1CDF" w:rsidRPr="00B265AF" w:rsidRDefault="00EE1CDF" w:rsidP="008866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Отношение учащихся к учебной и трудовой деятельности</w:t>
            </w:r>
          </w:p>
          <w:p w:rsidR="00EE1CDF" w:rsidRPr="00B265AF" w:rsidRDefault="00EE1CDF" w:rsidP="008866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Взаимоотношения в коллективе</w:t>
            </w:r>
          </w:p>
          <w:p w:rsidR="00EE1CDF" w:rsidRPr="00B265AF" w:rsidRDefault="00EE1CDF" w:rsidP="008866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Работа педагога по сплочению коллектива, предупреждению конфликтных ситуаций</w:t>
            </w:r>
          </w:p>
        </w:tc>
      </w:tr>
    </w:tbl>
    <w:p w:rsidR="00EE1CDF" w:rsidRPr="005C4F1C" w:rsidRDefault="00EE1CDF" w:rsidP="00EE1CD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Ответы к тесту </w:t>
      </w:r>
      <w:r w:rsidRPr="005C4F1C">
        <w:rPr>
          <w:rFonts w:ascii="Times New Roman" w:hAnsi="Times New Roman"/>
          <w:sz w:val="24"/>
          <w:szCs w:val="24"/>
        </w:rPr>
        <w:t>«Изучение учащихся с интеллектуальной недостаточностью</w:t>
      </w:r>
    </w:p>
    <w:p w:rsidR="00EE1CDF" w:rsidRPr="005C4F1C" w:rsidRDefault="00EE1CDF" w:rsidP="00EE1C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в условиях </w:t>
      </w:r>
      <w:proofErr w:type="gramStart"/>
      <w:r w:rsidRPr="005C4F1C">
        <w:rPr>
          <w:rFonts w:ascii="Times New Roman" w:hAnsi="Times New Roman"/>
          <w:sz w:val="24"/>
          <w:szCs w:val="24"/>
        </w:rPr>
        <w:t>С(</w:t>
      </w:r>
      <w:proofErr w:type="gramEnd"/>
      <w:r w:rsidRPr="005C4F1C">
        <w:rPr>
          <w:rFonts w:ascii="Times New Roman" w:hAnsi="Times New Roman"/>
          <w:sz w:val="24"/>
          <w:szCs w:val="24"/>
        </w:rPr>
        <w:t xml:space="preserve">К)ОШ </w:t>
      </w:r>
      <w:r w:rsidRPr="005C4F1C">
        <w:rPr>
          <w:rFonts w:ascii="Times New Roman" w:hAnsi="Times New Roman"/>
          <w:sz w:val="24"/>
          <w:szCs w:val="24"/>
          <w:lang w:val="en-US"/>
        </w:rPr>
        <w:t>VIII</w:t>
      </w:r>
      <w:r w:rsidRPr="005C4F1C">
        <w:rPr>
          <w:rFonts w:ascii="Times New Roman" w:hAnsi="Times New Roman"/>
          <w:sz w:val="24"/>
          <w:szCs w:val="24"/>
        </w:rPr>
        <w:t>»</w:t>
      </w:r>
    </w:p>
    <w:p w:rsidR="00EE1CDF" w:rsidRPr="005C4F1C" w:rsidRDefault="00EE1CDF" w:rsidP="0088667A">
      <w:pPr>
        <w:numPr>
          <w:ilvl w:val="0"/>
          <w:numId w:val="29"/>
        </w:numPr>
        <w:spacing w:after="0" w:line="240" w:lineRule="auto"/>
        <w:ind w:left="1258" w:hanging="181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1-В, 2-Б, 3-Б, 4-А, 5-А</w:t>
      </w:r>
    </w:p>
    <w:p w:rsidR="00EE1CDF" w:rsidRPr="005C4F1C" w:rsidRDefault="00EE1CDF" w:rsidP="0088667A">
      <w:pPr>
        <w:numPr>
          <w:ilvl w:val="0"/>
          <w:numId w:val="29"/>
        </w:numPr>
        <w:spacing w:after="0" w:line="240" w:lineRule="auto"/>
        <w:ind w:left="1258" w:hanging="181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3,4,5,6,7,8</w:t>
      </w:r>
    </w:p>
    <w:p w:rsidR="00EE1CDF" w:rsidRPr="005C4F1C" w:rsidRDefault="00EE1CDF" w:rsidP="0088667A">
      <w:pPr>
        <w:numPr>
          <w:ilvl w:val="0"/>
          <w:numId w:val="29"/>
        </w:numPr>
        <w:spacing w:after="0" w:line="240" w:lineRule="auto"/>
        <w:ind w:left="1258" w:hanging="181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1,3,5</w:t>
      </w:r>
    </w:p>
    <w:p w:rsidR="00EE1CDF" w:rsidRPr="005C4F1C" w:rsidRDefault="00EE1CDF" w:rsidP="0088667A">
      <w:pPr>
        <w:numPr>
          <w:ilvl w:val="0"/>
          <w:numId w:val="29"/>
        </w:numPr>
        <w:spacing w:after="0" w:line="240" w:lineRule="auto"/>
        <w:ind w:left="1258" w:hanging="181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3,5,6,8</w:t>
      </w:r>
    </w:p>
    <w:p w:rsidR="00EE1CDF" w:rsidRPr="005C4F1C" w:rsidRDefault="00EE1CDF" w:rsidP="0088667A">
      <w:pPr>
        <w:numPr>
          <w:ilvl w:val="0"/>
          <w:numId w:val="29"/>
        </w:numPr>
        <w:spacing w:after="0" w:line="240" w:lineRule="auto"/>
        <w:ind w:left="1258" w:hanging="181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1,2,3,4,5</w:t>
      </w:r>
    </w:p>
    <w:p w:rsidR="00EE1CDF" w:rsidRPr="005C4F1C" w:rsidRDefault="00EE1CDF" w:rsidP="0088667A">
      <w:pPr>
        <w:numPr>
          <w:ilvl w:val="0"/>
          <w:numId w:val="29"/>
        </w:numPr>
        <w:spacing w:after="0" w:line="240" w:lineRule="auto"/>
        <w:ind w:left="1258" w:hanging="181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1-Д, 2-Г, 3-Б, 4-А, 5-В</w:t>
      </w:r>
    </w:p>
    <w:p w:rsidR="00EE1CDF" w:rsidRPr="005C4F1C" w:rsidRDefault="00EE1CDF" w:rsidP="00EE1CDF">
      <w:pPr>
        <w:spacing w:line="240" w:lineRule="auto"/>
        <w:ind w:left="108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18</w:t>
      </w:r>
    </w:p>
    <w:p w:rsidR="00EE1CDF" w:rsidRPr="005C4F1C" w:rsidRDefault="00EE1CDF" w:rsidP="00EE1CDF">
      <w:pPr>
        <w:spacing w:line="240" w:lineRule="auto"/>
        <w:ind w:left="10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Задания для заключительного семинара.</w:t>
      </w:r>
    </w:p>
    <w:p w:rsidR="00EE1CDF" w:rsidRPr="005C4F1C" w:rsidRDefault="00EE1CDF" w:rsidP="0088667A">
      <w:pPr>
        <w:numPr>
          <w:ilvl w:val="1"/>
          <w:numId w:val="29"/>
        </w:numPr>
        <w:tabs>
          <w:tab w:val="clear" w:pos="1980"/>
          <w:tab w:val="num" w:pos="880"/>
        </w:tabs>
        <w:spacing w:after="0" w:line="240" w:lineRule="auto"/>
        <w:ind w:left="66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Выберите, какие дети принимаются в </w:t>
      </w:r>
      <w:proofErr w:type="gramStart"/>
      <w:r w:rsidRPr="005C4F1C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5C4F1C">
        <w:rPr>
          <w:rFonts w:ascii="Times New Roman" w:hAnsi="Times New Roman"/>
          <w:b/>
          <w:sz w:val="24"/>
          <w:szCs w:val="24"/>
        </w:rPr>
        <w:t xml:space="preserve">К)ОУ </w:t>
      </w:r>
      <w:r w:rsidRPr="005C4F1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C4F1C">
        <w:rPr>
          <w:rFonts w:ascii="Times New Roman" w:hAnsi="Times New Roman"/>
          <w:b/>
          <w:sz w:val="24"/>
          <w:szCs w:val="24"/>
        </w:rPr>
        <w:t xml:space="preserve"> вида:</w:t>
      </w:r>
    </w:p>
    <w:p w:rsidR="00EE1CDF" w:rsidRPr="005C4F1C" w:rsidRDefault="00EE1CDF" w:rsidP="00EE1CDF">
      <w:pPr>
        <w:tabs>
          <w:tab w:val="num" w:pos="880"/>
        </w:tabs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88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Умственно отсталые дети 14-15 лет в степени </w:t>
      </w:r>
      <w:proofErr w:type="spellStart"/>
      <w:r w:rsidRPr="005C4F1C">
        <w:rPr>
          <w:rFonts w:ascii="Times New Roman" w:hAnsi="Times New Roman"/>
          <w:sz w:val="24"/>
          <w:szCs w:val="24"/>
        </w:rPr>
        <w:t>имбецильности</w:t>
      </w:r>
      <w:proofErr w:type="spellEnd"/>
      <w:r w:rsidRPr="005C4F1C">
        <w:rPr>
          <w:rFonts w:ascii="Times New Roman" w:hAnsi="Times New Roman"/>
          <w:sz w:val="24"/>
          <w:szCs w:val="24"/>
        </w:rPr>
        <w:t>.</w:t>
      </w: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88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Дети с задержкой психофизического развития.</w:t>
      </w: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88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Дети 7-9 лет со снижением интеллекта в степени дебильности.</w:t>
      </w: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88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Дети с болезнью Дауна при снижении интеллекта в степени дебильности.</w:t>
      </w: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88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Дети, у которых первичным пунктом является снижение анализаторов (патология речи, сенсорной и двигательной сферы).</w:t>
      </w: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88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Дети с педагогической запущенностью.</w:t>
      </w: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88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Дети с олигофренией в степени дебильности.</w:t>
      </w: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77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Дети, у которых слабоумие сочетается с выраженными и стойкими психопатоподобными расстройствами.</w:t>
      </w:r>
    </w:p>
    <w:p w:rsidR="00EE1CDF" w:rsidRPr="005C4F1C" w:rsidRDefault="00EE1CDF" w:rsidP="0088667A">
      <w:pPr>
        <w:numPr>
          <w:ilvl w:val="0"/>
          <w:numId w:val="30"/>
        </w:numPr>
        <w:tabs>
          <w:tab w:val="clear" w:pos="1980"/>
          <w:tab w:val="num" w:pos="880"/>
        </w:tabs>
        <w:spacing w:after="0" w:line="240" w:lineRule="auto"/>
        <w:ind w:left="77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Дети с эпилептической негрубой степени выраженности.</w:t>
      </w:r>
    </w:p>
    <w:p w:rsidR="00EE1CDF" w:rsidRPr="005C4F1C" w:rsidRDefault="00EE1CDF" w:rsidP="00EE1CDF">
      <w:pPr>
        <w:spacing w:after="0" w:line="240" w:lineRule="auto"/>
        <w:ind w:left="41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88667A">
      <w:pPr>
        <w:numPr>
          <w:ilvl w:val="1"/>
          <w:numId w:val="29"/>
        </w:numPr>
        <w:tabs>
          <w:tab w:val="clear" w:pos="1980"/>
          <w:tab w:val="num" w:pos="660"/>
        </w:tabs>
        <w:spacing w:after="0" w:line="240" w:lineRule="auto"/>
        <w:ind w:left="66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Соедините термины с определениями</w:t>
      </w:r>
    </w:p>
    <w:p w:rsidR="00EE1CDF" w:rsidRPr="005C4F1C" w:rsidRDefault="00EE1CDF" w:rsidP="00EE1CDF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78"/>
        <w:gridCol w:w="2420"/>
        <w:gridCol w:w="2310"/>
      </w:tblGrid>
      <w:tr w:rsidR="00EE1CDF" w:rsidRPr="00B265AF" w:rsidTr="005D5579"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Нарушение счета и счетных операций, как следствие локального поражения коры головного мозга.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А) Микроцефалия</w:t>
            </w:r>
          </w:p>
        </w:tc>
      </w:tr>
      <w:tr w:rsidR="00EE1CDF" w:rsidRPr="00B265AF" w:rsidTr="005D5579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Совокупность сведений о болезни и развитии ребенка.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Б) Асфиксия </w:t>
            </w:r>
          </w:p>
        </w:tc>
      </w:tr>
      <w:tr w:rsidR="00EE1CDF" w:rsidRPr="00B265AF" w:rsidTr="005D5579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Удушье плода при родах.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Аккалькулия</w:t>
            </w:r>
            <w:proofErr w:type="spellEnd"/>
          </w:p>
        </w:tc>
      </w:tr>
      <w:tr w:rsidR="00EE1CDF" w:rsidRPr="00B265AF" w:rsidTr="005D5579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Состояние замкнутости, нарушение общения</w:t>
            </w: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Г) Коррекция </w:t>
            </w:r>
          </w:p>
        </w:tc>
      </w:tr>
      <w:tr w:rsidR="00EE1CDF" w:rsidRPr="00B265AF" w:rsidTr="005D5579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Сглаживание, исправление недостатков той или иной функции.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Д) Компенсация</w:t>
            </w:r>
          </w:p>
        </w:tc>
      </w:tr>
      <w:tr w:rsidR="00EE1CDF" w:rsidRPr="00B265AF" w:rsidTr="005D5579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. Нарушение познавательной деятельности вследствие органического поражения головного мозга.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Е) Гидроцефалия</w:t>
            </w:r>
          </w:p>
        </w:tc>
      </w:tr>
      <w:tr w:rsidR="00EE1CDF" w:rsidRPr="00B265AF" w:rsidTr="005D5579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Замена слабых или выпавших функций организма другими родственными или близкими. 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Ж) Аутизм</w:t>
            </w:r>
          </w:p>
        </w:tc>
      </w:tr>
      <w:tr w:rsidR="00EE1CDF" w:rsidRPr="00B265AF" w:rsidTr="005D5579"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Непропорциональное увеличение головы.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З) Олигофрения</w:t>
            </w:r>
          </w:p>
        </w:tc>
      </w:tr>
      <w:tr w:rsidR="00EE1CDF" w:rsidRPr="00B265AF" w:rsidTr="005D5579">
        <w:tc>
          <w:tcPr>
            <w:tcW w:w="5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Непропорциональное, значительное уменьшение головы.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И) Анамнез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88667A">
      <w:pPr>
        <w:numPr>
          <w:ilvl w:val="1"/>
          <w:numId w:val="29"/>
        </w:numPr>
        <w:tabs>
          <w:tab w:val="clear" w:pos="1980"/>
          <w:tab w:val="num" w:pos="220"/>
        </w:tabs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Расшифруйте приведенные анаграммы. Из каждой группы слов выберите  «лишнее», не подходящее к остальным. </w:t>
      </w: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474"/>
        <w:gridCol w:w="3448"/>
        <w:gridCol w:w="3498"/>
      </w:tblGrid>
      <w:tr w:rsidR="00EE1CDF" w:rsidRPr="00B265AF" w:rsidTr="005D5579">
        <w:trPr>
          <w:trHeight w:val="943"/>
        </w:trPr>
        <w:tc>
          <w:tcPr>
            <w:tcW w:w="3612" w:type="dxa"/>
          </w:tcPr>
          <w:p w:rsidR="00EE1CDF" w:rsidRPr="00B265AF" w:rsidRDefault="00EE1CDF" w:rsidP="005D5579">
            <w:pPr>
              <w:spacing w:line="240" w:lineRule="auto"/>
              <w:ind w:left="220" w:hanging="11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>. ОРИНФИШЗЯЕ,    ЛИСЭПЕЯНИП   РАЦИЯЛЕФОГИД   ГИЛОФНОИРЕЯ</w:t>
            </w:r>
          </w:p>
        </w:tc>
        <w:tc>
          <w:tcPr>
            <w:tcW w:w="3612" w:type="dxa"/>
          </w:tcPr>
          <w:p w:rsidR="00EE1CDF" w:rsidRPr="00B265AF" w:rsidRDefault="00EE1CDF" w:rsidP="005D5579">
            <w:pPr>
              <w:spacing w:after="0" w:line="240" w:lineRule="auto"/>
              <w:ind w:left="238" w:hanging="22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ЕНАМИВИН    РОБОВЕИЕЖНА    ХОСЕЩИВИЕН</w:t>
            </w:r>
          </w:p>
          <w:p w:rsidR="00EE1CDF" w:rsidRPr="00B265AF" w:rsidRDefault="00EE1CDF" w:rsidP="005D5579">
            <w:pPr>
              <w:spacing w:line="240" w:lineRule="auto"/>
              <w:ind w:left="238" w:hanging="22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   ВЕПТОЯРИСИ</w:t>
            </w:r>
          </w:p>
        </w:tc>
        <w:tc>
          <w:tcPr>
            <w:tcW w:w="3612" w:type="dxa"/>
          </w:tcPr>
          <w:p w:rsidR="00EE1CDF" w:rsidRPr="00B265AF" w:rsidRDefault="00EE1CDF" w:rsidP="0088667A">
            <w:pPr>
              <w:numPr>
                <w:ilvl w:val="0"/>
                <w:numId w:val="2"/>
              </w:numPr>
              <w:spacing w:after="0" w:line="240" w:lineRule="auto"/>
              <w:ind w:left="696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БОНУЧИЕЕ</w:t>
            </w:r>
          </w:p>
          <w:p w:rsidR="00EE1CDF" w:rsidRPr="00B265AF" w:rsidRDefault="00EE1CDF" w:rsidP="005D557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РЕКИРЯЦКО </w:t>
            </w:r>
          </w:p>
          <w:p w:rsidR="00EE1CDF" w:rsidRPr="00B265AF" w:rsidRDefault="00EE1CDF" w:rsidP="005D557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ПАТААРП</w:t>
            </w:r>
          </w:p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            ЕСОПАВИТИН</w:t>
            </w:r>
          </w:p>
        </w:tc>
      </w:tr>
    </w:tbl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 xml:space="preserve"> </w:t>
      </w: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70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4. Тест «Особенности развития детей с интеллектуальной недостаточностью»</w:t>
      </w:r>
    </w:p>
    <w:p w:rsidR="00EE1CDF" w:rsidRPr="005C4F1C" w:rsidRDefault="00EE1CDF" w:rsidP="00E7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Прочитайте  и определите, какие особенности развития и обучения детей с интеллектуальной недостаточностью.</w:t>
      </w:r>
    </w:p>
    <w:tbl>
      <w:tblPr>
        <w:tblW w:w="11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9334"/>
        <w:gridCol w:w="1381"/>
      </w:tblGrid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Особенности развития и обучения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ind w:right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i/>
                <w:sz w:val="24"/>
                <w:szCs w:val="24"/>
              </w:rPr>
              <w:t>Да/нет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Психическая неполноценность учеников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К)ОШ </w:t>
            </w:r>
            <w:r w:rsidRPr="00B265A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вида обнаруживается не только в недостатках их интеллекта, но и в недоразвитии личности как сложной совокупности психических свойств, в частности, в их отношении к учебной деятельности.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Для основной массы умственно отсталых учащихся 1-3 классов характерно осознано осознано-положительное отношение к учебной деятельности. 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умственно отсталых учащихся наблюдается достаточное критичное отношение к результатам своей деятельности.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Выполняя задание, умственно отсталые ученики, особенно младших лет обучения, оказываются под влиянием близких мотивов, не побуждающих их к достижению более отдаленной цели.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При усложнении задания у школьников – олигофрения отмечается снижение уровня устойчивости внимания.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К старшему школьному возрасту объем внимания у умственно отсталых учащихся возрастает, и достигает того уровня,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отмечается у старшеклассников в массовой общеобразовательной школы.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Школьникам с недостатками умственного развития бывает достаточно краткой инструкции, для того чтобы при выполнении трудового задания они действовали активно, самостоятельно, анализировали образец и пользовались рациональными приемами.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Недостатки самоконтроля и неадекватность действий у детей с интеллектуальной недостаточностью возникают из-за неумения контролировать и корригировать свои действия в соответствии с поставленной перед ними задачей. 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Умственно отсталые школьники основывается на одном - двух признаках обследуемого объекта, часто неспецифических.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Плоские предметы распознаются 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учащимися-олигофренами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значительно легче объемные. 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Умственно отсталые школьники полнее и точнее  запоминают отдельные группы слов, объединенные одной ситуацией, чем небольшие по объему тексты.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школьников с интеллектуальностью недостаточностью нарушена не только логическая, но и механическая память.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Словарный запас, которым располагают умственно отсталые школьники, особенно в младших классах, весьма ограничен. 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У данных школьников нередко имеются нарушения моторной сферы, недостатки координации, движения мелких мышц пальцев, неустойчивость кисти руки,  но это не затрудняет процесс письма. 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Психическая неполноценность учеников специальной школы </w:t>
            </w:r>
            <w:r w:rsidRPr="00B265A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вида обнаруживается только в недостатках интеллекта.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У таких детей вследствие низкого уровня речевого развития возникают определенные трудности в развитии мышления.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Мышлению умственно отсталых школьников 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>свойственна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5AF">
              <w:rPr>
                <w:rFonts w:ascii="Times New Roman" w:hAnsi="Times New Roman"/>
                <w:sz w:val="24"/>
                <w:szCs w:val="24"/>
              </w:rPr>
              <w:t>тугоподвижность</w:t>
            </w:r>
            <w:proofErr w:type="spell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, что обусловлено особенностями высшей нервной деятельности. 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 xml:space="preserve">Даже при соблюдении специальных методических условий работы недостатки понимания и усвоения причинно-следственных зависимостей школьниками коррекционных школ </w:t>
            </w:r>
            <w:r w:rsidRPr="00B265A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вида не всегда поддаются коррекции.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Наглядно-действенное и наглядно-образное виды мышления умственно отсталых детей относительно сохранно.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CDF" w:rsidRPr="00B265AF" w:rsidTr="00E70E1E">
        <w:trPr>
          <w:jc w:val="center"/>
        </w:trPr>
        <w:tc>
          <w:tcPr>
            <w:tcW w:w="648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9334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sz w:val="24"/>
                <w:szCs w:val="24"/>
              </w:rPr>
              <w:t>Для умственно отсталых школьников характерными можно считать такие проявления</w:t>
            </w:r>
            <w:proofErr w:type="gramStart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65AF">
              <w:rPr>
                <w:rFonts w:ascii="Times New Roman" w:hAnsi="Times New Roman"/>
                <w:sz w:val="24"/>
                <w:szCs w:val="24"/>
              </w:rPr>
              <w:t xml:space="preserve"> как безынициативность, несамостоятельность, слабость внутренних побуждений, внушаемость, слабая мотивация. </w:t>
            </w:r>
          </w:p>
        </w:tc>
        <w:tc>
          <w:tcPr>
            <w:tcW w:w="1381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spacing w:after="0" w:line="240" w:lineRule="auto"/>
        <w:ind w:left="-3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5. Разгадайте кроссворд.</w:t>
      </w:r>
    </w:p>
    <w:p w:rsidR="00EE1CDF" w:rsidRPr="005C4F1C" w:rsidRDefault="00EE1CDF" w:rsidP="00EE1C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16"/>
        <w:gridCol w:w="330"/>
        <w:gridCol w:w="330"/>
        <w:gridCol w:w="33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E1CDF" w:rsidRPr="00B265AF" w:rsidTr="005D5579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</w:tr>
      <w:tr w:rsidR="00EE1CDF" w:rsidRPr="00B265AF" w:rsidTr="005D5579">
        <w:tc>
          <w:tcPr>
            <w:tcW w:w="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Нарушение способности к осуществлению счетных операций.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Нарушение уже сформировавшегося интеллекта, поражение на более поздних этапах развития (в возрасте 2-3 лет и старше).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Хроническое нервно-психическое заболевание, проявляющегося в виде  судорожных припадков с помрачением сознания.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Закономерное изменение психологических процессов во времени.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Несоответствующая нормативным критериям результативность школьного обучения, выступающая следствием неспособности ребенка полноценно освоить учебный материал и выполнять учебные задания. 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Отрасль дефектологии, изучающая аномалии развития речи.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Расстройство памяти, неспособность к воспоминанию.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Возмещение недоразвитых, нарушенных или утраченных функций за счет качественной перестройки или усиленного использования сохраненных функций.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Хромосомная болезнь, умственная отсталость при которой сочетается со своеобразным внешним обликом больного.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Сглаживание, исправление недостатков той или иной функции.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Самая глубокая степень умственной отсталости.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Наука о психофизиологических особенностях развития аномальных детей, закономерностях их обучения и воспитания.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Поведение, направленное на причинение психологического или физического вреда, ущерба либо на уничтожение кого-либо.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Состояние психики, характеризующееся замкнутостью, отсутствием потребности в общении, предпочтением своего внутреннего мира контактам с окружающим.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Активное приспособление к условиям социальной среды путем усвоения и принятия целей, ценностей, норм и стилей поведения, принятых в обществе.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Наиболее легкая степень умственной отсталости.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Нарушение цветового зрения, проявляющееся в неспособности различать отдельные цвета.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Частичное специфическое расстройство процесса письма.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 Навыки поведения, привитые семьей, школой, средой и проявляющиеся в общественной жизни.</w:t>
      </w:r>
    </w:p>
    <w:p w:rsidR="00EE1CDF" w:rsidRPr="005C4F1C" w:rsidRDefault="00EE1CDF" w:rsidP="0088667A">
      <w:pPr>
        <w:numPr>
          <w:ilvl w:val="1"/>
          <w:numId w:val="30"/>
        </w:numPr>
        <w:tabs>
          <w:tab w:val="left" w:pos="330"/>
        </w:tabs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 Состояние, при котором наблюдается наиболее выраженная степень недоразвития, как познавательной деятельности, так и эмоций, воли, личности в целом.</w:t>
      </w:r>
    </w:p>
    <w:p w:rsidR="00EE1CDF" w:rsidRPr="005C4F1C" w:rsidRDefault="00EE1CDF" w:rsidP="00EE1CDF">
      <w:pPr>
        <w:tabs>
          <w:tab w:val="left" w:pos="330"/>
        </w:tabs>
        <w:spacing w:after="0" w:line="240" w:lineRule="auto"/>
        <w:ind w:left="107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lastRenderedPageBreak/>
        <w:t>Приложение 19.</w:t>
      </w:r>
    </w:p>
    <w:p w:rsidR="00EE1CDF" w:rsidRPr="005C4F1C" w:rsidRDefault="00EE1CDF" w:rsidP="00EE1CDF">
      <w:pPr>
        <w:tabs>
          <w:tab w:val="left" w:pos="330"/>
        </w:tabs>
        <w:spacing w:after="0" w:line="240" w:lineRule="auto"/>
        <w:ind w:left="1077"/>
        <w:outlineLvl w:val="0"/>
        <w:rPr>
          <w:rFonts w:ascii="Times New Roman" w:hAnsi="Times New Roman"/>
          <w:b/>
          <w:sz w:val="24"/>
          <w:szCs w:val="24"/>
        </w:rPr>
      </w:pPr>
      <w:r w:rsidRPr="005C4F1C">
        <w:rPr>
          <w:rFonts w:ascii="Times New Roman" w:hAnsi="Times New Roman"/>
          <w:b/>
          <w:sz w:val="24"/>
          <w:szCs w:val="24"/>
        </w:rPr>
        <w:t>Ответы к заключительному тесту и кроссворду.</w:t>
      </w:r>
    </w:p>
    <w:p w:rsidR="00EE1CDF" w:rsidRPr="005C4F1C" w:rsidRDefault="00EE1CDF" w:rsidP="00EE1CDF">
      <w:pPr>
        <w:tabs>
          <w:tab w:val="left" w:pos="330"/>
        </w:tabs>
        <w:spacing w:after="0" w:line="240" w:lineRule="auto"/>
        <w:ind w:left="1077"/>
        <w:rPr>
          <w:rFonts w:ascii="Times New Roman" w:hAnsi="Times New Roman"/>
          <w:b/>
          <w:sz w:val="24"/>
          <w:szCs w:val="24"/>
        </w:rPr>
      </w:pPr>
    </w:p>
    <w:p w:rsidR="00EE1CDF" w:rsidRPr="005C4F1C" w:rsidRDefault="00EE1CDF" w:rsidP="00EE1CDF">
      <w:pPr>
        <w:tabs>
          <w:tab w:val="left" w:pos="330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 xml:space="preserve">1) в, </w:t>
      </w:r>
      <w:proofErr w:type="gramStart"/>
      <w:r w:rsidRPr="005C4F1C">
        <w:rPr>
          <w:rFonts w:ascii="Times New Roman" w:hAnsi="Times New Roman"/>
          <w:sz w:val="24"/>
          <w:szCs w:val="24"/>
        </w:rPr>
        <w:t>г</w:t>
      </w:r>
      <w:proofErr w:type="gramEnd"/>
      <w:r w:rsidRPr="005C4F1C">
        <w:rPr>
          <w:rFonts w:ascii="Times New Roman" w:hAnsi="Times New Roman"/>
          <w:sz w:val="24"/>
          <w:szCs w:val="24"/>
        </w:rPr>
        <w:t>, ж, и.</w:t>
      </w:r>
    </w:p>
    <w:p w:rsidR="00EE1CDF" w:rsidRPr="005C4F1C" w:rsidRDefault="00EE1CDF" w:rsidP="00EE1CDF">
      <w:pPr>
        <w:tabs>
          <w:tab w:val="left" w:pos="330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2) 1-в, 2-и, 3-б, 4-ж, 5-г, 6-з, 7-д, 8-е, 9-а.</w:t>
      </w:r>
    </w:p>
    <w:p w:rsidR="00EE1CDF" w:rsidRPr="005C4F1C" w:rsidRDefault="00EE1CDF" w:rsidP="00EE1CDF">
      <w:pPr>
        <w:tabs>
          <w:tab w:val="left" w:pos="330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3) 1-олигофрения, 2-восхищение, 3-аппарат.</w:t>
      </w:r>
    </w:p>
    <w:p w:rsidR="00EE1CDF" w:rsidRPr="005C4F1C" w:rsidRDefault="00EE1CDF" w:rsidP="00EE1CDF">
      <w:pPr>
        <w:tabs>
          <w:tab w:val="left" w:pos="330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4)  ответы к тесту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"/>
        <w:gridCol w:w="507"/>
        <w:gridCol w:w="510"/>
        <w:gridCol w:w="507"/>
        <w:gridCol w:w="510"/>
        <w:gridCol w:w="507"/>
        <w:gridCol w:w="507"/>
        <w:gridCol w:w="508"/>
        <w:gridCol w:w="508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E1CDF" w:rsidRPr="00B265AF" w:rsidTr="005D5579"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9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550" w:type="dxa"/>
          </w:tcPr>
          <w:p w:rsidR="00EE1CDF" w:rsidRPr="00B265AF" w:rsidRDefault="00EE1CDF" w:rsidP="005D55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EE1CDF" w:rsidRPr="005C4F1C" w:rsidRDefault="00EE1CDF" w:rsidP="00EE1CDF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72"/>
        <w:tblW w:w="0" w:type="auto"/>
        <w:tblLook w:val="0000"/>
      </w:tblPr>
      <w:tblGrid>
        <w:gridCol w:w="404"/>
        <w:gridCol w:w="443"/>
        <w:gridCol w:w="403"/>
        <w:gridCol w:w="403"/>
        <w:gridCol w:w="443"/>
        <w:gridCol w:w="403"/>
        <w:gridCol w:w="443"/>
        <w:gridCol w:w="443"/>
        <w:gridCol w:w="403"/>
        <w:gridCol w:w="516"/>
        <w:gridCol w:w="308"/>
        <w:gridCol w:w="308"/>
        <w:gridCol w:w="30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8"/>
      </w:tblGrid>
      <w:tr w:rsidR="00EE1CDF" w:rsidRPr="00B265AF" w:rsidTr="005D5579">
        <w:tblPrEx>
          <w:tblCellMar>
            <w:top w:w="0" w:type="dxa"/>
            <w:bottom w:w="0" w:type="dxa"/>
          </w:tblCellMar>
        </w:tblPrEx>
        <w:trPr>
          <w:gridBefore w:val="9"/>
          <w:gridAfter w:val="13"/>
          <w:wAfter w:w="6117" w:type="dxa"/>
          <w:trHeight w:val="218"/>
        </w:trPr>
        <w:tc>
          <w:tcPr>
            <w:tcW w:w="487" w:type="dxa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4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К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138"/>
        </w:trPr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30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Э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М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45"/>
        </w:trPr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К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Л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К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Б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30"/>
        </w:trPr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У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45"/>
        </w:trPr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Л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Л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7.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М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К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Ф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Л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Ц</w:t>
            </w:r>
            <w:proofErr w:type="gramEnd"/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30"/>
        </w:trPr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5A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Б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Ь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45"/>
        </w:trPr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К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М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К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У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Л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30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У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М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Л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Ь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45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Л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Д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У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Ь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30"/>
        </w:trPr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Л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30"/>
        </w:trPr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М</w:t>
            </w: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М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proofErr w:type="gramStart"/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45"/>
        </w:trPr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М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Ф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Е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30"/>
        </w:trPr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С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И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Ь</w:t>
            </w: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4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Т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Ь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Я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/>
              </w:rPr>
            </w:pPr>
          </w:p>
        </w:tc>
      </w:tr>
      <w:tr w:rsidR="00EE1CDF" w:rsidRPr="00B265AF" w:rsidTr="005D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1E0"/>
        </w:tblPrEx>
        <w:trPr>
          <w:trHeight w:val="24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B265A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Ь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E1CDF" w:rsidRPr="00B265AF" w:rsidRDefault="00EE1CDF" w:rsidP="005D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1CDF" w:rsidRPr="005C4F1C" w:rsidRDefault="00EE1CDF" w:rsidP="00EE1CDF">
      <w:pPr>
        <w:tabs>
          <w:tab w:val="left" w:pos="330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5C4F1C">
        <w:rPr>
          <w:rFonts w:ascii="Times New Roman" w:hAnsi="Times New Roman"/>
          <w:sz w:val="24"/>
          <w:szCs w:val="24"/>
        </w:rPr>
        <w:t>5) ответы к кроссворду</w:t>
      </w:r>
    </w:p>
    <w:p w:rsidR="00EE1CDF" w:rsidRPr="005C4F1C" w:rsidRDefault="00EE1CDF" w:rsidP="00EE1CDF">
      <w:pPr>
        <w:tabs>
          <w:tab w:val="left" w:pos="205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tabs>
          <w:tab w:val="left" w:pos="45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1CDF" w:rsidRPr="005C4F1C" w:rsidRDefault="00EE1CDF" w:rsidP="00EE1CDF">
      <w:pPr>
        <w:spacing w:line="240" w:lineRule="auto"/>
        <w:rPr>
          <w:sz w:val="24"/>
          <w:szCs w:val="24"/>
        </w:rPr>
      </w:pPr>
    </w:p>
    <w:p w:rsidR="00040BEB" w:rsidRDefault="00040BEB"/>
    <w:sectPr w:rsidR="00040BEB" w:rsidSect="00EB17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ECE"/>
    <w:multiLevelType w:val="hybridMultilevel"/>
    <w:tmpl w:val="D5884E78"/>
    <w:lvl w:ilvl="0" w:tplc="D4DE0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7A0283"/>
    <w:multiLevelType w:val="hybridMultilevel"/>
    <w:tmpl w:val="31DA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A5277"/>
    <w:multiLevelType w:val="hybridMultilevel"/>
    <w:tmpl w:val="AF42F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3674A"/>
    <w:multiLevelType w:val="hybridMultilevel"/>
    <w:tmpl w:val="AC28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E2061"/>
    <w:multiLevelType w:val="hybridMultilevel"/>
    <w:tmpl w:val="AC443D56"/>
    <w:lvl w:ilvl="0" w:tplc="2284853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2F117E"/>
    <w:multiLevelType w:val="hybridMultilevel"/>
    <w:tmpl w:val="CEE8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D1987"/>
    <w:multiLevelType w:val="hybridMultilevel"/>
    <w:tmpl w:val="0A1AE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C0219C"/>
    <w:multiLevelType w:val="hybridMultilevel"/>
    <w:tmpl w:val="2810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E7A94"/>
    <w:multiLevelType w:val="hybridMultilevel"/>
    <w:tmpl w:val="BAAE329A"/>
    <w:lvl w:ilvl="0" w:tplc="8FD8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E36B9"/>
    <w:multiLevelType w:val="hybridMultilevel"/>
    <w:tmpl w:val="AED8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D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F3418"/>
    <w:multiLevelType w:val="hybridMultilevel"/>
    <w:tmpl w:val="615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C0C37"/>
    <w:multiLevelType w:val="hybridMultilevel"/>
    <w:tmpl w:val="B148C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B90D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41F4362"/>
    <w:multiLevelType w:val="hybridMultilevel"/>
    <w:tmpl w:val="89089956"/>
    <w:lvl w:ilvl="0" w:tplc="E602680C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4">
    <w:nsid w:val="35B22E73"/>
    <w:multiLevelType w:val="hybridMultilevel"/>
    <w:tmpl w:val="14C8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F1542"/>
    <w:multiLevelType w:val="hybridMultilevel"/>
    <w:tmpl w:val="8B7EE9DC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6">
    <w:nsid w:val="418542DC"/>
    <w:multiLevelType w:val="hybridMultilevel"/>
    <w:tmpl w:val="D4EC1EE4"/>
    <w:lvl w:ilvl="0" w:tplc="281AE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 w:tplc="22DA7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4EB"/>
    <w:multiLevelType w:val="hybridMultilevel"/>
    <w:tmpl w:val="1D08429E"/>
    <w:lvl w:ilvl="0" w:tplc="F1AC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F7884"/>
    <w:multiLevelType w:val="hybridMultilevel"/>
    <w:tmpl w:val="52562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76B49"/>
    <w:multiLevelType w:val="hybridMultilevel"/>
    <w:tmpl w:val="B358D604"/>
    <w:lvl w:ilvl="0" w:tplc="F1AC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C2605"/>
    <w:multiLevelType w:val="hybridMultilevel"/>
    <w:tmpl w:val="DE863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610D67"/>
    <w:multiLevelType w:val="hybridMultilevel"/>
    <w:tmpl w:val="C1A0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E68B7"/>
    <w:multiLevelType w:val="hybridMultilevel"/>
    <w:tmpl w:val="A7D2CE8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35857A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79E5795"/>
    <w:multiLevelType w:val="hybridMultilevel"/>
    <w:tmpl w:val="5FD83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93F6FD6"/>
    <w:multiLevelType w:val="hybridMultilevel"/>
    <w:tmpl w:val="7ECCC0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182603F"/>
    <w:multiLevelType w:val="hybridMultilevel"/>
    <w:tmpl w:val="01881D9E"/>
    <w:lvl w:ilvl="0" w:tplc="A06826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DA6169"/>
    <w:multiLevelType w:val="hybridMultilevel"/>
    <w:tmpl w:val="4D2E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2419CF"/>
    <w:multiLevelType w:val="hybridMultilevel"/>
    <w:tmpl w:val="B7F6DA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746D7D"/>
    <w:multiLevelType w:val="hybridMultilevel"/>
    <w:tmpl w:val="40404B9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86152"/>
    <w:multiLevelType w:val="hybridMultilevel"/>
    <w:tmpl w:val="A4980E86"/>
    <w:lvl w:ilvl="0" w:tplc="755A86D4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30965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6"/>
  </w:num>
  <w:num w:numId="5">
    <w:abstractNumId w:val="20"/>
  </w:num>
  <w:num w:numId="6">
    <w:abstractNumId w:val="11"/>
  </w:num>
  <w:num w:numId="7">
    <w:abstractNumId w:val="12"/>
  </w:num>
  <w:num w:numId="8">
    <w:abstractNumId w:val="15"/>
  </w:num>
  <w:num w:numId="9">
    <w:abstractNumId w:val="7"/>
  </w:num>
  <w:num w:numId="10">
    <w:abstractNumId w:val="18"/>
  </w:num>
  <w:num w:numId="11">
    <w:abstractNumId w:val="4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5"/>
  </w:num>
  <w:num w:numId="18">
    <w:abstractNumId w:val="3"/>
  </w:num>
  <w:num w:numId="19">
    <w:abstractNumId w:val="17"/>
  </w:num>
  <w:num w:numId="20">
    <w:abstractNumId w:val="28"/>
  </w:num>
  <w:num w:numId="21">
    <w:abstractNumId w:val="10"/>
  </w:num>
  <w:num w:numId="22">
    <w:abstractNumId w:val="14"/>
  </w:num>
  <w:num w:numId="23">
    <w:abstractNumId w:val="6"/>
  </w:num>
  <w:num w:numId="24">
    <w:abstractNumId w:val="25"/>
  </w:num>
  <w:num w:numId="25">
    <w:abstractNumId w:val="13"/>
  </w:num>
  <w:num w:numId="26">
    <w:abstractNumId w:val="24"/>
  </w:num>
  <w:num w:numId="27">
    <w:abstractNumId w:val="23"/>
  </w:num>
  <w:num w:numId="28">
    <w:abstractNumId w:val="0"/>
  </w:num>
  <w:num w:numId="29">
    <w:abstractNumId w:val="22"/>
  </w:num>
  <w:num w:numId="30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1CDF"/>
    <w:rsid w:val="00040BEB"/>
    <w:rsid w:val="00075702"/>
    <w:rsid w:val="002A76CA"/>
    <w:rsid w:val="00564B03"/>
    <w:rsid w:val="0088667A"/>
    <w:rsid w:val="00937E55"/>
    <w:rsid w:val="00B95506"/>
    <w:rsid w:val="00CE6BCC"/>
    <w:rsid w:val="00E70E1E"/>
    <w:rsid w:val="00E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E1CD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1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EE1CDF"/>
    <w:pPr>
      <w:ind w:left="720"/>
      <w:contextualSpacing/>
    </w:pPr>
  </w:style>
  <w:style w:type="table" w:styleId="a4">
    <w:name w:val="Table Grid"/>
    <w:basedOn w:val="a1"/>
    <w:rsid w:val="00EE1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semiHidden/>
    <w:rsid w:val="00EE1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EE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E1C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basedOn w:val="a"/>
    <w:link w:val="a9"/>
    <w:semiHidden/>
    <w:unhideWhenUsed/>
    <w:rsid w:val="00EE1C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E1C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EE1CDF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E1CDF"/>
    <w:rPr>
      <w:b/>
      <w:bCs/>
    </w:rPr>
  </w:style>
  <w:style w:type="paragraph" w:styleId="ac">
    <w:name w:val="footer"/>
    <w:basedOn w:val="a"/>
    <w:link w:val="ad"/>
    <w:rsid w:val="00EE1C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1CDF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EE1CDF"/>
  </w:style>
  <w:style w:type="paragraph" w:styleId="af">
    <w:name w:val="header"/>
    <w:basedOn w:val="a"/>
    <w:link w:val="af0"/>
    <w:rsid w:val="00EE1C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E1CDF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semiHidden/>
    <w:rsid w:val="00EE1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EE1C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F76E-6EA9-4940-839C-FB439AC6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8987</Words>
  <Characters>51228</Characters>
  <Application>Microsoft Office Word</Application>
  <DocSecurity>0</DocSecurity>
  <Lines>426</Lines>
  <Paragraphs>120</Paragraphs>
  <ScaleCrop>false</ScaleCrop>
  <Company/>
  <LinksUpToDate>false</LinksUpToDate>
  <CharactersWithSpaces>60095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2009-01-08T12:00:00Z</dcterms:created>
  <dcterms:modified xsi:type="dcterms:W3CDTF">2009-01-08T12:35:00Z</dcterms:modified>
</cp:coreProperties>
</file>