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5" w:rsidRDefault="00D92625" w:rsidP="00D926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2625" w:rsidRDefault="00D92625" w:rsidP="00D926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№4.</w:t>
      </w:r>
    </w:p>
    <w:p w:rsidR="00D92625" w:rsidRDefault="00D92625" w:rsidP="00D926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2625" w:rsidRDefault="00D92625" w:rsidP="00D926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2625" w:rsidRDefault="00D92625" w:rsidP="00D926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2625" w:rsidRDefault="00D92625" w:rsidP="00D926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2625" w:rsidRDefault="00D92625" w:rsidP="00D926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2625" w:rsidRPr="00361D2E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2E">
        <w:rPr>
          <w:rFonts w:ascii="Times New Roman" w:hAnsi="Times New Roman" w:cs="Times New Roman"/>
          <w:b/>
          <w:sz w:val="24"/>
          <w:szCs w:val="24"/>
        </w:rPr>
        <w:t>Алгоритмы познавательной деятельности:</w:t>
      </w:r>
    </w:p>
    <w:p w:rsidR="00D92625" w:rsidRDefault="00661998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95pt;margin-top:16.05pt;width:36pt;height:38.2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27" type="#_x0000_t32" style="position:absolute;left:0;text-align:left;margin-left:323.45pt;margin-top:16.05pt;width:40.5pt;height:38.25pt;z-index:251661312" o:connectortype="straight">
            <v:stroke endarrow="block"/>
          </v:shape>
        </w:pict>
      </w:r>
      <w:r w:rsidR="00D92625">
        <w:rPr>
          <w:rFonts w:ascii="Times New Roman" w:hAnsi="Times New Roman" w:cs="Times New Roman"/>
          <w:b/>
          <w:sz w:val="24"/>
          <w:szCs w:val="24"/>
          <w:u w:val="single"/>
        </w:rPr>
        <w:t>Открытие тайны  сказки</w:t>
      </w:r>
    </w:p>
    <w:p w:rsidR="00D92625" w:rsidRPr="00425345" w:rsidRDefault="00D92625" w:rsidP="00D92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625" w:rsidRPr="00425345" w:rsidRDefault="00661998" w:rsidP="00D92625">
      <w:pPr>
        <w:rPr>
          <w:rFonts w:ascii="Times New Roman" w:hAnsi="Times New Roman" w:cs="Times New Roman"/>
          <w:sz w:val="24"/>
          <w:szCs w:val="24"/>
        </w:rPr>
      </w:pPr>
      <w:r w:rsidRPr="0066199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28" type="#_x0000_t32" style="position:absolute;margin-left:368.45pt;margin-top:13.85pt;width:0;height:15.75pt;z-index:251662336" o:connectortype="straight">
            <v:stroke endarrow="block"/>
          </v:shape>
        </w:pict>
      </w:r>
      <w:r w:rsidRPr="0066199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29" type="#_x0000_t32" style="position:absolute;margin-left:147.2pt;margin-top:13.85pt;width:0;height:15.75pt;z-index:251663360" o:connectortype="straight">
            <v:stroke endarrow="block"/>
          </v:shape>
        </w:pict>
      </w:r>
      <w:r w:rsidR="00D92625" w:rsidRPr="004253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92625">
        <w:rPr>
          <w:rFonts w:ascii="Times New Roman" w:hAnsi="Times New Roman" w:cs="Times New Roman"/>
          <w:sz w:val="24"/>
          <w:szCs w:val="24"/>
        </w:rPr>
        <w:t xml:space="preserve">    </w:t>
      </w:r>
      <w:r w:rsidR="00D92625" w:rsidRPr="00425345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D92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Как?</w:t>
      </w:r>
    </w:p>
    <w:p w:rsidR="00D92625" w:rsidRDefault="00D92625" w:rsidP="00D92625">
      <w:pPr>
        <w:rPr>
          <w:rFonts w:ascii="Times New Roman" w:hAnsi="Times New Roman" w:cs="Times New Roman"/>
          <w:sz w:val="24"/>
          <w:szCs w:val="24"/>
        </w:rPr>
      </w:pPr>
      <w:r w:rsidRPr="0042534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53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 помощью чего?</w:t>
      </w: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661998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2" type="#_x0000_t32" style="position:absolute;left:0;text-align:left;margin-left:297.2pt;margin-top:13.85pt;width:41.25pt;height:33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1" type="#_x0000_t32" style="position:absolute;left:0;text-align:left;margin-left:261.2pt;margin-top:13.85pt;width:0;height:38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 id="_x0000_s1030" type="#_x0000_t32" style="position:absolute;left:0;text-align:left;margin-left:174.95pt;margin-top:13.85pt;width:36pt;height:38.25pt;flip:x;z-index:251664384" o:connectortype="straight">
            <v:stroke endarrow="block"/>
          </v:shape>
        </w:pict>
      </w:r>
      <w:r w:rsidR="00D92625" w:rsidRPr="00425345">
        <w:rPr>
          <w:rFonts w:ascii="Times New Roman" w:hAnsi="Times New Roman" w:cs="Times New Roman"/>
          <w:b/>
          <w:sz w:val="24"/>
          <w:szCs w:val="24"/>
          <w:u w:val="single"/>
        </w:rPr>
        <w:t>Закон «О.О.О.»</w:t>
      </w: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Pr="0042534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5345">
        <w:rPr>
          <w:rFonts w:ascii="Times New Roman" w:hAnsi="Times New Roman" w:cs="Times New Roman"/>
          <w:sz w:val="24"/>
          <w:szCs w:val="24"/>
        </w:rPr>
        <w:t xml:space="preserve">бворожить писателем      </w:t>
      </w:r>
      <w:r w:rsidRPr="0042534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5345">
        <w:rPr>
          <w:rFonts w:ascii="Times New Roman" w:hAnsi="Times New Roman" w:cs="Times New Roman"/>
          <w:sz w:val="24"/>
          <w:szCs w:val="24"/>
        </w:rPr>
        <w:t>крылить героем</w:t>
      </w:r>
      <w:r w:rsidRPr="004253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25345">
        <w:rPr>
          <w:rFonts w:ascii="Times New Roman" w:hAnsi="Times New Roman" w:cs="Times New Roman"/>
          <w:sz w:val="24"/>
          <w:szCs w:val="24"/>
        </w:rPr>
        <w:t>чаровать сказкой</w:t>
      </w: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(система Е.И. Ильина: преподавание литературы как искусства, помогающего каждому ученику состояться человеком)</w:t>
      </w: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625" w:rsidRDefault="00D92625" w:rsidP="00D926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FD3" w:rsidRDefault="002D0FD3"/>
    <w:sectPr w:rsidR="002D0FD3" w:rsidSect="00FA2B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25"/>
    <w:rsid w:val="002D0FD3"/>
    <w:rsid w:val="00661998"/>
    <w:rsid w:val="00D92625"/>
    <w:rsid w:val="00FA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2"/>
        <o:r id="V:Rule11" type="connector" idref="#_x0000_s1026"/>
        <o:r id="V:Rule12" type="connector" idref="#_x0000_s1031"/>
        <o:r id="V:Rule13" type="connector" idref="#_x0000_s1027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2008-12-20T09:47:00Z</dcterms:created>
  <dcterms:modified xsi:type="dcterms:W3CDTF">2008-12-20T09:50:00Z</dcterms:modified>
</cp:coreProperties>
</file>