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C6" w:rsidRDefault="001244C6" w:rsidP="001244C6"/>
    <w:p w:rsidR="001244C6" w:rsidRDefault="001244C6" w:rsidP="001244C6">
      <w:pPr>
        <w:jc w:val="right"/>
        <w:rPr>
          <w:i/>
        </w:rPr>
      </w:pPr>
      <w:r>
        <w:rPr>
          <w:i/>
        </w:rPr>
        <w:t>Приложение 4</w:t>
      </w:r>
    </w:p>
    <w:p w:rsidR="001244C6" w:rsidRPr="00C0135F" w:rsidRDefault="001244C6" w:rsidP="001244C6">
      <w:pPr>
        <w:jc w:val="center"/>
        <w:rPr>
          <w:i/>
        </w:rPr>
      </w:pPr>
    </w:p>
    <w:p w:rsidR="001244C6" w:rsidRPr="00160C85" w:rsidRDefault="001244C6" w:rsidP="001244C6">
      <w:pPr>
        <w:pStyle w:val="1"/>
        <w:rPr>
          <w:rFonts w:ascii="Times New Roman" w:hAnsi="Times New Roman"/>
          <w:sz w:val="24"/>
          <w:szCs w:val="24"/>
        </w:rPr>
      </w:pPr>
      <w:bookmarkStart w:id="0" w:name="_Самоуправление_средневекового_"/>
      <w:bookmarkEnd w:id="0"/>
      <w:r w:rsidRPr="00160C85">
        <w:rPr>
          <w:rFonts w:ascii="Times New Roman" w:hAnsi="Times New Roman"/>
          <w:sz w:val="24"/>
          <w:szCs w:val="24"/>
        </w:rPr>
        <w:t xml:space="preserve">                                            Самоуправление средневекового  города</w:t>
      </w:r>
    </w:p>
    <w:p w:rsidR="001244C6" w:rsidRDefault="001244C6" w:rsidP="001244C6"/>
    <w:p w:rsidR="001244C6" w:rsidRDefault="001244C6" w:rsidP="001244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75pt;width:86.25pt;height:29.2pt;z-index:251660288;mso-position-horizontal:center">
            <v:textbox>
              <w:txbxContent>
                <w:p w:rsidR="001244C6" w:rsidRDefault="001244C6" w:rsidP="001244C6">
                  <w:pPr>
                    <w:jc w:val="center"/>
                  </w:pPr>
                  <w:r>
                    <w:t xml:space="preserve">М Э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</w:p>
    <w:p w:rsidR="001244C6" w:rsidRDefault="001244C6" w:rsidP="001244C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89.25pt;margin-top:74.7pt;width:96.75pt;height:18.75pt;flip:x;z-index:251671552" o:connectortype="straight"/>
        </w:pict>
      </w:r>
      <w:r>
        <w:rPr>
          <w:noProof/>
        </w:rPr>
        <w:pict>
          <v:shape id="_x0000_s1036" type="#_x0000_t32" style="position:absolute;margin-left:306pt;margin-top:74.7pt;width:73.5pt;height:18.75pt;z-index:251670528" o:connectortype="straight"/>
        </w:pict>
      </w:r>
      <w:r>
        <w:rPr>
          <w:noProof/>
        </w:rPr>
        <w:pict>
          <v:shape id="_x0000_s1035" type="#_x0000_t32" style="position:absolute;margin-left:279pt;margin-top:74.7pt;width:22.5pt;height:18.75pt;z-index:251669504" o:connectortype="straight"/>
        </w:pict>
      </w:r>
      <w:r>
        <w:rPr>
          <w:noProof/>
        </w:rPr>
        <w:pict>
          <v:shape id="_x0000_s1034" type="#_x0000_t32" style="position:absolute;margin-left:206.25pt;margin-top:74.7pt;width:0;height:18.75pt;z-index:251668480" o:connectortype="straight"/>
        </w:pict>
      </w:r>
      <w:r>
        <w:rPr>
          <w:noProof/>
        </w:rPr>
        <w:pict>
          <v:shape id="_x0000_s1033" type="#_x0000_t32" style="position:absolute;margin-left:184.5pt;margin-top:70.2pt;width:1.5pt;height:0;z-index:251667456" o:connectortype="straight"/>
        </w:pict>
      </w:r>
      <w:r>
        <w:rPr>
          <w:noProof/>
        </w:rPr>
        <w:pict>
          <v:shape id="_x0000_s1032" type="#_x0000_t32" style="position:absolute;margin-left:243pt;margin-top:22.15pt;width:0;height:19.5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345pt;margin-top:93.45pt;width:84.75pt;height:27.75pt;z-index:251665408">
            <v:textbox>
              <w:txbxContent>
                <w:p w:rsidR="001244C6" w:rsidRDefault="001244C6" w:rsidP="001244C6">
                  <w:pPr>
                    <w:jc w:val="center"/>
                  </w:pPr>
                  <w:r>
                    <w:t>Казна</w:t>
                  </w:r>
                </w:p>
                <w:p w:rsidR="001244C6" w:rsidRDefault="001244C6" w:rsidP="001244C6"/>
                <w:p w:rsidR="001244C6" w:rsidRDefault="001244C6" w:rsidP="001244C6"/>
                <w:p w:rsidR="001244C6" w:rsidRDefault="001244C6" w:rsidP="001244C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3pt;margin-top:93.45pt;width:77.25pt;height:27.75pt;z-index:251664384">
            <v:textbox>
              <w:txbxContent>
                <w:p w:rsidR="001244C6" w:rsidRDefault="001244C6" w:rsidP="001244C6">
                  <w:pPr>
                    <w:jc w:val="center"/>
                  </w:pPr>
                  <w:r>
                    <w:t>Зак</w:t>
                  </w:r>
                  <w:r>
                    <w:t>о</w:t>
                  </w:r>
                  <w:r>
                    <w:t>ны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2pt;margin-top:93.45pt;width:84pt;height:27.75pt;z-index:251663360">
            <v:textbox>
              <w:txbxContent>
                <w:p w:rsidR="001244C6" w:rsidRDefault="001244C6" w:rsidP="001244C6">
                  <w:pPr>
                    <w:jc w:val="center"/>
                  </w:pPr>
                  <w:r>
                    <w:t>Суд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.75pt;margin-top:93.45pt;width:78pt;height:27.75pt;z-index:251662336">
            <v:textbox>
              <w:txbxContent>
                <w:p w:rsidR="001244C6" w:rsidRDefault="001244C6" w:rsidP="001244C6">
                  <w:pPr>
                    <w:jc w:val="center"/>
                  </w:pPr>
                  <w:r>
                    <w:t>Войско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4.5pt;margin-top:41.7pt;width:121.5pt;height:33pt;z-index:251661312">
            <v:textbox>
              <w:txbxContent>
                <w:p w:rsidR="001244C6" w:rsidRDefault="001244C6" w:rsidP="001244C6">
                  <w:pPr>
                    <w:jc w:val="center"/>
                  </w:pPr>
                  <w:r>
                    <w:t>Городской совет</w:t>
                  </w:r>
                </w:p>
              </w:txbxContent>
            </v:textbox>
          </v:shape>
        </w:pict>
      </w:r>
    </w:p>
    <w:p w:rsidR="001244C6" w:rsidRPr="003A34E6" w:rsidRDefault="001244C6" w:rsidP="001244C6"/>
    <w:p w:rsidR="001244C6" w:rsidRPr="003A34E6" w:rsidRDefault="001244C6" w:rsidP="001244C6"/>
    <w:p w:rsidR="001244C6" w:rsidRPr="003A34E6" w:rsidRDefault="001244C6" w:rsidP="001244C6"/>
    <w:p w:rsidR="001244C6" w:rsidRPr="003A34E6" w:rsidRDefault="001244C6" w:rsidP="001244C6"/>
    <w:p w:rsidR="001244C6" w:rsidRPr="003A34E6" w:rsidRDefault="001244C6" w:rsidP="001244C6"/>
    <w:p w:rsidR="001244C6" w:rsidRPr="003A34E6" w:rsidRDefault="001244C6" w:rsidP="001244C6"/>
    <w:p w:rsidR="001244C6" w:rsidRPr="003A34E6" w:rsidRDefault="001244C6" w:rsidP="001244C6"/>
    <w:p w:rsidR="001244C6" w:rsidRPr="003A34E6" w:rsidRDefault="001244C6" w:rsidP="001244C6"/>
    <w:p w:rsidR="001244C6" w:rsidRDefault="001244C6" w:rsidP="001244C6"/>
    <w:p w:rsidR="001244C6" w:rsidRDefault="001244C6"/>
    <w:sectPr w:rsidR="0012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C6"/>
    <w:rsid w:val="001244C6"/>
    <w:rsid w:val="00DB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4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4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2009-01-10T15:37:00Z</dcterms:created>
  <dcterms:modified xsi:type="dcterms:W3CDTF">2009-01-10T15:37:00Z</dcterms:modified>
</cp:coreProperties>
</file>