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E" w:rsidRDefault="00F678DE" w:rsidP="00580A0C">
      <w:pPr>
        <w:jc w:val="center"/>
        <w:rPr>
          <w:sz w:val="32"/>
          <w:szCs w:val="32"/>
        </w:rPr>
      </w:pPr>
    </w:p>
    <w:p w:rsidR="00F678DE" w:rsidRPr="0030622C" w:rsidRDefault="00F678DE" w:rsidP="00580A0C">
      <w:pPr>
        <w:jc w:val="center"/>
        <w:rPr>
          <w:rFonts w:ascii="Times New Roman" w:hAnsi="Times New Roman"/>
          <w:sz w:val="24"/>
          <w:szCs w:val="24"/>
        </w:rPr>
      </w:pPr>
      <w:r w:rsidRPr="0030622C">
        <w:rPr>
          <w:rFonts w:ascii="Times New Roman" w:hAnsi="Times New Roman"/>
          <w:sz w:val="24"/>
          <w:szCs w:val="24"/>
        </w:rPr>
        <w:t>Министерство образования РС/Я</w:t>
      </w:r>
    </w:p>
    <w:p w:rsidR="00F678DE" w:rsidRPr="0030622C" w:rsidRDefault="00F678DE" w:rsidP="00CD1F68">
      <w:pPr>
        <w:ind w:left="993"/>
        <w:jc w:val="center"/>
        <w:rPr>
          <w:rFonts w:ascii="Times New Roman" w:hAnsi="Times New Roman"/>
          <w:sz w:val="24"/>
          <w:szCs w:val="24"/>
        </w:rPr>
      </w:pPr>
      <w:r w:rsidRPr="0030622C">
        <w:rPr>
          <w:rFonts w:ascii="Times New Roman" w:hAnsi="Times New Roman"/>
          <w:sz w:val="24"/>
          <w:szCs w:val="24"/>
        </w:rPr>
        <w:t>МРУО Муниципальное образовательное учреждение дополнительного образования</w:t>
      </w:r>
    </w:p>
    <w:p w:rsidR="00F678DE" w:rsidRDefault="00F678DE" w:rsidP="00CD1F68">
      <w:pPr>
        <w:ind w:left="993"/>
        <w:jc w:val="center"/>
        <w:rPr>
          <w:rFonts w:ascii="Times New Roman" w:hAnsi="Times New Roman"/>
          <w:sz w:val="24"/>
          <w:szCs w:val="24"/>
        </w:rPr>
      </w:pPr>
      <w:r w:rsidRPr="0030622C">
        <w:rPr>
          <w:rFonts w:ascii="Times New Roman" w:hAnsi="Times New Roman"/>
          <w:sz w:val="24"/>
          <w:szCs w:val="24"/>
        </w:rPr>
        <w:t>и ЦДОД</w:t>
      </w:r>
    </w:p>
    <w:p w:rsidR="00F678DE" w:rsidRPr="0030622C" w:rsidRDefault="00F678DE" w:rsidP="00CD1F68">
      <w:pPr>
        <w:ind w:left="993"/>
        <w:jc w:val="center"/>
        <w:rPr>
          <w:rFonts w:ascii="Times New Roman" w:hAnsi="Times New Roman"/>
          <w:sz w:val="24"/>
          <w:szCs w:val="24"/>
        </w:rPr>
      </w:pPr>
      <w:r w:rsidRPr="001C6E1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369pt;height:23.25pt;visibility:visible">
            <v:imagedata r:id="rId7" o:title=""/>
          </v:shape>
        </w:pict>
      </w:r>
    </w:p>
    <w:p w:rsidR="00F678DE" w:rsidRPr="00F42696" w:rsidRDefault="00F678DE" w:rsidP="00CD1F68">
      <w:pPr>
        <w:ind w:left="993"/>
        <w:jc w:val="center"/>
        <w:rPr>
          <w:rFonts w:ascii="Times New Roman" w:hAnsi="Times New Roman"/>
          <w:i/>
          <w:color w:val="17365D"/>
          <w:sz w:val="24"/>
          <w:szCs w:val="24"/>
        </w:rPr>
      </w:pPr>
      <w:r w:rsidRPr="001C6E13">
        <w:rPr>
          <w:rFonts w:ascii="Times New Roman" w:hAnsi="Times New Roman"/>
          <w:i/>
          <w:noProof/>
          <w:color w:val="17365D"/>
          <w:sz w:val="24"/>
          <w:szCs w:val="24"/>
          <w:lang w:eastAsia="ru-RU"/>
        </w:rPr>
        <w:pict>
          <v:shape id="Рисунок 2" o:spid="_x0000_i1026" type="#_x0000_t75" style="width:270pt;height:169.5pt;visibility:visible">
            <v:imagedata r:id="rId8" o:title=""/>
          </v:shape>
        </w:pict>
      </w:r>
    </w:p>
    <w:p w:rsidR="00F678DE" w:rsidRDefault="00F678DE" w:rsidP="00333826">
      <w:pPr>
        <w:ind w:left="993"/>
        <w:jc w:val="center"/>
        <w:rPr>
          <w:rFonts w:ascii="Times New Roman" w:hAnsi="Times New Roman"/>
          <w:color w:val="17365D"/>
          <w:sz w:val="24"/>
          <w:szCs w:val="24"/>
        </w:rPr>
      </w:pPr>
      <w:r w:rsidRPr="001C6E13">
        <w:rPr>
          <w:rFonts w:ascii="Times New Roman" w:hAnsi="Times New Roman"/>
          <w:noProof/>
          <w:color w:val="17365D"/>
          <w:sz w:val="24"/>
          <w:szCs w:val="24"/>
          <w:lang w:eastAsia="ru-RU"/>
        </w:rPr>
        <w:pict>
          <v:shape id="Рисунок 18" o:spid="_x0000_i1027" type="#_x0000_t75" style="width:369pt;height:24pt;rotation:180;visibility:visible">
            <v:imagedata r:id="rId7" o:title=""/>
          </v:shape>
        </w:pict>
      </w:r>
    </w:p>
    <w:p w:rsidR="00F678DE" w:rsidRDefault="00F678DE" w:rsidP="00CD1F68">
      <w:pPr>
        <w:ind w:left="993"/>
        <w:jc w:val="center"/>
        <w:rPr>
          <w:rFonts w:ascii="Times New Roman" w:hAnsi="Times New Roman"/>
          <w:color w:val="17365D"/>
          <w:sz w:val="24"/>
          <w:szCs w:val="24"/>
        </w:rPr>
      </w:pPr>
      <w:r w:rsidRPr="00B65754">
        <w:rPr>
          <w:rFonts w:ascii="Times New Roman" w:hAnsi="Times New Roman"/>
          <w:color w:val="17365D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355.5pt;height:95.25pt" fillcolor="#3cf" strokecolor="#009" strokeweight="1pt">
            <v:shadow on="t" color="#009" offset="7pt,-7pt"/>
            <v:textpath style="font-family:&quot;Impact&quot;;v-text-spacing:52429f;v-text-kern:t" trim="t" fitpath="t" xscale="f" string="Т Е М А :&#10;&quot;Сказочный   &#10;домик    гномов&quot;"/>
          </v:shape>
        </w:pict>
      </w:r>
    </w:p>
    <w:p w:rsidR="00F678DE" w:rsidRPr="000C7BB7" w:rsidRDefault="00F678DE" w:rsidP="00CD1F68">
      <w:pPr>
        <w:jc w:val="center"/>
        <w:rPr>
          <w:sz w:val="40"/>
          <w:szCs w:val="40"/>
        </w:rPr>
      </w:pPr>
      <w:r w:rsidRPr="000C7BB7">
        <w:rPr>
          <w:sz w:val="40"/>
          <w:szCs w:val="40"/>
        </w:rPr>
        <w:t xml:space="preserve">Открытое </w:t>
      </w:r>
      <w:r>
        <w:rPr>
          <w:sz w:val="40"/>
          <w:szCs w:val="40"/>
        </w:rPr>
        <w:t xml:space="preserve"> </w:t>
      </w:r>
      <w:r w:rsidRPr="000C7BB7">
        <w:rPr>
          <w:sz w:val="40"/>
          <w:szCs w:val="40"/>
        </w:rPr>
        <w:t>занятие.</w:t>
      </w:r>
    </w:p>
    <w:p w:rsidR="00F678DE" w:rsidRDefault="00F678DE" w:rsidP="00F42696">
      <w:pPr>
        <w:ind w:left="993"/>
        <w:jc w:val="center"/>
        <w:rPr>
          <w:b/>
          <w:sz w:val="36"/>
          <w:szCs w:val="36"/>
        </w:rPr>
      </w:pPr>
      <w:r w:rsidRPr="00D91E90">
        <w:rPr>
          <w:b/>
          <w:sz w:val="36"/>
          <w:szCs w:val="36"/>
        </w:rPr>
        <w:t>«Введение в образовательную программу».</w:t>
      </w:r>
    </w:p>
    <w:p w:rsidR="00F678DE" w:rsidRDefault="00F678DE" w:rsidP="00333826">
      <w:pPr>
        <w:spacing w:line="480" w:lineRule="auto"/>
        <w:ind w:left="993"/>
        <w:jc w:val="right"/>
        <w:rPr>
          <w:sz w:val="28"/>
          <w:szCs w:val="28"/>
        </w:rPr>
      </w:pPr>
      <w:r w:rsidRPr="008A7FAB">
        <w:rPr>
          <w:b/>
          <w:sz w:val="48"/>
          <w:szCs w:val="48"/>
        </w:rPr>
        <w:t>Техника:</w:t>
      </w:r>
      <w:r>
        <w:rPr>
          <w:sz w:val="32"/>
          <w:szCs w:val="32"/>
        </w:rPr>
        <w:t xml:space="preserve"> </w:t>
      </w:r>
      <w:r w:rsidRPr="008A7FAB">
        <w:rPr>
          <w:sz w:val="36"/>
          <w:szCs w:val="36"/>
        </w:rPr>
        <w:t>«Аппликация с помощью пластилина»</w:t>
      </w:r>
      <w:r>
        <w:rPr>
          <w:sz w:val="36"/>
          <w:szCs w:val="36"/>
        </w:rPr>
        <w:t xml:space="preserve">     </w:t>
      </w:r>
      <w:r w:rsidRPr="004A5379">
        <w:rPr>
          <w:sz w:val="28"/>
          <w:szCs w:val="28"/>
        </w:rPr>
        <w:t>Педагог дополнительного образования  Сердюк А.Н.</w:t>
      </w:r>
    </w:p>
    <w:p w:rsidR="00F678DE" w:rsidRPr="00333826" w:rsidRDefault="00F678DE" w:rsidP="00333826">
      <w:pPr>
        <w:spacing w:line="480" w:lineRule="auto"/>
        <w:ind w:left="993"/>
        <w:jc w:val="right"/>
        <w:rPr>
          <w:sz w:val="28"/>
          <w:szCs w:val="28"/>
        </w:rPr>
      </w:pPr>
      <w:r w:rsidRPr="004A5379">
        <w:rPr>
          <w:sz w:val="28"/>
          <w:szCs w:val="28"/>
        </w:rPr>
        <w:t>Руководитель Студии «Совершенство» ЦДОД</w:t>
      </w:r>
    </w:p>
    <w:p w:rsidR="00F678DE" w:rsidRPr="004A5379" w:rsidRDefault="00F678DE" w:rsidP="00CD1F68">
      <w:pPr>
        <w:rPr>
          <w:sz w:val="24"/>
          <w:szCs w:val="24"/>
        </w:rPr>
      </w:pPr>
    </w:p>
    <w:p w:rsidR="00F678DE" w:rsidRPr="004A5379" w:rsidRDefault="00F678DE" w:rsidP="00CD1F68">
      <w:pPr>
        <w:ind w:left="993"/>
        <w:jc w:val="center"/>
        <w:rPr>
          <w:sz w:val="24"/>
          <w:szCs w:val="24"/>
        </w:rPr>
      </w:pPr>
      <w:r w:rsidRPr="004A5379">
        <w:rPr>
          <w:sz w:val="24"/>
          <w:szCs w:val="24"/>
        </w:rPr>
        <w:t>г. Удачный</w:t>
      </w:r>
    </w:p>
    <w:p w:rsidR="00F678DE" w:rsidRPr="004A5379" w:rsidRDefault="00F678DE" w:rsidP="00CD1F68">
      <w:pPr>
        <w:ind w:left="993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4A5379">
          <w:rPr>
            <w:sz w:val="24"/>
            <w:szCs w:val="24"/>
          </w:rPr>
          <w:t>2008 г</w:t>
        </w:r>
      </w:smartTag>
      <w:r w:rsidRPr="004A5379">
        <w:rPr>
          <w:sz w:val="24"/>
          <w:szCs w:val="24"/>
        </w:rPr>
        <w:t>.</w:t>
      </w:r>
    </w:p>
    <w:p w:rsidR="00F678DE" w:rsidRPr="0030622C" w:rsidRDefault="00F678DE" w:rsidP="00960B64">
      <w:pPr>
        <w:jc w:val="center"/>
        <w:rPr>
          <w:rFonts w:ascii="Times New Roman" w:hAnsi="Times New Roman"/>
          <w:sz w:val="24"/>
          <w:szCs w:val="24"/>
        </w:rPr>
      </w:pPr>
      <w:r w:rsidRPr="0030622C">
        <w:rPr>
          <w:rFonts w:ascii="Times New Roman" w:hAnsi="Times New Roman"/>
          <w:sz w:val="24"/>
          <w:szCs w:val="24"/>
        </w:rPr>
        <w:t>Министерство образования РС/Я</w:t>
      </w:r>
    </w:p>
    <w:p w:rsidR="00F678DE" w:rsidRPr="0030622C" w:rsidRDefault="00F678DE" w:rsidP="00960B64">
      <w:pPr>
        <w:ind w:left="993"/>
        <w:jc w:val="center"/>
        <w:rPr>
          <w:rFonts w:ascii="Times New Roman" w:hAnsi="Times New Roman"/>
          <w:sz w:val="24"/>
          <w:szCs w:val="24"/>
        </w:rPr>
      </w:pPr>
      <w:r w:rsidRPr="0030622C">
        <w:rPr>
          <w:rFonts w:ascii="Times New Roman" w:hAnsi="Times New Roman"/>
          <w:sz w:val="24"/>
          <w:szCs w:val="24"/>
        </w:rPr>
        <w:t>МРУО Муниципальное образовательное учреждение дополнительного образования</w:t>
      </w:r>
    </w:p>
    <w:p w:rsidR="00F678DE" w:rsidRDefault="00F678DE" w:rsidP="00960B64">
      <w:pPr>
        <w:ind w:left="993"/>
        <w:jc w:val="center"/>
        <w:rPr>
          <w:rFonts w:ascii="Times New Roman" w:hAnsi="Times New Roman"/>
          <w:sz w:val="24"/>
          <w:szCs w:val="24"/>
        </w:rPr>
      </w:pPr>
      <w:r w:rsidRPr="0030622C">
        <w:rPr>
          <w:rFonts w:ascii="Times New Roman" w:hAnsi="Times New Roman"/>
          <w:sz w:val="24"/>
          <w:szCs w:val="24"/>
        </w:rPr>
        <w:t>и ЦДОД</w:t>
      </w:r>
    </w:p>
    <w:p w:rsidR="00F678DE" w:rsidRPr="0030622C" w:rsidRDefault="00F678DE" w:rsidP="00960B64">
      <w:pPr>
        <w:ind w:left="993"/>
        <w:jc w:val="center"/>
        <w:rPr>
          <w:rFonts w:ascii="Times New Roman" w:hAnsi="Times New Roman"/>
          <w:sz w:val="24"/>
          <w:szCs w:val="24"/>
        </w:rPr>
      </w:pPr>
      <w:r w:rsidRPr="001C6E1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9" type="#_x0000_t75" style="width:369pt;height:23.25pt;visibility:visible">
            <v:imagedata r:id="rId7" o:title=""/>
          </v:shape>
        </w:pict>
      </w:r>
    </w:p>
    <w:p w:rsidR="00F678DE" w:rsidRPr="00F42696" w:rsidRDefault="00F678DE" w:rsidP="00960B64">
      <w:pPr>
        <w:ind w:left="993"/>
        <w:jc w:val="center"/>
        <w:rPr>
          <w:rFonts w:ascii="Times New Roman" w:hAnsi="Times New Roman"/>
          <w:i/>
          <w:color w:val="17365D"/>
          <w:sz w:val="24"/>
          <w:szCs w:val="24"/>
        </w:rPr>
      </w:pPr>
      <w:r w:rsidRPr="001C6E13">
        <w:rPr>
          <w:rFonts w:ascii="Times New Roman" w:hAnsi="Times New Roman"/>
          <w:i/>
          <w:noProof/>
          <w:color w:val="17365D"/>
          <w:sz w:val="24"/>
          <w:szCs w:val="24"/>
          <w:lang w:eastAsia="ru-RU"/>
        </w:rPr>
        <w:pict>
          <v:shape id="_x0000_i1030" type="#_x0000_t75" style="width:270pt;height:169.5pt;visibility:visible">
            <v:imagedata r:id="rId8" o:title=""/>
          </v:shape>
        </w:pict>
      </w:r>
    </w:p>
    <w:p w:rsidR="00F678DE" w:rsidRDefault="00F678DE" w:rsidP="00960B64">
      <w:pPr>
        <w:ind w:left="993"/>
        <w:jc w:val="center"/>
        <w:rPr>
          <w:rFonts w:ascii="Times New Roman" w:hAnsi="Times New Roman"/>
          <w:color w:val="17365D"/>
          <w:sz w:val="24"/>
          <w:szCs w:val="24"/>
        </w:rPr>
      </w:pPr>
      <w:r w:rsidRPr="001C6E13">
        <w:rPr>
          <w:rFonts w:ascii="Times New Roman" w:hAnsi="Times New Roman"/>
          <w:noProof/>
          <w:color w:val="17365D"/>
          <w:sz w:val="24"/>
          <w:szCs w:val="24"/>
          <w:lang w:eastAsia="ru-RU"/>
        </w:rPr>
        <w:pict>
          <v:shape id="_x0000_i1031" type="#_x0000_t75" style="width:369pt;height:24pt;rotation:180;visibility:visible">
            <v:imagedata r:id="rId7" o:title=""/>
          </v:shape>
        </w:pict>
      </w:r>
    </w:p>
    <w:p w:rsidR="00F678DE" w:rsidRDefault="00F678DE" w:rsidP="00960B64">
      <w:pPr>
        <w:ind w:left="993"/>
        <w:jc w:val="center"/>
        <w:rPr>
          <w:rFonts w:ascii="Times New Roman" w:hAnsi="Times New Roman"/>
          <w:color w:val="17365D"/>
          <w:sz w:val="24"/>
          <w:szCs w:val="24"/>
        </w:rPr>
      </w:pPr>
      <w:r w:rsidRPr="00B65754">
        <w:rPr>
          <w:rFonts w:ascii="Times New Roman" w:hAnsi="Times New Roman"/>
          <w:color w:val="17365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314.25pt;height:2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&#10;&quot;сказочный&#10;домик  гномов&quot;"/>
          </v:shape>
        </w:pict>
      </w:r>
    </w:p>
    <w:p w:rsidR="00F678DE" w:rsidRPr="000C7BB7" w:rsidRDefault="00F678DE" w:rsidP="00960B64">
      <w:pPr>
        <w:jc w:val="center"/>
        <w:rPr>
          <w:sz w:val="40"/>
          <w:szCs w:val="40"/>
        </w:rPr>
      </w:pPr>
      <w:r w:rsidRPr="000C7BB7">
        <w:rPr>
          <w:sz w:val="40"/>
          <w:szCs w:val="40"/>
        </w:rPr>
        <w:t xml:space="preserve">Открытое </w:t>
      </w:r>
      <w:r>
        <w:rPr>
          <w:sz w:val="40"/>
          <w:szCs w:val="40"/>
        </w:rPr>
        <w:t xml:space="preserve"> </w:t>
      </w:r>
      <w:r w:rsidRPr="000C7BB7">
        <w:rPr>
          <w:sz w:val="40"/>
          <w:szCs w:val="40"/>
        </w:rPr>
        <w:t>занятие.</w:t>
      </w:r>
    </w:p>
    <w:p w:rsidR="00F678DE" w:rsidRDefault="00F678DE" w:rsidP="00960B64">
      <w:pPr>
        <w:ind w:left="993"/>
        <w:jc w:val="center"/>
        <w:rPr>
          <w:b/>
          <w:sz w:val="36"/>
          <w:szCs w:val="36"/>
        </w:rPr>
      </w:pPr>
      <w:r w:rsidRPr="00D91E90">
        <w:rPr>
          <w:b/>
          <w:sz w:val="36"/>
          <w:szCs w:val="36"/>
        </w:rPr>
        <w:t>«Введение в образовательную программу».</w:t>
      </w:r>
    </w:p>
    <w:p w:rsidR="00F678DE" w:rsidRDefault="00F678DE" w:rsidP="00960B64">
      <w:pPr>
        <w:spacing w:line="480" w:lineRule="auto"/>
        <w:ind w:left="993"/>
        <w:jc w:val="right"/>
        <w:rPr>
          <w:sz w:val="28"/>
          <w:szCs w:val="28"/>
        </w:rPr>
      </w:pPr>
      <w:r w:rsidRPr="008A7FAB">
        <w:rPr>
          <w:b/>
          <w:sz w:val="48"/>
          <w:szCs w:val="48"/>
        </w:rPr>
        <w:t>Техника:</w:t>
      </w:r>
      <w:r>
        <w:rPr>
          <w:sz w:val="32"/>
          <w:szCs w:val="32"/>
        </w:rPr>
        <w:t xml:space="preserve"> </w:t>
      </w:r>
      <w:r w:rsidRPr="008A7FAB">
        <w:rPr>
          <w:sz w:val="36"/>
          <w:szCs w:val="36"/>
        </w:rPr>
        <w:t>«Аппликация с помощью пластилина»</w:t>
      </w:r>
      <w:r>
        <w:rPr>
          <w:sz w:val="36"/>
          <w:szCs w:val="36"/>
        </w:rPr>
        <w:t xml:space="preserve">     </w:t>
      </w:r>
      <w:r w:rsidRPr="004A5379">
        <w:rPr>
          <w:sz w:val="28"/>
          <w:szCs w:val="28"/>
        </w:rPr>
        <w:t>Педагог дополнительного образования  Сердюк А.Н.</w:t>
      </w:r>
    </w:p>
    <w:p w:rsidR="00F678DE" w:rsidRPr="00333826" w:rsidRDefault="00F678DE" w:rsidP="00960B64">
      <w:pPr>
        <w:spacing w:line="480" w:lineRule="auto"/>
        <w:ind w:left="993"/>
        <w:jc w:val="right"/>
        <w:rPr>
          <w:sz w:val="28"/>
          <w:szCs w:val="28"/>
        </w:rPr>
      </w:pPr>
      <w:r w:rsidRPr="004A5379">
        <w:rPr>
          <w:sz w:val="28"/>
          <w:szCs w:val="28"/>
        </w:rPr>
        <w:t>Руководитель Студии «Совершенство» ЦДОД</w:t>
      </w:r>
    </w:p>
    <w:p w:rsidR="00F678DE" w:rsidRPr="004A5379" w:rsidRDefault="00F678DE" w:rsidP="00960B64">
      <w:pPr>
        <w:rPr>
          <w:sz w:val="24"/>
          <w:szCs w:val="24"/>
        </w:rPr>
      </w:pPr>
    </w:p>
    <w:p w:rsidR="00F678DE" w:rsidRPr="004A5379" w:rsidRDefault="00F678DE" w:rsidP="00960B64">
      <w:pPr>
        <w:ind w:left="993"/>
        <w:jc w:val="center"/>
        <w:rPr>
          <w:sz w:val="24"/>
          <w:szCs w:val="24"/>
        </w:rPr>
      </w:pPr>
      <w:r w:rsidRPr="004A5379">
        <w:rPr>
          <w:sz w:val="24"/>
          <w:szCs w:val="24"/>
        </w:rPr>
        <w:t>г. Удачный</w:t>
      </w:r>
    </w:p>
    <w:p w:rsidR="00F678DE" w:rsidRPr="004A5379" w:rsidRDefault="00F678DE" w:rsidP="00960B64">
      <w:pPr>
        <w:ind w:left="993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4A5379">
          <w:rPr>
            <w:sz w:val="24"/>
            <w:szCs w:val="24"/>
          </w:rPr>
          <w:t>2008 г</w:t>
        </w:r>
      </w:smartTag>
      <w:r w:rsidRPr="004A5379">
        <w:rPr>
          <w:sz w:val="24"/>
          <w:szCs w:val="24"/>
        </w:rPr>
        <w:t>.</w:t>
      </w: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D1F68">
      <w:pPr>
        <w:ind w:left="993"/>
        <w:jc w:val="center"/>
        <w:rPr>
          <w:rFonts w:ascii="Times New Roman" w:hAnsi="Times New Roman"/>
          <w:sz w:val="24"/>
          <w:szCs w:val="24"/>
        </w:rPr>
      </w:pPr>
    </w:p>
    <w:p w:rsidR="00F678DE" w:rsidRPr="0030622C" w:rsidRDefault="00F678DE" w:rsidP="00CD1F68">
      <w:pPr>
        <w:ind w:left="993"/>
        <w:jc w:val="center"/>
        <w:rPr>
          <w:rFonts w:ascii="Times New Roman" w:hAnsi="Times New Roman"/>
          <w:color w:val="17365D"/>
          <w:sz w:val="24"/>
          <w:szCs w:val="24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C32F6B">
      <w:pPr>
        <w:ind w:left="993"/>
        <w:jc w:val="both"/>
        <w:rPr>
          <w:sz w:val="32"/>
          <w:szCs w:val="32"/>
        </w:rPr>
      </w:pPr>
    </w:p>
    <w:p w:rsidR="00F678DE" w:rsidRDefault="00F678DE" w:rsidP="008A7FAB">
      <w:pPr>
        <w:ind w:left="993"/>
        <w:jc w:val="both"/>
        <w:rPr>
          <w:sz w:val="32"/>
          <w:szCs w:val="32"/>
        </w:rPr>
      </w:pPr>
    </w:p>
    <w:p w:rsidR="00F678DE" w:rsidRDefault="00F678DE" w:rsidP="0039016E">
      <w:pPr>
        <w:ind w:left="993"/>
        <w:jc w:val="center"/>
        <w:rPr>
          <w:b/>
          <w:sz w:val="36"/>
          <w:szCs w:val="36"/>
        </w:rPr>
      </w:pPr>
    </w:p>
    <w:p w:rsidR="00F678DE" w:rsidRPr="00D91E90" w:rsidRDefault="00F678DE" w:rsidP="0039016E">
      <w:pPr>
        <w:ind w:left="993"/>
        <w:jc w:val="center"/>
        <w:rPr>
          <w:b/>
          <w:sz w:val="36"/>
          <w:szCs w:val="36"/>
        </w:rPr>
      </w:pPr>
    </w:p>
    <w:p w:rsidR="00F678DE" w:rsidRDefault="00F678DE" w:rsidP="00C32F6B">
      <w:pPr>
        <w:ind w:left="993"/>
        <w:jc w:val="both"/>
        <w:rPr>
          <w:sz w:val="52"/>
          <w:szCs w:val="52"/>
        </w:rPr>
      </w:pPr>
    </w:p>
    <w:p w:rsidR="00F678DE" w:rsidRPr="00D91E90" w:rsidRDefault="00F678DE" w:rsidP="00C32F6B">
      <w:pPr>
        <w:ind w:left="993"/>
        <w:jc w:val="both"/>
        <w:rPr>
          <w:sz w:val="52"/>
          <w:szCs w:val="5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p w:rsidR="00F678DE" w:rsidRDefault="00F678DE" w:rsidP="00D91E90">
      <w:pPr>
        <w:ind w:left="993"/>
        <w:jc w:val="center"/>
        <w:rPr>
          <w:sz w:val="32"/>
          <w:szCs w:val="32"/>
        </w:rPr>
      </w:pPr>
    </w:p>
    <w:sectPr w:rsidR="00F678DE" w:rsidSect="00F53EAA">
      <w:pgSz w:w="11906" w:h="16838" w:code="9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DE" w:rsidRDefault="00F678DE" w:rsidP="008A7FAB">
      <w:pPr>
        <w:spacing w:after="0" w:line="240" w:lineRule="auto"/>
      </w:pPr>
      <w:r>
        <w:separator/>
      </w:r>
    </w:p>
  </w:endnote>
  <w:endnote w:type="continuationSeparator" w:id="1">
    <w:p w:rsidR="00F678DE" w:rsidRDefault="00F678DE" w:rsidP="008A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DE" w:rsidRDefault="00F678DE" w:rsidP="008A7FAB">
      <w:pPr>
        <w:spacing w:after="0" w:line="240" w:lineRule="auto"/>
      </w:pPr>
      <w:r>
        <w:separator/>
      </w:r>
    </w:p>
  </w:footnote>
  <w:footnote w:type="continuationSeparator" w:id="1">
    <w:p w:rsidR="00F678DE" w:rsidRDefault="00F678DE" w:rsidP="008A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2AE"/>
    <w:multiLevelType w:val="hybridMultilevel"/>
    <w:tmpl w:val="57C806C6"/>
    <w:lvl w:ilvl="0" w:tplc="5792FD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32CC7"/>
    <w:multiLevelType w:val="hybridMultilevel"/>
    <w:tmpl w:val="7066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E2A0D"/>
    <w:multiLevelType w:val="hybridMultilevel"/>
    <w:tmpl w:val="BD9C90B2"/>
    <w:lvl w:ilvl="0" w:tplc="50321B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B1E6954"/>
    <w:multiLevelType w:val="hybridMultilevel"/>
    <w:tmpl w:val="C5B0AE4A"/>
    <w:lvl w:ilvl="0" w:tplc="1DD4D9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E510539"/>
    <w:multiLevelType w:val="hybridMultilevel"/>
    <w:tmpl w:val="616868B0"/>
    <w:lvl w:ilvl="0" w:tplc="83C6BC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4347A8"/>
    <w:multiLevelType w:val="hybridMultilevel"/>
    <w:tmpl w:val="0D96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5B5839"/>
    <w:multiLevelType w:val="hybridMultilevel"/>
    <w:tmpl w:val="63BA33F0"/>
    <w:lvl w:ilvl="0" w:tplc="DC08DA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4995532"/>
    <w:multiLevelType w:val="hybridMultilevel"/>
    <w:tmpl w:val="7B282164"/>
    <w:lvl w:ilvl="0" w:tplc="B0D423F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76125C78"/>
    <w:multiLevelType w:val="hybridMultilevel"/>
    <w:tmpl w:val="5358BDB6"/>
    <w:lvl w:ilvl="0" w:tplc="94CCDD3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7C871D20"/>
    <w:multiLevelType w:val="hybridMultilevel"/>
    <w:tmpl w:val="39C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77890"/>
    <w:multiLevelType w:val="hybridMultilevel"/>
    <w:tmpl w:val="A790F2C4"/>
    <w:lvl w:ilvl="0" w:tplc="046288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1B5"/>
    <w:rsid w:val="00006319"/>
    <w:rsid w:val="00041E63"/>
    <w:rsid w:val="000C7BB7"/>
    <w:rsid w:val="000D6D8B"/>
    <w:rsid w:val="000E7A73"/>
    <w:rsid w:val="000F2A37"/>
    <w:rsid w:val="001060F1"/>
    <w:rsid w:val="001844E6"/>
    <w:rsid w:val="001C6E13"/>
    <w:rsid w:val="002020FF"/>
    <w:rsid w:val="00206364"/>
    <w:rsid w:val="00293856"/>
    <w:rsid w:val="002F79D8"/>
    <w:rsid w:val="0030622C"/>
    <w:rsid w:val="00333826"/>
    <w:rsid w:val="0039016E"/>
    <w:rsid w:val="003D681D"/>
    <w:rsid w:val="00407802"/>
    <w:rsid w:val="00462905"/>
    <w:rsid w:val="00473467"/>
    <w:rsid w:val="00497982"/>
    <w:rsid w:val="004A5379"/>
    <w:rsid w:val="004E1AFA"/>
    <w:rsid w:val="00580A0C"/>
    <w:rsid w:val="0058388A"/>
    <w:rsid w:val="005B4080"/>
    <w:rsid w:val="005C4EB3"/>
    <w:rsid w:val="005F2254"/>
    <w:rsid w:val="00650596"/>
    <w:rsid w:val="00663CF7"/>
    <w:rsid w:val="00693D1B"/>
    <w:rsid w:val="006F36A5"/>
    <w:rsid w:val="00722AAF"/>
    <w:rsid w:val="00725F40"/>
    <w:rsid w:val="00734E6A"/>
    <w:rsid w:val="008234CE"/>
    <w:rsid w:val="00841937"/>
    <w:rsid w:val="008430FD"/>
    <w:rsid w:val="008A02DC"/>
    <w:rsid w:val="008A7FAB"/>
    <w:rsid w:val="008D7852"/>
    <w:rsid w:val="008F13FB"/>
    <w:rsid w:val="00960B64"/>
    <w:rsid w:val="00A10240"/>
    <w:rsid w:val="00AA2025"/>
    <w:rsid w:val="00AB37CC"/>
    <w:rsid w:val="00B65754"/>
    <w:rsid w:val="00BE1F2E"/>
    <w:rsid w:val="00C32C1D"/>
    <w:rsid w:val="00C32F6B"/>
    <w:rsid w:val="00C5106A"/>
    <w:rsid w:val="00CD1F68"/>
    <w:rsid w:val="00CD3DBF"/>
    <w:rsid w:val="00CE3F3F"/>
    <w:rsid w:val="00D3335C"/>
    <w:rsid w:val="00D90D0E"/>
    <w:rsid w:val="00D91E90"/>
    <w:rsid w:val="00DF71B5"/>
    <w:rsid w:val="00EF4087"/>
    <w:rsid w:val="00EF46B6"/>
    <w:rsid w:val="00F01F09"/>
    <w:rsid w:val="00F05E22"/>
    <w:rsid w:val="00F206B0"/>
    <w:rsid w:val="00F42696"/>
    <w:rsid w:val="00F431C5"/>
    <w:rsid w:val="00F53EAA"/>
    <w:rsid w:val="00F678DE"/>
    <w:rsid w:val="00FC1DC1"/>
    <w:rsid w:val="00FD4FCD"/>
    <w:rsid w:val="00FE477A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A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7F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7FA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C7B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C7B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C7B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РС/Я</dc:title>
  <dc:subject/>
  <dc:creator>Home</dc:creator>
  <cp:keywords/>
  <dc:description/>
  <cp:lastModifiedBy>Алексей Олейников</cp:lastModifiedBy>
  <cp:revision>2</cp:revision>
  <cp:lastPrinted>2008-01-25T11:51:00Z</cp:lastPrinted>
  <dcterms:created xsi:type="dcterms:W3CDTF">2008-05-29T12:40:00Z</dcterms:created>
  <dcterms:modified xsi:type="dcterms:W3CDTF">2008-05-29T12:40:00Z</dcterms:modified>
</cp:coreProperties>
</file>