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3F9" w:rsidRDefault="004316B0" w:rsidP="004316B0">
      <w:pPr>
        <w:jc w:val="right"/>
      </w:pPr>
      <w:r>
        <w:t>Приложение</w:t>
      </w:r>
      <w:proofErr w:type="gramStart"/>
      <w:r>
        <w:t>1</w:t>
      </w:r>
      <w:proofErr w:type="gramEnd"/>
    </w:p>
    <w:p w:rsidR="00DE43F9" w:rsidRDefault="00DE43F9"/>
    <w:p w:rsidR="00DE43F9" w:rsidRPr="002643CB" w:rsidRDefault="00DE43F9" w:rsidP="004316B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643CB">
        <w:rPr>
          <w:rFonts w:ascii="Times New Roman" w:hAnsi="Times New Roman" w:cs="Times New Roman"/>
          <w:b/>
          <w:sz w:val="24"/>
          <w:szCs w:val="24"/>
        </w:rPr>
        <w:t>Интерактивная игра «Путешествие к берегам Австралии»</w:t>
      </w:r>
    </w:p>
    <w:p w:rsidR="00DE43F9" w:rsidRPr="004316B0" w:rsidRDefault="004316B0" w:rsidP="004316B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316B0">
        <w:rPr>
          <w:rFonts w:ascii="Times New Roman" w:hAnsi="Times New Roman" w:cs="Times New Roman"/>
          <w:sz w:val="24"/>
          <w:szCs w:val="24"/>
        </w:rPr>
        <w:t xml:space="preserve">В начале курса </w:t>
      </w:r>
      <w:r w:rsidR="00DE43F9" w:rsidRPr="004316B0">
        <w:rPr>
          <w:rFonts w:ascii="Times New Roman" w:hAnsi="Times New Roman" w:cs="Times New Roman"/>
          <w:sz w:val="24"/>
          <w:szCs w:val="24"/>
        </w:rPr>
        <w:t xml:space="preserve"> учащи</w:t>
      </w:r>
      <w:r w:rsidRPr="004316B0">
        <w:rPr>
          <w:rFonts w:ascii="Times New Roman" w:hAnsi="Times New Roman" w:cs="Times New Roman"/>
          <w:sz w:val="24"/>
          <w:szCs w:val="24"/>
        </w:rPr>
        <w:t>еся деля</w:t>
      </w:r>
      <w:r w:rsidR="00DE43F9" w:rsidRPr="004316B0">
        <w:rPr>
          <w:rFonts w:ascii="Times New Roman" w:hAnsi="Times New Roman" w:cs="Times New Roman"/>
          <w:sz w:val="24"/>
          <w:szCs w:val="24"/>
        </w:rPr>
        <w:t>тся на две</w:t>
      </w:r>
      <w:r w:rsidRPr="004316B0">
        <w:rPr>
          <w:rFonts w:ascii="Times New Roman" w:hAnsi="Times New Roman" w:cs="Times New Roman"/>
          <w:sz w:val="24"/>
          <w:szCs w:val="24"/>
        </w:rPr>
        <w:t xml:space="preserve">- три </w:t>
      </w:r>
      <w:r w:rsidR="00DE43F9" w:rsidRPr="004316B0">
        <w:rPr>
          <w:rFonts w:ascii="Times New Roman" w:hAnsi="Times New Roman" w:cs="Times New Roman"/>
          <w:sz w:val="24"/>
          <w:szCs w:val="24"/>
        </w:rPr>
        <w:t xml:space="preserve"> команды</w:t>
      </w:r>
      <w:r w:rsidRPr="004316B0">
        <w:rPr>
          <w:rFonts w:ascii="Times New Roman" w:hAnsi="Times New Roman" w:cs="Times New Roman"/>
          <w:sz w:val="24"/>
          <w:szCs w:val="24"/>
        </w:rPr>
        <w:t xml:space="preserve">, каждая  из которых представляет собой два- три конкурирующих  туристических агентства, борющихся за право «получить патент» на турне в Австралию. Для этого персоналу агентств необходимо изучить указанную страну как можно лучше и сдать зачет в форме игры. Команда, получившая наибольшее количество баллов, выигрывает патент. </w:t>
      </w:r>
    </w:p>
    <w:p w:rsidR="00DE43F9" w:rsidRDefault="004316B0" w:rsidP="002643CB">
      <w:pPr>
        <w:spacing w:line="240" w:lineRule="auto"/>
      </w:pPr>
      <w:r w:rsidRPr="004316B0">
        <w:rPr>
          <w:rFonts w:ascii="Times New Roman" w:hAnsi="Times New Roman" w:cs="Times New Roman"/>
          <w:sz w:val="24"/>
          <w:szCs w:val="24"/>
        </w:rPr>
        <w:t>Завершающим этапом элективного курса является защита проектов и получение «сертификатов»  «Визитная карточка говорящего».</w:t>
      </w:r>
    </w:p>
    <w:p w:rsidR="00DE43F9" w:rsidRDefault="00DE43F9"/>
    <w:p w:rsidR="009A604D" w:rsidRDefault="00DE43F9">
      <w:r>
        <w:rPr>
          <w:noProof/>
        </w:rPr>
        <w:drawing>
          <wp:inline distT="0" distB="0" distL="0" distR="0">
            <wp:extent cx="5940425" cy="8592813"/>
            <wp:effectExtent l="19050" t="0" r="3175" b="0"/>
            <wp:docPr id="1" name="Рисунок 1" descr="G:\страноведение\CCI00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трановедение\CCI00014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2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3F9" w:rsidRDefault="00DE43F9">
      <w:r>
        <w:rPr>
          <w:noProof/>
        </w:rPr>
        <w:drawing>
          <wp:inline distT="0" distB="0" distL="0" distR="0">
            <wp:extent cx="5940425" cy="8448209"/>
            <wp:effectExtent l="19050" t="0" r="3175" b="0"/>
            <wp:docPr id="2" name="Рисунок 2" descr="G:\страноведение\CCF07122007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трановедение\CCF07122007_000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3F9" w:rsidRDefault="00DE43F9"/>
    <w:p w:rsidR="00DE43F9" w:rsidRDefault="00DE43F9">
      <w:r>
        <w:rPr>
          <w:noProof/>
        </w:rPr>
        <w:drawing>
          <wp:inline distT="0" distB="0" distL="0" distR="0">
            <wp:extent cx="5940425" cy="8437901"/>
            <wp:effectExtent l="19050" t="0" r="3175" b="0"/>
            <wp:docPr id="3" name="Рисунок 3" descr="G:\страноведение\CCF07122007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трановедение\CCF07122007_0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7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3F9" w:rsidRDefault="00DE43F9"/>
    <w:p w:rsidR="00DE43F9" w:rsidRDefault="00DE43F9">
      <w:r>
        <w:rPr>
          <w:noProof/>
        </w:rPr>
        <w:drawing>
          <wp:inline distT="0" distB="0" distL="0" distR="0">
            <wp:extent cx="6252347" cy="8334375"/>
            <wp:effectExtent l="19050" t="0" r="0" b="0"/>
            <wp:docPr id="4" name="Рисунок 4" descr="G:\страноведение\CCF07122007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трановедение\CCF07122007_00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877" cy="8337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3F9" w:rsidRDefault="00DE43F9"/>
    <w:sectPr w:rsidR="00DE43F9" w:rsidSect="009A60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391C" w:rsidRDefault="0029391C" w:rsidP="00DE43F9">
      <w:pPr>
        <w:spacing w:after="0" w:line="240" w:lineRule="auto"/>
      </w:pPr>
      <w:r>
        <w:separator/>
      </w:r>
    </w:p>
  </w:endnote>
  <w:endnote w:type="continuationSeparator" w:id="1">
    <w:p w:rsidR="0029391C" w:rsidRDefault="0029391C" w:rsidP="00DE43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391C" w:rsidRDefault="0029391C" w:rsidP="00DE43F9">
      <w:pPr>
        <w:spacing w:after="0" w:line="240" w:lineRule="auto"/>
      </w:pPr>
      <w:r>
        <w:separator/>
      </w:r>
    </w:p>
  </w:footnote>
  <w:footnote w:type="continuationSeparator" w:id="1">
    <w:p w:rsidR="0029391C" w:rsidRDefault="0029391C" w:rsidP="00DE43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E43F9"/>
    <w:rsid w:val="002643CB"/>
    <w:rsid w:val="0029391C"/>
    <w:rsid w:val="004316B0"/>
    <w:rsid w:val="009A604D"/>
    <w:rsid w:val="00DE4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0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3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E43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E43F9"/>
  </w:style>
  <w:style w:type="paragraph" w:styleId="a7">
    <w:name w:val="footer"/>
    <w:basedOn w:val="a"/>
    <w:link w:val="a8"/>
    <w:uiPriority w:val="99"/>
    <w:semiHidden/>
    <w:unhideWhenUsed/>
    <w:rsid w:val="00DE43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E43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Аленушка</dc:creator>
  <cp:keywords/>
  <dc:description/>
  <cp:lastModifiedBy>Аленушка</cp:lastModifiedBy>
  <cp:revision>4</cp:revision>
  <dcterms:created xsi:type="dcterms:W3CDTF">2007-01-29T17:19:00Z</dcterms:created>
  <dcterms:modified xsi:type="dcterms:W3CDTF">2007-01-29T18:42:00Z</dcterms:modified>
</cp:coreProperties>
</file>