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95" w:rsidRDefault="00925695" w:rsidP="0092569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7CD1">
        <w:rPr>
          <w:rFonts w:ascii="Times New Roman" w:hAnsi="Times New Roman" w:cs="Times New Roman"/>
          <w:b/>
          <w:bCs/>
        </w:rPr>
        <w:t>5 класс (175 часов)</w:t>
      </w:r>
    </w:p>
    <w:p w:rsidR="00925695" w:rsidRPr="001A7CD1" w:rsidRDefault="00925695" w:rsidP="009256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7CD1">
        <w:rPr>
          <w:rFonts w:ascii="Times New Roman" w:hAnsi="Times New Roman" w:cs="Times New Roman"/>
          <w:b/>
          <w:bCs/>
        </w:rPr>
        <w:t xml:space="preserve">Наименование учебника: </w:t>
      </w:r>
      <w:r w:rsidRPr="001A7CD1">
        <w:rPr>
          <w:rFonts w:ascii="Times New Roman" w:hAnsi="Times New Roman" w:cs="Times New Roman"/>
        </w:rPr>
        <w:t xml:space="preserve">Русский язык. В 2-х частях </w:t>
      </w:r>
      <w:r w:rsidRPr="001A7CD1">
        <w:rPr>
          <w:rFonts w:ascii="Times New Roman" w:hAnsi="Times New Roman" w:cs="Times New Roman"/>
          <w:b/>
          <w:bCs/>
        </w:rPr>
        <w:t xml:space="preserve">Авторы: </w:t>
      </w:r>
      <w:proofErr w:type="spellStart"/>
      <w:r w:rsidRPr="001A7CD1">
        <w:rPr>
          <w:rFonts w:ascii="Times New Roman" w:hAnsi="Times New Roman" w:cs="Times New Roman"/>
        </w:rPr>
        <w:t>Ладыженская</w:t>
      </w:r>
      <w:proofErr w:type="spellEnd"/>
      <w:r w:rsidRPr="001A7CD1">
        <w:rPr>
          <w:rFonts w:ascii="Times New Roman" w:hAnsi="Times New Roman" w:cs="Times New Roman"/>
        </w:rPr>
        <w:t xml:space="preserve"> Т. А., Ба </w:t>
      </w:r>
      <w:proofErr w:type="spellStart"/>
      <w:r w:rsidRPr="001A7CD1">
        <w:rPr>
          <w:rFonts w:ascii="Times New Roman" w:hAnsi="Times New Roman" w:cs="Times New Roman"/>
        </w:rPr>
        <w:t>рановМ</w:t>
      </w:r>
      <w:proofErr w:type="spellEnd"/>
      <w:r w:rsidRPr="001A7CD1">
        <w:rPr>
          <w:rFonts w:ascii="Times New Roman" w:hAnsi="Times New Roman" w:cs="Times New Roman"/>
        </w:rPr>
        <w:t xml:space="preserve">. Т., </w:t>
      </w:r>
      <w:proofErr w:type="spellStart"/>
      <w:r w:rsidRPr="001A7CD1">
        <w:rPr>
          <w:rFonts w:ascii="Times New Roman" w:hAnsi="Times New Roman" w:cs="Times New Roman"/>
        </w:rPr>
        <w:t>Тростенцова</w:t>
      </w:r>
      <w:proofErr w:type="spellEnd"/>
      <w:r w:rsidRPr="001A7CD1">
        <w:rPr>
          <w:rFonts w:ascii="Times New Roman" w:hAnsi="Times New Roman" w:cs="Times New Roman"/>
        </w:rPr>
        <w:t xml:space="preserve"> Л. А. и др.</w:t>
      </w:r>
    </w:p>
    <w:p w:rsidR="00925695" w:rsidRPr="001A7CD1" w:rsidRDefault="00925695" w:rsidP="00925695">
      <w:pPr>
        <w:spacing w:after="0" w:line="240" w:lineRule="auto"/>
        <w:rPr>
          <w:rFonts w:ascii="Times New Roman" w:hAnsi="Times New Roman" w:cs="Times New Roman"/>
        </w:rPr>
      </w:pPr>
      <w:r w:rsidRPr="001A7CD1">
        <w:rPr>
          <w:rFonts w:ascii="Times New Roman" w:hAnsi="Times New Roman" w:cs="Times New Roman"/>
        </w:rPr>
        <w:t>Издательство «Просвещение»</w:t>
      </w:r>
    </w:p>
    <w:p w:rsidR="00925695" w:rsidRPr="001A7CD1" w:rsidRDefault="00925695" w:rsidP="00925695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6520"/>
        <w:gridCol w:w="993"/>
        <w:gridCol w:w="2835"/>
        <w:gridCol w:w="1984"/>
      </w:tblGrid>
      <w:tr w:rsidR="00925695" w:rsidRPr="001A7CD1" w:rsidTr="00720A63">
        <w:tc>
          <w:tcPr>
            <w:tcW w:w="534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</w:t>
            </w:r>
          </w:p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</w:t>
            </w:r>
          </w:p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Тема </w:t>
            </w:r>
          </w:p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A7CD1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1A7CD1">
              <w:rPr>
                <w:rFonts w:ascii="Times New Roman" w:hAnsi="Times New Roman" w:cs="Times New Roman"/>
              </w:rPr>
              <w:t xml:space="preserve"> </w:t>
            </w:r>
          </w:p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Тема НРЭО</w:t>
            </w:r>
          </w:p>
        </w:tc>
        <w:tc>
          <w:tcPr>
            <w:tcW w:w="1984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Форма текущего контроля успеваемости</w:t>
            </w:r>
          </w:p>
        </w:tc>
      </w:tr>
      <w:tr w:rsidR="00925695" w:rsidRPr="001A7CD1" w:rsidTr="00720A63">
        <w:trPr>
          <w:trHeight w:val="580"/>
        </w:trPr>
        <w:tc>
          <w:tcPr>
            <w:tcW w:w="534" w:type="dxa"/>
            <w:vMerge w:val="restart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b/>
                <w:bCs/>
                <w:sz w:val="22"/>
                <w:szCs w:val="22"/>
              </w:rPr>
            </w:pPr>
            <w:r w:rsidRPr="001A7CD1">
              <w:rPr>
                <w:b/>
                <w:bCs/>
                <w:sz w:val="22"/>
                <w:szCs w:val="22"/>
              </w:rPr>
              <w:t xml:space="preserve">Общие сведения о языке </w:t>
            </w:r>
          </w:p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  <w:r w:rsidRPr="001A7CD1">
              <w:rPr>
                <w:b/>
                <w:bCs/>
                <w:sz w:val="22"/>
                <w:szCs w:val="22"/>
              </w:rPr>
              <w:t>(2+1РР)</w:t>
            </w:r>
          </w:p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Язык и человек. Общение устное и письменное.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№1</w:t>
            </w:r>
          </w:p>
          <w:p w:rsidR="00925695" w:rsidRPr="001A7CD1" w:rsidRDefault="00925695" w:rsidP="00720A63">
            <w:pPr>
              <w:pStyle w:val="Default"/>
              <w:ind w:firstLine="57"/>
              <w:contextualSpacing/>
            </w:pPr>
            <w:r w:rsidRPr="001A7CD1">
              <w:rPr>
                <w:sz w:val="22"/>
                <w:szCs w:val="22"/>
              </w:rPr>
              <w:t xml:space="preserve">Ономастика Южного Урала. Понятие об ономастике, топонимике и антропонимике </w:t>
            </w:r>
          </w:p>
        </w:tc>
        <w:tc>
          <w:tcPr>
            <w:tcW w:w="1984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580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Чтение и его виды. Слушание и его приёмы.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:rsidR="00925695" w:rsidRPr="001A7CD1" w:rsidRDefault="00925695" w:rsidP="00720A63">
            <w:pPr>
              <w:pStyle w:val="Default"/>
              <w:ind w:firstLine="57"/>
              <w:contextualSpacing/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692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РР Стили речи: научный, художественный и разговорный.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505"/>
        </w:trPr>
        <w:tc>
          <w:tcPr>
            <w:tcW w:w="534" w:type="dxa"/>
            <w:vMerge w:val="restart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Вспоминаем, повторяем, изучаем.</w:t>
            </w:r>
          </w:p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(17+3РР)</w:t>
            </w: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Вводный контроль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Контрольная работа №1</w:t>
            </w:r>
          </w:p>
        </w:tc>
      </w:tr>
      <w:tr w:rsidR="00925695" w:rsidRPr="001A7CD1" w:rsidTr="00720A63">
        <w:trPr>
          <w:trHeight w:val="505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925695" w:rsidRPr="00EF0395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Анализ вводного контроля. Работа над ошибками. Фонетика и орфография. Звуки и буквы. Произношение и правописание. 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74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Виды орфограмм. Опознавательные признаки орфограмм 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644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Правописание проверяемых и непроверяемых безударных гласных в </w:t>
            </w:r>
            <w:proofErr w:type="gramStart"/>
            <w:r w:rsidRPr="001A7CD1">
              <w:rPr>
                <w:sz w:val="22"/>
                <w:szCs w:val="22"/>
              </w:rPr>
              <w:t>корне слова</w:t>
            </w:r>
            <w:proofErr w:type="gramEnd"/>
            <w:r w:rsidRPr="001A7C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450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Правописание проверяемых согласных в корне в </w:t>
            </w:r>
            <w:proofErr w:type="gramStart"/>
            <w:r w:rsidRPr="001A7CD1">
              <w:rPr>
                <w:sz w:val="22"/>
                <w:szCs w:val="22"/>
              </w:rPr>
              <w:t>корне слова</w:t>
            </w:r>
            <w:proofErr w:type="gramEnd"/>
            <w:r w:rsidRPr="001A7C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372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Правописание непроизносимых согласных в </w:t>
            </w:r>
            <w:proofErr w:type="gramStart"/>
            <w:r w:rsidRPr="001A7CD1">
              <w:rPr>
                <w:sz w:val="22"/>
                <w:szCs w:val="22"/>
              </w:rPr>
              <w:t>корне слова</w:t>
            </w:r>
            <w:proofErr w:type="gramEnd"/>
            <w:r w:rsidRPr="001A7C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33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Разделительные </w:t>
            </w:r>
            <w:r w:rsidRPr="001A7CD1">
              <w:rPr>
                <w:b/>
                <w:bCs/>
                <w:sz w:val="22"/>
                <w:szCs w:val="22"/>
              </w:rPr>
              <w:t xml:space="preserve">Ь и Ъ 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79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Буквы</w:t>
            </w:r>
            <w:proofErr w:type="gramStart"/>
            <w:r w:rsidRPr="001A7CD1">
              <w:rPr>
                <w:sz w:val="22"/>
                <w:szCs w:val="22"/>
              </w:rPr>
              <w:t xml:space="preserve"> </w:t>
            </w:r>
            <w:r w:rsidRPr="001A7CD1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1A7CD1">
              <w:rPr>
                <w:b/>
                <w:bCs/>
                <w:sz w:val="22"/>
                <w:szCs w:val="22"/>
              </w:rPr>
              <w:t xml:space="preserve">, У, А </w:t>
            </w:r>
            <w:r w:rsidRPr="001A7CD1">
              <w:rPr>
                <w:sz w:val="22"/>
                <w:szCs w:val="22"/>
              </w:rPr>
              <w:t xml:space="preserve">после шипящих. Раздельное написание предлогов с другими слова 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79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  <w:r w:rsidRPr="001A7CD1">
              <w:rPr>
                <w:b/>
                <w:bCs/>
                <w:sz w:val="22"/>
                <w:szCs w:val="22"/>
              </w:rPr>
              <w:t xml:space="preserve">РР </w:t>
            </w:r>
            <w:r w:rsidRPr="001A7CD1">
              <w:rPr>
                <w:sz w:val="22"/>
                <w:szCs w:val="22"/>
              </w:rPr>
              <w:t xml:space="preserve">Что мы знаем о тексте? Обучающее изложение с изменением лица (по Г. </w:t>
            </w:r>
            <w:proofErr w:type="spellStart"/>
            <w:r w:rsidRPr="001A7CD1">
              <w:rPr>
                <w:sz w:val="22"/>
                <w:szCs w:val="22"/>
              </w:rPr>
              <w:t>Скребицкому</w:t>
            </w:r>
            <w:proofErr w:type="spellEnd"/>
            <w:r w:rsidRPr="001A7CD1">
              <w:rPr>
                <w:sz w:val="22"/>
                <w:szCs w:val="22"/>
              </w:rPr>
              <w:t xml:space="preserve">, упр.70) 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79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Морфология и орфография. Самостоятельные и служебные части речи 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504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  <w:proofErr w:type="spellStart"/>
            <w:r w:rsidRPr="001A7CD1">
              <w:rPr>
                <w:sz w:val="22"/>
                <w:szCs w:val="22"/>
              </w:rPr>
              <w:t>Глаголкак</w:t>
            </w:r>
            <w:proofErr w:type="spellEnd"/>
            <w:r w:rsidRPr="001A7CD1">
              <w:rPr>
                <w:sz w:val="22"/>
                <w:szCs w:val="22"/>
              </w:rPr>
              <w:t xml:space="preserve"> часть речи. Правописание </w:t>
            </w:r>
            <w:proofErr w:type="gramStart"/>
            <w:r w:rsidRPr="001A7CD1">
              <w:rPr>
                <w:sz w:val="22"/>
                <w:szCs w:val="22"/>
              </w:rPr>
              <w:t>-Т</w:t>
            </w:r>
            <w:proofErr w:type="gramEnd"/>
            <w:r w:rsidRPr="001A7CD1">
              <w:rPr>
                <w:sz w:val="22"/>
                <w:szCs w:val="22"/>
              </w:rPr>
              <w:t xml:space="preserve">СЯ и -ТЬСЯ в глаголах. 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438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  <w:r w:rsidRPr="001A7CD1">
              <w:rPr>
                <w:bCs/>
                <w:sz w:val="22"/>
                <w:szCs w:val="22"/>
              </w:rPr>
              <w:t xml:space="preserve">РР Тема и основная мысль текста 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260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Части речи.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420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Глагол</w:t>
            </w: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proofErr w:type="spellStart"/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т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ься</w:t>
            </w:r>
            <w:proofErr w:type="spellEnd"/>
            <w:r w:rsidRPr="001A7CD1">
              <w:rPr>
                <w:rFonts w:ascii="Times New Roman" w:hAnsi="Times New Roman" w:cs="Times New Roman"/>
                <w:lang w:eastAsia="ru-RU"/>
              </w:rPr>
              <w:t xml:space="preserve">, - </w:t>
            </w:r>
            <w:proofErr w:type="spellStart"/>
            <w:r w:rsidRPr="001A7CD1">
              <w:rPr>
                <w:rFonts w:ascii="Times New Roman" w:hAnsi="Times New Roman" w:cs="Times New Roman"/>
                <w:lang w:eastAsia="ru-RU"/>
              </w:rPr>
              <w:t>тся</w:t>
            </w:r>
            <w:proofErr w:type="spellEnd"/>
            <w:r w:rsidRPr="001A7CD1">
              <w:rPr>
                <w:rFonts w:ascii="Times New Roman" w:hAnsi="Times New Roman" w:cs="Times New Roman"/>
                <w:lang w:eastAsia="ru-RU"/>
              </w:rPr>
              <w:t xml:space="preserve"> в глаголах.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265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Личные окончания глаголов.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ind w:firstLine="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</w:p>
          <w:p w:rsidR="00925695" w:rsidRPr="001A7CD1" w:rsidRDefault="00925695" w:rsidP="00720A63">
            <w:pPr>
              <w:pStyle w:val="Default"/>
              <w:ind w:firstLine="57"/>
              <w:contextualSpacing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320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Имя существительное.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282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Имя прилагательное.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79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 xml:space="preserve">/р № 4-5. Сочинение по картине А.А. </w:t>
            </w:r>
            <w:proofErr w:type="spellStart"/>
            <w:r w:rsidRPr="001A7CD1">
              <w:rPr>
                <w:rFonts w:ascii="Times New Roman" w:hAnsi="Times New Roman" w:cs="Times New Roman"/>
                <w:lang w:eastAsia="ru-RU"/>
              </w:rPr>
              <w:t>Пластова</w:t>
            </w:r>
            <w:proofErr w:type="spellEnd"/>
            <w:r w:rsidRPr="001A7CD1">
              <w:rPr>
                <w:rFonts w:ascii="Times New Roman" w:hAnsi="Times New Roman" w:cs="Times New Roman"/>
                <w:lang w:eastAsia="ru-RU"/>
              </w:rPr>
              <w:t xml:space="preserve"> «Летом»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(устно)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31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Местоимение.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79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№6 Понятие об основной мысли высказывания. Сочинение на тему «Летние радости»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(устно)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79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Контрольный диктант с грамматическим заданием по теме «Вспоминаем, повторяем, изучаем».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Диктант с </w:t>
            </w:r>
            <w:proofErr w:type="spellStart"/>
            <w:r>
              <w:rPr>
                <w:sz w:val="22"/>
                <w:szCs w:val="22"/>
              </w:rPr>
              <w:t>граматическим</w:t>
            </w:r>
            <w:proofErr w:type="spellEnd"/>
            <w:r>
              <w:rPr>
                <w:sz w:val="22"/>
                <w:szCs w:val="22"/>
              </w:rPr>
              <w:t xml:space="preserve"> зданием №1</w:t>
            </w:r>
          </w:p>
        </w:tc>
      </w:tr>
      <w:tr w:rsidR="00925695" w:rsidRPr="001A7CD1" w:rsidTr="00720A63">
        <w:trPr>
          <w:trHeight w:val="79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 xml:space="preserve">Работа над ошибками, допущенными </w:t>
            </w: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 xml:space="preserve"> к/д по теме «Вспоминаем, повторяем, изучаем».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 w:val="restart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 xml:space="preserve">Синтаксис. Пунктуация. Культура речи.(28+5РР+2 </w:t>
            </w: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КР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27.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Синтаксис и пунктуация.</w:t>
            </w:r>
          </w:p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Словосочетание. Строение словосочетаний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28.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Разбор словосочетания.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29.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Предложение. Грамматическая основа предложения.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30-31.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Р./</w:t>
            </w: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 xml:space="preserve"> № 7-8. Сжатое изложение по упр. 144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32.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Виды предложений по цели высказывания. Восклицательные предложения.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33.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Члены предложения. Главные члены предложения. Подлежащее.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0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34-35.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Сказуемое.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36-37.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Тире между подлежащим и сказуемым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№1</w:t>
            </w: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38.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Нераспространённые и распространённые предложения. Второстепенные члены предложения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39.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Дополнение.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40.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Определение.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41.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Обстоятельство.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42.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Проверочная работа по теме «Второстепенные члены предложения»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43.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44=45.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Обобщающие слова при однородных членах.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46.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Самостоятельная работа </w:t>
            </w:r>
            <w:r w:rsidRPr="001A7CD1">
              <w:rPr>
                <w:rFonts w:ascii="Times New Roman" w:hAnsi="Times New Roman" w:cs="Times New Roman"/>
                <w:lang w:eastAsia="ru-RU"/>
              </w:rPr>
              <w:t xml:space="preserve"> по теме «</w:t>
            </w:r>
            <w:r>
              <w:rPr>
                <w:rFonts w:ascii="Times New Roman" w:hAnsi="Times New Roman" w:cs="Times New Roman"/>
                <w:lang w:eastAsia="ru-RU"/>
              </w:rPr>
              <w:t>Однородные члены предложения</w:t>
            </w:r>
            <w:r w:rsidRPr="001A7CD1">
              <w:rPr>
                <w:rFonts w:ascii="Times New Roman" w:hAnsi="Times New Roman" w:cs="Times New Roman"/>
                <w:lang w:eastAsia="ru-RU"/>
              </w:rPr>
              <w:t>».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47.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Анализ самостоятельной работы</w:t>
            </w:r>
            <w:r w:rsidRPr="001A7CD1">
              <w:rPr>
                <w:rFonts w:ascii="Times New Roman" w:hAnsi="Times New Roman" w:cs="Times New Roman"/>
                <w:lang w:eastAsia="ru-RU"/>
              </w:rPr>
              <w:t xml:space="preserve"> по теме 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48.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Обращение.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49.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 9 Письмо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50.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Синтаксический разбор простого предложения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51.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Пунктуационный разбор простого предложения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52-53.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 xml:space="preserve">/Р № 10-11 Основная мысль высказывания. Описание картины </w:t>
            </w:r>
            <w:proofErr w:type="spellStart"/>
            <w:r w:rsidRPr="001A7CD1">
              <w:rPr>
                <w:rFonts w:ascii="Times New Roman" w:hAnsi="Times New Roman" w:cs="Times New Roman"/>
                <w:lang w:eastAsia="ru-RU"/>
              </w:rPr>
              <w:t>Ф.П.Решетникова</w:t>
            </w:r>
            <w:proofErr w:type="spellEnd"/>
            <w:r w:rsidRPr="001A7CD1">
              <w:rPr>
                <w:rFonts w:ascii="Times New Roman" w:hAnsi="Times New Roman" w:cs="Times New Roman"/>
                <w:lang w:eastAsia="ru-RU"/>
              </w:rPr>
              <w:t xml:space="preserve"> «Мальчишки!»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54.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Простые и сложные предложения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55.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Синтаксический разбор сложного предложения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56.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Прямая речь Знакомство с косвенной речью.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57.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Диалог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58.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изученного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 xml:space="preserve"> по теме «Синтаксис и пунктуация»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59.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Урок-зачёт по теме «Синтаксис и пунктуация».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44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60.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 xml:space="preserve"> Контрольная работа по теме «Синтаксис и пунктуация»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</w:p>
        </w:tc>
      </w:tr>
      <w:tr w:rsidR="00925695" w:rsidRPr="001A7CD1" w:rsidTr="00720A63">
        <w:trPr>
          <w:trHeight w:val="692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61.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Анализ контрольной работы по теме «Синтаксис и пунктуация».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505"/>
        </w:trPr>
        <w:tc>
          <w:tcPr>
            <w:tcW w:w="534" w:type="dxa"/>
            <w:vMerge w:val="restart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 w:val="restart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 xml:space="preserve">Фонетика. </w:t>
            </w:r>
            <w:proofErr w:type="spellStart"/>
            <w:r w:rsidRPr="001A7CD1">
              <w:rPr>
                <w:rFonts w:ascii="Times New Roman" w:hAnsi="Times New Roman" w:cs="Times New Roman"/>
                <w:lang w:eastAsia="ru-RU"/>
              </w:rPr>
              <w:t>Орфоэпия</w:t>
            </w: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рафика.Орфография</w:t>
            </w:r>
            <w:proofErr w:type="spellEnd"/>
            <w:r w:rsidRPr="001A7CD1">
              <w:rPr>
                <w:rFonts w:ascii="Times New Roman" w:hAnsi="Times New Roman" w:cs="Times New Roman"/>
                <w:lang w:eastAsia="ru-RU"/>
              </w:rPr>
              <w:t xml:space="preserve">. Культура речи. (11+3 РР+1 </w:t>
            </w: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КР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62.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Фонетика. Гласные и согласные звуки.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505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63.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Изменение звуков в потоке речи. Твердые и мягкие согласные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505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64.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№12 Повествование. Изложение.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505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65.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Звонкие и глухие согласные.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505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66.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Графика и алфавит.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505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67.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№13 Описание предмета.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505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68.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Обозначение мягкости согласных с помощью Ь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505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69.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Двойная роль Е</w:t>
            </w: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,Ё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,Ю,Я.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505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70.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 xml:space="preserve">Двойная роль Е, Е, </w:t>
            </w: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Ю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, Я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505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71.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Орфоэпия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505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72.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Фонетический разбор слова.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505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73.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Повторение и систематизация знаний по теме « Фонетика».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№2</w:t>
            </w:r>
          </w:p>
        </w:tc>
      </w:tr>
      <w:tr w:rsidR="00925695" w:rsidRPr="001A7CD1" w:rsidTr="00720A63">
        <w:trPr>
          <w:trHeight w:val="505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74.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1A7CD1">
              <w:rPr>
                <w:rFonts w:ascii="Times New Roman" w:hAnsi="Times New Roman" w:cs="Times New Roman"/>
                <w:lang w:eastAsia="ru-RU"/>
              </w:rPr>
              <w:t>иктант с грамматическим заданием по теме «Фонетика».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505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75.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Работа над ошибками, допущенными в</w:t>
            </w: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/Д по теме «Фонетика»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702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76.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 14 Описание картины Ф.П. Толстого «Цветы, фрукты и птицы»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</w:tr>
      <w:tr w:rsidR="00925695" w:rsidRPr="001A7CD1" w:rsidTr="00720A63">
        <w:trPr>
          <w:trHeight w:val="336"/>
        </w:trPr>
        <w:tc>
          <w:tcPr>
            <w:tcW w:w="534" w:type="dxa"/>
            <w:vMerge w:val="restart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Лексика. Культура речи (7+2РР+1КР)</w:t>
            </w: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77.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Слово и его лексическое значение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№2</w:t>
            </w:r>
          </w:p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  <w:proofErr w:type="gramStart"/>
            <w:r w:rsidRPr="001A7CD1">
              <w:rPr>
                <w:sz w:val="22"/>
                <w:szCs w:val="22"/>
              </w:rPr>
              <w:t>Основные принципы возникновения названий географических объектов (Первичные топонимы.</w:t>
            </w:r>
            <w:proofErr w:type="gramEnd"/>
            <w:r w:rsidRPr="001A7CD1">
              <w:rPr>
                <w:sz w:val="22"/>
                <w:szCs w:val="22"/>
              </w:rPr>
              <w:t xml:space="preserve"> Микро- и макротопонимы. </w:t>
            </w:r>
            <w:proofErr w:type="gramStart"/>
            <w:r w:rsidRPr="001A7CD1">
              <w:rPr>
                <w:sz w:val="22"/>
                <w:szCs w:val="22"/>
              </w:rPr>
              <w:t xml:space="preserve">Местные географические реалии) </w:t>
            </w:r>
            <w:proofErr w:type="gramEnd"/>
          </w:p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3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78.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Однозначные и многозначные слова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№3</w:t>
            </w:r>
          </w:p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Особенности топонимической системы Южного Урала </w:t>
            </w:r>
          </w:p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3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79.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Прямое и переносное значение.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№4</w:t>
            </w:r>
          </w:p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Классификация топонимов (Доминирующий </w:t>
            </w:r>
            <w:proofErr w:type="spellStart"/>
            <w:r w:rsidRPr="001A7CD1">
              <w:rPr>
                <w:sz w:val="22"/>
                <w:szCs w:val="22"/>
              </w:rPr>
              <w:t>признак</w:t>
            </w:r>
            <w:proofErr w:type="gramStart"/>
            <w:r w:rsidRPr="001A7CD1">
              <w:rPr>
                <w:sz w:val="22"/>
                <w:szCs w:val="22"/>
              </w:rPr>
              <w:t>.О</w:t>
            </w:r>
            <w:proofErr w:type="gramEnd"/>
            <w:r w:rsidRPr="001A7CD1">
              <w:rPr>
                <w:sz w:val="22"/>
                <w:szCs w:val="22"/>
              </w:rPr>
              <w:t>ронимы</w:t>
            </w:r>
            <w:proofErr w:type="spellEnd"/>
            <w:r w:rsidRPr="001A7CD1">
              <w:rPr>
                <w:sz w:val="22"/>
                <w:szCs w:val="22"/>
              </w:rPr>
              <w:t xml:space="preserve">. </w:t>
            </w:r>
            <w:proofErr w:type="spellStart"/>
            <w:r w:rsidRPr="001A7CD1">
              <w:rPr>
                <w:sz w:val="22"/>
                <w:szCs w:val="22"/>
              </w:rPr>
              <w:t>Гидротопонимы</w:t>
            </w:r>
            <w:proofErr w:type="spellEnd"/>
            <w:r w:rsidRPr="001A7CD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1A7CD1">
              <w:rPr>
                <w:sz w:val="22"/>
                <w:szCs w:val="22"/>
              </w:rPr>
              <w:t>Антротопонимы</w:t>
            </w:r>
            <w:proofErr w:type="spellEnd"/>
            <w:r w:rsidRPr="001A7CD1">
              <w:rPr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3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80.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Омонимы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№5</w:t>
            </w:r>
          </w:p>
          <w:p w:rsidR="00925695" w:rsidRPr="001A7CD1" w:rsidRDefault="00925695" w:rsidP="00720A63">
            <w:pPr>
              <w:pStyle w:val="Default"/>
            </w:pPr>
            <w:r w:rsidRPr="001A7CD1">
              <w:rPr>
                <w:sz w:val="22"/>
                <w:szCs w:val="22"/>
              </w:rPr>
              <w:t>Классификация топонимов (Фит</w:t>
            </w:r>
            <w:proofErr w:type="gramStart"/>
            <w:r w:rsidRPr="001A7CD1">
              <w:rPr>
                <w:sz w:val="22"/>
                <w:szCs w:val="22"/>
              </w:rPr>
              <w:t>о-</w:t>
            </w:r>
            <w:proofErr w:type="gramEnd"/>
            <w:r w:rsidRPr="001A7CD1">
              <w:rPr>
                <w:sz w:val="22"/>
                <w:szCs w:val="22"/>
              </w:rPr>
              <w:t xml:space="preserve"> и </w:t>
            </w:r>
            <w:proofErr w:type="spellStart"/>
            <w:r w:rsidRPr="001A7CD1">
              <w:rPr>
                <w:sz w:val="22"/>
                <w:szCs w:val="22"/>
              </w:rPr>
              <w:t>зоотопонимы</w:t>
            </w:r>
            <w:proofErr w:type="spellEnd"/>
            <w:r w:rsidRPr="001A7CD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1A7CD1">
              <w:rPr>
                <w:sz w:val="22"/>
                <w:szCs w:val="22"/>
              </w:rPr>
              <w:t>Этнотопонимы</w:t>
            </w:r>
            <w:proofErr w:type="spellEnd"/>
            <w:r w:rsidRPr="001A7CD1">
              <w:rPr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3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81.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Синонимы.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3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82.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 xml:space="preserve">/Р. №15 Сочинение по картине </w:t>
            </w:r>
            <w:proofErr w:type="spellStart"/>
            <w:r w:rsidRPr="001A7CD1">
              <w:rPr>
                <w:rFonts w:ascii="Times New Roman" w:hAnsi="Times New Roman" w:cs="Times New Roman"/>
                <w:lang w:eastAsia="ru-RU"/>
              </w:rPr>
              <w:t>И.Э.Грабаря</w:t>
            </w:r>
            <w:proofErr w:type="spellEnd"/>
            <w:r w:rsidRPr="001A7CD1">
              <w:rPr>
                <w:rFonts w:ascii="Times New Roman" w:hAnsi="Times New Roman" w:cs="Times New Roman"/>
                <w:lang w:eastAsia="ru-RU"/>
              </w:rPr>
              <w:t xml:space="preserve"> «Февральская лазурь»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</w:tr>
      <w:tr w:rsidR="00925695" w:rsidRPr="001A7CD1" w:rsidTr="00720A63">
        <w:trPr>
          <w:trHeight w:val="33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83.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Антонимы.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3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84.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 16 Изложение « Первый снег» по упр..367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№2</w:t>
            </w:r>
          </w:p>
        </w:tc>
      </w:tr>
      <w:tr w:rsidR="00925695" w:rsidRPr="001A7CD1" w:rsidTr="00720A63">
        <w:trPr>
          <w:trHeight w:val="33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85.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Повторение и систематизация знаний по теме « Лексика».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580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86.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Проверочная работа (тестирование) по теме «Лексика»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 w:val="restart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A7CD1">
              <w:rPr>
                <w:rFonts w:ascii="Times New Roman" w:hAnsi="Times New Roman" w:cs="Times New Roman"/>
                <w:lang w:eastAsia="ru-RU"/>
              </w:rPr>
              <w:t>Морфемика</w:t>
            </w:r>
            <w:proofErr w:type="spellEnd"/>
            <w:r w:rsidRPr="001A7CD1">
              <w:rPr>
                <w:rFonts w:ascii="Times New Roman" w:hAnsi="Times New Roman" w:cs="Times New Roman"/>
                <w:lang w:eastAsia="ru-RU"/>
              </w:rPr>
              <w:t xml:space="preserve">. Культура речи. </w:t>
            </w:r>
            <w:r w:rsidRPr="001A7CD1">
              <w:rPr>
                <w:rFonts w:ascii="Times New Roman" w:hAnsi="Times New Roman" w:cs="Times New Roman"/>
                <w:lang w:eastAsia="ru-RU"/>
              </w:rPr>
              <w:lastRenderedPageBreak/>
              <w:t>(16+4РР+1КР+1ПР)</w:t>
            </w: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lastRenderedPageBreak/>
              <w:t>87.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Понятие о морфеме</w:t>
            </w: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Изменение и образование слов.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88.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Окончание и основа слова.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89.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№17 Письмо.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90.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Корень слова, однокоренные слова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91.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 18 Рассуждение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92.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Суффикс как значимая часть слова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93.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Приставка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94.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19 Выборочное изложение.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95.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Чередование звуков. Беглые гласные.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96.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Варианты морфем. Морфемный разбор слова.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97.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Морфемный разбор слова. Проверочная работа.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98.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Правописание гласных и согласных в приставках.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99.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Буквы З и</w:t>
            </w: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 xml:space="preserve"> на конце приставок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 xml:space="preserve">Буквы о - а в </w:t>
            </w: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корнях-</w:t>
            </w:r>
            <w:r w:rsidRPr="001A7CD1">
              <w:rPr>
                <w:rFonts w:ascii="Times New Roman" w:hAnsi="Times New Roman" w:cs="Times New Roman"/>
                <w:i/>
                <w:iCs/>
                <w:lang w:eastAsia="ru-RU"/>
              </w:rPr>
              <w:t>лаг</w:t>
            </w:r>
            <w:proofErr w:type="gramEnd"/>
            <w:r w:rsidRPr="001A7CD1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1A7CD1">
              <w:rPr>
                <w:rFonts w:ascii="Times New Roman" w:hAnsi="Times New Roman" w:cs="Times New Roman"/>
                <w:lang w:eastAsia="ru-RU"/>
              </w:rPr>
              <w:t>–//-</w:t>
            </w:r>
            <w:r w:rsidRPr="001A7CD1">
              <w:rPr>
                <w:rFonts w:ascii="Times New Roman" w:hAnsi="Times New Roman" w:cs="Times New Roman"/>
                <w:i/>
                <w:iCs/>
                <w:lang w:eastAsia="ru-RU"/>
              </w:rPr>
              <w:t>лож-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Буквы о - а в корнях-</w:t>
            </w:r>
            <w:proofErr w:type="spellStart"/>
            <w:r w:rsidRPr="001A7CD1">
              <w:rPr>
                <w:rFonts w:ascii="Times New Roman" w:hAnsi="Times New Roman" w:cs="Times New Roman"/>
                <w:lang w:eastAsia="ru-RU"/>
              </w:rPr>
              <w:t>раст</w:t>
            </w:r>
            <w:proofErr w:type="spellEnd"/>
            <w:r w:rsidRPr="001A7CD1">
              <w:rPr>
                <w:rFonts w:ascii="Times New Roman" w:hAnsi="Times New Roman" w:cs="Times New Roman"/>
                <w:lang w:eastAsia="ru-RU"/>
              </w:rPr>
              <w:t>-\-</w:t>
            </w:r>
            <w:r w:rsidRPr="001A7CD1">
              <w:rPr>
                <w:rFonts w:ascii="Times New Roman" w:hAnsi="Times New Roman" w:cs="Times New Roman"/>
                <w:i/>
                <w:iCs/>
                <w:lang w:eastAsia="ru-RU"/>
              </w:rPr>
              <w:t>рос-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Буквы ё - о после шипя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щих в корне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103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Буквы </w:t>
            </w:r>
            <w:proofErr w:type="gramStart"/>
            <w:r w:rsidRPr="001A7CD1">
              <w:rPr>
                <w:rFonts w:ascii="Times New Roman" w:hAnsi="Times New Roman" w:cs="Times New Roman"/>
                <w:i/>
                <w:iCs/>
                <w:lang w:eastAsia="ru-RU"/>
              </w:rPr>
              <w:t>ы-</w:t>
            </w:r>
            <w:proofErr w:type="gramEnd"/>
            <w:r w:rsidRPr="001A7CD1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и </w:t>
            </w:r>
            <w:r w:rsidRPr="001A7CD1">
              <w:rPr>
                <w:rFonts w:ascii="Times New Roman" w:hAnsi="Times New Roman" w:cs="Times New Roman"/>
                <w:lang w:eastAsia="ru-RU"/>
              </w:rPr>
              <w:t>после </w:t>
            </w:r>
            <w:r w:rsidRPr="001A7CD1">
              <w:rPr>
                <w:rFonts w:ascii="Times New Roman" w:hAnsi="Times New Roman" w:cs="Times New Roman"/>
                <w:i/>
                <w:iCs/>
                <w:lang w:eastAsia="ru-RU"/>
              </w:rPr>
              <w:t>ц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104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Обобщение по разделу «</w:t>
            </w:r>
            <w:proofErr w:type="spellStart"/>
            <w:r w:rsidRPr="001A7CD1">
              <w:rPr>
                <w:rFonts w:ascii="Times New Roman" w:hAnsi="Times New Roman" w:cs="Times New Roman"/>
                <w:lang w:eastAsia="ru-RU"/>
              </w:rPr>
              <w:t>Морфемика</w:t>
            </w:r>
            <w:proofErr w:type="spellEnd"/>
            <w:r w:rsidRPr="001A7CD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№6</w:t>
            </w:r>
          </w:p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Топонимические словари. Словари по местной топонимике Н.И. Шувалова, А.К. Матвеева и принципы их построения </w:t>
            </w: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Проверочная работа (тестирование) по теме «</w:t>
            </w:r>
            <w:proofErr w:type="spellStart"/>
            <w:r w:rsidRPr="001A7CD1">
              <w:rPr>
                <w:rFonts w:ascii="Times New Roman" w:hAnsi="Times New Roman" w:cs="Times New Roman"/>
                <w:lang w:eastAsia="ru-RU"/>
              </w:rPr>
              <w:t>Морфемика</w:t>
            </w:r>
            <w:proofErr w:type="spellEnd"/>
            <w:r w:rsidRPr="001A7CD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106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 20 Подготовка к сочинению по кар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 xml:space="preserve">тине П.П. </w:t>
            </w:r>
            <w:proofErr w:type="spellStart"/>
            <w:r w:rsidRPr="001A7CD1">
              <w:rPr>
                <w:rFonts w:ascii="Times New Roman" w:hAnsi="Times New Roman" w:cs="Times New Roman"/>
                <w:lang w:eastAsia="ru-RU"/>
              </w:rPr>
              <w:t>Кончаловского</w:t>
            </w:r>
            <w:proofErr w:type="spellEnd"/>
            <w:r w:rsidRPr="001A7CD1">
              <w:rPr>
                <w:rFonts w:ascii="Times New Roman" w:hAnsi="Times New Roman" w:cs="Times New Roman"/>
                <w:lang w:eastAsia="ru-RU"/>
              </w:rPr>
              <w:t xml:space="preserve"> «Сирень в кор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зине»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 xml:space="preserve"> Контрольная работа по теме «</w:t>
            </w:r>
            <w:proofErr w:type="spellStart"/>
            <w:r w:rsidRPr="001A7CD1">
              <w:rPr>
                <w:rFonts w:ascii="Times New Roman" w:hAnsi="Times New Roman" w:cs="Times New Roman"/>
                <w:lang w:eastAsia="ru-RU"/>
              </w:rPr>
              <w:t>Морфемика</w:t>
            </w:r>
            <w:proofErr w:type="spellEnd"/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»..</w:t>
            </w:r>
            <w:proofErr w:type="gramEnd"/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работа№3</w:t>
            </w:r>
          </w:p>
        </w:tc>
      </w:tr>
      <w:tr w:rsidR="00925695" w:rsidRPr="001A7CD1" w:rsidTr="00720A63">
        <w:trPr>
          <w:trHeight w:val="556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Анализ контрольной работы по теме «</w:t>
            </w:r>
            <w:proofErr w:type="spellStart"/>
            <w:r w:rsidRPr="001A7CD1">
              <w:rPr>
                <w:rFonts w:ascii="Times New Roman" w:hAnsi="Times New Roman" w:cs="Times New Roman"/>
                <w:lang w:eastAsia="ru-RU"/>
              </w:rPr>
              <w:t>Морфемика</w:t>
            </w:r>
            <w:proofErr w:type="spellEnd"/>
            <w:r w:rsidRPr="001A7CD1">
              <w:rPr>
                <w:rFonts w:ascii="Times New Roman" w:hAnsi="Times New Roman" w:cs="Times New Roman"/>
                <w:lang w:eastAsia="ru-RU"/>
              </w:rPr>
              <w:t>».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 w:val="restart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Merge w:val="restart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Имя существительное (15+4РР+1КР)</w:t>
            </w: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109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Самостоятельные и слу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жебные части речи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Имя существительное как часть речи. Морфологиче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ские признаки существи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тельного, его роль в пред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ложении, употребление в речи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№21 Доказательства в рассуждении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№7</w:t>
            </w:r>
          </w:p>
          <w:p w:rsidR="00925695" w:rsidRPr="001A7CD1" w:rsidRDefault="00925695" w:rsidP="00720A63">
            <w:pPr>
              <w:pStyle w:val="Default"/>
            </w:pPr>
            <w:r w:rsidRPr="001A7CD1">
              <w:rPr>
                <w:sz w:val="22"/>
                <w:szCs w:val="22"/>
              </w:rPr>
              <w:t xml:space="preserve">Антропонимическая система русского языка. Виды антропонимов </w:t>
            </w: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Имена существительные одушевленные и неодушевленные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Имена существительные собственные и нарицатель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ные.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№8</w:t>
            </w:r>
          </w:p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История возникновения фамилий. Образование фамилий </w:t>
            </w: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№22 Сжатое изложение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текста (устно)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Род как постоянный признак существительного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Число имён существитель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ных. Существительные, имеющие форму только множественного числа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№9</w:t>
            </w:r>
          </w:p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A7CD1">
              <w:rPr>
                <w:sz w:val="22"/>
                <w:szCs w:val="22"/>
              </w:rPr>
              <w:t>Антротопонимы</w:t>
            </w:r>
            <w:proofErr w:type="spellEnd"/>
            <w:r w:rsidRPr="001A7CD1">
              <w:rPr>
                <w:sz w:val="22"/>
                <w:szCs w:val="22"/>
              </w:rPr>
              <w:t xml:space="preserve"> на карте Челябинской области </w:t>
            </w:r>
          </w:p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Существительные, имею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щие форму только единст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венного числа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Три склонения имён су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ществительных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119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Система падежей в русском языке. Падежные окончания существительных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120-</w:t>
            </w:r>
            <w:r w:rsidRPr="001A7CD1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Правильное употребление имен существительных в речи. Орфоэпические и грамматические нормы 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Множественное число имён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A7CD1">
              <w:rPr>
                <w:rFonts w:ascii="Times New Roman" w:hAnsi="Times New Roman" w:cs="Times New Roman"/>
                <w:lang w:eastAsia="ru-RU"/>
              </w:rPr>
              <w:t>существительных.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№23 Изложение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 xml:space="preserve">Буквы </w:t>
            </w: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о-ё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 xml:space="preserve"> после шипящих в окончаниях существительных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№3</w:t>
            </w: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Самостояте</w:t>
            </w:r>
            <w:r w:rsidRPr="001A7CD1">
              <w:rPr>
                <w:rFonts w:ascii="Times New Roman" w:hAnsi="Times New Roman" w:cs="Times New Roman"/>
                <w:lang w:eastAsia="ru-RU"/>
              </w:rPr>
              <w:t>льная работа по теме «Имя существи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тельное»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127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Работа над ошибками, допущенными в к/</w:t>
            </w: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 xml:space="preserve"> по теме «Имя существительное»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43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128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 xml:space="preserve">/Р №24 Сочинение по картине Г. </w:t>
            </w:r>
            <w:proofErr w:type="spellStart"/>
            <w:r w:rsidRPr="001A7CD1">
              <w:rPr>
                <w:rFonts w:ascii="Times New Roman" w:hAnsi="Times New Roman" w:cs="Times New Roman"/>
                <w:lang w:eastAsia="ru-RU"/>
              </w:rPr>
              <w:t>Нисского</w:t>
            </w:r>
            <w:proofErr w:type="spellEnd"/>
            <w:r w:rsidRPr="001A7CD1">
              <w:rPr>
                <w:rFonts w:ascii="Times New Roman" w:hAnsi="Times New Roman" w:cs="Times New Roman"/>
                <w:lang w:eastAsia="ru-RU"/>
              </w:rPr>
              <w:t xml:space="preserve"> «Февраль. Подмосковье»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</w:tr>
      <w:tr w:rsidR="00925695" w:rsidRPr="001A7CD1" w:rsidTr="00720A63">
        <w:trPr>
          <w:trHeight w:val="337"/>
        </w:trPr>
        <w:tc>
          <w:tcPr>
            <w:tcW w:w="534" w:type="dxa"/>
            <w:vMerge w:val="restart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 w:val="restart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Имя прилагательное (7+3РР+2КР)</w:t>
            </w: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Имя прилага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тельное как часть речи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№10</w:t>
            </w:r>
          </w:p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Антропонимические словари и принципы их построения </w:t>
            </w: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37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Правописание гласных в падежных окончаниях прилагатель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ных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37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 xml:space="preserve">Буквы </w:t>
            </w: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о-ё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 xml:space="preserve"> по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сле шипящих в окончаниях прилагатель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ных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37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132-133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№.25-26 Описание животного (по материалу упр. 587)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37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Прилагатель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ные полные и краткие. Краткие при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лагательные с основой на шипящую.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37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135.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/Р№ 27 Описание картины А.Н. Комарова « Наводнение»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Сочинение№5</w:t>
            </w:r>
          </w:p>
        </w:tc>
      </w:tr>
      <w:tr w:rsidR="00925695" w:rsidRPr="001A7CD1" w:rsidTr="00720A63">
        <w:trPr>
          <w:trHeight w:val="337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Морфологи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ческий разбор имени прила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гательного Обобщение и систематиза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ция изученно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го по теме «Имя прила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гательное»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37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 xml:space="preserve"> Контрольная работа по те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ме «Имя при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лагательное»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№4</w:t>
            </w:r>
          </w:p>
        </w:tc>
      </w:tr>
      <w:tr w:rsidR="00925695" w:rsidRPr="001A7CD1" w:rsidTr="00720A63">
        <w:trPr>
          <w:trHeight w:val="337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138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Анализ контрольной работы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 w:val="restart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Merge w:val="restart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Глагол (15+7РР+2КР)</w:t>
            </w: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Глагол как часть речи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 28 Рассказ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Не с глаголами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Неопреде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ленная фор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ма глагола.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№29 Устное изложение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Виды глагола Видовые пары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145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 xml:space="preserve">Буквы </w:t>
            </w: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е-и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 xml:space="preserve"> в корнях с че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редованием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146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 30 Редактирование текста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Время глагола Прошедшее время глагола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Настоящее время глагола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Будущее вре</w:t>
            </w:r>
            <w:r w:rsidRPr="001A7CD1">
              <w:rPr>
                <w:rFonts w:ascii="Times New Roman" w:hAnsi="Times New Roman" w:cs="Times New Roman"/>
                <w:lang w:eastAsia="ru-RU"/>
              </w:rPr>
              <w:softHyphen/>
              <w:t>мя глагола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Спряжение глаголов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 xml:space="preserve">Определение спряжения глагола с </w:t>
            </w: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безударным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 xml:space="preserve"> личным окончание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152-153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154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№31 Составление описаний и диалогов с использованием глаголов настоящего времени (по упр. 685)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Морфологический разбор глагола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№32 Сжатое изложение.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Мягкий знак после шипящих в глаголах во 2 лице единственного числа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158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№33 Употребление времён в устных и письменных рассказах.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159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Обобщение по теме «Глагол»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№4</w:t>
            </w: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A7CD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1A7CD1">
              <w:rPr>
                <w:rFonts w:ascii="Times New Roman" w:hAnsi="Times New Roman" w:cs="Times New Roman"/>
                <w:lang w:eastAsia="ru-RU"/>
              </w:rPr>
              <w:t>/Р №34 Сочинение-рассказ по рисунку.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161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Контрольная работа по теме «Глагол»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№5</w:t>
            </w:r>
          </w:p>
        </w:tc>
      </w:tr>
      <w:tr w:rsidR="00925695" w:rsidRPr="001A7CD1" w:rsidTr="00720A63">
        <w:trPr>
          <w:trHeight w:val="281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162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Контрольный диктант по теме «Глагол».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Диктант с грамматическим заданием №2</w:t>
            </w:r>
          </w:p>
        </w:tc>
      </w:tr>
      <w:tr w:rsidR="00925695" w:rsidRPr="001A7CD1" w:rsidTr="00720A63">
        <w:trPr>
          <w:trHeight w:val="299"/>
        </w:trPr>
        <w:tc>
          <w:tcPr>
            <w:tcW w:w="534" w:type="dxa"/>
            <w:vMerge w:val="restart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Merge w:val="restart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Повторение и систематизация изученного в 5 классе (11+2 </w:t>
            </w:r>
            <w:proofErr w:type="gramStart"/>
            <w:r w:rsidRPr="001A7CD1">
              <w:rPr>
                <w:rFonts w:ascii="Times New Roman" w:hAnsi="Times New Roman" w:cs="Times New Roman"/>
              </w:rPr>
              <w:t>КР</w:t>
            </w:r>
            <w:proofErr w:type="gramEnd"/>
            <w:r w:rsidRPr="001A7C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Разделы науки о языке.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</w:tcPr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№11</w:t>
            </w:r>
          </w:p>
          <w:p w:rsidR="00925695" w:rsidRPr="001A7CD1" w:rsidRDefault="00925695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1A7CD1">
              <w:rPr>
                <w:sz w:val="22"/>
                <w:szCs w:val="22"/>
              </w:rPr>
              <w:t>изученного</w:t>
            </w:r>
            <w:proofErr w:type="gramEnd"/>
            <w:r w:rsidRPr="001A7CD1">
              <w:rPr>
                <w:sz w:val="22"/>
                <w:szCs w:val="22"/>
              </w:rPr>
              <w:t xml:space="preserve"> об ономастике, топонимике и антропонимике. Работа с топонимическими словарями </w:t>
            </w: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9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Орфограммы в приставках и корнях слов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9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Орфограммы в окончаниях слов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9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166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Употребление букв ъ и ь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9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167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Знаки препинания в простом и сложном предложении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9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Контрольная работа №6 по теме «Повторение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№6</w:t>
            </w:r>
          </w:p>
        </w:tc>
      </w:tr>
      <w:tr w:rsidR="00925695" w:rsidRPr="001A7CD1" w:rsidTr="00720A63">
        <w:trPr>
          <w:trHeight w:val="29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</w:tr>
      <w:tr w:rsidR="00925695" w:rsidRPr="001A7CD1" w:rsidTr="00720A63">
        <w:trPr>
          <w:trHeight w:val="29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Анализ ошибок, подведение итогов.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9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Повторение фонетики.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9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Повторение орфографии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9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Повторение частей речи.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299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Повторение синтаксиса.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rPr>
          <w:trHeight w:val="388"/>
        </w:trPr>
        <w:tc>
          <w:tcPr>
            <w:tcW w:w="534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Урок занимательной грамматики.</w:t>
            </w: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925695" w:rsidRPr="001A7CD1" w:rsidTr="00720A63">
        <w:tc>
          <w:tcPr>
            <w:tcW w:w="53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67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175 </w:t>
            </w:r>
          </w:p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520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25695" w:rsidRPr="001A7CD1" w:rsidRDefault="00925695" w:rsidP="00720A63">
            <w:pPr>
              <w:rPr>
                <w:rFonts w:ascii="Times New Roman" w:hAnsi="Times New Roman" w:cs="Times New Roman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95"/>
    <w:rsid w:val="0092569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925695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925695"/>
    <w:rPr>
      <w:sz w:val="26"/>
      <w:lang w:eastAsia="ru-RU"/>
    </w:rPr>
  </w:style>
  <w:style w:type="table" w:styleId="a4">
    <w:name w:val="Table Grid"/>
    <w:basedOn w:val="a1"/>
    <w:uiPriority w:val="59"/>
    <w:rsid w:val="009256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69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c72">
    <w:name w:val="c72"/>
    <w:basedOn w:val="a"/>
    <w:rsid w:val="0092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95"/>
    <w:rPr>
      <w:rFonts w:ascii="Tahoma" w:eastAsiaTheme="minorHAnsi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9256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25695"/>
    <w:rPr>
      <w:sz w:val="24"/>
      <w:szCs w:val="24"/>
      <w:lang w:eastAsia="ru-RU"/>
    </w:rPr>
  </w:style>
  <w:style w:type="character" w:customStyle="1" w:styleId="Zag11">
    <w:name w:val="Zag_11"/>
    <w:rsid w:val="00925695"/>
  </w:style>
  <w:style w:type="paragraph" w:styleId="a9">
    <w:name w:val="Normal (Web)"/>
    <w:basedOn w:val="a"/>
    <w:uiPriority w:val="99"/>
    <w:unhideWhenUsed/>
    <w:rsid w:val="0092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2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5695"/>
  </w:style>
  <w:style w:type="character" w:customStyle="1" w:styleId="c3">
    <w:name w:val="c3"/>
    <w:basedOn w:val="a0"/>
    <w:rsid w:val="00925695"/>
  </w:style>
  <w:style w:type="character" w:styleId="aa">
    <w:name w:val="Emphasis"/>
    <w:basedOn w:val="a0"/>
    <w:uiPriority w:val="20"/>
    <w:qFormat/>
    <w:rsid w:val="00925695"/>
    <w:rPr>
      <w:i/>
      <w:iCs/>
    </w:rPr>
  </w:style>
  <w:style w:type="character" w:styleId="ab">
    <w:name w:val="Hyperlink"/>
    <w:basedOn w:val="a0"/>
    <w:uiPriority w:val="99"/>
    <w:unhideWhenUsed/>
    <w:rsid w:val="00925695"/>
    <w:rPr>
      <w:color w:val="0000FF" w:themeColor="hyperlink"/>
      <w:u w:val="single"/>
    </w:rPr>
  </w:style>
  <w:style w:type="character" w:customStyle="1" w:styleId="FontStyle16">
    <w:name w:val="Font Style16"/>
    <w:rsid w:val="0092569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92569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9256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Основной текст_"/>
    <w:link w:val="12"/>
    <w:rsid w:val="0092569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925695"/>
    <w:pPr>
      <w:shd w:val="clear" w:color="auto" w:fill="FFFFFF"/>
      <w:spacing w:after="120" w:line="33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3">
    <w:name w:val="Заголовок №1_"/>
    <w:link w:val="14"/>
    <w:rsid w:val="00925695"/>
    <w:rPr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925695"/>
    <w:rPr>
      <w:sz w:val="18"/>
      <w:szCs w:val="18"/>
      <w:shd w:val="clear" w:color="auto" w:fill="FFFFFF"/>
    </w:rPr>
  </w:style>
  <w:style w:type="character" w:customStyle="1" w:styleId="130">
    <w:name w:val="Заголовок №1 (3)"/>
    <w:rsid w:val="00925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d">
    <w:name w:val="Основной текст + Курсив"/>
    <w:rsid w:val="009256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rsid w:val="00925695"/>
    <w:pPr>
      <w:shd w:val="clear" w:color="auto" w:fill="FFFFFF"/>
      <w:spacing w:after="0" w:line="446" w:lineRule="exac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1">
    <w:name w:val="Заголовок №1 (2)"/>
    <w:basedOn w:val="a"/>
    <w:link w:val="120"/>
    <w:rsid w:val="00925695"/>
    <w:pPr>
      <w:shd w:val="clear" w:color="auto" w:fill="FFFFFF"/>
      <w:spacing w:after="0" w:line="221" w:lineRule="exac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7">
    <w:name w:val="Font Style17"/>
    <w:rsid w:val="009256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link w:val="22"/>
    <w:rsid w:val="00925695"/>
    <w:rPr>
      <w:sz w:val="18"/>
      <w:szCs w:val="18"/>
      <w:shd w:val="clear" w:color="auto" w:fill="FFFFFF"/>
    </w:rPr>
  </w:style>
  <w:style w:type="character" w:customStyle="1" w:styleId="31">
    <w:name w:val="Основной текст (3)_"/>
    <w:link w:val="32"/>
    <w:rsid w:val="00925695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5695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9256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hap">
    <w:name w:val="chap"/>
    <w:basedOn w:val="a"/>
    <w:rsid w:val="0092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2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5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2569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2569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92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925695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925695"/>
    <w:rPr>
      <w:sz w:val="26"/>
      <w:lang w:eastAsia="ru-RU"/>
    </w:rPr>
  </w:style>
  <w:style w:type="table" w:styleId="a4">
    <w:name w:val="Table Grid"/>
    <w:basedOn w:val="a1"/>
    <w:uiPriority w:val="59"/>
    <w:rsid w:val="009256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69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c72">
    <w:name w:val="c72"/>
    <w:basedOn w:val="a"/>
    <w:rsid w:val="0092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95"/>
    <w:rPr>
      <w:rFonts w:ascii="Tahoma" w:eastAsiaTheme="minorHAnsi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9256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25695"/>
    <w:rPr>
      <w:sz w:val="24"/>
      <w:szCs w:val="24"/>
      <w:lang w:eastAsia="ru-RU"/>
    </w:rPr>
  </w:style>
  <w:style w:type="character" w:customStyle="1" w:styleId="Zag11">
    <w:name w:val="Zag_11"/>
    <w:rsid w:val="00925695"/>
  </w:style>
  <w:style w:type="paragraph" w:styleId="a9">
    <w:name w:val="Normal (Web)"/>
    <w:basedOn w:val="a"/>
    <w:uiPriority w:val="99"/>
    <w:unhideWhenUsed/>
    <w:rsid w:val="0092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2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5695"/>
  </w:style>
  <w:style w:type="character" w:customStyle="1" w:styleId="c3">
    <w:name w:val="c3"/>
    <w:basedOn w:val="a0"/>
    <w:rsid w:val="00925695"/>
  </w:style>
  <w:style w:type="character" w:styleId="aa">
    <w:name w:val="Emphasis"/>
    <w:basedOn w:val="a0"/>
    <w:uiPriority w:val="20"/>
    <w:qFormat/>
    <w:rsid w:val="00925695"/>
    <w:rPr>
      <w:i/>
      <w:iCs/>
    </w:rPr>
  </w:style>
  <w:style w:type="character" w:styleId="ab">
    <w:name w:val="Hyperlink"/>
    <w:basedOn w:val="a0"/>
    <w:uiPriority w:val="99"/>
    <w:unhideWhenUsed/>
    <w:rsid w:val="00925695"/>
    <w:rPr>
      <w:color w:val="0000FF" w:themeColor="hyperlink"/>
      <w:u w:val="single"/>
    </w:rPr>
  </w:style>
  <w:style w:type="character" w:customStyle="1" w:styleId="FontStyle16">
    <w:name w:val="Font Style16"/>
    <w:rsid w:val="0092569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925695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9256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Основной текст_"/>
    <w:link w:val="12"/>
    <w:rsid w:val="0092569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925695"/>
    <w:pPr>
      <w:shd w:val="clear" w:color="auto" w:fill="FFFFFF"/>
      <w:spacing w:after="120" w:line="33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3">
    <w:name w:val="Заголовок №1_"/>
    <w:link w:val="14"/>
    <w:rsid w:val="00925695"/>
    <w:rPr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925695"/>
    <w:rPr>
      <w:sz w:val="18"/>
      <w:szCs w:val="18"/>
      <w:shd w:val="clear" w:color="auto" w:fill="FFFFFF"/>
    </w:rPr>
  </w:style>
  <w:style w:type="character" w:customStyle="1" w:styleId="130">
    <w:name w:val="Заголовок №1 (3)"/>
    <w:rsid w:val="00925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d">
    <w:name w:val="Основной текст + Курсив"/>
    <w:rsid w:val="009256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rsid w:val="00925695"/>
    <w:pPr>
      <w:shd w:val="clear" w:color="auto" w:fill="FFFFFF"/>
      <w:spacing w:after="0" w:line="446" w:lineRule="exac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1">
    <w:name w:val="Заголовок №1 (2)"/>
    <w:basedOn w:val="a"/>
    <w:link w:val="120"/>
    <w:rsid w:val="00925695"/>
    <w:pPr>
      <w:shd w:val="clear" w:color="auto" w:fill="FFFFFF"/>
      <w:spacing w:after="0" w:line="221" w:lineRule="exac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7">
    <w:name w:val="Font Style17"/>
    <w:rsid w:val="009256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link w:val="22"/>
    <w:rsid w:val="00925695"/>
    <w:rPr>
      <w:sz w:val="18"/>
      <w:szCs w:val="18"/>
      <w:shd w:val="clear" w:color="auto" w:fill="FFFFFF"/>
    </w:rPr>
  </w:style>
  <w:style w:type="character" w:customStyle="1" w:styleId="31">
    <w:name w:val="Основной текст (3)_"/>
    <w:link w:val="32"/>
    <w:rsid w:val="00925695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5695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9256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hap">
    <w:name w:val="chap"/>
    <w:basedOn w:val="a"/>
    <w:rsid w:val="0092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2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5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2569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2569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92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2020-06-15T15:48:00Z</dcterms:created>
  <dcterms:modified xsi:type="dcterms:W3CDTF">2020-06-15T15:48:00Z</dcterms:modified>
</cp:coreProperties>
</file>