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D4B" w:rsidRPr="00CC3D4B" w:rsidRDefault="00CC3D4B" w:rsidP="00CC3D4B">
      <w:pPr>
        <w:rPr>
          <w:rFonts w:ascii="Times New Roman" w:hAnsi="Times New Roman" w:cs="Times New Roman"/>
          <w:sz w:val="40"/>
          <w:szCs w:val="40"/>
        </w:rPr>
      </w:pPr>
      <w:r w:rsidRPr="00CC3D4B">
        <w:rPr>
          <w:rFonts w:ascii="Times New Roman" w:hAnsi="Times New Roman" w:cs="Times New Roman"/>
          <w:sz w:val="40"/>
          <w:szCs w:val="40"/>
        </w:rPr>
        <w:t>Инструкция для 1 группы:</w:t>
      </w:r>
    </w:p>
    <w:p w:rsidR="00CC3D4B" w:rsidRPr="00CC3D4B" w:rsidRDefault="00CC3D4B" w:rsidP="00CC3D4B">
      <w:pPr>
        <w:pStyle w:val="a3"/>
        <w:numPr>
          <w:ilvl w:val="0"/>
          <w:numId w:val="1"/>
        </w:numPr>
        <w:rPr>
          <w:sz w:val="40"/>
          <w:szCs w:val="40"/>
        </w:rPr>
      </w:pPr>
      <w:r w:rsidRPr="00CC3D4B">
        <w:rPr>
          <w:sz w:val="40"/>
          <w:szCs w:val="40"/>
        </w:rPr>
        <w:t>Прочитайте внимательно текст</w:t>
      </w:r>
    </w:p>
    <w:p w:rsidR="00CC3D4B" w:rsidRPr="00CC3D4B" w:rsidRDefault="00CC3D4B" w:rsidP="00CC3D4B">
      <w:pPr>
        <w:pStyle w:val="a3"/>
        <w:numPr>
          <w:ilvl w:val="0"/>
          <w:numId w:val="1"/>
        </w:numPr>
        <w:rPr>
          <w:sz w:val="40"/>
          <w:szCs w:val="40"/>
        </w:rPr>
      </w:pPr>
      <w:r w:rsidRPr="00CC3D4B">
        <w:rPr>
          <w:sz w:val="40"/>
          <w:szCs w:val="40"/>
        </w:rPr>
        <w:t>Рассмотрите фотоматериалы хроники</w:t>
      </w:r>
    </w:p>
    <w:p w:rsidR="00CC3D4B" w:rsidRPr="00CC3D4B" w:rsidRDefault="00CC3D4B" w:rsidP="00CC3D4B">
      <w:pPr>
        <w:pStyle w:val="a3"/>
        <w:numPr>
          <w:ilvl w:val="0"/>
          <w:numId w:val="1"/>
        </w:numPr>
        <w:rPr>
          <w:sz w:val="40"/>
          <w:szCs w:val="40"/>
        </w:rPr>
      </w:pPr>
      <w:r w:rsidRPr="00CC3D4B">
        <w:rPr>
          <w:sz w:val="40"/>
          <w:szCs w:val="40"/>
        </w:rPr>
        <w:t xml:space="preserve">Прочитайте архивные документы – воспоминания свидетелей, бывших в то время детьми. </w:t>
      </w:r>
    </w:p>
    <w:p w:rsidR="00CC3D4B" w:rsidRPr="00CC3D4B" w:rsidRDefault="00CC3D4B" w:rsidP="00CC3D4B">
      <w:pPr>
        <w:pStyle w:val="a3"/>
        <w:numPr>
          <w:ilvl w:val="0"/>
          <w:numId w:val="1"/>
        </w:numPr>
        <w:rPr>
          <w:sz w:val="40"/>
          <w:szCs w:val="40"/>
        </w:rPr>
      </w:pPr>
      <w:r w:rsidRPr="00CC3D4B">
        <w:rPr>
          <w:sz w:val="40"/>
          <w:szCs w:val="40"/>
        </w:rPr>
        <w:t>Выберите из предложенного материала тот фрагмент текста, который, по вашему мнению, подходит к этим фотографиям</w:t>
      </w:r>
    </w:p>
    <w:p w:rsidR="00CC3D4B" w:rsidRPr="00CC3D4B" w:rsidRDefault="00CC3D4B" w:rsidP="00CC3D4B">
      <w:pPr>
        <w:pStyle w:val="a3"/>
        <w:numPr>
          <w:ilvl w:val="0"/>
          <w:numId w:val="1"/>
        </w:numPr>
        <w:rPr>
          <w:sz w:val="40"/>
          <w:szCs w:val="40"/>
        </w:rPr>
      </w:pPr>
      <w:r w:rsidRPr="00CC3D4B">
        <w:rPr>
          <w:sz w:val="40"/>
          <w:szCs w:val="40"/>
        </w:rPr>
        <w:t xml:space="preserve">Выберите из страницы </w:t>
      </w:r>
      <w:r w:rsidRPr="00CC3D4B">
        <w:rPr>
          <w:b/>
          <w:sz w:val="40"/>
          <w:szCs w:val="40"/>
        </w:rPr>
        <w:t>1а</w:t>
      </w:r>
      <w:r>
        <w:rPr>
          <w:sz w:val="40"/>
          <w:szCs w:val="40"/>
        </w:rPr>
        <w:t xml:space="preserve"> название вашей странички. </w:t>
      </w:r>
      <w:r w:rsidRPr="00CC3D4B">
        <w:rPr>
          <w:sz w:val="40"/>
          <w:szCs w:val="40"/>
        </w:rPr>
        <w:t xml:space="preserve">Наклейте на страницу </w:t>
      </w:r>
      <w:r w:rsidRPr="00CC3D4B">
        <w:rPr>
          <w:b/>
          <w:sz w:val="40"/>
          <w:szCs w:val="40"/>
        </w:rPr>
        <w:t xml:space="preserve">1 </w:t>
      </w:r>
      <w:r w:rsidRPr="00CC3D4B">
        <w:rPr>
          <w:sz w:val="40"/>
          <w:szCs w:val="40"/>
        </w:rPr>
        <w:t>книги</w:t>
      </w:r>
    </w:p>
    <w:p w:rsidR="00CC3D4B" w:rsidRPr="00CC3D4B" w:rsidRDefault="00CC3D4B" w:rsidP="00CC3D4B">
      <w:pPr>
        <w:pStyle w:val="a3"/>
        <w:numPr>
          <w:ilvl w:val="0"/>
          <w:numId w:val="1"/>
        </w:numPr>
        <w:rPr>
          <w:sz w:val="40"/>
          <w:szCs w:val="40"/>
        </w:rPr>
      </w:pPr>
      <w:r w:rsidRPr="00CC3D4B">
        <w:rPr>
          <w:sz w:val="40"/>
          <w:szCs w:val="40"/>
        </w:rPr>
        <w:t>Оформите страницу книги.</w:t>
      </w:r>
    </w:p>
    <w:p w:rsidR="00BF4419" w:rsidRDefault="00BF4419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p w:rsidR="00CC3D4B" w:rsidRDefault="00CC3D4B">
      <w:pPr>
        <w:rPr>
          <w:sz w:val="40"/>
          <w:szCs w:val="40"/>
        </w:rPr>
      </w:pPr>
    </w:p>
    <w:tbl>
      <w:tblPr>
        <w:tblStyle w:val="a5"/>
        <w:tblW w:w="0" w:type="auto"/>
        <w:tblLook w:val="04A0"/>
      </w:tblPr>
      <w:tblGrid>
        <w:gridCol w:w="817"/>
        <w:gridCol w:w="8080"/>
        <w:gridCol w:w="283"/>
      </w:tblGrid>
      <w:tr w:rsidR="00CC3D4B" w:rsidTr="00A70330">
        <w:trPr>
          <w:gridBefore w:val="1"/>
          <w:wBefore w:w="817" w:type="dxa"/>
        </w:trPr>
        <w:tc>
          <w:tcPr>
            <w:tcW w:w="8363" w:type="dxa"/>
            <w:gridSpan w:val="2"/>
          </w:tcPr>
          <w:p w:rsidR="00CC3D4B" w:rsidRPr="00CC3D4B" w:rsidRDefault="00CC3D4B" w:rsidP="00CC3D4B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3" w:afterAutospacing="0"/>
              <w:rPr>
                <w:b/>
                <w:color w:val="333333"/>
                <w:sz w:val="28"/>
                <w:szCs w:val="28"/>
              </w:rPr>
            </w:pPr>
            <w:r w:rsidRPr="00CC3D4B">
              <w:rPr>
                <w:b/>
                <w:color w:val="333333"/>
                <w:sz w:val="28"/>
                <w:szCs w:val="28"/>
              </w:rPr>
              <w:lastRenderedPageBreak/>
              <w:t xml:space="preserve">На работу в Германию вывозили молодых женщин и мужчин, подростков в возрасте от 10 до 14 лет, каждый  третий </w:t>
            </w:r>
            <w:proofErr w:type="spellStart"/>
            <w:r w:rsidRPr="00CC3D4B">
              <w:rPr>
                <w:b/>
                <w:color w:val="333333"/>
                <w:sz w:val="28"/>
                <w:szCs w:val="28"/>
              </w:rPr>
              <w:t>остарбайтер</w:t>
            </w:r>
            <w:proofErr w:type="spellEnd"/>
            <w:r w:rsidRPr="00CC3D4B">
              <w:rPr>
                <w:b/>
                <w:color w:val="333333"/>
                <w:sz w:val="28"/>
                <w:szCs w:val="28"/>
              </w:rPr>
              <w:t xml:space="preserve"> был ребенком.</w:t>
            </w:r>
          </w:p>
        </w:tc>
      </w:tr>
      <w:tr w:rsidR="00CC3D4B" w:rsidTr="00A70330">
        <w:trPr>
          <w:gridBefore w:val="1"/>
          <w:wBefore w:w="817" w:type="dxa"/>
        </w:trPr>
        <w:tc>
          <w:tcPr>
            <w:tcW w:w="8363" w:type="dxa"/>
            <w:gridSpan w:val="2"/>
          </w:tcPr>
          <w:p w:rsidR="00CC3D4B" w:rsidRPr="00CC3D4B" w:rsidRDefault="00CC3D4B" w:rsidP="00CC3D4B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3" w:afterAutospacing="0"/>
              <w:rPr>
                <w:b/>
                <w:color w:val="333333"/>
                <w:sz w:val="28"/>
                <w:szCs w:val="28"/>
              </w:rPr>
            </w:pPr>
            <w:r w:rsidRPr="00CC3D4B">
              <w:rPr>
                <w:b/>
                <w:color w:val="333333"/>
                <w:sz w:val="28"/>
                <w:szCs w:val="28"/>
              </w:rPr>
              <w:t xml:space="preserve">Детский труд использовался на заводах, в том числе и военных, вредных химических производствах, шахтах, сельском хозяйстве, работали прислугой, скотниками. </w:t>
            </w:r>
          </w:p>
        </w:tc>
      </w:tr>
      <w:tr w:rsidR="00CC3D4B" w:rsidTr="00A70330">
        <w:trPr>
          <w:gridBefore w:val="1"/>
          <w:wBefore w:w="817" w:type="dxa"/>
        </w:trPr>
        <w:tc>
          <w:tcPr>
            <w:tcW w:w="8363" w:type="dxa"/>
            <w:gridSpan w:val="2"/>
          </w:tcPr>
          <w:p w:rsidR="00CC3D4B" w:rsidRPr="00CC3D4B" w:rsidRDefault="00CC3D4B" w:rsidP="00CC3D4B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3" w:afterAutospacing="0"/>
              <w:rPr>
                <w:b/>
                <w:color w:val="333333"/>
                <w:sz w:val="28"/>
                <w:szCs w:val="28"/>
              </w:rPr>
            </w:pPr>
            <w:r w:rsidRPr="00CC3D4B">
              <w:rPr>
                <w:b/>
                <w:color w:val="333333"/>
                <w:sz w:val="28"/>
                <w:szCs w:val="28"/>
              </w:rPr>
              <w:t xml:space="preserve">К детям относились как к рабам, жизнь которых ничего не стоит. </w:t>
            </w:r>
            <w:r w:rsidRPr="00CC3D4B">
              <w:rPr>
                <w:b/>
                <w:color w:val="3A3A3A"/>
                <w:sz w:val="28"/>
                <w:szCs w:val="28"/>
                <w:shd w:val="clear" w:color="auto" w:fill="FFFFFF"/>
              </w:rPr>
              <w:t xml:space="preserve">Многие </w:t>
            </w:r>
            <w:proofErr w:type="spellStart"/>
            <w:r w:rsidRPr="00CC3D4B">
              <w:rPr>
                <w:b/>
                <w:color w:val="3A3A3A"/>
                <w:sz w:val="28"/>
                <w:szCs w:val="28"/>
                <w:shd w:val="clear" w:color="auto" w:fill="FFFFFF"/>
              </w:rPr>
              <w:t>остарбайтеры</w:t>
            </w:r>
            <w:proofErr w:type="spellEnd"/>
            <w:r w:rsidRPr="00CC3D4B">
              <w:rPr>
                <w:b/>
                <w:color w:val="3A3A3A"/>
                <w:sz w:val="28"/>
                <w:szCs w:val="28"/>
                <w:shd w:val="clear" w:color="auto" w:fill="FFFFFF"/>
              </w:rPr>
              <w:t>, попавшие на отдаленные фермы, как правило, жили прямо там, чаще в помещениях для скота.</w:t>
            </w:r>
          </w:p>
        </w:tc>
      </w:tr>
      <w:tr w:rsidR="00CC3D4B" w:rsidTr="00A70330">
        <w:trPr>
          <w:gridBefore w:val="1"/>
          <w:wBefore w:w="817" w:type="dxa"/>
        </w:trPr>
        <w:tc>
          <w:tcPr>
            <w:tcW w:w="8363" w:type="dxa"/>
            <w:gridSpan w:val="2"/>
          </w:tcPr>
          <w:p w:rsidR="00CC3D4B" w:rsidRPr="00CC3D4B" w:rsidRDefault="00CC3D4B" w:rsidP="00CC3D4B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3" w:afterAutospacing="0"/>
              <w:rPr>
                <w:b/>
                <w:color w:val="333333"/>
                <w:sz w:val="28"/>
                <w:szCs w:val="28"/>
              </w:rPr>
            </w:pPr>
            <w:r w:rsidRPr="00CC3D4B">
              <w:rPr>
                <w:b/>
                <w:color w:val="333333"/>
                <w:sz w:val="28"/>
                <w:szCs w:val="28"/>
              </w:rPr>
              <w:t xml:space="preserve">Кормили детей так, чтобы они не умерли с голоду и могли работать. </w:t>
            </w:r>
            <w:r w:rsidRPr="00CC3D4B">
              <w:rPr>
                <w:b/>
                <w:color w:val="3A3A3A"/>
                <w:sz w:val="28"/>
                <w:szCs w:val="28"/>
                <w:shd w:val="clear" w:color="auto" w:fill="FFFFFF"/>
              </w:rPr>
              <w:t xml:space="preserve">В тоже время, </w:t>
            </w:r>
            <w:proofErr w:type="gramStart"/>
            <w:r w:rsidRPr="00CC3D4B">
              <w:rPr>
                <w:b/>
                <w:color w:val="3A3A3A"/>
                <w:sz w:val="28"/>
                <w:szCs w:val="28"/>
                <w:shd w:val="clear" w:color="auto" w:fill="FFFFFF"/>
              </w:rPr>
              <w:t>работавшие</w:t>
            </w:r>
            <w:proofErr w:type="gramEnd"/>
            <w:r w:rsidRPr="00CC3D4B">
              <w:rPr>
                <w:b/>
                <w:color w:val="3A3A3A"/>
                <w:sz w:val="28"/>
                <w:szCs w:val="28"/>
                <w:shd w:val="clear" w:color="auto" w:fill="FFFFFF"/>
              </w:rPr>
              <w:t xml:space="preserve"> в сельском хозяйстве менее страдали от голода. Животные всегда «делилась» кормом</w:t>
            </w:r>
          </w:p>
        </w:tc>
      </w:tr>
      <w:tr w:rsidR="00CC3D4B" w:rsidTr="00A70330">
        <w:trPr>
          <w:gridBefore w:val="1"/>
          <w:wBefore w:w="817" w:type="dxa"/>
        </w:trPr>
        <w:tc>
          <w:tcPr>
            <w:tcW w:w="8363" w:type="dxa"/>
            <w:gridSpan w:val="2"/>
          </w:tcPr>
          <w:p w:rsidR="00CC3D4B" w:rsidRPr="00CC3D4B" w:rsidRDefault="00CC3D4B" w:rsidP="00CC3D4B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3" w:afterAutospacing="0"/>
              <w:rPr>
                <w:b/>
                <w:color w:val="333333"/>
                <w:sz w:val="28"/>
                <w:szCs w:val="28"/>
              </w:rPr>
            </w:pPr>
            <w:r w:rsidRPr="00CC3D4B">
              <w:rPr>
                <w:b/>
                <w:color w:val="333333"/>
                <w:sz w:val="28"/>
                <w:szCs w:val="28"/>
              </w:rPr>
              <w:t>Одежду не выдавали, ходили обычно в том, в чем приехали, с нашивкой</w:t>
            </w:r>
            <w:r>
              <w:rPr>
                <w:b/>
                <w:color w:val="333333"/>
                <w:sz w:val="28"/>
                <w:szCs w:val="28"/>
              </w:rPr>
              <w:t xml:space="preserve"> «ОСТ</w:t>
            </w:r>
            <w:r w:rsidRPr="00CC3D4B">
              <w:rPr>
                <w:b/>
                <w:color w:val="333333"/>
                <w:sz w:val="28"/>
                <w:szCs w:val="28"/>
              </w:rPr>
              <w:t>»</w:t>
            </w:r>
          </w:p>
        </w:tc>
      </w:tr>
      <w:tr w:rsidR="00CC3D4B" w:rsidTr="00A70330">
        <w:trPr>
          <w:gridAfter w:val="1"/>
          <w:wAfter w:w="283" w:type="dxa"/>
        </w:trPr>
        <w:tc>
          <w:tcPr>
            <w:tcW w:w="8897" w:type="dxa"/>
            <w:gridSpan w:val="2"/>
          </w:tcPr>
          <w:p w:rsidR="00CC3D4B" w:rsidRDefault="00CC3D4B" w:rsidP="009537B7">
            <w:pPr>
              <w:rPr>
                <w:rFonts w:ascii="Times New Roman" w:hAnsi="Times New Roman" w:cs="Times New Roman"/>
                <w:b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</w:p>
          <w:p w:rsidR="00CC3D4B" w:rsidRPr="00154224" w:rsidRDefault="00CC3D4B" w:rsidP="009537B7">
            <w:pPr>
              <w:rPr>
                <w:rFonts w:ascii="Times New Roman" w:hAnsi="Times New Roman" w:cs="Times New Roman"/>
                <w:b/>
                <w:bCs/>
                <w:iCs/>
                <w:color w:val="222222"/>
                <w:sz w:val="28"/>
                <w:szCs w:val="28"/>
                <w:shd w:val="clear" w:color="auto" w:fill="F7F7F7"/>
              </w:rPr>
            </w:pPr>
            <w:proofErr w:type="spellStart"/>
            <w:r w:rsidRPr="00154224">
              <w:rPr>
                <w:rFonts w:ascii="Times New Roman" w:hAnsi="Times New Roman" w:cs="Times New Roman"/>
                <w:b/>
                <w:bCs/>
                <w:iCs/>
                <w:color w:val="222222"/>
                <w:sz w:val="28"/>
                <w:szCs w:val="28"/>
                <w:shd w:val="clear" w:color="auto" w:fill="F7F7F7"/>
              </w:rPr>
              <w:t>Нечунаева</w:t>
            </w:r>
            <w:proofErr w:type="spellEnd"/>
            <w:r w:rsidRPr="00154224">
              <w:rPr>
                <w:rFonts w:ascii="Times New Roman" w:hAnsi="Times New Roman" w:cs="Times New Roman"/>
                <w:b/>
                <w:bCs/>
                <w:iCs/>
                <w:color w:val="222222"/>
                <w:sz w:val="28"/>
                <w:szCs w:val="28"/>
                <w:shd w:val="clear" w:color="auto" w:fill="F7F7F7"/>
              </w:rPr>
              <w:t xml:space="preserve"> Вера Ивановна</w:t>
            </w:r>
          </w:p>
          <w:p w:rsidR="00CC3D4B" w:rsidRDefault="00CC3D4B" w:rsidP="009537B7">
            <w:pPr>
              <w:rPr>
                <w:rFonts w:ascii="Times New Roman" w:hAnsi="Times New Roman" w:cs="Times New Roman"/>
                <w:bCs/>
                <w:i/>
                <w:iCs/>
                <w:color w:val="222222"/>
                <w:sz w:val="28"/>
                <w:szCs w:val="28"/>
                <w:shd w:val="clear" w:color="auto" w:fill="F7F7F7"/>
              </w:rPr>
            </w:pPr>
            <w:r w:rsidRPr="008C478B">
              <w:rPr>
                <w:rFonts w:ascii="Times New Roman" w:hAnsi="Times New Roman" w:cs="Times New Roman"/>
                <w:bCs/>
                <w:i/>
                <w:iCs/>
                <w:color w:val="222222"/>
                <w:sz w:val="28"/>
                <w:szCs w:val="28"/>
                <w:shd w:val="clear" w:color="auto" w:fill="F7F7F7"/>
              </w:rPr>
              <w:t xml:space="preserve">«Мне было 11 лет, когда </w:t>
            </w:r>
            <w:r>
              <w:rPr>
                <w:rFonts w:ascii="Times New Roman" w:hAnsi="Times New Roman" w:cs="Times New Roman"/>
                <w:bCs/>
                <w:i/>
                <w:iCs/>
                <w:color w:val="222222"/>
                <w:sz w:val="28"/>
                <w:szCs w:val="28"/>
                <w:shd w:val="clear" w:color="auto" w:fill="F7F7F7"/>
              </w:rPr>
              <w:t xml:space="preserve">я попала в </w:t>
            </w:r>
            <w:r w:rsidRPr="008C478B">
              <w:rPr>
                <w:rFonts w:ascii="Times New Roman" w:hAnsi="Times New Roman" w:cs="Times New Roman"/>
                <w:bCs/>
                <w:i/>
                <w:iCs/>
                <w:color w:val="222222"/>
                <w:sz w:val="28"/>
                <w:szCs w:val="28"/>
                <w:shd w:val="clear" w:color="auto" w:fill="F7F7F7"/>
              </w:rPr>
              <w:t xml:space="preserve"> Германию</w:t>
            </w:r>
            <w:r>
              <w:rPr>
                <w:rFonts w:ascii="Times New Roman" w:hAnsi="Times New Roman" w:cs="Times New Roman"/>
                <w:bCs/>
                <w:i/>
                <w:iCs/>
                <w:color w:val="222222"/>
                <w:sz w:val="28"/>
                <w:szCs w:val="28"/>
                <w:shd w:val="clear" w:color="auto" w:fill="F7F7F7"/>
              </w:rPr>
              <w:t>,</w:t>
            </w:r>
            <w:r w:rsidRPr="008C478B">
              <w:rPr>
                <w:rFonts w:ascii="Times New Roman" w:hAnsi="Times New Roman" w:cs="Times New Roman"/>
                <w:bCs/>
                <w:i/>
                <w:iCs/>
                <w:color w:val="222222"/>
                <w:sz w:val="28"/>
                <w:szCs w:val="28"/>
                <w:shd w:val="clear" w:color="auto" w:fill="F7F7F7"/>
              </w:rPr>
              <w:t xml:space="preserve"> в лагерь. Работал</w:t>
            </w:r>
            <w:r>
              <w:rPr>
                <w:rFonts w:ascii="Times New Roman" w:hAnsi="Times New Roman" w:cs="Times New Roman"/>
                <w:bCs/>
                <w:i/>
                <w:iCs/>
                <w:color w:val="222222"/>
                <w:sz w:val="28"/>
                <w:szCs w:val="28"/>
                <w:shd w:val="clear" w:color="auto" w:fill="F7F7F7"/>
              </w:rPr>
              <w:t>а</w:t>
            </w:r>
            <w:r w:rsidRPr="008C478B">
              <w:rPr>
                <w:rFonts w:ascii="Times New Roman" w:hAnsi="Times New Roman" w:cs="Times New Roman"/>
                <w:bCs/>
                <w:i/>
                <w:iCs/>
                <w:color w:val="222222"/>
                <w:sz w:val="28"/>
                <w:szCs w:val="28"/>
                <w:shd w:val="clear" w:color="auto" w:fill="F7F7F7"/>
              </w:rPr>
              <w:t xml:space="preserve"> в подземном заводе, в газах, где часто угорала. Но мы делали бомбы и вредили, чтоб они не взрывались. Немцы нас разоблачили, посадили в камеры под расстрел. Сидели на цементном полу, спали сидя, волосы слиплись от вшей…»</w:t>
            </w:r>
          </w:p>
          <w:p w:rsidR="00CC3D4B" w:rsidRPr="002654C0" w:rsidRDefault="00CC3D4B" w:rsidP="009537B7">
            <w:pPr>
              <w:rPr>
                <w:rFonts w:ascii="Times New Roman" w:hAnsi="Times New Roman" w:cs="Times New Roman"/>
                <w:bCs/>
                <w:i/>
                <w:iCs/>
                <w:color w:val="222222"/>
                <w:sz w:val="28"/>
                <w:szCs w:val="28"/>
                <w:shd w:val="clear" w:color="auto" w:fill="F7F7F7"/>
              </w:rPr>
            </w:pPr>
          </w:p>
        </w:tc>
      </w:tr>
      <w:tr w:rsidR="00CC3D4B" w:rsidTr="00A70330">
        <w:trPr>
          <w:gridAfter w:val="1"/>
          <w:wAfter w:w="283" w:type="dxa"/>
        </w:trPr>
        <w:tc>
          <w:tcPr>
            <w:tcW w:w="8897" w:type="dxa"/>
            <w:gridSpan w:val="2"/>
          </w:tcPr>
          <w:p w:rsidR="00CC3D4B" w:rsidRDefault="00CC3D4B" w:rsidP="009537B7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color w:val="333333"/>
                <w:sz w:val="28"/>
                <w:szCs w:val="28"/>
              </w:rPr>
            </w:pPr>
          </w:p>
          <w:p w:rsidR="00CC3D4B" w:rsidRPr="00C96365" w:rsidRDefault="00CC3D4B" w:rsidP="009537B7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color w:val="333333"/>
                <w:sz w:val="28"/>
                <w:szCs w:val="28"/>
              </w:rPr>
            </w:pPr>
            <w:r>
              <w:rPr>
                <w:i/>
                <w:iCs/>
                <w:color w:val="333333"/>
                <w:sz w:val="28"/>
                <w:szCs w:val="28"/>
              </w:rPr>
              <w:t xml:space="preserve">«…Немцы приходили в восторг от наших драк </w:t>
            </w:r>
            <w:r w:rsidRPr="00C96365">
              <w:rPr>
                <w:i/>
                <w:iCs/>
                <w:color w:val="333333"/>
                <w:sz w:val="28"/>
                <w:szCs w:val="28"/>
              </w:rPr>
              <w:t xml:space="preserve"> за гнилую капусту и гнилой с червями салат…</w:t>
            </w:r>
            <w:r>
              <w:rPr>
                <w:i/>
                <w:iCs/>
                <w:color w:val="333333"/>
                <w:sz w:val="28"/>
                <w:szCs w:val="28"/>
              </w:rPr>
              <w:t>»</w:t>
            </w:r>
          </w:p>
          <w:p w:rsidR="00CC3D4B" w:rsidRDefault="00CC3D4B" w:rsidP="009537B7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color w:val="333333"/>
                <w:sz w:val="28"/>
                <w:szCs w:val="28"/>
              </w:rPr>
            </w:pPr>
            <w:r>
              <w:rPr>
                <w:i/>
                <w:iCs/>
                <w:color w:val="333333"/>
                <w:sz w:val="28"/>
                <w:szCs w:val="28"/>
              </w:rPr>
              <w:t>«</w:t>
            </w:r>
            <w:r w:rsidRPr="00C96365">
              <w:rPr>
                <w:i/>
                <w:iCs/>
                <w:color w:val="333333"/>
                <w:sz w:val="28"/>
                <w:szCs w:val="28"/>
              </w:rPr>
              <w:t>Сегодня дали обед из трех блюд: вареная брюква, вареная трава и жидкая подлива – все отдельно</w:t>
            </w:r>
            <w:r>
              <w:rPr>
                <w:i/>
                <w:iCs/>
                <w:color w:val="333333"/>
                <w:sz w:val="28"/>
                <w:szCs w:val="28"/>
              </w:rPr>
              <w:t>»</w:t>
            </w:r>
            <w:r w:rsidRPr="00C96365">
              <w:rPr>
                <w:i/>
                <w:iCs/>
                <w:color w:val="333333"/>
                <w:sz w:val="28"/>
                <w:szCs w:val="28"/>
              </w:rPr>
              <w:t>.</w:t>
            </w:r>
          </w:p>
          <w:p w:rsidR="00CC3D4B" w:rsidRPr="008C478B" w:rsidRDefault="00CC3D4B" w:rsidP="009537B7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color w:val="333333"/>
                <w:sz w:val="28"/>
                <w:szCs w:val="28"/>
              </w:rPr>
            </w:pPr>
          </w:p>
        </w:tc>
      </w:tr>
      <w:tr w:rsidR="00CC3D4B" w:rsidTr="00A70330">
        <w:trPr>
          <w:gridAfter w:val="1"/>
          <w:wAfter w:w="283" w:type="dxa"/>
        </w:trPr>
        <w:tc>
          <w:tcPr>
            <w:tcW w:w="8897" w:type="dxa"/>
            <w:gridSpan w:val="2"/>
          </w:tcPr>
          <w:p w:rsidR="00CC3D4B" w:rsidRDefault="00CC3D4B" w:rsidP="009537B7">
            <w:pPr>
              <w:pStyle w:val="a4"/>
              <w:shd w:val="clear" w:color="auto" w:fill="FFFFFF"/>
              <w:spacing w:before="0" w:beforeAutospacing="0" w:after="153" w:afterAutospacing="0"/>
              <w:rPr>
                <w:b/>
                <w:color w:val="333333"/>
                <w:sz w:val="28"/>
                <w:szCs w:val="28"/>
              </w:rPr>
            </w:pPr>
          </w:p>
          <w:p w:rsidR="00CC3D4B" w:rsidRPr="00C96365" w:rsidRDefault="00CC3D4B" w:rsidP="009537B7">
            <w:pPr>
              <w:pStyle w:val="a4"/>
              <w:shd w:val="clear" w:color="auto" w:fill="FFFFFF"/>
              <w:spacing w:before="0" w:beforeAutospacing="0" w:after="153" w:afterAutospacing="0"/>
              <w:rPr>
                <w:i/>
                <w:iCs/>
                <w:color w:val="333333"/>
                <w:sz w:val="28"/>
                <w:szCs w:val="28"/>
              </w:rPr>
            </w:pPr>
            <w:r w:rsidRPr="008C478B">
              <w:rPr>
                <w:b/>
                <w:color w:val="333333"/>
                <w:sz w:val="28"/>
                <w:szCs w:val="28"/>
              </w:rPr>
              <w:t>Из письма 13-летней Кати Сусаниной:</w:t>
            </w:r>
            <w:r w:rsidRPr="00C96365">
              <w:rPr>
                <w:color w:val="333333"/>
                <w:sz w:val="28"/>
                <w:szCs w:val="28"/>
              </w:rPr>
              <w:t> </w:t>
            </w:r>
            <w:r w:rsidRPr="00C96365">
              <w:rPr>
                <w:i/>
                <w:iCs/>
                <w:color w:val="333333"/>
                <w:sz w:val="28"/>
                <w:szCs w:val="28"/>
              </w:rPr>
              <w:t xml:space="preserve">« ... Я рабыня немецкого барона, работаю прачкой, стираю белье, </w:t>
            </w:r>
            <w:proofErr w:type="gramStart"/>
            <w:r w:rsidRPr="00C96365">
              <w:rPr>
                <w:i/>
                <w:iCs/>
                <w:color w:val="333333"/>
                <w:sz w:val="28"/>
                <w:szCs w:val="28"/>
              </w:rPr>
              <w:t>мою</w:t>
            </w:r>
            <w:proofErr w:type="gramEnd"/>
            <w:r w:rsidRPr="00C96365">
              <w:rPr>
                <w:i/>
                <w:iCs/>
                <w:color w:val="333333"/>
                <w:sz w:val="28"/>
                <w:szCs w:val="28"/>
              </w:rPr>
              <w:t xml:space="preserve"> полы. </w:t>
            </w:r>
            <w:r>
              <w:rPr>
                <w:i/>
                <w:iCs/>
                <w:color w:val="333333"/>
                <w:sz w:val="28"/>
                <w:szCs w:val="28"/>
              </w:rPr>
              <w:t>К</w:t>
            </w:r>
            <w:r w:rsidRPr="00C96365">
              <w:rPr>
                <w:i/>
                <w:iCs/>
                <w:color w:val="333333"/>
                <w:sz w:val="28"/>
                <w:szCs w:val="28"/>
              </w:rPr>
              <w:t>ушаю два раза в день в корыте с Розой и Кларой — так зовут хозяйских свиней. Я очень боюсь Клары. Это большая и жадная свинья. Она мне один раз чуть не откусила палец, когда я из корыта доставала картошку»</w:t>
            </w:r>
          </w:p>
        </w:tc>
      </w:tr>
      <w:tr w:rsidR="00CC3D4B" w:rsidTr="00A70330">
        <w:trPr>
          <w:gridAfter w:val="1"/>
          <w:wAfter w:w="283" w:type="dxa"/>
        </w:trPr>
        <w:tc>
          <w:tcPr>
            <w:tcW w:w="8897" w:type="dxa"/>
            <w:gridSpan w:val="2"/>
          </w:tcPr>
          <w:p w:rsidR="00CC3D4B" w:rsidRDefault="00CC3D4B" w:rsidP="009537B7">
            <w:pPr>
              <w:pStyle w:val="a4"/>
              <w:shd w:val="clear" w:color="auto" w:fill="FFFFFF"/>
              <w:spacing w:before="0" w:beforeAutospacing="0" w:after="153" w:afterAutospacing="0"/>
              <w:rPr>
                <w:b/>
                <w:color w:val="333333"/>
                <w:sz w:val="28"/>
                <w:szCs w:val="28"/>
              </w:rPr>
            </w:pPr>
          </w:p>
          <w:p w:rsidR="00CC3D4B" w:rsidRDefault="00CC3D4B" w:rsidP="009537B7">
            <w:pPr>
              <w:pStyle w:val="a4"/>
              <w:shd w:val="clear" w:color="auto" w:fill="FFFFFF"/>
              <w:spacing w:before="0" w:beforeAutospacing="0" w:after="153" w:afterAutospacing="0"/>
              <w:rPr>
                <w:color w:val="333333"/>
                <w:sz w:val="28"/>
                <w:szCs w:val="28"/>
              </w:rPr>
            </w:pPr>
            <w:r w:rsidRPr="008C478B">
              <w:rPr>
                <w:b/>
                <w:color w:val="333333"/>
                <w:sz w:val="28"/>
                <w:szCs w:val="28"/>
              </w:rPr>
              <w:t>Боря Андреев</w:t>
            </w:r>
            <w:r w:rsidRPr="00C96365">
              <w:rPr>
                <w:color w:val="333333"/>
                <w:sz w:val="28"/>
                <w:szCs w:val="28"/>
              </w:rPr>
              <w:t xml:space="preserve"> работал на угольных шахтах: </w:t>
            </w:r>
            <w:r w:rsidRPr="00C96365">
              <w:rPr>
                <w:i/>
                <w:iCs/>
                <w:color w:val="333333"/>
                <w:sz w:val="28"/>
                <w:szCs w:val="28"/>
              </w:rPr>
              <w:t>«…Привезли на шахту. Выдали каждому шахтерскую лампу</w:t>
            </w:r>
            <w:r>
              <w:rPr>
                <w:i/>
                <w:iCs/>
                <w:color w:val="333333"/>
                <w:sz w:val="28"/>
                <w:szCs w:val="28"/>
              </w:rPr>
              <w:t xml:space="preserve"> и тяжелую лопату, немец работал отбойником, а я должен был откидывать уголь. Не всегда получалось сделать это быстро</w:t>
            </w:r>
            <w:proofErr w:type="gramStart"/>
            <w:r w:rsidRPr="00C96365"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333333"/>
                <w:sz w:val="28"/>
                <w:szCs w:val="28"/>
              </w:rPr>
              <w:t>.</w:t>
            </w:r>
            <w:proofErr w:type="gramEnd"/>
            <w:r>
              <w:rPr>
                <w:i/>
                <w:iCs/>
                <w:color w:val="333333"/>
                <w:sz w:val="28"/>
                <w:szCs w:val="28"/>
              </w:rPr>
              <w:t xml:space="preserve"> Тогда немец жестоко бил меня. Я должен был носить свой и его инструмент</w:t>
            </w:r>
          </w:p>
        </w:tc>
      </w:tr>
    </w:tbl>
    <w:p w:rsidR="00CC3D4B" w:rsidRPr="00D52B2C" w:rsidRDefault="00CC3D4B" w:rsidP="00CC3D4B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</w:p>
    <w:p w:rsidR="00CC3D4B" w:rsidRDefault="00CC3D4B" w:rsidP="00CC3D4B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CC3D4B" w:rsidTr="009537B7">
        <w:tc>
          <w:tcPr>
            <w:tcW w:w="0" w:type="auto"/>
          </w:tcPr>
          <w:p w:rsidR="00CC3D4B" w:rsidRDefault="00CC3D4B" w:rsidP="009537B7">
            <w:pPr>
              <w:rPr>
                <w:rFonts w:ascii="Arial" w:hAnsi="Arial" w:cs="Arial"/>
                <w:color w:val="222222"/>
                <w:sz w:val="96"/>
                <w:szCs w:val="96"/>
                <w:shd w:val="clear" w:color="auto" w:fill="F7F7F7"/>
              </w:rPr>
            </w:pPr>
            <w:proofErr w:type="spellStart"/>
            <w:r w:rsidRPr="00CC3D4B">
              <w:rPr>
                <w:rFonts w:ascii="Arial" w:hAnsi="Arial" w:cs="Arial"/>
                <w:b/>
                <w:color w:val="222222"/>
                <w:sz w:val="96"/>
                <w:szCs w:val="96"/>
                <w:shd w:val="clear" w:color="auto" w:fill="F7F7F7"/>
              </w:rPr>
              <w:t>Остарбайтеры</w:t>
            </w:r>
            <w:proofErr w:type="spellEnd"/>
            <w:r w:rsidRPr="00CC3D4B">
              <w:rPr>
                <w:rFonts w:ascii="Arial" w:hAnsi="Arial" w:cs="Arial"/>
                <w:b/>
                <w:color w:val="222222"/>
                <w:sz w:val="96"/>
                <w:szCs w:val="96"/>
                <w:shd w:val="clear" w:color="auto" w:fill="F7F7F7"/>
              </w:rPr>
              <w:t xml:space="preserve"> </w:t>
            </w:r>
            <w:r>
              <w:rPr>
                <w:rFonts w:ascii="Arial" w:hAnsi="Arial" w:cs="Arial"/>
                <w:color w:val="222222"/>
                <w:sz w:val="96"/>
                <w:szCs w:val="96"/>
                <w:shd w:val="clear" w:color="auto" w:fill="F7F7F7"/>
              </w:rPr>
              <w:t>–</w:t>
            </w:r>
          </w:p>
          <w:p w:rsidR="00CC3D4B" w:rsidRPr="00CC3D4B" w:rsidRDefault="00CC3D4B" w:rsidP="009537B7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shd w:val="clear" w:color="auto" w:fill="F7F7F7"/>
              </w:rPr>
            </w:pPr>
            <w:r w:rsidRPr="00CC3D4B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(</w:t>
            </w:r>
            <w:hyperlink r:id="rId5" w:tooltip="Немецкий язык" w:history="1">
              <w:proofErr w:type="gramStart"/>
              <w:r w:rsidRPr="00CC3D4B">
                <w:rPr>
                  <w:rStyle w:val="a8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нем</w:t>
              </w:r>
              <w:proofErr w:type="gramEnd"/>
              <w:r w:rsidRPr="00CC3D4B">
                <w:rPr>
                  <w:rStyle w:val="a8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.</w:t>
              </w:r>
            </w:hyperlink>
            <w:r w:rsidRPr="00CC3D4B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  <w:r w:rsidRPr="00CC3D4B"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  <w:shd w:val="clear" w:color="auto" w:fill="FFFFFF"/>
                <w:lang w:val="de-DE"/>
              </w:rPr>
              <w:t>Ostarbeiter</w:t>
            </w:r>
            <w:r w:rsidRPr="00CC3D4B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 — </w:t>
            </w:r>
            <w:r w:rsidRPr="00CC3D4B"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  <w:shd w:val="clear" w:color="auto" w:fill="FFFFFF"/>
              </w:rPr>
              <w:t>работник с Востока</w:t>
            </w:r>
            <w:r w:rsidRPr="00CC3D4B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) — определение, принятое в </w:t>
            </w:r>
            <w:hyperlink r:id="rId6" w:tooltip="Третий рейх" w:history="1">
              <w:r w:rsidRPr="00CC3D4B">
                <w:rPr>
                  <w:rStyle w:val="a8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Германии</w:t>
              </w:r>
            </w:hyperlink>
            <w:r w:rsidRPr="00CC3D4B">
              <w:rPr>
                <w:color w:val="000000" w:themeColor="text1"/>
              </w:rPr>
              <w:t xml:space="preserve"> </w:t>
            </w:r>
            <w:r w:rsidRPr="00CC3D4B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 для обозначения </w:t>
            </w:r>
            <w:r w:rsidRPr="00CC3D4B"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  <w:shd w:val="clear" w:color="auto" w:fill="FFFFFF"/>
              </w:rPr>
              <w:t>людей, вывезенных из Восточной Европы с целью использования в качестве бесплатной или низкооплачиваемой рабочей силы</w:t>
            </w:r>
          </w:p>
        </w:tc>
      </w:tr>
      <w:tr w:rsidR="00CC3D4B" w:rsidTr="009537B7">
        <w:tc>
          <w:tcPr>
            <w:tcW w:w="0" w:type="auto"/>
          </w:tcPr>
          <w:p w:rsidR="00CC3D4B" w:rsidRPr="00CC3D4B" w:rsidRDefault="00CC3D4B" w:rsidP="009537B7">
            <w:pPr>
              <w:rPr>
                <w:rFonts w:ascii="Arial" w:hAnsi="Arial" w:cs="Arial"/>
                <w:b/>
                <w:color w:val="222222"/>
                <w:sz w:val="96"/>
                <w:szCs w:val="96"/>
                <w:shd w:val="clear" w:color="auto" w:fill="F7F7F7"/>
              </w:rPr>
            </w:pPr>
            <w:proofErr w:type="spellStart"/>
            <w:r w:rsidRPr="00CC3D4B">
              <w:rPr>
                <w:rFonts w:ascii="Arial" w:hAnsi="Arial" w:cs="Arial"/>
                <w:b/>
                <w:color w:val="222222"/>
                <w:sz w:val="96"/>
                <w:szCs w:val="96"/>
                <w:shd w:val="clear" w:color="auto" w:fill="F7F7F7"/>
              </w:rPr>
              <w:t>Гастробайтеры</w:t>
            </w:r>
            <w:proofErr w:type="spellEnd"/>
          </w:p>
          <w:p w:rsidR="00CC3D4B" w:rsidRPr="00CC3D4B" w:rsidRDefault="00CC3D4B" w:rsidP="009537B7">
            <w:pPr>
              <w:rPr>
                <w:rFonts w:ascii="Arial" w:hAnsi="Arial" w:cs="Arial"/>
                <w:color w:val="000000" w:themeColor="text1"/>
                <w:sz w:val="36"/>
                <w:szCs w:val="36"/>
                <w:shd w:val="clear" w:color="auto" w:fill="F7F7F7"/>
              </w:rPr>
            </w:pPr>
            <w:proofErr w:type="gramStart"/>
            <w:r w:rsidRPr="00CC3D4B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(</w:t>
            </w:r>
            <w:hyperlink r:id="rId7" w:history="1">
              <w:r w:rsidRPr="00CC3D4B">
                <w:rPr>
                  <w:rStyle w:val="a8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нем.</w:t>
              </w:r>
            </w:hyperlink>
            <w:r w:rsidRPr="00CC3D4B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  <w:r w:rsidRPr="00CC3D4B"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  <w:shd w:val="clear" w:color="auto" w:fill="FFFFFF"/>
                <w:lang w:val="de-DE"/>
              </w:rPr>
              <w:t>Gastarbeiter</w:t>
            </w:r>
            <w:r w:rsidRPr="00CC3D4B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; дословно: </w:t>
            </w:r>
            <w:hyperlink r:id="rId8" w:tooltip="Гость" w:history="1">
              <w:r w:rsidRPr="00CC3D4B">
                <w:rPr>
                  <w:rStyle w:val="a8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гость</w:t>
              </w:r>
            </w:hyperlink>
            <w:r w:rsidRPr="00CC3D4B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hyperlink r:id="rId9" w:tooltip="Работник" w:history="1">
              <w:r w:rsidRPr="00CC3D4B">
                <w:rPr>
                  <w:rStyle w:val="a8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работник</w:t>
              </w:r>
            </w:hyperlink>
            <w:r w:rsidRPr="00CC3D4B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), по-русски — «</w:t>
            </w:r>
            <w:r w:rsidRPr="00CC3D4B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Приглашённый рабочий</w:t>
            </w:r>
            <w:r w:rsidRPr="00CC3D4B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» — термин, обозначающий иностранца, или жителя другого государства, работающего по временному </w:t>
            </w:r>
            <w:hyperlink r:id="rId10" w:tooltip="Найм" w:history="1">
              <w:r w:rsidRPr="00CC3D4B">
                <w:rPr>
                  <w:rStyle w:val="a8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найму</w:t>
              </w:r>
            </w:hyperlink>
            <w:proofErr w:type="gramEnd"/>
          </w:p>
        </w:tc>
      </w:tr>
      <w:tr w:rsidR="00CC3D4B" w:rsidTr="009537B7">
        <w:tc>
          <w:tcPr>
            <w:tcW w:w="0" w:type="auto"/>
          </w:tcPr>
          <w:p w:rsidR="00CC3D4B" w:rsidRPr="00CC3D4B" w:rsidRDefault="00CC3D4B" w:rsidP="009537B7">
            <w:pPr>
              <w:rPr>
                <w:rFonts w:ascii="Arial" w:hAnsi="Arial" w:cs="Arial"/>
                <w:b/>
                <w:color w:val="222222"/>
                <w:sz w:val="96"/>
                <w:szCs w:val="96"/>
                <w:shd w:val="clear" w:color="auto" w:fill="F7F7F7"/>
              </w:rPr>
            </w:pPr>
            <w:r w:rsidRPr="00CC3D4B">
              <w:rPr>
                <w:rFonts w:ascii="Arial" w:hAnsi="Arial" w:cs="Arial"/>
                <w:b/>
                <w:color w:val="222222"/>
                <w:sz w:val="96"/>
                <w:szCs w:val="96"/>
                <w:shd w:val="clear" w:color="auto" w:fill="F7F7F7"/>
              </w:rPr>
              <w:t xml:space="preserve">Гастролеры- </w:t>
            </w:r>
          </w:p>
          <w:p w:rsidR="00CC3D4B" w:rsidRPr="00154224" w:rsidRDefault="00CC3D4B" w:rsidP="009537B7">
            <w:pPr>
              <w:rPr>
                <w:rFonts w:ascii="Arial" w:hAnsi="Arial" w:cs="Arial"/>
                <w:color w:val="222222"/>
                <w:sz w:val="32"/>
                <w:szCs w:val="32"/>
                <w:shd w:val="clear" w:color="auto" w:fill="F7F7F7"/>
              </w:rPr>
            </w:pPr>
            <w:r>
              <w:rPr>
                <w:rStyle w:val="w"/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t>Артисты</w:t>
            </w:r>
            <w:r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t>, </w:t>
            </w:r>
            <w:r>
              <w:rPr>
                <w:rStyle w:val="w"/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t>прибывшие</w:t>
            </w:r>
            <w:r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t> </w:t>
            </w:r>
            <w:r>
              <w:rPr>
                <w:rStyle w:val="w"/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t>на</w:t>
            </w:r>
            <w:r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t> </w:t>
            </w:r>
            <w:r>
              <w:rPr>
                <w:rStyle w:val="w"/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t>гастроли</w:t>
            </w:r>
            <w:r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</w:tc>
      </w:tr>
    </w:tbl>
    <w:p w:rsidR="00CC3D4B" w:rsidRDefault="00CC3D4B" w:rsidP="00CC3D4B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C3D4B" w:rsidRDefault="00CC3D4B" w:rsidP="00CC3D4B">
      <w:pPr>
        <w:rPr>
          <w:rFonts w:ascii="Arial" w:hAnsi="Arial" w:cs="Arial"/>
          <w:color w:val="222222"/>
          <w:sz w:val="13"/>
          <w:szCs w:val="13"/>
          <w:shd w:val="clear" w:color="auto" w:fill="F7F7F7"/>
        </w:rPr>
      </w:pPr>
    </w:p>
    <w:p w:rsidR="00CC3D4B" w:rsidRDefault="00CC3D4B" w:rsidP="00CC3D4B">
      <w:pPr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</w:p>
    <w:p w:rsidR="00CC3D4B" w:rsidRDefault="00CC3D4B" w:rsidP="00CC3D4B">
      <w:pPr>
        <w:tabs>
          <w:tab w:val="left" w:pos="2477"/>
        </w:tabs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7F7F7"/>
        </w:rPr>
        <w:tab/>
      </w:r>
    </w:p>
    <w:p w:rsidR="00CC3D4B" w:rsidRDefault="00CC3D4B" w:rsidP="00CC3D4B">
      <w:pPr>
        <w:tabs>
          <w:tab w:val="left" w:pos="2477"/>
        </w:tabs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</w:p>
    <w:p w:rsidR="00CC3D4B" w:rsidRDefault="00CC3D4B" w:rsidP="00CC3D4B">
      <w:pPr>
        <w:tabs>
          <w:tab w:val="left" w:pos="2477"/>
        </w:tabs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</w:p>
    <w:p w:rsidR="00CC3D4B" w:rsidRDefault="00CC3D4B" w:rsidP="00CC3D4B">
      <w:pPr>
        <w:tabs>
          <w:tab w:val="left" w:pos="2477"/>
        </w:tabs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</w:p>
    <w:p w:rsidR="00CC3D4B" w:rsidRDefault="00CC3D4B" w:rsidP="00CC3D4B">
      <w:pPr>
        <w:tabs>
          <w:tab w:val="left" w:pos="2477"/>
        </w:tabs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</w:p>
    <w:p w:rsidR="00CC3D4B" w:rsidRDefault="00CC3D4B" w:rsidP="00CC3D4B">
      <w:pPr>
        <w:tabs>
          <w:tab w:val="left" w:pos="2477"/>
        </w:tabs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</w:p>
    <w:p w:rsidR="00CC3D4B" w:rsidRDefault="00CC3D4B" w:rsidP="00CC3D4B">
      <w:pPr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</w:p>
    <w:p w:rsidR="00CC3D4B" w:rsidRDefault="00CC3D4B" w:rsidP="00CC3D4B">
      <w:pPr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</w:p>
    <w:p w:rsidR="00CC3D4B" w:rsidRDefault="00CC3D4B" w:rsidP="00CC3D4B">
      <w:pPr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</w:p>
    <w:p w:rsidR="00CC3D4B" w:rsidRDefault="00CC3D4B" w:rsidP="00CC3D4B">
      <w:pPr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</w:p>
    <w:p w:rsidR="00CC3D4B" w:rsidRPr="005350F3" w:rsidRDefault="00CC3D4B" w:rsidP="00CC3D4B">
      <w:pPr>
        <w:rPr>
          <w:rFonts w:ascii="Arial" w:hAnsi="Arial" w:cs="Arial"/>
          <w:color w:val="222222"/>
          <w:sz w:val="24"/>
          <w:szCs w:val="24"/>
          <w:shd w:val="clear" w:color="auto" w:fill="F7F7F7"/>
        </w:rPr>
      </w:pPr>
    </w:p>
    <w:tbl>
      <w:tblPr>
        <w:tblStyle w:val="a5"/>
        <w:tblW w:w="0" w:type="auto"/>
        <w:tblLook w:val="04A0"/>
      </w:tblPr>
      <w:tblGrid>
        <w:gridCol w:w="8436"/>
      </w:tblGrid>
      <w:tr w:rsidR="00CC3D4B" w:rsidRPr="005350F3" w:rsidTr="009537B7">
        <w:tc>
          <w:tcPr>
            <w:tcW w:w="0" w:type="auto"/>
          </w:tcPr>
          <w:p w:rsidR="00CC3D4B" w:rsidRPr="005350F3" w:rsidRDefault="00CC3D4B" w:rsidP="009537B7">
            <w:pPr>
              <w:rPr>
                <w:sz w:val="24"/>
                <w:szCs w:val="24"/>
              </w:rPr>
            </w:pPr>
            <w:r w:rsidRPr="005D571E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954480" cy="2097024"/>
                  <wp:effectExtent l="19050" t="0" r="0" b="0"/>
                  <wp:docPr id="4" name="Рисунок 20" descr="https://pbs.twimg.com/media/EPXQ04SWkAEqQx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pbs.twimg.com/media/EPXQ04SWkAEqQx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8822" cy="2100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D4B" w:rsidTr="009537B7">
        <w:tc>
          <w:tcPr>
            <w:tcW w:w="0" w:type="auto"/>
          </w:tcPr>
          <w:p w:rsidR="00CC3D4B" w:rsidRDefault="00CC3D4B" w:rsidP="009537B7"/>
        </w:tc>
      </w:tr>
      <w:tr w:rsidR="00CC3D4B" w:rsidTr="009537B7">
        <w:tc>
          <w:tcPr>
            <w:tcW w:w="0" w:type="auto"/>
          </w:tcPr>
          <w:p w:rsidR="00CC3D4B" w:rsidRPr="00C5211A" w:rsidRDefault="00CC3D4B" w:rsidP="009537B7">
            <w:r w:rsidRPr="00C5211A">
              <w:rPr>
                <w:noProof/>
                <w:lang w:eastAsia="ru-RU"/>
              </w:rPr>
              <w:drawing>
                <wp:inline distT="0" distB="0" distL="0" distR="0">
                  <wp:extent cx="2076699" cy="2999232"/>
                  <wp:effectExtent l="19050" t="0" r="0" b="0"/>
                  <wp:docPr id="5" name="Рисунок 17" descr="http://victory.rusarchives.ru/sites/default/files/1432_234987426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victory.rusarchives.ru/sites/default/files/1432_234987426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1626" cy="30063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48BA">
              <w:rPr>
                <w:noProof/>
                <w:lang w:eastAsia="ru-RU"/>
              </w:rPr>
              <w:drawing>
                <wp:inline distT="0" distB="0" distL="0" distR="0">
                  <wp:extent cx="2959481" cy="2247360"/>
                  <wp:effectExtent l="19050" t="0" r="0" b="0"/>
                  <wp:docPr id="6" name="Рисунок 16" descr="https://i0.wp.com/img-fotki.yandex.ru/get/6719/225044291.17/0_c9200_57de2a20_X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i0.wp.com/img-fotki.yandex.ru/get/6719/225044291.17/0_c9200_57de2a20_X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5376" cy="2251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D4B" w:rsidTr="009537B7">
        <w:tc>
          <w:tcPr>
            <w:tcW w:w="0" w:type="auto"/>
          </w:tcPr>
          <w:p w:rsidR="00CC3D4B" w:rsidRPr="00C5211A" w:rsidRDefault="00CC3D4B" w:rsidP="009537B7">
            <w:pPr>
              <w:rPr>
                <w:noProof/>
                <w:lang w:eastAsia="ru-RU"/>
              </w:rPr>
            </w:pPr>
            <w:r w:rsidRPr="00CC3D4B">
              <w:rPr>
                <w:noProof/>
                <w:lang w:eastAsia="ru-RU"/>
              </w:rPr>
              <w:drawing>
                <wp:inline distT="0" distB="0" distL="0" distR="0">
                  <wp:extent cx="2661052" cy="1883664"/>
                  <wp:effectExtent l="19050" t="0" r="5948" b="0"/>
                  <wp:docPr id="11" name="Рисунок 1" descr="https://avatars.mds.yandex.net/get-zen_doc/1567788/pub_5db0468a06cc4600b034e254_5db04de14e057700b17c9a87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zen_doc/1567788/pub_5db0468a06cc4600b034e254_5db04de14e057700b17c9a87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4337" cy="1885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3D4B">
              <w:rPr>
                <w:noProof/>
                <w:lang w:eastAsia="ru-RU"/>
              </w:rPr>
              <w:drawing>
                <wp:inline distT="0" distB="0" distL="0" distR="0">
                  <wp:extent cx="2072640" cy="2072640"/>
                  <wp:effectExtent l="19050" t="0" r="3810" b="0"/>
                  <wp:docPr id="22" name="Рисунок 32" descr="Юные подневольные рабочие из СССР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Юные подневольные рабочие из СССР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21" cy="2073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D4B" w:rsidTr="009537B7">
        <w:tc>
          <w:tcPr>
            <w:tcW w:w="0" w:type="auto"/>
          </w:tcPr>
          <w:p w:rsidR="00CC3D4B" w:rsidRPr="00CC3D4B" w:rsidRDefault="00CC3D4B" w:rsidP="009537B7">
            <w:pPr>
              <w:rPr>
                <w:noProof/>
                <w:lang w:eastAsia="ru-RU"/>
              </w:rPr>
            </w:pPr>
            <w:r w:rsidRPr="00CC3D4B">
              <w:rPr>
                <w:noProof/>
                <w:lang w:eastAsia="ru-RU"/>
              </w:rPr>
              <w:drawing>
                <wp:inline distT="0" distB="0" distL="0" distR="0">
                  <wp:extent cx="2933700" cy="2149267"/>
                  <wp:effectExtent l="0" t="0" r="0" b="0"/>
                  <wp:docPr id="18" name="Рисунок 13" descr="https://topwar.ru/uploads/posts/2016-07/1468187889_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topwar.ru/uploads/posts/2016-07/1468187889_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88" cy="2149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3D4B">
              <w:rPr>
                <w:noProof/>
                <w:lang w:eastAsia="ru-RU"/>
              </w:rPr>
              <w:drawing>
                <wp:inline distT="0" distB="0" distL="0" distR="0">
                  <wp:extent cx="2259481" cy="2165081"/>
                  <wp:effectExtent l="19050" t="0" r="7469" b="0"/>
                  <wp:docPr id="13" name="Рисунок 7" descr="http://waralbum.ru/wp-content/uploads/2018/11/P10604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aralbum.ru/wp-content/uploads/2018/11/P10604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248" cy="21801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3D4B" w:rsidRPr="00CC3D4B" w:rsidRDefault="00CC3D4B" w:rsidP="005902ED">
      <w:pPr>
        <w:rPr>
          <w:sz w:val="40"/>
          <w:szCs w:val="40"/>
        </w:rPr>
      </w:pPr>
    </w:p>
    <w:sectPr w:rsidR="00CC3D4B" w:rsidRPr="00CC3D4B" w:rsidSect="00CC3D4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529C"/>
    <w:multiLevelType w:val="hybridMultilevel"/>
    <w:tmpl w:val="806AE4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D54BA"/>
    <w:multiLevelType w:val="hybridMultilevel"/>
    <w:tmpl w:val="01B49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C3D4B"/>
    <w:rsid w:val="005902ED"/>
    <w:rsid w:val="00A70330"/>
    <w:rsid w:val="00BD3AE4"/>
    <w:rsid w:val="00BF4419"/>
    <w:rsid w:val="00CC3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D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C3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C3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C3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3D4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CC3D4B"/>
    <w:rPr>
      <w:color w:val="0000FF"/>
      <w:u w:val="single"/>
    </w:rPr>
  </w:style>
  <w:style w:type="character" w:customStyle="1" w:styleId="w">
    <w:name w:val="w"/>
    <w:basedOn w:val="a0"/>
    <w:rsid w:val="00CC3D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1%81%D1%82%D1%8C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D%D0%B5%D0%BC%D0%B5%D1%86%D0%BA%D0%B8%D0%B9_%D1%8F%D0%B7%D1%8B%D0%BA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1%80%D0%B5%D1%82%D0%B8%D0%B9_%D1%80%D0%B5%D0%B9%D1%85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ru.wikipedia.org/wiki/%D0%9D%D0%B5%D0%BC%D0%B5%D1%86%D0%BA%D0%B8%D0%B9_%D1%8F%D0%B7%D1%8B%D0%BA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s://ru.wikipedia.org/wiki/%D0%9D%D0%B0%D0%B9%D0%B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0%D0%B0%D0%B1%D0%BE%D1%82%D0%BD%D0%B8%D0%BA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LKR</dc:creator>
  <cp:keywords/>
  <dc:description/>
  <cp:lastModifiedBy>LKR</cp:lastModifiedBy>
  <cp:revision>3</cp:revision>
  <cp:lastPrinted>2020-02-19T13:22:00Z</cp:lastPrinted>
  <dcterms:created xsi:type="dcterms:W3CDTF">2020-02-19T13:09:00Z</dcterms:created>
  <dcterms:modified xsi:type="dcterms:W3CDTF">2020-05-05T09:15:00Z</dcterms:modified>
</cp:coreProperties>
</file>