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95D" w:rsidRDefault="009A595D" w:rsidP="009A59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для 2 группы:</w:t>
      </w:r>
    </w:p>
    <w:p w:rsidR="009A595D" w:rsidRPr="009A595D" w:rsidRDefault="009A595D" w:rsidP="009A595D">
      <w:pPr>
        <w:pStyle w:val="a4"/>
        <w:numPr>
          <w:ilvl w:val="0"/>
          <w:numId w:val="2"/>
        </w:numPr>
        <w:rPr>
          <w:sz w:val="36"/>
          <w:szCs w:val="36"/>
        </w:rPr>
      </w:pPr>
      <w:r w:rsidRPr="009A595D">
        <w:rPr>
          <w:sz w:val="36"/>
          <w:szCs w:val="36"/>
        </w:rPr>
        <w:t>Прочитайте информацию о концентрационных лагерях для детей</w:t>
      </w:r>
    </w:p>
    <w:p w:rsidR="009A595D" w:rsidRPr="009A595D" w:rsidRDefault="009A595D" w:rsidP="009A595D">
      <w:pPr>
        <w:pStyle w:val="a4"/>
        <w:numPr>
          <w:ilvl w:val="0"/>
          <w:numId w:val="2"/>
        </w:numPr>
        <w:rPr>
          <w:sz w:val="36"/>
          <w:szCs w:val="36"/>
        </w:rPr>
      </w:pPr>
      <w:r w:rsidRPr="009A595D">
        <w:rPr>
          <w:sz w:val="36"/>
          <w:szCs w:val="36"/>
        </w:rPr>
        <w:t>Выпишите их названия на страницу книги.</w:t>
      </w:r>
    </w:p>
    <w:p w:rsidR="009A595D" w:rsidRPr="009A595D" w:rsidRDefault="009A595D" w:rsidP="009A595D">
      <w:pPr>
        <w:pStyle w:val="a4"/>
        <w:numPr>
          <w:ilvl w:val="0"/>
          <w:numId w:val="2"/>
        </w:numPr>
        <w:rPr>
          <w:sz w:val="36"/>
          <w:szCs w:val="36"/>
        </w:rPr>
      </w:pPr>
      <w:r w:rsidRPr="009A595D">
        <w:rPr>
          <w:sz w:val="36"/>
          <w:szCs w:val="36"/>
        </w:rPr>
        <w:t>Выберите из предложенного материала тот фрагмент текста, который, по вашему мнению, подходит к этим фотографиям</w:t>
      </w:r>
    </w:p>
    <w:p w:rsidR="009A595D" w:rsidRPr="009A595D" w:rsidRDefault="009A595D" w:rsidP="009A595D">
      <w:pPr>
        <w:pStyle w:val="a4"/>
        <w:numPr>
          <w:ilvl w:val="0"/>
          <w:numId w:val="2"/>
        </w:numPr>
        <w:rPr>
          <w:sz w:val="36"/>
          <w:szCs w:val="36"/>
        </w:rPr>
      </w:pPr>
      <w:r w:rsidRPr="009A595D">
        <w:rPr>
          <w:sz w:val="36"/>
          <w:szCs w:val="36"/>
        </w:rPr>
        <w:t>Подготовьтесь к защите вашей страницы</w:t>
      </w:r>
    </w:p>
    <w:p w:rsidR="009A595D" w:rsidRPr="009A595D" w:rsidRDefault="009A595D" w:rsidP="009A595D">
      <w:pPr>
        <w:pStyle w:val="a4"/>
        <w:numPr>
          <w:ilvl w:val="0"/>
          <w:numId w:val="2"/>
        </w:numPr>
        <w:rPr>
          <w:sz w:val="36"/>
          <w:szCs w:val="36"/>
        </w:rPr>
      </w:pPr>
      <w:r w:rsidRPr="009A595D">
        <w:rPr>
          <w:sz w:val="36"/>
          <w:szCs w:val="36"/>
        </w:rPr>
        <w:t>Оформите страницу книги.</w:t>
      </w:r>
    </w:p>
    <w:p w:rsidR="009A595D" w:rsidRDefault="009A595D" w:rsidP="009A595D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9A595D" w:rsidTr="009537B7">
        <w:tc>
          <w:tcPr>
            <w:tcW w:w="11023" w:type="dxa"/>
          </w:tcPr>
          <w:p w:rsidR="009A595D" w:rsidRDefault="009A595D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D7616E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7F7F7"/>
              </w:rPr>
              <w:t>Германия.</w:t>
            </w:r>
            <w:r w:rsidRPr="00B63C3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</w:p>
          <w:p w:rsidR="009A595D" w:rsidRDefault="009A595D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</w:p>
          <w:p w:rsidR="009A595D" w:rsidRPr="00B63C37" w:rsidRDefault="009A595D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B63C3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Первое, что видели узники – это надпись на воротах «Каждому свое». Как правило,  их путь завершался в печах крематория. Но больше всего в лагере Бухенвальд  </w:t>
            </w:r>
          </w:p>
          <w:p w:rsidR="009A595D" w:rsidRPr="00B63C37" w:rsidRDefault="009A595D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B63C3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боялись </w:t>
            </w:r>
            <w:proofErr w:type="spellStart"/>
            <w:r w:rsidRPr="00B63C3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Эльзу</w:t>
            </w:r>
            <w:proofErr w:type="spellEnd"/>
            <w:r w:rsidRPr="00B63C3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 Кох.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Она</w:t>
            </w:r>
            <w:r w:rsidRPr="00B63C3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 выходила на прогулку в сопровождении свирепой овчарки, натравливая её на беременных женщин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, </w:t>
            </w:r>
            <w:r w:rsidRPr="00B63C3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детей и смотрела, как она заживо загрызала ребенка. </w:t>
            </w:r>
          </w:p>
          <w:p w:rsidR="009A595D" w:rsidRDefault="009A595D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 w:rsidRPr="00B63C3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>Своим кнутом госпожа Кох секла безбожно всех, кто попадался на её пути.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</w:p>
        </w:tc>
      </w:tr>
      <w:tr w:rsidR="009A595D" w:rsidTr="009537B7">
        <w:tc>
          <w:tcPr>
            <w:tcW w:w="11023" w:type="dxa"/>
          </w:tcPr>
          <w:p w:rsidR="009A595D" w:rsidRDefault="009A595D" w:rsidP="009537B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Литва. </w:t>
            </w:r>
            <w:r w:rsidRPr="00D52B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9A595D" w:rsidRDefault="009A595D" w:rsidP="009537B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A595D" w:rsidRPr="00123E07" w:rsidRDefault="009A595D" w:rsidP="009537B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3E07">
              <w:rPr>
                <w:rFonts w:ascii="Times New Roman" w:hAnsi="Times New Roman" w:cs="Times New Roman"/>
                <w:bCs/>
                <w:sz w:val="28"/>
                <w:szCs w:val="28"/>
              </w:rPr>
              <w:t>Через  детский лагерь Саласпилс прошло более 12 тысяч детей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Живыми оттуда они не выходили</w:t>
            </w:r>
          </w:p>
          <w:p w:rsidR="009A595D" w:rsidRDefault="009A595D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123E0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А)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для немецких раненых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у детей, 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в том числе малюток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,</w:t>
            </w:r>
            <w:r w:rsidRPr="00123E0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брали</w:t>
            </w:r>
            <w:r w:rsidRPr="00123E0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кровь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в таких размерах, что 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те не падали в обморок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, и это продолжалось, пока 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они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не 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умирали; </w:t>
            </w:r>
          </w:p>
          <w:p w:rsidR="009A595D" w:rsidRDefault="009A595D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Б) делали детям уколы с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человеческой и даже конской мочой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. У многих детей гноились и вытекали глаза; </w:t>
            </w:r>
          </w:p>
          <w:p w:rsidR="009A595D" w:rsidRDefault="009A595D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В)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голых детей в зимнее время гоняли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по снегу 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в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ледяную 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баню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, где мыли ледяной водой 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и держали в бараках голыми по 4 дня; </w:t>
            </w:r>
          </w:p>
          <w:p w:rsidR="009A595D" w:rsidRDefault="009A595D" w:rsidP="009537B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Г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) детей калек и получивших увечья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живыми сжигали в печи</w:t>
            </w: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9A595D" w:rsidTr="009537B7">
        <w:tc>
          <w:tcPr>
            <w:tcW w:w="11023" w:type="dxa"/>
          </w:tcPr>
          <w:p w:rsidR="009A595D" w:rsidRDefault="009A595D" w:rsidP="009537B7">
            <w:pPr>
              <w:pStyle w:val="2"/>
              <w:shd w:val="clear" w:color="auto" w:fill="FFFFFF"/>
              <w:spacing w:before="0" w:after="240"/>
              <w:outlineLvl w:val="1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D52B2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lastRenderedPageBreak/>
              <w:t xml:space="preserve">Польша. </w:t>
            </w:r>
          </w:p>
          <w:p w:rsidR="009A595D" w:rsidRDefault="009A595D" w:rsidP="009537B7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color w:val="222222"/>
                <w:sz w:val="28"/>
                <w:szCs w:val="28"/>
                <w:shd w:val="clear" w:color="auto" w:fill="F7F7F7"/>
              </w:rPr>
            </w:pPr>
            <w:r w:rsidRPr="00B63C3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Слова на воротах лагеря -  «Оставь надежду, всяк сюда входящий» </w:t>
            </w:r>
            <w:r w:rsidRPr="00B63C37">
              <w:rPr>
                <w:rFonts w:ascii="Times New Roman" w:hAnsi="Times New Roman" w:cs="Times New Roman"/>
                <w:b w:val="0"/>
                <w:color w:val="222222"/>
                <w:sz w:val="28"/>
                <w:szCs w:val="28"/>
                <w:shd w:val="clear" w:color="auto" w:fill="F7F7F7"/>
              </w:rPr>
              <w:t> </w:t>
            </w:r>
          </w:p>
          <w:p w:rsidR="009A595D" w:rsidRPr="00ED75C7" w:rsidRDefault="009A595D" w:rsidP="009537B7">
            <w:pPr>
              <w:pStyle w:val="2"/>
              <w:shd w:val="clear" w:color="auto" w:fill="FFFFFF"/>
              <w:spacing w:before="0" w:after="240"/>
              <w:outlineLvl w:val="1"/>
              <w:rPr>
                <w:rFonts w:ascii="Times New Roman" w:hAnsi="Times New Roman" w:cs="Times New Roman"/>
                <w:b w:val="0"/>
                <w:color w:val="222222"/>
                <w:sz w:val="28"/>
                <w:szCs w:val="28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7F7F7"/>
              </w:rPr>
              <w:t>Врачи л</w:t>
            </w:r>
            <w:r w:rsidRPr="00ED75C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7F7F7"/>
              </w:rPr>
              <w:t>агер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7F7F7"/>
              </w:rPr>
              <w:t>ей</w:t>
            </w:r>
            <w:r w:rsidRPr="00ED75C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7F7F7"/>
              </w:rPr>
              <w:t xml:space="preserve"> </w:t>
            </w:r>
            <w:r w:rsidRPr="00ED75C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смерти Майданек,  Дахау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B63C37">
              <w:rPr>
                <w:rFonts w:ascii="Times New Roman" w:hAnsi="Times New Roman" w:cs="Times New Roman"/>
                <w:b w:val="0"/>
                <w:color w:val="222222"/>
                <w:sz w:val="28"/>
                <w:szCs w:val="28"/>
              </w:rPr>
              <w:t>проводили жестокие врачебные опыты, душили людей в газовых камерах, а потом</w:t>
            </w:r>
            <w:r>
              <w:rPr>
                <w:rFonts w:ascii="Times New Roman" w:hAnsi="Times New Roman" w:cs="Times New Roman"/>
                <w:b w:val="0"/>
                <w:color w:val="222222"/>
                <w:sz w:val="28"/>
                <w:szCs w:val="28"/>
              </w:rPr>
              <w:t xml:space="preserve"> </w:t>
            </w:r>
            <w:r w:rsidRPr="00B63C37">
              <w:rPr>
                <w:rFonts w:ascii="Times New Roman" w:hAnsi="Times New Roman" w:cs="Times New Roman"/>
                <w:b w:val="0"/>
                <w:color w:val="222222"/>
                <w:sz w:val="28"/>
                <w:szCs w:val="28"/>
              </w:rPr>
              <w:t xml:space="preserve"> -  жгли…</w:t>
            </w:r>
            <w:r w:rsidRPr="00B63C37">
              <w:rPr>
                <w:rFonts w:ascii="Times New Roman" w:hAnsi="Times New Roman" w:cs="Times New Roman"/>
                <w:b w:val="0"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</w:p>
        </w:tc>
      </w:tr>
      <w:tr w:rsidR="009A595D" w:rsidTr="009537B7">
        <w:trPr>
          <w:trHeight w:val="2840"/>
        </w:trPr>
        <w:tc>
          <w:tcPr>
            <w:tcW w:w="11023" w:type="dxa"/>
          </w:tcPr>
          <w:p w:rsidR="009A595D" w:rsidRDefault="009A595D" w:rsidP="009537B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Польша. </w:t>
            </w:r>
          </w:p>
          <w:p w:rsidR="009A595D" w:rsidRDefault="009A595D" w:rsidP="009537B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A595D" w:rsidRPr="00B63C37" w:rsidRDefault="009A595D" w:rsidP="009537B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3C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Уничтожено свыше 4 миллионов человек.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Это было в Освенциме</w:t>
            </w:r>
          </w:p>
          <w:p w:rsidR="009A595D" w:rsidRPr="00812167" w:rsidRDefault="009A595D" w:rsidP="00953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3C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Доктор </w:t>
            </w:r>
            <w:proofErr w:type="spellStart"/>
            <w:r w:rsidRPr="00B63C37">
              <w:rPr>
                <w:rFonts w:ascii="Times New Roman" w:hAnsi="Times New Roman" w:cs="Times New Roman"/>
                <w:bCs/>
                <w:sz w:val="28"/>
                <w:szCs w:val="28"/>
              </w:rPr>
              <w:t>Менгеле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детоубийца, не знал жалости</w:t>
            </w:r>
            <w:r w:rsidRPr="00B63C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! </w:t>
            </w:r>
            <w:proofErr w:type="gramStart"/>
            <w:r w:rsidRPr="00B63C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Каждый день  он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проводил свои опыты:</w:t>
            </w:r>
            <w:r w:rsidRPr="00B63C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ампутировал у детей конечност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и, не вводя им обезболивающего; сшивал близнецов; менял у детей цвет глаз;</w:t>
            </w:r>
            <w:r w:rsidRPr="00B63C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ставил уколы с  химикатами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 травил ядами; к</w:t>
            </w:r>
            <w:r w:rsidRPr="00B63C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упал больных корью детей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 здоровыми и наблюдал, как они постепенно, в муках умирают</w:t>
            </w:r>
            <w:r w:rsidRPr="00B63C37">
              <w:rPr>
                <w:rFonts w:ascii="Times New Roman" w:hAnsi="Times New Roman" w:cs="Times New Roman"/>
                <w:bCs/>
                <w:sz w:val="28"/>
                <w:szCs w:val="28"/>
              </w:rPr>
              <w:t>, измеряя температуру остывания тела…</w:t>
            </w:r>
            <w:proofErr w:type="gramEnd"/>
          </w:p>
        </w:tc>
      </w:tr>
      <w:tr w:rsidR="009A595D" w:rsidTr="009537B7">
        <w:tc>
          <w:tcPr>
            <w:tcW w:w="11023" w:type="dxa"/>
          </w:tcPr>
          <w:p w:rsidR="009A595D" w:rsidRDefault="009A595D" w:rsidP="009537B7">
            <w:pPr>
              <w:shd w:val="clear" w:color="auto" w:fill="FFFFFF"/>
              <w:spacing w:after="77" w:line="422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  <w:p w:rsidR="009A595D" w:rsidRPr="00D52B2C" w:rsidRDefault="009A595D" w:rsidP="009537B7">
            <w:pPr>
              <w:shd w:val="clear" w:color="auto" w:fill="FFFFFF"/>
              <w:spacing w:after="77" w:line="422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Австрия. </w:t>
            </w:r>
          </w:p>
          <w:p w:rsidR="009A595D" w:rsidRPr="00B63C37" w:rsidRDefault="009A595D" w:rsidP="009537B7">
            <w:pPr>
              <w:pStyle w:val="2"/>
              <w:shd w:val="clear" w:color="auto" w:fill="FFFFFF"/>
              <w:spacing w:before="0" w:after="240"/>
              <w:outlineLvl w:val="1"/>
              <w:rPr>
                <w:rFonts w:ascii="Times New Roman" w:hAnsi="Times New Roman" w:cs="Times New Roman"/>
                <w:b w:val="0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>З</w:t>
            </w:r>
            <w:r w:rsidRPr="00B63C37"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>вер</w:t>
            </w:r>
            <w:r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>скими способами пыток и убийств отличался</w:t>
            </w:r>
            <w:r w:rsidRPr="00B63C37"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>лагерь</w:t>
            </w:r>
            <w:r w:rsidRPr="00B63C37"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 xml:space="preserve"> Маутхаузен</w:t>
            </w:r>
            <w:r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>, где</w:t>
            </w:r>
            <w:r w:rsidRPr="00B63C37"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 xml:space="preserve"> находилась стена пыток — она еще называлась стеной плача — в </w:t>
            </w:r>
            <w:r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 xml:space="preserve">стену </w:t>
            </w:r>
            <w:r w:rsidRPr="00B63C37">
              <w:rPr>
                <w:rFonts w:ascii="Times New Roman" w:hAnsi="Times New Roman" w:cs="Times New Roman"/>
                <w:b w:val="0"/>
                <w:color w:val="000000"/>
                <w:spacing w:val="-2"/>
                <w:sz w:val="28"/>
                <w:szCs w:val="28"/>
                <w:shd w:val="clear" w:color="auto" w:fill="FFFFFF"/>
              </w:rPr>
              <w:t>были вделаны цепи, на которые узников подвешивали за руки, вывернутые за спиной. </w:t>
            </w:r>
          </w:p>
        </w:tc>
      </w:tr>
    </w:tbl>
    <w:p w:rsidR="009A595D" w:rsidRDefault="009A595D" w:rsidP="009A595D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9A595D" w:rsidRPr="009A595D" w:rsidRDefault="009A595D" w:rsidP="009A595D">
      <w:pPr>
        <w:rPr>
          <w:rFonts w:ascii="Times New Roman" w:hAnsi="Times New Roman" w:cs="Times New Roman"/>
          <w:color w:val="222222"/>
          <w:sz w:val="72"/>
          <w:szCs w:val="72"/>
          <w:shd w:val="clear" w:color="auto" w:fill="FFFFFF"/>
        </w:rPr>
      </w:pPr>
      <w:proofErr w:type="spellStart"/>
      <w:proofErr w:type="gramStart"/>
      <w:r w:rsidRPr="009A595D">
        <w:rPr>
          <w:rFonts w:ascii="Times New Roman" w:hAnsi="Times New Roman" w:cs="Times New Roman"/>
          <w:b/>
          <w:bCs/>
          <w:color w:val="222222"/>
          <w:sz w:val="72"/>
          <w:szCs w:val="72"/>
          <w:shd w:val="clear" w:color="auto" w:fill="FFFFFF"/>
        </w:rPr>
        <w:t>Концентрацио́нный</w:t>
      </w:r>
      <w:proofErr w:type="spellEnd"/>
      <w:proofErr w:type="gramEnd"/>
      <w:r w:rsidRPr="009A595D">
        <w:rPr>
          <w:rFonts w:ascii="Times New Roman" w:hAnsi="Times New Roman" w:cs="Times New Roman"/>
          <w:b/>
          <w:bCs/>
          <w:color w:val="222222"/>
          <w:sz w:val="72"/>
          <w:szCs w:val="72"/>
          <w:shd w:val="clear" w:color="auto" w:fill="FFFFFF"/>
        </w:rPr>
        <w:t xml:space="preserve"> </w:t>
      </w:r>
      <w:proofErr w:type="spellStart"/>
      <w:r w:rsidRPr="009A595D">
        <w:rPr>
          <w:rFonts w:ascii="Times New Roman" w:hAnsi="Times New Roman" w:cs="Times New Roman"/>
          <w:b/>
          <w:bCs/>
          <w:color w:val="222222"/>
          <w:sz w:val="72"/>
          <w:szCs w:val="72"/>
          <w:shd w:val="clear" w:color="auto" w:fill="FFFFFF"/>
        </w:rPr>
        <w:t>ла́герь</w:t>
      </w:r>
      <w:proofErr w:type="spellEnd"/>
      <w:r w:rsidRPr="009A595D">
        <w:rPr>
          <w:rFonts w:ascii="Times New Roman" w:hAnsi="Times New Roman" w:cs="Times New Roman"/>
          <w:color w:val="222222"/>
          <w:sz w:val="72"/>
          <w:szCs w:val="72"/>
          <w:shd w:val="clear" w:color="auto" w:fill="FFFFFF"/>
        </w:rPr>
        <w:t> </w:t>
      </w:r>
    </w:p>
    <w:p w:rsidR="009A595D" w:rsidRPr="009A595D" w:rsidRDefault="009A595D" w:rsidP="009A595D">
      <w:pPr>
        <w:rPr>
          <w:rFonts w:ascii="Arial" w:hAnsi="Arial" w:cs="Arial"/>
          <w:color w:val="222222"/>
          <w:sz w:val="72"/>
          <w:szCs w:val="72"/>
          <w:shd w:val="clear" w:color="auto" w:fill="FFFFFF"/>
        </w:rPr>
      </w:pPr>
      <w:r w:rsidRPr="009A595D">
        <w:rPr>
          <w:rFonts w:ascii="Times New Roman" w:hAnsi="Times New Roman" w:cs="Times New Roman"/>
          <w:color w:val="222222"/>
          <w:sz w:val="72"/>
          <w:szCs w:val="72"/>
          <w:shd w:val="clear" w:color="auto" w:fill="FFFFFF"/>
        </w:rPr>
        <w:t>(</w:t>
      </w:r>
      <w:proofErr w:type="spellStart"/>
      <w:proofErr w:type="gramStart"/>
      <w:r w:rsidRPr="009A595D">
        <w:rPr>
          <w:rFonts w:ascii="Times New Roman" w:hAnsi="Times New Roman" w:cs="Times New Roman"/>
          <w:b/>
          <w:bCs/>
          <w:color w:val="222222"/>
          <w:sz w:val="72"/>
          <w:szCs w:val="72"/>
          <w:shd w:val="clear" w:color="auto" w:fill="FFFFFF"/>
        </w:rPr>
        <w:t>концла́герь</w:t>
      </w:r>
      <w:proofErr w:type="spellEnd"/>
      <w:proofErr w:type="gramEnd"/>
      <w:r w:rsidRPr="009A595D">
        <w:rPr>
          <w:rFonts w:ascii="Times New Roman" w:hAnsi="Times New Roman" w:cs="Times New Roman"/>
          <w:color w:val="222222"/>
          <w:sz w:val="72"/>
          <w:szCs w:val="72"/>
          <w:shd w:val="clear" w:color="auto" w:fill="FFFFFF"/>
        </w:rPr>
        <w:t>)</w:t>
      </w:r>
      <w:r w:rsidRPr="009A595D">
        <w:rPr>
          <w:rFonts w:ascii="Arial" w:hAnsi="Arial" w:cs="Arial"/>
          <w:color w:val="222222"/>
          <w:sz w:val="72"/>
          <w:szCs w:val="72"/>
          <w:shd w:val="clear" w:color="auto" w:fill="FFFFFF"/>
        </w:rPr>
        <w:t xml:space="preserve">  </w:t>
      </w:r>
    </w:p>
    <w:p w:rsidR="009A595D" w:rsidRPr="009A595D" w:rsidRDefault="009A595D" w:rsidP="009A595D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9A595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специально оборудованный центр массового принудительного заключения и содержания следующих категорий граждан различных стран</w:t>
      </w:r>
    </w:p>
    <w:p w:rsidR="009A595D" w:rsidRDefault="009A595D" w:rsidP="009A595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2B2C">
        <w:rPr>
          <w:rFonts w:ascii="Times New Roman" w:hAnsi="Times New Roman" w:cs="Times New Roman"/>
          <w:sz w:val="28"/>
          <w:szCs w:val="28"/>
        </w:rPr>
        <w:t>Всего на территории Германии</w:t>
      </w:r>
      <w:r>
        <w:rPr>
          <w:rFonts w:ascii="Times New Roman" w:hAnsi="Times New Roman" w:cs="Times New Roman"/>
          <w:sz w:val="28"/>
          <w:szCs w:val="28"/>
        </w:rPr>
        <w:t xml:space="preserve">, Чехии, Прибалтики, Польши, СССР, Нидерландов </w:t>
      </w:r>
      <w:r w:rsidRPr="00D52B2C">
        <w:rPr>
          <w:rFonts w:ascii="Times New Roman" w:hAnsi="Times New Roman" w:cs="Times New Roman"/>
          <w:sz w:val="28"/>
          <w:szCs w:val="28"/>
        </w:rPr>
        <w:t xml:space="preserve"> действовало более </w:t>
      </w:r>
      <w:r w:rsidRPr="00D52B2C">
        <w:rPr>
          <w:rFonts w:ascii="Times New Roman" w:hAnsi="Times New Roman" w:cs="Times New Roman"/>
          <w:b/>
          <w:bCs/>
          <w:sz w:val="28"/>
          <w:szCs w:val="28"/>
        </w:rPr>
        <w:t>14 тысяч концентрационных лагерей</w:t>
      </w:r>
      <w:r w:rsidRPr="00D52B2C">
        <w:rPr>
          <w:rFonts w:ascii="Times New Roman" w:hAnsi="Times New Roman" w:cs="Times New Roman"/>
          <w:sz w:val="28"/>
          <w:szCs w:val="28"/>
        </w:rPr>
        <w:t>, среди которых были и лагеря для детей.</w:t>
      </w:r>
      <w:r>
        <w:rPr>
          <w:rFonts w:ascii="Times New Roman" w:hAnsi="Times New Roman" w:cs="Times New Roman"/>
          <w:sz w:val="28"/>
          <w:szCs w:val="28"/>
        </w:rPr>
        <w:t xml:space="preserve"> Вот самые страшные из них:</w:t>
      </w:r>
    </w:p>
    <w:p w:rsidR="009A595D" w:rsidRDefault="009A595D" w:rsidP="009A59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A595D" w:rsidRDefault="009A595D" w:rsidP="009A59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A595D" w:rsidRPr="00D52B2C" w:rsidRDefault="009A595D" w:rsidP="009A59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A595D" w:rsidRDefault="009A595D">
      <w:r w:rsidRPr="009A595D">
        <w:lastRenderedPageBreak/>
        <w:drawing>
          <wp:inline distT="0" distB="0" distL="0" distR="0">
            <wp:extent cx="2986278" cy="1593420"/>
            <wp:effectExtent l="19050" t="0" r="4572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380" cy="1594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95D" w:rsidRDefault="009A595D">
      <w:r w:rsidRPr="009A595D">
        <w:drawing>
          <wp:inline distT="0" distB="0" distL="0" distR="0">
            <wp:extent cx="2423752" cy="1743075"/>
            <wp:effectExtent l="19050" t="0" r="0" b="0"/>
            <wp:docPr id="41" name="Рисунок 37" descr="Дети Бухенваль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Дети Бухенвальд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785" cy="1748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95D" w:rsidRDefault="009A595D">
      <w:r w:rsidRPr="009A595D">
        <w:drawing>
          <wp:inline distT="0" distB="0" distL="0" distR="0">
            <wp:extent cx="2041398" cy="1822704"/>
            <wp:effectExtent l="19050" t="0" r="0" b="0"/>
            <wp:docPr id="4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73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46" cy="1822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95D" w:rsidRDefault="009A595D">
      <w:r w:rsidRPr="009A595D">
        <w:drawing>
          <wp:inline distT="0" distB="0" distL="0" distR="0">
            <wp:extent cx="2035810" cy="1819275"/>
            <wp:effectExtent l="19050" t="0" r="2540" b="0"/>
            <wp:docPr id="50" name="Рисунок 9" descr="KMO_096855_01474_1_t222_150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6" name="Picture 10" descr="KMO_096855_01474_1_t222_15014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594" cy="182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595D" w:rsidRDefault="009A595D">
      <w:r w:rsidRPr="009A595D">
        <w:lastRenderedPageBreak/>
        <w:drawing>
          <wp:inline distT="0" distB="0" distL="0" distR="0">
            <wp:extent cx="2111883" cy="2773680"/>
            <wp:effectExtent l="19050" t="0" r="2667" b="0"/>
            <wp:docPr id="49" name="Рисунок 49" descr="Дети в концентрационных лагеря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Дети в концентрационных лагерях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795" cy="277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95D">
        <w:drawing>
          <wp:inline distT="0" distB="0" distL="0" distR="0">
            <wp:extent cx="2762250" cy="2066925"/>
            <wp:effectExtent l="19050" t="0" r="0" b="0"/>
            <wp:docPr id="37" name="Рисунок 5" descr="0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4" descr="06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6248" b="16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757" cy="2066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95D" w:rsidRDefault="009A595D">
      <w:r w:rsidRPr="009A595D">
        <w:drawing>
          <wp:inline distT="0" distB="0" distL="0" distR="0">
            <wp:extent cx="1524000" cy="2048793"/>
            <wp:effectExtent l="19050" t="0" r="0" b="0"/>
            <wp:docPr id="52" name="Рисунок 52" descr="Дети в концентрационных лагеря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Дети в концентрационных лагерях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6555" r="20264" b="6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24" cy="205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95D">
        <w:drawing>
          <wp:inline distT="0" distB="0" distL="0" distR="0">
            <wp:extent cx="2864228" cy="1798320"/>
            <wp:effectExtent l="19050" t="0" r="0" b="0"/>
            <wp:docPr id="39" name="Рисунок 15" descr="18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85" name="Picture 4" descr="18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949" cy="179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95D" w:rsidRDefault="009A595D">
      <w:r w:rsidRPr="009A595D">
        <w:drawing>
          <wp:inline distT="0" distB="0" distL="0" distR="0">
            <wp:extent cx="1190625" cy="1628775"/>
            <wp:effectExtent l="19050" t="0" r="9525" b="0"/>
            <wp:docPr id="38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38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393" cy="1633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95D">
        <w:drawing>
          <wp:inline distT="0" distB="0" distL="0" distR="0">
            <wp:extent cx="2568077" cy="1781175"/>
            <wp:effectExtent l="19050" t="0" r="3673" b="0"/>
            <wp:docPr id="40" name="Рисунок 34" descr="Группа детей, освобожденных из концлагеря Освенцим. Польша. 02.1945г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Группа детей, освобожденных из концлагеря Освенцим. Польша. 02.1945г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424" cy="1781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95D" w:rsidRDefault="009A595D">
      <w:r w:rsidRPr="009A595D">
        <w:drawing>
          <wp:inline distT="0" distB="0" distL="0" distR="0">
            <wp:extent cx="1870710" cy="1664208"/>
            <wp:effectExtent l="19050" t="0" r="0" b="0"/>
            <wp:docPr id="44" name="Рисунок 10" descr="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9" descr="000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074" cy="1668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95D">
        <w:drawing>
          <wp:inline distT="0" distB="0" distL="0" distR="0">
            <wp:extent cx="2100192" cy="1591056"/>
            <wp:effectExtent l="19050" t="0" r="0" b="0"/>
            <wp:docPr id="43" name="Рисунок 40" descr="Йозеф Менгеле и ребе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Йозеф Менгеле и ребенок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973" cy="1602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595D" w:rsidSect="00BF4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8F0"/>
    <w:multiLevelType w:val="hybridMultilevel"/>
    <w:tmpl w:val="EEF48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05F36"/>
    <w:multiLevelType w:val="hybridMultilevel"/>
    <w:tmpl w:val="F9C465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9A595D"/>
    <w:rsid w:val="009A595D"/>
    <w:rsid w:val="00BF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19"/>
  </w:style>
  <w:style w:type="paragraph" w:styleId="2">
    <w:name w:val="heading 2"/>
    <w:basedOn w:val="a"/>
    <w:next w:val="a"/>
    <w:link w:val="20"/>
    <w:uiPriority w:val="9"/>
    <w:unhideWhenUsed/>
    <w:qFormat/>
    <w:rsid w:val="009A59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59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9A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59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398</Words>
  <Characters>2275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LKR</dc:creator>
  <cp:keywords/>
  <dc:description/>
  <cp:lastModifiedBy>LKR</cp:lastModifiedBy>
  <cp:revision>2</cp:revision>
  <cp:lastPrinted>2020-02-19T13:32:00Z</cp:lastPrinted>
  <dcterms:created xsi:type="dcterms:W3CDTF">2020-02-19T13:24:00Z</dcterms:created>
  <dcterms:modified xsi:type="dcterms:W3CDTF">2020-02-19T13:32:00Z</dcterms:modified>
</cp:coreProperties>
</file>