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F5" w:rsidRPr="002020ED" w:rsidRDefault="00DF71F5" w:rsidP="00DF71F5">
      <w:pPr>
        <w:jc w:val="center"/>
        <w:rPr>
          <w:b/>
          <w:lang w:val="en-US"/>
        </w:rPr>
      </w:pPr>
      <w:r>
        <w:rPr>
          <w:b/>
        </w:rPr>
        <w:t>Технологическая карта урока</w:t>
      </w:r>
      <w:bookmarkStart w:id="0" w:name="_GoBack"/>
      <w:bookmarkEnd w:id="0"/>
    </w:p>
    <w:p w:rsidR="00DF71F5" w:rsidRPr="002020ED" w:rsidRDefault="00DF71F5" w:rsidP="00DF71F5">
      <w:pPr>
        <w:rPr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977"/>
        <w:gridCol w:w="2268"/>
      </w:tblGrid>
      <w:tr w:rsidR="00DF71F5" w:rsidRPr="00742A86" w:rsidTr="00B51195">
        <w:tc>
          <w:tcPr>
            <w:tcW w:w="1526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Этап урока</w:t>
            </w:r>
          </w:p>
        </w:tc>
        <w:tc>
          <w:tcPr>
            <w:tcW w:w="3118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УУД</w:t>
            </w:r>
          </w:p>
        </w:tc>
      </w:tr>
      <w:tr w:rsidR="00DF71F5" w:rsidRPr="00742A86" w:rsidTr="00B51195">
        <w:tc>
          <w:tcPr>
            <w:tcW w:w="1526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 xml:space="preserve">Организационный. </w:t>
            </w:r>
          </w:p>
        </w:tc>
        <w:tc>
          <w:tcPr>
            <w:tcW w:w="3118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 готовности </w:t>
            </w:r>
            <w:proofErr w:type="gramStart"/>
            <w:r w:rsidRPr="00742A86">
              <w:rPr>
                <w:sz w:val="24"/>
                <w:szCs w:val="24"/>
              </w:rPr>
              <w:t>обучающихся</w:t>
            </w:r>
            <w:proofErr w:type="gramEnd"/>
            <w:r w:rsidRPr="00742A86">
              <w:rPr>
                <w:sz w:val="24"/>
                <w:szCs w:val="24"/>
              </w:rPr>
              <w:t xml:space="preserve"> к уроку. Мотивация</w:t>
            </w:r>
            <w:r>
              <w:rPr>
                <w:sz w:val="24"/>
                <w:szCs w:val="24"/>
              </w:rPr>
              <w:t xml:space="preserve"> к</w:t>
            </w:r>
            <w:r w:rsidRPr="00742A86">
              <w:rPr>
                <w:sz w:val="24"/>
                <w:szCs w:val="24"/>
              </w:rPr>
              <w:t xml:space="preserve"> учебной деятельности. «Недостаточно лишь получать знания; надо найти им применение. Недостаточно только желать, надо творить» (И.В Гете)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Как вы думаете, почему? (Беседа с учащимися)</w:t>
            </w:r>
          </w:p>
        </w:tc>
        <w:tc>
          <w:tcPr>
            <w:tcW w:w="2977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proofErr w:type="gramStart"/>
            <w:r w:rsidRPr="00742A86">
              <w:rPr>
                <w:sz w:val="24"/>
                <w:szCs w:val="24"/>
              </w:rPr>
              <w:t>Обучающиеся</w:t>
            </w:r>
            <w:proofErr w:type="gramEnd"/>
            <w:r w:rsidRPr="00742A86">
              <w:rPr>
                <w:sz w:val="24"/>
                <w:szCs w:val="24"/>
              </w:rPr>
              <w:t xml:space="preserve"> высказывают свое мнение.</w:t>
            </w:r>
          </w:p>
        </w:tc>
        <w:tc>
          <w:tcPr>
            <w:tcW w:w="2268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Коммуникативные: формирование умения слушать своих одноклассников.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proofErr w:type="gramStart"/>
            <w:r w:rsidRPr="00742A86">
              <w:rPr>
                <w:sz w:val="24"/>
                <w:szCs w:val="24"/>
              </w:rPr>
              <w:t>Личностные</w:t>
            </w:r>
            <w:proofErr w:type="gramEnd"/>
            <w:r w:rsidRPr="00742A86">
              <w:rPr>
                <w:sz w:val="24"/>
                <w:szCs w:val="24"/>
              </w:rPr>
              <w:t>: умение проявлять дисциплинированность и внимание.</w:t>
            </w:r>
          </w:p>
        </w:tc>
      </w:tr>
      <w:tr w:rsidR="00DF71F5" w:rsidRPr="00742A86" w:rsidTr="00B51195">
        <w:tc>
          <w:tcPr>
            <w:tcW w:w="1526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1.Проблемная ситуация и актуализация знаний.</w:t>
            </w:r>
          </w:p>
        </w:tc>
        <w:tc>
          <w:tcPr>
            <w:tcW w:w="3118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Кто же станет объектом вашего творчества? Вы должны отгадать. Я прочту загадку, а вы в конце хором скажете ответ.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«У всех животных этих, скажу без промедления,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Конечности имеют членистое строение,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На несколько отделов разделено их тело,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Отделы – на сегменты, сегменты – тоже тело.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Скелет у них наружный – хитиновый покров,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 xml:space="preserve">Он </w:t>
            </w:r>
            <w:proofErr w:type="gramStart"/>
            <w:r w:rsidRPr="00742A86">
              <w:rPr>
                <w:sz w:val="24"/>
                <w:szCs w:val="24"/>
              </w:rPr>
              <w:t>защитить</w:t>
            </w:r>
            <w:proofErr w:type="gramEnd"/>
            <w:r w:rsidRPr="00742A86">
              <w:rPr>
                <w:sz w:val="24"/>
                <w:szCs w:val="24"/>
              </w:rPr>
              <w:t xml:space="preserve"> способен от всяческих врагов.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Всё это признаки животных многих,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proofErr w:type="gramStart"/>
            <w:r w:rsidRPr="00742A86">
              <w:rPr>
                <w:sz w:val="24"/>
                <w:szCs w:val="24"/>
              </w:rPr>
              <w:t>Относящихся</w:t>
            </w:r>
            <w:proofErr w:type="gramEnd"/>
            <w:r w:rsidRPr="00742A86">
              <w:rPr>
                <w:sz w:val="24"/>
                <w:szCs w:val="24"/>
              </w:rPr>
              <w:t xml:space="preserve"> к типу---------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Показать 1 слайд. Вопрос: «Что объединяет этих животных? К какому типу их относят?</w:t>
            </w:r>
          </w:p>
        </w:tc>
        <w:tc>
          <w:tcPr>
            <w:tcW w:w="2977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proofErr w:type="gramStart"/>
            <w:r w:rsidRPr="00742A86">
              <w:rPr>
                <w:sz w:val="24"/>
                <w:szCs w:val="24"/>
              </w:rPr>
              <w:t>Обучающиеся</w:t>
            </w:r>
            <w:proofErr w:type="gramEnd"/>
            <w:r w:rsidRPr="00742A86">
              <w:rPr>
                <w:sz w:val="24"/>
                <w:szCs w:val="24"/>
              </w:rPr>
              <w:t xml:space="preserve"> высказывают свое мнение. Они должны ответить, что речь идет о животных типа Членистоногие  и назвать их общие черты сходства.</w:t>
            </w:r>
          </w:p>
        </w:tc>
        <w:tc>
          <w:tcPr>
            <w:tcW w:w="2268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</w:t>
            </w:r>
            <w:r w:rsidRPr="00742A86">
              <w:rPr>
                <w:sz w:val="24"/>
                <w:szCs w:val="24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</w:t>
            </w:r>
          </w:p>
        </w:tc>
      </w:tr>
      <w:tr w:rsidR="00DF71F5" w:rsidRPr="00742A86" w:rsidTr="00B51195">
        <w:trPr>
          <w:trHeight w:val="434"/>
        </w:trPr>
        <w:tc>
          <w:tcPr>
            <w:tcW w:w="9889" w:type="dxa"/>
            <w:gridSpan w:val="4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2.Реализация задач урока.</w:t>
            </w:r>
          </w:p>
        </w:tc>
      </w:tr>
      <w:tr w:rsidR="00DF71F5" w:rsidRPr="00742A86" w:rsidTr="00B51195">
        <w:trPr>
          <w:trHeight w:val="622"/>
        </w:trPr>
        <w:tc>
          <w:tcPr>
            <w:tcW w:w="1526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 xml:space="preserve">2.1 Использование приема «Чтение с пометками </w:t>
            </w:r>
            <w:r w:rsidRPr="00742A86">
              <w:rPr>
                <w:sz w:val="24"/>
                <w:szCs w:val="24"/>
                <w:lang w:val="en-US"/>
              </w:rPr>
              <w:t>INSERT</w:t>
            </w:r>
            <w:r w:rsidRPr="00742A8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2.1.Обучающихся делят на три группы. Каждой группе предложен текст. 1групп</w:t>
            </w:r>
            <w:proofErr w:type="gramStart"/>
            <w:r w:rsidRPr="00742A86">
              <w:rPr>
                <w:sz w:val="24"/>
                <w:szCs w:val="24"/>
              </w:rPr>
              <w:t>а-</w:t>
            </w:r>
            <w:proofErr w:type="gramEnd"/>
            <w:r w:rsidRPr="00742A86">
              <w:rPr>
                <w:sz w:val="24"/>
                <w:szCs w:val="24"/>
              </w:rPr>
              <w:t xml:space="preserve"> по классу Ракообразные.2 группа- по классу Паукообразные.3 группа- по  классу Насекомые. 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самостоятельную работу у учащихся.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Смотри приложение №1.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Слайд №2,3,4.</w:t>
            </w:r>
          </w:p>
        </w:tc>
        <w:tc>
          <w:tcPr>
            <w:tcW w:w="2977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lastRenderedPageBreak/>
              <w:t>2.1.Ученики работают самостоятельно с текстом. Делают пометки:</w:t>
            </w:r>
            <w:r w:rsidRPr="00742A86">
              <w:rPr>
                <w:sz w:val="24"/>
                <w:szCs w:val="24"/>
                <w:lang w:val="en-US"/>
              </w:rPr>
              <w:t>V</w:t>
            </w:r>
            <w:r w:rsidRPr="00742A86">
              <w:rPr>
                <w:sz w:val="24"/>
                <w:szCs w:val="24"/>
              </w:rPr>
              <w:t>-мне это известно;-это противоречит тому, что я знал; +это для меня является новым.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ЛУУД: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и интересов своей познавательной деятельности.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КУУД: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обосновывать свое мнение, доносить свою позицию до </w:t>
            </w:r>
            <w:r>
              <w:rPr>
                <w:sz w:val="24"/>
                <w:szCs w:val="24"/>
              </w:rPr>
              <w:lastRenderedPageBreak/>
              <w:t>других, понимать прочитанное.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Преобразовывать информацию  из одного вида в другой.</w:t>
            </w:r>
          </w:p>
        </w:tc>
      </w:tr>
      <w:tr w:rsidR="00DF71F5" w:rsidRPr="00742A86" w:rsidTr="00B51195">
        <w:tc>
          <w:tcPr>
            <w:tcW w:w="1526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lastRenderedPageBreak/>
              <w:t>2.2 совместное обсуждение анализа проработанного текста  с соответствующими умозаключениями.</w:t>
            </w:r>
          </w:p>
        </w:tc>
        <w:tc>
          <w:tcPr>
            <w:tcW w:w="3118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2.2</w:t>
            </w:r>
            <w:proofErr w:type="gramStart"/>
            <w:r w:rsidRPr="00742A86">
              <w:rPr>
                <w:sz w:val="24"/>
                <w:szCs w:val="24"/>
              </w:rPr>
              <w:t xml:space="preserve"> В</w:t>
            </w:r>
            <w:proofErr w:type="gramEnd"/>
            <w:r w:rsidRPr="00742A86">
              <w:rPr>
                <w:sz w:val="24"/>
                <w:szCs w:val="24"/>
              </w:rPr>
              <w:t>ыяснить какие ошибки допущены в те</w:t>
            </w:r>
            <w:r>
              <w:rPr>
                <w:sz w:val="24"/>
                <w:szCs w:val="24"/>
              </w:rPr>
              <w:t>ксте. Что нового узнали при маркировке текста? Какие  трудности возникли при изучении текста?</w:t>
            </w:r>
          </w:p>
        </w:tc>
        <w:tc>
          <w:tcPr>
            <w:tcW w:w="2977" w:type="dxa"/>
          </w:tcPr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результаты своей работы, отвечают на вопросы, обосновывают свое мнение.</w:t>
            </w:r>
          </w:p>
        </w:tc>
        <w:tc>
          <w:tcPr>
            <w:tcW w:w="2268" w:type="dxa"/>
          </w:tcPr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осуществлять действия по реализации плана. Оценка результата своей работы.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информацию.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КУУД: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в парах, учитывать разные  мнения.</w:t>
            </w:r>
          </w:p>
        </w:tc>
      </w:tr>
      <w:tr w:rsidR="00DF71F5" w:rsidRPr="00742A86" w:rsidTr="00B51195">
        <w:tc>
          <w:tcPr>
            <w:tcW w:w="1526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 xml:space="preserve">. </w:t>
            </w:r>
            <w:r w:rsidRPr="00742A86">
              <w:rPr>
                <w:sz w:val="24"/>
                <w:szCs w:val="24"/>
              </w:rPr>
              <w:t>Использование приема «Концептуальная таблица»</w:t>
            </w:r>
          </w:p>
        </w:tc>
        <w:tc>
          <w:tcPr>
            <w:tcW w:w="3118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 xml:space="preserve">. </w:t>
            </w:r>
            <w:r w:rsidRPr="00742A86">
              <w:rPr>
                <w:sz w:val="24"/>
                <w:szCs w:val="24"/>
              </w:rPr>
              <w:t>После повторения основных черт классов (работа с</w:t>
            </w:r>
            <w:r>
              <w:rPr>
                <w:sz w:val="24"/>
                <w:szCs w:val="24"/>
              </w:rPr>
              <w:t xml:space="preserve"> текстом) обучающимся предложено</w:t>
            </w:r>
            <w:r w:rsidRPr="00742A86">
              <w:rPr>
                <w:sz w:val="24"/>
                <w:szCs w:val="24"/>
              </w:rPr>
              <w:t xml:space="preserve"> заполнить концептуальную таблицу.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Смотри приложение №2.</w:t>
            </w:r>
          </w:p>
        </w:tc>
        <w:tc>
          <w:tcPr>
            <w:tcW w:w="2977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2.3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Учащиеся систематизируют полученные знания. Выделяют черты сходства и отличия между классами.</w:t>
            </w:r>
          </w:p>
        </w:tc>
        <w:tc>
          <w:tcPr>
            <w:tcW w:w="2268" w:type="dxa"/>
          </w:tcPr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осуществлять действия по реализации плана.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информацию, строить </w:t>
            </w:r>
            <w:proofErr w:type="gramStart"/>
            <w:r>
              <w:rPr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КУУД: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работать </w:t>
            </w:r>
            <w:proofErr w:type="spellStart"/>
            <w:r>
              <w:rPr>
                <w:sz w:val="24"/>
                <w:szCs w:val="24"/>
              </w:rPr>
              <w:t>вгруппе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F71F5" w:rsidRPr="00742A86" w:rsidTr="00B51195">
        <w:tc>
          <w:tcPr>
            <w:tcW w:w="1526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Pr="00742A86">
              <w:rPr>
                <w:sz w:val="24"/>
                <w:szCs w:val="24"/>
              </w:rPr>
              <w:t xml:space="preserve">Использование приема  </w:t>
            </w:r>
            <w:r>
              <w:rPr>
                <w:sz w:val="24"/>
                <w:szCs w:val="24"/>
              </w:rPr>
              <w:t>составления «Кластер</w:t>
            </w:r>
            <w:r w:rsidRPr="00742A86">
              <w:rPr>
                <w:sz w:val="24"/>
                <w:szCs w:val="24"/>
              </w:rPr>
              <w:t>» на тему «Значение насекомых в природе и для человека».</w:t>
            </w:r>
          </w:p>
        </w:tc>
        <w:tc>
          <w:tcPr>
            <w:tcW w:w="3118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Учитель объясняет последоват</w:t>
            </w:r>
            <w:r>
              <w:rPr>
                <w:sz w:val="24"/>
                <w:szCs w:val="24"/>
              </w:rPr>
              <w:t>ельность действий при составлении</w:t>
            </w:r>
            <w:r w:rsidRPr="00742A86">
              <w:rPr>
                <w:sz w:val="24"/>
                <w:szCs w:val="24"/>
              </w:rPr>
              <w:t xml:space="preserve"> кластера.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Смотри приложение № 3.</w:t>
            </w:r>
          </w:p>
        </w:tc>
        <w:tc>
          <w:tcPr>
            <w:tcW w:w="2977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поисковой деятельности у</w:t>
            </w:r>
            <w:r w:rsidRPr="00742A86">
              <w:rPr>
                <w:sz w:val="24"/>
                <w:szCs w:val="24"/>
              </w:rPr>
              <w:t>чащиеся подбирают ключевые слова и соединяют их по смыслу.</w:t>
            </w:r>
          </w:p>
        </w:tc>
        <w:tc>
          <w:tcPr>
            <w:tcW w:w="2268" w:type="dxa"/>
          </w:tcPr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ЛУУД: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познавательную деятельность.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самостоятельно решать поставленные </w:t>
            </w:r>
            <w:r>
              <w:rPr>
                <w:sz w:val="24"/>
                <w:szCs w:val="24"/>
              </w:rPr>
              <w:lastRenderedPageBreak/>
              <w:t>задачи. Уметь применять знания в реальной жизни.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КУУД:</w:t>
            </w:r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продуктивные взаимоотношения со сверстниками и взрослыми.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</w:p>
        </w:tc>
      </w:tr>
      <w:tr w:rsidR="00DF71F5" w:rsidRPr="00742A86" w:rsidTr="00B51195">
        <w:tc>
          <w:tcPr>
            <w:tcW w:w="1526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lastRenderedPageBreak/>
              <w:t>3.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Подведение итогов работы</w:t>
            </w:r>
            <w:proofErr w:type="gramStart"/>
            <w:r w:rsidRPr="00742A86">
              <w:rPr>
                <w:sz w:val="24"/>
                <w:szCs w:val="24"/>
              </w:rPr>
              <w:t xml:space="preserve"> .</w:t>
            </w:r>
            <w:proofErr w:type="gramEnd"/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Словесная оценка работы учащихся на уроке, сбор таблиц оценивания результатов</w:t>
            </w:r>
            <w:proofErr w:type="gramStart"/>
            <w:r w:rsidRPr="00742A86">
              <w:rPr>
                <w:sz w:val="24"/>
                <w:szCs w:val="24"/>
              </w:rPr>
              <w:t xml:space="preserve"> .</w:t>
            </w:r>
            <w:proofErr w:type="gramEnd"/>
          </w:p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оценивания участников группы по этапам урока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1"/>
              <w:gridCol w:w="722"/>
              <w:gridCol w:w="722"/>
              <w:gridCol w:w="722"/>
            </w:tblGrid>
            <w:tr w:rsidR="00DF71F5" w:rsidTr="00B51195">
              <w:tc>
                <w:tcPr>
                  <w:tcW w:w="721" w:type="dxa"/>
                </w:tcPr>
                <w:p w:rsidR="00DF71F5" w:rsidRPr="00234C0C" w:rsidRDefault="00DF71F5" w:rsidP="00B51195">
                  <w:pPr>
                    <w:ind w:firstLine="0"/>
                    <w:rPr>
                      <w:sz w:val="16"/>
                      <w:szCs w:val="20"/>
                    </w:rPr>
                  </w:pPr>
                  <w:r w:rsidRPr="00234C0C">
                    <w:rPr>
                      <w:sz w:val="16"/>
                      <w:szCs w:val="20"/>
                    </w:rPr>
                    <w:t>ФИО</w:t>
                  </w:r>
                </w:p>
              </w:tc>
              <w:tc>
                <w:tcPr>
                  <w:tcW w:w="722" w:type="dxa"/>
                </w:tcPr>
                <w:p w:rsidR="00DF71F5" w:rsidRPr="00234C0C" w:rsidRDefault="00DF71F5" w:rsidP="00B51195">
                  <w:pPr>
                    <w:ind w:left="-92" w:firstLine="0"/>
                    <w:rPr>
                      <w:sz w:val="16"/>
                      <w:szCs w:val="20"/>
                    </w:rPr>
                  </w:pPr>
                  <w:r w:rsidRPr="00234C0C">
                    <w:rPr>
                      <w:sz w:val="16"/>
                      <w:szCs w:val="20"/>
                    </w:rPr>
                    <w:t>Работа с текстом</w:t>
                  </w:r>
                </w:p>
              </w:tc>
              <w:tc>
                <w:tcPr>
                  <w:tcW w:w="722" w:type="dxa"/>
                </w:tcPr>
                <w:p w:rsidR="00DF71F5" w:rsidRPr="00234C0C" w:rsidRDefault="00DF71F5" w:rsidP="00B51195">
                  <w:pPr>
                    <w:ind w:left="-105" w:right="-98" w:firstLine="0"/>
                    <w:rPr>
                      <w:sz w:val="16"/>
                      <w:szCs w:val="20"/>
                    </w:rPr>
                  </w:pPr>
                  <w:r w:rsidRPr="00234C0C">
                    <w:rPr>
                      <w:sz w:val="16"/>
                      <w:szCs w:val="20"/>
                    </w:rPr>
                    <w:t>Работа с таблицей</w:t>
                  </w:r>
                </w:p>
              </w:tc>
              <w:tc>
                <w:tcPr>
                  <w:tcW w:w="722" w:type="dxa"/>
                </w:tcPr>
                <w:p w:rsidR="00DF71F5" w:rsidRPr="00234C0C" w:rsidRDefault="00DF71F5" w:rsidP="00B51195">
                  <w:pPr>
                    <w:ind w:left="-118" w:right="-85" w:firstLine="0"/>
                    <w:rPr>
                      <w:sz w:val="16"/>
                      <w:szCs w:val="20"/>
                    </w:rPr>
                  </w:pPr>
                  <w:r w:rsidRPr="00234C0C">
                    <w:rPr>
                      <w:sz w:val="16"/>
                      <w:szCs w:val="20"/>
                    </w:rPr>
                    <w:t>Составление кластера</w:t>
                  </w:r>
                </w:p>
              </w:tc>
            </w:tr>
            <w:tr w:rsidR="00DF71F5" w:rsidTr="00B51195">
              <w:tc>
                <w:tcPr>
                  <w:tcW w:w="721" w:type="dxa"/>
                </w:tcPr>
                <w:p w:rsidR="00DF71F5" w:rsidRPr="00234C0C" w:rsidRDefault="00DF71F5" w:rsidP="00B51195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DF71F5" w:rsidRPr="00234C0C" w:rsidRDefault="00DF71F5" w:rsidP="00B51195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DF71F5" w:rsidRPr="00234C0C" w:rsidRDefault="00DF71F5" w:rsidP="00B51195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DF71F5" w:rsidRPr="00234C0C" w:rsidRDefault="00DF71F5" w:rsidP="00B51195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F71F5" w:rsidRPr="000A7ADB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учились работать с текстом, таблицей. Учились сравнивать, сопоставлять факты и применять на практике полученные ранее  знания.</w:t>
            </w:r>
          </w:p>
        </w:tc>
        <w:tc>
          <w:tcPr>
            <w:tcW w:w="2268" w:type="dxa"/>
          </w:tcPr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КУУД: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продуктивное взаимодействие со сверстниками и взрослыми. Устанавливать рабочие отношения в группе, осуществлять совместные действия для решения поставленных задач.</w:t>
            </w:r>
          </w:p>
        </w:tc>
      </w:tr>
      <w:tr w:rsidR="00DF71F5" w:rsidRPr="00742A86" w:rsidTr="00B51195">
        <w:trPr>
          <w:trHeight w:val="7643"/>
        </w:trPr>
        <w:tc>
          <w:tcPr>
            <w:tcW w:w="1526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lastRenderedPageBreak/>
              <w:t>4..Рефлексия.</w:t>
            </w:r>
          </w:p>
        </w:tc>
        <w:tc>
          <w:tcPr>
            <w:tcW w:w="3118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Учащимся предлагается анкета.  При заполнении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>, они высказывают свое отношение к уроку.</w:t>
            </w:r>
          </w:p>
        </w:tc>
        <w:tc>
          <w:tcPr>
            <w:tcW w:w="2977" w:type="dxa"/>
          </w:tcPr>
          <w:p w:rsidR="00DF71F5" w:rsidRPr="00CD0E89" w:rsidRDefault="00DF71F5" w:rsidP="00B51195">
            <w:pPr>
              <w:ind w:firstLine="0"/>
              <w:rPr>
                <w:noProof/>
                <w:sz w:val="24"/>
                <w:szCs w:val="24"/>
              </w:rPr>
            </w:pPr>
            <w:r w:rsidRPr="00CD0E89">
              <w:rPr>
                <w:bCs/>
                <w:color w:val="000000"/>
                <w:sz w:val="24"/>
                <w:szCs w:val="24"/>
                <w:shd w:val="clear" w:color="auto" w:fill="FFFFFF"/>
              </w:rPr>
              <w:t>Мишень</w:t>
            </w:r>
            <w:proofErr w:type="gramStart"/>
            <w:r w:rsidRPr="00CD0E8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CD0E8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каждом секторе поставить себе оценку</w:t>
            </w:r>
          </w:p>
          <w:p w:rsidR="00DF71F5" w:rsidRPr="00CD0E89" w:rsidRDefault="00DF71F5" w:rsidP="00B51195">
            <w:pPr>
              <w:shd w:val="clear" w:color="auto" w:fill="FFFFFF"/>
              <w:spacing w:after="15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CD0E89">
              <w:rPr>
                <w:noProof/>
                <w:sz w:val="24"/>
                <w:szCs w:val="24"/>
              </w:rPr>
              <w:drawing>
                <wp:inline distT="0" distB="0" distL="0" distR="0" wp14:anchorId="57535F6A" wp14:editId="34804D96">
                  <wp:extent cx="1728316" cy="1297198"/>
                  <wp:effectExtent l="0" t="0" r="5715" b="0"/>
                  <wp:docPr id="1" name="Рисунок 1" descr="https://cdn2.arhivurokov.ru/multiurok/html/2018/01/24/s_5a68536902513/809247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8/01/24/s_5a68536902513/809247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163" cy="130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1F5" w:rsidRPr="00CD0E89" w:rsidRDefault="00DF71F5" w:rsidP="00B51195">
            <w:pPr>
              <w:shd w:val="clear" w:color="auto" w:fill="FFFFFF"/>
              <w:spacing w:after="15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CD0E89">
              <w:rPr>
                <w:rFonts w:eastAsia="Times New Roman"/>
                <w:color w:val="000000"/>
                <w:sz w:val="24"/>
                <w:szCs w:val="24"/>
              </w:rPr>
              <w:t>Эмоциональная оценка работы  с обозначением перспективы успеха.</w:t>
            </w:r>
          </w:p>
          <w:p w:rsidR="00DF71F5" w:rsidRPr="00CD0E89" w:rsidRDefault="00DF71F5" w:rsidP="00B51195">
            <w:pPr>
              <w:shd w:val="clear" w:color="auto" w:fill="FFFFFF"/>
              <w:spacing w:after="15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CD0E89">
              <w:rPr>
                <w:rFonts w:eastAsia="Times New Roman"/>
                <w:color w:val="000000"/>
                <w:sz w:val="24"/>
                <w:szCs w:val="24"/>
              </w:rPr>
              <w:t>Вот забавная таблица. </w:t>
            </w:r>
            <w:r w:rsidRPr="00CD0E89">
              <w:rPr>
                <w:rFonts w:eastAsia="Times New Roman"/>
                <w:color w:val="000000"/>
                <w:sz w:val="24"/>
                <w:szCs w:val="24"/>
              </w:rPr>
              <w:br/>
              <w:t>На таблице только лица. </w:t>
            </w:r>
            <w:r w:rsidRPr="00CD0E89">
              <w:rPr>
                <w:rFonts w:eastAsia="Times New Roman"/>
                <w:color w:val="000000"/>
                <w:sz w:val="24"/>
                <w:szCs w:val="24"/>
              </w:rPr>
              <w:br/>
              <w:t>Повнимательней взгляни</w:t>
            </w:r>
            <w:proofErr w:type="gramStart"/>
            <w:r w:rsidRPr="00CD0E89">
              <w:rPr>
                <w:rFonts w:eastAsia="Times New Roman"/>
                <w:color w:val="000000"/>
                <w:sz w:val="24"/>
                <w:szCs w:val="24"/>
              </w:rPr>
              <w:t>… </w:t>
            </w:r>
            <w:r w:rsidRPr="00CD0E89">
              <w:rPr>
                <w:rFonts w:eastAsia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CD0E89">
              <w:rPr>
                <w:rFonts w:eastAsia="Times New Roman"/>
                <w:color w:val="000000"/>
                <w:sz w:val="24"/>
                <w:szCs w:val="24"/>
              </w:rPr>
              <w:t xml:space="preserve"> для себя лицо найди…</w:t>
            </w:r>
          </w:p>
          <w:p w:rsidR="00DF71F5" w:rsidRPr="00742A86" w:rsidRDefault="00DF71F5" w:rsidP="00B51195">
            <w:pPr>
              <w:shd w:val="clear" w:color="auto" w:fill="FFFFFF"/>
              <w:spacing w:after="150"/>
              <w:ind w:firstLine="0"/>
              <w:jc w:val="left"/>
              <w:rPr>
                <w:sz w:val="24"/>
                <w:szCs w:val="24"/>
              </w:rPr>
            </w:pPr>
            <w:r w:rsidRPr="00CD0E89">
              <w:rPr>
                <w:noProof/>
                <w:sz w:val="24"/>
                <w:szCs w:val="24"/>
              </w:rPr>
              <w:drawing>
                <wp:inline distT="0" distB="0" distL="0" distR="0" wp14:anchorId="392D326F" wp14:editId="15F495FB">
                  <wp:extent cx="1736861" cy="1225899"/>
                  <wp:effectExtent l="0" t="0" r="0" b="0"/>
                  <wp:docPr id="3" name="Рисунок 3" descr="https://cdn2.arhivurokov.ru/multiurok/html/2018/01/24/s_5a68536902513/809247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2.arhivurokov.ru/multiurok/html/2018/01/24/s_5a68536902513/809247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045" cy="122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КУУД: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продуктивное взаимодействие со сверстниками и взрослыми. Устанавливать рабочие отношения в группе, осуществлять совместные действия для решения поставленных задач.</w:t>
            </w:r>
          </w:p>
        </w:tc>
      </w:tr>
      <w:tr w:rsidR="00DF71F5" w:rsidRPr="00742A86" w:rsidTr="00B51195">
        <w:tc>
          <w:tcPr>
            <w:tcW w:w="1526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5. Домашнее задание.</w:t>
            </w:r>
          </w:p>
        </w:tc>
        <w:tc>
          <w:tcPr>
            <w:tcW w:w="3118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Домашнее задание.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Каждой группе  дано задание, состоящее из 2-х частей: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а) найти и рассказать об одном памятнике, поставленном человеком насекомому.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 w:rsidRPr="00742A86">
              <w:rPr>
                <w:sz w:val="24"/>
                <w:szCs w:val="24"/>
              </w:rPr>
              <w:t>б</w:t>
            </w:r>
            <w:proofErr w:type="gramStart"/>
            <w:r w:rsidRPr="00742A86">
              <w:rPr>
                <w:sz w:val="24"/>
                <w:szCs w:val="24"/>
              </w:rPr>
              <w:t>)н</w:t>
            </w:r>
            <w:proofErr w:type="gramEnd"/>
            <w:r w:rsidRPr="00742A86">
              <w:rPr>
                <w:sz w:val="24"/>
                <w:szCs w:val="24"/>
              </w:rPr>
              <w:t>айти народные приметы о явлениях природы, предсказанные человеку насекомыми.</w:t>
            </w:r>
          </w:p>
        </w:tc>
        <w:tc>
          <w:tcPr>
            <w:tcW w:w="2977" w:type="dxa"/>
          </w:tcPr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0550A2">
              <w:rPr>
                <w:sz w:val="24"/>
                <w:szCs w:val="24"/>
              </w:rPr>
              <w:t xml:space="preserve"> новых</w:t>
            </w:r>
            <w:r>
              <w:rPr>
                <w:sz w:val="24"/>
                <w:szCs w:val="24"/>
              </w:rPr>
              <w:t xml:space="preserve"> </w:t>
            </w:r>
            <w:r w:rsidRPr="000550A2">
              <w:rPr>
                <w:sz w:val="24"/>
                <w:szCs w:val="24"/>
              </w:rPr>
              <w:t>знаний в новой форме.</w:t>
            </w:r>
          </w:p>
        </w:tc>
        <w:tc>
          <w:tcPr>
            <w:tcW w:w="2268" w:type="dxa"/>
          </w:tcPr>
          <w:p w:rsidR="00DF71F5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ЛУУД:</w:t>
            </w:r>
          </w:p>
          <w:p w:rsidR="00DF71F5" w:rsidRPr="00742A86" w:rsidRDefault="00DF71F5" w:rsidP="00B5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трудолюбие, формировать ответственное отношение к учебе,  готовность и способность к саморазвитию и самообразованию. Развивать любознательность и интерес к естественным наукам.</w:t>
            </w:r>
          </w:p>
        </w:tc>
      </w:tr>
    </w:tbl>
    <w:p w:rsidR="00AE5092" w:rsidRPr="00DF71F5" w:rsidRDefault="00AE5092" w:rsidP="00DF71F5">
      <w:pPr>
        <w:ind w:firstLine="0"/>
        <w:rPr>
          <w:lang w:val="en-US"/>
        </w:rPr>
      </w:pPr>
    </w:p>
    <w:sectPr w:rsidR="00AE5092" w:rsidRPr="00DF71F5" w:rsidSect="00DF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F5"/>
    <w:rsid w:val="00AE5092"/>
    <w:rsid w:val="00D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F5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F5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2020-05-14T13:52:00Z</dcterms:created>
  <dcterms:modified xsi:type="dcterms:W3CDTF">2020-05-14T13:52:00Z</dcterms:modified>
</cp:coreProperties>
</file>