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8" w:rsidRPr="008C5AE5" w:rsidRDefault="00C43BB8" w:rsidP="00C43BB8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4004"/>
        <w:gridCol w:w="2233"/>
      </w:tblGrid>
      <w:tr w:rsidR="00C43BB8" w:rsidRPr="00E7000A" w:rsidTr="00971A31">
        <w:tc>
          <w:tcPr>
            <w:tcW w:w="851" w:type="dxa"/>
            <w:vAlign w:val="center"/>
          </w:tcPr>
          <w:p w:rsidR="00C43BB8" w:rsidRPr="00E7000A" w:rsidRDefault="00C43BB8" w:rsidP="0097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00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85" w:type="dxa"/>
          </w:tcPr>
          <w:p w:rsidR="00C43BB8" w:rsidRPr="00E7000A" w:rsidRDefault="00C43BB8" w:rsidP="00971A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000A">
              <w:rPr>
                <w:rFonts w:ascii="Times New Roman" w:hAnsi="Times New Roman" w:cs="Times New Roman"/>
                <w:b/>
              </w:rPr>
              <w:t>Используемые методики формирующего оценивания</w:t>
            </w:r>
          </w:p>
        </w:tc>
        <w:tc>
          <w:tcPr>
            <w:tcW w:w="1559" w:type="dxa"/>
          </w:tcPr>
          <w:p w:rsidR="00C43BB8" w:rsidRPr="00E7000A" w:rsidRDefault="00C43BB8" w:rsidP="0097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00A">
              <w:rPr>
                <w:rFonts w:ascii="Times New Roman" w:hAnsi="Times New Roman" w:cs="Times New Roman"/>
                <w:b/>
              </w:rPr>
              <w:t>Цель использования</w:t>
            </w:r>
          </w:p>
        </w:tc>
        <w:tc>
          <w:tcPr>
            <w:tcW w:w="4004" w:type="dxa"/>
          </w:tcPr>
          <w:p w:rsidR="00C43BB8" w:rsidRPr="00E7000A" w:rsidRDefault="00C43BB8" w:rsidP="00971A31">
            <w:pPr>
              <w:rPr>
                <w:rFonts w:ascii="Times New Roman" w:hAnsi="Times New Roman" w:cs="Times New Roman"/>
                <w:b/>
              </w:rPr>
            </w:pPr>
            <w:r w:rsidRPr="00E7000A">
              <w:rPr>
                <w:rFonts w:ascii="Times New Roman" w:hAnsi="Times New Roman" w:cs="Times New Roman"/>
                <w:b/>
              </w:rPr>
              <w:t>Особенности организации групповой работы в данной возрастной группе</w:t>
            </w:r>
          </w:p>
        </w:tc>
        <w:tc>
          <w:tcPr>
            <w:tcW w:w="2233" w:type="dxa"/>
            <w:vAlign w:val="center"/>
          </w:tcPr>
          <w:p w:rsidR="00C43BB8" w:rsidRPr="00E7000A" w:rsidRDefault="00C43BB8" w:rsidP="00971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000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43BB8" w:rsidRPr="00E7000A" w:rsidTr="00971A31">
        <w:trPr>
          <w:cantSplit/>
          <w:trHeight w:val="2965"/>
        </w:trPr>
        <w:tc>
          <w:tcPr>
            <w:tcW w:w="851" w:type="dxa"/>
          </w:tcPr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1</w:t>
            </w:r>
          </w:p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7000A">
              <w:rPr>
                <w:rFonts w:ascii="Times New Roman" w:hAnsi="Times New Roman" w:cs="Times New Roman"/>
              </w:rPr>
              <w:t>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000A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559" w:type="dxa"/>
            <w:textDirection w:val="btLr"/>
          </w:tcPr>
          <w:p w:rsidR="00C43BB8" w:rsidRPr="00E7000A" w:rsidRDefault="00C43BB8" w:rsidP="00971A31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000A">
              <w:rPr>
                <w:rFonts w:ascii="Times New Roman" w:hAnsi="Times New Roman" w:cs="Times New Roman"/>
              </w:rPr>
              <w:t xml:space="preserve">Научиться  </w:t>
            </w:r>
            <w:proofErr w:type="spellStart"/>
            <w:r w:rsidRPr="00E7000A">
              <w:rPr>
                <w:rFonts w:ascii="Times New Roman" w:hAnsi="Times New Roman" w:cs="Times New Roman"/>
              </w:rPr>
              <w:t>самостояельно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анализировать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 собственную деятельность.</w:t>
            </w:r>
          </w:p>
        </w:tc>
        <w:tc>
          <w:tcPr>
            <w:tcW w:w="4004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Выполняя любое задание в группе, дети анализируют собственное понимание выполнения задания на полях тетради, используя условные значки Т</w:t>
            </w:r>
            <w:proofErr w:type="gramStart"/>
            <w:r w:rsidRPr="00E7000A">
              <w:rPr>
                <w:rFonts w:ascii="Times New Roman" w:hAnsi="Times New Roman" w:cs="Times New Roman"/>
              </w:rPr>
              <w:t>2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. (Такая работа ведётся и вне групповой деятельности) 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Результаты самоанализа групповой деятельности заносят в оценочную карту.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Лучшие результаты фиксируют в папке «</w:t>
            </w:r>
            <w:proofErr w:type="gramStart"/>
            <w:r w:rsidRPr="00E7000A">
              <w:rPr>
                <w:rFonts w:ascii="Times New Roman" w:hAnsi="Times New Roman" w:cs="Times New Roman"/>
              </w:rPr>
              <w:t>Мой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 портфолио».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00A">
              <w:rPr>
                <w:rFonts w:ascii="Times New Roman" w:hAnsi="Times New Roman" w:cs="Times New Roman"/>
              </w:rPr>
              <w:t>На столах у ребят сигнальные карты: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173355</wp:posOffset>
                      </wp:positionV>
                      <wp:extent cx="155575" cy="107315"/>
                      <wp:effectExtent l="5080" t="11430" r="10795" b="508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0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3.65pt;margin-top:13.65pt;width:12.2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" fillcolor="red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20955</wp:posOffset>
                      </wp:positionV>
                      <wp:extent cx="155575" cy="107315"/>
                      <wp:effectExtent l="8255" t="11430" r="7620" b="508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07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3.9pt;margin-top:1.65pt;width:12.2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" fillcolor="#00b050"/>
                  </w:pict>
                </mc:Fallback>
              </mc:AlternateContent>
            </w:r>
            <w:r w:rsidRPr="00E7000A">
              <w:rPr>
                <w:rFonts w:ascii="Times New Roman" w:hAnsi="Times New Roman" w:cs="Times New Roman"/>
              </w:rPr>
              <w:t xml:space="preserve">       - согласен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 xml:space="preserve">       - не согласен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 xml:space="preserve">Пользуясь этими </w:t>
            </w:r>
            <w:proofErr w:type="gramStart"/>
            <w:r w:rsidRPr="00E7000A">
              <w:rPr>
                <w:rFonts w:ascii="Times New Roman" w:hAnsi="Times New Roman" w:cs="Times New Roman"/>
              </w:rPr>
              <w:t>сигналами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 ребята пытаются контролировать ответы ребят других групп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Дети анализируют свою деятельность самостоятельно. Анализируют деятельность товарищей с помощью учителя.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Внимательно слушают ответы других групп, готовы помочь товарищам.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Пополняется папка достижений «</w:t>
            </w:r>
            <w:proofErr w:type="gramStart"/>
            <w:r w:rsidRPr="00E7000A">
              <w:rPr>
                <w:rFonts w:ascii="Times New Roman" w:hAnsi="Times New Roman" w:cs="Times New Roman"/>
              </w:rPr>
              <w:t>Мой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 портфолио».</w:t>
            </w:r>
          </w:p>
        </w:tc>
      </w:tr>
      <w:tr w:rsidR="00C43BB8" w:rsidRPr="00E7000A" w:rsidTr="00971A31">
        <w:trPr>
          <w:cantSplit/>
          <w:trHeight w:val="1134"/>
        </w:trPr>
        <w:tc>
          <w:tcPr>
            <w:tcW w:w="851" w:type="dxa"/>
          </w:tcPr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2</w:t>
            </w:r>
          </w:p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7000A">
              <w:rPr>
                <w:rFonts w:ascii="Times New Roman" w:hAnsi="Times New Roman" w:cs="Times New Roman"/>
              </w:rPr>
              <w:t>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портфолио,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</w:tc>
        <w:tc>
          <w:tcPr>
            <w:tcW w:w="1559" w:type="dxa"/>
            <w:textDirection w:val="btLr"/>
          </w:tcPr>
          <w:p w:rsidR="00C43BB8" w:rsidRPr="00E7000A" w:rsidRDefault="00C43BB8" w:rsidP="00971A31">
            <w:pPr>
              <w:ind w:left="113" w:right="113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Научиться оценивать деятельность товарищей</w:t>
            </w:r>
          </w:p>
        </w:tc>
        <w:tc>
          <w:tcPr>
            <w:tcW w:w="4004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Продолжается работа по оценке собственной деятельности обучающихся в ходе групповой работы (понимание / качество) и деятельности товарищей (других групп). Ребята пытаются без помощи учителя оценить деятельность товарищей</w:t>
            </w:r>
          </w:p>
        </w:tc>
        <w:tc>
          <w:tcPr>
            <w:tcW w:w="2233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 xml:space="preserve">Ребята внимательно слушают ответы товарищей </w:t>
            </w:r>
            <w:proofErr w:type="gramStart"/>
            <w:r w:rsidRPr="00E7000A">
              <w:rPr>
                <w:rFonts w:ascii="Times New Roman" w:hAnsi="Times New Roman" w:cs="Times New Roman"/>
              </w:rPr>
              <w:t>в</w:t>
            </w:r>
            <w:proofErr w:type="gramEnd"/>
            <w:r w:rsidRPr="00E7000A">
              <w:rPr>
                <w:rFonts w:ascii="Times New Roman" w:hAnsi="Times New Roman" w:cs="Times New Roman"/>
              </w:rPr>
              <w:t xml:space="preserve"> групп </w:t>
            </w:r>
          </w:p>
        </w:tc>
      </w:tr>
      <w:tr w:rsidR="00C43BB8" w:rsidRPr="00E7000A" w:rsidTr="00971A31">
        <w:trPr>
          <w:cantSplit/>
          <w:trHeight w:val="3280"/>
        </w:trPr>
        <w:tc>
          <w:tcPr>
            <w:tcW w:w="851" w:type="dxa"/>
          </w:tcPr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3</w:t>
            </w:r>
          </w:p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7000A">
              <w:rPr>
                <w:rFonts w:ascii="Times New Roman" w:hAnsi="Times New Roman" w:cs="Times New Roman"/>
              </w:rPr>
              <w:t>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портфолио,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рубрики,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составление тестов, опросники самодиагностики,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карта понятий.</w:t>
            </w:r>
          </w:p>
        </w:tc>
        <w:tc>
          <w:tcPr>
            <w:tcW w:w="1559" w:type="dxa"/>
            <w:textDirection w:val="btLr"/>
          </w:tcPr>
          <w:p w:rsidR="00C43BB8" w:rsidRPr="00E7000A" w:rsidRDefault="00C43BB8" w:rsidP="00971A31">
            <w:pPr>
              <w:ind w:left="113" w:right="113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Научиться  выделять главное в ответах товарищей, придумывать задания, контролирующие их деятельность</w:t>
            </w:r>
          </w:p>
        </w:tc>
        <w:tc>
          <w:tcPr>
            <w:tcW w:w="4004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 xml:space="preserve">Работа по самооценке и </w:t>
            </w:r>
            <w:proofErr w:type="spellStart"/>
            <w:r w:rsidRPr="00E7000A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деятельности в группах. 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Ребята составляют тесты, карты понятий по прослушанному материалу.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Наряду с  картой самооценки присутствует опросник самодиагностики.</w:t>
            </w:r>
          </w:p>
        </w:tc>
        <w:tc>
          <w:tcPr>
            <w:tcW w:w="2233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Придумывают задания для проверки осознанной работы всех участников группы и других групп. Могут выделять главное в ответах товарищей</w:t>
            </w:r>
          </w:p>
        </w:tc>
      </w:tr>
      <w:tr w:rsidR="00C43BB8" w:rsidRPr="00E7000A" w:rsidTr="00971A31">
        <w:trPr>
          <w:cantSplit/>
          <w:trHeight w:val="1134"/>
        </w:trPr>
        <w:tc>
          <w:tcPr>
            <w:tcW w:w="851" w:type="dxa"/>
          </w:tcPr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4</w:t>
            </w:r>
          </w:p>
          <w:p w:rsidR="00C43BB8" w:rsidRPr="00E7000A" w:rsidRDefault="00C43BB8" w:rsidP="00971A31">
            <w:pPr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E7000A">
              <w:rPr>
                <w:rFonts w:ascii="Times New Roman" w:hAnsi="Times New Roman" w:cs="Times New Roman"/>
              </w:rPr>
              <w:t>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портфолио,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рубрики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00A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00A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составление тестов, опросники самодиагностики,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карта понятий, недельные отчёты</w:t>
            </w:r>
          </w:p>
        </w:tc>
        <w:tc>
          <w:tcPr>
            <w:tcW w:w="1559" w:type="dxa"/>
            <w:textDirection w:val="btLr"/>
          </w:tcPr>
          <w:p w:rsidR="00C43BB8" w:rsidRPr="00E7000A" w:rsidRDefault="00C43BB8" w:rsidP="00971A31">
            <w:pPr>
              <w:ind w:left="113" w:right="113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Научиться подводить итог  групповой деятельности за неделю</w:t>
            </w:r>
          </w:p>
        </w:tc>
        <w:tc>
          <w:tcPr>
            <w:tcW w:w="4004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 xml:space="preserve">Работа по самооценке и </w:t>
            </w:r>
            <w:proofErr w:type="spellStart"/>
            <w:r w:rsidRPr="00E7000A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E7000A">
              <w:rPr>
                <w:rFonts w:ascii="Times New Roman" w:hAnsi="Times New Roman" w:cs="Times New Roman"/>
              </w:rPr>
              <w:t xml:space="preserve"> деятельности в группах. </w:t>
            </w:r>
          </w:p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Ребята наблюдают за работой групп, учатся подводить итог работы каждой группы в течение дня / недели.</w:t>
            </w:r>
          </w:p>
        </w:tc>
        <w:tc>
          <w:tcPr>
            <w:tcW w:w="2233" w:type="dxa"/>
          </w:tcPr>
          <w:p w:rsidR="00C43BB8" w:rsidRPr="00E7000A" w:rsidRDefault="00C43BB8" w:rsidP="00971A31">
            <w:pPr>
              <w:jc w:val="both"/>
              <w:rPr>
                <w:rFonts w:ascii="Times New Roman" w:hAnsi="Times New Roman" w:cs="Times New Roman"/>
              </w:rPr>
            </w:pPr>
            <w:r w:rsidRPr="00E7000A">
              <w:rPr>
                <w:rFonts w:ascii="Times New Roman" w:hAnsi="Times New Roman" w:cs="Times New Roman"/>
              </w:rPr>
              <w:t>Могут назвать группу, которая лучше всех работала на протяжении недели. Обосновать причину выбора.</w:t>
            </w:r>
          </w:p>
        </w:tc>
      </w:tr>
    </w:tbl>
    <w:p w:rsidR="00C43BB8" w:rsidRPr="008C5AE5" w:rsidRDefault="00C43BB8" w:rsidP="00C43BB8">
      <w:pPr>
        <w:tabs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D5B" w:rsidRDefault="00031D5B">
      <w:bookmarkStart w:id="0" w:name="_GoBack"/>
      <w:bookmarkEnd w:id="0"/>
    </w:p>
    <w:sectPr w:rsidR="000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8"/>
    <w:rsid w:val="00031D5B"/>
    <w:rsid w:val="00C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2020-03-24T12:25:00Z</dcterms:created>
  <dcterms:modified xsi:type="dcterms:W3CDTF">2020-03-24T12:25:00Z</dcterms:modified>
</cp:coreProperties>
</file>