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AE6" w:rsidRPr="0083145B" w:rsidRDefault="008C3AE6" w:rsidP="008C3AE6">
      <w:pPr>
        <w:jc w:val="right"/>
        <w:rPr>
          <w:rFonts w:ascii="Times New Roman" w:hAnsi="Times New Roman" w:cs="Times New Roman"/>
          <w:sz w:val="24"/>
          <w:szCs w:val="24"/>
        </w:rPr>
      </w:pPr>
      <w:r w:rsidRPr="0083145B">
        <w:rPr>
          <w:rFonts w:ascii="Times New Roman" w:hAnsi="Times New Roman" w:cs="Times New Roman"/>
          <w:sz w:val="24"/>
          <w:szCs w:val="24"/>
        </w:rPr>
        <w:t>Приложение 6</w:t>
      </w:r>
    </w:p>
    <w:p w:rsidR="008C3AE6" w:rsidRPr="0083145B" w:rsidRDefault="008C3AE6" w:rsidP="008C3AE6">
      <w:pPr>
        <w:rPr>
          <w:rFonts w:ascii="Times New Roman" w:hAnsi="Times New Roman" w:cs="Times New Roman"/>
          <w:sz w:val="24"/>
          <w:szCs w:val="24"/>
        </w:rPr>
      </w:pPr>
      <w:r w:rsidRPr="0083145B">
        <w:rPr>
          <w:rFonts w:ascii="Times New Roman" w:hAnsi="Times New Roman" w:cs="Times New Roman"/>
          <w:sz w:val="24"/>
          <w:szCs w:val="24"/>
        </w:rPr>
        <w:t xml:space="preserve">Пример  Петрушка </w:t>
      </w:r>
      <w:proofErr w:type="gramStart"/>
      <w:r w:rsidRPr="0083145B">
        <w:rPr>
          <w:rFonts w:ascii="Times New Roman" w:hAnsi="Times New Roman" w:cs="Times New Roman"/>
          <w:sz w:val="24"/>
          <w:szCs w:val="24"/>
        </w:rPr>
        <w:t>–«</w:t>
      </w:r>
      <w:proofErr w:type="spellStart"/>
      <w:proofErr w:type="gramEnd"/>
      <w:r w:rsidRPr="0083145B">
        <w:rPr>
          <w:rFonts w:ascii="Times New Roman" w:hAnsi="Times New Roman" w:cs="Times New Roman"/>
          <w:sz w:val="24"/>
          <w:szCs w:val="24"/>
        </w:rPr>
        <w:t>Дергунчик</w:t>
      </w:r>
      <w:proofErr w:type="spellEnd"/>
      <w:r w:rsidRPr="0083145B">
        <w:rPr>
          <w:rFonts w:ascii="Times New Roman" w:hAnsi="Times New Roman" w:cs="Times New Roman"/>
          <w:sz w:val="24"/>
          <w:szCs w:val="24"/>
        </w:rPr>
        <w:t>»</w:t>
      </w:r>
    </w:p>
    <w:p w:rsidR="008C3AE6" w:rsidRDefault="008C3AE6" w:rsidP="008C3AE6">
      <w:pPr>
        <w:rPr>
          <w:rFonts w:ascii="Times New Roman" w:hAnsi="Times New Roman" w:cs="Times New Roman"/>
          <w:sz w:val="28"/>
          <w:szCs w:val="28"/>
        </w:rPr>
      </w:pPr>
    </w:p>
    <w:p w:rsidR="008C3AE6" w:rsidRDefault="008C3AE6" w:rsidP="008C3AE6">
      <w:pPr>
        <w:rPr>
          <w:rFonts w:ascii="Times New Roman" w:hAnsi="Times New Roman" w:cs="Times New Roman"/>
          <w:sz w:val="28"/>
          <w:szCs w:val="28"/>
        </w:rPr>
      </w:pPr>
    </w:p>
    <w:p w:rsidR="008C3AE6" w:rsidRPr="000F02E8" w:rsidRDefault="008C3AE6" w:rsidP="008C3AE6">
      <w:pPr>
        <w:rPr>
          <w:rFonts w:ascii="Times New Roman" w:hAnsi="Times New Roman" w:cs="Times New Roman"/>
          <w:sz w:val="28"/>
          <w:szCs w:val="28"/>
        </w:rPr>
      </w:pPr>
      <w:r w:rsidRPr="000F02E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56165" cy="5286375"/>
            <wp:effectExtent l="19050" t="0" r="6235" b="0"/>
            <wp:docPr id="98" name="Рисунок 4" descr="https://avatars.mds.yandex.net/get-pdb/33827/b29eefd7-d717-4572-84c5-c6bd6a75d845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33827/b29eefd7-d717-4572-84c5-c6bd6a75d845/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</a:blip>
                    <a:srcRect l="7275" t="3328" r="3923" b="4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360" cy="5283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15F" w:rsidRDefault="0070415F"/>
    <w:sectPr w:rsidR="0070415F" w:rsidSect="008C3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AE6"/>
    <w:rsid w:val="0007243E"/>
    <w:rsid w:val="0070415F"/>
    <w:rsid w:val="0083145B"/>
    <w:rsid w:val="008C3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AE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Company>HP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2020-04-03T14:03:00Z</dcterms:created>
  <dcterms:modified xsi:type="dcterms:W3CDTF">2020-04-03T14:17:00Z</dcterms:modified>
</cp:coreProperties>
</file>