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A5" w:rsidRPr="00404AC6" w:rsidRDefault="00714DA5" w:rsidP="00714DA5">
      <w:pPr>
        <w:pStyle w:val="2"/>
        <w:ind w:left="4820"/>
        <w:rPr>
          <w:color w:val="auto"/>
        </w:rPr>
      </w:pPr>
      <w:bookmarkStart w:id="0" w:name="_Toc19624473"/>
      <w:r w:rsidRPr="00404AC6">
        <w:rPr>
          <w:color w:val="auto"/>
        </w:rPr>
        <w:t>Приложение к игре "Информационный биатлон"</w:t>
      </w:r>
      <w:bookmarkEnd w:id="0"/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Фразы</w:t>
      </w:r>
    </w:p>
    <w:p w:rsidR="00714DA5" w:rsidRPr="00486BFE" w:rsidRDefault="00714DA5" w:rsidP="00714DA5">
      <w:pPr>
        <w:spacing w:after="0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Билл Гейтс (BillGates) - основательMicrosoft:</w:t>
      </w:r>
    </w:p>
    <w:p w:rsidR="00714DA5" w:rsidRPr="00486BFE" w:rsidRDefault="00714DA5" w:rsidP="00714DA5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“ИЗУЧЕНИЕ ПРОГРАММИРОВАНИЯ РАСШИРЯЕТ КРУГОЗОР, ПОМОГАЕТ УЛУЧШИТЬ МЫШЛЕНИЕ"</w:t>
      </w:r>
    </w:p>
    <w:p w:rsidR="00714DA5" w:rsidRPr="00486BFE" w:rsidRDefault="00714DA5" w:rsidP="00714DA5">
      <w:pPr>
        <w:spacing w:after="0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Гейб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486BFE">
        <w:rPr>
          <w:rFonts w:cs="Times New Roman"/>
          <w:bCs/>
          <w:color w:val="000000"/>
          <w:sz w:val="28"/>
          <w:szCs w:val="28"/>
        </w:rPr>
        <w:t>Ньюэлл (GabeNewell) - основатель и президент Valve, разработчик игр:</w:t>
      </w:r>
    </w:p>
    <w:p w:rsidR="00714DA5" w:rsidRPr="00486BFE" w:rsidRDefault="00714DA5" w:rsidP="00714DA5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“ПРОГРАММИСТЫ ЗАВТРАШНЕГО ДНЯ – ЭТО ВОЛШЕБНИКИ БУДУЩЕГО.»</w:t>
      </w:r>
    </w:p>
    <w:p w:rsidR="00714DA5" w:rsidRPr="00486BFE" w:rsidRDefault="00714DA5" w:rsidP="00714DA5">
      <w:pPr>
        <w:spacing w:after="0" w:line="300" w:lineRule="atLeast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Марк Сурман (MarkSurman)- исполнительный директор MozillaFoundation:</w:t>
      </w:r>
    </w:p>
    <w:p w:rsidR="00714DA5" w:rsidRPr="00486BFE" w:rsidRDefault="00714DA5" w:rsidP="00714DA5">
      <w:pPr>
        <w:spacing w:after="0" w:line="30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“ПРОГРАММИРОВАНИЕ СТАЛО ЧЕТВЕРТОЙ ГРАМОТНОСТЬЮ. КАК РАБОТАЕТ НАШ ЦИФРОВОЙ МИР – ДОЛЖНЫ ЗНАТЬ НЕ ТОЛЬКО ИНЖЕНЕРЫ, А КАЖДЫЙ ЧЕЛОВЕК”</w:t>
      </w:r>
    </w:p>
    <w:p w:rsidR="00714DA5" w:rsidRPr="00486BFE" w:rsidRDefault="00714DA5" w:rsidP="00714DA5">
      <w:pPr>
        <w:spacing w:after="0" w:line="300" w:lineRule="atLeast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Макс Левшин (MaxLevchin) - соосновательPaypal (платежная система):</w:t>
      </w:r>
    </w:p>
    <w:p w:rsidR="00714DA5" w:rsidRPr="00486BFE" w:rsidRDefault="00714DA5" w:rsidP="00714DA5">
      <w:pPr>
        <w:spacing w:after="0" w:line="300" w:lineRule="atLeast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“ИЗУЧЕНИЕ ПРОГРАММИРОВАНИЯ СТАНЕТ ОГРОМНОЙ РАКЕТОЙ-НОСИТЕЛЕМ ДЛЯ ВАШЕГО БУДУЩЕГО, НЕЗАВИСИМО ОТ ВАШИХ ПРОФЕССИОНАЛЬНЫХ ПЛАНОВ. ИЗУЧЕНИЕ ПРОГРАММИРОВАНИЯ СДЕЛАЕТ ВАС ОЧЕНЬ КРУТЫМ!”.</w:t>
      </w:r>
    </w:p>
    <w:p w:rsidR="00714DA5" w:rsidRPr="00486BFE" w:rsidRDefault="00714DA5" w:rsidP="00714DA5">
      <w:pPr>
        <w:spacing w:after="0" w:line="300" w:lineRule="atLeast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Салман Хан (SalmanKhan) - основатель KhanAcademy (бесплатная образовательная сеть):</w:t>
      </w:r>
    </w:p>
    <w:p w:rsidR="00714DA5" w:rsidRPr="00486BFE" w:rsidRDefault="00714DA5" w:rsidP="00714DA5">
      <w:pPr>
        <w:spacing w:after="0" w:line="300" w:lineRule="atLeast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“ЧТОБЫ ПОДГОТОВИТЬ ЧЕЛОВЕЧЕСТВО НА СЛЕДУЮЩИЕ 100 ЛЕТ, НАМ НУЖНО, ЧТОБЫ КАК МОЖНО БОЛЬШЕ НАШИХ ДЕТЕЙ ОВЛАДЕВАЛИ НАВЫКАМИ КОМПЬЮТЕРНОГО ПРОГРАММИРОВАНИЯ, НЕЗАВИСИМО ОТ ИХ БУДУЩЕЙ ПРОФЕССИИ. НАРЯДУ С ЧТЕНИЕМ И ПИСЬМОМ, СПОСОБНОСТЬ К ПРОГРАММИРОВАНИЮ БУДЕТ ОПРЕДЕЛЯТЬ ОБРАЗОВАННОСТЬ ЧЕЛОВЕКА”.</w:t>
      </w:r>
    </w:p>
    <w:p w:rsidR="00714DA5" w:rsidRPr="00486BFE" w:rsidRDefault="00714DA5" w:rsidP="00714DA5">
      <w:pPr>
        <w:spacing w:after="0" w:line="300" w:lineRule="atLeast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Джек</w:t>
      </w: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86BFE">
        <w:rPr>
          <w:rFonts w:cs="Times New Roman"/>
          <w:bCs/>
          <w:color w:val="000000"/>
          <w:sz w:val="28"/>
          <w:szCs w:val="28"/>
        </w:rPr>
        <w:t>Дорси</w:t>
      </w: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486BFE">
        <w:rPr>
          <w:rFonts w:cs="Times New Roman"/>
          <w:bCs/>
          <w:color w:val="000000"/>
          <w:sz w:val="28"/>
          <w:szCs w:val="28"/>
        </w:rPr>
        <w:t>JackDorsey</w:t>
      </w: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r w:rsidRPr="00486BFE">
        <w:rPr>
          <w:rFonts w:cs="Times New Roman"/>
          <w:bCs/>
          <w:color w:val="000000"/>
          <w:sz w:val="28"/>
          <w:szCs w:val="28"/>
        </w:rPr>
        <w:t>- основатель Twitte:</w:t>
      </w:r>
    </w:p>
    <w:p w:rsidR="00714DA5" w:rsidRPr="00486BFE" w:rsidRDefault="00714DA5" w:rsidP="00714DA5">
      <w:pPr>
        <w:spacing w:after="0" w:line="30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“КАК ТОЛЬКО ВЫ НАЧИНАЕТЕ РАССУЖДАТЬ С ТОЧКИ ЗРЕНИЯ ПРОГРАММИРОВАНИЯ – ЭТО ДЕЛАЕТ ВАС ЛУЧШЕ … ТАКЖЕ КАК ИЗУЧЕНИЕ ИНОСТРАННОГО ЯЗЫКА, МАТЕМАТИКИ ИЛИ ЧТЕНИЯ “.</w:t>
      </w: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br w:type="page"/>
      </w: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lastRenderedPageBreak/>
        <w:t>Вопросы</w:t>
      </w:r>
    </w:p>
    <w:p w:rsidR="00714DA5" w:rsidRPr="00486BFE" w:rsidRDefault="00714DA5" w:rsidP="00714DA5">
      <w:pPr>
        <w:pStyle w:val="a7"/>
        <w:numPr>
          <w:ilvl w:val="0"/>
          <w:numId w:val="2"/>
        </w:numPr>
        <w:spacing w:after="20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Определить понятие, касающиеся информации.</w:t>
      </w:r>
    </w:p>
    <w:p w:rsidR="00714DA5" w:rsidRPr="00486BFE" w:rsidRDefault="00714DA5" w:rsidP="00714DA5">
      <w:pPr>
        <w:pStyle w:val="a7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Написать программу, которая выведет на экран номера букв русского алфавита, входящих в слово.</w:t>
      </w:r>
    </w:p>
    <w:p w:rsidR="00714DA5" w:rsidRPr="00486BFE" w:rsidRDefault="00714DA5" w:rsidP="00714DA5">
      <w:pPr>
        <w:pStyle w:val="a7"/>
        <w:numPr>
          <w:ilvl w:val="0"/>
          <w:numId w:val="1"/>
        </w:numPr>
        <w:spacing w:after="20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Номер первой  буквы –старшая цифра введенного  четырехзначного числа</w:t>
      </w:r>
    </w:p>
    <w:p w:rsidR="00714DA5" w:rsidRPr="00486BFE" w:rsidRDefault="00714DA5" w:rsidP="00714DA5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Номер второй буквы в алфавите – младшая цифра данного числа</w:t>
      </w:r>
    </w:p>
    <w:p w:rsidR="00714DA5" w:rsidRPr="00486BFE" w:rsidRDefault="00714DA5" w:rsidP="00714DA5">
      <w:pPr>
        <w:pStyle w:val="a7"/>
        <w:numPr>
          <w:ilvl w:val="0"/>
          <w:numId w:val="1"/>
        </w:numPr>
        <w:spacing w:after="20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>Номер третьей буквы в алфавите –две младшие цифры  данного числа</w:t>
      </w:r>
    </w:p>
    <w:p w:rsidR="00714DA5" w:rsidRPr="00486BFE" w:rsidRDefault="00714DA5" w:rsidP="00714DA5">
      <w:pPr>
        <w:pStyle w:val="a7"/>
        <w:numPr>
          <w:ilvl w:val="0"/>
          <w:numId w:val="1"/>
        </w:numPr>
        <w:spacing w:after="20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6B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Номер четвертой буквы в алфавите две старшие цифры данного числа </w:t>
      </w: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Вводится число 2011. Слово - "Байт".</w:t>
      </w:r>
    </w:p>
    <w:p w:rsidR="00714DA5" w:rsidRPr="00486BFE" w:rsidRDefault="00714DA5" w:rsidP="00714DA5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Наименьшее натуральное число, которое оканчивается в 3 системе счисления на 00. Ответ: 9.</w:t>
      </w:r>
    </w:p>
    <w:p w:rsidR="00714DA5" w:rsidRPr="00486BFE" w:rsidRDefault="00714DA5" w:rsidP="00714DA5">
      <w:pPr>
        <w:pStyle w:val="a7"/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В 2016г. в Одинцово в нашем лицее  побывали инопланетяне. Вернувшись на свою планету, как и полагается, они написали отчет.</w:t>
      </w:r>
    </w:p>
    <w:p w:rsidR="00714DA5" w:rsidRPr="00486BFE" w:rsidRDefault="00714DA5" w:rsidP="00714DA5">
      <w:pPr>
        <w:pStyle w:val="a7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Мы побывали на планете Земля, там мы встретили живые существа, у которых 200 зубов, учатся они во 2 лицее, в котором 10 этажей, учатся дети в этом лицее 23 года. У них _____ пальцев на каждой руке ?</w:t>
      </w:r>
    </w:p>
    <w:p w:rsidR="00714DA5" w:rsidRPr="00486BFE" w:rsidRDefault="00714DA5" w:rsidP="00714DA5">
      <w:pPr>
        <w:pStyle w:val="a7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Ответ: 11.</w:t>
      </w:r>
    </w:p>
    <w:p w:rsidR="00714DA5" w:rsidRPr="00486BFE" w:rsidRDefault="00714DA5" w:rsidP="00714DA5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bCs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3370"/>
        <w:gridCol w:w="2410"/>
        <w:gridCol w:w="1950"/>
      </w:tblGrid>
      <w:tr w:rsidR="00714DA5" w:rsidRPr="00486BFE" w:rsidTr="007D4D84">
        <w:tc>
          <w:tcPr>
            <w:tcW w:w="2125" w:type="dxa"/>
            <w:vAlign w:val="bottom"/>
          </w:tcPr>
          <w:p w:rsidR="00714DA5" w:rsidRPr="00486BFE" w:rsidRDefault="00714DA5" w:rsidP="007D4D8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РЕБУС</w:t>
            </w:r>
          </w:p>
        </w:tc>
        <w:tc>
          <w:tcPr>
            <w:tcW w:w="3370" w:type="dxa"/>
            <w:vAlign w:val="center"/>
          </w:tcPr>
          <w:p w:rsidR="00714DA5" w:rsidRPr="00486BFE" w:rsidRDefault="00714DA5" w:rsidP="007D4D8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color w:val="000000"/>
                <w:sz w:val="28"/>
                <w:szCs w:val="28"/>
              </w:rPr>
              <w:t>1 слог</w:t>
            </w:r>
          </w:p>
        </w:tc>
        <w:tc>
          <w:tcPr>
            <w:tcW w:w="2410" w:type="dxa"/>
            <w:vAlign w:val="center"/>
          </w:tcPr>
          <w:p w:rsidR="00714DA5" w:rsidRPr="00486BFE" w:rsidRDefault="00714DA5" w:rsidP="007D4D8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color w:val="000000"/>
                <w:sz w:val="28"/>
                <w:szCs w:val="28"/>
              </w:rPr>
              <w:t>2 слог</w:t>
            </w:r>
          </w:p>
        </w:tc>
        <w:tc>
          <w:tcPr>
            <w:tcW w:w="1950" w:type="dxa"/>
            <w:vAlign w:val="center"/>
          </w:tcPr>
          <w:p w:rsidR="00714DA5" w:rsidRPr="00486BFE" w:rsidRDefault="00714DA5" w:rsidP="007D4D8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color w:val="000000"/>
                <w:sz w:val="28"/>
                <w:szCs w:val="28"/>
              </w:rPr>
              <w:t>3 слог</w:t>
            </w:r>
          </w:p>
        </w:tc>
      </w:tr>
      <w:tr w:rsidR="00714DA5" w:rsidRPr="00486BFE" w:rsidTr="007D4D84">
        <w:tc>
          <w:tcPr>
            <w:tcW w:w="2125" w:type="dxa"/>
          </w:tcPr>
          <w:p w:rsidR="00714DA5" w:rsidRPr="00486BFE" w:rsidRDefault="00714DA5" w:rsidP="007D4D84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bCs/>
                <w:color w:val="000000"/>
                <w:sz w:val="28"/>
                <w:szCs w:val="28"/>
              </w:rPr>
              <w:t>Одно из основных понятий информатики</w:t>
            </w:r>
          </w:p>
        </w:tc>
        <w:tc>
          <w:tcPr>
            <w:tcW w:w="3370" w:type="dxa"/>
          </w:tcPr>
          <w:tbl>
            <w:tblPr>
              <w:tblW w:w="4310" w:type="dxa"/>
              <w:tblLayout w:type="fixed"/>
              <w:tblLook w:val="04A0" w:firstRow="1" w:lastRow="0" w:firstColumn="1" w:lastColumn="0" w:noHBand="0" w:noVBand="1"/>
            </w:tblPr>
            <w:tblGrid>
              <w:gridCol w:w="4310"/>
            </w:tblGrid>
            <w:tr w:rsidR="00714DA5" w:rsidRPr="002740E8" w:rsidTr="007D4D84">
              <w:trPr>
                <w:trHeight w:val="2610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A5" w:rsidRPr="002740E8" w:rsidRDefault="00714DA5" w:rsidP="007D4D84">
                  <w:pPr>
                    <w:spacing w:after="0" w:line="240" w:lineRule="auto"/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86BFE">
                    <w:rPr>
                      <w:rFonts w:cs="Times New Roman"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6D67514" wp14:editId="4C567E4B">
                        <wp:simplePos x="0" y="0"/>
                        <wp:positionH relativeFrom="column">
                          <wp:posOffset>725170</wp:posOffset>
                        </wp:positionH>
                        <wp:positionV relativeFrom="paragraph">
                          <wp:posOffset>688340</wp:posOffset>
                        </wp:positionV>
                        <wp:extent cx="1024890" cy="848360"/>
                        <wp:effectExtent l="19050" t="0" r="3810" b="0"/>
                        <wp:wrapNone/>
                        <wp:docPr id="8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890" cy="848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86BFE"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  <w:t>,,,</w:t>
                  </w:r>
                </w:p>
                <w:p w:rsidR="00714DA5" w:rsidRPr="002740E8" w:rsidRDefault="00714DA5" w:rsidP="007D4D84">
                  <w:pPr>
                    <w:spacing w:after="0" w:line="240" w:lineRule="auto"/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14DA5" w:rsidRPr="00486BFE" w:rsidRDefault="00714DA5" w:rsidP="007D4D84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DA5" w:rsidRPr="00486BFE" w:rsidRDefault="00714DA5" w:rsidP="007D4D84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C36FD0" wp14:editId="55A54F7C">
                  <wp:simplePos x="0" y="0"/>
                  <wp:positionH relativeFrom="column">
                    <wp:posOffset>-40107</wp:posOffset>
                  </wp:positionH>
                  <wp:positionV relativeFrom="paragraph">
                    <wp:posOffset>633705</wp:posOffset>
                  </wp:positionV>
                  <wp:extent cx="888365" cy="848563"/>
                  <wp:effectExtent l="19050" t="0" r="6985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84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6BFE">
              <w:rPr>
                <w:rFonts w:cs="Times New Roman"/>
                <w:bCs/>
                <w:color w:val="000000"/>
                <w:sz w:val="28"/>
                <w:szCs w:val="28"/>
              </w:rPr>
              <w:t xml:space="preserve">    ,,</w:t>
            </w:r>
          </w:p>
        </w:tc>
        <w:tc>
          <w:tcPr>
            <w:tcW w:w="1950" w:type="dxa"/>
          </w:tcPr>
          <w:p w:rsidR="00714DA5" w:rsidRPr="00486BFE" w:rsidRDefault="00714DA5" w:rsidP="007D4D84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bCs/>
                <w:color w:val="000000"/>
                <w:sz w:val="28"/>
                <w:szCs w:val="28"/>
              </w:rPr>
              <w:t xml:space="preserve">Организация </w:t>
            </w:r>
          </w:p>
          <w:p w:rsidR="00714DA5" w:rsidRPr="00486BFE" w:rsidRDefault="00714DA5" w:rsidP="007D4D84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bCs/>
                <w:color w:val="000000"/>
                <w:sz w:val="28"/>
                <w:szCs w:val="28"/>
              </w:rPr>
              <w:t>музыки</w:t>
            </w:r>
          </w:p>
          <w:p w:rsidR="00714DA5" w:rsidRPr="00486BFE" w:rsidRDefault="00714DA5" w:rsidP="007D4D84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486BFE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во времени</w:t>
            </w:r>
          </w:p>
        </w:tc>
      </w:tr>
    </w:tbl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Ответ: Алгоритм.</w:t>
      </w:r>
    </w:p>
    <w:p w:rsidR="00714DA5" w:rsidRPr="00486BFE" w:rsidRDefault="00714DA5" w:rsidP="00714DA5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bCs/>
          <w:color w:val="000000"/>
          <w:sz w:val="28"/>
          <w:szCs w:val="28"/>
        </w:rPr>
      </w:pPr>
      <w:r w:rsidRPr="00195A7F">
        <w:rPr>
          <w:rFonts w:cs="Times New Roman"/>
          <w:bCs/>
          <w:color w:val="000000"/>
          <w:sz w:val="28"/>
          <w:szCs w:val="28"/>
        </w:rPr>
        <w:t>Найти в интернете ответ на вопрос</w:t>
      </w:r>
    </w:p>
    <w:p w:rsidR="00714DA5" w:rsidRPr="00486BFE" w:rsidRDefault="00714DA5" w:rsidP="00714DA5">
      <w:pPr>
        <w:spacing w:after="0"/>
        <w:rPr>
          <w:rFonts w:cs="Times New Roman"/>
          <w:bCs/>
          <w:color w:val="000000"/>
          <w:sz w:val="28"/>
          <w:szCs w:val="28"/>
        </w:rPr>
      </w:pPr>
      <w:r w:rsidRPr="00195A7F">
        <w:rPr>
          <w:rFonts w:cs="Times New Roman"/>
          <w:bCs/>
          <w:color w:val="000000"/>
          <w:sz w:val="28"/>
          <w:szCs w:val="28"/>
        </w:rPr>
        <w:t>Кто создал устройство  Леонардо Да Винчи, касающиеся информатики и какое это устройство?</w:t>
      </w:r>
      <w:r w:rsidRPr="00486BFE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714DA5" w:rsidRPr="00486BFE" w:rsidRDefault="00714DA5" w:rsidP="00714DA5">
      <w:pPr>
        <w:spacing w:after="0"/>
        <w:rPr>
          <w:rFonts w:cs="Times New Roman"/>
          <w:bCs/>
          <w:color w:val="000000"/>
          <w:sz w:val="28"/>
          <w:szCs w:val="28"/>
        </w:rPr>
      </w:pPr>
      <w:r w:rsidRPr="00486BFE">
        <w:rPr>
          <w:rFonts w:cs="Times New Roman"/>
          <w:bCs/>
          <w:color w:val="000000"/>
          <w:sz w:val="28"/>
          <w:szCs w:val="28"/>
        </w:rPr>
        <w:t>Ответ Гуателли создал в 1968 году копию счетной машины</w:t>
      </w:r>
    </w:p>
    <w:p w:rsidR="00714DA5" w:rsidRPr="00486BFE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  <w:sectPr w:rsidR="00714DA5" w:rsidRPr="00486BFE" w:rsidSect="00B60D66">
          <w:footerReference w:type="default" r:id="rId8"/>
          <w:pgSz w:w="11906" w:h="16838"/>
          <w:pgMar w:top="851" w:right="849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849" w:tblpY="703"/>
        <w:tblW w:w="11920" w:type="dxa"/>
        <w:tblLook w:val="04A0" w:firstRow="1" w:lastRow="0" w:firstColumn="1" w:lastColumn="0" w:noHBand="0" w:noVBand="1"/>
      </w:tblPr>
      <w:tblGrid>
        <w:gridCol w:w="2701"/>
        <w:gridCol w:w="3721"/>
        <w:gridCol w:w="2623"/>
        <w:gridCol w:w="2875"/>
      </w:tblGrid>
      <w:tr w:rsidR="00714DA5" w:rsidRPr="000E715D" w:rsidTr="007D4D84">
        <w:trPr>
          <w:trHeight w:val="2985"/>
        </w:trPr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Если бы у вас была только одна спичка, и вы вошли в комнату, где есть керосиновая лампа, камин и газовая плита, что бы вы зажгли первым делом?спич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Имеется стопка из 100 листов. 10 листов можно пересчитать за 10 секунд. Сколько времени потребуется, чтобы пересчитать 80 листов? 20</w:t>
            </w:r>
          </w:p>
        </w:tc>
        <w:tc>
          <w:tcPr>
            <w:tcW w:w="2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Может ли мужчина жениться на сестре своей вдовы? Нет он умер</w:t>
            </w: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сестер Юли и Тони было три платка; один розовый и</w:t>
            </w: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два голубых. Увидев на Юле один из этих платков,</w:t>
            </w: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Тоня поняла, что она может надеть только голубой</w:t>
            </w: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платок. Какой платок был на Юле?розовый</w:t>
            </w:r>
          </w:p>
        </w:tc>
      </w:tr>
      <w:tr w:rsidR="00714DA5" w:rsidRPr="000E715D" w:rsidTr="007D4D84">
        <w:trPr>
          <w:trHeight w:val="2610"/>
        </w:trPr>
        <w:tc>
          <w:tcPr>
            <w:tcW w:w="2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 Мамеда десять овец. Все, кроме девяти сдохли. Сколько осталось овец? (9)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 - пилот самолета, летящего из Гаваны в Москву с двумя пересадками в Алжире. Сколько лет пилоту? (12)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Есть 2 кувшина емкостью 3 и 5 литров. Как с помощью только этих кувшинов отмерить ровно 1 литр жидкости?(&gt;3&gt;5&gt;3&gt;5 в 3л ост 1л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 столе стояли 3 стакана с вишней. Оксана съела один стакан вишни. Сколько стаканов осталось?3</w:t>
            </w:r>
          </w:p>
        </w:tc>
      </w:tr>
      <w:tr w:rsidR="00714DA5" w:rsidRPr="000E715D" w:rsidTr="007D4D84">
        <w:trPr>
          <w:trHeight w:val="3945"/>
        </w:trPr>
        <w:tc>
          <w:tcPr>
            <w:tcW w:w="2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Какое число должно стоять вместо * в числовом ряду? 5, 11,23, *, 95, 191  .47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Два солдата подошли к реке, по которой на лодке ката</w:t>
            </w: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ются двое мальчиков. Как солдатам переправиться на другой берег, если лодка вмещает только одного солда</w:t>
            </w: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 либо двух мальчиков, а солдата и мальчика уже не вмещает?2м1м1с1м2м1м1с1м2м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классе 25 учащихся. Из них 5 человек не умеют иг</w:t>
            </w: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рать ни в шашки, ни в шахматы. 18 учащихся умеют играть в шашки, 20 — в шахматы. Сколько учащихся класса играют и в шашки, и в шахматы?18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DA5" w:rsidRPr="000E715D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   Два землекопа за 2 часа работы выкопают 2 м канавы. Сколько нужно землекопов, чтобы они за 100 часов ра</w:t>
            </w:r>
            <w:r w:rsidRPr="000E71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боты выкопали 100 м такой же канавы?2 </w:t>
            </w:r>
          </w:p>
        </w:tc>
      </w:tr>
    </w:tbl>
    <w:p w:rsidR="00714DA5" w:rsidRPr="00C74E1D" w:rsidRDefault="00714DA5" w:rsidP="00714DA5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74E1D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Дополнительные "выстрелы"(вопросы)</w:t>
      </w:r>
    </w:p>
    <w:p w:rsidR="00714DA5" w:rsidRPr="00486BFE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</w:pPr>
    </w:p>
    <w:p w:rsidR="00714DA5" w:rsidRPr="00486BFE" w:rsidRDefault="00714DA5" w:rsidP="00714DA5">
      <w:pPr>
        <w:rPr>
          <w:rFonts w:cs="Times New Roman"/>
          <w:bCs/>
          <w:color w:val="000000"/>
          <w:sz w:val="28"/>
          <w:szCs w:val="28"/>
        </w:rPr>
        <w:sectPr w:rsidR="00714DA5" w:rsidRPr="00486BFE" w:rsidSect="004A00A0">
          <w:pgSz w:w="16838" w:h="11906" w:orient="landscape"/>
          <w:pgMar w:top="426" w:right="851" w:bottom="849" w:left="426" w:header="708" w:footer="708" w:gutter="0"/>
          <w:cols w:space="708"/>
          <w:docGrid w:linePitch="360"/>
        </w:sectPr>
      </w:pPr>
    </w:p>
    <w:p w:rsidR="00714DA5" w:rsidRPr="00C74E1D" w:rsidRDefault="00714DA5" w:rsidP="00714DA5">
      <w:pPr>
        <w:rPr>
          <w:rFonts w:cs="Times New Roman"/>
          <w:color w:val="333333"/>
          <w:sz w:val="28"/>
          <w:szCs w:val="28"/>
          <w:shd w:val="clear" w:color="auto" w:fill="F6F6F6"/>
        </w:rPr>
      </w:pPr>
      <w:r w:rsidRPr="00486BFE">
        <w:rPr>
          <w:rFonts w:cs="Times New Roman"/>
          <w:color w:val="333333"/>
          <w:sz w:val="28"/>
          <w:szCs w:val="28"/>
          <w:shd w:val="clear" w:color="auto" w:fill="F6F6F6"/>
        </w:rPr>
        <w:lastRenderedPageBreak/>
        <w:t>Кроссворд</w:t>
      </w:r>
    </w:p>
    <w:tbl>
      <w:tblPr>
        <w:tblW w:w="9759" w:type="dxa"/>
        <w:tblInd w:w="96" w:type="dxa"/>
        <w:tblLook w:val="04A0" w:firstRow="1" w:lastRow="0" w:firstColumn="1" w:lastColumn="0" w:noHBand="0" w:noVBand="1"/>
      </w:tblPr>
      <w:tblGrid>
        <w:gridCol w:w="943"/>
        <w:gridCol w:w="944"/>
        <w:gridCol w:w="944"/>
        <w:gridCol w:w="631"/>
        <w:gridCol w:w="552"/>
        <w:gridCol w:w="474"/>
        <w:gridCol w:w="532"/>
        <w:gridCol w:w="532"/>
        <w:gridCol w:w="481"/>
        <w:gridCol w:w="572"/>
        <w:gridCol w:w="552"/>
        <w:gridCol w:w="481"/>
        <w:gridCol w:w="631"/>
        <w:gridCol w:w="572"/>
        <w:gridCol w:w="944"/>
      </w:tblGrid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CC2BC7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BC7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tbl>
      <w:tblPr>
        <w:tblW w:w="9713" w:type="dxa"/>
        <w:tblInd w:w="96" w:type="dxa"/>
        <w:tblLook w:val="04A0" w:firstRow="1" w:lastRow="0" w:firstColumn="1" w:lastColumn="0" w:noHBand="0" w:noVBand="1"/>
      </w:tblPr>
      <w:tblGrid>
        <w:gridCol w:w="356"/>
        <w:gridCol w:w="9590"/>
      </w:tblGrid>
      <w:tr w:rsidR="00714DA5" w:rsidRPr="00486BFE" w:rsidTr="007D4D84">
        <w:trPr>
          <w:trHeight w:val="300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ВЕРТИКАЛИ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Французский математик, автор закона логики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Тип данных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Перевод программы в объектный код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Логическая операция, принимающая значение истина, когда истинны все, входящие в нее высказывания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Организованная последовательность действий, приводящая к решению задачи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Исполнение программы с целью найти ошибки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Вид цикла, при котором известно количество повторений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Любая переменная имеет …..</w:t>
            </w:r>
          </w:p>
        </w:tc>
      </w:tr>
      <w:tr w:rsidR="00714DA5" w:rsidRPr="00486BFE" w:rsidTr="007D4D84">
        <w:trPr>
          <w:trHeight w:val="300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ГОРИЗОНТАЛИ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Алгоритм, выполняющийся в зависимости от выполнения или невыполнения условия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Алгоритм, переведенный на язык программирования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Жаргонное название сетевого коммутатора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Язык программирования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Язык программирования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Зашифрованное сообщение</w:t>
            </w:r>
          </w:p>
        </w:tc>
      </w:tr>
      <w:tr w:rsidR="00714DA5" w:rsidRPr="00486BFE" w:rsidTr="007D4D84">
        <w:trPr>
          <w:trHeight w:val="30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Логическая операция, принимающая значение истина, когда истинно хотя бы одно, входящее в нее высказывание</w:t>
            </w:r>
          </w:p>
        </w:tc>
      </w:tr>
    </w:tbl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tbl>
      <w:tblPr>
        <w:tblW w:w="7760" w:type="dxa"/>
        <w:tblInd w:w="96" w:type="dxa"/>
        <w:tblLook w:val="04A0" w:firstRow="1" w:lastRow="0" w:firstColumn="1" w:lastColumn="0" w:noHBand="0" w:noVBand="1"/>
      </w:tblPr>
      <w:tblGrid>
        <w:gridCol w:w="960"/>
        <w:gridCol w:w="960"/>
        <w:gridCol w:w="640"/>
        <w:gridCol w:w="560"/>
        <w:gridCol w:w="480"/>
        <w:gridCol w:w="420"/>
        <w:gridCol w:w="520"/>
        <w:gridCol w:w="400"/>
        <w:gridCol w:w="580"/>
        <w:gridCol w:w="560"/>
        <w:gridCol w:w="460"/>
        <w:gridCol w:w="640"/>
        <w:gridCol w:w="580"/>
      </w:tblGrid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6BFE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B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A5" w:rsidRPr="00486BFE" w:rsidTr="007D4D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A5" w:rsidRPr="00486BFE" w:rsidRDefault="00714DA5" w:rsidP="007D4D8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4DA5" w:rsidRPr="00486BFE" w:rsidRDefault="00714DA5" w:rsidP="00714DA5">
      <w:pPr>
        <w:pStyle w:val="Default"/>
        <w:ind w:left="720"/>
        <w:rPr>
          <w:color w:val="333333"/>
          <w:sz w:val="28"/>
          <w:szCs w:val="28"/>
          <w:shd w:val="clear" w:color="auto" w:fill="F6F6F6"/>
        </w:rPr>
      </w:pPr>
    </w:p>
    <w:p w:rsidR="00B30116" w:rsidRDefault="00714DA5">
      <w:bookmarkStart w:id="1" w:name="_GoBack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931866"/>
      <w:docPartObj>
        <w:docPartGallery w:val="Page Numbers (Bottom of Page)"/>
        <w:docPartUnique/>
      </w:docPartObj>
    </w:sdtPr>
    <w:sdtEndPr/>
    <w:sdtContent>
      <w:p w:rsidR="00404AC6" w:rsidRDefault="00714D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AC6" w:rsidRDefault="00714DA5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954"/>
    <w:multiLevelType w:val="hybridMultilevel"/>
    <w:tmpl w:val="E03C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F71"/>
    <w:multiLevelType w:val="hybridMultilevel"/>
    <w:tmpl w:val="64B6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A5"/>
    <w:rsid w:val="00014091"/>
    <w:rsid w:val="00075273"/>
    <w:rsid w:val="00124E7E"/>
    <w:rsid w:val="001A2A60"/>
    <w:rsid w:val="001F7167"/>
    <w:rsid w:val="00314EB8"/>
    <w:rsid w:val="003975D5"/>
    <w:rsid w:val="00407125"/>
    <w:rsid w:val="00410865"/>
    <w:rsid w:val="00480A23"/>
    <w:rsid w:val="004C2E9F"/>
    <w:rsid w:val="00582CAF"/>
    <w:rsid w:val="005B22B7"/>
    <w:rsid w:val="006522F6"/>
    <w:rsid w:val="00671ADC"/>
    <w:rsid w:val="006E35EF"/>
    <w:rsid w:val="00714DA5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714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14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14DA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71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714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14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14DA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7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2019-10-28T08:16:00Z</dcterms:created>
  <dcterms:modified xsi:type="dcterms:W3CDTF">2019-10-28T08:17:00Z</dcterms:modified>
</cp:coreProperties>
</file>