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A0" w:rsidRPr="00E71EFF" w:rsidRDefault="001F14A0" w:rsidP="001F14A0">
      <w:pPr>
        <w:pStyle w:val="c9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E71EFF">
        <w:rPr>
          <w:rStyle w:val="c25"/>
          <w:rFonts w:eastAsiaTheme="majorEastAsia"/>
          <w:color w:val="666666"/>
          <w:sz w:val="28"/>
          <w:szCs w:val="28"/>
        </w:rPr>
        <w:t>I этап  реализации проекта</w:t>
      </w:r>
    </w:p>
    <w:p w:rsidR="001F14A0" w:rsidRPr="00E71EFF" w:rsidRDefault="001F14A0" w:rsidP="001F14A0">
      <w:pPr>
        <w:pStyle w:val="c9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>
        <w:rPr>
          <w:rStyle w:val="c25"/>
          <w:rFonts w:eastAsiaTheme="majorEastAsia"/>
          <w:color w:val="666666"/>
          <w:sz w:val="28"/>
          <w:szCs w:val="28"/>
        </w:rPr>
        <w:t>(</w:t>
      </w:r>
      <w:r w:rsidRPr="00E71EFF">
        <w:rPr>
          <w:rStyle w:val="c25"/>
          <w:rFonts w:eastAsiaTheme="majorEastAsia"/>
          <w:color w:val="666666"/>
          <w:sz w:val="28"/>
          <w:szCs w:val="28"/>
        </w:rPr>
        <w:t>организационный)</w:t>
      </w:r>
    </w:p>
    <w:p w:rsidR="001F14A0" w:rsidRPr="00E71EFF" w:rsidRDefault="001F14A0" w:rsidP="001F14A0">
      <w:pPr>
        <w:pStyle w:val="c9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E71EFF">
        <w:rPr>
          <w:rStyle w:val="c2"/>
          <w:b/>
          <w:bCs/>
          <w:color w:val="666666"/>
          <w:sz w:val="28"/>
          <w:szCs w:val="28"/>
        </w:rPr>
        <w:t>Цель: Выявление и создание условий в ДОУ для  разработки и внедрения модели инклюзивного образования.</w:t>
      </w:r>
    </w:p>
    <w:tbl>
      <w:tblPr>
        <w:tblStyle w:val="a8"/>
        <w:tblW w:w="15468" w:type="dxa"/>
        <w:tblInd w:w="-601" w:type="dxa"/>
        <w:tblLook w:val="04A0" w:firstRow="1" w:lastRow="0" w:firstColumn="1" w:lastColumn="0" w:noHBand="0" w:noVBand="1"/>
      </w:tblPr>
      <w:tblGrid>
        <w:gridCol w:w="2550"/>
        <w:gridCol w:w="3778"/>
        <w:gridCol w:w="2793"/>
        <w:gridCol w:w="2473"/>
        <w:gridCol w:w="3874"/>
      </w:tblGrid>
      <w:tr w:rsidR="001F14A0" w:rsidRPr="00E71EFF" w:rsidTr="007B4062">
        <w:tc>
          <w:tcPr>
            <w:tcW w:w="2552" w:type="dxa"/>
          </w:tcPr>
          <w:p w:rsidR="001F14A0" w:rsidRPr="00E71EFF" w:rsidRDefault="001F14A0" w:rsidP="007B4062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666666"/>
                <w:sz w:val="28"/>
                <w:szCs w:val="28"/>
              </w:rPr>
            </w:pPr>
            <w:r w:rsidRPr="00E71EFF">
              <w:rPr>
                <w:rStyle w:val="c2"/>
                <w:color w:val="666666"/>
                <w:sz w:val="28"/>
                <w:szCs w:val="28"/>
              </w:rPr>
              <w:t>Задачи</w:t>
            </w:r>
          </w:p>
        </w:tc>
        <w:tc>
          <w:tcPr>
            <w:tcW w:w="3561" w:type="dxa"/>
          </w:tcPr>
          <w:p w:rsidR="001F14A0" w:rsidRPr="00E71EFF" w:rsidRDefault="001F14A0" w:rsidP="007B4062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666666"/>
                <w:sz w:val="28"/>
                <w:szCs w:val="28"/>
              </w:rPr>
            </w:pPr>
            <w:r w:rsidRPr="00E71EFF">
              <w:rPr>
                <w:rStyle w:val="c2"/>
                <w:color w:val="666666"/>
                <w:sz w:val="28"/>
                <w:szCs w:val="28"/>
              </w:rPr>
              <w:t>Мероприятия, действия</w:t>
            </w:r>
          </w:p>
        </w:tc>
        <w:tc>
          <w:tcPr>
            <w:tcW w:w="2835" w:type="dxa"/>
          </w:tcPr>
          <w:p w:rsidR="001F14A0" w:rsidRPr="00E71EFF" w:rsidRDefault="001F14A0" w:rsidP="007B4062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666666"/>
                <w:sz w:val="28"/>
                <w:szCs w:val="28"/>
              </w:rPr>
            </w:pPr>
            <w:r w:rsidRPr="00E71EFF">
              <w:rPr>
                <w:rStyle w:val="c2"/>
                <w:color w:val="666666"/>
                <w:sz w:val="28"/>
                <w:szCs w:val="28"/>
              </w:rPr>
              <w:t>Ответственный</w:t>
            </w:r>
          </w:p>
        </w:tc>
        <w:tc>
          <w:tcPr>
            <w:tcW w:w="2551" w:type="dxa"/>
          </w:tcPr>
          <w:p w:rsidR="001F14A0" w:rsidRPr="00E71EFF" w:rsidRDefault="001F14A0" w:rsidP="007B4062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666666"/>
                <w:sz w:val="28"/>
                <w:szCs w:val="28"/>
              </w:rPr>
            </w:pPr>
            <w:r w:rsidRPr="00E71EFF">
              <w:rPr>
                <w:rStyle w:val="c2"/>
                <w:color w:val="666666"/>
                <w:sz w:val="28"/>
                <w:szCs w:val="28"/>
              </w:rPr>
              <w:t>Срок</w:t>
            </w:r>
          </w:p>
        </w:tc>
        <w:tc>
          <w:tcPr>
            <w:tcW w:w="3969" w:type="dxa"/>
          </w:tcPr>
          <w:p w:rsidR="001F14A0" w:rsidRPr="00E71EFF" w:rsidRDefault="001F14A0" w:rsidP="007B4062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666666"/>
                <w:sz w:val="28"/>
                <w:szCs w:val="28"/>
              </w:rPr>
            </w:pPr>
            <w:r w:rsidRPr="00E71EFF">
              <w:rPr>
                <w:rStyle w:val="c2"/>
                <w:color w:val="666666"/>
                <w:sz w:val="28"/>
                <w:szCs w:val="28"/>
              </w:rPr>
              <w:t>Предполагаемый результат</w:t>
            </w:r>
          </w:p>
        </w:tc>
      </w:tr>
      <w:tr w:rsidR="001F14A0" w:rsidRPr="00E71EFF" w:rsidTr="007B4062">
        <w:tc>
          <w:tcPr>
            <w:tcW w:w="2552" w:type="dxa"/>
          </w:tcPr>
          <w:p w:rsidR="001F14A0" w:rsidRPr="00E71EFF" w:rsidRDefault="001F14A0" w:rsidP="007B4062">
            <w:p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Изучить потребности социума</w:t>
            </w:r>
          </w:p>
          <w:p w:rsidR="001F14A0" w:rsidRPr="00E71EFF" w:rsidRDefault="001F14A0" w:rsidP="001F14A0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 в образовательных услугах дошкольного образовательного учреждения  в форме инклюзивной группы</w:t>
            </w:r>
          </w:p>
        </w:tc>
        <w:tc>
          <w:tcPr>
            <w:tcW w:w="3561" w:type="dxa"/>
          </w:tcPr>
          <w:p w:rsidR="001F14A0" w:rsidRPr="00E71EFF" w:rsidRDefault="001F14A0" w:rsidP="001F14A0">
            <w:pPr>
              <w:pStyle w:val="a7"/>
              <w:numPr>
                <w:ilvl w:val="0"/>
                <w:numId w:val="12"/>
              </w:numPr>
              <w:shd w:val="clear" w:color="auto" w:fill="FFFFFF"/>
              <w:spacing w:line="338" w:lineRule="atLeast"/>
              <w:rPr>
                <w:rFonts w:cs="Times New Roman"/>
                <w:sz w:val="28"/>
                <w:szCs w:val="28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Установить связь с поликлиниками города, городскими и районными обществами инвалидов, социальной защиты населения с целью выявления семей, имеющих детей с проблемами в развитии и не посещающих образовательные учреждения.</w:t>
            </w:r>
          </w:p>
        </w:tc>
        <w:tc>
          <w:tcPr>
            <w:tcW w:w="2835" w:type="dxa"/>
          </w:tcPr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E71EFF">
              <w:rPr>
                <w:color w:val="666666"/>
                <w:sz w:val="28"/>
                <w:szCs w:val="28"/>
              </w:rPr>
              <w:t xml:space="preserve">Старший воспитатель </w:t>
            </w: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E71EFF">
              <w:rPr>
                <w:color w:val="666666"/>
                <w:sz w:val="28"/>
                <w:szCs w:val="28"/>
              </w:rPr>
              <w:t> заместитель по учебно-воспитательной работе,</w:t>
            </w: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E71EFF">
              <w:rPr>
                <w:color w:val="666666"/>
                <w:sz w:val="28"/>
                <w:szCs w:val="28"/>
              </w:rPr>
              <w:t>социальный педагог</w:t>
            </w:r>
          </w:p>
          <w:p w:rsidR="001F14A0" w:rsidRPr="00E71EFF" w:rsidRDefault="001F14A0" w:rsidP="007B406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14A0" w:rsidRPr="00E71EFF" w:rsidRDefault="001F14A0" w:rsidP="007B4062">
            <w:pPr>
              <w:rPr>
                <w:rFonts w:cs="Times New Roman"/>
                <w:sz w:val="28"/>
                <w:szCs w:val="28"/>
              </w:rPr>
            </w:pPr>
            <w:r w:rsidRPr="00E71EFF"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  <w:t>Февраль -    март</w:t>
            </w:r>
          </w:p>
        </w:tc>
        <w:tc>
          <w:tcPr>
            <w:tcW w:w="3969" w:type="dxa"/>
          </w:tcPr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E71EFF">
              <w:rPr>
                <w:color w:val="666666"/>
                <w:sz w:val="28"/>
                <w:szCs w:val="28"/>
              </w:rPr>
              <w:t>Создание банка данных о семьях, нуждающихся в психолого-педагогической поддержке.</w:t>
            </w:r>
          </w:p>
          <w:p w:rsidR="001F14A0" w:rsidRPr="00E71EFF" w:rsidRDefault="001F14A0" w:rsidP="001F14A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1EFF">
              <w:rPr>
                <w:color w:val="666666"/>
                <w:sz w:val="28"/>
                <w:szCs w:val="28"/>
              </w:rPr>
              <w:t>Выявление потенциальных партнеров дошкольного образовательного учреждения  в плане организации инклюзивного образования.</w:t>
            </w:r>
          </w:p>
        </w:tc>
      </w:tr>
      <w:tr w:rsidR="001F14A0" w:rsidRPr="00E71EFF" w:rsidTr="007B4062">
        <w:tc>
          <w:tcPr>
            <w:tcW w:w="2552" w:type="dxa"/>
          </w:tcPr>
          <w:p w:rsidR="001F14A0" w:rsidRPr="00E71EFF" w:rsidRDefault="001F14A0" w:rsidP="007B4062">
            <w:p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 xml:space="preserve">Изучить возможности дошкольного образовательного учреждения  для организации инклюзивного образования детей с разными </w:t>
            </w: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возможностями.</w:t>
            </w:r>
          </w:p>
          <w:p w:rsidR="001F14A0" w:rsidRPr="00E71EFF" w:rsidRDefault="001F14A0" w:rsidP="007B4062">
            <w:p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F14A0" w:rsidRPr="00E71EFF" w:rsidRDefault="001F14A0" w:rsidP="001F14A0">
            <w:pPr>
              <w:pStyle w:val="a7"/>
              <w:numPr>
                <w:ilvl w:val="0"/>
                <w:numId w:val="12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Провести анкетирование родителей.</w:t>
            </w:r>
          </w:p>
          <w:p w:rsidR="001F14A0" w:rsidRPr="00E71EFF" w:rsidRDefault="001F14A0" w:rsidP="007B4062">
            <w:p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1F14A0" w:rsidRPr="00E71EFF" w:rsidRDefault="001F14A0" w:rsidP="001F14A0">
            <w:pPr>
              <w:pStyle w:val="a7"/>
              <w:numPr>
                <w:ilvl w:val="0"/>
                <w:numId w:val="11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Провести анализ условий:</w:t>
            </w:r>
          </w:p>
          <w:p w:rsidR="001F14A0" w:rsidRPr="00E71EFF" w:rsidRDefault="001F14A0" w:rsidP="007B4062">
            <w:p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материально-технических</w:t>
            </w:r>
          </w:p>
          <w:p w:rsidR="001F14A0" w:rsidRPr="00E71EFF" w:rsidRDefault="001F14A0" w:rsidP="007B4062">
            <w:pPr>
              <w:shd w:val="clear" w:color="auto" w:fill="FFFFFF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( выявить потребности в специальном оборудовании).</w:t>
            </w:r>
          </w:p>
          <w:p w:rsidR="001F14A0" w:rsidRPr="00E71EFF" w:rsidRDefault="001F14A0" w:rsidP="007B4062">
            <w:pPr>
              <w:shd w:val="clear" w:color="auto" w:fill="FFFFFF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1F14A0" w:rsidRPr="00E71EFF" w:rsidRDefault="001F14A0" w:rsidP="001F14A0">
            <w:pPr>
              <w:pStyle w:val="a7"/>
              <w:numPr>
                <w:ilvl w:val="0"/>
                <w:numId w:val="10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кадровых ( определить состав педагогов, занятых в реализации проекта, скоординировать их деятельность; скорректировать график работы специалистов)</w:t>
            </w:r>
          </w:p>
        </w:tc>
        <w:tc>
          <w:tcPr>
            <w:tcW w:w="2835" w:type="dxa"/>
          </w:tcPr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  <w:r w:rsidRPr="00E71EFF">
              <w:rPr>
                <w:color w:val="666666"/>
                <w:sz w:val="28"/>
                <w:szCs w:val="28"/>
                <w:shd w:val="clear" w:color="auto" w:fill="FFFFFF"/>
              </w:rPr>
              <w:lastRenderedPageBreak/>
              <w:t>Воспитатель</w:t>
            </w: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E71EFF">
              <w:rPr>
                <w:color w:val="666666"/>
                <w:sz w:val="28"/>
                <w:szCs w:val="28"/>
              </w:rPr>
              <w:t>Старший воспитатель,</w:t>
            </w: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E71EFF">
              <w:rPr>
                <w:color w:val="666666"/>
                <w:sz w:val="28"/>
                <w:szCs w:val="28"/>
              </w:rPr>
              <w:t xml:space="preserve">заместитель по учебно-воспитательной работе </w:t>
            </w:r>
          </w:p>
        </w:tc>
        <w:tc>
          <w:tcPr>
            <w:tcW w:w="2551" w:type="dxa"/>
          </w:tcPr>
          <w:p w:rsidR="001F14A0" w:rsidRPr="00E71EFF" w:rsidRDefault="001F14A0" w:rsidP="007B4062">
            <w:pPr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E71EFF"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3969" w:type="dxa"/>
          </w:tcPr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  <w:r w:rsidRPr="00E71EFF">
              <w:rPr>
                <w:color w:val="666666"/>
                <w:sz w:val="28"/>
                <w:szCs w:val="28"/>
                <w:shd w:val="clear" w:color="auto" w:fill="FFFFFF"/>
              </w:rPr>
              <w:t>Определение контингента детей и родителей для дальнейшего сотрудничества.</w:t>
            </w: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  <w:r w:rsidRPr="00E71EFF">
              <w:rPr>
                <w:color w:val="666666"/>
                <w:sz w:val="28"/>
                <w:szCs w:val="28"/>
                <w:shd w:val="clear" w:color="auto" w:fill="FFFFFF"/>
              </w:rPr>
              <w:t>Выделено помещение для группы инклюзивного образования.</w:t>
            </w: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1F14A0" w:rsidRPr="001F14A0" w:rsidRDefault="001F14A0" w:rsidP="001F14A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  <w:r w:rsidRPr="00E71EFF">
              <w:rPr>
                <w:color w:val="666666"/>
                <w:sz w:val="28"/>
                <w:szCs w:val="28"/>
                <w:shd w:val="clear" w:color="auto" w:fill="FFFFFF"/>
              </w:rPr>
              <w:t>Определен состав педагогов , скоординирована их деятельность.</w:t>
            </w:r>
          </w:p>
        </w:tc>
      </w:tr>
      <w:tr w:rsidR="001F14A0" w:rsidRPr="00E71EFF" w:rsidTr="007B4062">
        <w:tc>
          <w:tcPr>
            <w:tcW w:w="2552" w:type="dxa"/>
          </w:tcPr>
          <w:p w:rsidR="001F14A0" w:rsidRPr="00E71EFF" w:rsidRDefault="001F14A0" w:rsidP="001F14A0">
            <w:p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Привести нормативно-правовую базу дошкольного образовательного учреждения  в соответствии с Законодательством РФ об инклюзивном образовании</w:t>
            </w:r>
          </w:p>
        </w:tc>
        <w:tc>
          <w:tcPr>
            <w:tcW w:w="3561" w:type="dxa"/>
          </w:tcPr>
          <w:p w:rsidR="001F14A0" w:rsidRPr="00E71EFF" w:rsidRDefault="001F14A0" w:rsidP="001F14A0">
            <w:pPr>
              <w:pStyle w:val="a7"/>
              <w:numPr>
                <w:ilvl w:val="0"/>
                <w:numId w:val="9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финансово-экономические</w:t>
            </w:r>
          </w:p>
          <w:p w:rsidR="001F14A0" w:rsidRPr="00E71EFF" w:rsidRDefault="001F14A0" w:rsidP="007B4062">
            <w:pPr>
              <w:shd w:val="clear" w:color="auto" w:fill="FFFFFF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 ( изыскать среда для курсовой подготовки педагогов; приобретения и установки специального оборудования; )</w:t>
            </w:r>
          </w:p>
          <w:p w:rsidR="001F14A0" w:rsidRPr="00E71EFF" w:rsidRDefault="001F14A0" w:rsidP="007B4062">
            <w:pPr>
              <w:shd w:val="clear" w:color="auto" w:fill="FFFFFF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1F14A0" w:rsidRPr="00E71EFF" w:rsidRDefault="001F14A0" w:rsidP="001F14A0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научно-методические</w:t>
            </w:r>
          </w:p>
          <w:p w:rsidR="001F14A0" w:rsidRPr="00E71EFF" w:rsidRDefault="001F14A0" w:rsidP="001F14A0">
            <w:pPr>
              <w:shd w:val="clear" w:color="auto" w:fill="FFFFFF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( разработать психолого-педагогическое обеспечение образовательного процесса)</w:t>
            </w:r>
          </w:p>
        </w:tc>
        <w:tc>
          <w:tcPr>
            <w:tcW w:w="2835" w:type="dxa"/>
          </w:tcPr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  <w:r w:rsidRPr="00E71EFF">
              <w:rPr>
                <w:color w:val="666666"/>
                <w:sz w:val="28"/>
                <w:szCs w:val="28"/>
                <w:shd w:val="clear" w:color="auto" w:fill="FFFFFF"/>
              </w:rPr>
              <w:t>Директор школы, заместитель по учебно- воспитательной работе, бухгалтер, старший воспитатель</w:t>
            </w:r>
          </w:p>
        </w:tc>
        <w:tc>
          <w:tcPr>
            <w:tcW w:w="2551" w:type="dxa"/>
          </w:tcPr>
          <w:p w:rsidR="001F14A0" w:rsidRPr="00E71EFF" w:rsidRDefault="001F14A0" w:rsidP="007B4062">
            <w:pPr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E71EFF"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  <w:t>апрель-май</w:t>
            </w:r>
          </w:p>
        </w:tc>
        <w:tc>
          <w:tcPr>
            <w:tcW w:w="3969" w:type="dxa"/>
          </w:tcPr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E71EFF">
              <w:rPr>
                <w:color w:val="666666"/>
                <w:sz w:val="28"/>
                <w:szCs w:val="28"/>
                <w:shd w:val="clear" w:color="auto" w:fill="FFFFFF"/>
              </w:rPr>
              <w:t>Разработано образовательная программа и психолого-педагогическое сопровождение образовательного процесса в инклюзивной группе.</w:t>
            </w:r>
          </w:p>
        </w:tc>
      </w:tr>
      <w:tr w:rsidR="001F14A0" w:rsidRPr="00E71EFF" w:rsidTr="007B4062">
        <w:tc>
          <w:tcPr>
            <w:tcW w:w="2552" w:type="dxa"/>
          </w:tcPr>
          <w:p w:rsidR="001F14A0" w:rsidRPr="00E71EFF" w:rsidRDefault="001F14A0" w:rsidP="007B4062">
            <w:p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  <w:t>Провести рекламную акцию по открытию инклюзивной группы.</w:t>
            </w:r>
          </w:p>
        </w:tc>
        <w:tc>
          <w:tcPr>
            <w:tcW w:w="3561" w:type="dxa"/>
          </w:tcPr>
          <w:p w:rsidR="001F14A0" w:rsidRPr="00E71EFF" w:rsidRDefault="001F14A0" w:rsidP="001F14A0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38" w:lineRule="atLeast"/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E71EFF"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  <w:t xml:space="preserve">Скорректировать паспорт образовательной услуги 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Разработать и издать рекламные буклеты.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Разместить рекламную информацию в СМИ, на сайте. </w:t>
            </w:r>
          </w:p>
        </w:tc>
        <w:tc>
          <w:tcPr>
            <w:tcW w:w="2835" w:type="dxa"/>
          </w:tcPr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1F14A0" w:rsidRPr="00E71EFF" w:rsidRDefault="001F14A0" w:rsidP="007B4062">
            <w:pPr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E71EFF">
              <w:rPr>
                <w:color w:val="666666"/>
                <w:sz w:val="28"/>
                <w:szCs w:val="28"/>
                <w:shd w:val="clear" w:color="auto" w:fill="FFFFFF"/>
              </w:rPr>
              <w:t>Нормативно-правовая база  дошкольной образовательной организации соответствует Законодательству РФ по инклюзивному образованию</w:t>
            </w:r>
          </w:p>
        </w:tc>
      </w:tr>
      <w:tr w:rsidR="001F14A0" w:rsidRPr="00E71EFF" w:rsidTr="007B4062">
        <w:tc>
          <w:tcPr>
            <w:tcW w:w="2552" w:type="dxa"/>
          </w:tcPr>
          <w:p w:rsidR="001F14A0" w:rsidRPr="00E71EFF" w:rsidRDefault="001F14A0" w:rsidP="001F14A0">
            <w:pPr>
              <w:shd w:val="clear" w:color="auto" w:fill="FFFFFF"/>
              <w:spacing w:line="338" w:lineRule="atLeast"/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Разработать программно-методическое обеспечение для инклюзивной группы.</w:t>
            </w:r>
          </w:p>
        </w:tc>
        <w:tc>
          <w:tcPr>
            <w:tcW w:w="3561" w:type="dxa"/>
          </w:tcPr>
          <w:p w:rsidR="001F14A0" w:rsidRPr="00E71EFF" w:rsidRDefault="001F14A0" w:rsidP="001F14A0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Скорректировать должностные обязанности персонала.</w:t>
            </w:r>
          </w:p>
          <w:p w:rsidR="001F14A0" w:rsidRPr="00E71EFF" w:rsidRDefault="001F14A0" w:rsidP="007B4062">
            <w:pPr>
              <w:shd w:val="clear" w:color="auto" w:fill="FFFFFF"/>
              <w:spacing w:line="338" w:lineRule="atLeast"/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1F14A0" w:rsidRPr="00E71EFF" w:rsidRDefault="001F14A0" w:rsidP="001F14A0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338" w:lineRule="atLeast"/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E71EFF"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  <w:t>Разработать положение о мультидисциплинарной команде 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Разработать форму договора с родителями.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Разработать модели взаимодействия  с детьми и родителями.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Провести день открытых дверей для родителей.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Разработать модель образовательной программы для инклюзивной группы.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 xml:space="preserve">Сформировать </w:t>
            </w: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пакет диагностических методик.</w:t>
            </w:r>
          </w:p>
          <w:p w:rsidR="001F14A0" w:rsidRPr="00E71EFF" w:rsidRDefault="001F14A0" w:rsidP="007B4062">
            <w:p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1F14A0" w:rsidRPr="00E71EFF" w:rsidRDefault="001F14A0" w:rsidP="001F14A0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Разработать форму индивидуального образовательного маршрута.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Заключить договоры с родителями.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Согласовать с родителями направления деятельности, содержание и формы сотрудничества.</w:t>
            </w:r>
          </w:p>
          <w:p w:rsidR="001F14A0" w:rsidRPr="00E71EFF" w:rsidRDefault="001F14A0" w:rsidP="001F14A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line="338" w:lineRule="atLeast"/>
              <w:ind w:left="0" w:firstLine="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Провести родительское собрание.</w:t>
            </w:r>
          </w:p>
          <w:p w:rsidR="001F14A0" w:rsidRPr="00E71EFF" w:rsidRDefault="001F14A0" w:rsidP="001F14A0">
            <w:pPr>
              <w:numPr>
                <w:ilvl w:val="0"/>
                <w:numId w:val="1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Подготовить сценарий праздничного открытия группы.</w:t>
            </w:r>
          </w:p>
        </w:tc>
        <w:tc>
          <w:tcPr>
            <w:tcW w:w="2835" w:type="dxa"/>
          </w:tcPr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1F14A0" w:rsidRPr="00E71EFF" w:rsidRDefault="001F14A0" w:rsidP="007B4062">
            <w:pPr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1F14A0" w:rsidRPr="00E71EFF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</w:tbl>
    <w:p w:rsidR="001F14A0" w:rsidRPr="00E71EFF" w:rsidRDefault="001F14A0" w:rsidP="001F14A0">
      <w:pPr>
        <w:rPr>
          <w:rFonts w:cs="Times New Roman"/>
          <w:sz w:val="28"/>
          <w:szCs w:val="28"/>
        </w:rPr>
      </w:pPr>
    </w:p>
    <w:p w:rsidR="001F14A0" w:rsidRDefault="001F14A0" w:rsidP="001F14A0">
      <w:pPr>
        <w:rPr>
          <w:rFonts w:cs="Times New Roman"/>
          <w:sz w:val="28"/>
          <w:szCs w:val="28"/>
        </w:rPr>
      </w:pPr>
    </w:p>
    <w:p w:rsidR="001F14A0" w:rsidRPr="00E71EFF" w:rsidRDefault="001F14A0" w:rsidP="001F14A0">
      <w:pPr>
        <w:jc w:val="center"/>
        <w:rPr>
          <w:rFonts w:cs="Times New Roman"/>
          <w:b/>
          <w:bCs/>
          <w:color w:val="666666"/>
          <w:sz w:val="28"/>
          <w:szCs w:val="28"/>
          <w:shd w:val="clear" w:color="auto" w:fill="FFFFFF"/>
        </w:rPr>
      </w:pPr>
      <w:r w:rsidRPr="00E71EFF">
        <w:rPr>
          <w:rFonts w:cs="Times New Roman"/>
          <w:b/>
          <w:bCs/>
          <w:color w:val="666666"/>
          <w:sz w:val="28"/>
          <w:szCs w:val="28"/>
          <w:shd w:val="clear" w:color="auto" w:fill="FFFFFF"/>
        </w:rPr>
        <w:t>Модель сотрудничества с семьей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F14A0" w:rsidRPr="00E71EFF" w:rsidTr="007B4062">
        <w:tc>
          <w:tcPr>
            <w:tcW w:w="4928" w:type="dxa"/>
          </w:tcPr>
          <w:p w:rsidR="001F14A0" w:rsidRPr="00E71EFF" w:rsidRDefault="001F14A0" w:rsidP="007B4062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666666"/>
                <w:sz w:val="28"/>
                <w:szCs w:val="28"/>
              </w:rPr>
            </w:pPr>
            <w:r w:rsidRPr="00E71EFF">
              <w:rPr>
                <w:rStyle w:val="c2"/>
                <w:color w:val="666666"/>
                <w:sz w:val="28"/>
                <w:szCs w:val="28"/>
              </w:rPr>
              <w:t>Формы сотрудничества</w:t>
            </w:r>
          </w:p>
        </w:tc>
        <w:tc>
          <w:tcPr>
            <w:tcW w:w="4929" w:type="dxa"/>
          </w:tcPr>
          <w:p w:rsidR="001F14A0" w:rsidRPr="00E71EFF" w:rsidRDefault="001F14A0" w:rsidP="007B406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666666"/>
                <w:sz w:val="28"/>
                <w:szCs w:val="28"/>
              </w:rPr>
            </w:pPr>
            <w:r w:rsidRPr="00E71EFF">
              <w:rPr>
                <w:rStyle w:val="c2"/>
                <w:color w:val="666666"/>
                <w:sz w:val="28"/>
                <w:szCs w:val="28"/>
              </w:rPr>
              <w:t>Цели, задачи</w:t>
            </w:r>
          </w:p>
        </w:tc>
        <w:tc>
          <w:tcPr>
            <w:tcW w:w="4929" w:type="dxa"/>
          </w:tcPr>
          <w:p w:rsidR="001F14A0" w:rsidRPr="00E71EFF" w:rsidRDefault="001F14A0" w:rsidP="007B4062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666666"/>
                <w:sz w:val="28"/>
                <w:szCs w:val="28"/>
              </w:rPr>
            </w:pPr>
            <w:r w:rsidRPr="00E71EFF">
              <w:rPr>
                <w:rStyle w:val="c2"/>
                <w:color w:val="666666"/>
                <w:sz w:val="28"/>
                <w:szCs w:val="28"/>
              </w:rPr>
              <w:t>Содержание</w:t>
            </w:r>
          </w:p>
        </w:tc>
      </w:tr>
      <w:tr w:rsidR="001F14A0" w:rsidRPr="00E71EFF" w:rsidTr="007B4062">
        <w:tc>
          <w:tcPr>
            <w:tcW w:w="4928" w:type="dxa"/>
          </w:tcPr>
          <w:p w:rsidR="001F14A0" w:rsidRPr="00E71EFF" w:rsidRDefault="001F14A0" w:rsidP="001F14A0">
            <w:pPr>
              <w:numPr>
                <w:ilvl w:val="0"/>
                <w:numId w:val="13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Индивидуальные: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Беседы.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Анкетирование.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Тестирование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338" w:lineRule="atLeast"/>
              <w:rPr>
                <w:rFonts w:cs="Times New Roman"/>
                <w:sz w:val="28"/>
                <w:szCs w:val="28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4929" w:type="dxa"/>
          </w:tcPr>
          <w:p w:rsidR="001F14A0" w:rsidRPr="00E71EFF" w:rsidRDefault="001F14A0" w:rsidP="001F14A0">
            <w:pPr>
              <w:numPr>
                <w:ilvl w:val="0"/>
                <w:numId w:val="15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Изучение микросоциальных </w:t>
            </w: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условий воспитания.</w:t>
            </w:r>
          </w:p>
          <w:p w:rsidR="001F14A0" w:rsidRPr="00E71EFF" w:rsidRDefault="001F14A0" w:rsidP="001F14A0">
            <w:pPr>
              <w:numPr>
                <w:ilvl w:val="0"/>
                <w:numId w:val="15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Определение уровня родительской мотивации на сотрудничество с коррекционно-образовательным учреждением.</w:t>
            </w:r>
          </w:p>
          <w:p w:rsidR="001F14A0" w:rsidRPr="00E71EFF" w:rsidRDefault="001F14A0" w:rsidP="001F14A0">
            <w:pPr>
              <w:numPr>
                <w:ilvl w:val="0"/>
                <w:numId w:val="15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Диагностика детско-родительских отношений.</w:t>
            </w:r>
          </w:p>
          <w:p w:rsidR="001F14A0" w:rsidRPr="00E71EFF" w:rsidRDefault="001F14A0" w:rsidP="001F14A0">
            <w:pPr>
              <w:numPr>
                <w:ilvl w:val="0"/>
                <w:numId w:val="15"/>
              </w:numPr>
              <w:shd w:val="clear" w:color="auto" w:fill="FFFFFF"/>
              <w:spacing w:line="338" w:lineRule="atLeast"/>
              <w:ind w:left="360"/>
              <w:rPr>
                <w:rFonts w:cs="Times New Roman"/>
                <w:sz w:val="28"/>
                <w:szCs w:val="28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Изучение уровня ожиданий родителей и их отношения к ребенку</w:t>
            </w:r>
          </w:p>
        </w:tc>
        <w:tc>
          <w:tcPr>
            <w:tcW w:w="4929" w:type="dxa"/>
          </w:tcPr>
          <w:p w:rsidR="001F14A0" w:rsidRPr="00E71EFF" w:rsidRDefault="001F14A0" w:rsidP="001F14A0">
            <w:pPr>
              <w:numPr>
                <w:ilvl w:val="0"/>
                <w:numId w:val="16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Социальная характеристика семьи:</w:t>
            </w:r>
          </w:p>
          <w:p w:rsidR="001F14A0" w:rsidRPr="00E71EFF" w:rsidRDefault="001F14A0" w:rsidP="007B4062">
            <w:pPr>
              <w:shd w:val="clear" w:color="auto" w:fill="FFFFFF"/>
              <w:spacing w:line="338" w:lineRule="atLeast"/>
              <w:ind w:left="796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-уровень образования,</w:t>
            </w:r>
          </w:p>
          <w:p w:rsidR="001F14A0" w:rsidRPr="00E71EFF" w:rsidRDefault="001F14A0" w:rsidP="007B4062">
            <w:pPr>
              <w:shd w:val="clear" w:color="auto" w:fill="FFFFFF"/>
              <w:spacing w:line="338" w:lineRule="atLeast"/>
              <w:ind w:left="796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-материальная обеспеченность,</w:t>
            </w:r>
          </w:p>
          <w:p w:rsidR="001F14A0" w:rsidRPr="00E71EFF" w:rsidRDefault="001F14A0" w:rsidP="007B4062">
            <w:pPr>
              <w:shd w:val="clear" w:color="auto" w:fill="FFFFFF"/>
              <w:spacing w:line="338" w:lineRule="atLeast"/>
              <w:ind w:left="796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-жилищно-бытовые условия,</w:t>
            </w:r>
          </w:p>
          <w:p w:rsidR="001F14A0" w:rsidRPr="00E71EFF" w:rsidRDefault="001F14A0" w:rsidP="007B4062">
            <w:pPr>
              <w:shd w:val="clear" w:color="auto" w:fill="FFFFFF"/>
              <w:spacing w:line="338" w:lineRule="atLeast"/>
              <w:ind w:left="796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-взаимоотношения,</w:t>
            </w:r>
          </w:p>
          <w:p w:rsidR="001F14A0" w:rsidRPr="00E71EFF" w:rsidRDefault="001F14A0" w:rsidP="007B4062">
            <w:pPr>
              <w:shd w:val="clear" w:color="auto" w:fill="FFFFFF"/>
              <w:spacing w:line="338" w:lineRule="atLeast"/>
              <w:ind w:left="796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-состояние здоровья.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Адекватность оценки состояния ребенка.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Степень инициативы в плане сотрудничества.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Продуктивность использования психолого-педагогических рекомендаций.</w:t>
            </w:r>
          </w:p>
        </w:tc>
      </w:tr>
      <w:tr w:rsidR="001F14A0" w:rsidRPr="002D2928" w:rsidTr="007B4062">
        <w:tc>
          <w:tcPr>
            <w:tcW w:w="4928" w:type="dxa"/>
          </w:tcPr>
          <w:p w:rsidR="001F14A0" w:rsidRPr="00E71EFF" w:rsidRDefault="001F14A0" w:rsidP="001F14A0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338" w:lineRule="atLeast"/>
              <w:rPr>
                <w:rFonts w:cs="Times New Roman"/>
                <w:sz w:val="28"/>
                <w:szCs w:val="28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Индивидуальные практикумы</w:t>
            </w:r>
          </w:p>
        </w:tc>
        <w:tc>
          <w:tcPr>
            <w:tcW w:w="4929" w:type="dxa"/>
          </w:tcPr>
          <w:p w:rsidR="001F14A0" w:rsidRPr="00E71EFF" w:rsidRDefault="001F14A0" w:rsidP="001F14A0">
            <w:pPr>
              <w:pStyle w:val="a7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E71EFF">
              <w:rPr>
                <w:rFonts w:cs="Times New Roman"/>
                <w:color w:val="666666"/>
                <w:sz w:val="28"/>
                <w:szCs w:val="28"/>
                <w:shd w:val="clear" w:color="auto" w:fill="FFFFFF"/>
              </w:rPr>
              <w:t>Подробное обсуждение результатов обследования и хода коррекционно-развивающего процесса, выявление причин., препятствующих развитию.</w:t>
            </w:r>
          </w:p>
        </w:tc>
        <w:tc>
          <w:tcPr>
            <w:tcW w:w="4929" w:type="dxa"/>
          </w:tcPr>
          <w:p w:rsidR="001F14A0" w:rsidRPr="00E71EFF" w:rsidRDefault="001F14A0" w:rsidP="001F14A0">
            <w:pPr>
              <w:numPr>
                <w:ilvl w:val="0"/>
                <w:numId w:val="17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Успехи и проблемы в развитии ребенка.</w:t>
            </w:r>
          </w:p>
          <w:p w:rsidR="001F14A0" w:rsidRPr="00E71EFF" w:rsidRDefault="001F14A0" w:rsidP="001F14A0">
            <w:pPr>
              <w:numPr>
                <w:ilvl w:val="0"/>
                <w:numId w:val="17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Особенности ухода за ребенком.</w:t>
            </w:r>
          </w:p>
          <w:p w:rsidR="001F14A0" w:rsidRPr="00E71EFF" w:rsidRDefault="001F14A0" w:rsidP="001F14A0">
            <w:pPr>
              <w:numPr>
                <w:ilvl w:val="0"/>
                <w:numId w:val="17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Как учить ребенка.</w:t>
            </w:r>
          </w:p>
          <w:p w:rsidR="001F14A0" w:rsidRPr="00E71EFF" w:rsidRDefault="001F14A0" w:rsidP="001F14A0">
            <w:pPr>
              <w:numPr>
                <w:ilvl w:val="0"/>
                <w:numId w:val="17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Проблемы поведения, как с ними бороться.</w:t>
            </w:r>
          </w:p>
          <w:p w:rsidR="001F14A0" w:rsidRPr="00E71EFF" w:rsidRDefault="001F14A0" w:rsidP="001F14A0">
            <w:pPr>
              <w:numPr>
                <w:ilvl w:val="0"/>
                <w:numId w:val="17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Отношение родителей к проблемам ребенка.</w:t>
            </w:r>
          </w:p>
        </w:tc>
      </w:tr>
      <w:tr w:rsidR="001F14A0" w:rsidRPr="002D2928" w:rsidTr="007B4062">
        <w:tc>
          <w:tcPr>
            <w:tcW w:w="4928" w:type="dxa"/>
          </w:tcPr>
          <w:p w:rsidR="001F14A0" w:rsidRPr="00E71EFF" w:rsidRDefault="001F14A0" w:rsidP="001F14A0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338" w:lineRule="atLeast"/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Телефон доверия.</w:t>
            </w:r>
          </w:p>
          <w:p w:rsidR="001F14A0" w:rsidRPr="00E71EFF" w:rsidRDefault="001F14A0" w:rsidP="001F14A0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338" w:lineRule="atLeast"/>
              <w:rPr>
                <w:rFonts w:cs="Times New Roman"/>
                <w:sz w:val="28"/>
                <w:szCs w:val="28"/>
              </w:rPr>
            </w:pPr>
            <w:r w:rsidRPr="00E71EFF">
              <w:rPr>
                <w:rFonts w:eastAsia="Times New Roman" w:cs="Times New Roman"/>
                <w:color w:val="666666"/>
                <w:sz w:val="28"/>
                <w:szCs w:val="28"/>
                <w:lang w:eastAsia="ru-RU"/>
              </w:rPr>
              <w:t>Почтовый ящик.</w:t>
            </w:r>
          </w:p>
        </w:tc>
        <w:tc>
          <w:tcPr>
            <w:tcW w:w="4929" w:type="dxa"/>
          </w:tcPr>
          <w:p w:rsidR="001F14A0" w:rsidRPr="00E71EFF" w:rsidRDefault="001F14A0" w:rsidP="001F14A0">
            <w:pPr>
              <w:pStyle w:val="c9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E71EFF">
              <w:rPr>
                <w:rStyle w:val="c2"/>
                <w:color w:val="666666"/>
                <w:sz w:val="28"/>
                <w:szCs w:val="28"/>
              </w:rPr>
              <w:t>Разъяснение конкретных  мер помощи ребенку с учетом структуры его дефекта.</w:t>
            </w:r>
          </w:p>
          <w:p w:rsidR="001F14A0" w:rsidRPr="00E71EFF" w:rsidRDefault="001F14A0" w:rsidP="001F14A0">
            <w:pPr>
              <w:pStyle w:val="c9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1EFF">
              <w:rPr>
                <w:rStyle w:val="c2"/>
                <w:color w:val="666666"/>
                <w:sz w:val="28"/>
                <w:szCs w:val="28"/>
              </w:rPr>
              <w:t>Обсуждение проблем родителей в вопросах воспитания.</w:t>
            </w:r>
          </w:p>
        </w:tc>
        <w:tc>
          <w:tcPr>
            <w:tcW w:w="4929" w:type="dxa"/>
          </w:tcPr>
          <w:p w:rsidR="001F14A0" w:rsidRPr="00E71EFF" w:rsidRDefault="001F14A0" w:rsidP="007B406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14A0" w:rsidRPr="002D2928" w:rsidTr="007B4062">
        <w:tc>
          <w:tcPr>
            <w:tcW w:w="4928" w:type="dxa"/>
          </w:tcPr>
          <w:p w:rsidR="001F14A0" w:rsidRPr="002D2928" w:rsidRDefault="001F14A0" w:rsidP="001F14A0">
            <w:pPr>
              <w:pStyle w:val="c9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666666"/>
              </w:rPr>
            </w:pPr>
            <w:r w:rsidRPr="002D2928">
              <w:rPr>
                <w:rStyle w:val="c2"/>
                <w:color w:val="666666"/>
              </w:rPr>
              <w:t>Групповые формы:</w:t>
            </w:r>
          </w:p>
          <w:p w:rsidR="001F14A0" w:rsidRPr="002D2928" w:rsidRDefault="001F14A0" w:rsidP="001F14A0">
            <w:pPr>
              <w:pStyle w:val="c9"/>
              <w:shd w:val="clear" w:color="auto" w:fill="FFFFFF"/>
              <w:spacing w:before="0" w:beforeAutospacing="0" w:after="0" w:afterAutospacing="0"/>
            </w:pPr>
            <w:r w:rsidRPr="002D2928">
              <w:rPr>
                <w:rStyle w:val="c2"/>
                <w:color w:val="666666"/>
              </w:rPr>
              <w:t> * Консультации.</w:t>
            </w:r>
            <w:bookmarkStart w:id="0" w:name="_GoBack"/>
            <w:bookmarkEnd w:id="0"/>
          </w:p>
        </w:tc>
        <w:tc>
          <w:tcPr>
            <w:tcW w:w="4929" w:type="dxa"/>
          </w:tcPr>
          <w:p w:rsidR="001F14A0" w:rsidRPr="002D2928" w:rsidRDefault="001F14A0" w:rsidP="001F14A0">
            <w:pPr>
              <w:pStyle w:val="a7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D2928">
              <w:rPr>
                <w:rFonts w:cs="Times New Roman"/>
                <w:color w:val="666666"/>
                <w:sz w:val="24"/>
                <w:szCs w:val="24"/>
                <w:shd w:val="clear" w:color="auto" w:fill="FFFFFF"/>
              </w:rPr>
              <w:t>Оказание психолого-педагогической помощи в решении проблем развития личности ребенка..</w:t>
            </w:r>
          </w:p>
        </w:tc>
        <w:tc>
          <w:tcPr>
            <w:tcW w:w="4929" w:type="dxa"/>
          </w:tcPr>
          <w:p w:rsidR="001F14A0" w:rsidRPr="002D2928" w:rsidRDefault="001F14A0" w:rsidP="001F14A0">
            <w:pPr>
              <w:numPr>
                <w:ilvl w:val="0"/>
                <w:numId w:val="19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2D2928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Массаж и артикуляционная гимнастика.</w:t>
            </w:r>
          </w:p>
          <w:p w:rsidR="001F14A0" w:rsidRPr="002D2928" w:rsidRDefault="001F14A0" w:rsidP="001F14A0">
            <w:pPr>
              <w:numPr>
                <w:ilvl w:val="0"/>
                <w:numId w:val="19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2D2928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Пальчиковые игры.</w:t>
            </w:r>
          </w:p>
          <w:p w:rsidR="001F14A0" w:rsidRPr="002D2928" w:rsidRDefault="001F14A0" w:rsidP="001F14A0">
            <w:pPr>
              <w:numPr>
                <w:ilvl w:val="0"/>
                <w:numId w:val="19"/>
              </w:numPr>
              <w:shd w:val="clear" w:color="auto" w:fill="FFFFFF"/>
              <w:spacing w:line="338" w:lineRule="atLeast"/>
              <w:ind w:left="36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2D2928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Психогимнастика.</w:t>
            </w:r>
          </w:p>
          <w:p w:rsidR="001F14A0" w:rsidRPr="002D2928" w:rsidRDefault="001F14A0" w:rsidP="001F14A0">
            <w:pPr>
              <w:numPr>
                <w:ilvl w:val="0"/>
                <w:numId w:val="19"/>
              </w:numPr>
              <w:shd w:val="clear" w:color="auto" w:fill="FFFFFF"/>
              <w:spacing w:line="338" w:lineRule="atLeast"/>
              <w:ind w:left="360"/>
              <w:rPr>
                <w:rFonts w:cs="Times New Roman"/>
                <w:sz w:val="24"/>
                <w:szCs w:val="24"/>
              </w:rPr>
            </w:pPr>
            <w:r w:rsidRPr="002D2928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Рефлексзапрещающие позиции.</w:t>
            </w:r>
          </w:p>
        </w:tc>
      </w:tr>
      <w:tr w:rsidR="001F14A0" w:rsidRPr="002D2928" w:rsidTr="007B4062">
        <w:tc>
          <w:tcPr>
            <w:tcW w:w="4928" w:type="dxa"/>
          </w:tcPr>
          <w:p w:rsidR="001F14A0" w:rsidRPr="002D2928" w:rsidRDefault="001F14A0" w:rsidP="001F14A0">
            <w:pPr>
              <w:pStyle w:val="c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666666"/>
              </w:rPr>
            </w:pPr>
            <w:r w:rsidRPr="002D2928">
              <w:rPr>
                <w:rStyle w:val="c2"/>
                <w:color w:val="666666"/>
              </w:rPr>
              <w:lastRenderedPageBreak/>
              <w:t>Семинары - практикумы.</w:t>
            </w:r>
          </w:p>
          <w:p w:rsidR="001F14A0" w:rsidRPr="002D2928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rPr>
                <w:rStyle w:val="c2"/>
                <w:color w:val="666666"/>
              </w:rPr>
            </w:pPr>
          </w:p>
        </w:tc>
        <w:tc>
          <w:tcPr>
            <w:tcW w:w="4929" w:type="dxa"/>
          </w:tcPr>
          <w:p w:rsidR="001F14A0" w:rsidRPr="002D2928" w:rsidRDefault="001F14A0" w:rsidP="001F14A0">
            <w:pPr>
              <w:pStyle w:val="a7"/>
              <w:numPr>
                <w:ilvl w:val="0"/>
                <w:numId w:val="19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D2928">
              <w:rPr>
                <w:rFonts w:cs="Times New Roman"/>
                <w:color w:val="666666"/>
                <w:sz w:val="24"/>
                <w:szCs w:val="24"/>
                <w:shd w:val="clear" w:color="auto" w:fill="FFFFFF"/>
              </w:rPr>
              <w:t>Обучение родителей совместным формам деятельности с ребенком, приемам коррекционной работы.</w:t>
            </w:r>
          </w:p>
        </w:tc>
        <w:tc>
          <w:tcPr>
            <w:tcW w:w="4929" w:type="dxa"/>
          </w:tcPr>
          <w:p w:rsidR="001F14A0" w:rsidRPr="002D2928" w:rsidRDefault="001F14A0" w:rsidP="007B40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928">
              <w:rPr>
                <w:rFonts w:cs="Times New Roman"/>
                <w:color w:val="666666"/>
                <w:sz w:val="24"/>
                <w:szCs w:val="24"/>
                <w:shd w:val="clear" w:color="auto" w:fill="FFFFFF"/>
              </w:rPr>
              <w:t>По запросам родителей.</w:t>
            </w:r>
          </w:p>
        </w:tc>
      </w:tr>
      <w:tr w:rsidR="001F14A0" w:rsidRPr="002D2928" w:rsidTr="007B4062">
        <w:tc>
          <w:tcPr>
            <w:tcW w:w="4928" w:type="dxa"/>
          </w:tcPr>
          <w:p w:rsidR="001F14A0" w:rsidRPr="002D2928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</w:rPr>
            </w:pPr>
            <w:r w:rsidRPr="002D2928">
              <w:rPr>
                <w:rStyle w:val="c2"/>
                <w:color w:val="666666"/>
              </w:rPr>
              <w:t>Групповые собрания.</w:t>
            </w:r>
          </w:p>
          <w:p w:rsidR="001F14A0" w:rsidRPr="002D2928" w:rsidRDefault="001F14A0" w:rsidP="001F14A0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666666"/>
              </w:rPr>
            </w:pPr>
            <w:r w:rsidRPr="002D2928">
              <w:rPr>
                <w:rStyle w:val="c2"/>
                <w:color w:val="666666"/>
              </w:rPr>
              <w:t>* Конференции.</w:t>
            </w:r>
          </w:p>
        </w:tc>
        <w:tc>
          <w:tcPr>
            <w:tcW w:w="4929" w:type="dxa"/>
          </w:tcPr>
          <w:p w:rsidR="001F14A0" w:rsidRPr="002D2928" w:rsidRDefault="001F14A0" w:rsidP="001F14A0">
            <w:pPr>
              <w:pStyle w:val="a7"/>
              <w:numPr>
                <w:ilvl w:val="0"/>
                <w:numId w:val="19"/>
              </w:numPr>
              <w:jc w:val="center"/>
              <w:rPr>
                <w:rFonts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2D2928">
              <w:rPr>
                <w:rFonts w:cs="Times New Roman"/>
                <w:color w:val="666666"/>
                <w:sz w:val="24"/>
                <w:szCs w:val="24"/>
                <w:shd w:val="clear" w:color="auto" w:fill="FFFFFF"/>
              </w:rPr>
              <w:t>Оказание психолого-педагогической помощи в решении проблем развития личности ребенка.</w:t>
            </w:r>
          </w:p>
        </w:tc>
        <w:tc>
          <w:tcPr>
            <w:tcW w:w="4929" w:type="dxa"/>
          </w:tcPr>
          <w:p w:rsidR="001F14A0" w:rsidRPr="002D2928" w:rsidRDefault="001F14A0" w:rsidP="007B4062">
            <w:pPr>
              <w:jc w:val="center"/>
              <w:rPr>
                <w:rFonts w:cs="Times New Roman"/>
                <w:color w:val="666666"/>
                <w:sz w:val="24"/>
                <w:szCs w:val="24"/>
                <w:shd w:val="clear" w:color="auto" w:fill="FFFFFF"/>
              </w:rPr>
            </w:pPr>
          </w:p>
        </w:tc>
      </w:tr>
      <w:tr w:rsidR="001F14A0" w:rsidRPr="002D2928" w:rsidTr="007B4062">
        <w:tc>
          <w:tcPr>
            <w:tcW w:w="4928" w:type="dxa"/>
          </w:tcPr>
          <w:p w:rsidR="001F14A0" w:rsidRPr="002D2928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666666"/>
              </w:rPr>
            </w:pPr>
            <w:r w:rsidRPr="002D2928">
              <w:rPr>
                <w:color w:val="666666"/>
                <w:shd w:val="clear" w:color="auto" w:fill="FFFFFF"/>
              </w:rPr>
              <w:t>Наглядные формы просвещения</w:t>
            </w:r>
          </w:p>
        </w:tc>
        <w:tc>
          <w:tcPr>
            <w:tcW w:w="4929" w:type="dxa"/>
          </w:tcPr>
          <w:p w:rsidR="001F14A0" w:rsidRPr="002D2928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</w:rPr>
            </w:pPr>
            <w:r w:rsidRPr="002D2928">
              <w:rPr>
                <w:rStyle w:val="c2"/>
                <w:color w:val="666666"/>
              </w:rPr>
              <w:t>Формирование воспитательной компетентности родителей через расширение круга их дефектологических знаний и представлений.</w:t>
            </w:r>
          </w:p>
          <w:p w:rsidR="001F14A0" w:rsidRPr="002D2928" w:rsidRDefault="001F14A0" w:rsidP="001F14A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hd w:val="clear" w:color="auto" w:fill="FFFFFF"/>
              </w:rPr>
            </w:pPr>
            <w:r w:rsidRPr="002D2928">
              <w:rPr>
                <w:rStyle w:val="c2"/>
                <w:color w:val="666666"/>
              </w:rPr>
              <w:t>Изменение родительской позиции и отношения к своему  ребенку</w:t>
            </w:r>
          </w:p>
        </w:tc>
        <w:tc>
          <w:tcPr>
            <w:tcW w:w="4929" w:type="dxa"/>
          </w:tcPr>
          <w:p w:rsidR="001F14A0" w:rsidRPr="002D2928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</w:rPr>
            </w:pPr>
            <w:r w:rsidRPr="002D2928">
              <w:rPr>
                <w:rStyle w:val="c2"/>
                <w:color w:val="666666"/>
              </w:rPr>
              <w:t>Навыки наблюдения за ребенком.</w:t>
            </w:r>
          </w:p>
          <w:p w:rsidR="001F14A0" w:rsidRPr="002D2928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</w:rPr>
            </w:pPr>
            <w:r w:rsidRPr="002D2928">
              <w:rPr>
                <w:rStyle w:val="c2"/>
                <w:color w:val="666666"/>
              </w:rPr>
              <w:t>* Развивающие игры в коррекционной   работе.</w:t>
            </w:r>
          </w:p>
          <w:p w:rsidR="001F14A0" w:rsidRPr="002D2928" w:rsidRDefault="001F14A0" w:rsidP="007B406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</w:rPr>
            </w:pPr>
            <w:r w:rsidRPr="002D2928">
              <w:rPr>
                <w:rStyle w:val="c2"/>
                <w:color w:val="666666"/>
              </w:rPr>
              <w:t>* Грамматика общения.</w:t>
            </w:r>
          </w:p>
          <w:p w:rsidR="001F14A0" w:rsidRPr="002D2928" w:rsidRDefault="001F14A0" w:rsidP="001F14A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666666"/>
                <w:shd w:val="clear" w:color="auto" w:fill="FFFFFF"/>
              </w:rPr>
            </w:pPr>
            <w:r w:rsidRPr="002D2928">
              <w:rPr>
                <w:rStyle w:val="c2"/>
                <w:color w:val="666666"/>
              </w:rPr>
              <w:t>* Коррекция эмоциональной сферы средствами психогимнастики.</w:t>
            </w:r>
          </w:p>
        </w:tc>
      </w:tr>
    </w:tbl>
    <w:p w:rsidR="001F14A0" w:rsidRDefault="001F14A0" w:rsidP="001F14A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666666"/>
          <w:sz w:val="28"/>
          <w:szCs w:val="28"/>
          <w:lang w:eastAsia="ru-RU"/>
        </w:rPr>
      </w:pPr>
    </w:p>
    <w:p w:rsidR="00B30116" w:rsidRDefault="001F14A0"/>
    <w:sectPr w:rsidR="00B30116" w:rsidSect="001F14A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316A"/>
    <w:multiLevelType w:val="hybridMultilevel"/>
    <w:tmpl w:val="094285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32081"/>
    <w:multiLevelType w:val="hybridMultilevel"/>
    <w:tmpl w:val="4C4EC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1CC5"/>
    <w:multiLevelType w:val="hybridMultilevel"/>
    <w:tmpl w:val="F50C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51729"/>
    <w:multiLevelType w:val="multilevel"/>
    <w:tmpl w:val="8F7E43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241F5"/>
    <w:multiLevelType w:val="hybridMultilevel"/>
    <w:tmpl w:val="2D2E9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6513"/>
    <w:multiLevelType w:val="hybridMultilevel"/>
    <w:tmpl w:val="B4D60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E128B"/>
    <w:multiLevelType w:val="hybridMultilevel"/>
    <w:tmpl w:val="364EA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D7FB8"/>
    <w:multiLevelType w:val="hybridMultilevel"/>
    <w:tmpl w:val="4DA4F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D0C01"/>
    <w:multiLevelType w:val="multilevel"/>
    <w:tmpl w:val="6DA4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D4914"/>
    <w:multiLevelType w:val="multilevel"/>
    <w:tmpl w:val="CC383942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416327B6"/>
    <w:multiLevelType w:val="hybridMultilevel"/>
    <w:tmpl w:val="7340C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267D1"/>
    <w:multiLevelType w:val="multilevel"/>
    <w:tmpl w:val="8F7E43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84092"/>
    <w:multiLevelType w:val="multilevel"/>
    <w:tmpl w:val="8F7E43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3304B"/>
    <w:multiLevelType w:val="hybridMultilevel"/>
    <w:tmpl w:val="1B4EE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83669"/>
    <w:multiLevelType w:val="multilevel"/>
    <w:tmpl w:val="8F7E43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9831B0"/>
    <w:multiLevelType w:val="hybridMultilevel"/>
    <w:tmpl w:val="01AC91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9F426C"/>
    <w:multiLevelType w:val="hybridMultilevel"/>
    <w:tmpl w:val="0AFCB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A28A8"/>
    <w:multiLevelType w:val="hybridMultilevel"/>
    <w:tmpl w:val="F7980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000F8"/>
    <w:multiLevelType w:val="multilevel"/>
    <w:tmpl w:val="6AC808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7"/>
  </w:num>
  <w:num w:numId="5">
    <w:abstractNumId w:val="2"/>
  </w:num>
  <w:num w:numId="6">
    <w:abstractNumId w:val="17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16"/>
  </w:num>
  <w:num w:numId="13">
    <w:abstractNumId w:val="8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A0"/>
    <w:rsid w:val="00014091"/>
    <w:rsid w:val="00075273"/>
    <w:rsid w:val="00124E7E"/>
    <w:rsid w:val="001A2A60"/>
    <w:rsid w:val="001F14A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022D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9">
    <w:name w:val="c9"/>
    <w:basedOn w:val="a"/>
    <w:rsid w:val="001F14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F14A0"/>
  </w:style>
  <w:style w:type="character" w:customStyle="1" w:styleId="c2">
    <w:name w:val="c2"/>
    <w:basedOn w:val="a0"/>
    <w:rsid w:val="001F14A0"/>
  </w:style>
  <w:style w:type="table" w:styleId="a8">
    <w:name w:val="Table Grid"/>
    <w:basedOn w:val="a1"/>
    <w:uiPriority w:val="59"/>
    <w:rsid w:val="001F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1F14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9">
    <w:name w:val="c9"/>
    <w:basedOn w:val="a"/>
    <w:rsid w:val="001F14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F14A0"/>
  </w:style>
  <w:style w:type="character" w:customStyle="1" w:styleId="c2">
    <w:name w:val="c2"/>
    <w:basedOn w:val="a0"/>
    <w:rsid w:val="001F14A0"/>
  </w:style>
  <w:style w:type="table" w:styleId="a8">
    <w:name w:val="Table Grid"/>
    <w:basedOn w:val="a1"/>
    <w:uiPriority w:val="59"/>
    <w:rsid w:val="001F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1F14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2019-09-10T13:10:00Z</dcterms:created>
  <dcterms:modified xsi:type="dcterms:W3CDTF">2019-09-10T13:11:00Z</dcterms:modified>
</cp:coreProperties>
</file>