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E" w:rsidRPr="00DE5581" w:rsidRDefault="00173BEE" w:rsidP="00173B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3BEE" w:rsidRPr="00DE5581" w:rsidRDefault="00173BEE" w:rsidP="00173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81">
        <w:rPr>
          <w:rFonts w:ascii="Times New Roman" w:hAnsi="Times New Roman" w:cs="Times New Roman"/>
          <w:b/>
          <w:sz w:val="24"/>
          <w:szCs w:val="24"/>
        </w:rPr>
        <w:t>Памятка для школьника</w:t>
      </w:r>
    </w:p>
    <w:p w:rsidR="00173BEE" w:rsidRPr="00DE5581" w:rsidRDefault="00173BEE" w:rsidP="00173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81">
        <w:rPr>
          <w:rFonts w:ascii="Times New Roman" w:hAnsi="Times New Roman" w:cs="Times New Roman"/>
          <w:b/>
          <w:sz w:val="24"/>
          <w:szCs w:val="24"/>
        </w:rPr>
        <w:t>«Правильная школьная сумка – здоровая спина»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 xml:space="preserve">Самое важное! </w:t>
      </w:r>
      <w:r w:rsidRPr="00DE5581">
        <w:rPr>
          <w:rFonts w:ascii="Times New Roman" w:hAnsi="Times New Roman" w:cs="Times New Roman"/>
          <w:b/>
          <w:sz w:val="24"/>
          <w:szCs w:val="24"/>
        </w:rPr>
        <w:t xml:space="preserve">Эргономичная школьная сумка –  сумка–гибрид. </w:t>
      </w:r>
      <w:r w:rsidRPr="00DE5581">
        <w:rPr>
          <w:rFonts w:ascii="Times New Roman" w:hAnsi="Times New Roman" w:cs="Times New Roman"/>
          <w:sz w:val="24"/>
          <w:szCs w:val="24"/>
        </w:rPr>
        <w:t>Рюкзак с  плотно укрепленной спинкой,</w:t>
      </w:r>
      <w:r w:rsidRPr="00DE5581">
        <w:rPr>
          <w:rFonts w:ascii="Times New Roman" w:eastAsia="Times New Roman" w:hAnsi="Times New Roman" w:cs="Times New Roman"/>
          <w:sz w:val="24"/>
          <w:szCs w:val="24"/>
        </w:rPr>
        <w:t xml:space="preserve"> с правильным размером, с широкими, мягкими ремнями и несколькими отсеками.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Вес школьной сумки без учебных принадлежностей не должна превышать 700 гр.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В школьной сумке должны находиться только те предметы, которые нужны именно в нужный день.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Правильно заполнять школьную сумку: более тяжелые книги - в главный карман, остальное по многочисленным карманам. 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Носить школьную сумку только на плечах</w:t>
      </w:r>
      <w:r w:rsidRPr="00DE5581">
        <w:rPr>
          <w:rFonts w:ascii="Times New Roman" w:eastAsia="Times New Roman" w:hAnsi="Times New Roman" w:cs="Times New Roman"/>
          <w:sz w:val="24"/>
          <w:szCs w:val="24"/>
        </w:rPr>
        <w:t xml:space="preserve">. Использовать оба ремня (они обязательно должны быть с мягкими прослойками). 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 xml:space="preserve">  Школьная сумка должна плотно прилегать к спине, не оттягивая плечи назад.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eastAsia="Times New Roman" w:hAnsi="Times New Roman" w:cs="Times New Roman"/>
          <w:sz w:val="24"/>
          <w:szCs w:val="24"/>
        </w:rPr>
        <w:t>Поднимать свои сумки на стул или стол, прежде чем поднимать их на спину.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 xml:space="preserve"> Ремнями, которые застегиваются спереди и компенсируют наклон вперед - пользоваться НЕОБХОДИМО!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Не складывать в школьную сумку сменную обувь и спортивную форму</w:t>
      </w:r>
    </w:p>
    <w:p w:rsidR="00173BEE" w:rsidRPr="00DE5581" w:rsidRDefault="00173BEE" w:rsidP="00173B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581">
        <w:rPr>
          <w:rFonts w:ascii="Times New Roman" w:hAnsi="Times New Roman" w:cs="Times New Roman"/>
          <w:sz w:val="24"/>
          <w:szCs w:val="24"/>
        </w:rPr>
        <w:t>Следить за осанкой и всегда помнить, что искривление позвоночника приводит к большим проблемам со здоровьем.</w:t>
      </w:r>
    </w:p>
    <w:p w:rsidR="00B30116" w:rsidRDefault="00173BEE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1C"/>
    <w:multiLevelType w:val="multilevel"/>
    <w:tmpl w:val="05F0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E"/>
    <w:rsid w:val="00014091"/>
    <w:rsid w:val="00026D35"/>
    <w:rsid w:val="00075273"/>
    <w:rsid w:val="00124E7E"/>
    <w:rsid w:val="00173BE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2019-04-17T14:31:00Z</dcterms:created>
  <dcterms:modified xsi:type="dcterms:W3CDTF">2019-04-17T14:32:00Z</dcterms:modified>
</cp:coreProperties>
</file>