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D6" w:rsidRDefault="00474CD6" w:rsidP="00474C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1. </w:t>
      </w:r>
    </w:p>
    <w:p w:rsidR="00474CD6" w:rsidRDefault="00474CD6" w:rsidP="0047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D6" w:rsidRPr="009F59F1" w:rsidRDefault="00474CD6" w:rsidP="0047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F1">
        <w:rPr>
          <w:rFonts w:ascii="Times New Roman" w:hAnsi="Times New Roman" w:cs="Times New Roman"/>
          <w:b/>
          <w:sz w:val="28"/>
          <w:szCs w:val="28"/>
        </w:rPr>
        <w:t>Лабораторная работа на тему:</w:t>
      </w:r>
    </w:p>
    <w:p w:rsidR="00474CD6" w:rsidRPr="009F59F1" w:rsidRDefault="00474CD6" w:rsidP="0047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F1">
        <w:rPr>
          <w:rFonts w:ascii="Times New Roman" w:hAnsi="Times New Roman" w:cs="Times New Roman"/>
          <w:b/>
          <w:sz w:val="28"/>
          <w:szCs w:val="28"/>
        </w:rPr>
        <w:t>«Строение хвои и шишек голосеменных растений».</w:t>
      </w:r>
    </w:p>
    <w:p w:rsidR="00474CD6" w:rsidRDefault="00474CD6" w:rsidP="0047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D6" w:rsidRDefault="00474CD6" w:rsidP="0047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F1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74CD6" w:rsidRPr="009F59F1" w:rsidRDefault="00474CD6" w:rsidP="0047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D6" w:rsidRPr="009F59F1" w:rsidRDefault="00474CD6" w:rsidP="00474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6D7">
        <w:rPr>
          <w:rFonts w:ascii="Times New Roman" w:hAnsi="Times New Roman" w:cs="Times New Roman"/>
          <w:sz w:val="28"/>
          <w:szCs w:val="28"/>
        </w:rPr>
        <w:t>1</w:t>
      </w:r>
      <w:r w:rsidRPr="009F59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9F1">
        <w:rPr>
          <w:rFonts w:ascii="Times New Roman" w:hAnsi="Times New Roman" w:cs="Times New Roman"/>
          <w:sz w:val="28"/>
          <w:szCs w:val="28"/>
        </w:rPr>
        <w:t>Рассмотрите хвою объекта 1. Измерьте длину хвои и обратите внимание на её окраску. Определите её форму, как она располагается на стебле (одиночно, пучками, парами). Свои наблюдения внесите в таблицу.</w:t>
      </w:r>
    </w:p>
    <w:p w:rsidR="00474CD6" w:rsidRPr="009F59F1" w:rsidRDefault="00474CD6" w:rsidP="00474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59F1">
        <w:rPr>
          <w:rFonts w:ascii="Times New Roman" w:hAnsi="Times New Roman" w:cs="Times New Roman"/>
          <w:sz w:val="28"/>
          <w:szCs w:val="28"/>
        </w:rPr>
        <w:t>Рассмотрите внешний вид шишек объекта номер 1. Отметьте их размер, окраску, плотность расположения чешуек. Данные занесите в таблицу.</w:t>
      </w:r>
    </w:p>
    <w:p w:rsidR="00474CD6" w:rsidRPr="009F59F1" w:rsidRDefault="00474CD6" w:rsidP="00474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F1">
        <w:rPr>
          <w:rFonts w:ascii="Times New Roman" w:hAnsi="Times New Roman" w:cs="Times New Roman"/>
          <w:sz w:val="28"/>
          <w:szCs w:val="28"/>
        </w:rPr>
        <w:t>Теже самые наблюдения проведите с хвоей и шишками объектом № 2. Данные занесите в таблицу.</w:t>
      </w:r>
    </w:p>
    <w:p w:rsidR="00474CD6" w:rsidRPr="009F59F1" w:rsidRDefault="00474CD6" w:rsidP="00474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F1">
        <w:rPr>
          <w:rFonts w:ascii="Times New Roman" w:hAnsi="Times New Roman" w:cs="Times New Roman"/>
          <w:sz w:val="28"/>
          <w:szCs w:val="28"/>
        </w:rPr>
        <w:t>Поль</w:t>
      </w:r>
      <w:r>
        <w:rPr>
          <w:rFonts w:ascii="Times New Roman" w:hAnsi="Times New Roman" w:cs="Times New Roman"/>
          <w:sz w:val="28"/>
          <w:szCs w:val="28"/>
        </w:rPr>
        <w:t>зуясь текстом учебника</w:t>
      </w:r>
      <w:r w:rsidRPr="009F59F1">
        <w:rPr>
          <w:rFonts w:ascii="Times New Roman" w:hAnsi="Times New Roman" w:cs="Times New Roman"/>
          <w:sz w:val="28"/>
          <w:szCs w:val="28"/>
        </w:rPr>
        <w:t xml:space="preserve">, заполните сравнительную таблицу и определите, какие хвойные растения зашифрованы под номером 1,2. </w:t>
      </w:r>
    </w:p>
    <w:p w:rsidR="00474CD6" w:rsidRPr="009F59F1" w:rsidRDefault="00474CD6" w:rsidP="00474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F1">
        <w:rPr>
          <w:rFonts w:ascii="Times New Roman" w:hAnsi="Times New Roman" w:cs="Times New Roman"/>
          <w:sz w:val="28"/>
          <w:szCs w:val="28"/>
        </w:rPr>
        <w:t xml:space="preserve">5. Запишите вывод по работе. </w:t>
      </w:r>
    </w:p>
    <w:p w:rsidR="00474CD6" w:rsidRDefault="00474CD6" w:rsidP="0047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D6" w:rsidRDefault="00474CD6" w:rsidP="0047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F1">
        <w:rPr>
          <w:rFonts w:ascii="Times New Roman" w:hAnsi="Times New Roman" w:cs="Times New Roman"/>
          <w:b/>
          <w:sz w:val="28"/>
          <w:szCs w:val="28"/>
        </w:rPr>
        <w:t xml:space="preserve">Сравнительная характеристика голосеменных растений </w:t>
      </w:r>
    </w:p>
    <w:p w:rsidR="00474CD6" w:rsidRPr="009F59F1" w:rsidRDefault="00474CD6" w:rsidP="0047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1069"/>
        <w:gridCol w:w="1348"/>
        <w:gridCol w:w="2126"/>
        <w:gridCol w:w="1169"/>
        <w:gridCol w:w="1479"/>
        <w:gridCol w:w="2266"/>
      </w:tblGrid>
      <w:tr w:rsidR="00474CD6" w:rsidRPr="009F59F1" w:rsidTr="004719F7">
        <w:trPr>
          <w:trHeight w:val="530"/>
          <w:jc w:val="center"/>
        </w:trPr>
        <w:tc>
          <w:tcPr>
            <w:tcW w:w="1701" w:type="dxa"/>
            <w:vMerge w:val="restart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растения</w:t>
            </w:r>
          </w:p>
        </w:tc>
        <w:tc>
          <w:tcPr>
            <w:tcW w:w="4543" w:type="dxa"/>
            <w:gridSpan w:val="3"/>
          </w:tcPr>
          <w:p w:rsidR="00474CD6" w:rsidRPr="009F59F1" w:rsidRDefault="00474CD6" w:rsidP="00471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Хвоя</w:t>
            </w:r>
          </w:p>
        </w:tc>
        <w:tc>
          <w:tcPr>
            <w:tcW w:w="4914" w:type="dxa"/>
            <w:gridSpan w:val="3"/>
            <w:shd w:val="clear" w:color="auto" w:fill="auto"/>
          </w:tcPr>
          <w:p w:rsidR="00474CD6" w:rsidRPr="009F59F1" w:rsidRDefault="00474CD6" w:rsidP="004719F7">
            <w:pPr>
              <w:tabs>
                <w:tab w:val="left" w:pos="29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Шишка</w:t>
            </w:r>
          </w:p>
        </w:tc>
      </w:tr>
      <w:tr w:rsidR="00474CD6" w:rsidRPr="009F59F1" w:rsidTr="004719F7">
        <w:trPr>
          <w:trHeight w:val="300"/>
          <w:jc w:val="center"/>
        </w:trPr>
        <w:tc>
          <w:tcPr>
            <w:tcW w:w="1701" w:type="dxa"/>
            <w:vMerge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348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Окраска</w:t>
            </w:r>
          </w:p>
        </w:tc>
        <w:tc>
          <w:tcPr>
            <w:tcW w:w="2126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на ветке</w:t>
            </w:r>
          </w:p>
        </w:tc>
        <w:tc>
          <w:tcPr>
            <w:tcW w:w="1169" w:type="dxa"/>
            <w:shd w:val="clear" w:color="auto" w:fill="auto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1479" w:type="dxa"/>
            <w:shd w:val="clear" w:color="auto" w:fill="auto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Окраска</w:t>
            </w:r>
          </w:p>
        </w:tc>
        <w:tc>
          <w:tcPr>
            <w:tcW w:w="2266" w:type="dxa"/>
            <w:shd w:val="clear" w:color="auto" w:fill="auto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Плотность расположения чешуек</w:t>
            </w:r>
          </w:p>
        </w:tc>
      </w:tr>
      <w:tr w:rsidR="00474CD6" w:rsidRPr="009F59F1" w:rsidTr="004719F7">
        <w:trPr>
          <w:jc w:val="center"/>
        </w:trPr>
        <w:tc>
          <w:tcPr>
            <w:tcW w:w="1701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Объект 1</w:t>
            </w:r>
          </w:p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CD6" w:rsidRPr="009F59F1" w:rsidTr="004719F7">
        <w:trPr>
          <w:jc w:val="center"/>
        </w:trPr>
        <w:tc>
          <w:tcPr>
            <w:tcW w:w="1701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hAnsi="Times New Roman" w:cs="Times New Roman"/>
                <w:b/>
                <w:sz w:val="28"/>
                <w:szCs w:val="28"/>
              </w:rPr>
              <w:t>Объект 2</w:t>
            </w:r>
          </w:p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474CD6" w:rsidRPr="009F59F1" w:rsidRDefault="00474CD6" w:rsidP="0047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CD6" w:rsidRDefault="00474CD6" w:rsidP="0047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CD6" w:rsidRPr="009F59F1" w:rsidRDefault="00474CD6" w:rsidP="0047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9F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474CD6" w:rsidRPr="009F59F1" w:rsidRDefault="00474CD6" w:rsidP="00474CD6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74CD6" w:rsidRDefault="00474CD6" w:rsidP="00474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CD6" w:rsidRPr="009F59F1" w:rsidRDefault="00474CD6" w:rsidP="00474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9F1">
        <w:rPr>
          <w:rFonts w:ascii="Times New Roman" w:hAnsi="Times New Roman" w:cs="Times New Roman"/>
          <w:b/>
          <w:sz w:val="28"/>
          <w:szCs w:val="28"/>
        </w:rPr>
        <w:t>Количество баллов:</w:t>
      </w:r>
    </w:p>
    <w:p w:rsidR="00474CD6" w:rsidRDefault="00474CD6" w:rsidP="0047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D6" w:rsidRPr="009F59F1" w:rsidRDefault="00474CD6" w:rsidP="0047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9F1">
        <w:rPr>
          <w:rFonts w:ascii="Times New Roman" w:eastAsia="Times New Roman" w:hAnsi="Times New Roman" w:cs="Times New Roman"/>
          <w:b/>
          <w:sz w:val="28"/>
          <w:szCs w:val="28"/>
        </w:rPr>
        <w:t>Лист самооценивания лабораторной работы</w:t>
      </w:r>
    </w:p>
    <w:p w:rsidR="00474CD6" w:rsidRDefault="00474CD6" w:rsidP="00474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F1">
        <w:rPr>
          <w:rFonts w:ascii="Times New Roman" w:eastAsia="Times New Roman" w:hAnsi="Times New Roman" w:cs="Times New Roman"/>
          <w:sz w:val="28"/>
          <w:szCs w:val="28"/>
        </w:rPr>
        <w:t>Инструкция. По каждому критерию обведите кружком цифры, соответствующие вашей оценке. Подсчитай</w:t>
      </w:r>
      <w:r>
        <w:rPr>
          <w:rFonts w:ascii="Times New Roman" w:eastAsia="Times New Roman" w:hAnsi="Times New Roman" w:cs="Times New Roman"/>
          <w:sz w:val="28"/>
          <w:szCs w:val="28"/>
        </w:rPr>
        <w:t>те набранное количество баллов.</w:t>
      </w:r>
    </w:p>
    <w:p w:rsidR="00474CD6" w:rsidRPr="009F59F1" w:rsidRDefault="00474CD6" w:rsidP="00474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0"/>
        <w:gridCol w:w="2623"/>
      </w:tblGrid>
      <w:tr w:rsidR="00474CD6" w:rsidRPr="009F59F1" w:rsidTr="004719F7">
        <w:trPr>
          <w:jc w:val="center"/>
        </w:trPr>
        <w:tc>
          <w:tcPr>
            <w:tcW w:w="7560" w:type="dxa"/>
          </w:tcPr>
          <w:p w:rsidR="00474CD6" w:rsidRPr="009F59F1" w:rsidRDefault="00474CD6" w:rsidP="004719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623" w:type="dxa"/>
          </w:tcPr>
          <w:p w:rsidR="00474CD6" w:rsidRPr="009F59F1" w:rsidRDefault="00474CD6" w:rsidP="004719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74CD6" w:rsidRPr="009F59F1" w:rsidTr="004719F7">
        <w:trPr>
          <w:jc w:val="center"/>
        </w:trPr>
        <w:tc>
          <w:tcPr>
            <w:tcW w:w="7560" w:type="dxa"/>
          </w:tcPr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лабораторной работы:</w:t>
            </w:r>
          </w:p>
          <w:p w:rsidR="00474CD6" w:rsidRPr="009F59F1" w:rsidRDefault="00474CD6" w:rsidP="00474CD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указана</w:t>
            </w:r>
          </w:p>
          <w:p w:rsidR="00474CD6" w:rsidRPr="009F59F1" w:rsidRDefault="00474CD6" w:rsidP="00474CD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Указана </w:t>
            </w:r>
          </w:p>
        </w:tc>
        <w:tc>
          <w:tcPr>
            <w:tcW w:w="2623" w:type="dxa"/>
          </w:tcPr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CD6" w:rsidRPr="009F59F1" w:rsidTr="004719F7">
        <w:trPr>
          <w:jc w:val="center"/>
        </w:trPr>
        <w:tc>
          <w:tcPr>
            <w:tcW w:w="7560" w:type="dxa"/>
          </w:tcPr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лабораторной работы:</w:t>
            </w:r>
          </w:p>
          <w:p w:rsidR="00474CD6" w:rsidRPr="009F59F1" w:rsidRDefault="00474CD6" w:rsidP="00474CD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Отсутствует или сформирована неверно</w:t>
            </w:r>
          </w:p>
          <w:p w:rsidR="00474CD6" w:rsidRPr="009F59F1" w:rsidRDefault="00474CD6" w:rsidP="00474CD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Сформулирована, но не четко</w:t>
            </w:r>
          </w:p>
          <w:p w:rsidR="00474CD6" w:rsidRPr="009F59F1" w:rsidRDefault="00474CD6" w:rsidP="00474CD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Сформулирована четко и верно</w:t>
            </w:r>
          </w:p>
        </w:tc>
        <w:tc>
          <w:tcPr>
            <w:tcW w:w="2623" w:type="dxa"/>
          </w:tcPr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CD6" w:rsidRPr="009F59F1" w:rsidTr="004719F7">
        <w:trPr>
          <w:jc w:val="center"/>
        </w:trPr>
        <w:tc>
          <w:tcPr>
            <w:tcW w:w="7560" w:type="dxa"/>
          </w:tcPr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Оборудование лабораторной работы: </w:t>
            </w:r>
          </w:p>
          <w:p w:rsidR="00474CD6" w:rsidRPr="009F59F1" w:rsidRDefault="00474CD6" w:rsidP="00474C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Отсутствует </w:t>
            </w:r>
          </w:p>
          <w:p w:rsidR="00474CD6" w:rsidRPr="009F59F1" w:rsidRDefault="00474CD6" w:rsidP="00474C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Перечислено не полностью</w:t>
            </w:r>
          </w:p>
          <w:p w:rsidR="00474CD6" w:rsidRPr="009F59F1" w:rsidRDefault="00474CD6" w:rsidP="00474C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записано четко и полно</w:t>
            </w:r>
          </w:p>
        </w:tc>
        <w:tc>
          <w:tcPr>
            <w:tcW w:w="2623" w:type="dxa"/>
          </w:tcPr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CD6" w:rsidRPr="009F59F1" w:rsidTr="004719F7">
        <w:trPr>
          <w:jc w:val="center"/>
        </w:trPr>
        <w:tc>
          <w:tcPr>
            <w:tcW w:w="7560" w:type="dxa"/>
          </w:tcPr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таблицы:</w:t>
            </w:r>
          </w:p>
          <w:p w:rsidR="00474CD6" w:rsidRPr="009F59F1" w:rsidRDefault="00474CD6" w:rsidP="00474CD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отсутствует</w:t>
            </w:r>
          </w:p>
          <w:p w:rsidR="00474CD6" w:rsidRPr="009F59F1" w:rsidRDefault="00474CD6" w:rsidP="00474CD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заполнена не полностью с грубыми ошибками и недоработок</w:t>
            </w:r>
          </w:p>
          <w:p w:rsidR="00474CD6" w:rsidRPr="009F59F1" w:rsidRDefault="00474CD6" w:rsidP="00474CD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заполнена грамотно, но есть неточности, незначительные ошибки (не более 2-х)</w:t>
            </w:r>
          </w:p>
          <w:p w:rsidR="00474CD6" w:rsidRPr="009F59F1" w:rsidRDefault="00474CD6" w:rsidP="00474CD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заполнена четко и грамотно</w:t>
            </w:r>
          </w:p>
        </w:tc>
        <w:tc>
          <w:tcPr>
            <w:tcW w:w="2623" w:type="dxa"/>
          </w:tcPr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D6" w:rsidRPr="009F59F1" w:rsidTr="004719F7">
        <w:trPr>
          <w:jc w:val="center"/>
        </w:trPr>
        <w:tc>
          <w:tcPr>
            <w:tcW w:w="7560" w:type="dxa"/>
          </w:tcPr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</w:t>
            </w:r>
          </w:p>
          <w:p w:rsidR="00474CD6" w:rsidRPr="009F59F1" w:rsidRDefault="00474CD6" w:rsidP="00474C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Отсутствует </w:t>
            </w:r>
          </w:p>
          <w:p w:rsidR="00474CD6" w:rsidRPr="009F59F1" w:rsidRDefault="00474CD6" w:rsidP="00474C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Имеется, но не четкий или наоборот слишком длинный и не содержит всего содержания проделанной работы</w:t>
            </w:r>
          </w:p>
          <w:p w:rsidR="00474CD6" w:rsidRPr="009F59F1" w:rsidRDefault="00474CD6" w:rsidP="00474C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Имеется, написан четко, емко и лаконично</w:t>
            </w:r>
          </w:p>
        </w:tc>
        <w:tc>
          <w:tcPr>
            <w:tcW w:w="2623" w:type="dxa"/>
          </w:tcPr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74CD6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D6" w:rsidRPr="009F59F1" w:rsidRDefault="00474CD6" w:rsidP="0047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9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30116" w:rsidRDefault="00474CD6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76FE"/>
    <w:multiLevelType w:val="hybridMultilevel"/>
    <w:tmpl w:val="A522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1C218B"/>
    <w:multiLevelType w:val="hybridMultilevel"/>
    <w:tmpl w:val="F7960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A4BE9"/>
    <w:multiLevelType w:val="hybridMultilevel"/>
    <w:tmpl w:val="C27CC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AB12DA"/>
    <w:multiLevelType w:val="hybridMultilevel"/>
    <w:tmpl w:val="B2608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D6"/>
    <w:rsid w:val="00014091"/>
    <w:rsid w:val="00075273"/>
    <w:rsid w:val="00124E7E"/>
    <w:rsid w:val="001A2A60"/>
    <w:rsid w:val="001F7167"/>
    <w:rsid w:val="00314EB8"/>
    <w:rsid w:val="003975D5"/>
    <w:rsid w:val="00407125"/>
    <w:rsid w:val="00474CD6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474C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474C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474C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474C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2019-03-18T10:40:00Z</dcterms:created>
  <dcterms:modified xsi:type="dcterms:W3CDTF">2019-03-18T10:40:00Z</dcterms:modified>
</cp:coreProperties>
</file>