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0D" w:rsidRDefault="0040120D" w:rsidP="0040120D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7819E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2</w:t>
      </w:r>
    </w:p>
    <w:p w:rsidR="0040120D" w:rsidRDefault="0040120D" w:rsidP="0040120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6F3F8" wp14:editId="592A222C">
                <wp:simplePos x="0" y="0"/>
                <wp:positionH relativeFrom="column">
                  <wp:posOffset>574040</wp:posOffset>
                </wp:positionH>
                <wp:positionV relativeFrom="paragraph">
                  <wp:posOffset>244475</wp:posOffset>
                </wp:positionV>
                <wp:extent cx="5743575" cy="3496310"/>
                <wp:effectExtent l="19050" t="95250" r="123825" b="46990"/>
                <wp:wrapNone/>
                <wp:docPr id="3" name="Горизонт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4963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AEEF3"/>
                        </a:solidFill>
                        <a:ln w="635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20D" w:rsidRDefault="0040120D" w:rsidP="00401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120D" w:rsidRPr="00C6214F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575AC2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>агитационные выступления на школьных, внешкольных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  <w:p w:rsidR="0040120D" w:rsidRPr="00C6214F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>мероприятиях, родительских собраниях;</w:t>
                            </w:r>
                          </w:p>
                          <w:p w:rsidR="0040120D" w:rsidRPr="00C6214F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C6214F">
                              <w:rPr>
                                <w:sz w:val="31"/>
                                <w:szCs w:val="31"/>
                              </w:rPr>
                              <w:t xml:space="preserve">- проведение тематических бесед, лекций, семинаров, </w:t>
                            </w:r>
                          </w:p>
                          <w:p w:rsidR="0040120D" w:rsidRPr="00C6214F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>обучающих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>тренингов;</w:t>
                            </w:r>
                          </w:p>
                          <w:p w:rsidR="0040120D" w:rsidRPr="00C6214F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C6214F">
                              <w:rPr>
                                <w:sz w:val="31"/>
                                <w:szCs w:val="31"/>
                              </w:rPr>
                              <w:t>- вовлечение обучающихся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 xml:space="preserve">в организацию и проведение </w:t>
                            </w:r>
                          </w:p>
                          <w:p w:rsidR="0040120D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>мероприятий, акций различной направленности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, </w:t>
                            </w:r>
                          </w:p>
                          <w:p w:rsidR="0040120D" w:rsidRPr="00C6214F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 xml:space="preserve"> оформление тематических мобильных стендов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>;</w:t>
                            </w:r>
                          </w:p>
                          <w:p w:rsidR="0040120D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C6214F">
                              <w:rPr>
                                <w:sz w:val="31"/>
                                <w:szCs w:val="31"/>
                              </w:rPr>
                              <w:t>- распространение информационных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6214F">
                              <w:rPr>
                                <w:sz w:val="31"/>
                                <w:szCs w:val="31"/>
                              </w:rPr>
                              <w:t>буклетов, памяток</w:t>
                            </w:r>
                          </w:p>
                          <w:p w:rsidR="0040120D" w:rsidRPr="00C6214F" w:rsidRDefault="0040120D" w:rsidP="0040120D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left:0;text-align:left;margin-left:45.2pt;margin-top:19.25pt;width:452.25pt;height:2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" fillcolor="#daeef3" strokecolor="#4bacc6" strokeweight="5pt">
                <v:shadow on="t" color="#868686" opacity=".5" offset="6pt,-6pt"/>
                <v:textbox>
                  <w:txbxContent>
                    <w:p w:rsidR="0040120D" w:rsidRDefault="0040120D" w:rsidP="004012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0120D" w:rsidRPr="00C6214F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 w:rsidRPr="00575AC2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C6214F">
                        <w:rPr>
                          <w:sz w:val="31"/>
                          <w:szCs w:val="31"/>
                        </w:rPr>
                        <w:t>агитационные выступления на школьных, внешкольных</w:t>
                      </w: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</w:p>
                    <w:p w:rsidR="0040120D" w:rsidRPr="00C6214F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Pr="00C6214F">
                        <w:rPr>
                          <w:sz w:val="31"/>
                          <w:szCs w:val="31"/>
                        </w:rPr>
                        <w:t>мероприятиях, родительских собраниях;</w:t>
                      </w:r>
                    </w:p>
                    <w:p w:rsidR="0040120D" w:rsidRPr="00C6214F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 w:rsidRPr="00C6214F">
                        <w:rPr>
                          <w:sz w:val="31"/>
                          <w:szCs w:val="31"/>
                        </w:rPr>
                        <w:t xml:space="preserve">- проведение тематических бесед, лекций, семинаров, </w:t>
                      </w:r>
                    </w:p>
                    <w:p w:rsidR="0040120D" w:rsidRPr="00C6214F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Pr="00C6214F">
                        <w:rPr>
                          <w:sz w:val="31"/>
                          <w:szCs w:val="31"/>
                        </w:rPr>
                        <w:t>обучающих</w:t>
                      </w: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Pr="00C6214F">
                        <w:rPr>
                          <w:sz w:val="31"/>
                          <w:szCs w:val="31"/>
                        </w:rPr>
                        <w:t>тренингов;</w:t>
                      </w:r>
                    </w:p>
                    <w:p w:rsidR="0040120D" w:rsidRPr="00C6214F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 w:rsidRPr="00C6214F">
                        <w:rPr>
                          <w:sz w:val="31"/>
                          <w:szCs w:val="31"/>
                        </w:rPr>
                        <w:t>- вовлечение обучающихся</w:t>
                      </w: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Pr="00C6214F">
                        <w:rPr>
                          <w:sz w:val="31"/>
                          <w:szCs w:val="31"/>
                        </w:rPr>
                        <w:t xml:space="preserve">в организацию и проведение </w:t>
                      </w:r>
                    </w:p>
                    <w:p w:rsidR="0040120D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Pr="00C6214F">
                        <w:rPr>
                          <w:sz w:val="31"/>
                          <w:szCs w:val="31"/>
                        </w:rPr>
                        <w:t>мероприятий, акций различной направленности</w:t>
                      </w:r>
                      <w:r>
                        <w:rPr>
                          <w:sz w:val="31"/>
                          <w:szCs w:val="31"/>
                        </w:rPr>
                        <w:t xml:space="preserve">, </w:t>
                      </w:r>
                    </w:p>
                    <w:p w:rsidR="0040120D" w:rsidRPr="00C6214F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>
                        <w:rPr>
                          <w:sz w:val="31"/>
                          <w:szCs w:val="31"/>
                        </w:rPr>
                        <w:t xml:space="preserve"> оформление тематических мобильных стендов</w:t>
                      </w:r>
                      <w:r w:rsidRPr="00C6214F">
                        <w:rPr>
                          <w:sz w:val="31"/>
                          <w:szCs w:val="31"/>
                        </w:rPr>
                        <w:t>;</w:t>
                      </w:r>
                    </w:p>
                    <w:p w:rsidR="0040120D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  <w:r w:rsidRPr="00C6214F">
                        <w:rPr>
                          <w:sz w:val="31"/>
                          <w:szCs w:val="31"/>
                        </w:rPr>
                        <w:t>- распространение информационных</w:t>
                      </w: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Pr="00C6214F">
                        <w:rPr>
                          <w:sz w:val="31"/>
                          <w:szCs w:val="31"/>
                        </w:rPr>
                        <w:t>буклетов, памяток</w:t>
                      </w:r>
                    </w:p>
                    <w:p w:rsidR="0040120D" w:rsidRPr="00C6214F" w:rsidRDefault="0040120D" w:rsidP="0040120D">
                      <w:pPr>
                        <w:rPr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AD8">
        <w:rPr>
          <w:b/>
          <w:color w:val="FF0000"/>
          <w:sz w:val="32"/>
          <w:szCs w:val="32"/>
        </w:rPr>
        <w:t>С</w:t>
      </w:r>
      <w:r>
        <w:rPr>
          <w:b/>
          <w:color w:val="FF0000"/>
          <w:sz w:val="32"/>
          <w:szCs w:val="32"/>
        </w:rPr>
        <w:t>пособы привлечения подростков к волонтерскому движению</w:t>
      </w:r>
    </w:p>
    <w:p w:rsidR="0040120D" w:rsidRDefault="0040120D" w:rsidP="0040120D">
      <w:pPr>
        <w:jc w:val="center"/>
        <w:rPr>
          <w:b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99695</wp:posOffset>
                </wp:positionV>
                <wp:extent cx="1209675" cy="1228725"/>
                <wp:effectExtent l="337820" t="138430" r="328930" b="71120"/>
                <wp:wrapNone/>
                <wp:docPr id="2" name="Стрелка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28725"/>
                        </a:xfrm>
                        <a:prstGeom prst="upArrow">
                          <a:avLst>
                            <a:gd name="adj1" fmla="val 50000"/>
                            <a:gd name="adj2" fmla="val 25394"/>
                          </a:avLst>
                        </a:prstGeom>
                        <a:solidFill>
                          <a:srgbClr val="C0504D"/>
                        </a:solidFill>
                        <a:ln w="1270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195.2pt;margin-top:7.85pt;width:9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" fillcolor="#c0504d" strokecolor="#c0504d" strokeweight="10pt">
                <v:stroke linestyle="thinThin"/>
                <v:shadow color="#868686"/>
                <v:textbox style="layout-flow:vertical-ideographic"/>
              </v:shape>
            </w:pict>
          </mc:Fallback>
        </mc:AlternateContent>
      </w: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jc w:val="center"/>
        <w:rPr>
          <w:b/>
          <w:noProof/>
          <w:color w:val="FF0000"/>
          <w:sz w:val="32"/>
          <w:szCs w:val="32"/>
        </w:rPr>
      </w:pPr>
    </w:p>
    <w:p w:rsidR="0040120D" w:rsidRDefault="0040120D" w:rsidP="0040120D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12994" cy="3648075"/>
            <wp:effectExtent l="0" t="0" r="0" b="0"/>
            <wp:docPr id="1" name="Рисунок 1" descr="ÐÑÐµÐ¼Ð¸ÑÐ½ÑÐ¹ Ð´ÐµÐ½Ñ Ð²Ð¾Ð»Ð¾Ð½ÑÑ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ÑÐµÐ¼Ð¸ÑÐ½ÑÐ¹ Ð´ÐµÐ½Ñ Ð²Ð¾Ð»Ð¾Ð½ÑÑÑ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88" cy="36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20D" w:rsidSect="005F3664">
      <w:footerReference w:type="default" r:id="rId6"/>
      <w:footerReference w:type="first" r:id="rId7"/>
      <w:pgSz w:w="11906" w:h="16838"/>
      <w:pgMar w:top="1134" w:right="707" w:bottom="1134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40120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4D00" w:rsidRDefault="004012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40120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F14D00" w:rsidRDefault="0040120D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0D"/>
    <w:rsid w:val="00014091"/>
    <w:rsid w:val="00075273"/>
    <w:rsid w:val="00124E7E"/>
    <w:rsid w:val="001A2A60"/>
    <w:rsid w:val="001F7167"/>
    <w:rsid w:val="00314EB8"/>
    <w:rsid w:val="003975D5"/>
    <w:rsid w:val="0040120D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4012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012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4012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012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2018-11-07T10:47:00Z</dcterms:created>
  <dcterms:modified xsi:type="dcterms:W3CDTF">2018-11-07T10:47:00Z</dcterms:modified>
</cp:coreProperties>
</file>