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34" w:rsidRPr="00E5662C" w:rsidRDefault="00C43E34" w:rsidP="00C43E34">
      <w:pPr>
        <w:rPr>
          <w:rFonts w:eastAsia="Times New Roman" w:cs="Times New Roman"/>
          <w:color w:val="1D1B11"/>
          <w:sz w:val="28"/>
        </w:rPr>
      </w:pPr>
      <w:bookmarkStart w:id="0" w:name="_GoBack"/>
      <w:bookmarkEnd w:id="0"/>
      <w:r>
        <w:rPr>
          <w:rFonts w:cs="Times New Roman"/>
          <w:szCs w:val="22"/>
        </w:rPr>
        <w:t>Приложение 2 . ТПО</w:t>
      </w: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C0C197" wp14:editId="23CFB30C">
            <wp:simplePos x="0" y="0"/>
            <wp:positionH relativeFrom="column">
              <wp:posOffset>4138295</wp:posOffset>
            </wp:positionH>
            <wp:positionV relativeFrom="paragraph">
              <wp:posOffset>177800</wp:posOffset>
            </wp:positionV>
            <wp:extent cx="3823970" cy="5425440"/>
            <wp:effectExtent l="0" t="0" r="5080" b="3810"/>
            <wp:wrapNone/>
            <wp:docPr id="2" name="Рисунок 2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2148A21" wp14:editId="19040BBA">
            <wp:simplePos x="0" y="0"/>
            <wp:positionH relativeFrom="column">
              <wp:posOffset>48895</wp:posOffset>
            </wp:positionH>
            <wp:positionV relativeFrom="paragraph">
              <wp:posOffset>246380</wp:posOffset>
            </wp:positionV>
            <wp:extent cx="3569335" cy="5356860"/>
            <wp:effectExtent l="0" t="0" r="0" b="0"/>
            <wp:wrapNone/>
            <wp:docPr id="1" name="Рисунок 1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535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E34" w:rsidRPr="00C43E34" w:rsidRDefault="00C43E34">
      <w:pPr>
        <w:rPr>
          <w:lang w:val="en-US"/>
        </w:rPr>
      </w:pPr>
    </w:p>
    <w:sectPr w:rsidR="00C43E34" w:rsidRPr="00C43E34" w:rsidSect="00C43E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34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8302A5"/>
    <w:rsid w:val="00C43E3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2017-12-12T14:33:00Z</dcterms:created>
  <dcterms:modified xsi:type="dcterms:W3CDTF">2017-12-12T14:33:00Z</dcterms:modified>
</cp:coreProperties>
</file>