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411" w:rsidRPr="004B089C" w:rsidRDefault="00B64411" w:rsidP="00B6441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08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урока</w:t>
      </w:r>
    </w:p>
    <w:p w:rsidR="00B64411" w:rsidRPr="00B448D4" w:rsidRDefault="00B64411" w:rsidP="00B64411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448D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Глоссарий:</w:t>
      </w:r>
    </w:p>
    <w:p w:rsidR="00B64411" w:rsidRPr="00F92296" w:rsidRDefault="00B64411" w:rsidP="00B644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29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ФОУД</w:t>
      </w:r>
      <w:r w:rsidRPr="00F92296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форма организации учебной деятельности обучающихся (Ф –фронтальная, И –индивидуальная, Г –групповая)</w:t>
      </w:r>
    </w:p>
    <w:p w:rsidR="00B64411" w:rsidRPr="00F92296" w:rsidRDefault="00B64411" w:rsidP="00B644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29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Формируемые УУД:</w:t>
      </w:r>
    </w:p>
    <w:p w:rsidR="00B64411" w:rsidRPr="00F92296" w:rsidRDefault="00B64411" w:rsidP="00B644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296">
        <w:rPr>
          <w:rFonts w:ascii="Times New Roman" w:eastAsia="Times New Roman" w:hAnsi="Times New Roman" w:cs="Times New Roman"/>
          <w:sz w:val="28"/>
          <w:szCs w:val="28"/>
          <w:lang w:eastAsia="ru-RU"/>
        </w:rPr>
        <w:t>К- коммуникативные      Л- личностные    Р – регулятивные          П- познавательные</w:t>
      </w:r>
    </w:p>
    <w:p w:rsidR="00B64411" w:rsidRPr="00F92296" w:rsidRDefault="00B64411" w:rsidP="00B64411">
      <w:pPr>
        <w:rPr>
          <w:rFonts w:ascii="Calibri" w:eastAsia="Times New Roman" w:hAnsi="Calibri" w:cs="Times New Roman"/>
          <w:lang w:eastAsia="ru-RU"/>
        </w:rPr>
      </w:pPr>
    </w:p>
    <w:tbl>
      <w:tblPr>
        <w:tblStyle w:val="a5"/>
        <w:tblpPr w:leftFromText="180" w:rightFromText="180" w:vertAnchor="text" w:tblpX="-176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2268"/>
        <w:gridCol w:w="4678"/>
        <w:gridCol w:w="141"/>
        <w:gridCol w:w="1843"/>
        <w:gridCol w:w="1276"/>
        <w:gridCol w:w="2410"/>
        <w:gridCol w:w="1778"/>
      </w:tblGrid>
      <w:tr w:rsidR="00B64411" w:rsidRPr="00F92296" w:rsidTr="005B54AC">
        <w:tc>
          <w:tcPr>
            <w:tcW w:w="392" w:type="dxa"/>
          </w:tcPr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>Этапы урока.</w:t>
            </w: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>вид деятельности</w:t>
            </w:r>
          </w:p>
        </w:tc>
        <w:tc>
          <w:tcPr>
            <w:tcW w:w="4819" w:type="dxa"/>
            <w:gridSpan w:val="2"/>
          </w:tcPr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Скриншот  этапа урока</w:t>
            </w:r>
          </w:p>
        </w:tc>
        <w:tc>
          <w:tcPr>
            <w:tcW w:w="1843" w:type="dxa"/>
          </w:tcPr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>Вид учебной деятельности</w:t>
            </w:r>
          </w:p>
        </w:tc>
        <w:tc>
          <w:tcPr>
            <w:tcW w:w="1276" w:type="dxa"/>
          </w:tcPr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>ФОУД</w:t>
            </w:r>
          </w:p>
        </w:tc>
        <w:tc>
          <w:tcPr>
            <w:tcW w:w="2410" w:type="dxa"/>
          </w:tcPr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778" w:type="dxa"/>
          </w:tcPr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>Формируемые УУД</w:t>
            </w:r>
          </w:p>
        </w:tc>
      </w:tr>
      <w:tr w:rsidR="00B64411" w:rsidRPr="00F92296" w:rsidTr="005B54AC">
        <w:tc>
          <w:tcPr>
            <w:tcW w:w="392" w:type="dxa"/>
            <w:vMerge w:val="restart"/>
          </w:tcPr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>Мотивация учебной деятельности</w:t>
            </w:r>
          </w:p>
          <w:p w:rsidR="00B64411" w:rsidRPr="00F92296" w:rsidRDefault="00B64411" w:rsidP="004D7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>Цель: Проверить готовность обучающихся, их настроя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 xml:space="preserve">работу. </w:t>
            </w:r>
          </w:p>
        </w:tc>
        <w:tc>
          <w:tcPr>
            <w:tcW w:w="4819" w:type="dxa"/>
            <w:gridSpan w:val="2"/>
          </w:tcPr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64411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«Нос, пол, потолок»</w:t>
            </w: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>Организация внимания и внутренней готовности.</w:t>
            </w: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64411" w:rsidRPr="004D79F6" w:rsidRDefault="00B64411" w:rsidP="004D79F6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D79F6">
              <w:rPr>
                <w:rFonts w:ascii="Times New Roman" w:hAnsi="Times New Roman" w:cs="Times New Roman"/>
                <w:b/>
                <w:sz w:val="28"/>
                <w:szCs w:val="28"/>
              </w:rPr>
              <w:t>Ф</w:t>
            </w:r>
          </w:p>
        </w:tc>
        <w:tc>
          <w:tcPr>
            <w:tcW w:w="2410" w:type="dxa"/>
          </w:tcPr>
          <w:p w:rsidR="00B64411" w:rsidRPr="00F92296" w:rsidRDefault="00B64411" w:rsidP="004D7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>Приветствует учащихся, проверяет готовность класса, эмоционально настр</w:t>
            </w:r>
            <w:r w:rsidR="004D79F6">
              <w:rPr>
                <w:rFonts w:ascii="Times New Roman" w:hAnsi="Times New Roman" w:cs="Times New Roman"/>
                <w:sz w:val="28"/>
                <w:szCs w:val="28"/>
              </w:rPr>
              <w:t>аивает на учебную деятельность.</w:t>
            </w:r>
          </w:p>
        </w:tc>
        <w:tc>
          <w:tcPr>
            <w:tcW w:w="1778" w:type="dxa"/>
          </w:tcPr>
          <w:p w:rsidR="00B64411" w:rsidRPr="00F92296" w:rsidRDefault="00B64411" w:rsidP="004D7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>Планирует учебное сотрудничество с учителем и сверстниками. (</w:t>
            </w:r>
            <w:r w:rsidRPr="00F92296">
              <w:rPr>
                <w:rFonts w:ascii="Times New Roman" w:hAnsi="Times New Roman" w:cs="Times New Roman"/>
                <w:iCs/>
                <w:sz w:val="28"/>
                <w:szCs w:val="28"/>
              </w:rPr>
              <w:t>К</w:t>
            </w: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</w:tr>
      <w:tr w:rsidR="00B64411" w:rsidRPr="00F92296" w:rsidTr="005B54AC">
        <w:trPr>
          <w:gridAfter w:val="7"/>
          <w:wAfter w:w="14394" w:type="dxa"/>
          <w:trHeight w:val="322"/>
        </w:trPr>
        <w:tc>
          <w:tcPr>
            <w:tcW w:w="392" w:type="dxa"/>
            <w:vMerge/>
          </w:tcPr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4411" w:rsidRPr="00F92296" w:rsidTr="005B54AC">
        <w:tc>
          <w:tcPr>
            <w:tcW w:w="392" w:type="dxa"/>
          </w:tcPr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>Актуализация опорных знаний</w:t>
            </w: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 w:rsidRPr="00F9229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актуализация знаний, изученных способов действий, их обобщение; </w:t>
            </w:r>
            <w:r w:rsidRPr="00F9229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самостоятельное осуществление пробных  учебных действий.</w:t>
            </w:r>
          </w:p>
        </w:tc>
        <w:tc>
          <w:tcPr>
            <w:tcW w:w="4678" w:type="dxa"/>
          </w:tcPr>
          <w:p w:rsidR="00B64411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</w:p>
          <w:p w:rsidR="00B64411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46F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9B6B325" wp14:editId="41034F82">
                  <wp:extent cx="2676525" cy="1381125"/>
                  <wp:effectExtent l="19050" t="0" r="9525" b="0"/>
                  <wp:docPr id="5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4411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4411" w:rsidRDefault="006628E5" w:rsidP="005B54AC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hyperlink r:id="rId9" w:history="1">
              <w:r w:rsidR="00B64411" w:rsidRPr="009D210F">
                <w:rPr>
                  <w:rStyle w:val="a6"/>
                  <w:rFonts w:ascii="Times New Roman" w:hAnsi="Times New Roman" w:cs="Times New Roman"/>
                  <w:sz w:val="28"/>
                  <w:szCs w:val="28"/>
                  <w:lang w:eastAsia="en-US"/>
                </w:rPr>
                <w:t>https://learningapps.org/637970</w:t>
              </w:r>
            </w:hyperlink>
            <w:r w:rsidR="00B6441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2"/>
          </w:tcPr>
          <w:p w:rsidR="00B64411" w:rsidRPr="004D79F6" w:rsidRDefault="00B64411" w:rsidP="005B54AC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9229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Упражнение в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постановке букв</w:t>
            </w:r>
            <w:r w:rsidR="004D79F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Производя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т предварительную оценку работы с помощью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компьютера, исправляют выявленные ошибки</w:t>
            </w:r>
          </w:p>
        </w:tc>
        <w:tc>
          <w:tcPr>
            <w:tcW w:w="1276" w:type="dxa"/>
          </w:tcPr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И.</w:t>
            </w:r>
          </w:p>
        </w:tc>
        <w:tc>
          <w:tcPr>
            <w:tcW w:w="2410" w:type="dxa"/>
          </w:tcPr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 xml:space="preserve">Работа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орфограммой «Безударная гласная в корне»</w:t>
            </w: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78" w:type="dxa"/>
          </w:tcPr>
          <w:p w:rsidR="00B64411" w:rsidRPr="00F92296" w:rsidRDefault="00B64411" w:rsidP="004D7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>-оценивает правильность выполнения действий (Р)</w:t>
            </w:r>
          </w:p>
        </w:tc>
      </w:tr>
      <w:tr w:rsidR="00B64411" w:rsidRPr="00F92296" w:rsidTr="005B54AC">
        <w:tc>
          <w:tcPr>
            <w:tcW w:w="392" w:type="dxa"/>
          </w:tcPr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268" w:type="dxa"/>
          </w:tcPr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>Постановка учебной задачи</w:t>
            </w: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Цели: </w:t>
            </w:r>
            <w:r w:rsidRPr="00F92296">
              <w:rPr>
                <w:rFonts w:ascii="Times New Roman" w:hAnsi="Times New Roman" w:cs="Times New Roman"/>
                <w:sz w:val="28"/>
                <w:szCs w:val="28"/>
              </w:rPr>
              <w:br/>
              <w:t>- организовать выполнение учащимися пробного учебного действия;</w:t>
            </w:r>
            <w:r w:rsidRPr="00F92296">
              <w:rPr>
                <w:rFonts w:ascii="Times New Roman" w:hAnsi="Times New Roman" w:cs="Times New Roman"/>
                <w:sz w:val="28"/>
                <w:szCs w:val="28"/>
              </w:rPr>
              <w:br/>
              <w:t>- организовать фиксирования учащимися индивидуального затруднения.</w:t>
            </w:r>
          </w:p>
        </w:tc>
        <w:tc>
          <w:tcPr>
            <w:tcW w:w="4678" w:type="dxa"/>
          </w:tcPr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70E097D" wp14:editId="308EE364">
                  <wp:extent cx="2819400" cy="1590675"/>
                  <wp:effectExtent l="1905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(глаголы – грели, было, шевелит, жил, играл, танцевали, веселились)</w:t>
            </w: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4411" w:rsidRPr="00F92296" w:rsidRDefault="00485B52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4B64B24" wp14:editId="106D9FCA">
                  <wp:extent cx="2514600" cy="1418710"/>
                  <wp:effectExtent l="19050" t="0" r="0" b="0"/>
                  <wp:docPr id="1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418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2"/>
          </w:tcPr>
          <w:p w:rsidR="00B64411" w:rsidRPr="004D79F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>Поиск и деление слов на группы . Овладение нормами речевого этикета. Постановка перед учащимися учебной проблемы. Формулирование целей урока вместе с учащимися.</w:t>
            </w:r>
          </w:p>
        </w:tc>
        <w:tc>
          <w:tcPr>
            <w:tcW w:w="1276" w:type="dxa"/>
          </w:tcPr>
          <w:p w:rsidR="00B64411" w:rsidRPr="004D79F6" w:rsidRDefault="00B64411" w:rsidP="004D79F6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 xml:space="preserve">П. </w:t>
            </w:r>
          </w:p>
        </w:tc>
        <w:tc>
          <w:tcPr>
            <w:tcW w:w="2410" w:type="dxa"/>
          </w:tcPr>
          <w:p w:rsidR="00B64411" w:rsidRPr="00F92296" w:rsidRDefault="00B64411" w:rsidP="005B54A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 w:rsidRPr="00F92296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Задание в группах.</w:t>
            </w: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Выпишите  глаголы</w:t>
            </w: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Разделите слова на две группы.</w:t>
            </w: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 По какому признаку разделили?</w:t>
            </w:r>
          </w:p>
          <w:p w:rsidR="00B64411" w:rsidRPr="00F92296" w:rsidRDefault="00B64411" w:rsidP="004D7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 Сформулируйте тему и цель урока.</w:t>
            </w:r>
          </w:p>
        </w:tc>
        <w:tc>
          <w:tcPr>
            <w:tcW w:w="1778" w:type="dxa"/>
          </w:tcPr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>Уметь оформлять свои мысли в устной форме (</w:t>
            </w:r>
            <w:r w:rsidRPr="00F92296">
              <w:rPr>
                <w:rFonts w:ascii="Times New Roman" w:hAnsi="Times New Roman" w:cs="Times New Roman"/>
                <w:iCs/>
                <w:sz w:val="28"/>
                <w:szCs w:val="28"/>
              </w:rPr>
              <w:t>К</w:t>
            </w: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  <w:r w:rsidRPr="00F92296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>Уметь проговаривать последовательность действий на уроке; высказывать своё предположение (</w:t>
            </w:r>
            <w:r w:rsidRPr="00F92296">
              <w:rPr>
                <w:rFonts w:ascii="Times New Roman" w:hAnsi="Times New Roman" w:cs="Times New Roman"/>
                <w:iCs/>
                <w:color w:val="666666"/>
                <w:sz w:val="28"/>
                <w:szCs w:val="28"/>
              </w:rPr>
              <w:t>^</w:t>
            </w:r>
            <w:r w:rsidRPr="00F92296">
              <w:rPr>
                <w:rFonts w:ascii="Times New Roman" w:hAnsi="Times New Roman" w:cs="Times New Roman"/>
                <w:iCs/>
                <w:sz w:val="28"/>
                <w:szCs w:val="28"/>
              </w:rPr>
              <w:t>Р</w:t>
            </w: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 xml:space="preserve">Уметь ориентироваться в своей системе знаний: отличать новое от уже </w:t>
            </w:r>
            <w:r w:rsidRPr="00F922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известного с помощью учителя </w:t>
            </w:r>
            <w:r w:rsidRPr="00F92296">
              <w:rPr>
                <w:rFonts w:ascii="Times New Roman" w:hAnsi="Times New Roman" w:cs="Times New Roman"/>
                <w:iCs/>
                <w:sz w:val="28"/>
                <w:szCs w:val="28"/>
              </w:rPr>
              <w:t>(П</w:t>
            </w: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  <w:r w:rsidRPr="00F92296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</w:tr>
      <w:tr w:rsidR="00B64411" w:rsidRPr="00F92296" w:rsidTr="005B54AC">
        <w:tc>
          <w:tcPr>
            <w:tcW w:w="392" w:type="dxa"/>
          </w:tcPr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268" w:type="dxa"/>
          </w:tcPr>
          <w:p w:rsidR="00B64411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по теме урока</w:t>
            </w: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>Цель: построение детьми нового способа действий и формирование способности к его выполнению.</w:t>
            </w:r>
          </w:p>
        </w:tc>
        <w:tc>
          <w:tcPr>
            <w:tcW w:w="4678" w:type="dxa"/>
          </w:tcPr>
          <w:p w:rsidR="002A619F" w:rsidRDefault="00485B52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Тетрадь рабочая</w:t>
            </w:r>
          </w:p>
          <w:p w:rsidR="002A619F" w:rsidRDefault="002A619F" w:rsidP="002A61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897B7A9" wp14:editId="4F6DBFD6">
                  <wp:extent cx="2819400" cy="1590675"/>
                  <wp:effectExtent l="19050" t="0" r="0" b="0"/>
                  <wp:docPr id="2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619F" w:rsidRDefault="002A619F" w:rsidP="002A61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4411" w:rsidRPr="002A619F" w:rsidRDefault="002A619F" w:rsidP="002A61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0654EBB" wp14:editId="098A3B8C">
                  <wp:extent cx="2819400" cy="1590675"/>
                  <wp:effectExtent l="19050" t="0" r="0" b="0"/>
                  <wp:docPr id="2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</w:tcPr>
          <w:p w:rsidR="00B64411" w:rsidRDefault="00485B52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77, стр.36</w:t>
            </w:r>
          </w:p>
          <w:p w:rsidR="00485B52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>Читают</w:t>
            </w:r>
            <w:r w:rsidR="00485B52">
              <w:rPr>
                <w:rFonts w:ascii="Times New Roman" w:hAnsi="Times New Roman" w:cs="Times New Roman"/>
                <w:sz w:val="28"/>
                <w:szCs w:val="28"/>
              </w:rPr>
              <w:t xml:space="preserve"> задание до текста</w:t>
            </w:r>
          </w:p>
          <w:p w:rsidR="00B64411" w:rsidRPr="00F92296" w:rsidRDefault="00485B52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(прочитайте, вставьте подходящие по смыслу глаголы)</w:t>
            </w:r>
            <w:r w:rsidR="00B64411" w:rsidRPr="00F9229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>Отвечают на вопросы.</w:t>
            </w:r>
          </w:p>
        </w:tc>
        <w:tc>
          <w:tcPr>
            <w:tcW w:w="1276" w:type="dxa"/>
          </w:tcPr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 xml:space="preserve">Ф. </w:t>
            </w:r>
          </w:p>
        </w:tc>
        <w:tc>
          <w:tcPr>
            <w:tcW w:w="2410" w:type="dxa"/>
          </w:tcPr>
          <w:p w:rsidR="00485B52" w:rsidRDefault="00485B52" w:rsidP="005B54A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 что такое глагол? Допишите правило в тетради №88 стр.41. Проверьте по доске.</w:t>
            </w:r>
          </w:p>
          <w:p w:rsidR="00485B52" w:rsidRDefault="00485B52" w:rsidP="005B54A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Выполните работу (проверка по слайду)</w:t>
            </w: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Определите число глаголов.</w:t>
            </w: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Ответьте на вопрос: Что нужно уметь, чтобы не допускать таких ошибок?</w:t>
            </w: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Для чего нужно уметь изменять глаголы по  числам</w:t>
            </w:r>
            <w:r w:rsidRPr="00F9229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? </w:t>
            </w:r>
          </w:p>
          <w:p w:rsidR="00B64411" w:rsidRPr="004D79F6" w:rsidRDefault="00B64411" w:rsidP="005B54AC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(чтобы грамотно писать </w:t>
            </w:r>
            <w:r w:rsidRPr="00F9229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и говорить)  </w:t>
            </w:r>
          </w:p>
        </w:tc>
        <w:tc>
          <w:tcPr>
            <w:tcW w:w="1778" w:type="dxa"/>
          </w:tcPr>
          <w:p w:rsidR="00485B52" w:rsidRDefault="00485B52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Выражение своих мыслей с достаточной полнотой и точностью(К)</w:t>
            </w:r>
          </w:p>
          <w:p w:rsidR="00485B52" w:rsidRDefault="00485B52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B52" w:rsidRDefault="00485B52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B52" w:rsidRDefault="00485B52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>Извлечение из текста необходимой информации(П)</w:t>
            </w: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4411" w:rsidRPr="004D79F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 xml:space="preserve">Выражение своих мыслей с достаточной полнотой и </w:t>
            </w:r>
            <w:r w:rsidRPr="00F922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точностью(К)</w:t>
            </w:r>
          </w:p>
        </w:tc>
      </w:tr>
      <w:tr w:rsidR="00B64411" w:rsidRPr="00F92296" w:rsidTr="005B54AC">
        <w:tc>
          <w:tcPr>
            <w:tcW w:w="392" w:type="dxa"/>
          </w:tcPr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268" w:type="dxa"/>
          </w:tcPr>
          <w:p w:rsidR="00B64411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Первичное закрепление. Самостоятельная работа.</w:t>
            </w: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>Цели: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229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оценить своё</w:t>
            </w: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умение   самостоятельно определять число глаголов   (выполнение задания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по компьютерам)</w:t>
            </w:r>
          </w:p>
        </w:tc>
        <w:tc>
          <w:tcPr>
            <w:tcW w:w="4678" w:type="dxa"/>
          </w:tcPr>
          <w:p w:rsidR="00B64411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089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71B14A5" wp14:editId="04F3CCEB">
                  <wp:extent cx="2057400" cy="1638102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850" cy="1640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089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8091815" wp14:editId="2FEDA6C3">
                  <wp:extent cx="2047875" cy="1590073"/>
                  <wp:effectExtent l="1905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839" cy="1593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4411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(приложение 1</w:t>
            </w:r>
            <w:r w:rsidR="002A619F">
              <w:rPr>
                <w:rFonts w:ascii="Times New Roman" w:hAnsi="Times New Roman" w:cs="Times New Roman"/>
                <w:sz w:val="28"/>
                <w:szCs w:val="28"/>
              </w:rPr>
              <w:t>, составлены карточки в программе, проверка по слайду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hyperlink r:id="rId16" w:history="1">
              <w:r w:rsidRPr="00AE185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http://softarchive.ru/item/26657.htm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gridSpan w:val="2"/>
          </w:tcPr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>Закрепле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полученных знаний и умений</w:t>
            </w: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>Выполняют задание.</w:t>
            </w: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>Определяют число глаголов.</w:t>
            </w: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>Проверка полноты и осознанности усвоения учащимися новых знаний и способов действий</w:t>
            </w:r>
          </w:p>
        </w:tc>
        <w:tc>
          <w:tcPr>
            <w:tcW w:w="1276" w:type="dxa"/>
          </w:tcPr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2410" w:type="dxa"/>
          </w:tcPr>
          <w:p w:rsidR="00B64411" w:rsidRPr="00F92296" w:rsidRDefault="00B64411" w:rsidP="005B54AC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Определите число глаголов.</w:t>
            </w:r>
            <w:r w:rsidRPr="00F9229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Глаголы в единственном числе обозначают действие скольких предметов?</w:t>
            </w: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какие вопросы отвечают глаголы, обозначающие действие одного предмета?</w:t>
            </w: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А, если глаголы обозначают действие нескольких предметов, то в каком числе они будут? </w:t>
            </w: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какие вопросы отвечают глаголы во множественном  числе?</w:t>
            </w: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чёт разных мнений</w:t>
            </w: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>, координирование в сотрудничестве разных позиции.(К)</w:t>
            </w:r>
          </w:p>
        </w:tc>
      </w:tr>
      <w:tr w:rsidR="00B64411" w:rsidRPr="00F92296" w:rsidTr="005B54AC">
        <w:tc>
          <w:tcPr>
            <w:tcW w:w="392" w:type="dxa"/>
          </w:tcPr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</w:tcPr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</w:p>
          <w:p w:rsidR="00B64411" w:rsidRPr="004D79F6" w:rsidRDefault="00B64411" w:rsidP="004D79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Цель: создание условий для психоэмоциональ-ной  разгрузки. </w:t>
            </w:r>
          </w:p>
        </w:tc>
        <w:tc>
          <w:tcPr>
            <w:tcW w:w="4678" w:type="dxa"/>
          </w:tcPr>
          <w:p w:rsidR="00B64411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Слайд презентации </w:t>
            </w:r>
            <w:hyperlink r:id="rId17" w:history="1">
              <w:r w:rsidRPr="00AE185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http://nsportal.ru/sites/default/files/2013/02/10/zaryadka_dlya_glaz.ppt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4411" w:rsidRPr="004B089C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B23451B" wp14:editId="231EF47A">
                  <wp:extent cx="2628900" cy="1417544"/>
                  <wp:effectExtent l="1905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417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</w:tcPr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2410" w:type="dxa"/>
          </w:tcPr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глаз</w:t>
            </w:r>
          </w:p>
        </w:tc>
        <w:tc>
          <w:tcPr>
            <w:tcW w:w="1778" w:type="dxa"/>
          </w:tcPr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4411" w:rsidRPr="00F92296" w:rsidTr="005B54AC">
        <w:tc>
          <w:tcPr>
            <w:tcW w:w="392" w:type="dxa"/>
          </w:tcPr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268" w:type="dxa"/>
          </w:tcPr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с самопроверкой</w:t>
            </w: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>Цель: Применение нового способа действия, индивидуальная рефлексия достижения цели. Создание ситуаций успеха.</w:t>
            </w:r>
          </w:p>
        </w:tc>
        <w:tc>
          <w:tcPr>
            <w:tcW w:w="4678" w:type="dxa"/>
          </w:tcPr>
          <w:p w:rsidR="00B64411" w:rsidRDefault="006628E5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r w:rsidR="00B64411" w:rsidRPr="00AE185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http://900igr.net/datas/russkij-jazyk/CHislo-glagola/0005-005-Prochitajte-tekst-najdite-glagoly-edinstvennogo-i-mnozhestvennogo.jpg</w:t>
              </w:r>
            </w:hyperlink>
            <w:r w:rsidR="00B644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4411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089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595B3B9" wp14:editId="0B1CC462">
                  <wp:extent cx="2428875" cy="1309688"/>
                  <wp:effectExtent l="19050" t="0" r="9525" b="0"/>
                  <wp:docPr id="9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09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4411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4411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>Тетрадь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карточки</w:t>
            </w:r>
          </w:p>
          <w:p w:rsidR="00B64411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4411" w:rsidRPr="004D79F6" w:rsidRDefault="00A12BA6" w:rsidP="004D79F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2</w:t>
            </w:r>
          </w:p>
        </w:tc>
        <w:tc>
          <w:tcPr>
            <w:tcW w:w="1984" w:type="dxa"/>
            <w:gridSpan w:val="2"/>
          </w:tcPr>
          <w:p w:rsidR="00B64411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Нахождение  глаголов единственного и множественного числа</w:t>
            </w:r>
          </w:p>
          <w:p w:rsidR="00B64411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4411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4411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4411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4411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4411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 xml:space="preserve">Поиск и выписывание из текста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предложений по числу глаголов</w:t>
            </w:r>
          </w:p>
        </w:tc>
        <w:tc>
          <w:tcPr>
            <w:tcW w:w="1276" w:type="dxa"/>
          </w:tcPr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</w:p>
        </w:tc>
        <w:tc>
          <w:tcPr>
            <w:tcW w:w="2410" w:type="dxa"/>
          </w:tcPr>
          <w:p w:rsidR="00B64411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Прочитайте текст, найдите глаголы единственного и множественного числа</w:t>
            </w:r>
            <w:r w:rsidR="008762FD">
              <w:rPr>
                <w:rFonts w:ascii="Times New Roman" w:hAnsi="Times New Roman" w:cs="Times New Roman"/>
                <w:sz w:val="28"/>
                <w:szCs w:val="28"/>
              </w:rPr>
              <w:t xml:space="preserve"> (проверка по слайду)</w:t>
            </w:r>
          </w:p>
          <w:p w:rsidR="00B64411" w:rsidRDefault="00B64411" w:rsidP="005B54A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64411" w:rsidRDefault="00B64411" w:rsidP="005B54A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64411" w:rsidRDefault="00B64411" w:rsidP="005B54A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64411" w:rsidRDefault="00B64411" w:rsidP="005B54A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64411" w:rsidRDefault="00B64411" w:rsidP="005B54A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64411" w:rsidRDefault="00B64411" w:rsidP="005B54A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64411" w:rsidRDefault="00B64411" w:rsidP="005B54A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64411" w:rsidRDefault="00B64411" w:rsidP="005B54A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Найти глаголы,</w:t>
            </w:r>
            <w:r w:rsidRPr="00F922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определить число.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Выписать предложения в соответствии с шифром, раскрывая скобки. </w:t>
            </w:r>
          </w:p>
          <w:p w:rsidR="00B64411" w:rsidRDefault="00B64411" w:rsidP="005B54AC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B64411" w:rsidRDefault="00B64411" w:rsidP="005B54AC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 месте вчерашних луж хрустят л(е,и)дяные корочки. Желтеют и з(о,а)лотятся листья в с(а,о)ду. Шиповник цв(и,е)тёт розовыми цв(е,и)тами. Л(е,и)ства поблескивает и л(и,е)жит около д(е,и)ревьев пушистыми бугорками.</w:t>
            </w:r>
          </w:p>
          <w:p w:rsidR="00B64411" w:rsidRDefault="00B64411" w:rsidP="005B54AC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B64411" w:rsidRPr="00F92296" w:rsidRDefault="00B64411" w:rsidP="004D7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Проверка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по обратной стороне  карточки.</w:t>
            </w:r>
            <w:r w:rsidR="004D79F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78" w:type="dxa"/>
          </w:tcPr>
          <w:p w:rsidR="00B64411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Контроль в форме сличения способа действия и его результата с заданным эталоном с целью обнаружения отклонений и отличий от эталона (</w:t>
            </w:r>
            <w:r w:rsidRPr="00F92296">
              <w:rPr>
                <w:rFonts w:ascii="Times New Roman" w:hAnsi="Times New Roman" w:cs="Times New Roman"/>
                <w:iCs/>
                <w:sz w:val="28"/>
                <w:szCs w:val="28"/>
              </w:rPr>
              <w:t>Р)</w:t>
            </w:r>
          </w:p>
          <w:p w:rsidR="00B64411" w:rsidRPr="00B64411" w:rsidRDefault="00B64411" w:rsidP="00B644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4411" w:rsidRDefault="00B64411" w:rsidP="00B644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4411" w:rsidRDefault="00B64411" w:rsidP="00B644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4411" w:rsidRDefault="00B64411" w:rsidP="00B644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4411" w:rsidRPr="00B64411" w:rsidRDefault="00B64411" w:rsidP="00A12BA6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(проверка по слайду</w:t>
            </w:r>
            <w:r w:rsidR="00A12BA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B64411" w:rsidRPr="00F92296" w:rsidTr="005B54AC">
        <w:tc>
          <w:tcPr>
            <w:tcW w:w="392" w:type="dxa"/>
          </w:tcPr>
          <w:p w:rsidR="00B64411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268" w:type="dxa"/>
          </w:tcPr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 усвоения материала</w:t>
            </w:r>
          </w:p>
        </w:tc>
        <w:tc>
          <w:tcPr>
            <w:tcW w:w="4678" w:type="dxa"/>
          </w:tcPr>
          <w:p w:rsidR="00B64411" w:rsidRPr="00090E49" w:rsidRDefault="006628E5" w:rsidP="00090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1" w:history="1">
              <w:r w:rsidR="00090E49" w:rsidRPr="00CC574B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http://testedu.ru/test/russkij-yazyik/3-klass/chislo-glagolov.html</w:t>
              </w:r>
            </w:hyperlink>
            <w:r w:rsidR="00090E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90E49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9A6A6F6" wp14:editId="39601085">
                  <wp:extent cx="2819400" cy="1524000"/>
                  <wp:effectExtent l="19050" t="0" r="0" b="0"/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</w:tcPr>
          <w:p w:rsidR="00B64411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Выполнение теста</w:t>
            </w:r>
          </w:p>
          <w:p w:rsidR="00B64411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4411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результатами теста</w:t>
            </w:r>
          </w:p>
          <w:p w:rsidR="00B64411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4411" w:rsidRPr="004B089C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Комментируют результаты теста</w:t>
            </w:r>
          </w:p>
        </w:tc>
        <w:tc>
          <w:tcPr>
            <w:tcW w:w="1276" w:type="dxa"/>
          </w:tcPr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</w:t>
            </w:r>
          </w:p>
        </w:tc>
        <w:tc>
          <w:tcPr>
            <w:tcW w:w="2410" w:type="dxa"/>
          </w:tcPr>
          <w:p w:rsidR="00B64411" w:rsidRPr="00F92296" w:rsidRDefault="00B64411" w:rsidP="005B54A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Решение теста</w:t>
            </w:r>
          </w:p>
        </w:tc>
        <w:tc>
          <w:tcPr>
            <w:tcW w:w="1778" w:type="dxa"/>
          </w:tcPr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>контроль и оценка процесса результатов деятельности (П)</w:t>
            </w: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-адекватное понимание причин успеха /неуспеха в учебной деятельности (Л)</w:t>
            </w:r>
          </w:p>
        </w:tc>
      </w:tr>
      <w:tr w:rsidR="00B64411" w:rsidRPr="00F92296" w:rsidTr="005B54AC">
        <w:tc>
          <w:tcPr>
            <w:tcW w:w="392" w:type="dxa"/>
          </w:tcPr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268" w:type="dxa"/>
          </w:tcPr>
          <w:p w:rsidR="00B64411" w:rsidRPr="00F92296" w:rsidRDefault="00B64411" w:rsidP="004D7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>Рефлексия деятельности</w:t>
            </w:r>
          </w:p>
        </w:tc>
        <w:tc>
          <w:tcPr>
            <w:tcW w:w="4678" w:type="dxa"/>
          </w:tcPr>
          <w:p w:rsidR="00B64411" w:rsidRDefault="006628E5" w:rsidP="005B54AC">
            <w:hyperlink r:id="rId23" w:history="1">
              <w:r w:rsidR="00B64411">
                <w:rPr>
                  <w:rStyle w:val="a6"/>
                </w:rPr>
                <w:t>смайлики</w:t>
              </w:r>
            </w:hyperlink>
            <w:r w:rsidR="00B64411">
              <w:t xml:space="preserve"> </w:t>
            </w:r>
          </w:p>
          <w:p w:rsidR="00B64411" w:rsidRPr="00993E2D" w:rsidRDefault="00A12BA6" w:rsidP="004D7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  <w:tc>
          <w:tcPr>
            <w:tcW w:w="1984" w:type="dxa"/>
            <w:gridSpan w:val="2"/>
          </w:tcPr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4411" w:rsidRPr="00F92296" w:rsidRDefault="00B64411" w:rsidP="004D7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>Мобилизация учащихся на рефлексию своего поведения</w:t>
            </w:r>
          </w:p>
        </w:tc>
        <w:tc>
          <w:tcPr>
            <w:tcW w:w="1276" w:type="dxa"/>
          </w:tcPr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>Ф.И</w:t>
            </w:r>
          </w:p>
        </w:tc>
        <w:tc>
          <w:tcPr>
            <w:tcW w:w="2410" w:type="dxa"/>
          </w:tcPr>
          <w:p w:rsidR="00B64411" w:rsidRPr="00F92296" w:rsidRDefault="00B64411" w:rsidP="005B54A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bCs/>
                <w:sz w:val="28"/>
                <w:szCs w:val="28"/>
              </w:rPr>
              <w:t>Помните цель нашего урока? Научиться различать глаголы единственного и множественного числа. Сейчас проанализируйте свою работу на уроке и оцените смайликами</w:t>
            </w: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 wp14:anchorId="3566A066" wp14:editId="3D2439FA">
                  <wp:extent cx="306265" cy="281354"/>
                  <wp:effectExtent l="1905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55" cy="281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2296">
              <w:rPr>
                <w:rFonts w:ascii="Times New Roman" w:hAnsi="Times New Roman" w:cs="Times New Roman"/>
                <w:bCs/>
                <w:sz w:val="28"/>
                <w:szCs w:val="28"/>
              </w:rPr>
              <w:t>- Мне всё понятно, работал хорошо.</w:t>
            </w: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 wp14:anchorId="31D10C41" wp14:editId="3BCFEAB0">
                  <wp:extent cx="438150" cy="342189"/>
                  <wp:effectExtent l="19050" t="0" r="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71" cy="342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2296">
              <w:rPr>
                <w:rFonts w:ascii="Times New Roman" w:hAnsi="Times New Roman" w:cs="Times New Roman"/>
                <w:bCs/>
                <w:sz w:val="28"/>
                <w:szCs w:val="28"/>
              </w:rPr>
              <w:t>- Мог бы работать лучше, кое- что не понимаю.</w:t>
            </w: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26B29F2" wp14:editId="5434F1BE">
                  <wp:extent cx="257175" cy="2476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2296">
              <w:rPr>
                <w:rFonts w:ascii="Times New Roman" w:hAnsi="Times New Roman" w:cs="Times New Roman"/>
                <w:bCs/>
                <w:sz w:val="28"/>
                <w:szCs w:val="28"/>
              </w:rPr>
              <w:t>- Мне трудно, нужна помощь.</w:t>
            </w:r>
          </w:p>
          <w:p w:rsidR="00B64411" w:rsidRPr="004D79F6" w:rsidRDefault="004D79F6" w:rsidP="004D79F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Достигли ли в цели? </w:t>
            </w:r>
          </w:p>
        </w:tc>
        <w:tc>
          <w:tcPr>
            <w:tcW w:w="1778" w:type="dxa"/>
          </w:tcPr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оценка процесса результатов деятельности (П)</w:t>
            </w: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>-адекватное понимание причин успеха /неуспеха в учебной деятельности (Л)</w:t>
            </w:r>
          </w:p>
        </w:tc>
      </w:tr>
      <w:tr w:rsidR="00B64411" w:rsidRPr="00F92296" w:rsidTr="005B54AC">
        <w:tc>
          <w:tcPr>
            <w:tcW w:w="392" w:type="dxa"/>
          </w:tcPr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268" w:type="dxa"/>
          </w:tcPr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>Домашнее задание. Цель: сообщить учащимся о домашнем задании, разъяснить методику его выполнен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(онлайн)</w:t>
            </w:r>
          </w:p>
        </w:tc>
        <w:tc>
          <w:tcPr>
            <w:tcW w:w="4678" w:type="dxa"/>
          </w:tcPr>
          <w:p w:rsidR="00B64411" w:rsidRDefault="006628E5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="00B64411" w:rsidRPr="00353DB1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https://stepik.org/lesson/Русский-язык-40841/step/5</w:t>
              </w:r>
            </w:hyperlink>
            <w:r w:rsidR="00A12BA6">
              <w:rPr>
                <w:rFonts w:ascii="Times New Roman" w:hAnsi="Times New Roman" w:cs="Times New Roman"/>
                <w:sz w:val="28"/>
                <w:szCs w:val="28"/>
              </w:rPr>
              <w:t xml:space="preserve">  (приложение 3</w:t>
            </w:r>
            <w:r w:rsidR="00B64411">
              <w:rPr>
                <w:rFonts w:ascii="Times New Roman" w:hAnsi="Times New Roman" w:cs="Times New Roman"/>
                <w:sz w:val="28"/>
                <w:szCs w:val="28"/>
              </w:rPr>
              <w:t xml:space="preserve"> - №4,5,6)</w:t>
            </w:r>
          </w:p>
          <w:p w:rsidR="00B64411" w:rsidRPr="00B20FC9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089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E2AF525" wp14:editId="210B4E3B">
                  <wp:extent cx="2905887" cy="1647825"/>
                  <wp:effectExtent l="19050" t="0" r="8763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391" cy="1652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</w:tcPr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>Даёт комментарий к домашнему заданию.</w:t>
            </w:r>
          </w:p>
          <w:p w:rsidR="00B64411" w:rsidRPr="00F92296" w:rsidRDefault="00B64411" w:rsidP="004D7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>Слушают учителя, определяют пути решения домашней работы. Записывают домашнее задание в дневник</w:t>
            </w:r>
          </w:p>
        </w:tc>
        <w:tc>
          <w:tcPr>
            <w:tcW w:w="1276" w:type="dxa"/>
          </w:tcPr>
          <w:p w:rsidR="00B64411" w:rsidRPr="00016055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2410" w:type="dxa"/>
          </w:tcPr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>Объяснение домашнего задания.</w:t>
            </w: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>Домашнее задание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(онлайн)</w:t>
            </w:r>
          </w:p>
        </w:tc>
        <w:tc>
          <w:tcPr>
            <w:tcW w:w="1778" w:type="dxa"/>
          </w:tcPr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>Соотносить то , что известно и то, что предстоит выполнить самостоятельно</w:t>
            </w:r>
          </w:p>
          <w:p w:rsidR="00B64411" w:rsidRPr="00F92296" w:rsidRDefault="00B64411" w:rsidP="005B5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296">
              <w:rPr>
                <w:rFonts w:ascii="Times New Roman" w:hAnsi="Times New Roman" w:cs="Times New Roman"/>
                <w:sz w:val="28"/>
                <w:szCs w:val="28"/>
              </w:rPr>
              <w:t>(Р)</w:t>
            </w:r>
          </w:p>
        </w:tc>
      </w:tr>
    </w:tbl>
    <w:p w:rsidR="00820975" w:rsidRPr="004D79F6" w:rsidRDefault="00820975" w:rsidP="004D79F6">
      <w:pPr>
        <w:spacing w:line="240" w:lineRule="auto"/>
        <w:rPr>
          <w:lang w:val="en-US"/>
        </w:rPr>
      </w:pPr>
      <w:bookmarkStart w:id="0" w:name="_GoBack"/>
      <w:bookmarkEnd w:id="0"/>
    </w:p>
    <w:sectPr w:rsidR="00820975" w:rsidRPr="004D79F6" w:rsidSect="00B64411">
      <w:footerReference w:type="default" r:id="rId29"/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28E5" w:rsidRDefault="006628E5" w:rsidP="00B64411">
      <w:pPr>
        <w:spacing w:after="0" w:line="240" w:lineRule="auto"/>
      </w:pPr>
      <w:r>
        <w:separator/>
      </w:r>
    </w:p>
  </w:endnote>
  <w:endnote w:type="continuationSeparator" w:id="0">
    <w:p w:rsidR="006628E5" w:rsidRDefault="006628E5" w:rsidP="00B64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411" w:rsidRDefault="00B64411">
    <w:pPr>
      <w:pStyle w:val="ac"/>
    </w:pP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28E5" w:rsidRDefault="006628E5" w:rsidP="00B64411">
      <w:pPr>
        <w:spacing w:after="0" w:line="240" w:lineRule="auto"/>
      </w:pPr>
      <w:r>
        <w:separator/>
      </w:r>
    </w:p>
  </w:footnote>
  <w:footnote w:type="continuationSeparator" w:id="0">
    <w:p w:rsidR="006628E5" w:rsidRDefault="006628E5" w:rsidP="00B644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3392E"/>
    <w:multiLevelType w:val="hybridMultilevel"/>
    <w:tmpl w:val="D0DE918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A6A53A4"/>
    <w:multiLevelType w:val="hybridMultilevel"/>
    <w:tmpl w:val="091484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B90E87"/>
    <w:multiLevelType w:val="hybridMultilevel"/>
    <w:tmpl w:val="091484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6F280E"/>
    <w:multiLevelType w:val="hybridMultilevel"/>
    <w:tmpl w:val="CDC6CC8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8E60771"/>
    <w:multiLevelType w:val="hybridMultilevel"/>
    <w:tmpl w:val="A0A8C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860FED"/>
    <w:multiLevelType w:val="hybridMultilevel"/>
    <w:tmpl w:val="091484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AA0804"/>
    <w:multiLevelType w:val="hybridMultilevel"/>
    <w:tmpl w:val="3DD80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4411"/>
    <w:rsid w:val="00090E49"/>
    <w:rsid w:val="0009256A"/>
    <w:rsid w:val="001A288A"/>
    <w:rsid w:val="001E79FA"/>
    <w:rsid w:val="002A619F"/>
    <w:rsid w:val="00391C94"/>
    <w:rsid w:val="00485B52"/>
    <w:rsid w:val="004D79F6"/>
    <w:rsid w:val="0065068A"/>
    <w:rsid w:val="006628E5"/>
    <w:rsid w:val="00820975"/>
    <w:rsid w:val="0082187E"/>
    <w:rsid w:val="008762FD"/>
    <w:rsid w:val="00993E2D"/>
    <w:rsid w:val="00A12BA6"/>
    <w:rsid w:val="00AD762E"/>
    <w:rsid w:val="00B64411"/>
    <w:rsid w:val="00BF223F"/>
    <w:rsid w:val="00DA2601"/>
    <w:rsid w:val="00E40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4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441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64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B64411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B64411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64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4411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B64411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semiHidden/>
    <w:unhideWhenUsed/>
    <w:rsid w:val="00B64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64411"/>
  </w:style>
  <w:style w:type="paragraph" w:styleId="ac">
    <w:name w:val="footer"/>
    <w:basedOn w:val="a"/>
    <w:link w:val="ad"/>
    <w:uiPriority w:val="99"/>
    <w:semiHidden/>
    <w:unhideWhenUsed/>
    <w:rsid w:val="00B64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B644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9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hyperlink" Target="http://testedu.ru/test/russkij-yazyik/3-klass/chislo-glagolov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nsportal.ru/sites/default/files/2013/02/10/zaryadka_dlya_glaz.ppt" TargetMode="External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http://softarchive.ru/item/26657.htm" TargetMode="External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yandex.ru/images/search?text=&#1089;&#1084;&#1072;&#1081;&#1083;&#1080;&#1082;&#1080;&amp;stype=image&amp;lr=44&amp;noreask=1&amp;parent-reqid=1488303277533534-1540532462386579649968996-ugr1-0106&amp;source=wiz&amp;uinfo=sw-1366-sh-768-ww-1349-wh-660-pd-1-wp-16x9_1366x768" TargetMode="External"/><Relationship Id="rId28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hyperlink" Target="http://900igr.net/datas/russkij-jazyk/CHislo-glagola/0005-005-Prochitajte-tekst-najdite-glagoly-edinstvennogo-i-mnozhestvennogo.jpg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learningapps.org/637970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stepik.org/lesson/&#1056;&#1091;&#1089;&#1089;&#1082;&#1080;&#1081;-&#1103;&#1079;&#1099;&#1082;-40841/step/5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1010</Words>
  <Characters>5758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МБОУ ЕСОШ</dc:creator>
  <cp:lastModifiedBy>User</cp:lastModifiedBy>
  <cp:revision>2</cp:revision>
  <dcterms:created xsi:type="dcterms:W3CDTF">2017-04-24T21:38:00Z</dcterms:created>
  <dcterms:modified xsi:type="dcterms:W3CDTF">2017-04-24T21:38:00Z</dcterms:modified>
</cp:coreProperties>
</file>