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2235"/>
        <w:gridCol w:w="1559"/>
        <w:gridCol w:w="1843"/>
        <w:gridCol w:w="1842"/>
        <w:gridCol w:w="1843"/>
      </w:tblGrid>
      <w:tr w:rsidR="00E71B2B" w:rsidRPr="000F5257" w:rsidTr="00965B76">
        <w:trPr>
          <w:trHeight w:val="529"/>
        </w:trPr>
        <w:tc>
          <w:tcPr>
            <w:tcW w:w="9322" w:type="dxa"/>
            <w:gridSpan w:val="5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0F5257">
              <w:rPr>
                <w:b/>
                <w:color w:val="000000"/>
              </w:rPr>
              <w:t>Маршрутный лист команда №1</w:t>
            </w:r>
          </w:p>
        </w:tc>
      </w:tr>
      <w:tr w:rsidR="00E71B2B" w:rsidRPr="000F5257" w:rsidTr="00965B76">
        <w:trPr>
          <w:trHeight w:val="529"/>
        </w:trPr>
        <w:tc>
          <w:tcPr>
            <w:tcW w:w="2235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5257">
              <w:rPr>
                <w:color w:val="000000"/>
              </w:rPr>
              <w:t>название этапа</w:t>
            </w:r>
          </w:p>
        </w:tc>
        <w:tc>
          <w:tcPr>
            <w:tcW w:w="1559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5257">
              <w:rPr>
                <w:color w:val="000000"/>
              </w:rPr>
              <w:t>№ кабинета</w:t>
            </w:r>
          </w:p>
        </w:tc>
        <w:tc>
          <w:tcPr>
            <w:tcW w:w="1843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5257">
              <w:rPr>
                <w:color w:val="000000"/>
              </w:rPr>
              <w:t>Количество баллов</w:t>
            </w:r>
          </w:p>
        </w:tc>
        <w:tc>
          <w:tcPr>
            <w:tcW w:w="1842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5257">
              <w:rPr>
                <w:color w:val="000000"/>
              </w:rPr>
              <w:t>Подпись члена жюри</w:t>
            </w:r>
          </w:p>
        </w:tc>
        <w:tc>
          <w:tcPr>
            <w:tcW w:w="1843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0F5257">
              <w:rPr>
                <w:color w:val="000000"/>
              </w:rPr>
              <w:t xml:space="preserve">Примечание </w:t>
            </w:r>
          </w:p>
        </w:tc>
      </w:tr>
      <w:tr w:rsidR="00E71B2B" w:rsidRPr="000F5257" w:rsidTr="00965B76">
        <w:tc>
          <w:tcPr>
            <w:tcW w:w="2235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noProof/>
                <w:color w:val="000000"/>
              </w:rPr>
            </w:pPr>
            <w:r w:rsidRPr="000F5257">
              <w:rPr>
                <w:noProof/>
                <w:color w:val="000000"/>
              </w:rPr>
              <w:t>«Визитка»</w:t>
            </w:r>
          </w:p>
        </w:tc>
        <w:tc>
          <w:tcPr>
            <w:tcW w:w="1559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71B2B" w:rsidRPr="000F5257" w:rsidTr="00965B76">
        <w:tc>
          <w:tcPr>
            <w:tcW w:w="2235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noProof/>
                <w:color w:val="000000"/>
              </w:rPr>
            </w:pPr>
            <w:r w:rsidRPr="000F5257">
              <w:rPr>
                <w:color w:val="000000"/>
              </w:rPr>
              <w:t>«Красная книга Волгоградской области»</w:t>
            </w:r>
          </w:p>
        </w:tc>
        <w:tc>
          <w:tcPr>
            <w:tcW w:w="1559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71B2B" w:rsidRPr="000F5257" w:rsidTr="00965B76">
        <w:tc>
          <w:tcPr>
            <w:tcW w:w="2235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noProof/>
                <w:color w:val="000000"/>
              </w:rPr>
            </w:pPr>
            <w:r w:rsidRPr="000F5257">
              <w:rPr>
                <w:color w:val="000000"/>
              </w:rPr>
              <w:t xml:space="preserve">«Блиц </w:t>
            </w:r>
            <w:proofErr w:type="gramStart"/>
            <w:r w:rsidRPr="000F5257">
              <w:rPr>
                <w:color w:val="000000"/>
              </w:rPr>
              <w:t>–т</w:t>
            </w:r>
            <w:proofErr w:type="gramEnd"/>
            <w:r w:rsidRPr="000F5257">
              <w:rPr>
                <w:color w:val="000000"/>
              </w:rPr>
              <w:t>урнир»</w:t>
            </w:r>
          </w:p>
        </w:tc>
        <w:tc>
          <w:tcPr>
            <w:tcW w:w="1559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71B2B" w:rsidRPr="000F5257" w:rsidTr="00965B76">
        <w:tc>
          <w:tcPr>
            <w:tcW w:w="2235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«Л</w:t>
            </w:r>
            <w:r w:rsidRPr="000F5257">
              <w:rPr>
                <w:noProof/>
                <w:color w:val="000000"/>
              </w:rPr>
              <w:t>екарственные растения»</w:t>
            </w:r>
          </w:p>
        </w:tc>
        <w:tc>
          <w:tcPr>
            <w:tcW w:w="1559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71B2B" w:rsidRPr="000F5257" w:rsidTr="00965B76">
        <w:tc>
          <w:tcPr>
            <w:tcW w:w="2235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noProof/>
                <w:color w:val="000000"/>
              </w:rPr>
            </w:pPr>
            <w:r w:rsidRPr="000F5257">
              <w:rPr>
                <w:color w:val="000000"/>
              </w:rPr>
              <w:t>«Черный ящик»</w:t>
            </w:r>
          </w:p>
        </w:tc>
        <w:tc>
          <w:tcPr>
            <w:tcW w:w="1559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E71B2B" w:rsidRPr="000F5257" w:rsidTr="00965B76">
        <w:tc>
          <w:tcPr>
            <w:tcW w:w="2235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noProof/>
              </w:rPr>
            </w:pPr>
            <w:r w:rsidRPr="000F5257">
              <w:rPr>
                <w:noProof/>
              </w:rPr>
              <w:t>Творческое задание</w:t>
            </w:r>
          </w:p>
        </w:tc>
        <w:tc>
          <w:tcPr>
            <w:tcW w:w="1559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2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E71B2B" w:rsidRPr="000F5257" w:rsidRDefault="00E71B2B" w:rsidP="00965B76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7435EB" w:rsidRDefault="007435EB"/>
    <w:sectPr w:rsidR="007435EB" w:rsidSect="0074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B2B"/>
    <w:rsid w:val="007435EB"/>
    <w:rsid w:val="00C523EB"/>
    <w:rsid w:val="00E71B2B"/>
    <w:rsid w:val="00F37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2B"/>
    <w:rPr>
      <w:rFonts w:ascii="Calibri" w:eastAsia="Times New Roman" w:hAnsi="Calibri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E71B2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>SPecialiST RePack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2016-11-19T16:31:00Z</dcterms:created>
  <dcterms:modified xsi:type="dcterms:W3CDTF">2016-11-19T16:36:00Z</dcterms:modified>
</cp:coreProperties>
</file>