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F4" w:rsidRPr="00497318" w:rsidRDefault="00D32BF4" w:rsidP="00D32B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7318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D32BF4" w:rsidRPr="00497318" w:rsidRDefault="00D32BF4" w:rsidP="00D32B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318">
        <w:rPr>
          <w:rFonts w:ascii="Times New Roman" w:hAnsi="Times New Roman" w:cs="Times New Roman"/>
          <w:sz w:val="24"/>
          <w:szCs w:val="24"/>
        </w:rPr>
        <w:t>Практическая работа "Изучаем российские монеты"</w:t>
      </w:r>
    </w:p>
    <w:p w:rsidR="00D32BF4" w:rsidRPr="00497318" w:rsidRDefault="00D32BF4" w:rsidP="00D32B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318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497318">
        <w:rPr>
          <w:rFonts w:ascii="Times New Roman" w:hAnsi="Times New Roman" w:cs="Times New Roman"/>
          <w:sz w:val="24"/>
          <w:szCs w:val="24"/>
        </w:rPr>
        <w:t xml:space="preserve"> узнать, как называются части монет</w:t>
      </w:r>
    </w:p>
    <w:p w:rsidR="00D32BF4" w:rsidRPr="00497318" w:rsidRDefault="00D32BF4" w:rsidP="00D32B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318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497318">
        <w:rPr>
          <w:rFonts w:ascii="Times New Roman" w:hAnsi="Times New Roman" w:cs="Times New Roman"/>
          <w:sz w:val="24"/>
          <w:szCs w:val="24"/>
        </w:rPr>
        <w:t>российские монеты различного достоинства.</w:t>
      </w:r>
    </w:p>
    <w:p w:rsidR="00D32BF4" w:rsidRPr="00497318" w:rsidRDefault="00D32BF4" w:rsidP="00D32B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7318"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D32BF4" w:rsidRPr="00497318" w:rsidRDefault="00D32BF4" w:rsidP="00D32B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318">
        <w:rPr>
          <w:rFonts w:ascii="Times New Roman" w:hAnsi="Times New Roman" w:cs="Times New Roman"/>
          <w:sz w:val="24"/>
          <w:szCs w:val="24"/>
        </w:rPr>
        <w:t>Работа с учебником «Окружающий мир» А.А.Плешакова с.68-69</w:t>
      </w:r>
    </w:p>
    <w:p w:rsidR="00D32BF4" w:rsidRPr="00497318" w:rsidRDefault="00D32BF4" w:rsidP="00D32B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318">
        <w:rPr>
          <w:rFonts w:ascii="Times New Roman" w:hAnsi="Times New Roman" w:cs="Times New Roman"/>
          <w:sz w:val="24"/>
          <w:szCs w:val="24"/>
        </w:rPr>
        <w:t>1. Прочитайте в учебнике из каких частей состоит монета</w:t>
      </w:r>
    </w:p>
    <w:p w:rsidR="00D32BF4" w:rsidRPr="00497318" w:rsidRDefault="00D32BF4" w:rsidP="00D32B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318">
        <w:rPr>
          <w:rFonts w:ascii="Times New Roman" w:hAnsi="Times New Roman" w:cs="Times New Roman"/>
          <w:sz w:val="24"/>
          <w:szCs w:val="24"/>
        </w:rPr>
        <w:t>2. Запишите, монеты какого достоинства вы рассмотрели.</w:t>
      </w:r>
    </w:p>
    <w:p w:rsidR="00D32BF4" w:rsidRPr="00497318" w:rsidRDefault="00D32BF4" w:rsidP="00D32B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31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32BF4" w:rsidRPr="00497318" w:rsidRDefault="00D32BF4" w:rsidP="00D32B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318">
        <w:rPr>
          <w:rFonts w:ascii="Times New Roman" w:hAnsi="Times New Roman" w:cs="Times New Roman"/>
          <w:sz w:val="24"/>
          <w:szCs w:val="24"/>
        </w:rPr>
        <w:t xml:space="preserve">3. Покажи стрелками части монет. </w:t>
      </w:r>
    </w:p>
    <w:p w:rsidR="00D32BF4" w:rsidRPr="00497318" w:rsidRDefault="00D32BF4" w:rsidP="00D32B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5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D32BF4" w:rsidRPr="00497318" w:rsidTr="00BF2A1E">
        <w:tc>
          <w:tcPr>
            <w:tcW w:w="3190" w:type="dxa"/>
            <w:vMerge w:val="restart"/>
          </w:tcPr>
          <w:p w:rsidR="00D32BF4" w:rsidRPr="00497318" w:rsidRDefault="00D32BF4" w:rsidP="00BF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3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6534" cy="181927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534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D32BF4" w:rsidRPr="00497318" w:rsidRDefault="00D32BF4" w:rsidP="00BF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18">
              <w:rPr>
                <w:rFonts w:ascii="Times New Roman" w:hAnsi="Times New Roman" w:cs="Times New Roman"/>
                <w:sz w:val="24"/>
                <w:szCs w:val="24"/>
              </w:rPr>
              <w:t>Лицевая сторона</w:t>
            </w:r>
          </w:p>
          <w:p w:rsidR="00D32BF4" w:rsidRPr="00497318" w:rsidRDefault="00D32BF4" w:rsidP="00BF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 w:val="restart"/>
          </w:tcPr>
          <w:p w:rsidR="00D32BF4" w:rsidRPr="00497318" w:rsidRDefault="00D32BF4" w:rsidP="00BF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3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81175" cy="1765342"/>
                  <wp:effectExtent l="19050" t="0" r="9525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995" cy="1767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2BF4" w:rsidRPr="00497318" w:rsidTr="00BF2A1E">
        <w:tc>
          <w:tcPr>
            <w:tcW w:w="3190" w:type="dxa"/>
            <w:vMerge/>
          </w:tcPr>
          <w:p w:rsidR="00D32BF4" w:rsidRPr="00497318" w:rsidRDefault="00D32BF4" w:rsidP="00BF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32BF4" w:rsidRPr="00497318" w:rsidRDefault="00D32BF4" w:rsidP="00BF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18">
              <w:rPr>
                <w:rFonts w:ascii="Times New Roman" w:hAnsi="Times New Roman" w:cs="Times New Roman"/>
                <w:sz w:val="24"/>
                <w:szCs w:val="24"/>
              </w:rPr>
              <w:t>Оборотная сторона</w:t>
            </w:r>
          </w:p>
          <w:p w:rsidR="00D32BF4" w:rsidRPr="00497318" w:rsidRDefault="00D32BF4" w:rsidP="00BF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D32BF4" w:rsidRPr="00497318" w:rsidRDefault="00D32BF4" w:rsidP="00BF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F4" w:rsidRPr="00497318" w:rsidTr="00BF2A1E">
        <w:tc>
          <w:tcPr>
            <w:tcW w:w="3190" w:type="dxa"/>
            <w:vMerge/>
          </w:tcPr>
          <w:p w:rsidR="00D32BF4" w:rsidRPr="00497318" w:rsidRDefault="00D32BF4" w:rsidP="00BF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32BF4" w:rsidRPr="00497318" w:rsidRDefault="00D32BF4" w:rsidP="00BF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18">
              <w:rPr>
                <w:rFonts w:ascii="Times New Roman" w:hAnsi="Times New Roman" w:cs="Times New Roman"/>
                <w:sz w:val="24"/>
                <w:szCs w:val="24"/>
              </w:rPr>
              <w:t>Номинал</w:t>
            </w:r>
          </w:p>
          <w:p w:rsidR="00D32BF4" w:rsidRPr="00497318" w:rsidRDefault="00D32BF4" w:rsidP="00BF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D32BF4" w:rsidRPr="00497318" w:rsidRDefault="00D32BF4" w:rsidP="00BF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F4" w:rsidRPr="00497318" w:rsidTr="00BF2A1E">
        <w:trPr>
          <w:trHeight w:val="728"/>
        </w:trPr>
        <w:tc>
          <w:tcPr>
            <w:tcW w:w="3190" w:type="dxa"/>
            <w:vMerge/>
          </w:tcPr>
          <w:p w:rsidR="00D32BF4" w:rsidRPr="00497318" w:rsidRDefault="00D32BF4" w:rsidP="00BF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32BF4" w:rsidRPr="00497318" w:rsidRDefault="00D32BF4" w:rsidP="00BF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18">
              <w:rPr>
                <w:rFonts w:ascii="Times New Roman" w:hAnsi="Times New Roman" w:cs="Times New Roman"/>
                <w:sz w:val="24"/>
                <w:szCs w:val="24"/>
              </w:rPr>
              <w:t>Легенда</w:t>
            </w:r>
          </w:p>
        </w:tc>
        <w:tc>
          <w:tcPr>
            <w:tcW w:w="3191" w:type="dxa"/>
            <w:vMerge/>
          </w:tcPr>
          <w:p w:rsidR="00D32BF4" w:rsidRPr="00497318" w:rsidRDefault="00D32BF4" w:rsidP="00BF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BF4" w:rsidRPr="00497318" w:rsidRDefault="00D32BF4" w:rsidP="00D32B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318">
        <w:rPr>
          <w:rFonts w:ascii="Times New Roman" w:hAnsi="Times New Roman" w:cs="Times New Roman"/>
          <w:sz w:val="24"/>
          <w:szCs w:val="24"/>
        </w:rPr>
        <w:t xml:space="preserve">  Оценка выполненной работы (достигнута ли цель):</w:t>
      </w:r>
    </w:p>
    <w:p w:rsidR="00D32BF4" w:rsidRPr="00497318" w:rsidRDefault="00D32BF4" w:rsidP="00D32B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318">
        <w:rPr>
          <w:rFonts w:ascii="Times New Roman" w:hAnsi="Times New Roman" w:cs="Times New Roman"/>
          <w:sz w:val="24"/>
          <w:szCs w:val="24"/>
        </w:rPr>
        <w:t xml:space="preserve">________________________________________________                   </w:t>
      </w:r>
    </w:p>
    <w:p w:rsidR="00D32BF4" w:rsidRPr="00497318" w:rsidRDefault="00D32BF4" w:rsidP="00D32B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318">
        <w:rPr>
          <w:rFonts w:ascii="Times New Roman" w:hAnsi="Times New Roman" w:cs="Times New Roman"/>
          <w:sz w:val="24"/>
          <w:szCs w:val="24"/>
        </w:rPr>
        <w:t xml:space="preserve">Сообщите классу о результатах работы, выслушайте и оцените другие сообщения.               </w:t>
      </w:r>
    </w:p>
    <w:p w:rsidR="00561EB6" w:rsidRDefault="00561EB6"/>
    <w:sectPr w:rsidR="00561EB6" w:rsidSect="00D3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characterSpacingControl w:val="doNotCompress"/>
  <w:compat/>
  <w:rsids>
    <w:rsidRoot w:val="00D32BF4"/>
    <w:rsid w:val="00561EB6"/>
    <w:rsid w:val="00D3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2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2016-02-25T20:42:00Z</dcterms:created>
  <dcterms:modified xsi:type="dcterms:W3CDTF">2016-02-25T20:42:00Z</dcterms:modified>
</cp:coreProperties>
</file>