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E4" w:rsidRPr="00185C0F" w:rsidRDefault="008960E4" w:rsidP="00185C0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85C0F">
        <w:rPr>
          <w:rFonts w:ascii="Times New Roman" w:hAnsi="Times New Roman" w:cs="Times New Roman"/>
          <w:sz w:val="24"/>
          <w:szCs w:val="24"/>
        </w:rPr>
        <w:t>Евтушенко</w:t>
      </w:r>
      <w:r w:rsidR="00CA5640" w:rsidRPr="00185C0F">
        <w:rPr>
          <w:rFonts w:ascii="Times New Roman" w:hAnsi="Times New Roman" w:cs="Times New Roman"/>
          <w:sz w:val="24"/>
          <w:szCs w:val="24"/>
        </w:rPr>
        <w:t xml:space="preserve"> 296-840-335</w:t>
      </w:r>
    </w:p>
    <w:p w:rsidR="00045294" w:rsidRPr="00045294" w:rsidRDefault="00045294" w:rsidP="00045294">
      <w:pPr>
        <w:pStyle w:val="1"/>
        <w:jc w:val="right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04529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Приложение 2</w:t>
      </w:r>
    </w:p>
    <w:p w:rsidR="008960E4" w:rsidRPr="002D37B5" w:rsidRDefault="008960E4" w:rsidP="007128C6">
      <w:pPr>
        <w:pStyle w:val="1"/>
        <w:jc w:val="center"/>
        <w:rPr>
          <w:color w:val="0D0D0D" w:themeColor="text1" w:themeTint="F2"/>
          <w:sz w:val="24"/>
          <w:szCs w:val="24"/>
        </w:rPr>
      </w:pPr>
      <w:r w:rsidRPr="002D37B5">
        <w:rPr>
          <w:color w:val="0D0D0D" w:themeColor="text1" w:themeTint="F2"/>
          <w:sz w:val="24"/>
          <w:szCs w:val="24"/>
        </w:rPr>
        <w:t>На фабрике папы Карло</w:t>
      </w:r>
    </w:p>
    <w:p w:rsidR="008960E4" w:rsidRPr="00185C0F" w:rsidRDefault="008960E4" w:rsidP="00185C0F">
      <w:pPr>
        <w:pStyle w:val="a4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85755" w:rsidRPr="00185C0F" w:rsidRDefault="00D85755" w:rsidP="00185C0F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24776" w:rsidRPr="00185C0F" w:rsidRDefault="00324776" w:rsidP="00185C0F">
      <w:pPr>
        <w:pStyle w:val="a4"/>
        <w:ind w:left="680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85C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Оперся рукой на шпагу,</w:t>
      </w:r>
    </w:p>
    <w:p w:rsidR="00324776" w:rsidRPr="00185C0F" w:rsidRDefault="00324776" w:rsidP="00185C0F">
      <w:pPr>
        <w:pStyle w:val="a4"/>
        <w:ind w:left="680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185C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Излучающую</w:t>
      </w:r>
      <w:proofErr w:type="gramEnd"/>
      <w:r w:rsidRPr="00185C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жар,</w:t>
      </w:r>
    </w:p>
    <w:p w:rsidR="00324776" w:rsidRPr="00185C0F" w:rsidRDefault="00324776" w:rsidP="00185C0F">
      <w:pPr>
        <w:pStyle w:val="a4"/>
        <w:ind w:left="680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85C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- Из обычной деревяшки </w:t>
      </w:r>
    </w:p>
    <w:p w:rsidR="00324776" w:rsidRPr="00185C0F" w:rsidRDefault="00324776" w:rsidP="00185C0F">
      <w:pPr>
        <w:pStyle w:val="a4"/>
        <w:ind w:left="680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85C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Сделан мастером гусар. </w:t>
      </w:r>
      <w:bookmarkStart w:id="0" w:name="_GoBack"/>
      <w:bookmarkEnd w:id="0"/>
    </w:p>
    <w:p w:rsidR="00324776" w:rsidRPr="00185C0F" w:rsidRDefault="00324776" w:rsidP="00185C0F">
      <w:pPr>
        <w:pStyle w:val="a4"/>
        <w:ind w:left="680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85C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Мастер в Троицком Посаде </w:t>
      </w:r>
    </w:p>
    <w:p w:rsidR="00324776" w:rsidRPr="00185C0F" w:rsidRDefault="00324776" w:rsidP="00185C0F">
      <w:pPr>
        <w:pStyle w:val="a4"/>
        <w:ind w:left="680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85C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Жил сто лет тому назад, </w:t>
      </w:r>
    </w:p>
    <w:p w:rsidR="00324776" w:rsidRPr="00185C0F" w:rsidRDefault="00324776" w:rsidP="00185C0F">
      <w:pPr>
        <w:pStyle w:val="a4"/>
        <w:ind w:left="680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85C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 игрушки хлеба </w:t>
      </w:r>
      <w:proofErr w:type="gramStart"/>
      <w:r w:rsidRPr="00185C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ради</w:t>
      </w:r>
      <w:proofErr w:type="gramEnd"/>
    </w:p>
    <w:p w:rsidR="002F504C" w:rsidRPr="00185C0F" w:rsidRDefault="00324776" w:rsidP="00185C0F">
      <w:pPr>
        <w:pStyle w:val="a4"/>
        <w:ind w:left="6804"/>
        <w:rPr>
          <w:rFonts w:ascii="Times New Roman" w:hAnsi="Times New Roman" w:cs="Times New Roman"/>
          <w:i/>
          <w:sz w:val="24"/>
          <w:szCs w:val="24"/>
        </w:rPr>
      </w:pPr>
      <w:r w:rsidRPr="00185C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Вырезал он для ребят.</w:t>
      </w:r>
      <w:r w:rsidRPr="00185C0F">
        <w:rPr>
          <w:rFonts w:ascii="Times New Roman" w:hAnsi="Times New Roman" w:cs="Times New Roman"/>
          <w:i/>
          <w:sz w:val="24"/>
          <w:szCs w:val="24"/>
        </w:rPr>
        <w:br/>
      </w:r>
      <w:r w:rsidRPr="00185C0F">
        <w:rPr>
          <w:rFonts w:ascii="Times New Roman" w:hAnsi="Times New Roman" w:cs="Times New Roman"/>
          <w:i/>
          <w:sz w:val="24"/>
          <w:szCs w:val="24"/>
        </w:rPr>
        <w:br/>
      </w:r>
    </w:p>
    <w:p w:rsidR="00B0384D" w:rsidRPr="00045294" w:rsidRDefault="00B0384D" w:rsidP="00CE061E">
      <w:pPr>
        <w:pStyle w:val="a4"/>
        <w:tabs>
          <w:tab w:val="left" w:pos="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294">
        <w:rPr>
          <w:rFonts w:ascii="Times New Roman" w:hAnsi="Times New Roman" w:cs="Times New Roman"/>
          <w:b/>
          <w:sz w:val="24"/>
          <w:szCs w:val="24"/>
        </w:rPr>
        <w:t>История изготовления деревянных человечков</w:t>
      </w:r>
    </w:p>
    <w:p w:rsidR="00B0384D" w:rsidRPr="00185C0F" w:rsidRDefault="00B0384D" w:rsidP="00185C0F">
      <w:pPr>
        <w:pStyle w:val="a4"/>
        <w:tabs>
          <w:tab w:val="left" w:pos="210"/>
        </w:tabs>
        <w:rPr>
          <w:rFonts w:ascii="Times New Roman" w:hAnsi="Times New Roman" w:cs="Times New Roman"/>
          <w:i/>
          <w:sz w:val="24"/>
          <w:szCs w:val="24"/>
        </w:rPr>
      </w:pPr>
    </w:p>
    <w:p w:rsidR="00B0384D" w:rsidRDefault="00324776" w:rsidP="00185C0F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85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46DD" w:rsidRPr="00185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185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Кукла – одна из первых игрушек древности. </w:t>
      </w:r>
      <w:r w:rsidRPr="00185C0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5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Руси </w:t>
      </w:r>
      <w:proofErr w:type="spellStart"/>
      <w:r w:rsidRPr="00185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потешки</w:t>
      </w:r>
      <w:proofErr w:type="spellEnd"/>
      <w:r w:rsidRPr="00185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 называли в те времена игрушки, чаще всего изготавливали из глины и дерева.</w:t>
      </w:r>
      <w:r w:rsidRPr="00185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D46DD" w:rsidRPr="00185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185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древности куклы выполняли также роль обрядовых символов и оберегов. Считалось, что они защищали человека от злых сил и болезней, приносили богатые урожаи, благополучие, счастье.</w:t>
      </w:r>
      <w:r w:rsidRPr="00185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D46DD" w:rsidRPr="00185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185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Подмосковье самым крупным центром производства деревянных игрушек был Сергиев Посад. Еще в 15 веке в Троице-Сергиевой Лавре монахи занимались токарной обработкой дерева и резьбой по нему. По преданию, первые деревянные игрушки в Лавре изготавливал сам настоятель – Сергий Радонежский, и раздаривал их детям богомольцев.</w:t>
      </w:r>
      <w:r w:rsidRPr="00185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D46DD" w:rsidRPr="00185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185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Деревянные куклы делались из трехгранного полена. Если они предназначались для оберега, то на них не вырезались черты лица. Мастера Подмосковья в основном делали солдатиков, монахов, дам, разносчиков, гусаров.</w:t>
      </w:r>
      <w:r w:rsidRPr="00185C0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5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D46DD" w:rsidRPr="00185C0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85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наших дней дошли</w:t>
      </w:r>
      <w:r w:rsidRPr="00185C0F">
        <w:rPr>
          <w:rFonts w:ascii="Times New Roman" w:eastAsia="+mj-ea" w:hAnsi="Times New Roman" w:cs="Times New Roman"/>
          <w:color w:val="000000"/>
          <w:spacing w:val="-20"/>
          <w:kern w:val="24"/>
          <w:position w:val="1"/>
          <w:sz w:val="24"/>
          <w:szCs w:val="24"/>
        </w:rPr>
        <w:t xml:space="preserve"> </w:t>
      </w:r>
      <w:r w:rsidRPr="00185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Федосеевская игрушка (</w:t>
      </w:r>
      <w:proofErr w:type="spellStart"/>
      <w:r w:rsidRPr="00185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баляска</w:t>
      </w:r>
      <w:proofErr w:type="spellEnd"/>
      <w:r w:rsidRPr="00185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</w:t>
      </w:r>
      <w:r w:rsidR="0062188A" w:rsidRPr="00185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85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2188A" w:rsidRPr="00185C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Северные коники, </w:t>
      </w:r>
      <w:proofErr w:type="spellStart"/>
      <w:r w:rsidR="0062188A" w:rsidRPr="00185C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Богородская</w:t>
      </w:r>
      <w:proofErr w:type="spellEnd"/>
      <w:r w:rsidR="0062188A" w:rsidRPr="00185C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игрушка</w:t>
      </w:r>
      <w:r w:rsidR="0004529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045294" w:rsidRPr="00185C0F" w:rsidRDefault="00045294" w:rsidP="00185C0F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B0384D" w:rsidRPr="00CE061E" w:rsidRDefault="00B0384D" w:rsidP="00CE061E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E06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Работа мастера – кукольника</w:t>
      </w:r>
    </w:p>
    <w:p w:rsidR="00204875" w:rsidRPr="00185C0F" w:rsidRDefault="00204875" w:rsidP="00185C0F">
      <w:pPr>
        <w:pStyle w:val="a4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204875" w:rsidRPr="00185C0F" w:rsidRDefault="00B0384D" w:rsidP="00185C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C0F">
        <w:rPr>
          <w:rFonts w:ascii="Times New Roman" w:hAnsi="Times New Roman" w:cs="Times New Roman"/>
          <w:sz w:val="24"/>
          <w:szCs w:val="24"/>
        </w:rPr>
        <w:t xml:space="preserve">Чтобы создать куклу, нужно придумать и воплотить её внешность,  характер. </w:t>
      </w:r>
    </w:p>
    <w:p w:rsidR="00B0384D" w:rsidRPr="00185C0F" w:rsidRDefault="00204875" w:rsidP="00185C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C0F">
        <w:rPr>
          <w:rFonts w:ascii="Times New Roman" w:hAnsi="Times New Roman" w:cs="Times New Roman"/>
          <w:sz w:val="24"/>
          <w:szCs w:val="24"/>
        </w:rPr>
        <w:t xml:space="preserve">      </w:t>
      </w:r>
      <w:r w:rsidR="00B0384D" w:rsidRPr="00185C0F">
        <w:rPr>
          <w:rFonts w:ascii="Times New Roman" w:hAnsi="Times New Roman" w:cs="Times New Roman"/>
          <w:sz w:val="24"/>
          <w:szCs w:val="24"/>
        </w:rPr>
        <w:t>Художнику по куклам приходится работать с тканями, деревом, полимерной глиной, фарфором, красками и ещё со многими другими материалами. И каждый из них требует особых технологий, которыми приходится овладевать художнику.</w:t>
      </w:r>
    </w:p>
    <w:p w:rsidR="00B0384D" w:rsidRPr="00185C0F" w:rsidRDefault="00204875" w:rsidP="00185C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C0F">
        <w:rPr>
          <w:rFonts w:ascii="Times New Roman" w:hAnsi="Times New Roman" w:cs="Times New Roman"/>
          <w:sz w:val="24"/>
          <w:szCs w:val="24"/>
        </w:rPr>
        <w:t xml:space="preserve">       </w:t>
      </w:r>
      <w:r w:rsidR="00B0384D" w:rsidRPr="00185C0F">
        <w:rPr>
          <w:rFonts w:ascii="Times New Roman" w:hAnsi="Times New Roman" w:cs="Times New Roman"/>
          <w:sz w:val="24"/>
          <w:szCs w:val="24"/>
        </w:rPr>
        <w:t>Недаром говорят, что ремесло кукольника – это с одной стороны искусство, а с другой – игра. Для настоящего художника кукла – это почти живое существо. А кукла для театра  – это ещё и персонаж пьесы. И чем искуснее кукольник, тем живее получается персонаж.</w:t>
      </w:r>
    </w:p>
    <w:p w:rsidR="00B0384D" w:rsidRPr="00185C0F" w:rsidRDefault="00204875" w:rsidP="00185C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C0F">
        <w:rPr>
          <w:rFonts w:ascii="Times New Roman" w:hAnsi="Times New Roman" w:cs="Times New Roman"/>
          <w:sz w:val="24"/>
          <w:szCs w:val="24"/>
        </w:rPr>
        <w:t xml:space="preserve">      </w:t>
      </w:r>
      <w:r w:rsidR="00B0384D" w:rsidRPr="00185C0F">
        <w:rPr>
          <w:rFonts w:ascii="Times New Roman" w:hAnsi="Times New Roman" w:cs="Times New Roman"/>
          <w:sz w:val="24"/>
          <w:szCs w:val="24"/>
        </w:rPr>
        <w:t>Куклы в театре  – это марионетки и планшетные куклы.  Марионетка управляется с помощью ниточек, на которых подвешены  части её «тела». Кукловод возвышается над куклой и, подёргивая за нитки, приводит её в движение.</w:t>
      </w:r>
    </w:p>
    <w:p w:rsidR="00B0384D" w:rsidRPr="00185C0F" w:rsidRDefault="00B0384D" w:rsidP="00185C0F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85C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Профессия художника-кукольника предполагает художественные способности, богатое воображение, умение подмечать характерные или необычные черты в  окружающих, склонность к работе руками, настойчивость, чувство юмора</w:t>
      </w:r>
      <w:r w:rsidR="00204875" w:rsidRPr="00185C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0384D" w:rsidRPr="00185C0F" w:rsidRDefault="00B0384D" w:rsidP="00185C0F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E061E" w:rsidRDefault="00D85755" w:rsidP="00185C0F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185C0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                                                            </w:t>
      </w:r>
    </w:p>
    <w:p w:rsidR="00CE061E" w:rsidRDefault="00CE061E" w:rsidP="00185C0F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</w:p>
    <w:p w:rsidR="00861949" w:rsidRDefault="00861949" w:rsidP="00CE061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E061E" w:rsidRPr="00185C0F" w:rsidRDefault="00CE061E" w:rsidP="00CE061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85C0F">
        <w:rPr>
          <w:rFonts w:ascii="Times New Roman" w:hAnsi="Times New Roman" w:cs="Times New Roman"/>
          <w:sz w:val="24"/>
          <w:szCs w:val="24"/>
        </w:rPr>
        <w:lastRenderedPageBreak/>
        <w:t>Евтушенко 296-840-335</w:t>
      </w:r>
    </w:p>
    <w:p w:rsidR="00CE061E" w:rsidRDefault="00CE061E" w:rsidP="00CE061E">
      <w:pPr>
        <w:pStyle w:val="a4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0384D" w:rsidRPr="00CE061E" w:rsidRDefault="00045294" w:rsidP="00CE061E">
      <w:pPr>
        <w:pStyle w:val="a4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04529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Первые деревянные куклы</w:t>
      </w:r>
    </w:p>
    <w:p w:rsidR="00B0384D" w:rsidRPr="00045294" w:rsidRDefault="00B0384D" w:rsidP="00185C0F">
      <w:pPr>
        <w:pStyle w:val="a4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0384D" w:rsidRPr="00185C0F" w:rsidRDefault="00B0384D" w:rsidP="00185C0F">
      <w:pPr>
        <w:pStyle w:val="a4"/>
        <w:rPr>
          <w:rStyle w:val="a6"/>
          <w:rFonts w:ascii="Times New Roman" w:hAnsi="Times New Roman" w:cs="Times New Roman"/>
          <w:b w:val="0"/>
          <w:color w:val="2F3746"/>
          <w:sz w:val="24"/>
          <w:szCs w:val="24"/>
          <w:shd w:val="clear" w:color="auto" w:fill="FFFFFF"/>
        </w:rPr>
      </w:pPr>
      <w:r w:rsidRPr="00185C0F">
        <w:rPr>
          <w:rStyle w:val="a6"/>
          <w:rFonts w:ascii="Times New Roman" w:hAnsi="Times New Roman" w:cs="Times New Roman"/>
          <w:b w:val="0"/>
          <w:color w:val="2F3746"/>
          <w:sz w:val="24"/>
          <w:szCs w:val="24"/>
          <w:shd w:val="clear" w:color="auto" w:fill="FFFFFF"/>
        </w:rPr>
        <w:t xml:space="preserve">Италия по праву считается самой «кукольной» страной. Первые кукольные представления здесь </w:t>
      </w:r>
      <w:proofErr w:type="gramStart"/>
      <w:r w:rsidRPr="00185C0F">
        <w:rPr>
          <w:rStyle w:val="a6"/>
          <w:rFonts w:ascii="Times New Roman" w:hAnsi="Times New Roman" w:cs="Times New Roman"/>
          <w:b w:val="0"/>
          <w:color w:val="2F3746"/>
          <w:sz w:val="24"/>
          <w:szCs w:val="24"/>
          <w:shd w:val="clear" w:color="auto" w:fill="FFFFFF"/>
        </w:rPr>
        <w:t>разыгрывались много веков</w:t>
      </w:r>
      <w:proofErr w:type="gramEnd"/>
      <w:r w:rsidRPr="00185C0F">
        <w:rPr>
          <w:rStyle w:val="a6"/>
          <w:rFonts w:ascii="Times New Roman" w:hAnsi="Times New Roman" w:cs="Times New Roman"/>
          <w:b w:val="0"/>
          <w:color w:val="2F3746"/>
          <w:sz w:val="24"/>
          <w:szCs w:val="24"/>
          <w:shd w:val="clear" w:color="auto" w:fill="FFFFFF"/>
        </w:rPr>
        <w:t xml:space="preserve"> назад, и отсюда игрушечные Пульчинеллы и Арлекины распространились по всей Европе - только под другими именами...</w:t>
      </w:r>
    </w:p>
    <w:p w:rsidR="008960E4" w:rsidRPr="00185C0F" w:rsidRDefault="008960E4" w:rsidP="00185C0F">
      <w:pPr>
        <w:pStyle w:val="a4"/>
        <w:rPr>
          <w:rStyle w:val="a6"/>
          <w:rFonts w:ascii="Times New Roman" w:hAnsi="Times New Roman" w:cs="Times New Roman"/>
          <w:b w:val="0"/>
          <w:color w:val="2F3746"/>
          <w:sz w:val="24"/>
          <w:szCs w:val="24"/>
          <w:shd w:val="clear" w:color="auto" w:fill="FFFFFF"/>
        </w:rPr>
      </w:pPr>
    </w:p>
    <w:p w:rsidR="008960E4" w:rsidRDefault="00204875" w:rsidP="00CE061E">
      <w:pPr>
        <w:pStyle w:val="a4"/>
        <w:jc w:val="center"/>
        <w:rPr>
          <w:rStyle w:val="a6"/>
          <w:rFonts w:ascii="Times New Roman" w:hAnsi="Times New Roman" w:cs="Times New Roman"/>
          <w:color w:val="2F3746"/>
          <w:sz w:val="24"/>
          <w:szCs w:val="24"/>
          <w:shd w:val="clear" w:color="auto" w:fill="FFFFFF"/>
        </w:rPr>
      </w:pPr>
      <w:proofErr w:type="spellStart"/>
      <w:r w:rsidRPr="00185C0F">
        <w:rPr>
          <w:rStyle w:val="a6"/>
          <w:rFonts w:ascii="Times New Roman" w:hAnsi="Times New Roman" w:cs="Times New Roman"/>
          <w:color w:val="2F3746"/>
          <w:sz w:val="24"/>
          <w:szCs w:val="24"/>
          <w:shd w:val="clear" w:color="auto" w:fill="FFFFFF"/>
        </w:rPr>
        <w:t>Пучинелла</w:t>
      </w:r>
      <w:proofErr w:type="spellEnd"/>
    </w:p>
    <w:p w:rsidR="00CE061E" w:rsidRPr="00185C0F" w:rsidRDefault="00CE061E" w:rsidP="00CE06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384D" w:rsidRPr="00185C0F" w:rsidRDefault="00E9248B" w:rsidP="00185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C0F">
        <w:rPr>
          <w:rFonts w:ascii="Times New Roman" w:hAnsi="Times New Roman" w:cs="Times New Roman"/>
          <w:sz w:val="24"/>
          <w:szCs w:val="24"/>
        </w:rPr>
        <w:t>Пульчинелла - о</w:t>
      </w:r>
      <w:r w:rsidR="00B0384D" w:rsidRPr="00185C0F">
        <w:rPr>
          <w:rFonts w:ascii="Times New Roman" w:hAnsi="Times New Roman" w:cs="Times New Roman"/>
          <w:sz w:val="24"/>
          <w:szCs w:val="24"/>
        </w:rPr>
        <w:t>дин из персонажей итальянской народной комедии масок - остряк и весельчак, отличающийся ловкостью и сметливостью.</w:t>
      </w:r>
    </w:p>
    <w:p w:rsidR="008960E4" w:rsidRPr="00185C0F" w:rsidRDefault="008960E4" w:rsidP="00185C0F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C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9248B" w:rsidRPr="00CE061E" w:rsidRDefault="008960E4" w:rsidP="00CE06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61E">
        <w:rPr>
          <w:rFonts w:ascii="Times New Roman" w:hAnsi="Times New Roman" w:cs="Times New Roman"/>
          <w:b/>
          <w:sz w:val="24"/>
          <w:szCs w:val="24"/>
        </w:rPr>
        <w:t>Полишинель</w:t>
      </w:r>
    </w:p>
    <w:p w:rsidR="00D85755" w:rsidRPr="00185C0F" w:rsidRDefault="00D85755" w:rsidP="00185C0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E9248B" w:rsidRPr="00185C0F" w:rsidRDefault="00E9248B" w:rsidP="00185C0F">
      <w:pPr>
        <w:pStyle w:val="a4"/>
        <w:rPr>
          <w:rFonts w:ascii="Times New Roman" w:hAnsi="Times New Roman" w:cs="Times New Roman"/>
          <w:color w:val="252525"/>
          <w:sz w:val="24"/>
          <w:szCs w:val="24"/>
        </w:rPr>
      </w:pPr>
      <w:proofErr w:type="spellStart"/>
      <w:proofErr w:type="gramStart"/>
      <w:r w:rsidRPr="00185C0F">
        <w:rPr>
          <w:rFonts w:ascii="Times New Roman" w:hAnsi="Times New Roman" w:cs="Times New Roman"/>
          <w:b/>
          <w:bCs/>
          <w:color w:val="252525"/>
          <w:sz w:val="24"/>
          <w:szCs w:val="24"/>
        </w:rPr>
        <w:t>Полишине́ль</w:t>
      </w:r>
      <w:proofErr w:type="spellEnd"/>
      <w:proofErr w:type="gramEnd"/>
      <w:r w:rsidRPr="00185C0F">
        <w:rPr>
          <w:rFonts w:ascii="Times New Roman" w:hAnsi="Times New Roman" w:cs="Times New Roman"/>
          <w:color w:val="252525"/>
          <w:sz w:val="24"/>
          <w:szCs w:val="24"/>
        </w:rPr>
        <w:t>  — персонаж</w:t>
      </w:r>
      <w:r w:rsidRPr="00185C0F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hyperlink r:id="rId4" w:anchor=".D0.9A.D0.BE.D0.BC.D0.B5.D0.B4.D0.B8.D1.8F_.D0.B2.D0.BE_.D0.A4.D1.80.D0.B0.D0.BD.D1.86.D0.B8.D0.B8" w:tooltip="Комедия дель арте" w:history="1">
        <w:r w:rsidRPr="00185C0F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</w:rPr>
          <w:t>французского народного театра</w:t>
        </w:r>
      </w:hyperlink>
      <w:r w:rsidRPr="00185C0F">
        <w:rPr>
          <w:rFonts w:ascii="Times New Roman" w:hAnsi="Times New Roman" w:cs="Times New Roman"/>
          <w:color w:val="252525"/>
          <w:sz w:val="24"/>
          <w:szCs w:val="24"/>
        </w:rPr>
        <w:t>: горбун, весёлый задира и насмешник. Популярный в народе, стал одним из излюбленных героев</w:t>
      </w:r>
      <w:r w:rsidRPr="00185C0F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hyperlink r:id="rId5" w:tooltip="Кукольный театр" w:history="1">
        <w:r w:rsidRPr="00185C0F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</w:rPr>
          <w:t>театра кукол</w:t>
        </w:r>
      </w:hyperlink>
      <w:r w:rsidRPr="00185C0F">
        <w:rPr>
          <w:rFonts w:ascii="Times New Roman" w:hAnsi="Times New Roman" w:cs="Times New Roman"/>
          <w:color w:val="252525"/>
          <w:sz w:val="24"/>
          <w:szCs w:val="24"/>
        </w:rPr>
        <w:t xml:space="preserve">. Появился на сцене ярмарочного театра в конце XVI века. </w:t>
      </w:r>
    </w:p>
    <w:p w:rsidR="00E9248B" w:rsidRPr="00185C0F" w:rsidRDefault="00E9248B" w:rsidP="00185C0F">
      <w:pPr>
        <w:pStyle w:val="a4"/>
        <w:rPr>
          <w:rFonts w:ascii="Times New Roman" w:hAnsi="Times New Roman" w:cs="Times New Roman"/>
          <w:color w:val="252525"/>
          <w:sz w:val="24"/>
          <w:szCs w:val="24"/>
        </w:rPr>
      </w:pPr>
      <w:r w:rsidRPr="00185C0F">
        <w:rPr>
          <w:rFonts w:ascii="Times New Roman" w:hAnsi="Times New Roman" w:cs="Times New Roman"/>
          <w:color w:val="252525"/>
          <w:sz w:val="24"/>
          <w:szCs w:val="24"/>
        </w:rPr>
        <w:t xml:space="preserve"> Неисправимый болтун, он совершенно не умеет хранить секреты; отсюда происходит выражение «</w:t>
      </w:r>
      <w:hyperlink r:id="rId6" w:tooltip="Секрет Полишинеля" w:history="1">
        <w:r w:rsidRPr="00185C0F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</w:rPr>
          <w:t>секрет Полишинеля</w:t>
        </w:r>
      </w:hyperlink>
      <w:r w:rsidRPr="00185C0F">
        <w:rPr>
          <w:rFonts w:ascii="Times New Roman" w:hAnsi="Times New Roman" w:cs="Times New Roman"/>
          <w:color w:val="252525"/>
          <w:sz w:val="24"/>
          <w:szCs w:val="24"/>
        </w:rPr>
        <w:t>».</w:t>
      </w:r>
    </w:p>
    <w:p w:rsidR="00E9248B" w:rsidRPr="00185C0F" w:rsidRDefault="00E9248B" w:rsidP="00185C0F">
      <w:pPr>
        <w:pStyle w:val="a4"/>
        <w:rPr>
          <w:rFonts w:ascii="Times New Roman" w:hAnsi="Times New Roman" w:cs="Times New Roman"/>
          <w:color w:val="252525"/>
          <w:sz w:val="24"/>
          <w:szCs w:val="24"/>
        </w:rPr>
      </w:pPr>
      <w:r w:rsidRPr="00185C0F">
        <w:rPr>
          <w:rFonts w:ascii="Times New Roman" w:hAnsi="Times New Roman" w:cs="Times New Roman"/>
          <w:color w:val="252525"/>
          <w:sz w:val="24"/>
          <w:szCs w:val="24"/>
        </w:rPr>
        <w:t>В широком смысле «полишинель» — шут, несерьёзный человек.</w:t>
      </w:r>
    </w:p>
    <w:p w:rsidR="00E9248B" w:rsidRPr="00CE061E" w:rsidRDefault="008960E4" w:rsidP="00CE061E">
      <w:pPr>
        <w:pStyle w:val="a5"/>
        <w:shd w:val="clear" w:color="auto" w:fill="FFFFFF"/>
        <w:spacing w:before="120" w:beforeAutospacing="0" w:after="120" w:afterAutospacing="0"/>
        <w:jc w:val="center"/>
        <w:rPr>
          <w:b/>
          <w:color w:val="252525"/>
        </w:rPr>
      </w:pPr>
      <w:r w:rsidRPr="00CE061E">
        <w:rPr>
          <w:b/>
          <w:color w:val="252525"/>
        </w:rPr>
        <w:t>Панч</w:t>
      </w:r>
    </w:p>
    <w:p w:rsidR="00E9248B" w:rsidRPr="00185C0F" w:rsidRDefault="00E9248B" w:rsidP="00185C0F">
      <w:pPr>
        <w:pStyle w:val="a5"/>
        <w:shd w:val="clear" w:color="auto" w:fill="FFFFFF"/>
        <w:spacing w:before="120" w:beforeAutospacing="0" w:after="120" w:afterAutospacing="0"/>
        <w:rPr>
          <w:color w:val="333333"/>
        </w:rPr>
      </w:pPr>
      <w:r w:rsidRPr="00185C0F">
        <w:rPr>
          <w:rStyle w:val="apple-converted-space"/>
          <w:bCs/>
          <w:color w:val="333333"/>
          <w:bdr w:val="none" w:sz="0" w:space="0" w:color="auto" w:frame="1"/>
        </w:rPr>
        <w:t> </w:t>
      </w:r>
      <w:r w:rsidRPr="00DB0A85">
        <w:rPr>
          <w:b/>
          <w:bCs/>
          <w:color w:val="333333"/>
          <w:bdr w:val="none" w:sz="0" w:space="0" w:color="auto" w:frame="1"/>
        </w:rPr>
        <w:t>Панч</w:t>
      </w:r>
      <w:r w:rsidRPr="00185C0F">
        <w:rPr>
          <w:rStyle w:val="apple-converted-space"/>
          <w:color w:val="333333"/>
        </w:rPr>
        <w:t> </w:t>
      </w:r>
      <w:r w:rsidRPr="00185C0F">
        <w:rPr>
          <w:color w:val="333333"/>
        </w:rPr>
        <w:t xml:space="preserve"> - персонаж английского народного театра кукол, соответствует русскому Петрушке.</w:t>
      </w:r>
    </w:p>
    <w:p w:rsidR="00E9248B" w:rsidRPr="00185C0F" w:rsidRDefault="00E9248B" w:rsidP="00185C0F">
      <w:pPr>
        <w:pStyle w:val="a5"/>
        <w:shd w:val="clear" w:color="auto" w:fill="FFFFFF"/>
        <w:spacing w:before="120" w:beforeAutospacing="0" w:after="120" w:afterAutospacing="0"/>
        <w:rPr>
          <w:b/>
          <w:i/>
          <w:color w:val="252525"/>
        </w:rPr>
      </w:pPr>
    </w:p>
    <w:p w:rsidR="00E9248B" w:rsidRPr="00185C0F" w:rsidRDefault="00E9248B" w:rsidP="00CE061E">
      <w:pPr>
        <w:pStyle w:val="a4"/>
        <w:jc w:val="center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185C0F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Петрушка</w:t>
      </w:r>
    </w:p>
    <w:p w:rsidR="00D85755" w:rsidRPr="00185C0F" w:rsidRDefault="00D85755" w:rsidP="00185C0F">
      <w:pPr>
        <w:pStyle w:val="a4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E9248B" w:rsidRPr="00185C0F" w:rsidRDefault="00E9248B" w:rsidP="00185C0F">
      <w:pPr>
        <w:pStyle w:val="a4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B0A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</w:t>
      </w:r>
      <w:r w:rsidRPr="00185C0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дин из персонажей русских народных кукольных представлений. Изображается в красной рубахе, холщовых штанах и остроконечном колпаке с кисточкой; традиционно Петрушка — это перчаточная кукла (кукла-перчатка). </w:t>
      </w:r>
    </w:p>
    <w:p w:rsidR="00E9248B" w:rsidRPr="00185C0F" w:rsidRDefault="00E9248B" w:rsidP="00185C0F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85C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Эта кукла — классический образец перчаточной куклы — известна в России с XVII века. </w:t>
      </w:r>
    </w:p>
    <w:p w:rsidR="00E9248B" w:rsidRPr="00185C0F" w:rsidRDefault="00E9248B" w:rsidP="00185C0F">
      <w:pPr>
        <w:pStyle w:val="a4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185C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Свои Петрушки есть и в Европе: в Италии — Пульчинелла, во Франции — Полишинель, в Англии — Панч. Петрушка — не просто кукла, это театральный персонаж, который своей популярностью обязан представлениям на ярмарках. Известные классические сюжеты, которые разыгрывали "петрушечники": сцена с невестой, обучение Петрушки солдатской службе, лечение Петрушки. Кто не знает: у Петрушки есть и полное имя — Петр Иванович Уксусов (это имя упоминается как раз в одной из сценок).</w:t>
      </w:r>
      <w:r w:rsidRPr="00185C0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85C0F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</w:p>
    <w:p w:rsidR="00922759" w:rsidRPr="00185C0F" w:rsidRDefault="00922759" w:rsidP="00185C0F">
      <w:pPr>
        <w:pStyle w:val="a4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D85755" w:rsidRPr="00185C0F" w:rsidRDefault="00E9248B" w:rsidP="00CE06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85C0F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Значение Петрушки в жизни людей</w:t>
      </w:r>
    </w:p>
    <w:p w:rsidR="00922759" w:rsidRPr="00185C0F" w:rsidRDefault="00922759" w:rsidP="00185C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C0F">
        <w:rPr>
          <w:rFonts w:ascii="Times New Roman" w:hAnsi="Times New Roman" w:cs="Times New Roman"/>
          <w:sz w:val="24"/>
          <w:szCs w:val="24"/>
        </w:rPr>
        <w:br/>
      </w:r>
      <w:r w:rsidRPr="00185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Петрушке в красном колпачке, с большим носом, пронзительным голосом более трех веков русские кукольники отдавали предпочтение неспроста. Шуты всегда </w:t>
      </w:r>
      <w:r w:rsidRPr="00185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считались на Руси особой кастой, которой позволялось сказать правду, облачая её в </w:t>
      </w:r>
      <w:r w:rsidRPr="00185C0F">
        <w:rPr>
          <w:rFonts w:ascii="Times New Roman" w:hAnsi="Times New Roman" w:cs="Times New Roman"/>
          <w:sz w:val="24"/>
          <w:szCs w:val="24"/>
        </w:rPr>
        <w:t>остроумную и искрометную шутку.</w:t>
      </w:r>
    </w:p>
    <w:p w:rsidR="00E9248B" w:rsidRPr="00185C0F" w:rsidRDefault="00CA5640" w:rsidP="00185C0F">
      <w:pPr>
        <w:pStyle w:val="a4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185C0F">
        <w:rPr>
          <w:rFonts w:ascii="Times New Roman" w:hAnsi="Times New Roman" w:cs="Times New Roman"/>
          <w:sz w:val="24"/>
          <w:szCs w:val="24"/>
        </w:rPr>
        <w:t xml:space="preserve">      </w:t>
      </w:r>
      <w:r w:rsidR="00922759" w:rsidRPr="00185C0F">
        <w:rPr>
          <w:rFonts w:ascii="Times New Roman" w:hAnsi="Times New Roman" w:cs="Times New Roman"/>
          <w:sz w:val="24"/>
          <w:szCs w:val="24"/>
        </w:rPr>
        <w:t xml:space="preserve">Петрушка изображался глуповатым персонажем, но за этой глупостью таилась житейская хитрость. Он — насмешник, иногда </w:t>
      </w:r>
      <w:proofErr w:type="gramStart"/>
      <w:r w:rsidR="00922759" w:rsidRPr="00185C0F">
        <w:rPr>
          <w:rFonts w:ascii="Times New Roman" w:hAnsi="Times New Roman" w:cs="Times New Roman"/>
          <w:sz w:val="24"/>
          <w:szCs w:val="24"/>
        </w:rPr>
        <w:t>грубиян</w:t>
      </w:r>
      <w:proofErr w:type="gramEnd"/>
      <w:r w:rsidR="00922759" w:rsidRPr="00185C0F">
        <w:rPr>
          <w:rFonts w:ascii="Times New Roman" w:hAnsi="Times New Roman" w:cs="Times New Roman"/>
          <w:sz w:val="24"/>
          <w:szCs w:val="24"/>
        </w:rPr>
        <w:t>, он драчлив и задирист. В</w:t>
      </w:r>
      <w:r w:rsidR="00922759" w:rsidRPr="00185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лице Петрушки народ высмеивал своё начальство и господ — их лицемерие, надменность, страсть к вину и лакомствам, пренебрежение к простому народу.</w:t>
      </w:r>
    </w:p>
    <w:p w:rsidR="00922759" w:rsidRPr="00185C0F" w:rsidRDefault="00922759" w:rsidP="00185C0F">
      <w:pPr>
        <w:pStyle w:val="a4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sectPr w:rsidR="00922759" w:rsidRPr="00185C0F" w:rsidSect="00045294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776"/>
    <w:rsid w:val="00044A3C"/>
    <w:rsid w:val="00045294"/>
    <w:rsid w:val="00185C0F"/>
    <w:rsid w:val="00204875"/>
    <w:rsid w:val="002D37B5"/>
    <w:rsid w:val="002D46DD"/>
    <w:rsid w:val="00324776"/>
    <w:rsid w:val="00442982"/>
    <w:rsid w:val="005D50D2"/>
    <w:rsid w:val="0062188A"/>
    <w:rsid w:val="0069571E"/>
    <w:rsid w:val="007128C6"/>
    <w:rsid w:val="00861949"/>
    <w:rsid w:val="008960E4"/>
    <w:rsid w:val="00922759"/>
    <w:rsid w:val="0093150E"/>
    <w:rsid w:val="00A412B4"/>
    <w:rsid w:val="00B0384D"/>
    <w:rsid w:val="00CA5640"/>
    <w:rsid w:val="00CE061E"/>
    <w:rsid w:val="00D85755"/>
    <w:rsid w:val="00DB0A85"/>
    <w:rsid w:val="00E9248B"/>
    <w:rsid w:val="00F7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0E"/>
  </w:style>
  <w:style w:type="paragraph" w:styleId="1">
    <w:name w:val="heading 1"/>
    <w:basedOn w:val="a"/>
    <w:next w:val="a"/>
    <w:link w:val="10"/>
    <w:uiPriority w:val="9"/>
    <w:qFormat/>
    <w:rsid w:val="00185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4776"/>
  </w:style>
  <w:style w:type="character" w:styleId="a3">
    <w:name w:val="Hyperlink"/>
    <w:basedOn w:val="a0"/>
    <w:uiPriority w:val="99"/>
    <w:semiHidden/>
    <w:unhideWhenUsed/>
    <w:rsid w:val="00324776"/>
    <w:rPr>
      <w:color w:val="0000FF"/>
      <w:u w:val="single"/>
    </w:rPr>
  </w:style>
  <w:style w:type="paragraph" w:styleId="a4">
    <w:name w:val="No Spacing"/>
    <w:uiPriority w:val="1"/>
    <w:qFormat/>
    <w:rsid w:val="0032477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0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38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85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5%D0%BA%D1%80%D0%B5%D1%82_%D0%9F%D0%BE%D0%BB%D0%B8%D1%88%D0%B8%D0%BD%D0%B5%D0%BB%D1%8F" TargetMode="External"/><Relationship Id="rId5" Type="http://schemas.openxmlformats.org/officeDocument/2006/relationships/hyperlink" Target="https://ru.wikipedia.org/wiki/%D0%9A%D1%83%D0%BA%D0%BE%D0%BB%D1%8C%D0%BD%D1%8B%D0%B9_%D1%82%D0%B5%D0%B0%D1%82%D1%80" TargetMode="External"/><Relationship Id="rId4" Type="http://schemas.openxmlformats.org/officeDocument/2006/relationships/hyperlink" Target="https://ru.wikipedia.org/wiki/%D0%9A%D0%BE%D0%BC%D0%B5%D0%B4%D0%B8%D1%8F_%D0%B4%D0%B5%D0%BB%D1%8C_%D0%B0%D1%80%D1%82%D0%B5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2015-09-06T10:15:00Z</dcterms:created>
  <dcterms:modified xsi:type="dcterms:W3CDTF">2015-10-20T17:19:00Z</dcterms:modified>
</cp:coreProperties>
</file>