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9E" w:rsidRPr="00552699" w:rsidRDefault="0043729E" w:rsidP="004372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2699">
        <w:rPr>
          <w:rFonts w:ascii="Times New Roman" w:hAnsi="Times New Roman" w:cs="Times New Roman"/>
          <w:i/>
          <w:sz w:val="24"/>
          <w:szCs w:val="24"/>
        </w:rPr>
        <w:t>А. Невский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Ой ты, Новгород Великий, 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Господин торговых дел! 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От боёв с ордою дикой 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Ты счастливо уцелел. 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2699">
        <w:rPr>
          <w:rFonts w:ascii="Times New Roman" w:hAnsi="Times New Roman" w:cs="Times New Roman"/>
          <w:i/>
          <w:sz w:val="24"/>
          <w:szCs w:val="24"/>
        </w:rPr>
        <w:t>Дружинник 1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Слушай, слушай, добрый люд,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Слушай, слушай, добрый люд,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Слову князя внемли.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Хан Батый жесток и лют, 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Разоряет земли.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i/>
          <w:sz w:val="24"/>
          <w:szCs w:val="24"/>
        </w:rPr>
        <w:t>А. Невский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Губит нас проклятый враг, 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Грабит нас безбожно, 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Но от хана как-никак. 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Откупиться можно.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i/>
          <w:sz w:val="24"/>
          <w:szCs w:val="24"/>
        </w:rPr>
        <w:t>Дружинник 2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Дань заплатим. Спору нет, 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Стянем пояс туже. 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552699">
        <w:rPr>
          <w:rFonts w:ascii="Times New Roman" w:hAnsi="Times New Roman" w:cs="Times New Roman"/>
          <w:sz w:val="24"/>
          <w:szCs w:val="24"/>
        </w:rPr>
        <w:t>ливонец</w:t>
      </w:r>
      <w:proofErr w:type="spellEnd"/>
      <w:r w:rsidRPr="00552699">
        <w:rPr>
          <w:rFonts w:ascii="Times New Roman" w:hAnsi="Times New Roman" w:cs="Times New Roman"/>
          <w:sz w:val="24"/>
          <w:szCs w:val="24"/>
        </w:rPr>
        <w:t xml:space="preserve"> — наш сосед, 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Дело тут похуже!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i/>
          <w:sz w:val="24"/>
          <w:szCs w:val="24"/>
        </w:rPr>
        <w:t>А. Невский</w:t>
      </w:r>
      <w:bookmarkStart w:id="0" w:name="_GoBack"/>
      <w:bookmarkEnd w:id="0"/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Вот теперь не отбери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52699">
        <w:rPr>
          <w:rFonts w:ascii="Times New Roman" w:hAnsi="Times New Roman" w:cs="Times New Roman"/>
          <w:sz w:val="24"/>
          <w:szCs w:val="24"/>
        </w:rPr>
        <w:t>ливонцев</w:t>
      </w:r>
      <w:proofErr w:type="spellEnd"/>
      <w:r w:rsidRPr="00552699">
        <w:rPr>
          <w:rFonts w:ascii="Times New Roman" w:hAnsi="Times New Roman" w:cs="Times New Roman"/>
          <w:sz w:val="24"/>
          <w:szCs w:val="24"/>
        </w:rPr>
        <w:t xml:space="preserve"> Пскова, —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Доберутся до Твери,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Суздаля, Ростова.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А захватят города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И начнут селиться,</w:t>
      </w:r>
    </w:p>
    <w:p w:rsidR="0043729E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И прости-прощай тогда,</w:t>
      </w:r>
    </w:p>
    <w:p w:rsidR="00327582" w:rsidRPr="00552699" w:rsidRDefault="0043729E" w:rsidP="0043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699">
        <w:rPr>
          <w:rFonts w:ascii="Times New Roman" w:hAnsi="Times New Roman" w:cs="Times New Roman"/>
          <w:sz w:val="24"/>
          <w:szCs w:val="24"/>
        </w:rPr>
        <w:t>Русская землица!</w:t>
      </w:r>
    </w:p>
    <w:sectPr w:rsidR="00327582" w:rsidRPr="0055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35"/>
    <w:rsid w:val="00327582"/>
    <w:rsid w:val="0043729E"/>
    <w:rsid w:val="00552699"/>
    <w:rsid w:val="007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2015-01-13T09:11:00Z</dcterms:created>
  <dcterms:modified xsi:type="dcterms:W3CDTF">2015-01-13T11:19:00Z</dcterms:modified>
</cp:coreProperties>
</file>