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A2" w:rsidRDefault="00476BA2" w:rsidP="00476BA2">
      <w:r>
        <w:t>Приложение 5.</w:t>
      </w:r>
    </w:p>
    <w:p w:rsidR="00476BA2" w:rsidRDefault="008671C2" w:rsidP="00476BA2">
      <w:r>
        <w:t xml:space="preserve">Приблизительный текст сообщения. </w:t>
      </w:r>
      <w:bookmarkStart w:id="0" w:name="_GoBack"/>
      <w:bookmarkEnd w:id="0"/>
      <w:r w:rsidR="00476BA2">
        <w:t>Княжение Владимира Мономаха</w:t>
      </w:r>
    </w:p>
    <w:p w:rsidR="00476BA2" w:rsidRDefault="00476BA2" w:rsidP="00476BA2">
      <w:r>
        <w:t xml:space="preserve">В 1113г. умер великий князь Святополк </w:t>
      </w:r>
      <w:proofErr w:type="spellStart"/>
      <w:r>
        <w:t>Изяславич</w:t>
      </w:r>
      <w:proofErr w:type="spellEnd"/>
      <w:r>
        <w:t xml:space="preserve">. В конце жизни он вел дела с ростовщиками. Те брали 100—200% за долги, а должников обращали в рабов. Узнав о смерти Святополка, киевляне принялись громить дома ростовщиков и многих бояр Святополка. «Лучшие люди» послали за Владимиром Мономахом. Тот </w:t>
      </w:r>
      <w:proofErr w:type="spellStart"/>
      <w:r>
        <w:t>поотказывался</w:t>
      </w:r>
      <w:proofErr w:type="spellEnd"/>
      <w:r>
        <w:t xml:space="preserve"> для </w:t>
      </w:r>
      <w:proofErr w:type="gramStart"/>
      <w:r>
        <w:t>вида</w:t>
      </w:r>
      <w:proofErr w:type="gramEnd"/>
      <w:r>
        <w:t xml:space="preserve"> да и сел в Киеве в обход более «старшего» Олега </w:t>
      </w:r>
      <w:proofErr w:type="spellStart"/>
      <w:r>
        <w:t>Святославича</w:t>
      </w:r>
      <w:proofErr w:type="spellEnd"/>
      <w:r>
        <w:t>. Владимир утихомирил Киев, запретив брать свыше 50% за долги и обращать должников в холопы. Принял «Закон о резах».</w:t>
      </w:r>
    </w:p>
    <w:p w:rsidR="00476BA2" w:rsidRDefault="00476BA2" w:rsidP="00476BA2">
      <w:r>
        <w:t>При Владимире Мономахе установилась на Руси долгожданная тишина. В 1103 и 1111 гг. русские князья во главе с Владимиром Мономахом совершили два успешных похода на половцев. Кочевники долго потом не тревожили Русь. Владимир заботился о строительстве укреплений в городах, возведении храмов, распространении учености. Киевская летопись, начатая, очевидно, при Святополке, по приказу Мономаха дополнилась сведениями новгородских хроник и известна ныне как «Повесть временных лет».</w:t>
      </w:r>
    </w:p>
    <w:p w:rsidR="00476BA2" w:rsidRDefault="00476BA2" w:rsidP="00476BA2">
      <w:r>
        <w:t>После смерти Мономаха в 1125г. его политику успешно продолжал старший сын — Мстислав Великий — князь киевский в 1125—1132гг.</w:t>
      </w:r>
    </w:p>
    <w:p w:rsidR="00D94F24" w:rsidRDefault="00D94F24"/>
    <w:sectPr w:rsidR="00D9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02"/>
    <w:rsid w:val="00476BA2"/>
    <w:rsid w:val="008671C2"/>
    <w:rsid w:val="00D94F24"/>
    <w:rsid w:val="00E3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2015-01-20T17:04:00Z</dcterms:created>
  <dcterms:modified xsi:type="dcterms:W3CDTF">2015-01-20T17:06:00Z</dcterms:modified>
</cp:coreProperties>
</file>