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C" w:rsidRPr="00A6521B" w:rsidRDefault="00FE0F63" w:rsidP="003914BC">
      <w:pPr>
        <w:spacing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A6521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914BC" w:rsidRPr="00A652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F1557" w:rsidRPr="00A6521B">
        <w:rPr>
          <w:rFonts w:ascii="Times New Roman" w:hAnsi="Times New Roman" w:cs="Times New Roman"/>
          <w:b/>
          <w:sz w:val="24"/>
          <w:szCs w:val="24"/>
        </w:rPr>
        <w:t>дидактический материал к методике</w:t>
      </w:r>
      <w:r w:rsidR="003914BC" w:rsidRPr="00A65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57" w:rsidRPr="00A6521B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r w:rsidR="008F1557" w:rsidRPr="00A65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57" w:rsidRPr="00A6521B"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  <w:r w:rsidR="008F1557" w:rsidRPr="00A652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57" w:rsidRPr="00A6521B">
        <w:rPr>
          <w:rFonts w:ascii="Times New Roman" w:hAnsi="Times New Roman" w:cs="Times New Roman"/>
          <w:b/>
          <w:sz w:val="24"/>
          <w:szCs w:val="24"/>
          <w:lang w:val="en-US"/>
        </w:rPr>
        <w:t>Inc</w:t>
      </w:r>
      <w:proofErr w:type="spellEnd"/>
      <w:r w:rsidR="008F1557" w:rsidRPr="00A652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914BC" w:rsidRPr="00A6521B">
        <w:rPr>
          <w:rFonts w:ascii="Times New Roman" w:hAnsi="Times New Roman" w:cs="Times New Roman"/>
          <w:b/>
          <w:sz w:val="24"/>
          <w:szCs w:val="24"/>
          <w:lang w:val="en-US"/>
        </w:rPr>
        <w:t>RWI</w:t>
      </w:r>
      <w:r w:rsidR="008F1557" w:rsidRPr="00A6521B">
        <w:rPr>
          <w:rFonts w:ascii="Times New Roman" w:hAnsi="Times New Roman" w:cs="Times New Roman"/>
          <w:b/>
          <w:sz w:val="24"/>
          <w:szCs w:val="24"/>
        </w:rPr>
        <w:t>)</w:t>
      </w:r>
      <w:r w:rsidR="003914BC" w:rsidRPr="00A6521B">
        <w:rPr>
          <w:rFonts w:ascii="Times New Roman" w:hAnsi="Times New Roman" w:cs="Times New Roman"/>
          <w:b/>
          <w:sz w:val="24"/>
          <w:szCs w:val="24"/>
        </w:rPr>
        <w:t>.</w:t>
      </w:r>
    </w:p>
    <w:p w:rsidR="009350D0" w:rsidRPr="00CA1A05" w:rsidRDefault="009350D0" w:rsidP="003914BC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EA4DE2" w:rsidRPr="00CA1A05" w:rsidRDefault="00EA4DE2" w:rsidP="00FE0F63">
      <w:pPr>
        <w:pStyle w:val="Default"/>
        <w:rPr>
          <w:rFonts w:ascii="Times New Roman" w:hAnsi="Times New Roman" w:cs="Times New Roman"/>
          <w:noProof/>
          <w:lang w:eastAsia="ru-RU"/>
        </w:rPr>
      </w:pPr>
      <w:r w:rsidRPr="001E3677">
        <w:rPr>
          <w:rFonts w:ascii="Times New Roman" w:hAnsi="Times New Roman" w:cs="Times New Roman"/>
          <w:color w:val="auto"/>
          <w:lang w:val="en-US"/>
        </w:rPr>
        <w:t>Speed</w:t>
      </w:r>
      <w:r w:rsidRPr="008F1557">
        <w:rPr>
          <w:rFonts w:ascii="Times New Roman" w:hAnsi="Times New Roman" w:cs="Times New Roman"/>
          <w:color w:val="auto"/>
        </w:rPr>
        <w:t xml:space="preserve"> </w:t>
      </w:r>
      <w:r w:rsidRPr="001E3677">
        <w:rPr>
          <w:rFonts w:ascii="Times New Roman" w:hAnsi="Times New Roman" w:cs="Times New Roman"/>
          <w:color w:val="auto"/>
          <w:lang w:val="en-US"/>
        </w:rPr>
        <w:t>Sounds</w:t>
      </w:r>
      <w:r w:rsidRPr="008F1557">
        <w:rPr>
          <w:rFonts w:ascii="Times New Roman" w:hAnsi="Times New Roman" w:cs="Times New Roman"/>
          <w:color w:val="auto"/>
        </w:rPr>
        <w:t xml:space="preserve"> </w:t>
      </w:r>
      <w:r w:rsidRPr="001E3677">
        <w:rPr>
          <w:rFonts w:ascii="Times New Roman" w:hAnsi="Times New Roman" w:cs="Times New Roman"/>
          <w:color w:val="auto"/>
          <w:lang w:val="en-US"/>
        </w:rPr>
        <w:t>Cards</w:t>
      </w:r>
      <w:r w:rsidRPr="008F1557">
        <w:rPr>
          <w:rFonts w:ascii="Times New Roman" w:hAnsi="Times New Roman" w:cs="Times New Roman"/>
          <w:color w:val="auto"/>
        </w:rPr>
        <w:t xml:space="preserve"> </w:t>
      </w:r>
      <w:r w:rsidRPr="001E3677">
        <w:rPr>
          <w:rFonts w:ascii="Times New Roman" w:hAnsi="Times New Roman" w:cs="Times New Roman"/>
          <w:color w:val="auto"/>
          <w:lang w:val="en-US"/>
        </w:rPr>
        <w:t>Set</w:t>
      </w:r>
      <w:r w:rsidRPr="008F1557">
        <w:rPr>
          <w:rFonts w:ascii="Times New Roman" w:hAnsi="Times New Roman" w:cs="Times New Roman"/>
          <w:color w:val="auto"/>
        </w:rPr>
        <w:t xml:space="preserve"> 1 – </w:t>
      </w:r>
      <w:r w:rsidRPr="001E3677">
        <w:rPr>
          <w:rFonts w:ascii="Times New Roman" w:hAnsi="Times New Roman" w:cs="Times New Roman"/>
          <w:color w:val="auto"/>
        </w:rPr>
        <w:t>двусторонние</w:t>
      </w:r>
      <w:r w:rsidRPr="008F155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карточки</w:t>
      </w:r>
      <w:r w:rsidR="00CA1A05" w:rsidRPr="008F1557">
        <w:rPr>
          <w:rFonts w:ascii="Times New Roman" w:hAnsi="Times New Roman" w:cs="Times New Roman"/>
          <w:color w:val="auto"/>
        </w:rPr>
        <w:t xml:space="preserve"> </w:t>
      </w:r>
      <w:r w:rsidR="00CA1A05">
        <w:rPr>
          <w:rFonts w:ascii="Times New Roman" w:hAnsi="Times New Roman" w:cs="Times New Roman"/>
          <w:color w:val="auto"/>
        </w:rPr>
        <w:t>(Рисунок 1)</w:t>
      </w:r>
      <w:r w:rsidRPr="008F1557">
        <w:rPr>
          <w:rFonts w:ascii="Times New Roman" w:hAnsi="Times New Roman" w:cs="Times New Roman"/>
          <w:color w:val="auto"/>
        </w:rPr>
        <w:t xml:space="preserve">. </w:t>
      </w:r>
      <w:r w:rsidR="00FE0F63" w:rsidRPr="00FE0F63">
        <w:rPr>
          <w:rFonts w:ascii="Times New Roman" w:hAnsi="Times New Roman" w:cs="Times New Roman"/>
          <w:shd w:val="clear" w:color="auto" w:fill="FFFFFF"/>
        </w:rPr>
        <w:t xml:space="preserve">На одной стороне каждой карточки дано графическое изображение буквы. </w:t>
      </w:r>
      <w:proofErr w:type="gramStart"/>
      <w:r w:rsidR="00FE0F63" w:rsidRPr="00FE0F63">
        <w:rPr>
          <w:rFonts w:ascii="Times New Roman" w:hAnsi="Times New Roman" w:cs="Times New Roman"/>
          <w:shd w:val="clear" w:color="auto" w:fill="FFFFFF"/>
        </w:rPr>
        <w:t>На другой - на букву нанесена картинка, которая по форме полностью сливается с буквой.</w:t>
      </w:r>
      <w:proofErr w:type="gramEnd"/>
      <w:r w:rsidR="00FE0F63" w:rsidRPr="00FE0F63">
        <w:rPr>
          <w:rFonts w:ascii="Times New Roman" w:hAnsi="Times New Roman" w:cs="Times New Roman"/>
          <w:shd w:val="clear" w:color="auto" w:fill="FFFFFF"/>
        </w:rPr>
        <w:t xml:space="preserve"> Эти карточки удобны тем, что их можно эффективно использовать в качестве дополнения к другим УМК при обучении чтению. В данный комплект входят следующие буквы и буквосочетания</w:t>
      </w:r>
      <w:r w:rsidR="00FE0F63">
        <w:rPr>
          <w:rFonts w:ascii="Arial" w:hAnsi="Arial" w:cs="Arial"/>
          <w:sz w:val="23"/>
          <w:szCs w:val="23"/>
          <w:shd w:val="clear" w:color="auto" w:fill="FFFFFF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m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- </w:t>
      </w:r>
      <w:r w:rsidRPr="001E3677">
        <w:rPr>
          <w:rFonts w:ascii="Times New Roman" w:hAnsi="Times New Roman" w:cs="Times New Roman"/>
          <w:noProof/>
          <w:lang w:val="en-US" w:eastAsia="ru-RU"/>
        </w:rPr>
        <w:t>a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s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d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t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i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n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p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g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c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k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u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b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f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e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l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h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sh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r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j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v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y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w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th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z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ch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qu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x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ng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- </w:t>
      </w:r>
      <w:r w:rsidRPr="001E3677">
        <w:rPr>
          <w:rFonts w:ascii="Times New Roman" w:hAnsi="Times New Roman" w:cs="Times New Roman"/>
          <w:noProof/>
          <w:lang w:val="en-US" w:eastAsia="ru-RU"/>
        </w:rPr>
        <w:t>nk</w:t>
      </w:r>
      <w:r w:rsidRPr="001E3677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6A3C0A" w:rsidRPr="00CA1A05" w:rsidRDefault="006A3C0A" w:rsidP="00EA4DE2">
      <w:pPr>
        <w:pStyle w:val="Default"/>
        <w:rPr>
          <w:rFonts w:ascii="Times New Roman" w:hAnsi="Times New Roman" w:cs="Times New Roman"/>
          <w:noProof/>
          <w:lang w:eastAsia="ru-RU"/>
        </w:rPr>
      </w:pPr>
    </w:p>
    <w:p w:rsidR="006A3C0A" w:rsidRDefault="006A3C0A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77B8FBB" wp14:editId="3A45E847">
            <wp:extent cx="1553741" cy="1282535"/>
            <wp:effectExtent l="0" t="0" r="8890" b="0"/>
            <wp:docPr id="4" name="Рисунок 4" descr="Read Write Inc. Speed Sounds Cards - S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Speed Sounds Cards - Se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70" cy="12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A" w:rsidRDefault="006A3C0A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Карточки с «зелеными словами</w:t>
      </w:r>
      <w:r w:rsidR="00FE0F63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(Рисунок 2). «Зеленые» - это те слова, которые читаются по правилам, т.е. путем соединения фонем. </w:t>
      </w:r>
    </w:p>
    <w:p w:rsid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0A15A9" wp14:editId="70EDF917">
            <wp:extent cx="1627303" cy="1155700"/>
            <wp:effectExtent l="0" t="0" r="0" b="6350"/>
            <wp:docPr id="9" name="Рисунок 9" descr="Read Write Inc. Green Word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ad Write Inc. Green Word 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08" cy="11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Карточки с «красными словами</w:t>
      </w:r>
      <w:r w:rsidR="00FE0F63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val="en-US" w:eastAsia="ru-RU"/>
        </w:rPr>
        <w:t>tricky</w:t>
      </w:r>
      <w:r w:rsidRPr="006A0E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words</w:t>
      </w:r>
      <w:r w:rsidRPr="006A0E1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читаются не по правилам. Их нужно запомнить</w:t>
      </w:r>
      <w:r w:rsidR="00FE0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0F63">
        <w:rPr>
          <w:rFonts w:ascii="Times New Roman" w:eastAsia="Times New Roman" w:hAnsi="Times New Roman" w:cs="Times New Roman"/>
          <w:lang w:eastAsia="ru-RU"/>
        </w:rPr>
        <w:t>(Рисунок 3)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A0E13" w:rsidRP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6A0E13" w:rsidRPr="006A0E13" w:rsidRDefault="006A0E13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9B9356" wp14:editId="6070425A">
            <wp:extent cx="1670050" cy="1175488"/>
            <wp:effectExtent l="0" t="0" r="6350" b="5715"/>
            <wp:docPr id="10" name="Рисунок 10" descr="Read Write Inc. Red Word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ad Write Inc. Red Word C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41" cy="11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D0" w:rsidRPr="006A0E13" w:rsidRDefault="009350D0" w:rsidP="00EA4DE2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EA4DE2" w:rsidRPr="001E3677" w:rsidRDefault="00EA4DE2" w:rsidP="00EA4DE2">
      <w:pPr>
        <w:pStyle w:val="Default"/>
        <w:rPr>
          <w:rFonts w:ascii="Times New Roman" w:hAnsi="Times New Roman" w:cs="Times New Roman"/>
          <w:noProof/>
          <w:lang w:eastAsia="ru-RU"/>
        </w:rPr>
      </w:pPr>
      <w:r w:rsidRPr="001E3677">
        <w:rPr>
          <w:rFonts w:ascii="Times New Roman" w:hAnsi="Times New Roman" w:cs="Times New Roman"/>
          <w:noProof/>
          <w:lang w:val="en-US" w:eastAsia="ru-RU"/>
        </w:rPr>
        <w:t>Speed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Sounds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Cards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Sets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2&amp;3 (</w:t>
      </w:r>
      <w:r>
        <w:rPr>
          <w:rFonts w:ascii="Times New Roman" w:hAnsi="Times New Roman" w:cs="Times New Roman"/>
          <w:noProof/>
          <w:lang w:eastAsia="ru-RU"/>
        </w:rPr>
        <w:t>Рисунок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4) – </w:t>
      </w:r>
      <w:r>
        <w:rPr>
          <w:rFonts w:ascii="Times New Roman" w:hAnsi="Times New Roman" w:cs="Times New Roman"/>
          <w:noProof/>
          <w:lang w:eastAsia="ru-RU"/>
        </w:rPr>
        <w:t>двусторонние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карточки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с</w:t>
      </w:r>
      <w:r w:rsidRPr="006A0E13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буквосочетаниями</w:t>
      </w:r>
      <w:r w:rsidRPr="00FE0F63">
        <w:rPr>
          <w:rFonts w:ascii="Times New Roman" w:hAnsi="Times New Roman" w:cs="Times New Roman"/>
          <w:noProof/>
          <w:lang w:eastAsia="ru-RU"/>
        </w:rPr>
        <w:t xml:space="preserve">: </w:t>
      </w:r>
      <w:r w:rsidRPr="001E3677">
        <w:rPr>
          <w:rFonts w:ascii="Times New Roman" w:hAnsi="Times New Roman" w:cs="Times New Roman"/>
          <w:noProof/>
          <w:lang w:val="en-US" w:eastAsia="ru-RU"/>
        </w:rPr>
        <w:t>ee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ea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oy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oi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ay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a</w:t>
      </w:r>
      <w:r w:rsidRPr="00FE0F63">
        <w:rPr>
          <w:rFonts w:ascii="Times New Roman" w:hAnsi="Times New Roman" w:cs="Times New Roman"/>
          <w:noProof/>
          <w:lang w:eastAsia="ru-RU"/>
        </w:rPr>
        <w:t>-</w:t>
      </w:r>
      <w:r w:rsidRPr="001E3677">
        <w:rPr>
          <w:rFonts w:ascii="Times New Roman" w:hAnsi="Times New Roman" w:cs="Times New Roman"/>
          <w:noProof/>
          <w:lang w:val="en-US" w:eastAsia="ru-RU"/>
        </w:rPr>
        <w:t>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igh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i</w:t>
      </w:r>
      <w:r w:rsidRPr="00FE0F63">
        <w:rPr>
          <w:rFonts w:ascii="Times New Roman" w:hAnsi="Times New Roman" w:cs="Times New Roman"/>
          <w:noProof/>
          <w:lang w:eastAsia="ru-RU"/>
        </w:rPr>
        <w:t>-</w:t>
      </w:r>
      <w:r w:rsidRPr="001E3677">
        <w:rPr>
          <w:rFonts w:ascii="Times New Roman" w:hAnsi="Times New Roman" w:cs="Times New Roman"/>
          <w:noProof/>
          <w:lang w:val="en-US" w:eastAsia="ru-RU"/>
        </w:rPr>
        <w:t>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ow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</w:t>
      </w:r>
      <w:r w:rsidRPr="00FE0F63">
        <w:rPr>
          <w:rFonts w:ascii="Times New Roman" w:hAnsi="Times New Roman" w:cs="Times New Roman"/>
          <w:noProof/>
          <w:lang w:eastAsia="ru-RU"/>
        </w:rPr>
        <w:t>-</w:t>
      </w:r>
      <w:r w:rsidRPr="001E3677">
        <w:rPr>
          <w:rFonts w:ascii="Times New Roman" w:hAnsi="Times New Roman" w:cs="Times New Roman"/>
          <w:noProof/>
          <w:lang w:val="en-US" w:eastAsia="ru-RU"/>
        </w:rPr>
        <w:t>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oo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(</w:t>
      </w:r>
      <w:r w:rsidRPr="001E3677">
        <w:rPr>
          <w:rFonts w:ascii="Times New Roman" w:hAnsi="Times New Roman" w:cs="Times New Roman"/>
          <w:noProof/>
          <w:lang w:val="en-US" w:eastAsia="ru-RU"/>
        </w:rPr>
        <w:t>long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‘</w:t>
      </w:r>
      <w:r w:rsidRPr="001E3677">
        <w:rPr>
          <w:rFonts w:ascii="Times New Roman" w:hAnsi="Times New Roman" w:cs="Times New Roman"/>
          <w:noProof/>
          <w:lang w:val="en-US" w:eastAsia="ru-RU"/>
        </w:rPr>
        <w:t>oo</w:t>
      </w:r>
      <w:r w:rsidRPr="00FE0F63">
        <w:rPr>
          <w:rFonts w:ascii="Times New Roman" w:hAnsi="Times New Roman" w:cs="Times New Roman"/>
          <w:noProof/>
          <w:lang w:eastAsia="ru-RU"/>
        </w:rPr>
        <w:t xml:space="preserve">’ </w:t>
      </w:r>
      <w:r w:rsidRPr="001E3677">
        <w:rPr>
          <w:rFonts w:ascii="Times New Roman" w:hAnsi="Times New Roman" w:cs="Times New Roman"/>
          <w:noProof/>
          <w:lang w:val="en-US" w:eastAsia="ru-RU"/>
        </w:rPr>
        <w:t>sound</w:t>
      </w:r>
      <w:r w:rsidRPr="00FE0F63">
        <w:rPr>
          <w:rFonts w:ascii="Times New Roman" w:hAnsi="Times New Roman" w:cs="Times New Roman"/>
          <w:noProof/>
          <w:lang w:eastAsia="ru-RU"/>
        </w:rPr>
        <w:t>) –</w:t>
      </w:r>
      <w:r w:rsidRPr="00FE0F63">
        <w:rPr>
          <w:rFonts w:ascii="Times New Roman" w:hAnsi="Times New Roman" w:cs="Times New Roman"/>
          <w:i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i/>
          <w:noProof/>
          <w:lang w:val="en-US" w:eastAsia="ru-RU"/>
        </w:rPr>
        <w:t>oo</w:t>
      </w:r>
      <w:r w:rsidRPr="00FE0F63">
        <w:rPr>
          <w:rFonts w:ascii="Times New Roman" w:hAnsi="Times New Roman" w:cs="Times New Roman"/>
          <w:i/>
          <w:noProof/>
          <w:lang w:eastAsia="ru-RU"/>
        </w:rPr>
        <w:t xml:space="preserve"> </w:t>
      </w:r>
      <w:r w:rsidRPr="00FE0F63">
        <w:rPr>
          <w:rFonts w:ascii="Times New Roman" w:hAnsi="Times New Roman" w:cs="Times New Roman"/>
          <w:noProof/>
          <w:lang w:eastAsia="ru-RU"/>
        </w:rPr>
        <w:t>(</w:t>
      </w:r>
      <w:r w:rsidRPr="001E3677">
        <w:rPr>
          <w:rFonts w:ascii="Times New Roman" w:hAnsi="Times New Roman" w:cs="Times New Roman"/>
          <w:noProof/>
          <w:lang w:val="en-US" w:eastAsia="ru-RU"/>
        </w:rPr>
        <w:t>short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‘</w:t>
      </w:r>
      <w:r w:rsidRPr="001E3677">
        <w:rPr>
          <w:rFonts w:ascii="Times New Roman" w:hAnsi="Times New Roman" w:cs="Times New Roman"/>
          <w:noProof/>
          <w:lang w:val="en-US" w:eastAsia="ru-RU"/>
        </w:rPr>
        <w:t>oo</w:t>
      </w:r>
      <w:r w:rsidRPr="00FE0F63">
        <w:rPr>
          <w:rFonts w:ascii="Times New Roman" w:hAnsi="Times New Roman" w:cs="Times New Roman"/>
          <w:noProof/>
          <w:lang w:eastAsia="ru-RU"/>
        </w:rPr>
        <w:t xml:space="preserve">’ </w:t>
      </w:r>
      <w:r w:rsidRPr="001E3677">
        <w:rPr>
          <w:rFonts w:ascii="Times New Roman" w:hAnsi="Times New Roman" w:cs="Times New Roman"/>
          <w:noProof/>
          <w:lang w:val="en-US" w:eastAsia="ru-RU"/>
        </w:rPr>
        <w:t>sound</w:t>
      </w:r>
      <w:r w:rsidRPr="00FE0F63">
        <w:rPr>
          <w:rFonts w:ascii="Times New Roman" w:hAnsi="Times New Roman" w:cs="Times New Roman"/>
          <w:noProof/>
          <w:lang w:eastAsia="ru-RU"/>
        </w:rPr>
        <w:t xml:space="preserve">) – </w:t>
      </w:r>
      <w:r w:rsidRPr="001E3677">
        <w:rPr>
          <w:rFonts w:ascii="Times New Roman" w:hAnsi="Times New Roman" w:cs="Times New Roman"/>
          <w:noProof/>
          <w:lang w:val="en-US" w:eastAsia="ru-RU"/>
        </w:rPr>
        <w:t>u</w:t>
      </w:r>
      <w:r w:rsidRPr="00FE0F63">
        <w:rPr>
          <w:rFonts w:ascii="Times New Roman" w:hAnsi="Times New Roman" w:cs="Times New Roman"/>
          <w:noProof/>
          <w:lang w:eastAsia="ru-RU"/>
        </w:rPr>
        <w:t>-</w:t>
      </w:r>
      <w:r w:rsidRPr="001E3677">
        <w:rPr>
          <w:rFonts w:ascii="Times New Roman" w:hAnsi="Times New Roman" w:cs="Times New Roman"/>
          <w:noProof/>
          <w:lang w:val="en-US" w:eastAsia="ru-RU"/>
        </w:rPr>
        <w:t>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ar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aw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air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ir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ur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er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ou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ow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ai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oa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ew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ire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ear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ure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tion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cious</w:t>
      </w:r>
      <w:r w:rsidRPr="00FE0F63">
        <w:rPr>
          <w:rFonts w:ascii="Times New Roman" w:hAnsi="Times New Roman" w:cs="Times New Roman"/>
          <w:noProof/>
          <w:lang w:eastAsia="ru-RU"/>
        </w:rPr>
        <w:t xml:space="preserve"> – </w:t>
      </w:r>
      <w:r w:rsidRPr="001E3677">
        <w:rPr>
          <w:rFonts w:ascii="Times New Roman" w:hAnsi="Times New Roman" w:cs="Times New Roman"/>
          <w:noProof/>
          <w:lang w:val="en-US" w:eastAsia="ru-RU"/>
        </w:rPr>
        <w:t>tious</w:t>
      </w:r>
      <w:r w:rsidRPr="00FE0F63">
        <w:rPr>
          <w:rFonts w:ascii="Times New Roman" w:hAnsi="Times New Roman" w:cs="Times New Roman"/>
          <w:noProof/>
          <w:lang w:eastAsia="ru-RU"/>
        </w:rPr>
        <w:t xml:space="preserve">. </w:t>
      </w:r>
      <w:r w:rsidRPr="001E3677">
        <w:rPr>
          <w:rFonts w:ascii="Times New Roman" w:hAnsi="Times New Roman" w:cs="Times New Roman"/>
          <w:noProof/>
          <w:lang w:eastAsia="ru-RU"/>
        </w:rPr>
        <w:t xml:space="preserve">На каждой карточке указаны слова, содержащие данный звук, и фраза-рифмовка, которая помогает детям запомнить, как произносится этот звук: </w:t>
      </w:r>
    </w:p>
    <w:p w:rsidR="00EA4DE2" w:rsidRPr="001E3677" w:rsidRDefault="00EA4DE2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  <w:r w:rsidRPr="001E3677">
        <w:rPr>
          <w:rFonts w:ascii="Times New Roman" w:hAnsi="Times New Roman" w:cs="Times New Roman"/>
          <w:noProof/>
          <w:lang w:val="en-US" w:eastAsia="ru-RU"/>
        </w:rPr>
        <w:t>a-e – make a cake</w:t>
      </w:r>
    </w:p>
    <w:p w:rsidR="00EA4DE2" w:rsidRPr="001E3677" w:rsidRDefault="00EA4DE2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  <w:r w:rsidRPr="001E3677">
        <w:rPr>
          <w:rFonts w:ascii="Times New Roman" w:hAnsi="Times New Roman" w:cs="Times New Roman"/>
          <w:noProof/>
          <w:lang w:val="en-US" w:eastAsia="ru-RU"/>
        </w:rPr>
        <w:t>ai – snail in the rain</w:t>
      </w:r>
    </w:p>
    <w:p w:rsidR="00EA4DE2" w:rsidRDefault="00EA4DE2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  <w:r w:rsidRPr="001E3677">
        <w:rPr>
          <w:rFonts w:ascii="Times New Roman" w:hAnsi="Times New Roman" w:cs="Times New Roman"/>
          <w:noProof/>
          <w:lang w:val="en-US" w:eastAsia="ru-RU"/>
        </w:rPr>
        <w:t>oa – goat in a boat</w:t>
      </w:r>
    </w:p>
    <w:p w:rsidR="006A3C0A" w:rsidRDefault="006A3C0A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</w:p>
    <w:p w:rsidR="006A3C0A" w:rsidRDefault="006A3C0A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347F40" wp14:editId="4A028075">
            <wp:extent cx="1906270" cy="1513840"/>
            <wp:effectExtent l="0" t="0" r="0" b="0"/>
            <wp:docPr id="5" name="Рисунок 5" descr="Read Write Inc. Speed Sounds Cards - Sets 2 &amp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 Speed Sounds Cards - Sets 2 &amp;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A" w:rsidRPr="001E3677" w:rsidRDefault="006A3C0A" w:rsidP="00EA4DE2">
      <w:pPr>
        <w:pStyle w:val="Default"/>
        <w:rPr>
          <w:rFonts w:ascii="Times New Roman" w:hAnsi="Times New Roman" w:cs="Times New Roman"/>
          <w:noProof/>
          <w:lang w:val="en-US" w:eastAsia="ru-RU"/>
        </w:rPr>
      </w:pPr>
    </w:p>
    <w:p w:rsidR="00EA4DE2" w:rsidRPr="00CA1A05" w:rsidRDefault="00EA4DE2" w:rsidP="00EA4DE2">
      <w:pPr>
        <w:pStyle w:val="Default"/>
        <w:rPr>
          <w:rFonts w:ascii="Times New Roman" w:hAnsi="Times New Roman" w:cs="Times New Roman"/>
          <w:noProof/>
          <w:lang w:eastAsia="ru-RU"/>
        </w:rPr>
      </w:pPr>
      <w:r w:rsidRPr="001E3677">
        <w:rPr>
          <w:rFonts w:ascii="Times New Roman" w:hAnsi="Times New Roman" w:cs="Times New Roman"/>
          <w:noProof/>
          <w:lang w:eastAsia="ru-RU"/>
        </w:rPr>
        <w:t>Таким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eastAsia="ru-RU"/>
        </w:rPr>
        <w:t>образом</w:t>
      </w:r>
      <w:r w:rsidRPr="00CA1A05">
        <w:rPr>
          <w:rFonts w:ascii="Times New Roman" w:hAnsi="Times New Roman" w:cs="Times New Roman"/>
          <w:noProof/>
          <w:lang w:eastAsia="ru-RU"/>
        </w:rPr>
        <w:t xml:space="preserve">, </w:t>
      </w:r>
      <w:r w:rsidRPr="001E3677">
        <w:rPr>
          <w:rFonts w:ascii="Times New Roman" w:hAnsi="Times New Roman" w:cs="Times New Roman"/>
          <w:noProof/>
          <w:lang w:val="en-US" w:eastAsia="ru-RU"/>
        </w:rPr>
        <w:t>Speed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Sounds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Cards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val="en-US" w:eastAsia="ru-RU"/>
        </w:rPr>
        <w:t>Sets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1, 2&amp;3 </w:t>
      </w:r>
      <w:r w:rsidRPr="001E3677">
        <w:rPr>
          <w:rFonts w:ascii="Times New Roman" w:hAnsi="Times New Roman" w:cs="Times New Roman"/>
          <w:noProof/>
          <w:lang w:eastAsia="ru-RU"/>
        </w:rPr>
        <w:t>включают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eastAsia="ru-RU"/>
        </w:rPr>
        <w:t>все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lang w:eastAsia="ru-RU"/>
        </w:rPr>
        <w:t>гарфемы</w:t>
      </w:r>
      <w:r w:rsidRPr="00CA1A05">
        <w:rPr>
          <w:rFonts w:ascii="Times New Roman" w:hAnsi="Times New Roman" w:cs="Times New Roman"/>
          <w:noProof/>
          <w:lang w:eastAsia="ru-RU"/>
        </w:rPr>
        <w:t xml:space="preserve">, </w:t>
      </w:r>
      <w:r w:rsidRPr="001E3677">
        <w:rPr>
          <w:rFonts w:ascii="Times New Roman" w:hAnsi="Times New Roman" w:cs="Times New Roman"/>
          <w:noProof/>
          <w:lang w:eastAsia="ru-RU"/>
        </w:rPr>
        <w:t>выражающие</w:t>
      </w:r>
      <w:r w:rsidRPr="00CA1A05">
        <w:rPr>
          <w:rFonts w:ascii="Times New Roman" w:hAnsi="Times New Roman" w:cs="Times New Roman"/>
          <w:noProof/>
          <w:lang w:eastAsia="ru-RU"/>
        </w:rPr>
        <w:t xml:space="preserve"> 44 </w:t>
      </w:r>
      <w:r w:rsidRPr="001E3677">
        <w:rPr>
          <w:rFonts w:ascii="Times New Roman" w:hAnsi="Times New Roman" w:cs="Times New Roman"/>
          <w:noProof/>
          <w:lang w:eastAsia="ru-RU"/>
        </w:rPr>
        <w:t>звука</w:t>
      </w:r>
      <w:r w:rsidRPr="00CA1A05">
        <w:rPr>
          <w:rFonts w:ascii="Times New Roman" w:hAnsi="Times New Roman" w:cs="Times New Roman"/>
          <w:noProof/>
          <w:lang w:eastAsia="ru-RU"/>
        </w:rPr>
        <w:t xml:space="preserve">. </w:t>
      </w:r>
    </w:p>
    <w:p w:rsidR="009350D0" w:rsidRPr="00CA1A05" w:rsidRDefault="00EA4DE2" w:rsidP="00EA4DE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82C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EA4DE2" w:rsidRPr="00550380" w:rsidRDefault="00EA4DE2" w:rsidP="00EA4DE2">
      <w:pPr>
        <w:spacing w:after="0" w:line="240" w:lineRule="auto"/>
        <w:jc w:val="both"/>
        <w:rPr>
          <w:i/>
          <w:noProof/>
          <w:lang w:eastAsia="ru-RU"/>
        </w:rPr>
      </w:pPr>
      <w:r w:rsidRPr="001E36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Эти же графемы наглядно представлены в таблице </w:t>
      </w:r>
      <w:r w:rsidRPr="001E367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Complex</w:t>
      </w:r>
      <w:r w:rsidRPr="001E36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Speed</w:t>
      </w:r>
      <w:r w:rsidRPr="001E36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E367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Chart</w:t>
      </w:r>
      <w:r w:rsidR="00CA1A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(Рисунок 5)</w:t>
      </w:r>
      <w:r w:rsidR="00C82C7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1E36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</w:t>
      </w:r>
      <w:r w:rsidR="005503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этой </w:t>
      </w:r>
      <w:r w:rsidRPr="001E3677">
        <w:rPr>
          <w:rFonts w:ascii="Times New Roman" w:hAnsi="Times New Roman" w:cs="Times New Roman"/>
          <w:noProof/>
          <w:sz w:val="24"/>
          <w:szCs w:val="24"/>
          <w:lang w:eastAsia="ru-RU"/>
        </w:rPr>
        <w:t>таблице 44 клетки, что соответствует 44 звукам.</w:t>
      </w:r>
      <w:r w:rsidRPr="001E367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550380" w:rsidRPr="005503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Ее </w:t>
      </w:r>
      <w:r w:rsidR="0055038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спользование </w:t>
      </w:r>
      <w:r w:rsidR="0055038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омогло мне развить в детях навык прочтения буквосочетаний, что адаптирует их к чтению. Кроме того, эта таблица является прекрасной наглядной опорой на уроках по развитию фонетических навыков в 3х классах, где используется УМК ‘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Family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and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Friends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3’. В УМК ‘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Family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and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Friends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3’ каждый звук изучается в комплексе со всеми буквосочетаниями, которые его </w:t>
      </w:r>
      <w:r w:rsidR="00550380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обозначаю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т. Например, звук /</w:t>
      </w:r>
      <w:proofErr w:type="spellStart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ei</w:t>
      </w:r>
      <w:proofErr w:type="spellEnd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 выражается буквосочетаниями ‘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ay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’, ‘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a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_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e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’, ‘</w:t>
      </w:r>
      <w:proofErr w:type="spellStart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ai</w:t>
      </w:r>
      <w:proofErr w:type="spellEnd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’ (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day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face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rain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). Или звук /</w:t>
      </w:r>
      <w:proofErr w:type="spellStart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oi</w:t>
      </w:r>
      <w:proofErr w:type="spellEnd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/ выражается буквосочетаниями ‘</w:t>
      </w:r>
      <w:proofErr w:type="spellStart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oy</w:t>
      </w:r>
      <w:proofErr w:type="spellEnd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’, ‘</w:t>
      </w:r>
      <w:proofErr w:type="spellStart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oi</w:t>
      </w:r>
      <w:proofErr w:type="spellEnd"/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’ (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toy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soil</w:t>
      </w:r>
      <w:r w:rsidRPr="006A3C0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). </w:t>
      </w:r>
      <w:r w:rsidRPr="006A3C0A">
        <w:rPr>
          <w:i/>
          <w:noProof/>
          <w:lang w:eastAsia="ru-RU"/>
        </w:rPr>
        <w:t xml:space="preserve"> </w:t>
      </w:r>
    </w:p>
    <w:p w:rsidR="00C82C7E" w:rsidRPr="00550380" w:rsidRDefault="00C82C7E" w:rsidP="00EA4DE2">
      <w:pPr>
        <w:spacing w:after="0" w:line="240" w:lineRule="auto"/>
        <w:jc w:val="both"/>
        <w:rPr>
          <w:i/>
          <w:noProof/>
          <w:lang w:eastAsia="ru-RU"/>
        </w:rPr>
      </w:pPr>
    </w:p>
    <w:p w:rsidR="00C82C7E" w:rsidRDefault="00C82C7E" w:rsidP="00EA4DE2">
      <w:pPr>
        <w:spacing w:after="0" w:line="240" w:lineRule="auto"/>
        <w:jc w:val="both"/>
        <w:rPr>
          <w:i/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6F12065" wp14:editId="4B74B2B5">
            <wp:extent cx="1921051" cy="2701636"/>
            <wp:effectExtent l="0" t="0" r="3175" b="3810"/>
            <wp:docPr id="3" name="Рисунок 3" descr="C:\Users\Maria\Documents\Статья\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Статья\Ch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40" cy="27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7E" w:rsidRPr="00C82C7E" w:rsidRDefault="00C82C7E" w:rsidP="00EA4DE2">
      <w:pPr>
        <w:spacing w:after="0" w:line="240" w:lineRule="auto"/>
        <w:jc w:val="both"/>
        <w:rPr>
          <w:i/>
          <w:noProof/>
          <w:lang w:val="en-US" w:eastAsia="ru-RU"/>
        </w:rPr>
      </w:pPr>
    </w:p>
    <w:p w:rsidR="00EF59D4" w:rsidRDefault="002873ED" w:rsidP="00EA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всех уровней программы подобраны сборники рассказов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. Всего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 уровней, каждый </w:t>
      </w:r>
      <w:r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EA4DE2" w:rsidRPr="000E0FEC">
        <w:rPr>
          <w:rFonts w:ascii="Times New Roman" w:hAnsi="Times New Roman" w:cs="Times New Roman"/>
          <w:sz w:val="24"/>
          <w:szCs w:val="24"/>
        </w:rPr>
        <w:t>отмечен отдельным цветом.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EA4DE2" w:rsidRPr="00C82C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любая</w:t>
      </w:r>
      <w:r w:rsidR="00EA4DE2" w:rsidRPr="00C82C7E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серия книг соответствует какому-то количеству пройденных фонем. Поэтому ребенок без труда может самостоятельно прочитать новый рассказ.</w:t>
      </w:r>
      <w:r w:rsidR="00EA4DE2" w:rsidRPr="005E7C5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4DE2" w:rsidRPr="005E7C59">
        <w:rPr>
          <w:rFonts w:ascii="Times New Roman" w:hAnsi="Times New Roman" w:cs="Times New Roman"/>
          <w:sz w:val="24"/>
          <w:szCs w:val="24"/>
        </w:rPr>
        <w:t>К к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онцу первого года обучения я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использовала </w:t>
      </w:r>
      <w:r w:rsidR="00EA4DE2" w:rsidRPr="000E0FEC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="00EA4DE2" w:rsidRPr="000E0FEC">
        <w:rPr>
          <w:rFonts w:ascii="Times New Roman" w:hAnsi="Times New Roman" w:cs="Times New Roman"/>
          <w:sz w:val="24"/>
          <w:szCs w:val="24"/>
          <w:lang w:val="en-US"/>
        </w:rPr>
        <w:t>Ditty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="00EA4DE2" w:rsidRPr="000E0FEC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EA4DE2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 xml:space="preserve">(Рисунок 6) 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и </w:t>
      </w:r>
      <w:r w:rsidR="00EA4DE2" w:rsidRPr="000E0FEC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="00EA4DE2" w:rsidRPr="000E0FEC">
        <w:rPr>
          <w:rFonts w:ascii="Times New Roman" w:hAnsi="Times New Roman" w:cs="Times New Roman"/>
          <w:sz w:val="24"/>
          <w:szCs w:val="24"/>
          <w:lang w:val="en-US"/>
        </w:rPr>
        <w:t>Storybooks</w:t>
      </w:r>
      <w:r w:rsidR="00CA1A05">
        <w:rPr>
          <w:rFonts w:ascii="Times New Roman" w:hAnsi="Times New Roman" w:cs="Times New Roman"/>
          <w:sz w:val="24"/>
          <w:szCs w:val="24"/>
        </w:rPr>
        <w:t xml:space="preserve"> (Рисунок 7)</w:t>
      </w:r>
      <w:r w:rsidR="00EA4DE2" w:rsidRPr="000E0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21B" w:rsidRPr="00CA1A05" w:rsidRDefault="00A6521B" w:rsidP="00EA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D4" w:rsidRDefault="00EF59D4" w:rsidP="00EA4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6824A8E" wp14:editId="6F730406">
            <wp:extent cx="2297875" cy="1520518"/>
            <wp:effectExtent l="0" t="0" r="7620" b="3810"/>
            <wp:docPr id="6" name="Рисунок 6" descr="http://ecx.images-amazon.com/images/I/51LL8Qae96L._SX38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51LL8Qae96L._SX385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94" cy="152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58B617" wp14:editId="514E846B">
            <wp:extent cx="2174492" cy="1531917"/>
            <wp:effectExtent l="0" t="0" r="0" b="0"/>
            <wp:docPr id="8" name="Рисунок 8" descr="http://ecx.images-amazon.com/images/I/513YuqnNi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cx.images-amazon.com/images/I/513YuqnNiB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45" cy="15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2" w:rsidRPr="00CD1F6E" w:rsidRDefault="00EA4DE2" w:rsidP="00EA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FEC">
        <w:rPr>
          <w:rFonts w:ascii="Times New Roman" w:hAnsi="Times New Roman" w:cs="Times New Roman"/>
          <w:sz w:val="24"/>
          <w:szCs w:val="24"/>
        </w:rPr>
        <w:lastRenderedPageBreak/>
        <w:t xml:space="preserve">В комплект каждого уровня входят </w:t>
      </w:r>
      <w:r w:rsidR="002873ED">
        <w:rPr>
          <w:rFonts w:ascii="Times New Roman" w:hAnsi="Times New Roman" w:cs="Times New Roman"/>
          <w:sz w:val="24"/>
          <w:szCs w:val="24"/>
        </w:rPr>
        <w:t>десять</w:t>
      </w:r>
      <w:r w:rsidRPr="000E0FEC">
        <w:rPr>
          <w:rFonts w:ascii="Times New Roman" w:hAnsi="Times New Roman" w:cs="Times New Roman"/>
          <w:sz w:val="24"/>
          <w:szCs w:val="24"/>
        </w:rPr>
        <w:t xml:space="preserve"> книг с рассказами. В каждой из </w:t>
      </w:r>
      <w:r w:rsidR="002873ED">
        <w:rPr>
          <w:rFonts w:ascii="Times New Roman" w:hAnsi="Times New Roman" w:cs="Times New Roman"/>
          <w:sz w:val="24"/>
          <w:szCs w:val="24"/>
        </w:rPr>
        <w:t>этих</w:t>
      </w:r>
      <w:r w:rsidRPr="000E0FEC">
        <w:rPr>
          <w:rFonts w:ascii="Times New Roman" w:hAnsi="Times New Roman" w:cs="Times New Roman"/>
          <w:sz w:val="24"/>
          <w:szCs w:val="24"/>
        </w:rPr>
        <w:t xml:space="preserve"> книг отрабатывается один или несколько звуков. В </w:t>
      </w:r>
      <w:r w:rsidR="002873ED">
        <w:rPr>
          <w:rFonts w:ascii="Times New Roman" w:hAnsi="Times New Roman" w:cs="Times New Roman"/>
          <w:sz w:val="24"/>
          <w:szCs w:val="24"/>
        </w:rPr>
        <w:t>них</w:t>
      </w:r>
      <w:r w:rsidRPr="000E0FEC">
        <w:rPr>
          <w:rFonts w:ascii="Times New Roman" w:hAnsi="Times New Roman" w:cs="Times New Roman"/>
          <w:sz w:val="24"/>
          <w:szCs w:val="24"/>
        </w:rPr>
        <w:t xml:space="preserve"> содержится много </w:t>
      </w:r>
      <w:r w:rsidR="002873ED">
        <w:rPr>
          <w:rFonts w:ascii="Times New Roman" w:hAnsi="Times New Roman" w:cs="Times New Roman"/>
          <w:sz w:val="24"/>
          <w:szCs w:val="24"/>
        </w:rPr>
        <w:t xml:space="preserve">интересных для детей </w:t>
      </w:r>
      <w:r w:rsidRPr="000E0FEC">
        <w:rPr>
          <w:rFonts w:ascii="Times New Roman" w:hAnsi="Times New Roman" w:cs="Times New Roman"/>
          <w:sz w:val="24"/>
          <w:szCs w:val="24"/>
        </w:rPr>
        <w:t xml:space="preserve">материалов, например, словарь терминов, </w:t>
      </w:r>
      <w:r w:rsidR="002873ED">
        <w:rPr>
          <w:rFonts w:ascii="Times New Roman" w:hAnsi="Times New Roman" w:cs="Times New Roman"/>
          <w:sz w:val="24"/>
          <w:szCs w:val="24"/>
        </w:rPr>
        <w:t>восемь</w:t>
      </w:r>
      <w:r w:rsidRPr="000E0FEC">
        <w:rPr>
          <w:rFonts w:ascii="Times New Roman" w:hAnsi="Times New Roman" w:cs="Times New Roman"/>
          <w:sz w:val="24"/>
          <w:szCs w:val="24"/>
        </w:rPr>
        <w:t xml:space="preserve"> заданий по чтению, ‘</w:t>
      </w:r>
      <w:r w:rsidRPr="000E0FEC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Pr="000E0FEC">
        <w:rPr>
          <w:rFonts w:ascii="Times New Roman" w:hAnsi="Times New Roman" w:cs="Times New Roman"/>
          <w:sz w:val="24"/>
          <w:szCs w:val="24"/>
          <w:lang w:val="en-US"/>
        </w:rPr>
        <w:t>Sounds</w:t>
      </w:r>
      <w:r w:rsidRPr="000E0FEC">
        <w:rPr>
          <w:rFonts w:ascii="Times New Roman" w:hAnsi="Times New Roman" w:cs="Times New Roman"/>
          <w:sz w:val="24"/>
          <w:szCs w:val="24"/>
        </w:rPr>
        <w:t xml:space="preserve"> </w:t>
      </w:r>
      <w:r w:rsidRPr="000E0FEC"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Pr="000E0FEC">
        <w:rPr>
          <w:rFonts w:ascii="Times New Roman" w:hAnsi="Times New Roman" w:cs="Times New Roman"/>
          <w:sz w:val="24"/>
          <w:szCs w:val="24"/>
        </w:rPr>
        <w:t xml:space="preserve">’, где обведены те графемы, которые отрабатываются в данной книге. Одно из </w:t>
      </w:r>
      <w:proofErr w:type="spellStart"/>
      <w:r w:rsidRPr="000E0FEC">
        <w:rPr>
          <w:rFonts w:ascii="Times New Roman" w:hAnsi="Times New Roman" w:cs="Times New Roman"/>
          <w:sz w:val="24"/>
          <w:szCs w:val="24"/>
        </w:rPr>
        <w:t>дотекстовых</w:t>
      </w:r>
      <w:proofErr w:type="spellEnd"/>
      <w:r w:rsidRPr="000E0FEC">
        <w:rPr>
          <w:rFonts w:ascii="Times New Roman" w:hAnsi="Times New Roman" w:cs="Times New Roman"/>
          <w:sz w:val="24"/>
          <w:szCs w:val="24"/>
        </w:rPr>
        <w:t xml:space="preserve"> заданий называется «Прочитай зеленые и красные слова из рассказа». Этот вид деятельности дает ребенку прекрасную возможность заранее потренироваться в чтении слов без подсказки в виде контекста и картинок. В конце книги есть страница со словами из рассказа для закрепления навыков автоматического узнавания слов и </w:t>
      </w:r>
      <w:r w:rsidR="002873ED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0E0FEC">
        <w:rPr>
          <w:rFonts w:ascii="Times New Roman" w:hAnsi="Times New Roman" w:cs="Times New Roman"/>
          <w:sz w:val="24"/>
          <w:szCs w:val="24"/>
        </w:rPr>
        <w:t>скорости чтения. Кроме этого, все</w:t>
      </w:r>
      <w:r w:rsidRPr="00CD1F6E">
        <w:rPr>
          <w:rFonts w:ascii="Times New Roman" w:hAnsi="Times New Roman" w:cs="Times New Roman"/>
          <w:sz w:val="24"/>
          <w:szCs w:val="24"/>
        </w:rPr>
        <w:t xml:space="preserve"> рассказы красочно иллюстрированы, чт</w:t>
      </w:r>
      <w:r w:rsidR="002873ED">
        <w:rPr>
          <w:rFonts w:ascii="Times New Roman" w:hAnsi="Times New Roman" w:cs="Times New Roman"/>
          <w:sz w:val="24"/>
          <w:szCs w:val="24"/>
        </w:rPr>
        <w:t xml:space="preserve">о помогают ребенку понять </w:t>
      </w:r>
      <w:proofErr w:type="gramStart"/>
      <w:r w:rsidR="002873ED"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 w:rsidRPr="00CD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повышае</w:t>
      </w:r>
      <w:r w:rsidRPr="00CD1F6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позитивную мотивацию </w:t>
      </w:r>
      <w:r w:rsidRPr="00CD1F6E">
        <w:rPr>
          <w:rFonts w:ascii="Times New Roman" w:hAnsi="Times New Roman" w:cs="Times New Roman"/>
          <w:sz w:val="24"/>
          <w:szCs w:val="24"/>
        </w:rPr>
        <w:t xml:space="preserve">к чтению. </w:t>
      </w:r>
    </w:p>
    <w:sectPr w:rsidR="00EA4DE2" w:rsidRPr="00CD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2"/>
    <w:rsid w:val="002873ED"/>
    <w:rsid w:val="00342A9E"/>
    <w:rsid w:val="003914BC"/>
    <w:rsid w:val="00550380"/>
    <w:rsid w:val="00684922"/>
    <w:rsid w:val="006A0E13"/>
    <w:rsid w:val="006A3C0A"/>
    <w:rsid w:val="008F1557"/>
    <w:rsid w:val="009350D0"/>
    <w:rsid w:val="00A6521B"/>
    <w:rsid w:val="00C771FC"/>
    <w:rsid w:val="00C82C7E"/>
    <w:rsid w:val="00CA1A05"/>
    <w:rsid w:val="00EA4DE2"/>
    <w:rsid w:val="00EF59D4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DE2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A4DE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DE2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EA4DE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14</cp:revision>
  <dcterms:created xsi:type="dcterms:W3CDTF">2014-08-13T10:41:00Z</dcterms:created>
  <dcterms:modified xsi:type="dcterms:W3CDTF">2014-08-24T15:54:00Z</dcterms:modified>
</cp:coreProperties>
</file>