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3E" w:rsidRPr="00870B54" w:rsidRDefault="000B283E" w:rsidP="000B283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83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Куркина Лидия Николаевна </w:t>
      </w:r>
      <w:r w:rsidRPr="00870B54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0B283E">
        <w:rPr>
          <w:rFonts w:ascii="Times New Roman" w:eastAsia="Times New Roman" w:hAnsi="Times New Roman" w:cs="Times New Roman"/>
          <w:bCs/>
          <w:sz w:val="24"/>
          <w:szCs w:val="24"/>
        </w:rPr>
        <w:t>284-328-578</w:t>
      </w:r>
      <w:r w:rsidRPr="00870B54"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:rsidR="000B283E" w:rsidRPr="000B283E" w:rsidRDefault="000B283E" w:rsidP="0000229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0E21" w:rsidRDefault="00AB474F" w:rsidP="00002290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Приложение </w:t>
      </w:r>
      <w:r w:rsidR="00002290"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</w:p>
    <w:p w:rsidR="00870B54" w:rsidRDefault="00870B54" w:rsidP="00002290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B283E">
        <w:rPr>
          <w:noProof/>
          <w:sz w:val="24"/>
          <w:szCs w:val="24"/>
          <w:lang w:eastAsia="ru-RU"/>
        </w:rPr>
        <w:drawing>
          <wp:inline distT="0" distB="0" distL="0" distR="0" wp14:anchorId="25710087" wp14:editId="7B2E1208">
            <wp:extent cx="1438275" cy="982713"/>
            <wp:effectExtent l="0" t="0" r="0" b="8255"/>
            <wp:docPr id="3" name="Picture 2" descr="http://image.slidesharecdn.com/bluerose-100314001016-phpapp02/95/slide-18-728.jpg?cb=127253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mage.slidesharecdn.com/bluerose-100314001016-phpapp02/95/slide-18-728.jpg?cb=1272535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988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40E21" w:rsidRPr="00870B54" w:rsidRDefault="00E40E21" w:rsidP="00002290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Lexico</w:t>
      </w:r>
      <w:proofErr w:type="spellEnd"/>
      <w:r w:rsidRPr="00870B5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grammatical</w:t>
      </w:r>
      <w:r w:rsidRPr="00870B5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analysis</w:t>
      </w:r>
    </w:p>
    <w:p w:rsidR="00E40E21" w:rsidRPr="000B283E" w:rsidRDefault="00E40E21" w:rsidP="00002290">
      <w:pPr>
        <w:pStyle w:val="a3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Introduction </w:t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br/>
        <w:t>-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The title of the text is…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 xml:space="preserve">-It is an extract from… 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>-The text is presented in the form of a dialogue (a narration).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>-The text is about…, it tells us about… (The main idea of the text).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2. </w:t>
      </w:r>
      <w:proofErr w:type="spellStart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Lexico</w:t>
      </w:r>
      <w:proofErr w:type="spellEnd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-grammatical analysis </w:t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Read the passage containing the words under analysis.</w:t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-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The word is a noun/verb/adjective/adverb/numeral/pronoun.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Verb: regular/irregular; tense; give three forms; active/passive</w:t>
      </w:r>
      <w:proofErr w:type="gramStart"/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;</w:t>
      </w:r>
      <w:proofErr w:type="gramEnd"/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Noun: countable/uncountable; singular/plural; a word combination, a set expression;</w:t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Adjective: comparative/superlative;</w:t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-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Synonyms, antonyms.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>-The derivatives of the word are…. 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 xml:space="preserve">-The … is derived from the …. </w:t>
      </w:r>
      <w:proofErr w:type="gramStart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by</w:t>
      </w:r>
      <w:proofErr w:type="gramEnd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means of the affix…/conversion;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 xml:space="preserve">-The Russian for ….. </w:t>
      </w:r>
      <w:proofErr w:type="gramStart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is</w:t>
      </w:r>
      <w:proofErr w:type="gramEnd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 ….</w:t>
      </w:r>
    </w:p>
    <w:p w:rsidR="00E40E21" w:rsidRPr="000B283E" w:rsidRDefault="00E40E21" w:rsidP="00002290">
      <w:pPr>
        <w:pStyle w:val="a3"/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0B28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…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……………………………………………………………………………………..</w:t>
      </w:r>
    </w:p>
    <w:p w:rsidR="00E40E21" w:rsidRPr="000B283E" w:rsidRDefault="00E40E21" w:rsidP="00002290">
      <w:pPr>
        <w:spacing w:line="240" w:lineRule="auto"/>
        <w:ind w:left="36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</w:pPr>
      <w:r w:rsidRPr="000B283E">
        <w:rPr>
          <w:noProof/>
          <w:sz w:val="24"/>
          <w:szCs w:val="24"/>
          <w:lang w:eastAsia="ru-RU"/>
        </w:rPr>
        <w:drawing>
          <wp:inline distT="0" distB="0" distL="0" distR="0" wp14:anchorId="14F06013" wp14:editId="64A27EBC">
            <wp:extent cx="1438275" cy="982713"/>
            <wp:effectExtent l="0" t="0" r="0" b="8255"/>
            <wp:docPr id="1" name="Picture 2" descr="http://image.slidesharecdn.com/bluerose-100314001016-phpapp02/95/slide-18-728.jpg?cb=127253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mage.slidesharecdn.com/bluerose-100314001016-phpapp02/95/slide-18-728.jpg?cb=1272535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988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40E21" w:rsidRPr="000B283E" w:rsidRDefault="00E40E21" w:rsidP="00002290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</w:pPr>
      <w:proofErr w:type="spellStart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Lexico</w:t>
      </w:r>
      <w:proofErr w:type="spellEnd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-grammatical analysis</w:t>
      </w:r>
    </w:p>
    <w:p w:rsidR="00EB386C" w:rsidRPr="000B283E" w:rsidRDefault="00E40E21" w:rsidP="003E40CA">
      <w:pPr>
        <w:spacing w:line="240" w:lineRule="auto"/>
        <w:ind w:left="360"/>
        <w:rPr>
          <w:sz w:val="24"/>
          <w:szCs w:val="24"/>
          <w:lang w:val="en-US"/>
        </w:rPr>
      </w:pP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1. Introduction </w:t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br/>
        <w:t>-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The title of the text is…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 xml:space="preserve">-It is an extract from… 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>-The text is presented in the form of a dialogue (a narration).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>-The text is about…, it tells us about… (The main idea of the text).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2. </w:t>
      </w:r>
      <w:proofErr w:type="spellStart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Lexico</w:t>
      </w:r>
      <w:proofErr w:type="spellEnd"/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-grammatical analysis </w:t>
      </w:r>
      <w:r w:rsidRPr="000B28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Read the passage containing the words under analysis.</w:t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-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The word is a noun/verb/adjective/adverb/numeral/pronoun.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Verb: regular/irregular; tense; give three forms; active/passive</w:t>
      </w:r>
      <w:proofErr w:type="gramStart"/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;</w:t>
      </w:r>
      <w:proofErr w:type="gramEnd"/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Noun: countable/uncountable; singular/plural; a word combination, a set expression;</w:t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Adjective: comparative/superlative;</w:t>
      </w:r>
      <w:r w:rsidRPr="000B283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br/>
        <w:t>-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Synonyms, antonyms.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>-The derivatives of the word are…. 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 xml:space="preserve">-The … is derived from the …. </w:t>
      </w:r>
      <w:proofErr w:type="gramStart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by</w:t>
      </w:r>
      <w:proofErr w:type="gramEnd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means of the affix…/conversion;</w:t>
      </w:r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br/>
        <w:t xml:space="preserve">-The Russian for ….. </w:t>
      </w:r>
      <w:proofErr w:type="gramStart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is</w:t>
      </w:r>
      <w:proofErr w:type="gramEnd"/>
      <w:r w:rsidRPr="000B283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 ….</w:t>
      </w:r>
      <w:bookmarkStart w:id="0" w:name="_GoBack"/>
      <w:bookmarkEnd w:id="0"/>
    </w:p>
    <w:sectPr w:rsidR="00EB386C" w:rsidRPr="000B283E" w:rsidSect="000022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404D"/>
    <w:multiLevelType w:val="hybridMultilevel"/>
    <w:tmpl w:val="CDBAD2EA"/>
    <w:lvl w:ilvl="0" w:tplc="BCB2A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21"/>
    <w:rsid w:val="00002290"/>
    <w:rsid w:val="000B283E"/>
    <w:rsid w:val="003E40CA"/>
    <w:rsid w:val="00485854"/>
    <w:rsid w:val="006E55E5"/>
    <w:rsid w:val="00870B54"/>
    <w:rsid w:val="00AB474F"/>
    <w:rsid w:val="00E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Куркина</dc:creator>
  <cp:keywords/>
  <dc:description/>
  <cp:lastModifiedBy>Анастасия Черепнева</cp:lastModifiedBy>
  <cp:revision>10</cp:revision>
  <cp:lastPrinted>2014-04-22T15:26:00Z</cp:lastPrinted>
  <dcterms:created xsi:type="dcterms:W3CDTF">2014-04-19T16:13:00Z</dcterms:created>
  <dcterms:modified xsi:type="dcterms:W3CDTF">2014-12-11T13:17:00Z</dcterms:modified>
</cp:coreProperties>
</file>