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5" w:rsidRPr="00A27D88" w:rsidRDefault="00AB7875" w:rsidP="00A27D88">
      <w:pPr>
        <w:jc w:val="right"/>
        <w:rPr>
          <w:b/>
          <w:i/>
        </w:rPr>
      </w:pPr>
      <w:r w:rsidRPr="00A27D88">
        <w:rPr>
          <w:b/>
          <w:i/>
        </w:rPr>
        <w:t>П</w:t>
      </w:r>
      <w:r w:rsidR="00A27D88" w:rsidRPr="00A27D88">
        <w:rPr>
          <w:b/>
          <w:i/>
        </w:rPr>
        <w:t>риложение</w:t>
      </w:r>
      <w:r w:rsidRPr="00A27D88">
        <w:rPr>
          <w:b/>
          <w:i/>
        </w:rPr>
        <w:t xml:space="preserve"> </w:t>
      </w:r>
      <w:r w:rsidR="00D6260C" w:rsidRPr="00A27D88">
        <w:rPr>
          <w:b/>
          <w:i/>
        </w:rPr>
        <w:t xml:space="preserve"> </w:t>
      </w:r>
    </w:p>
    <w:p w:rsidR="00AB7875" w:rsidRPr="00C81483" w:rsidRDefault="00D6260C" w:rsidP="00A27D88">
      <w:pPr>
        <w:pStyle w:val="a8"/>
        <w:spacing w:before="240"/>
        <w:ind w:left="4" w:right="-136" w:firstLine="316"/>
        <w:jc w:val="center"/>
        <w:rPr>
          <w:b/>
        </w:rPr>
      </w:pPr>
      <w:r w:rsidRPr="00C81483">
        <w:rPr>
          <w:b/>
        </w:rPr>
        <w:t xml:space="preserve">№1. </w:t>
      </w:r>
      <w:r w:rsidR="00AB7875" w:rsidRPr="00C81483">
        <w:rPr>
          <w:b/>
        </w:rPr>
        <w:t>Ч А Й К И</w:t>
      </w:r>
      <w:r w:rsidRPr="00C81483">
        <w:rPr>
          <w:b/>
        </w:rPr>
        <w:t xml:space="preserve"> (текст)</w:t>
      </w:r>
    </w:p>
    <w:p w:rsidR="00AB7875" w:rsidRPr="00C81483" w:rsidRDefault="00AB7875" w:rsidP="00AB7875">
      <w:pPr>
        <w:pStyle w:val="a8"/>
        <w:spacing w:before="240"/>
        <w:ind w:left="252" w:right="252" w:firstLine="316"/>
        <w:jc w:val="both"/>
      </w:pPr>
      <w:r w:rsidRPr="00C81483">
        <w:t>(1) Они появились неожиданно, эти большие серые птицы. (2) Л..тели за т..плоходом пл..нировали  широко раскинув крылья  и вдруг  выпуская кр..сноватые лапки  пикировали на пе(н,нн)ые буруны  вздымающиеся над в..дя(н,нн)ым пространством</w:t>
      </w:r>
      <w:r w:rsidRPr="00C81483">
        <w:rPr>
          <w:rStyle w:val="a7"/>
        </w:rPr>
        <w:t>4</w:t>
      </w:r>
      <w:r w:rsidRPr="00C81483">
        <w:t>.</w:t>
      </w:r>
      <w:r w:rsidRPr="00C81483">
        <w:tab/>
        <w:t xml:space="preserve">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 xml:space="preserve">(3) Это были морские чайки, (не) похожие на наших, речных. (4) Тела их, серовато-белые, точеные, переливались в ярких лучах дневного солнца. (5) Где-то на середине широких крыльев белый цвет переходил в серый, густой, мягкий, бархатистый.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     (6) Они были очень красивы, эти чайки над Енисеем! </w:t>
      </w:r>
    </w:p>
    <w:p w:rsidR="00AB7875" w:rsidRPr="00C81483" w:rsidRDefault="00AB7875" w:rsidP="00AB7875">
      <w:pPr>
        <w:pStyle w:val="a8"/>
        <w:spacing w:before="4"/>
        <w:ind w:left="252" w:right="252" w:firstLine="316"/>
        <w:jc w:val="both"/>
      </w:pPr>
      <w:r w:rsidRPr="00C81483">
        <w:t>(7) Первыми заметили чаек дети. (8) Маленький мальчик, белоголо</w:t>
      </w:r>
      <w:r w:rsidRPr="00C81483">
        <w:softHyphen/>
        <w:t xml:space="preserve">вый, в матроске, крикнул: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- Мама, чайки! </w:t>
      </w:r>
    </w:p>
    <w:p w:rsidR="00AB7875" w:rsidRPr="00C81483" w:rsidRDefault="00AB7875" w:rsidP="00AB7875">
      <w:pPr>
        <w:pStyle w:val="a8"/>
        <w:spacing w:before="4"/>
        <w:ind w:left="252" w:right="252" w:firstLine="316"/>
        <w:jc w:val="both"/>
      </w:pPr>
      <w:r w:rsidRPr="00C81483">
        <w:t xml:space="preserve">(9) И застыл,  завороженный, у борта. (10) Скоро вся палуба была полна людьми ...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 xml:space="preserve">(11) Чайки, плавно проносясь, на секунду застывали на гребне и тут же взмывали, зажимая в клювах добычу ... (12) Чаек становилось все больше. (13) Они чертили воздух, взлетали, садились и что-то гортанно, с клекотом кричали.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(14) Люди на палубе кричали, как дети,  в ответ, махали руками. </w:t>
      </w:r>
    </w:p>
    <w:p w:rsidR="00AB7875" w:rsidRPr="00C81483" w:rsidRDefault="00AB7875" w:rsidP="00AB7875">
      <w:pPr>
        <w:pStyle w:val="a8"/>
        <w:spacing w:before="4"/>
        <w:ind w:left="252" w:right="252" w:firstLine="316"/>
        <w:jc w:val="both"/>
      </w:pPr>
      <w:r w:rsidRPr="00C81483">
        <w:t xml:space="preserve">(15) Я смотрел на своих знакомых  и не  узнавал их. (16) Куда девалась их солидность!...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(17) И вдруг появился этот человек, в надвинутой на брови кеп</w:t>
      </w:r>
      <w:r w:rsidRPr="00C81483">
        <w:softHyphen/>
        <w:t>ке, в темном пиджаке, с руками, покрытыми густой паутиной нако</w:t>
      </w:r>
      <w:r w:rsidRPr="00C81483">
        <w:softHyphen/>
        <w:t xml:space="preserve">лки. (18) Он подошел к мальчику в матроске, положил тяжёлую руку ему на голову и спросил: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- Хочешь чайку?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(19) - Хочу.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(20) Человек засмеялся: </w:t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- Сейчас мы его. </w:t>
      </w:r>
    </w:p>
    <w:p w:rsidR="00AB7875" w:rsidRPr="00C81483" w:rsidRDefault="00AB7875" w:rsidP="00AB7875">
      <w:pPr>
        <w:pStyle w:val="a8"/>
        <w:spacing w:before="4"/>
        <w:ind w:left="252" w:right="252" w:firstLine="316"/>
        <w:jc w:val="both"/>
      </w:pPr>
      <w:r w:rsidRPr="00C81483">
        <w:t>(21) Он вынул из кармана моток суровых ниток, поискал и вытянул большой четырехзубый крючок, похожий на жало.</w:t>
      </w:r>
    </w:p>
    <w:p w:rsidR="00AB7875" w:rsidRPr="00C81483" w:rsidRDefault="00AB7875" w:rsidP="00AB7875">
      <w:pPr>
        <w:pStyle w:val="a8"/>
        <w:ind w:right="252"/>
        <w:jc w:val="both"/>
      </w:pPr>
      <w:r w:rsidRPr="00C81483">
        <w:t xml:space="preserve">         (22) - Сейчас мы его,- повторил человек и повернулся к мальчи</w:t>
      </w:r>
      <w:r w:rsidRPr="00C81483">
        <w:softHyphen/>
        <w:t xml:space="preserve">ку: - Дай-ка хлеба.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(23) Мальчик принес хлеба. (24) Человек утопил жало в мякоти, зале</w:t>
      </w:r>
      <w:r w:rsidRPr="00C81483">
        <w:softHyphen/>
        <w:t xml:space="preserve">пил его со всех сторон на широкой темной ладони. (25) Он работал аккуратно, (не) торопясь, со знанием дела. (26) Все смотрели и молчали. </w:t>
      </w:r>
    </w:p>
    <w:p w:rsidR="00AB7875" w:rsidRPr="00C81483" w:rsidRDefault="00AB7875" w:rsidP="00AB7875">
      <w:pPr>
        <w:pStyle w:val="a8"/>
        <w:spacing w:before="4"/>
        <w:ind w:left="252" w:right="252"/>
        <w:jc w:val="both"/>
      </w:pPr>
      <w:r w:rsidRPr="00C81483">
        <w:t xml:space="preserve">(27) Человек подергал нитку повыше крючка и бросил его за борт. (28) На палубе стало тихо. (29) Молчали взрослые, молчали ребята ... </w:t>
      </w:r>
    </w:p>
    <w:p w:rsidR="00AB7875" w:rsidRPr="00C81483" w:rsidRDefault="00AB7875" w:rsidP="00AB7875">
      <w:pPr>
        <w:pStyle w:val="a8"/>
        <w:spacing w:before="4"/>
        <w:ind w:left="252" w:right="252"/>
        <w:jc w:val="both"/>
      </w:pPr>
      <w:r w:rsidRPr="00C81483">
        <w:t>(30) Кусок хлеба за кормой то возникал, покачиваясь  на  гребне, то исчезал  в провалах  между волнами. (31) Моток в руках человека разматывался и таял. (32) Человек пускал дым сквозь едва разжимавшиеся губы и цедил:</w:t>
      </w:r>
      <w:r w:rsidRPr="00C81483">
        <w:tab/>
      </w:r>
    </w:p>
    <w:p w:rsidR="00AB7875" w:rsidRPr="00C81483" w:rsidRDefault="00AB7875" w:rsidP="00AB7875">
      <w:pPr>
        <w:pStyle w:val="a8"/>
        <w:ind w:left="252" w:right="252"/>
        <w:jc w:val="both"/>
      </w:pPr>
      <w:r w:rsidRPr="00C81483">
        <w:t xml:space="preserve">- Сейчас мы его.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 xml:space="preserve">(33) Чайки проносились над предательским куском, почти касаясь его крыльями, пикировали, но почему-то все время  промахивались. 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(34) Вдруг одна качнула раскинутыми крыльями,  и мы поняли:  она будет пикировать.</w:t>
      </w:r>
      <w:r w:rsidRPr="00C81483">
        <w:rPr>
          <w:rStyle w:val="a7"/>
        </w:rPr>
        <w:t>4</w:t>
      </w:r>
      <w:r w:rsidRPr="00C81483">
        <w:t xml:space="preserve">      (35) Это была очень красивая чайка, с почти перла</w:t>
      </w:r>
      <w:r w:rsidRPr="00C81483">
        <w:softHyphen/>
        <w:t>мутровым телом. (36) Она камнем упала на гребень  и  взмыла, вскинув  красивую  голову. (37) В клюве белел  размокший кусок хлеба.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(38) Мы  все, кто  стоял  на  палубе,  радостно, ликующе,  торжествующе  закричали, восторженно  замахали руками.</w:t>
      </w:r>
      <w:r w:rsidRPr="00C81483">
        <w:rPr>
          <w:rStyle w:val="a7"/>
        </w:rPr>
        <w:t>4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 xml:space="preserve">(39) Человек с тёмными наколотыми руками торопливо смотал бечёвку, подхватил </w:t>
      </w:r>
      <w:r w:rsidRPr="00C81483">
        <w:lastRenderedPageBreak/>
        <w:t>пустой четырёхзубый крючок и спросил: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- У кого есть хлеб?</w:t>
      </w:r>
    </w:p>
    <w:p w:rsidR="00AB7875" w:rsidRPr="00C81483" w:rsidRDefault="00AB7875" w:rsidP="00AB7875">
      <w:pPr>
        <w:pStyle w:val="a8"/>
        <w:ind w:left="252" w:right="252" w:firstLine="316"/>
        <w:jc w:val="both"/>
      </w:pPr>
      <w:r w:rsidRPr="00C81483">
        <w:t>(40) Никто ему (не) ответил. (326 слов.)</w:t>
      </w:r>
    </w:p>
    <w:p w:rsidR="00AB7875" w:rsidRPr="00C81483" w:rsidRDefault="00AB7875" w:rsidP="00AB7875">
      <w:pPr>
        <w:pStyle w:val="a8"/>
        <w:ind w:left="252" w:right="252" w:firstLine="316"/>
        <w:jc w:val="right"/>
      </w:pPr>
      <w:r w:rsidRPr="00C81483">
        <w:t>(По Ю. Графскому.)</w:t>
      </w:r>
    </w:p>
    <w:p w:rsidR="00AB7875" w:rsidRPr="00C81483" w:rsidRDefault="00AB7875" w:rsidP="00AB7875">
      <w:pPr>
        <w:ind w:left="-180"/>
        <w:jc w:val="both"/>
        <w:rPr>
          <w:u w:val="single"/>
        </w:rPr>
      </w:pPr>
    </w:p>
    <w:p w:rsidR="00AB7875" w:rsidRPr="00B82A25" w:rsidRDefault="00AB7875" w:rsidP="00B82A25">
      <w:pPr>
        <w:numPr>
          <w:ilvl w:val="0"/>
          <w:numId w:val="3"/>
        </w:numPr>
        <w:ind w:right="432"/>
        <w:jc w:val="both"/>
        <w:rPr>
          <w:b/>
          <w:i/>
        </w:rPr>
      </w:pPr>
      <w:r w:rsidRPr="00C81483">
        <w:rPr>
          <w:b/>
          <w:i/>
        </w:rPr>
        <w:t>Прочитайте фрагмент рецензии на данный текст. В этом фрагменте анализируются  языковые особенности текста. Вставьте на места пропусков цифры, соответствующие номеру термина из списка. Запишите последовательность цифр на бланке.</w:t>
      </w:r>
    </w:p>
    <w:p w:rsidR="00AB7875" w:rsidRPr="00C81483" w:rsidRDefault="00AB7875" w:rsidP="00AB7875">
      <w:pPr>
        <w:ind w:left="252" w:right="432" w:firstLine="972"/>
        <w:jc w:val="both"/>
      </w:pPr>
      <w:r w:rsidRPr="00C81483">
        <w:t>Каждая строчка в тексте Ю.С. Графского пронизана любовью к природе, восхищением красотой морских чаек. Чтобы выразить глубину своего чувства, передать любование этими чайками над Енисеем, автор использует ____ («были очень красивы», «красивая чайка», «красивую голову»), ____(«… чертили воздух, взлетали, садились и что-то гортанно, с клёкотом кричали»), ____ («плавно проносясь», «широко раскинув крылья»). А ____ («как дети») показывает, с каким восторгом восприняли появление птиц взрослые.</w:t>
      </w:r>
    </w:p>
    <w:p w:rsidR="00AB7875" w:rsidRPr="00C81483" w:rsidRDefault="00AB7875" w:rsidP="00AB7875">
      <w:pPr>
        <w:ind w:left="252" w:right="432" w:firstLine="972"/>
        <w:jc w:val="both"/>
      </w:pPr>
      <w:r w:rsidRPr="00C81483">
        <w:t>Писатель не ставит своей целью в чём-то убедить читателей, он стремится передать своё презрение к человеку в кепке, душевное убожество которого наиболее ярко подчеркивают ____ («с наколотыми руками», «предательский кусок»), ____ («густой паутиной наколок»).</w:t>
      </w:r>
    </w:p>
    <w:p w:rsidR="00AB7875" w:rsidRPr="00C81483" w:rsidRDefault="00AB7875" w:rsidP="00AB7875">
      <w:pPr>
        <w:ind w:left="252" w:right="432" w:firstLine="972"/>
        <w:jc w:val="both"/>
      </w:pPr>
      <w:r w:rsidRPr="00C81483">
        <w:t>Умолчание в конце одного из предложений передаёт  переживания взрослых и детей за жизнь чайки.</w:t>
      </w:r>
    </w:p>
    <w:p w:rsidR="00AB7875" w:rsidRPr="00C81483" w:rsidRDefault="00AB7875" w:rsidP="00AB7875">
      <w:pPr>
        <w:ind w:left="252" w:right="432" w:firstLine="972"/>
        <w:jc w:val="both"/>
      </w:pPr>
      <w:r w:rsidRPr="00C81483">
        <w:t>И всё-таки справедливость восторжествовала, об этом говорит умелое использование  ____ («радостно, ликующе, торжествующе»), которая подтверждает, что человеку никогда не была безразлична судьба наших братьев меньших.</w:t>
      </w:r>
    </w:p>
    <w:p w:rsidR="00AB7875" w:rsidRPr="00C81483" w:rsidRDefault="00AB7875" w:rsidP="00AB7875">
      <w:pPr>
        <w:ind w:right="432"/>
        <w:jc w:val="both"/>
      </w:pPr>
    </w:p>
    <w:p w:rsidR="00AB7875" w:rsidRPr="00C81483" w:rsidRDefault="00AB7875" w:rsidP="00AB7875">
      <w:pPr>
        <w:ind w:left="252" w:right="432" w:firstLine="972"/>
        <w:jc w:val="both"/>
        <w:rPr>
          <w:b/>
        </w:rPr>
      </w:pPr>
      <w:r w:rsidRPr="00C81483">
        <w:rPr>
          <w:b/>
        </w:rPr>
        <w:t>Список терминов: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сравнение;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парцелляция;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метафора;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ряды однородных членов;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инверсия;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лексический повтор слов;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гипербола;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обособленные обстоятельства;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олицетворение;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анафора;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эпифора;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эпитеты;</w:t>
      </w:r>
    </w:p>
    <w:p w:rsidR="00AB7875" w:rsidRPr="00C81483" w:rsidRDefault="00AB7875" w:rsidP="00AB7875">
      <w:pPr>
        <w:numPr>
          <w:ilvl w:val="0"/>
          <w:numId w:val="14"/>
        </w:numPr>
        <w:ind w:right="432"/>
        <w:jc w:val="both"/>
      </w:pPr>
      <w:r w:rsidRPr="00C81483">
        <w:t>градация.</w:t>
      </w:r>
    </w:p>
    <w:p w:rsidR="00FF17B8" w:rsidRPr="00C81483" w:rsidRDefault="00FF17B8" w:rsidP="00B82A25">
      <w:pPr>
        <w:ind w:right="432"/>
        <w:jc w:val="both"/>
      </w:pPr>
    </w:p>
    <w:p w:rsidR="00C81337" w:rsidRDefault="00C81337" w:rsidP="00AB7875">
      <w:pPr>
        <w:jc w:val="both"/>
      </w:pPr>
    </w:p>
    <w:sectPr w:rsidR="00C81337" w:rsidSect="007C709C">
      <w:headerReference w:type="default" r:id="rId8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C3" w:rsidRDefault="001312C3">
      <w:r>
        <w:separator/>
      </w:r>
    </w:p>
  </w:endnote>
  <w:endnote w:type="continuationSeparator" w:id="0">
    <w:p w:rsidR="001312C3" w:rsidRDefault="0013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C3" w:rsidRDefault="001312C3">
      <w:r>
        <w:separator/>
      </w:r>
    </w:p>
  </w:footnote>
  <w:footnote w:type="continuationSeparator" w:id="0">
    <w:p w:rsidR="001312C3" w:rsidRDefault="0013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C" w:rsidRDefault="00375DA7" w:rsidP="007C709C">
    <w:pPr>
      <w:pStyle w:val="a5"/>
      <w:jc w:val="right"/>
    </w:pPr>
    <w:r>
      <w:t>Трофимова Светлана Михайловна</w:t>
    </w:r>
    <w:r w:rsidR="007C709C">
      <w:t xml:space="preserve">, учитель </w:t>
    </w:r>
    <w:r>
      <w:t>русского языка и литературы</w:t>
    </w:r>
  </w:p>
  <w:p w:rsidR="007C709C" w:rsidRDefault="007C709C" w:rsidP="007C709C">
    <w:pPr>
      <w:pStyle w:val="a5"/>
      <w:jc w:val="right"/>
    </w:pPr>
    <w:r>
      <w:t>М</w:t>
    </w:r>
    <w:r w:rsidR="00094F72">
      <w:t>БО</w:t>
    </w:r>
    <w:r>
      <w:t>У СОШ №</w:t>
    </w:r>
    <w:r w:rsidR="00375DA7">
      <w:t>1</w:t>
    </w:r>
    <w:r>
      <w:t xml:space="preserve"> </w:t>
    </w:r>
    <w:r w:rsidR="00375DA7">
      <w:t>Энгельсского муниципального района Саратовской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E9"/>
    <w:multiLevelType w:val="hybridMultilevel"/>
    <w:tmpl w:val="3C5C0554"/>
    <w:lvl w:ilvl="0" w:tplc="AE046D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07EB"/>
    <w:multiLevelType w:val="hybridMultilevel"/>
    <w:tmpl w:val="D8F6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5D3E"/>
    <w:multiLevelType w:val="hybridMultilevel"/>
    <w:tmpl w:val="0700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5222E"/>
    <w:multiLevelType w:val="hybridMultilevel"/>
    <w:tmpl w:val="0BD2FC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3217"/>
    <w:multiLevelType w:val="hybridMultilevel"/>
    <w:tmpl w:val="26F01F5E"/>
    <w:lvl w:ilvl="0" w:tplc="F0C2DC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2F4E"/>
    <w:multiLevelType w:val="hybridMultilevel"/>
    <w:tmpl w:val="2F4027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C8A1CAB"/>
    <w:multiLevelType w:val="hybridMultilevel"/>
    <w:tmpl w:val="E6588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BB72C9"/>
    <w:multiLevelType w:val="hybridMultilevel"/>
    <w:tmpl w:val="215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727E"/>
    <w:multiLevelType w:val="hybridMultilevel"/>
    <w:tmpl w:val="71CE5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F64197"/>
    <w:multiLevelType w:val="hybridMultilevel"/>
    <w:tmpl w:val="5692A004"/>
    <w:lvl w:ilvl="0" w:tplc="21B2F63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97D64"/>
    <w:multiLevelType w:val="hybridMultilevel"/>
    <w:tmpl w:val="56D4825A"/>
    <w:lvl w:ilvl="0" w:tplc="FBF6BF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64452"/>
    <w:multiLevelType w:val="hybridMultilevel"/>
    <w:tmpl w:val="455A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14FF1"/>
    <w:multiLevelType w:val="hybridMultilevel"/>
    <w:tmpl w:val="4D9CB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01848"/>
    <w:multiLevelType w:val="hybridMultilevel"/>
    <w:tmpl w:val="66CAC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457CB1"/>
    <w:multiLevelType w:val="hybridMultilevel"/>
    <w:tmpl w:val="E49E01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4CD0991"/>
    <w:multiLevelType w:val="hybridMultilevel"/>
    <w:tmpl w:val="F77CF342"/>
    <w:lvl w:ilvl="0" w:tplc="EECED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92E7849"/>
    <w:multiLevelType w:val="hybridMultilevel"/>
    <w:tmpl w:val="9634B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97040"/>
    <w:multiLevelType w:val="hybridMultilevel"/>
    <w:tmpl w:val="3EC0A53C"/>
    <w:lvl w:ilvl="0" w:tplc="2784690A">
      <w:start w:val="1"/>
      <w:numFmt w:val="decimal"/>
      <w:lvlText w:val="%1)"/>
      <w:lvlJc w:val="left"/>
      <w:pPr>
        <w:tabs>
          <w:tab w:val="num" w:pos="1482"/>
        </w:tabs>
        <w:ind w:left="14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608A58A3"/>
    <w:multiLevelType w:val="hybridMultilevel"/>
    <w:tmpl w:val="EE281C6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6FDF14CD"/>
    <w:multiLevelType w:val="hybridMultilevel"/>
    <w:tmpl w:val="C67050D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A6A21"/>
    <w:multiLevelType w:val="hybridMultilevel"/>
    <w:tmpl w:val="16F8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D4889"/>
    <w:multiLevelType w:val="hybridMultilevel"/>
    <w:tmpl w:val="0A54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F4F9B"/>
    <w:multiLevelType w:val="hybridMultilevel"/>
    <w:tmpl w:val="7974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775E4"/>
    <w:multiLevelType w:val="hybridMultilevel"/>
    <w:tmpl w:val="F4F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3"/>
  </w:num>
  <w:num w:numId="5">
    <w:abstractNumId w:val="1"/>
  </w:num>
  <w:num w:numId="6">
    <w:abstractNumId w:val="8"/>
  </w:num>
  <w:num w:numId="7">
    <w:abstractNumId w:val="14"/>
  </w:num>
  <w:num w:numId="8">
    <w:abstractNumId w:val="21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9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0"/>
  </w:num>
  <w:num w:numId="38">
    <w:abstractNumId w:val="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3FF"/>
    <w:rsid w:val="000425D3"/>
    <w:rsid w:val="00093137"/>
    <w:rsid w:val="00094F72"/>
    <w:rsid w:val="000E3C69"/>
    <w:rsid w:val="001312C3"/>
    <w:rsid w:val="00252BDB"/>
    <w:rsid w:val="0026682E"/>
    <w:rsid w:val="002C5B71"/>
    <w:rsid w:val="0035701D"/>
    <w:rsid w:val="003748B5"/>
    <w:rsid w:val="00375DA7"/>
    <w:rsid w:val="003D46C0"/>
    <w:rsid w:val="004446D2"/>
    <w:rsid w:val="00474C70"/>
    <w:rsid w:val="004978FA"/>
    <w:rsid w:val="004D5D1F"/>
    <w:rsid w:val="00511563"/>
    <w:rsid w:val="005900E6"/>
    <w:rsid w:val="005C5AD2"/>
    <w:rsid w:val="006519C9"/>
    <w:rsid w:val="006D4C44"/>
    <w:rsid w:val="006F4FBC"/>
    <w:rsid w:val="006F6C91"/>
    <w:rsid w:val="007339F8"/>
    <w:rsid w:val="007947C8"/>
    <w:rsid w:val="007B56D3"/>
    <w:rsid w:val="007C0B30"/>
    <w:rsid w:val="007C709C"/>
    <w:rsid w:val="007D02C2"/>
    <w:rsid w:val="007E52A5"/>
    <w:rsid w:val="0082272E"/>
    <w:rsid w:val="008257F4"/>
    <w:rsid w:val="0084534D"/>
    <w:rsid w:val="00886944"/>
    <w:rsid w:val="009D626F"/>
    <w:rsid w:val="00A27D88"/>
    <w:rsid w:val="00A737F5"/>
    <w:rsid w:val="00AB7875"/>
    <w:rsid w:val="00AF6761"/>
    <w:rsid w:val="00B06558"/>
    <w:rsid w:val="00B82A25"/>
    <w:rsid w:val="00C81337"/>
    <w:rsid w:val="00C81483"/>
    <w:rsid w:val="00C856CD"/>
    <w:rsid w:val="00C90C81"/>
    <w:rsid w:val="00CB3E8C"/>
    <w:rsid w:val="00CC13FF"/>
    <w:rsid w:val="00D6260C"/>
    <w:rsid w:val="00D65F0C"/>
    <w:rsid w:val="00D66D47"/>
    <w:rsid w:val="00D93FCF"/>
    <w:rsid w:val="00D97C88"/>
    <w:rsid w:val="00DC26B6"/>
    <w:rsid w:val="00EB0058"/>
    <w:rsid w:val="00EE1D22"/>
    <w:rsid w:val="00EF0945"/>
    <w:rsid w:val="00F22520"/>
    <w:rsid w:val="00F6256B"/>
    <w:rsid w:val="00F764B2"/>
    <w:rsid w:val="00FA4C22"/>
    <w:rsid w:val="00FF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3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C13FF"/>
    <w:rPr>
      <w:color w:val="0000FF"/>
      <w:u w:val="single"/>
    </w:rPr>
  </w:style>
  <w:style w:type="table" w:styleId="a4">
    <w:name w:val="Table Grid"/>
    <w:basedOn w:val="a1"/>
    <w:rsid w:val="007C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C709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C709C"/>
    <w:pPr>
      <w:tabs>
        <w:tab w:val="center" w:pos="4677"/>
        <w:tab w:val="right" w:pos="9355"/>
      </w:tabs>
    </w:pPr>
  </w:style>
  <w:style w:type="character" w:styleId="a7">
    <w:name w:val="footnote reference"/>
    <w:rsid w:val="00AB7875"/>
    <w:rPr>
      <w:vertAlign w:val="superscript"/>
    </w:rPr>
  </w:style>
  <w:style w:type="paragraph" w:customStyle="1" w:styleId="a8">
    <w:name w:val="Стиль"/>
    <w:rsid w:val="00AB78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B7875"/>
    <w:pPr>
      <w:ind w:left="708"/>
    </w:pPr>
  </w:style>
  <w:style w:type="character" w:customStyle="1" w:styleId="c0">
    <w:name w:val="c0"/>
    <w:basedOn w:val="a0"/>
    <w:rsid w:val="00AB7875"/>
  </w:style>
  <w:style w:type="paragraph" w:customStyle="1" w:styleId="c4">
    <w:name w:val="c4"/>
    <w:basedOn w:val="a"/>
    <w:rsid w:val="00AB7875"/>
    <w:pPr>
      <w:spacing w:before="100" w:beforeAutospacing="1" w:after="100" w:afterAutospacing="1"/>
    </w:pPr>
  </w:style>
  <w:style w:type="character" w:customStyle="1" w:styleId="c8">
    <w:name w:val="c8"/>
    <w:basedOn w:val="a0"/>
    <w:rsid w:val="00AB7875"/>
  </w:style>
  <w:style w:type="character" w:customStyle="1" w:styleId="apple-converted-space">
    <w:name w:val="apple-converted-space"/>
    <w:basedOn w:val="a0"/>
    <w:rsid w:val="00AB7875"/>
  </w:style>
  <w:style w:type="paragraph" w:styleId="aa">
    <w:name w:val="Body Text"/>
    <w:basedOn w:val="a"/>
    <w:link w:val="ab"/>
    <w:rsid w:val="00AB7875"/>
    <w:pPr>
      <w:jc w:val="both"/>
    </w:pPr>
    <w:rPr>
      <w:i/>
      <w:sz w:val="36"/>
      <w:szCs w:val="20"/>
    </w:rPr>
  </w:style>
  <w:style w:type="character" w:customStyle="1" w:styleId="ab">
    <w:name w:val="Основной текст Знак"/>
    <w:link w:val="aa"/>
    <w:rsid w:val="00AB7875"/>
    <w:rPr>
      <w:i/>
      <w:sz w:val="36"/>
    </w:rPr>
  </w:style>
  <w:style w:type="paragraph" w:styleId="ac">
    <w:name w:val="Normal (Web)"/>
    <w:basedOn w:val="a"/>
    <w:unhideWhenUsed/>
    <w:rsid w:val="00FA4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136-308B-46AD-9BD4-2805524D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школа №3</Company>
  <LinksUpToDate>false</LinksUpToDate>
  <CharactersWithSpaces>4409</CharactersWithSpaces>
  <SharedDoc>false</SharedDoc>
  <HLinks>
    <vt:vector size="30" baseType="variant">
      <vt:variant>
        <vt:i4>8257649</vt:i4>
      </vt:variant>
      <vt:variant>
        <vt:i4>12</vt:i4>
      </vt:variant>
      <vt:variant>
        <vt:i4>0</vt:i4>
      </vt:variant>
      <vt:variant>
        <vt:i4>5</vt:i4>
      </vt:variant>
      <vt:variant>
        <vt:lpwstr>http://pedsovet.su/load/321-9-3</vt:lpwstr>
      </vt:variant>
      <vt:variant>
        <vt:lpwstr/>
      </vt:variant>
      <vt:variant>
        <vt:i4>1376275</vt:i4>
      </vt:variant>
      <vt:variant>
        <vt:i4>9</vt:i4>
      </vt:variant>
      <vt:variant>
        <vt:i4>0</vt:i4>
      </vt:variant>
      <vt:variant>
        <vt:i4>5</vt:i4>
      </vt:variant>
      <vt:variant>
        <vt:lpwstr>http://moirus.ru/podgotovka-k-ege/ege-sochinenie-rassuzhdenie-chast-s</vt:lpwstr>
      </vt:variant>
      <vt:variant>
        <vt:lpwstr/>
      </vt:variant>
      <vt:variant>
        <vt:i4>983115</vt:i4>
      </vt:variant>
      <vt:variant>
        <vt:i4>6</vt:i4>
      </vt:variant>
      <vt:variant>
        <vt:i4>0</vt:i4>
      </vt:variant>
      <vt:variant>
        <vt:i4>5</vt:i4>
      </vt:variant>
      <vt:variant>
        <vt:lpwstr>http://www.imc-new.com/index.php/summaryatt/201-prosecution-of-making-reasoning-in-the-xi-class-at-preparation-to-ege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http://bir-school-5.ru/index.php/2-uncategorised/67</vt:lpwstr>
      </vt:variant>
      <vt:variant>
        <vt:lpwstr/>
      </vt:variant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http://razuznai.ru/sinkvejn.html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Завуч</dc:creator>
  <cp:lastModifiedBy>re</cp:lastModifiedBy>
  <cp:revision>2</cp:revision>
  <cp:lastPrinted>2013-12-06T10:29:00Z</cp:lastPrinted>
  <dcterms:created xsi:type="dcterms:W3CDTF">2014-04-11T23:26:00Z</dcterms:created>
  <dcterms:modified xsi:type="dcterms:W3CDTF">2014-04-11T23:26:00Z</dcterms:modified>
</cp:coreProperties>
</file>