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9C3" w:rsidRDefault="006639C3" w:rsidP="006639C3">
      <w:pPr>
        <w:shd w:val="clear" w:color="auto" w:fill="FFFFFF"/>
        <w:spacing w:before="51" w:after="51" w:line="240" w:lineRule="auto"/>
        <w:ind w:left="51" w:right="51" w:firstLine="480"/>
        <w:jc w:val="center"/>
        <w:outlineLvl w:val="1"/>
        <w:rPr>
          <w:rFonts w:ascii="Times New Roman" w:eastAsia="Times New Roman" w:hAnsi="Times New Roman" w:cs="Times New Roman"/>
          <w:b/>
          <w:bCs/>
          <w:color w:val="363636"/>
          <w:kern w:val="36"/>
          <w:sz w:val="24"/>
          <w:szCs w:val="24"/>
          <w:lang w:eastAsia="ru-RU"/>
        </w:rPr>
      </w:pPr>
      <w:bookmarkStart w:id="0" w:name="label68"/>
    </w:p>
    <w:p w:rsidR="006639C3" w:rsidRDefault="006639C3" w:rsidP="006639C3">
      <w:pPr>
        <w:pStyle w:val="a3"/>
        <w:jc w:val="center"/>
        <w:rPr>
          <w:rFonts w:ascii="Times New Roman" w:hAnsi="Times New Roman" w:cs="Times New Roman"/>
          <w:sz w:val="24"/>
          <w:szCs w:val="24"/>
        </w:rPr>
      </w:pPr>
      <w:r w:rsidRPr="00FA1F84">
        <w:rPr>
          <w:rFonts w:ascii="Times New Roman" w:hAnsi="Times New Roman" w:cs="Times New Roman"/>
          <w:sz w:val="24"/>
          <w:szCs w:val="24"/>
        </w:rPr>
        <w:t>Ю</w:t>
      </w:r>
      <w:r>
        <w:rPr>
          <w:rFonts w:ascii="Times New Roman" w:hAnsi="Times New Roman" w:cs="Times New Roman"/>
          <w:sz w:val="24"/>
          <w:szCs w:val="24"/>
        </w:rPr>
        <w:t xml:space="preserve">лия Викторовна </w:t>
      </w:r>
      <w:proofErr w:type="spellStart"/>
      <w:r w:rsidRPr="00FA1F84">
        <w:rPr>
          <w:rFonts w:ascii="Times New Roman" w:hAnsi="Times New Roman" w:cs="Times New Roman"/>
          <w:sz w:val="24"/>
          <w:szCs w:val="24"/>
        </w:rPr>
        <w:t>Грибенюк</w:t>
      </w:r>
      <w:proofErr w:type="spellEnd"/>
      <w:r>
        <w:rPr>
          <w:rFonts w:ascii="Times New Roman" w:hAnsi="Times New Roman" w:cs="Times New Roman"/>
          <w:sz w:val="24"/>
          <w:szCs w:val="24"/>
        </w:rPr>
        <w:t xml:space="preserve">. № 227-506-089 </w:t>
      </w:r>
    </w:p>
    <w:p w:rsidR="006639C3" w:rsidRPr="006639C3" w:rsidRDefault="006639C3" w:rsidP="006639C3">
      <w:pPr>
        <w:shd w:val="clear" w:color="auto" w:fill="FFFFFF"/>
        <w:spacing w:before="51" w:after="51" w:line="240" w:lineRule="auto"/>
        <w:ind w:left="51" w:right="51" w:firstLine="480"/>
        <w:jc w:val="center"/>
        <w:outlineLvl w:val="1"/>
        <w:rPr>
          <w:rFonts w:ascii="Times New Roman" w:eastAsia="Times New Roman" w:hAnsi="Times New Roman" w:cs="Times New Roman"/>
          <w:b/>
          <w:bCs/>
          <w:kern w:val="36"/>
          <w:sz w:val="24"/>
          <w:szCs w:val="24"/>
          <w:lang w:eastAsia="ru-RU"/>
        </w:rPr>
      </w:pPr>
    </w:p>
    <w:p w:rsidR="006639C3" w:rsidRPr="006639C3" w:rsidRDefault="006639C3" w:rsidP="006639C3">
      <w:pPr>
        <w:shd w:val="clear" w:color="auto" w:fill="FFFFFF"/>
        <w:spacing w:before="51" w:after="51" w:line="240" w:lineRule="auto"/>
        <w:ind w:left="51" w:right="51" w:firstLine="480"/>
        <w:jc w:val="center"/>
        <w:outlineLvl w:val="1"/>
        <w:rPr>
          <w:rFonts w:ascii="Times New Roman" w:eastAsia="Times New Roman" w:hAnsi="Times New Roman" w:cs="Times New Roman"/>
          <w:b/>
          <w:bCs/>
          <w:kern w:val="36"/>
          <w:sz w:val="24"/>
          <w:szCs w:val="24"/>
          <w:lang w:eastAsia="ru-RU"/>
        </w:rPr>
      </w:pPr>
      <w:r w:rsidRPr="006639C3">
        <w:rPr>
          <w:rFonts w:ascii="Times New Roman" w:eastAsia="Times New Roman" w:hAnsi="Times New Roman" w:cs="Times New Roman"/>
          <w:b/>
          <w:bCs/>
          <w:kern w:val="36"/>
          <w:sz w:val="24"/>
          <w:szCs w:val="24"/>
          <w:lang w:eastAsia="ru-RU"/>
        </w:rPr>
        <w:t>Приложение 2.</w:t>
      </w:r>
    </w:p>
    <w:p w:rsidR="006639C3" w:rsidRPr="006639C3" w:rsidRDefault="006639C3" w:rsidP="006639C3">
      <w:pPr>
        <w:shd w:val="clear" w:color="auto" w:fill="FFFFFF"/>
        <w:spacing w:before="51" w:after="51" w:line="240" w:lineRule="auto"/>
        <w:ind w:left="51" w:right="51" w:firstLine="480"/>
        <w:jc w:val="center"/>
        <w:outlineLvl w:val="1"/>
        <w:rPr>
          <w:rFonts w:ascii="Times New Roman" w:eastAsia="Times New Roman" w:hAnsi="Times New Roman" w:cs="Times New Roman"/>
          <w:b/>
          <w:bCs/>
          <w:kern w:val="36"/>
          <w:sz w:val="24"/>
          <w:szCs w:val="24"/>
          <w:lang w:eastAsia="ru-RU"/>
        </w:rPr>
      </w:pPr>
    </w:p>
    <w:p w:rsidR="00223554" w:rsidRPr="006639C3" w:rsidRDefault="006639C3" w:rsidP="006639C3">
      <w:pPr>
        <w:shd w:val="clear" w:color="auto" w:fill="FFFFFF"/>
        <w:spacing w:before="51" w:after="51" w:line="240" w:lineRule="auto"/>
        <w:ind w:left="51" w:right="51" w:firstLine="480"/>
        <w:jc w:val="center"/>
        <w:outlineLvl w:val="1"/>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 xml:space="preserve">Историческая справка. </w:t>
      </w:r>
      <w:r w:rsidR="00223554" w:rsidRPr="006639C3">
        <w:rPr>
          <w:rFonts w:ascii="Times New Roman" w:eastAsia="Times New Roman" w:hAnsi="Times New Roman" w:cs="Times New Roman"/>
          <w:b/>
          <w:bCs/>
          <w:kern w:val="36"/>
          <w:sz w:val="24"/>
          <w:szCs w:val="24"/>
          <w:lang w:eastAsia="ru-RU"/>
        </w:rPr>
        <w:t>Москва</w:t>
      </w:r>
    </w:p>
    <w:p w:rsidR="00223554" w:rsidRPr="006639C3" w:rsidRDefault="00223554" w:rsidP="006639C3">
      <w:pPr>
        <w:shd w:val="clear" w:color="auto" w:fill="FFFFFF"/>
        <w:spacing w:before="51" w:after="51" w:line="240" w:lineRule="auto"/>
        <w:ind w:left="51" w:right="51" w:firstLine="480"/>
        <w:jc w:val="both"/>
        <w:rPr>
          <w:rFonts w:ascii="Times New Roman" w:eastAsia="Times New Roman" w:hAnsi="Times New Roman" w:cs="Times New Roman"/>
          <w:sz w:val="24"/>
          <w:szCs w:val="24"/>
          <w:lang w:eastAsia="ru-RU"/>
        </w:rPr>
      </w:pPr>
      <w:r w:rsidRPr="006639C3">
        <w:rPr>
          <w:rFonts w:ascii="Times New Roman" w:eastAsia="Times New Roman" w:hAnsi="Times New Roman" w:cs="Times New Roman"/>
          <w:sz w:val="24"/>
          <w:szCs w:val="24"/>
          <w:lang w:eastAsia="ru-RU"/>
        </w:rPr>
        <w:t xml:space="preserve">Впервые в летописях Москва упоминается в 1147 году. Сюда, в свою усадьбу, расположенную на левом берегу Москвы-реки, князь Юрий Долгорукий пригласил на свидание своего союзника черниговского князя Святослава </w:t>
      </w:r>
      <w:proofErr w:type="spellStart"/>
      <w:r w:rsidRPr="006639C3">
        <w:rPr>
          <w:rFonts w:ascii="Times New Roman" w:eastAsia="Times New Roman" w:hAnsi="Times New Roman" w:cs="Times New Roman"/>
          <w:sz w:val="24"/>
          <w:szCs w:val="24"/>
          <w:lang w:eastAsia="ru-RU"/>
        </w:rPr>
        <w:t>Ольговича</w:t>
      </w:r>
      <w:proofErr w:type="spellEnd"/>
      <w:r w:rsidRPr="006639C3">
        <w:rPr>
          <w:rFonts w:ascii="Times New Roman" w:eastAsia="Times New Roman" w:hAnsi="Times New Roman" w:cs="Times New Roman"/>
          <w:sz w:val="24"/>
          <w:szCs w:val="24"/>
          <w:lang w:eastAsia="ru-RU"/>
        </w:rPr>
        <w:t xml:space="preserve">. Сохранились свидетельства о том, что и до этого славяне населяли эти земли. Например, известно и упоминание древнейшего названия Москвы – </w:t>
      </w:r>
      <w:proofErr w:type="spellStart"/>
      <w:r w:rsidRPr="006639C3">
        <w:rPr>
          <w:rFonts w:ascii="Times New Roman" w:eastAsia="Times New Roman" w:hAnsi="Times New Roman" w:cs="Times New Roman"/>
          <w:sz w:val="24"/>
          <w:szCs w:val="24"/>
          <w:lang w:eastAsia="ru-RU"/>
        </w:rPr>
        <w:t>Куцково</w:t>
      </w:r>
      <w:proofErr w:type="spellEnd"/>
      <w:r w:rsidRPr="006639C3">
        <w:rPr>
          <w:rFonts w:ascii="Times New Roman" w:eastAsia="Times New Roman" w:hAnsi="Times New Roman" w:cs="Times New Roman"/>
          <w:sz w:val="24"/>
          <w:szCs w:val="24"/>
          <w:lang w:eastAsia="ru-RU"/>
        </w:rPr>
        <w:t>, данное по имени ростовского боярина Степана Кучки, который до Юрия Долгорукого владел окрестными землями. Происхождение современного названия Москвы до сих пор не вполне ясно. Есть предположение, что оно означает «поселение (крепость) мастеров каменных дел». И действительно, местное население издавна занималось добычей камня и его обработкой.</w:t>
      </w:r>
    </w:p>
    <w:p w:rsidR="00223554" w:rsidRPr="006639C3" w:rsidRDefault="00223554" w:rsidP="006639C3">
      <w:pPr>
        <w:shd w:val="clear" w:color="auto" w:fill="FFFFFF"/>
        <w:spacing w:before="51" w:after="51" w:line="240" w:lineRule="auto"/>
        <w:ind w:left="51" w:right="51" w:firstLine="480"/>
        <w:jc w:val="both"/>
        <w:rPr>
          <w:rFonts w:ascii="Times New Roman" w:eastAsia="Times New Roman" w:hAnsi="Times New Roman" w:cs="Times New Roman"/>
          <w:sz w:val="24"/>
          <w:szCs w:val="24"/>
          <w:lang w:eastAsia="ru-RU"/>
        </w:rPr>
      </w:pPr>
      <w:r w:rsidRPr="006639C3">
        <w:rPr>
          <w:rFonts w:ascii="Times New Roman" w:eastAsia="Times New Roman" w:hAnsi="Times New Roman" w:cs="Times New Roman"/>
          <w:sz w:val="24"/>
          <w:szCs w:val="24"/>
          <w:lang w:eastAsia="ru-RU"/>
        </w:rPr>
        <w:t>То положение, которое занимала Москва в ранний период своего существования, не благоприятствовало ее быстрому превращению в крупный город. Центры Суздальского княжества – Ростов и Владимир – находились достаточно далеко от нее. Именно поэтому в период XII–XIII веков в Москве не было длительного княжения, она доставалась по наследству младшим сыновьям князей и считалась второстепенным городом. И только с правлением в конце XIII века младшего сына Александра Невского Даниила было положено начало постоянному княжению в Москве.</w:t>
      </w:r>
    </w:p>
    <w:p w:rsidR="00223554" w:rsidRPr="006639C3" w:rsidRDefault="00223554" w:rsidP="006639C3">
      <w:pPr>
        <w:shd w:val="clear" w:color="auto" w:fill="FFFFFF"/>
        <w:spacing w:before="51" w:after="51" w:line="240" w:lineRule="auto"/>
        <w:ind w:left="51" w:right="51" w:firstLine="480"/>
        <w:jc w:val="both"/>
        <w:rPr>
          <w:rFonts w:ascii="Times New Roman" w:eastAsia="Times New Roman" w:hAnsi="Times New Roman" w:cs="Times New Roman"/>
          <w:sz w:val="24"/>
          <w:szCs w:val="24"/>
          <w:lang w:eastAsia="ru-RU"/>
        </w:rPr>
      </w:pPr>
      <w:r w:rsidRPr="006639C3">
        <w:rPr>
          <w:rFonts w:ascii="Times New Roman" w:eastAsia="Times New Roman" w:hAnsi="Times New Roman" w:cs="Times New Roman"/>
          <w:sz w:val="24"/>
          <w:szCs w:val="24"/>
          <w:lang w:eastAsia="ru-RU"/>
        </w:rPr>
        <w:t>Быстрое развитие Москвы с этого времени и превращение ее в город общероссийского значения обусловлено ее благоприятным географическим положением. Находясь на пересечении крупных торговых путей, Москва оказалась в достаточно выгодном положении. Ее же местонахождение в центре Руси способствовало тому, что в это неспокойное время удары врагов обрушивались на другие княжества, окружавшие Москву, – Суздальско-Ростовское, Ярославское, Смоленское, Рязанское и Нижегородское. Именно поэтому в Москву, как наиболее безопасное место, стали собираться знатные люди из окрестных и даже достаточно удаленных городов.</w:t>
      </w:r>
    </w:p>
    <w:p w:rsidR="00223554" w:rsidRPr="006639C3" w:rsidRDefault="00223554" w:rsidP="006639C3">
      <w:pPr>
        <w:shd w:val="clear" w:color="auto" w:fill="FFFFFF"/>
        <w:spacing w:before="51" w:after="51" w:line="240" w:lineRule="auto"/>
        <w:ind w:left="51" w:right="51" w:firstLine="480"/>
        <w:jc w:val="both"/>
        <w:rPr>
          <w:rFonts w:ascii="Times New Roman" w:eastAsia="Times New Roman" w:hAnsi="Times New Roman" w:cs="Times New Roman"/>
          <w:sz w:val="24"/>
          <w:szCs w:val="24"/>
          <w:lang w:eastAsia="ru-RU"/>
        </w:rPr>
      </w:pPr>
      <w:r w:rsidRPr="006639C3">
        <w:rPr>
          <w:rFonts w:ascii="Times New Roman" w:eastAsia="Times New Roman" w:hAnsi="Times New Roman" w:cs="Times New Roman"/>
          <w:sz w:val="24"/>
          <w:szCs w:val="24"/>
          <w:lang w:eastAsia="ru-RU"/>
        </w:rPr>
        <w:t>В XIV веке Москва встала во главе борьбы русского народа против татаро-монгольского ига. Под ее предводительством поднялась вся Северная Русь и одержала великую победу в Куликовской битве 1380 года. Московский князь был признан национальным вождем русского народа, а Москва стала центром русского национального государства. Постепенно она приобрела значение церковной, а значит, и культурной столицы. Киевская Русь была растоптана татарским нашествием, и центр русской церкви переместился на север.</w:t>
      </w:r>
    </w:p>
    <w:p w:rsidR="00223554" w:rsidRPr="006639C3" w:rsidRDefault="00223554" w:rsidP="006639C3">
      <w:pPr>
        <w:shd w:val="clear" w:color="auto" w:fill="FFFFFF"/>
        <w:spacing w:before="51" w:after="51" w:line="240" w:lineRule="auto"/>
        <w:ind w:left="51" w:right="51" w:firstLine="480"/>
        <w:jc w:val="both"/>
        <w:rPr>
          <w:rFonts w:ascii="Times New Roman" w:eastAsia="Times New Roman" w:hAnsi="Times New Roman" w:cs="Times New Roman"/>
          <w:sz w:val="24"/>
          <w:szCs w:val="24"/>
          <w:lang w:eastAsia="ru-RU"/>
        </w:rPr>
      </w:pPr>
      <w:r w:rsidRPr="006639C3">
        <w:rPr>
          <w:rFonts w:ascii="Times New Roman" w:eastAsia="Times New Roman" w:hAnsi="Times New Roman" w:cs="Times New Roman"/>
          <w:sz w:val="24"/>
          <w:szCs w:val="24"/>
          <w:lang w:eastAsia="ru-RU"/>
        </w:rPr>
        <w:t>После основания Петром I Петербурга столицу перенесли в новый город, но Москва не утратила своего политического, торгово-промышленного и культурологического значения. За восемь столетий, прошедших со дня ее основания, Москва пережила бесчисленные бедствия – не один раз она сгорала дотла, была захвачена армией Наполеона, но всегда возрождалась вновь.</w:t>
      </w:r>
    </w:p>
    <w:p w:rsidR="00223554" w:rsidRPr="006639C3" w:rsidRDefault="00223554" w:rsidP="006639C3">
      <w:pPr>
        <w:shd w:val="clear" w:color="auto" w:fill="FFFFFF"/>
        <w:spacing w:before="51" w:after="51" w:line="240" w:lineRule="auto"/>
        <w:ind w:left="51" w:right="51" w:firstLine="480"/>
        <w:jc w:val="both"/>
        <w:rPr>
          <w:rFonts w:ascii="Times New Roman" w:eastAsia="Times New Roman" w:hAnsi="Times New Roman" w:cs="Times New Roman"/>
          <w:sz w:val="24"/>
          <w:szCs w:val="24"/>
          <w:lang w:eastAsia="ru-RU"/>
        </w:rPr>
      </w:pPr>
      <w:r w:rsidRPr="006639C3">
        <w:rPr>
          <w:rFonts w:ascii="Times New Roman" w:eastAsia="Times New Roman" w:hAnsi="Times New Roman" w:cs="Times New Roman"/>
          <w:sz w:val="24"/>
          <w:szCs w:val="24"/>
          <w:lang w:eastAsia="ru-RU"/>
        </w:rPr>
        <w:t>После революции 1917 года столицей России вновь стала Москва, которая сохраняет этот статус и сейчас. Несмотря на бурный рост промышленности на протяжении всего XX века, Москва остается культурным центром России. Именно в этом городе сохранились памятники культуры, истории и архитектуры, имеющие мировое значение. Это Кремль, древнейшие храмы и монастыри, которые сейчас восстанавливаются и охраняются государством.</w:t>
      </w:r>
    </w:p>
    <w:p w:rsidR="00223554" w:rsidRPr="006639C3" w:rsidRDefault="00223554" w:rsidP="006639C3">
      <w:pPr>
        <w:shd w:val="clear" w:color="auto" w:fill="FFFFFF"/>
        <w:spacing w:before="51" w:after="51" w:line="240" w:lineRule="auto"/>
        <w:ind w:left="51" w:right="51" w:firstLine="480"/>
        <w:jc w:val="both"/>
        <w:rPr>
          <w:rFonts w:ascii="Times New Roman" w:eastAsia="Times New Roman" w:hAnsi="Times New Roman" w:cs="Times New Roman"/>
          <w:sz w:val="24"/>
          <w:szCs w:val="24"/>
          <w:lang w:eastAsia="ru-RU"/>
        </w:rPr>
      </w:pPr>
      <w:r w:rsidRPr="006639C3">
        <w:rPr>
          <w:rFonts w:ascii="Times New Roman" w:eastAsia="Times New Roman" w:hAnsi="Times New Roman" w:cs="Times New Roman"/>
          <w:sz w:val="24"/>
          <w:szCs w:val="24"/>
          <w:lang w:eastAsia="ru-RU"/>
        </w:rPr>
        <w:t>Москва по праву занимает одно из самых значимых мест среди крупнейших городов мира как столица Российского государства и общественно-политический, культурный и экономический центр.</w:t>
      </w:r>
    </w:p>
    <w:bookmarkEnd w:id="0"/>
    <w:p w:rsidR="00F4454A" w:rsidRPr="00F4454A" w:rsidRDefault="00F4454A" w:rsidP="00F4454A">
      <w:pPr>
        <w:spacing w:line="240" w:lineRule="auto"/>
        <w:rPr>
          <w:rFonts w:ascii="Times New Roman" w:hAnsi="Times New Roman" w:cs="Times New Roman"/>
          <w:b/>
          <w:bCs/>
          <w:i/>
          <w:iCs/>
          <w:sz w:val="24"/>
          <w:szCs w:val="24"/>
        </w:rPr>
      </w:pPr>
      <w:r w:rsidRPr="00F4454A">
        <w:rPr>
          <w:rFonts w:ascii="Times New Roman" w:hAnsi="Times New Roman" w:cs="Times New Roman"/>
          <w:b/>
          <w:bCs/>
          <w:i/>
          <w:iCs/>
          <w:sz w:val="24"/>
          <w:szCs w:val="24"/>
        </w:rPr>
        <w:t>История Москвы</w:t>
      </w:r>
    </w:p>
    <w:p w:rsidR="00F4454A" w:rsidRPr="00F4454A" w:rsidRDefault="00F4454A" w:rsidP="00F4454A">
      <w:pPr>
        <w:pStyle w:val="a6"/>
        <w:rPr>
          <w:sz w:val="24"/>
        </w:rPr>
      </w:pPr>
      <w:r w:rsidRPr="00F4454A">
        <w:rPr>
          <w:sz w:val="24"/>
        </w:rPr>
        <w:t>Москва- столица Российской Федерации. Она расположена в центре европейской части страны на реке Москве.</w:t>
      </w:r>
    </w:p>
    <w:p w:rsidR="00F4454A" w:rsidRPr="00F4454A" w:rsidRDefault="00F4454A" w:rsidP="00F4454A">
      <w:pPr>
        <w:spacing w:line="240" w:lineRule="auto"/>
        <w:rPr>
          <w:rFonts w:ascii="Times New Roman" w:hAnsi="Times New Roman" w:cs="Times New Roman"/>
          <w:sz w:val="24"/>
          <w:szCs w:val="24"/>
        </w:rPr>
      </w:pPr>
      <w:r w:rsidRPr="00F4454A">
        <w:rPr>
          <w:rFonts w:ascii="Times New Roman" w:hAnsi="Times New Roman" w:cs="Times New Roman"/>
          <w:sz w:val="24"/>
          <w:szCs w:val="24"/>
        </w:rPr>
        <w:t>В Х-Х1 вв. здесь были городища славянских племен- вятичей.</w:t>
      </w:r>
    </w:p>
    <w:p w:rsidR="00F4454A" w:rsidRPr="00F4454A" w:rsidRDefault="00F4454A" w:rsidP="00F4454A">
      <w:pPr>
        <w:spacing w:line="240" w:lineRule="auto"/>
        <w:rPr>
          <w:rFonts w:ascii="Times New Roman" w:hAnsi="Times New Roman" w:cs="Times New Roman"/>
          <w:sz w:val="24"/>
          <w:szCs w:val="24"/>
        </w:rPr>
      </w:pPr>
      <w:r w:rsidRPr="00F4454A">
        <w:rPr>
          <w:rFonts w:ascii="Times New Roman" w:hAnsi="Times New Roman" w:cs="Times New Roman"/>
          <w:sz w:val="24"/>
          <w:szCs w:val="24"/>
        </w:rPr>
        <w:lastRenderedPageBreak/>
        <w:t xml:space="preserve">В Х11 </w:t>
      </w:r>
      <w:proofErr w:type="gramStart"/>
      <w:r w:rsidRPr="00F4454A">
        <w:rPr>
          <w:rFonts w:ascii="Times New Roman" w:hAnsi="Times New Roman" w:cs="Times New Roman"/>
          <w:sz w:val="24"/>
          <w:szCs w:val="24"/>
        </w:rPr>
        <w:t>в</w:t>
      </w:r>
      <w:proofErr w:type="gramEnd"/>
      <w:r w:rsidRPr="00F4454A">
        <w:rPr>
          <w:rFonts w:ascii="Times New Roman" w:hAnsi="Times New Roman" w:cs="Times New Roman"/>
          <w:sz w:val="24"/>
          <w:szCs w:val="24"/>
        </w:rPr>
        <w:t xml:space="preserve">. </w:t>
      </w:r>
      <w:proofErr w:type="gramStart"/>
      <w:r w:rsidRPr="00F4454A">
        <w:rPr>
          <w:rFonts w:ascii="Times New Roman" w:hAnsi="Times New Roman" w:cs="Times New Roman"/>
          <w:sz w:val="24"/>
          <w:szCs w:val="24"/>
        </w:rPr>
        <w:t>на</w:t>
      </w:r>
      <w:proofErr w:type="gramEnd"/>
      <w:r w:rsidRPr="00F4454A">
        <w:rPr>
          <w:rFonts w:ascii="Times New Roman" w:hAnsi="Times New Roman" w:cs="Times New Roman"/>
          <w:sz w:val="24"/>
          <w:szCs w:val="24"/>
        </w:rPr>
        <w:t xml:space="preserve"> холме стояла усадьба суздальского князя Юрия Долгорукого. В записи 1147 года в </w:t>
      </w:r>
      <w:proofErr w:type="spellStart"/>
      <w:r w:rsidRPr="00F4454A">
        <w:rPr>
          <w:rFonts w:ascii="Times New Roman" w:hAnsi="Times New Roman" w:cs="Times New Roman"/>
          <w:sz w:val="24"/>
          <w:szCs w:val="24"/>
        </w:rPr>
        <w:t>Ипатьевской</w:t>
      </w:r>
      <w:proofErr w:type="spellEnd"/>
      <w:r w:rsidRPr="00F4454A">
        <w:rPr>
          <w:rFonts w:ascii="Times New Roman" w:hAnsi="Times New Roman" w:cs="Times New Roman"/>
          <w:sz w:val="24"/>
          <w:szCs w:val="24"/>
        </w:rPr>
        <w:t xml:space="preserve"> летописи приводятся слова князя Юрия Долгорукого « Приди ко мне</w:t>
      </w:r>
      <w:proofErr w:type="gramStart"/>
      <w:r w:rsidRPr="00F4454A">
        <w:rPr>
          <w:rFonts w:ascii="Times New Roman" w:hAnsi="Times New Roman" w:cs="Times New Roman"/>
          <w:sz w:val="24"/>
          <w:szCs w:val="24"/>
        </w:rPr>
        <w:t xml:space="preserve"> ,</w:t>
      </w:r>
      <w:proofErr w:type="gramEnd"/>
      <w:r w:rsidRPr="00F4454A">
        <w:rPr>
          <w:rFonts w:ascii="Times New Roman" w:hAnsi="Times New Roman" w:cs="Times New Roman"/>
          <w:sz w:val="24"/>
          <w:szCs w:val="24"/>
        </w:rPr>
        <w:t xml:space="preserve"> брате, в </w:t>
      </w:r>
      <w:proofErr w:type="spellStart"/>
      <w:r w:rsidRPr="00F4454A">
        <w:rPr>
          <w:rFonts w:ascii="Times New Roman" w:hAnsi="Times New Roman" w:cs="Times New Roman"/>
          <w:sz w:val="24"/>
          <w:szCs w:val="24"/>
        </w:rPr>
        <w:t>Москов</w:t>
      </w:r>
      <w:proofErr w:type="spellEnd"/>
      <w:r w:rsidRPr="00F4454A">
        <w:rPr>
          <w:rFonts w:ascii="Times New Roman" w:hAnsi="Times New Roman" w:cs="Times New Roman"/>
          <w:sz w:val="24"/>
          <w:szCs w:val="24"/>
        </w:rPr>
        <w:t xml:space="preserve">». Эта дата считается началом существования Москвы. </w:t>
      </w:r>
    </w:p>
    <w:p w:rsidR="00F4454A" w:rsidRPr="00F4454A" w:rsidRDefault="00F4454A" w:rsidP="00F4454A">
      <w:pPr>
        <w:spacing w:line="240" w:lineRule="auto"/>
        <w:rPr>
          <w:rFonts w:ascii="Times New Roman" w:hAnsi="Times New Roman" w:cs="Times New Roman"/>
          <w:sz w:val="24"/>
          <w:szCs w:val="24"/>
        </w:rPr>
      </w:pPr>
      <w:r w:rsidRPr="00F4454A">
        <w:rPr>
          <w:rFonts w:ascii="Times New Roman" w:hAnsi="Times New Roman" w:cs="Times New Roman"/>
          <w:sz w:val="24"/>
          <w:szCs w:val="24"/>
        </w:rPr>
        <w:t>Огромный город разросся из крохотного поселения</w:t>
      </w:r>
      <w:proofErr w:type="gramStart"/>
      <w:r w:rsidRPr="00F4454A">
        <w:rPr>
          <w:rFonts w:ascii="Times New Roman" w:hAnsi="Times New Roman" w:cs="Times New Roman"/>
          <w:sz w:val="24"/>
          <w:szCs w:val="24"/>
        </w:rPr>
        <w:t xml:space="preserve"> ,</w:t>
      </w:r>
      <w:proofErr w:type="gramEnd"/>
      <w:r w:rsidRPr="00F4454A">
        <w:rPr>
          <w:rFonts w:ascii="Times New Roman" w:hAnsi="Times New Roman" w:cs="Times New Roman"/>
          <w:sz w:val="24"/>
          <w:szCs w:val="24"/>
        </w:rPr>
        <w:t xml:space="preserve"> возникшего на </w:t>
      </w:r>
      <w:proofErr w:type="spellStart"/>
      <w:r w:rsidRPr="00F4454A">
        <w:rPr>
          <w:rFonts w:ascii="Times New Roman" w:hAnsi="Times New Roman" w:cs="Times New Roman"/>
          <w:sz w:val="24"/>
          <w:szCs w:val="24"/>
        </w:rPr>
        <w:t>Боровицком</w:t>
      </w:r>
      <w:proofErr w:type="spellEnd"/>
      <w:r w:rsidRPr="00F4454A">
        <w:rPr>
          <w:rFonts w:ascii="Times New Roman" w:hAnsi="Times New Roman" w:cs="Times New Roman"/>
          <w:sz w:val="24"/>
          <w:szCs w:val="24"/>
        </w:rPr>
        <w:t xml:space="preserve"> холме при впадении в Москву- реку речки </w:t>
      </w:r>
      <w:proofErr w:type="spellStart"/>
      <w:r w:rsidRPr="00F4454A">
        <w:rPr>
          <w:rFonts w:ascii="Times New Roman" w:hAnsi="Times New Roman" w:cs="Times New Roman"/>
          <w:sz w:val="24"/>
          <w:szCs w:val="24"/>
        </w:rPr>
        <w:t>Неглинной</w:t>
      </w:r>
      <w:proofErr w:type="spellEnd"/>
      <w:r w:rsidRPr="00F4454A">
        <w:rPr>
          <w:rFonts w:ascii="Times New Roman" w:hAnsi="Times New Roman" w:cs="Times New Roman"/>
          <w:sz w:val="24"/>
          <w:szCs w:val="24"/>
        </w:rPr>
        <w:t>.</w:t>
      </w:r>
    </w:p>
    <w:p w:rsidR="00F4454A" w:rsidRPr="00F4454A" w:rsidRDefault="00F4454A" w:rsidP="00F4454A">
      <w:pPr>
        <w:spacing w:line="240" w:lineRule="auto"/>
        <w:rPr>
          <w:rFonts w:ascii="Times New Roman" w:hAnsi="Times New Roman" w:cs="Times New Roman"/>
          <w:sz w:val="24"/>
          <w:szCs w:val="24"/>
        </w:rPr>
      </w:pPr>
      <w:r w:rsidRPr="00F4454A">
        <w:rPr>
          <w:rFonts w:ascii="Times New Roman" w:hAnsi="Times New Roman" w:cs="Times New Roman"/>
          <w:sz w:val="24"/>
          <w:szCs w:val="24"/>
        </w:rPr>
        <w:t>К  концу 15 века создаётся единое Русское государство под властью Москвы. Московский князь Иван 3  стал государем « всея Руси»</w:t>
      </w:r>
      <w:proofErr w:type="gramStart"/>
      <w:r w:rsidRPr="00F4454A">
        <w:rPr>
          <w:rFonts w:ascii="Times New Roman" w:hAnsi="Times New Roman" w:cs="Times New Roman"/>
          <w:sz w:val="24"/>
          <w:szCs w:val="24"/>
        </w:rPr>
        <w:t xml:space="preserve"> .</w:t>
      </w:r>
      <w:proofErr w:type="gramEnd"/>
      <w:r w:rsidRPr="00F4454A">
        <w:rPr>
          <w:rFonts w:ascii="Times New Roman" w:hAnsi="Times New Roman" w:cs="Times New Roman"/>
          <w:sz w:val="24"/>
          <w:szCs w:val="24"/>
        </w:rPr>
        <w:t xml:space="preserve"> </w:t>
      </w:r>
    </w:p>
    <w:p w:rsidR="00F4454A" w:rsidRPr="00F4454A" w:rsidRDefault="00F4454A" w:rsidP="00F4454A">
      <w:pPr>
        <w:spacing w:line="240" w:lineRule="auto"/>
        <w:rPr>
          <w:rFonts w:ascii="Times New Roman" w:hAnsi="Times New Roman" w:cs="Times New Roman"/>
          <w:sz w:val="24"/>
          <w:szCs w:val="24"/>
        </w:rPr>
      </w:pPr>
      <w:r w:rsidRPr="00F4454A">
        <w:rPr>
          <w:rFonts w:ascii="Times New Roman" w:hAnsi="Times New Roman" w:cs="Times New Roman"/>
          <w:sz w:val="24"/>
          <w:szCs w:val="24"/>
        </w:rPr>
        <w:t xml:space="preserve">В 17 веке историк и путешественник Павел </w:t>
      </w:r>
      <w:proofErr w:type="spellStart"/>
      <w:r w:rsidRPr="00F4454A">
        <w:rPr>
          <w:rFonts w:ascii="Times New Roman" w:hAnsi="Times New Roman" w:cs="Times New Roman"/>
          <w:sz w:val="24"/>
          <w:szCs w:val="24"/>
        </w:rPr>
        <w:t>Алеппский</w:t>
      </w:r>
      <w:proofErr w:type="spellEnd"/>
      <w:r w:rsidRPr="00F4454A">
        <w:rPr>
          <w:rFonts w:ascii="Times New Roman" w:hAnsi="Times New Roman" w:cs="Times New Roman"/>
          <w:sz w:val="24"/>
          <w:szCs w:val="24"/>
        </w:rPr>
        <w:t xml:space="preserve"> писал: «Город  виден за 15 верст</w:t>
      </w:r>
      <w:proofErr w:type="gramStart"/>
      <w:r w:rsidRPr="00F4454A">
        <w:rPr>
          <w:rFonts w:ascii="Times New Roman" w:hAnsi="Times New Roman" w:cs="Times New Roman"/>
          <w:sz w:val="24"/>
          <w:szCs w:val="24"/>
        </w:rPr>
        <w:t xml:space="preserve"> ,</w:t>
      </w:r>
      <w:proofErr w:type="gramEnd"/>
      <w:r w:rsidRPr="00F4454A">
        <w:rPr>
          <w:rFonts w:ascii="Times New Roman" w:hAnsi="Times New Roman" w:cs="Times New Roman"/>
          <w:sz w:val="24"/>
          <w:szCs w:val="24"/>
        </w:rPr>
        <w:t xml:space="preserve"> восхищая  взор своею красотой и величием , своею возвышенностью , множеством башен и стройных куполов церковных , сверкающих золотом». </w:t>
      </w:r>
    </w:p>
    <w:p w:rsidR="00F4454A" w:rsidRPr="00F4454A" w:rsidRDefault="00F4454A" w:rsidP="00F4454A">
      <w:pPr>
        <w:spacing w:line="240" w:lineRule="auto"/>
        <w:rPr>
          <w:rFonts w:ascii="Times New Roman" w:hAnsi="Times New Roman" w:cs="Times New Roman"/>
          <w:sz w:val="24"/>
          <w:szCs w:val="24"/>
        </w:rPr>
      </w:pPr>
      <w:r w:rsidRPr="00F4454A">
        <w:rPr>
          <w:rFonts w:ascii="Times New Roman" w:hAnsi="Times New Roman" w:cs="Times New Roman"/>
          <w:sz w:val="24"/>
          <w:szCs w:val="24"/>
        </w:rPr>
        <w:t>В 1712 году царь Пёпр1 перенёс столицу из Москвы в</w:t>
      </w:r>
      <w:proofErr w:type="gramStart"/>
      <w:r w:rsidRPr="00F4454A">
        <w:rPr>
          <w:rFonts w:ascii="Times New Roman" w:hAnsi="Times New Roman" w:cs="Times New Roman"/>
          <w:sz w:val="24"/>
          <w:szCs w:val="24"/>
        </w:rPr>
        <w:t xml:space="preserve"> С</w:t>
      </w:r>
      <w:proofErr w:type="gramEnd"/>
      <w:r w:rsidRPr="00F4454A">
        <w:rPr>
          <w:rFonts w:ascii="Times New Roman" w:hAnsi="Times New Roman" w:cs="Times New Roman"/>
          <w:sz w:val="24"/>
          <w:szCs w:val="24"/>
        </w:rPr>
        <w:t>анкт- Петербург.</w:t>
      </w:r>
    </w:p>
    <w:p w:rsidR="00F4454A" w:rsidRPr="00F4454A" w:rsidRDefault="00F4454A" w:rsidP="00F4454A">
      <w:pPr>
        <w:spacing w:line="240" w:lineRule="auto"/>
        <w:rPr>
          <w:rFonts w:ascii="Times New Roman" w:hAnsi="Times New Roman" w:cs="Times New Roman"/>
          <w:sz w:val="24"/>
          <w:szCs w:val="24"/>
        </w:rPr>
      </w:pPr>
      <w:r w:rsidRPr="00F4454A">
        <w:rPr>
          <w:rFonts w:ascii="Times New Roman" w:hAnsi="Times New Roman" w:cs="Times New Roman"/>
          <w:sz w:val="24"/>
          <w:szCs w:val="24"/>
        </w:rPr>
        <w:t xml:space="preserve">Во время наполеоновского нашествия Москва на три четверти сгорела. Пожар бушевал шесть  дней и ночей. Наполеон приказал взорвать здания Кремля. С той поры иноземные завоеватели ни разу не ступали на московскую землю. Возродилась Москва и стала центром национальной культуры. </w:t>
      </w:r>
    </w:p>
    <w:p w:rsidR="00F4454A" w:rsidRPr="00F4454A" w:rsidRDefault="00F4454A" w:rsidP="00F4454A">
      <w:pPr>
        <w:spacing w:line="240" w:lineRule="auto"/>
        <w:rPr>
          <w:rFonts w:ascii="Times New Roman" w:hAnsi="Times New Roman" w:cs="Times New Roman"/>
          <w:sz w:val="24"/>
          <w:szCs w:val="24"/>
        </w:rPr>
      </w:pPr>
      <w:r w:rsidRPr="00F4454A">
        <w:rPr>
          <w:rFonts w:ascii="Times New Roman" w:hAnsi="Times New Roman" w:cs="Times New Roman"/>
          <w:sz w:val="24"/>
          <w:szCs w:val="24"/>
        </w:rPr>
        <w:t>В 1918 году Москва снова стала столицей РСФСР</w:t>
      </w:r>
      <w:proofErr w:type="gramStart"/>
      <w:r w:rsidRPr="00F4454A">
        <w:rPr>
          <w:rFonts w:ascii="Times New Roman" w:hAnsi="Times New Roman" w:cs="Times New Roman"/>
          <w:sz w:val="24"/>
          <w:szCs w:val="24"/>
        </w:rPr>
        <w:t xml:space="preserve"> ,</w:t>
      </w:r>
      <w:proofErr w:type="gramEnd"/>
      <w:r w:rsidRPr="00F4454A">
        <w:rPr>
          <w:rFonts w:ascii="Times New Roman" w:hAnsi="Times New Roman" w:cs="Times New Roman"/>
          <w:sz w:val="24"/>
          <w:szCs w:val="24"/>
        </w:rPr>
        <w:t xml:space="preserve"> СССР, а с 1992- столицей России.</w:t>
      </w:r>
    </w:p>
    <w:p w:rsidR="00223554" w:rsidRPr="006639C3" w:rsidRDefault="00223554" w:rsidP="006639C3">
      <w:pPr>
        <w:spacing w:line="240" w:lineRule="auto"/>
        <w:rPr>
          <w:rFonts w:ascii="Times New Roman" w:hAnsi="Times New Roman" w:cs="Times New Roman"/>
        </w:rPr>
      </w:pPr>
    </w:p>
    <w:p w:rsidR="004245CE" w:rsidRPr="006639C3" w:rsidRDefault="004245CE" w:rsidP="006639C3">
      <w:pPr>
        <w:spacing w:line="240" w:lineRule="auto"/>
      </w:pPr>
    </w:p>
    <w:sectPr w:rsidR="004245CE" w:rsidRPr="006639C3" w:rsidSect="006639C3">
      <w:pgSz w:w="11906" w:h="16838"/>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drawingGridHorizontalSpacing w:val="110"/>
  <w:displayHorizontalDrawingGridEvery w:val="2"/>
  <w:characterSpacingControl w:val="doNotCompress"/>
  <w:compat/>
  <w:rsids>
    <w:rsidRoot w:val="00223554"/>
    <w:rsid w:val="00223554"/>
    <w:rsid w:val="004245CE"/>
    <w:rsid w:val="006639C3"/>
    <w:rsid w:val="00B6629B"/>
    <w:rsid w:val="00C86A0F"/>
    <w:rsid w:val="00F445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5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639C3"/>
    <w:pPr>
      <w:spacing w:after="0" w:line="240" w:lineRule="auto"/>
    </w:pPr>
  </w:style>
  <w:style w:type="paragraph" w:styleId="a4">
    <w:name w:val="Balloon Text"/>
    <w:basedOn w:val="a"/>
    <w:link w:val="a5"/>
    <w:uiPriority w:val="99"/>
    <w:semiHidden/>
    <w:unhideWhenUsed/>
    <w:rsid w:val="00C86A0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86A0F"/>
    <w:rPr>
      <w:rFonts w:ascii="Tahoma" w:hAnsi="Tahoma" w:cs="Tahoma"/>
      <w:sz w:val="16"/>
      <w:szCs w:val="16"/>
    </w:rPr>
  </w:style>
  <w:style w:type="paragraph" w:styleId="a6">
    <w:name w:val="Body Text"/>
    <w:basedOn w:val="a"/>
    <w:link w:val="a7"/>
    <w:semiHidden/>
    <w:rsid w:val="00F4454A"/>
    <w:pPr>
      <w:spacing w:after="0" w:line="240" w:lineRule="auto"/>
    </w:pPr>
    <w:rPr>
      <w:rFonts w:ascii="Times New Roman" w:eastAsia="Times New Roman" w:hAnsi="Times New Roman" w:cs="Times New Roman"/>
      <w:sz w:val="28"/>
      <w:szCs w:val="24"/>
      <w:lang w:eastAsia="ru-RU"/>
    </w:rPr>
  </w:style>
  <w:style w:type="character" w:customStyle="1" w:styleId="a7">
    <w:name w:val="Основной текст Знак"/>
    <w:basedOn w:val="a0"/>
    <w:link w:val="a6"/>
    <w:semiHidden/>
    <w:rsid w:val="00F4454A"/>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702</Words>
  <Characters>4004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cp:lastPrinted>2014-01-11T03:07:00Z</cp:lastPrinted>
  <dcterms:created xsi:type="dcterms:W3CDTF">2014-01-11T02:06:00Z</dcterms:created>
  <dcterms:modified xsi:type="dcterms:W3CDTF">2014-01-11T03:07:00Z</dcterms:modified>
</cp:coreProperties>
</file>