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AE" w:rsidRPr="003D4176" w:rsidRDefault="00E85BAE">
      <w:pPr>
        <w:rPr>
          <w:rFonts w:ascii="Times New Roman" w:hAnsi="Times New Roman" w:cs="Times New Roman"/>
        </w:rPr>
      </w:pPr>
    </w:p>
    <w:p w:rsidR="00E85BAE" w:rsidRPr="003D4176" w:rsidRDefault="003D4176" w:rsidP="003D4176">
      <w:pPr>
        <w:jc w:val="right"/>
        <w:rPr>
          <w:rFonts w:ascii="Times New Roman" w:hAnsi="Times New Roman" w:cs="Times New Roman"/>
          <w:b/>
        </w:rPr>
      </w:pPr>
      <w:r w:rsidRPr="003D4176">
        <w:rPr>
          <w:rFonts w:ascii="Times New Roman" w:hAnsi="Times New Roman" w:cs="Times New Roman"/>
          <w:b/>
        </w:rPr>
        <w:t>Приложение 2.</w:t>
      </w:r>
    </w:p>
    <w:p w:rsidR="00E85BAE" w:rsidRPr="003D4176" w:rsidRDefault="00D74430" w:rsidP="00E4618F">
      <w:pPr>
        <w:pStyle w:val="10"/>
        <w:keepNext/>
        <w:keepLines/>
        <w:shd w:val="clear" w:color="auto" w:fill="auto"/>
        <w:spacing w:after="246" w:line="270" w:lineRule="exact"/>
        <w:ind w:left="-142"/>
        <w:rPr>
          <w:sz w:val="24"/>
          <w:szCs w:val="24"/>
        </w:rPr>
      </w:pPr>
      <w:r w:rsidRPr="003D4176">
        <w:rPr>
          <w:sz w:val="24"/>
          <w:szCs w:val="24"/>
        </w:rPr>
        <w:t>Таблица № 1. Сведении о государственной регистрации расторжения брака за 2010 год.</w:t>
      </w:r>
    </w:p>
    <w:p w:rsidR="00E85BAE" w:rsidRPr="003D4176" w:rsidRDefault="00E85BAE" w:rsidP="00D74430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340" w:type="dxa"/>
        <w:tblLayout w:type="fixed"/>
        <w:tblLook w:val="04A0"/>
      </w:tblPr>
      <w:tblGrid>
        <w:gridCol w:w="1242"/>
        <w:gridCol w:w="1843"/>
        <w:gridCol w:w="1701"/>
        <w:gridCol w:w="1559"/>
        <w:gridCol w:w="1418"/>
        <w:gridCol w:w="1276"/>
        <w:gridCol w:w="1297"/>
        <w:gridCol w:w="1081"/>
        <w:gridCol w:w="1024"/>
        <w:gridCol w:w="1275"/>
        <w:gridCol w:w="1624"/>
      </w:tblGrid>
      <w:tr w:rsidR="00D74430" w:rsidRPr="003D4176" w:rsidTr="00D74430">
        <w:trPr>
          <w:trHeight w:val="440"/>
        </w:trPr>
        <w:tc>
          <w:tcPr>
            <w:tcW w:w="1242" w:type="dxa"/>
            <w:vMerge w:val="restart"/>
          </w:tcPr>
          <w:p w:rsidR="00E85BAE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Общее количество расторгнутых браков</w:t>
            </w:r>
          </w:p>
        </w:tc>
        <w:tc>
          <w:tcPr>
            <w:tcW w:w="5103" w:type="dxa"/>
            <w:gridSpan w:val="3"/>
          </w:tcPr>
          <w:p w:rsidR="00E85BAE" w:rsidRPr="003D4176" w:rsidRDefault="00E85BAE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Style w:val="115pt0"/>
                <w:rFonts w:eastAsia="Courier New"/>
                <w:sz w:val="24"/>
                <w:szCs w:val="24"/>
              </w:rPr>
              <w:t>в том числе:</w:t>
            </w:r>
          </w:p>
        </w:tc>
        <w:tc>
          <w:tcPr>
            <w:tcW w:w="7371" w:type="dxa"/>
            <w:gridSpan w:val="6"/>
          </w:tcPr>
          <w:p w:rsidR="00E85BAE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Style w:val="115pt0"/>
                <w:rFonts w:eastAsia="Courier New"/>
                <w:sz w:val="24"/>
                <w:szCs w:val="24"/>
              </w:rPr>
              <w:t>Расторгнуто браков по продолжительности существования брака</w:t>
            </w:r>
          </w:p>
        </w:tc>
        <w:tc>
          <w:tcPr>
            <w:tcW w:w="1624" w:type="dxa"/>
            <w:vMerge w:val="restart"/>
          </w:tcPr>
          <w:p w:rsidR="00E85BAE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На 1000 браков приходится разводов</w:t>
            </w:r>
          </w:p>
        </w:tc>
      </w:tr>
      <w:tr w:rsidR="00D74430" w:rsidRPr="003D4176" w:rsidTr="00D74430">
        <w:trPr>
          <w:trHeight w:val="682"/>
        </w:trPr>
        <w:tc>
          <w:tcPr>
            <w:tcW w:w="1242" w:type="dxa"/>
            <w:vMerge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По совместному заявлению супругов</w:t>
            </w:r>
          </w:p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(ст.33 ФЗ)</w:t>
            </w:r>
          </w:p>
        </w:tc>
        <w:tc>
          <w:tcPr>
            <w:tcW w:w="1701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По заявлению одного из супругов</w:t>
            </w:r>
          </w:p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(ст.34 ФЗ)</w:t>
            </w:r>
          </w:p>
        </w:tc>
        <w:tc>
          <w:tcPr>
            <w:tcW w:w="1559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По решению суда</w:t>
            </w:r>
          </w:p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(ст.35 ФЗ)</w:t>
            </w:r>
          </w:p>
        </w:tc>
        <w:tc>
          <w:tcPr>
            <w:tcW w:w="1418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до 1 года</w:t>
            </w:r>
          </w:p>
        </w:tc>
        <w:tc>
          <w:tcPr>
            <w:tcW w:w="127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1 до 3 лет</w:t>
            </w:r>
          </w:p>
        </w:tc>
        <w:tc>
          <w:tcPr>
            <w:tcW w:w="1297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3 до 5 лет</w:t>
            </w:r>
          </w:p>
        </w:tc>
        <w:tc>
          <w:tcPr>
            <w:tcW w:w="1081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5 до 10 лет</w:t>
            </w:r>
          </w:p>
        </w:tc>
        <w:tc>
          <w:tcPr>
            <w:tcW w:w="1024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10 до 20 лет</w:t>
            </w:r>
          </w:p>
        </w:tc>
        <w:tc>
          <w:tcPr>
            <w:tcW w:w="1275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220"/>
              <w:jc w:val="center"/>
              <w:rPr>
                <w:rStyle w:val="115pt0"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20 лет и</w:t>
            </w:r>
          </w:p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более</w:t>
            </w:r>
          </w:p>
        </w:tc>
        <w:tc>
          <w:tcPr>
            <w:tcW w:w="1624" w:type="dxa"/>
            <w:vMerge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430" w:rsidRPr="003D4176" w:rsidTr="00D74430">
        <w:trPr>
          <w:trHeight w:val="682"/>
        </w:trPr>
        <w:tc>
          <w:tcPr>
            <w:tcW w:w="1242" w:type="dxa"/>
          </w:tcPr>
          <w:p w:rsidR="00D74430" w:rsidRPr="003D4176" w:rsidRDefault="00D74430" w:rsidP="00D74430">
            <w:pPr>
              <w:pStyle w:val="11"/>
              <w:ind w:left="452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60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76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8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4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0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2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0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11</w:t>
            </w:r>
          </w:p>
        </w:tc>
      </w:tr>
      <w:tr w:rsidR="00D74430" w:rsidRPr="003D4176" w:rsidTr="00D74430">
        <w:trPr>
          <w:trHeight w:val="682"/>
        </w:trPr>
        <w:tc>
          <w:tcPr>
            <w:tcW w:w="1242" w:type="dxa"/>
          </w:tcPr>
          <w:p w:rsidR="00D74430" w:rsidRPr="003D4176" w:rsidRDefault="00D74430" w:rsidP="00D74430">
            <w:pPr>
              <w:pStyle w:val="11"/>
              <w:ind w:left="312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60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76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8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6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4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51</w:t>
            </w:r>
          </w:p>
        </w:tc>
        <w:tc>
          <w:tcPr>
            <w:tcW w:w="1297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0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58</w:t>
            </w:r>
          </w:p>
        </w:tc>
        <w:tc>
          <w:tcPr>
            <w:tcW w:w="1081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2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86</w:t>
            </w:r>
          </w:p>
        </w:tc>
        <w:tc>
          <w:tcPr>
            <w:tcW w:w="1024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44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2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55</w:t>
            </w:r>
          </w:p>
        </w:tc>
        <w:tc>
          <w:tcPr>
            <w:tcW w:w="1624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500"/>
              <w:jc w:val="center"/>
              <w:rPr>
                <w:b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630</w:t>
            </w:r>
          </w:p>
        </w:tc>
      </w:tr>
    </w:tbl>
    <w:tbl>
      <w:tblPr>
        <w:tblStyle w:val="a7"/>
        <w:tblpPr w:leftFromText="180" w:rightFromText="180" w:vertAnchor="text" w:horzAnchor="margin" w:tblpY="1750"/>
        <w:tblW w:w="15154" w:type="dxa"/>
        <w:tblLook w:val="04A0"/>
      </w:tblPr>
      <w:tblGrid>
        <w:gridCol w:w="2525"/>
        <w:gridCol w:w="2525"/>
        <w:gridCol w:w="2526"/>
        <w:gridCol w:w="2526"/>
        <w:gridCol w:w="2526"/>
        <w:gridCol w:w="2526"/>
      </w:tblGrid>
      <w:tr w:rsidR="00D74430" w:rsidRPr="003D4176" w:rsidTr="00D74430">
        <w:tc>
          <w:tcPr>
            <w:tcW w:w="2525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5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7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4430" w:rsidRPr="003D4176" w:rsidTr="00EC1C8C">
        <w:trPr>
          <w:trHeight w:val="529"/>
        </w:trPr>
        <w:tc>
          <w:tcPr>
            <w:tcW w:w="2525" w:type="dxa"/>
          </w:tcPr>
          <w:p w:rsidR="00D74430" w:rsidRPr="003D4176" w:rsidRDefault="00D74430" w:rsidP="00D74430">
            <w:pPr>
              <w:pStyle w:val="11"/>
              <w:ind w:left="531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до 18 лет</w:t>
            </w:r>
          </w:p>
          <w:p w:rsidR="00D74430" w:rsidRPr="003D4176" w:rsidRDefault="00D74430" w:rsidP="00D74430">
            <w:pPr>
              <w:pStyle w:val="11"/>
              <w:ind w:left="851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м/ж</w:t>
            </w:r>
          </w:p>
        </w:tc>
        <w:tc>
          <w:tcPr>
            <w:tcW w:w="2525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18-24</w:t>
            </w:r>
          </w:p>
          <w:p w:rsidR="00D74430" w:rsidRPr="003D4176" w:rsidRDefault="00D74430" w:rsidP="00D74430">
            <w:pPr>
              <w:pStyle w:val="11"/>
              <w:ind w:left="10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м/ж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25-39</w:t>
            </w:r>
          </w:p>
          <w:p w:rsidR="00D74430" w:rsidRPr="003D4176" w:rsidRDefault="00D74430" w:rsidP="00D74430">
            <w:pPr>
              <w:pStyle w:val="11"/>
              <w:ind w:left="10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м/ж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40-49</w:t>
            </w:r>
          </w:p>
          <w:p w:rsidR="00D74430" w:rsidRPr="003D4176" w:rsidRDefault="00D74430" w:rsidP="00D74430">
            <w:pPr>
              <w:pStyle w:val="11"/>
              <w:ind w:left="8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м/ж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50-59</w:t>
            </w:r>
          </w:p>
          <w:p w:rsidR="00D74430" w:rsidRPr="003D4176" w:rsidRDefault="00D74430" w:rsidP="00D74430">
            <w:pPr>
              <w:pStyle w:val="11"/>
              <w:ind w:left="10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м/ж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от 60 и старше м/ж</w:t>
            </w:r>
          </w:p>
        </w:tc>
      </w:tr>
      <w:tr w:rsidR="00D74430" w:rsidRPr="003D4176" w:rsidTr="00D74430">
        <w:tc>
          <w:tcPr>
            <w:tcW w:w="2525" w:type="dxa"/>
          </w:tcPr>
          <w:p w:rsidR="00D74430" w:rsidRPr="003D4176" w:rsidRDefault="00D74430" w:rsidP="00D74430">
            <w:pPr>
              <w:pStyle w:val="11"/>
              <w:ind w:left="851"/>
              <w:rPr>
                <w:rStyle w:val="115pt0"/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-</w:t>
            </w:r>
            <w:r w:rsidRPr="003D4176">
              <w:rPr>
                <w:rStyle w:val="115pt0"/>
                <w:sz w:val="24"/>
                <w:szCs w:val="24"/>
                <w:lang w:val="en-US"/>
              </w:rPr>
              <w:t>/-</w:t>
            </w:r>
          </w:p>
        </w:tc>
        <w:tc>
          <w:tcPr>
            <w:tcW w:w="2525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0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12/60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80/122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28/32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0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17/19</w:t>
            </w:r>
          </w:p>
        </w:tc>
        <w:tc>
          <w:tcPr>
            <w:tcW w:w="2526" w:type="dxa"/>
          </w:tcPr>
          <w:p w:rsidR="00D74430" w:rsidRPr="003D4176" w:rsidRDefault="00D74430" w:rsidP="00D74430">
            <w:pPr>
              <w:pStyle w:val="1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3D4176">
              <w:rPr>
                <w:rStyle w:val="115pt0"/>
                <w:sz w:val="24"/>
                <w:szCs w:val="24"/>
              </w:rPr>
              <w:t>11/6</w:t>
            </w:r>
          </w:p>
        </w:tc>
      </w:tr>
    </w:tbl>
    <w:p w:rsidR="00E85BAE" w:rsidRPr="003D4176" w:rsidRDefault="00E85BAE">
      <w:pPr>
        <w:rPr>
          <w:rFonts w:ascii="Times New Roman" w:hAnsi="Times New Roman" w:cs="Times New Roman"/>
        </w:rPr>
      </w:pPr>
    </w:p>
    <w:p w:rsidR="00D74430" w:rsidRPr="003D4176" w:rsidRDefault="00D74430">
      <w:pPr>
        <w:rPr>
          <w:rFonts w:ascii="Times New Roman" w:hAnsi="Times New Roman" w:cs="Times New Roman"/>
        </w:rPr>
      </w:pPr>
    </w:p>
    <w:p w:rsidR="00E4618F" w:rsidRPr="003D4176" w:rsidRDefault="00E4618F" w:rsidP="00D74430">
      <w:pPr>
        <w:pStyle w:val="10"/>
        <w:keepNext/>
        <w:keepLines/>
        <w:shd w:val="clear" w:color="auto" w:fill="auto"/>
        <w:spacing w:after="246" w:line="270" w:lineRule="exact"/>
        <w:ind w:left="120"/>
        <w:rPr>
          <w:sz w:val="24"/>
          <w:szCs w:val="24"/>
        </w:rPr>
      </w:pPr>
    </w:p>
    <w:p w:rsidR="00D74430" w:rsidRPr="003D4176" w:rsidRDefault="00D74430" w:rsidP="00E4618F">
      <w:pPr>
        <w:pStyle w:val="10"/>
        <w:keepNext/>
        <w:keepLines/>
        <w:shd w:val="clear" w:color="auto" w:fill="auto"/>
        <w:spacing w:after="246" w:line="270" w:lineRule="exact"/>
        <w:ind w:left="-142"/>
        <w:rPr>
          <w:sz w:val="24"/>
          <w:szCs w:val="24"/>
        </w:rPr>
      </w:pPr>
      <w:r w:rsidRPr="003D4176">
        <w:rPr>
          <w:sz w:val="24"/>
          <w:szCs w:val="24"/>
        </w:rPr>
        <w:t>Таблица № 2. Сведения о государственной регистрации расторжения брака по возрасту супругов.</w:t>
      </w:r>
    </w:p>
    <w:p w:rsidR="00D74430" w:rsidRPr="00E85BAE" w:rsidRDefault="00D74430">
      <w:pPr>
        <w:rPr>
          <w:sz w:val="28"/>
          <w:szCs w:val="28"/>
        </w:rPr>
      </w:pPr>
    </w:p>
    <w:sectPr w:rsidR="00D74430" w:rsidRPr="00E85BAE" w:rsidSect="00E4618F">
      <w:headerReference w:type="default" r:id="rId6"/>
      <w:type w:val="continuous"/>
      <w:pgSz w:w="16837" w:h="11905" w:orient="landscape"/>
      <w:pgMar w:top="993" w:right="976" w:bottom="2588" w:left="92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9F" w:rsidRDefault="0046519F" w:rsidP="007159BC">
      <w:r>
        <w:separator/>
      </w:r>
    </w:p>
  </w:endnote>
  <w:endnote w:type="continuationSeparator" w:id="0">
    <w:p w:rsidR="0046519F" w:rsidRDefault="0046519F" w:rsidP="0071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9F" w:rsidRDefault="0046519F"/>
  </w:footnote>
  <w:footnote w:type="continuationSeparator" w:id="0">
    <w:p w:rsidR="0046519F" w:rsidRDefault="004651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C" w:rsidRPr="00E4618F" w:rsidRDefault="007159BC" w:rsidP="00E4618F">
    <w:pPr>
      <w:pStyle w:val="a5"/>
      <w:framePr w:w="16834" w:h="287" w:hRule="exact" w:wrap="none" w:vAnchor="text" w:hAnchor="page" w:x="2" w:y="276"/>
      <w:shd w:val="clear" w:color="auto" w:fill="auto"/>
      <w:ind w:left="82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59BC"/>
    <w:rsid w:val="003D4176"/>
    <w:rsid w:val="003F7022"/>
    <w:rsid w:val="0046519F"/>
    <w:rsid w:val="007159BC"/>
    <w:rsid w:val="00C86FAF"/>
    <w:rsid w:val="00D74430"/>
    <w:rsid w:val="00E4618F"/>
    <w:rsid w:val="00E8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9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9B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7159BC"/>
    <w:rPr>
      <w:sz w:val="23"/>
      <w:szCs w:val="23"/>
    </w:rPr>
  </w:style>
  <w:style w:type="character" w:customStyle="1" w:styleId="a6">
    <w:name w:val="Основной текст_"/>
    <w:basedOn w:val="a0"/>
    <w:link w:val="11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;Полужирный"/>
    <w:basedOn w:val="a6"/>
    <w:rsid w:val="007159BC"/>
    <w:rPr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">
    <w:name w:val="Основной текст (5)_"/>
    <w:basedOn w:val="a0"/>
    <w:link w:val="5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-1pt">
    <w:name w:val="Основной текст + 11;5 pt;Полужирный;Интервал -1 pt"/>
    <w:basedOn w:val="a6"/>
    <w:rsid w:val="007159BC"/>
    <w:rPr>
      <w:b/>
      <w:bCs/>
      <w:spacing w:val="-20"/>
      <w:sz w:val="23"/>
      <w:szCs w:val="23"/>
    </w:rPr>
  </w:style>
  <w:style w:type="character" w:customStyle="1" w:styleId="115pt-1pt0">
    <w:name w:val="Основной текст + 11;5 pt;Курсив;Интервал -1 pt"/>
    <w:basedOn w:val="a6"/>
    <w:rsid w:val="007159BC"/>
    <w:rPr>
      <w:i/>
      <w:iCs/>
      <w:spacing w:val="-20"/>
      <w:sz w:val="23"/>
      <w:szCs w:val="23"/>
    </w:rPr>
  </w:style>
  <w:style w:type="character" w:customStyle="1" w:styleId="7">
    <w:name w:val="Основной текст (7)_"/>
    <w:basedOn w:val="a0"/>
    <w:link w:val="7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1">
    <w:name w:val="Основной текст (7) + Полужирный;Не курсив"/>
    <w:basedOn w:val="7"/>
    <w:rsid w:val="007159BC"/>
    <w:rPr>
      <w:b/>
      <w:bCs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71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10">
    <w:name w:val="Заголовок №1"/>
    <w:basedOn w:val="a"/>
    <w:link w:val="1"/>
    <w:rsid w:val="007159B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7159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715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15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15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715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7159B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7159BC"/>
    <w:pPr>
      <w:shd w:val="clear" w:color="auto" w:fill="FFFFFF"/>
      <w:spacing w:before="480" w:after="3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15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7">
    <w:name w:val="Table Grid"/>
    <w:basedOn w:val="a1"/>
    <w:uiPriority w:val="59"/>
    <w:rsid w:val="00E85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6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18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46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1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2011-09-18T18:33:00Z</dcterms:created>
  <dcterms:modified xsi:type="dcterms:W3CDTF">2011-09-18T21:09:00Z</dcterms:modified>
</cp:coreProperties>
</file>