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FC" w:rsidRPr="0048331F" w:rsidRDefault="003B158C" w:rsidP="004C65FC">
      <w:pPr>
        <w:jc w:val="center"/>
        <w:rPr>
          <w:rFonts w:ascii="Times New Roman" w:hAnsi="Times New Roman" w:cs="Times New Roman"/>
          <w:sz w:val="48"/>
          <w:szCs w:val="48"/>
        </w:rPr>
      </w:pPr>
      <w:r w:rsidRPr="003B158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5pt;margin-top:-23.7pt;width:137.4pt;height:3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" stroked="f">
            <v:textbox>
              <w:txbxContent>
                <w:p w:rsidR="00296A38" w:rsidRPr="0048331F" w:rsidRDefault="0065447E" w:rsidP="0065447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 w:rsidR="00296A38" w:rsidRPr="00483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№1</w:t>
                  </w:r>
                </w:p>
              </w:txbxContent>
            </v:textbox>
          </v:shape>
        </w:pict>
      </w:r>
      <w:r w:rsidR="004C65FC" w:rsidRPr="0048331F">
        <w:rPr>
          <w:rFonts w:ascii="Times New Roman" w:hAnsi="Times New Roman" w:cs="Times New Roman"/>
          <w:sz w:val="48"/>
          <w:szCs w:val="48"/>
        </w:rPr>
        <w:t>Кроссворд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011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C6A76" w:rsidRPr="0048331F" w:rsidTr="004C65FC"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DFF9FD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8331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6A76" w:rsidRPr="0048331F" w:rsidTr="004C65FC"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8331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shd w:val="clear" w:color="auto" w:fill="DFF9FD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6A76" w:rsidRPr="0048331F" w:rsidTr="004C65FC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tcBorders>
              <w:left w:val="nil"/>
              <w:bottom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8331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shd w:val="clear" w:color="auto" w:fill="DFF9FD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6A76" w:rsidRPr="0048331F" w:rsidTr="004C65FC"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tcBorders>
              <w:lef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8331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97" w:type="dxa"/>
            <w:shd w:val="clear" w:color="auto" w:fill="DFF9FD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6A76" w:rsidRPr="0048331F" w:rsidTr="004C65FC">
        <w:tc>
          <w:tcPr>
            <w:tcW w:w="797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8331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shd w:val="clear" w:color="auto" w:fill="DFF9FD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6A76" w:rsidRPr="0048331F" w:rsidTr="004C65FC">
        <w:tc>
          <w:tcPr>
            <w:tcW w:w="797" w:type="dxa"/>
            <w:tcBorders>
              <w:lef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8331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shd w:val="clear" w:color="auto" w:fill="DFF9FD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6A76" w:rsidRPr="0048331F" w:rsidTr="004C65FC">
        <w:tc>
          <w:tcPr>
            <w:tcW w:w="797" w:type="dxa"/>
            <w:tcBorders>
              <w:bottom w:val="single" w:sz="4" w:space="0" w:color="auto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8331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shd w:val="clear" w:color="auto" w:fill="DFF9FD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bottom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C6A76" w:rsidRPr="0048331F" w:rsidTr="004C65FC">
        <w:tc>
          <w:tcPr>
            <w:tcW w:w="797" w:type="dxa"/>
            <w:tcBorders>
              <w:left w:val="nil"/>
              <w:bottom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8331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7" w:type="dxa"/>
            <w:shd w:val="clear" w:color="auto" w:fill="DFF9FD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C65FC" w:rsidRPr="0048331F" w:rsidRDefault="004C65FC" w:rsidP="004C65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C65FC" w:rsidRPr="0048331F" w:rsidRDefault="004C65FC"/>
    <w:p w:rsidR="004C65FC" w:rsidRPr="0048331F" w:rsidRDefault="004C65FC" w:rsidP="004C65F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1F">
        <w:rPr>
          <w:rFonts w:ascii="Times New Roman" w:hAnsi="Times New Roman" w:cs="Times New Roman"/>
          <w:b/>
          <w:sz w:val="28"/>
          <w:szCs w:val="28"/>
        </w:rPr>
        <w:t>Ключевое слово по вертикали:</w:t>
      </w:r>
    </w:p>
    <w:p w:rsidR="004C65FC" w:rsidRPr="0048331F" w:rsidRDefault="004C65FC" w:rsidP="004C65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31F">
        <w:rPr>
          <w:rFonts w:ascii="Times New Roman" w:hAnsi="Times New Roman" w:cs="Times New Roman"/>
          <w:sz w:val="28"/>
          <w:szCs w:val="28"/>
        </w:rPr>
        <w:t xml:space="preserve">Наука о наследственности и изменчивости организмов. </w:t>
      </w:r>
    </w:p>
    <w:p w:rsidR="004C65FC" w:rsidRPr="0048331F" w:rsidRDefault="004C65FC" w:rsidP="004C65F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1F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4C65FC" w:rsidRPr="0048331F" w:rsidRDefault="004C65FC" w:rsidP="004C65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1F">
        <w:rPr>
          <w:rFonts w:ascii="Times New Roman" w:hAnsi="Times New Roman" w:cs="Times New Roman"/>
          <w:sz w:val="28"/>
          <w:szCs w:val="28"/>
        </w:rPr>
        <w:t xml:space="preserve">Организм, полученный в результате скрещивания особей, отличающихся наследственными задатками. </w:t>
      </w:r>
    </w:p>
    <w:p w:rsidR="004C65FC" w:rsidRPr="0048331F" w:rsidRDefault="004C65FC" w:rsidP="004C65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1F">
        <w:rPr>
          <w:rFonts w:ascii="Times New Roman" w:hAnsi="Times New Roman" w:cs="Times New Roman"/>
          <w:sz w:val="28"/>
          <w:szCs w:val="28"/>
        </w:rPr>
        <w:t xml:space="preserve">Процесс передачи «наследственных задатков» от поколения к поколению. </w:t>
      </w:r>
    </w:p>
    <w:p w:rsidR="004C65FC" w:rsidRPr="0048331F" w:rsidRDefault="004C65FC" w:rsidP="004C65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1F">
        <w:rPr>
          <w:rFonts w:ascii="Times New Roman" w:hAnsi="Times New Roman" w:cs="Times New Roman"/>
          <w:sz w:val="28"/>
          <w:szCs w:val="28"/>
        </w:rPr>
        <w:t xml:space="preserve">Участок молекулы ДНК, ответственный за синтез определённой молекулы белка и обусловливающий развитие определенного признака. </w:t>
      </w:r>
    </w:p>
    <w:p w:rsidR="004C65FC" w:rsidRPr="0048331F" w:rsidRDefault="004C65FC" w:rsidP="004C65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1F">
        <w:rPr>
          <w:rFonts w:ascii="Times New Roman" w:hAnsi="Times New Roman" w:cs="Times New Roman"/>
          <w:sz w:val="28"/>
          <w:szCs w:val="28"/>
        </w:rPr>
        <w:t xml:space="preserve">Совокупность признаков и свойств организма, проявляющаяся при взаимодействии генотипа со средой обитания. </w:t>
      </w:r>
    </w:p>
    <w:p w:rsidR="004C65FC" w:rsidRPr="0048331F" w:rsidRDefault="004C65FC" w:rsidP="004C65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1F">
        <w:rPr>
          <w:rFonts w:ascii="Times New Roman" w:hAnsi="Times New Roman" w:cs="Times New Roman"/>
          <w:sz w:val="28"/>
          <w:szCs w:val="28"/>
        </w:rPr>
        <w:t xml:space="preserve">Совокупность генов, которую организм получает от родителей. </w:t>
      </w:r>
    </w:p>
    <w:p w:rsidR="004C65FC" w:rsidRPr="0048331F" w:rsidRDefault="004C65FC" w:rsidP="004C65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1F">
        <w:rPr>
          <w:rFonts w:ascii="Times New Roman" w:hAnsi="Times New Roman" w:cs="Times New Roman"/>
          <w:sz w:val="28"/>
          <w:szCs w:val="28"/>
        </w:rPr>
        <w:t>Наследственное изменение, которое выражается в кратном увеличении числа хромосом.</w:t>
      </w:r>
    </w:p>
    <w:p w:rsidR="004C65FC" w:rsidRPr="0048331F" w:rsidRDefault="004C65FC" w:rsidP="004C65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1F">
        <w:rPr>
          <w:rFonts w:ascii="Times New Roman" w:hAnsi="Times New Roman" w:cs="Times New Roman"/>
          <w:sz w:val="28"/>
          <w:szCs w:val="28"/>
        </w:rPr>
        <w:t xml:space="preserve">Одна из важнейших областей практического использования закономерностей, исследуемых генетиками, которая, по словам Н.И. Вавилова, представляет собой эволюцию, направляемую волей человека. </w:t>
      </w:r>
    </w:p>
    <w:p w:rsidR="004C65FC" w:rsidRPr="0048331F" w:rsidRDefault="004C65FC" w:rsidP="004C65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31F">
        <w:rPr>
          <w:rFonts w:ascii="Times New Roman" w:hAnsi="Times New Roman" w:cs="Times New Roman"/>
          <w:sz w:val="28"/>
          <w:szCs w:val="28"/>
        </w:rPr>
        <w:t xml:space="preserve">Наследственное изменение генотипа. </w:t>
      </w:r>
    </w:p>
    <w:p w:rsidR="004C65FC" w:rsidRPr="0048331F" w:rsidRDefault="004C65FC">
      <w:pPr>
        <w:rPr>
          <w:rFonts w:ascii="Times New Roman" w:hAnsi="Times New Roman" w:cs="Times New Roman"/>
          <w:sz w:val="28"/>
          <w:szCs w:val="28"/>
        </w:rPr>
      </w:pPr>
      <w:r w:rsidRPr="0048331F">
        <w:rPr>
          <w:rFonts w:ascii="Times New Roman" w:hAnsi="Times New Roman" w:cs="Times New Roman"/>
          <w:sz w:val="28"/>
          <w:szCs w:val="28"/>
        </w:rPr>
        <w:t>СЛОВА ДЛЯ СПРАВКИ</w:t>
      </w:r>
    </w:p>
    <w:p w:rsidR="004C65FC" w:rsidRPr="0048331F" w:rsidRDefault="00296A38">
      <w:pPr>
        <w:rPr>
          <w:rFonts w:ascii="Times New Roman" w:hAnsi="Times New Roman" w:cs="Times New Roman"/>
          <w:sz w:val="28"/>
          <w:szCs w:val="28"/>
        </w:rPr>
      </w:pPr>
      <w:r w:rsidRPr="0048331F">
        <w:rPr>
          <w:rFonts w:ascii="Times New Roman" w:hAnsi="Times New Roman" w:cs="Times New Roman"/>
          <w:sz w:val="28"/>
          <w:szCs w:val="28"/>
        </w:rPr>
        <w:t xml:space="preserve">Наследование, Генетика, Ген, </w:t>
      </w:r>
      <w:r w:rsidR="004C65FC" w:rsidRPr="0048331F">
        <w:rPr>
          <w:rFonts w:ascii="Times New Roman" w:hAnsi="Times New Roman" w:cs="Times New Roman"/>
          <w:sz w:val="28"/>
          <w:szCs w:val="28"/>
        </w:rPr>
        <w:t xml:space="preserve"> </w:t>
      </w:r>
      <w:r w:rsidRPr="0048331F">
        <w:rPr>
          <w:rFonts w:ascii="Times New Roman" w:hAnsi="Times New Roman" w:cs="Times New Roman"/>
          <w:sz w:val="28"/>
          <w:szCs w:val="28"/>
        </w:rPr>
        <w:t>Полиплоидия, Фенотип, Мутация, Генотип, Гибрид</w:t>
      </w:r>
    </w:p>
    <w:p w:rsidR="00296A38" w:rsidRPr="0048331F" w:rsidRDefault="00296A38">
      <w:pPr>
        <w:rPr>
          <w:rFonts w:ascii="Times New Roman" w:hAnsi="Times New Roman" w:cs="Times New Roman"/>
          <w:sz w:val="28"/>
          <w:szCs w:val="28"/>
        </w:rPr>
      </w:pPr>
    </w:p>
    <w:sectPr w:rsidR="00296A38" w:rsidRPr="0048331F" w:rsidSect="006C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E27"/>
    <w:multiLevelType w:val="hybridMultilevel"/>
    <w:tmpl w:val="790E7D18"/>
    <w:lvl w:ilvl="0" w:tplc="8C6C8F9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4D64310"/>
    <w:multiLevelType w:val="hybridMultilevel"/>
    <w:tmpl w:val="0874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C2"/>
    <w:rsid w:val="00183C90"/>
    <w:rsid w:val="00290DE3"/>
    <w:rsid w:val="00296A38"/>
    <w:rsid w:val="003B158C"/>
    <w:rsid w:val="0048331F"/>
    <w:rsid w:val="004C4FC2"/>
    <w:rsid w:val="004C65FC"/>
    <w:rsid w:val="00525281"/>
    <w:rsid w:val="0065447E"/>
    <w:rsid w:val="006C2A40"/>
    <w:rsid w:val="00750DD9"/>
    <w:rsid w:val="007B71E0"/>
    <w:rsid w:val="009D6FFD"/>
    <w:rsid w:val="00BC6A76"/>
    <w:rsid w:val="00DF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2012-02-04T10:41:00Z</cp:lastPrinted>
  <dcterms:created xsi:type="dcterms:W3CDTF">2012-02-04T09:56:00Z</dcterms:created>
  <dcterms:modified xsi:type="dcterms:W3CDTF">2014-01-07T10:34:00Z</dcterms:modified>
</cp:coreProperties>
</file>