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D3" w:rsidRPr="005A25E6" w:rsidRDefault="00BC6388" w:rsidP="00BC6388">
      <w:pPr>
        <w:jc w:val="center"/>
        <w:rPr>
          <w:b/>
        </w:rPr>
      </w:pPr>
      <w:r w:rsidRPr="005A25E6">
        <w:rPr>
          <w:b/>
        </w:rPr>
        <w:t>Т</w:t>
      </w:r>
      <w:r w:rsidR="0065645D" w:rsidRPr="005A25E6">
        <w:rPr>
          <w:b/>
        </w:rPr>
        <w:t>ест по жизни и творчеству Антонио Вивальди</w:t>
      </w:r>
    </w:p>
    <w:p w:rsidR="0065645D" w:rsidRDefault="0065645D"/>
    <w:p w:rsidR="0065645D" w:rsidRDefault="000737C9" w:rsidP="00BC6388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4464050</wp:posOffset>
            </wp:positionH>
            <wp:positionV relativeFrom="paragraph">
              <wp:posOffset>175895</wp:posOffset>
            </wp:positionV>
            <wp:extent cx="1447800" cy="1800860"/>
            <wp:effectExtent l="285750" t="247650" r="323850" b="294640"/>
            <wp:wrapNone/>
            <wp:docPr id="1" name="Рисунок 1" descr="D:\IRA\!Вивальди\Antonio_Vival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A\!Вивальди\Antonio_Vivald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008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65645D">
        <w:t xml:space="preserve">Творчество </w:t>
      </w:r>
      <w:r w:rsidR="00BC6388">
        <w:t>А.Вивальди</w:t>
      </w:r>
      <w:r w:rsidR="0065645D">
        <w:t xml:space="preserve"> относится к стилю</w:t>
      </w:r>
      <w:r w:rsidR="00BC6388">
        <w:t>:</w:t>
      </w:r>
    </w:p>
    <w:p w:rsidR="00BC6388" w:rsidRDefault="005A25E6" w:rsidP="00BC6388">
      <w:pPr>
        <w:pStyle w:val="a3"/>
        <w:numPr>
          <w:ilvl w:val="0"/>
          <w:numId w:val="2"/>
        </w:numPr>
      </w:pPr>
      <w:r>
        <w:t>Барокко;</w:t>
      </w:r>
    </w:p>
    <w:p w:rsidR="00BC6388" w:rsidRDefault="005A25E6" w:rsidP="00BC6388">
      <w:pPr>
        <w:pStyle w:val="a3"/>
        <w:numPr>
          <w:ilvl w:val="0"/>
          <w:numId w:val="2"/>
        </w:numPr>
      </w:pPr>
      <w:r>
        <w:t>К</w:t>
      </w:r>
      <w:r w:rsidR="0065645D">
        <w:t>лассицизм</w:t>
      </w:r>
      <w:r>
        <w:t>;</w:t>
      </w:r>
    </w:p>
    <w:p w:rsidR="00BC6388" w:rsidRDefault="005A25E6" w:rsidP="00BC6388">
      <w:pPr>
        <w:pStyle w:val="a3"/>
        <w:numPr>
          <w:ilvl w:val="0"/>
          <w:numId w:val="2"/>
        </w:numPr>
      </w:pPr>
      <w:r>
        <w:t>Р</w:t>
      </w:r>
      <w:r w:rsidR="0065645D">
        <w:t>омантизм</w:t>
      </w:r>
      <w:r>
        <w:t>;</w:t>
      </w:r>
    </w:p>
    <w:p w:rsidR="0065645D" w:rsidRDefault="005A25E6" w:rsidP="00BC6388">
      <w:pPr>
        <w:pStyle w:val="a3"/>
        <w:numPr>
          <w:ilvl w:val="0"/>
          <w:numId w:val="2"/>
        </w:numPr>
      </w:pPr>
      <w:r>
        <w:t>И</w:t>
      </w:r>
      <w:r w:rsidR="0065645D">
        <w:t>мпрессионизм</w:t>
      </w:r>
      <w:r>
        <w:t>.</w:t>
      </w:r>
    </w:p>
    <w:p w:rsidR="0065645D" w:rsidRDefault="0065645D" w:rsidP="000737C9">
      <w:pPr>
        <w:jc w:val="right"/>
      </w:pPr>
    </w:p>
    <w:p w:rsidR="00002CF2" w:rsidRPr="00002CF2" w:rsidRDefault="00002CF2" w:rsidP="00002CF2">
      <w:pPr>
        <w:pStyle w:val="a3"/>
        <w:numPr>
          <w:ilvl w:val="0"/>
          <w:numId w:val="1"/>
        </w:numPr>
      </w:pPr>
      <w:r>
        <w:t>Годы жизни А.Вивальди:</w:t>
      </w:r>
    </w:p>
    <w:p w:rsidR="00002CF2" w:rsidRDefault="00002CF2" w:rsidP="00002CF2">
      <w:pPr>
        <w:pStyle w:val="a3"/>
        <w:numPr>
          <w:ilvl w:val="0"/>
          <w:numId w:val="5"/>
        </w:numPr>
      </w:pPr>
      <w:r>
        <w:t xml:space="preserve">1685– </w:t>
      </w:r>
      <w:r w:rsidRPr="00BC6388">
        <w:t>1750</w:t>
      </w:r>
      <w:r>
        <w:t>;</w:t>
      </w:r>
    </w:p>
    <w:p w:rsidR="00002CF2" w:rsidRDefault="00002CF2" w:rsidP="00002CF2">
      <w:pPr>
        <w:pStyle w:val="a3"/>
        <w:numPr>
          <w:ilvl w:val="0"/>
          <w:numId w:val="5"/>
        </w:numPr>
      </w:pPr>
      <w:r>
        <w:t>1756–</w:t>
      </w:r>
      <w:r w:rsidRPr="00A706A9">
        <w:t xml:space="preserve"> 1791</w:t>
      </w:r>
      <w:r>
        <w:t>;</w:t>
      </w:r>
    </w:p>
    <w:p w:rsidR="00002CF2" w:rsidRDefault="00002CF2" w:rsidP="00002CF2">
      <w:pPr>
        <w:pStyle w:val="a3"/>
        <w:numPr>
          <w:ilvl w:val="0"/>
          <w:numId w:val="5"/>
        </w:numPr>
      </w:pPr>
      <w:r w:rsidRPr="00A706A9">
        <w:t>1678</w:t>
      </w:r>
      <w:r>
        <w:t xml:space="preserve"> –</w:t>
      </w:r>
      <w:r w:rsidRPr="00A706A9">
        <w:t xml:space="preserve"> 1741</w:t>
      </w:r>
      <w:r>
        <w:t>;</w:t>
      </w:r>
    </w:p>
    <w:p w:rsidR="00002CF2" w:rsidRDefault="00002CF2" w:rsidP="00002CF2">
      <w:pPr>
        <w:pStyle w:val="a3"/>
        <w:numPr>
          <w:ilvl w:val="0"/>
          <w:numId w:val="5"/>
        </w:numPr>
      </w:pPr>
      <w:r w:rsidRPr="00562499">
        <w:t>1685</w:t>
      </w:r>
      <w:r>
        <w:t xml:space="preserve"> – </w:t>
      </w:r>
      <w:r w:rsidRPr="00562499">
        <w:t>1759</w:t>
      </w:r>
      <w:r>
        <w:t>.</w:t>
      </w:r>
    </w:p>
    <w:p w:rsidR="00002CF2" w:rsidRDefault="00002CF2" w:rsidP="00002CF2">
      <w:pPr>
        <w:pStyle w:val="a3"/>
      </w:pPr>
    </w:p>
    <w:p w:rsidR="0065645D" w:rsidRDefault="0065645D" w:rsidP="00BC6388">
      <w:pPr>
        <w:pStyle w:val="a3"/>
        <w:numPr>
          <w:ilvl w:val="0"/>
          <w:numId w:val="1"/>
        </w:numPr>
      </w:pPr>
      <w:r>
        <w:t xml:space="preserve">В каком </w:t>
      </w:r>
      <w:r w:rsidR="00BC6388">
        <w:t xml:space="preserve">итальянском </w:t>
      </w:r>
      <w:r>
        <w:t>городе А.Вивальди провел большую часть своей жизни</w:t>
      </w:r>
      <w:r w:rsidR="00F57CDC">
        <w:t>?</w:t>
      </w:r>
    </w:p>
    <w:p w:rsidR="0065645D" w:rsidRDefault="0065645D" w:rsidP="00BC6388">
      <w:pPr>
        <w:pStyle w:val="a3"/>
        <w:numPr>
          <w:ilvl w:val="0"/>
          <w:numId w:val="3"/>
        </w:numPr>
      </w:pPr>
      <w:r>
        <w:t>Рим</w:t>
      </w:r>
      <w:r w:rsidR="005A25E6">
        <w:t>;</w:t>
      </w:r>
    </w:p>
    <w:p w:rsidR="0065645D" w:rsidRDefault="0065645D" w:rsidP="00BC6388">
      <w:pPr>
        <w:pStyle w:val="a3"/>
        <w:numPr>
          <w:ilvl w:val="0"/>
          <w:numId w:val="3"/>
        </w:numPr>
      </w:pPr>
      <w:r>
        <w:t>Флоренция</w:t>
      </w:r>
      <w:r w:rsidR="005A25E6">
        <w:t>;</w:t>
      </w:r>
    </w:p>
    <w:p w:rsidR="00BC6388" w:rsidRDefault="005A25E6" w:rsidP="00BC6388">
      <w:pPr>
        <w:pStyle w:val="a3"/>
        <w:numPr>
          <w:ilvl w:val="0"/>
          <w:numId w:val="3"/>
        </w:numPr>
      </w:pPr>
      <w:r>
        <w:t>Венеция;</w:t>
      </w:r>
    </w:p>
    <w:p w:rsidR="0065645D" w:rsidRDefault="00BC6388" w:rsidP="00BC6388">
      <w:pPr>
        <w:pStyle w:val="a3"/>
        <w:numPr>
          <w:ilvl w:val="0"/>
          <w:numId w:val="3"/>
        </w:numPr>
      </w:pPr>
      <w:r w:rsidRPr="00BC6388">
        <w:t>Мантуя</w:t>
      </w:r>
      <w:r w:rsidR="005A25E6">
        <w:t>.</w:t>
      </w:r>
    </w:p>
    <w:p w:rsidR="00BC6388" w:rsidRDefault="00BC6388"/>
    <w:p w:rsidR="00002CF2" w:rsidRDefault="00002CF2" w:rsidP="00002CF2">
      <w:pPr>
        <w:pStyle w:val="a3"/>
        <w:numPr>
          <w:ilvl w:val="0"/>
          <w:numId w:val="1"/>
        </w:numPr>
      </w:pPr>
      <w:r>
        <w:t>Кто был первым учителем А.Вивальди?</w:t>
      </w:r>
    </w:p>
    <w:p w:rsidR="00002CF2" w:rsidRDefault="00002CF2" w:rsidP="00002CF2">
      <w:pPr>
        <w:pStyle w:val="a3"/>
        <w:numPr>
          <w:ilvl w:val="0"/>
          <w:numId w:val="7"/>
        </w:numPr>
      </w:pPr>
      <w:r>
        <w:t>отец Джованни Баттиста;</w:t>
      </w:r>
    </w:p>
    <w:p w:rsidR="00002CF2" w:rsidRDefault="00002CF2" w:rsidP="00002CF2">
      <w:pPr>
        <w:pStyle w:val="a3"/>
        <w:numPr>
          <w:ilvl w:val="0"/>
          <w:numId w:val="7"/>
        </w:numPr>
      </w:pPr>
      <w:r>
        <w:t>композитор Джованни Легренци;</w:t>
      </w:r>
    </w:p>
    <w:p w:rsidR="00002CF2" w:rsidRDefault="00002CF2" w:rsidP="00002CF2">
      <w:pPr>
        <w:pStyle w:val="a3"/>
        <w:numPr>
          <w:ilvl w:val="0"/>
          <w:numId w:val="7"/>
        </w:numPr>
      </w:pPr>
      <w:r>
        <w:t>композитор Арканджело Корелли.</w:t>
      </w:r>
    </w:p>
    <w:p w:rsidR="00562499" w:rsidRDefault="00562499" w:rsidP="00562499">
      <w:pPr>
        <w:pStyle w:val="a3"/>
        <w:rPr>
          <w:lang w:val="en-US"/>
        </w:rPr>
      </w:pPr>
    </w:p>
    <w:p w:rsidR="0065645D" w:rsidRDefault="0065645D" w:rsidP="002A14AA">
      <w:pPr>
        <w:pStyle w:val="a3"/>
        <w:numPr>
          <w:ilvl w:val="0"/>
          <w:numId w:val="1"/>
        </w:numPr>
      </w:pPr>
      <w:r>
        <w:t xml:space="preserve">Для какого солирующего </w:t>
      </w:r>
      <w:r w:rsidR="002A14AA">
        <w:t>инструмента</w:t>
      </w:r>
      <w:r>
        <w:t xml:space="preserve"> был написан цикл концертов </w:t>
      </w:r>
      <w:r w:rsidR="002A14AA">
        <w:t>«</w:t>
      </w:r>
      <w:r>
        <w:t>Времена года</w:t>
      </w:r>
      <w:r w:rsidR="00624C94">
        <w:t>»?</w:t>
      </w:r>
    </w:p>
    <w:p w:rsidR="0065645D" w:rsidRDefault="000737C9" w:rsidP="002A14AA">
      <w:pPr>
        <w:pStyle w:val="a3"/>
        <w:numPr>
          <w:ilvl w:val="0"/>
          <w:numId w:val="6"/>
        </w:num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13335</wp:posOffset>
            </wp:positionV>
            <wp:extent cx="981075" cy="809625"/>
            <wp:effectExtent l="0" t="0" r="9525" b="9525"/>
            <wp:wrapNone/>
            <wp:docPr id="2" name="Рисунок 2" descr="D:\IRA\!Вивальди\Скрипки\60486108_994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RA\!Вивальди\Скрипки\60486108_9948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14AA">
        <w:t>ф</w:t>
      </w:r>
      <w:r w:rsidR="0065645D">
        <w:t>лейта</w:t>
      </w:r>
      <w:r w:rsidR="005A25E6">
        <w:t>;</w:t>
      </w:r>
    </w:p>
    <w:p w:rsidR="0065645D" w:rsidRDefault="002A14AA" w:rsidP="002A14AA">
      <w:pPr>
        <w:pStyle w:val="a3"/>
        <w:numPr>
          <w:ilvl w:val="0"/>
          <w:numId w:val="6"/>
        </w:numPr>
      </w:pPr>
      <w:r>
        <w:t>в</w:t>
      </w:r>
      <w:r w:rsidR="005A25E6">
        <w:t>иола;</w:t>
      </w:r>
    </w:p>
    <w:p w:rsidR="0065645D" w:rsidRDefault="002A14AA" w:rsidP="002A14AA">
      <w:pPr>
        <w:pStyle w:val="a3"/>
        <w:numPr>
          <w:ilvl w:val="0"/>
          <w:numId w:val="6"/>
        </w:numPr>
      </w:pPr>
      <w:r>
        <w:t>г</w:t>
      </w:r>
      <w:r w:rsidR="0065645D">
        <w:t>обой</w:t>
      </w:r>
      <w:r w:rsidR="005A25E6">
        <w:t>;</w:t>
      </w:r>
    </w:p>
    <w:p w:rsidR="0065645D" w:rsidRDefault="002A14AA" w:rsidP="002A14AA">
      <w:pPr>
        <w:pStyle w:val="a3"/>
        <w:numPr>
          <w:ilvl w:val="0"/>
          <w:numId w:val="6"/>
        </w:numPr>
      </w:pPr>
      <w:r>
        <w:t>с</w:t>
      </w:r>
      <w:r w:rsidR="0065645D">
        <w:t>крипка</w:t>
      </w:r>
      <w:r w:rsidR="005A25E6">
        <w:t>.</w:t>
      </w:r>
    </w:p>
    <w:p w:rsidR="004B0D6B" w:rsidRDefault="004B0D6B">
      <w:bookmarkStart w:id="0" w:name="_GoBack"/>
      <w:bookmarkEnd w:id="0"/>
    </w:p>
    <w:p w:rsidR="004B0D6B" w:rsidRDefault="004B0D6B" w:rsidP="00FE4665">
      <w:pPr>
        <w:pStyle w:val="a3"/>
        <w:numPr>
          <w:ilvl w:val="0"/>
          <w:numId w:val="1"/>
        </w:numPr>
      </w:pPr>
      <w:r>
        <w:t>О</w:t>
      </w:r>
      <w:r w:rsidR="00FE4665">
        <w:t>снов</w:t>
      </w:r>
      <w:r>
        <w:t>оположником</w:t>
      </w:r>
      <w:r w:rsidR="009A731B">
        <w:t xml:space="preserve"> </w:t>
      </w:r>
      <w:r w:rsidR="00BC6388">
        <w:t>какого жанра б</w:t>
      </w:r>
      <w:r>
        <w:t>ы</w:t>
      </w:r>
      <w:r w:rsidR="00BC6388">
        <w:t>л</w:t>
      </w:r>
      <w:r w:rsidR="009A731B">
        <w:t xml:space="preserve"> </w:t>
      </w:r>
      <w:proofErr w:type="spellStart"/>
      <w:r w:rsidR="00BC6388">
        <w:t>А.</w:t>
      </w:r>
      <w:r>
        <w:t>Вивальди</w:t>
      </w:r>
      <w:proofErr w:type="spellEnd"/>
      <w:r w:rsidR="00D354BD">
        <w:t>:</w:t>
      </w:r>
    </w:p>
    <w:p w:rsidR="004B0D6B" w:rsidRDefault="00FE4665" w:rsidP="00FE4665">
      <w:pPr>
        <w:pStyle w:val="a3"/>
        <w:numPr>
          <w:ilvl w:val="0"/>
          <w:numId w:val="8"/>
        </w:numPr>
      </w:pPr>
      <w:r>
        <w:t>о</w:t>
      </w:r>
      <w:r w:rsidR="004B0D6B">
        <w:t>перы</w:t>
      </w:r>
      <w:r w:rsidR="005A25E6">
        <w:t>;</w:t>
      </w:r>
    </w:p>
    <w:p w:rsidR="004B0D6B" w:rsidRDefault="004B0D6B" w:rsidP="00FE4665">
      <w:pPr>
        <w:pStyle w:val="a3"/>
        <w:numPr>
          <w:ilvl w:val="0"/>
          <w:numId w:val="8"/>
        </w:numPr>
      </w:pPr>
      <w:r>
        <w:t>симфонии</w:t>
      </w:r>
      <w:r w:rsidR="005A25E6">
        <w:t>;</w:t>
      </w:r>
    </w:p>
    <w:p w:rsidR="004B0D6B" w:rsidRDefault="00BC6388" w:rsidP="00FE4665">
      <w:pPr>
        <w:pStyle w:val="a3"/>
        <w:numPr>
          <w:ilvl w:val="0"/>
          <w:numId w:val="8"/>
        </w:numPr>
      </w:pPr>
      <w:r w:rsidRPr="00BC6388">
        <w:t xml:space="preserve">сольного </w:t>
      </w:r>
      <w:r w:rsidR="00FE4665">
        <w:t>и</w:t>
      </w:r>
      <w:r w:rsidR="004B0D6B" w:rsidRPr="00BC6388">
        <w:t>нструментального концерта</w:t>
      </w:r>
      <w:r w:rsidR="005A25E6">
        <w:t>;</w:t>
      </w:r>
    </w:p>
    <w:p w:rsidR="004B0D6B" w:rsidRDefault="00FE4665" w:rsidP="00FE4665">
      <w:pPr>
        <w:pStyle w:val="a3"/>
        <w:numPr>
          <w:ilvl w:val="0"/>
          <w:numId w:val="8"/>
        </w:numPr>
      </w:pPr>
      <w:r>
        <w:t>к</w:t>
      </w:r>
      <w:r w:rsidR="004B0D6B">
        <w:t>ончерто гроссо</w:t>
      </w:r>
      <w:r w:rsidR="005A25E6">
        <w:t>.</w:t>
      </w:r>
    </w:p>
    <w:p w:rsidR="004B0D6B" w:rsidRDefault="004B0D6B"/>
    <w:p w:rsidR="004B0D6B" w:rsidRDefault="00D354BD" w:rsidP="00FE4665">
      <w:pPr>
        <w:pStyle w:val="a3"/>
        <w:numPr>
          <w:ilvl w:val="0"/>
          <w:numId w:val="1"/>
        </w:numPr>
      </w:pPr>
      <w:r>
        <w:t>Количество</w:t>
      </w:r>
      <w:r w:rsidR="004B0D6B">
        <w:t xml:space="preserve"> частей в концертах </w:t>
      </w:r>
      <w:r w:rsidR="00FE4665">
        <w:t>А.</w:t>
      </w:r>
      <w:r w:rsidR="004B0D6B">
        <w:t>Вивальди</w:t>
      </w:r>
      <w:r>
        <w:t>:</w:t>
      </w:r>
    </w:p>
    <w:p w:rsidR="00FE4665" w:rsidRDefault="004E250F" w:rsidP="00FE4665">
      <w:pPr>
        <w:pStyle w:val="a3"/>
        <w:numPr>
          <w:ilvl w:val="0"/>
          <w:numId w:val="9"/>
        </w:numPr>
      </w:pPr>
      <w:r>
        <w:t>о</w:t>
      </w:r>
      <w:r w:rsidR="00FE4665">
        <w:t>дна</w:t>
      </w:r>
      <w:r w:rsidR="005A25E6">
        <w:t>;</w:t>
      </w:r>
    </w:p>
    <w:p w:rsidR="00FE4665" w:rsidRDefault="004E250F" w:rsidP="00FE4665">
      <w:pPr>
        <w:pStyle w:val="a3"/>
        <w:numPr>
          <w:ilvl w:val="0"/>
          <w:numId w:val="9"/>
        </w:numPr>
      </w:pPr>
      <w:r>
        <w:t>д</w:t>
      </w:r>
      <w:r w:rsidR="00FE4665">
        <w:t>ве</w:t>
      </w:r>
      <w:r w:rsidR="005A25E6">
        <w:t>;</w:t>
      </w:r>
    </w:p>
    <w:p w:rsidR="00FE4665" w:rsidRDefault="004E250F" w:rsidP="00FE4665">
      <w:pPr>
        <w:pStyle w:val="a3"/>
        <w:numPr>
          <w:ilvl w:val="0"/>
          <w:numId w:val="9"/>
        </w:numPr>
      </w:pPr>
      <w:r>
        <w:t>т</w:t>
      </w:r>
      <w:r w:rsidR="00FE4665">
        <w:t>ри</w:t>
      </w:r>
      <w:r w:rsidR="005A25E6">
        <w:t>;</w:t>
      </w:r>
    </w:p>
    <w:p w:rsidR="004B0D6B" w:rsidRDefault="004E250F" w:rsidP="00FE4665">
      <w:pPr>
        <w:pStyle w:val="a3"/>
        <w:numPr>
          <w:ilvl w:val="0"/>
          <w:numId w:val="9"/>
        </w:numPr>
      </w:pPr>
      <w:r>
        <w:t>ч</w:t>
      </w:r>
      <w:r w:rsidR="00FE4665">
        <w:t>етыре</w:t>
      </w:r>
      <w:r w:rsidR="005A25E6">
        <w:t>.</w:t>
      </w:r>
    </w:p>
    <w:p w:rsidR="004B0D6B" w:rsidRDefault="004B0D6B"/>
    <w:p w:rsidR="004B0D6B" w:rsidRDefault="004B0D6B" w:rsidP="00FE4665">
      <w:pPr>
        <w:pStyle w:val="a3"/>
        <w:numPr>
          <w:ilvl w:val="0"/>
          <w:numId w:val="1"/>
        </w:numPr>
      </w:pPr>
      <w:r>
        <w:lastRenderedPageBreak/>
        <w:t xml:space="preserve">Какая часть концерта </w:t>
      </w:r>
      <w:r w:rsidR="00BC6388">
        <w:t>пишется</w:t>
      </w:r>
      <w:r>
        <w:t xml:space="preserve"> в медленном темпе</w:t>
      </w:r>
      <w:r w:rsidR="00FE4665">
        <w:t>:</w:t>
      </w:r>
    </w:p>
    <w:p w:rsidR="004B0D6B" w:rsidRDefault="00D354BD" w:rsidP="00FE4665">
      <w:pPr>
        <w:pStyle w:val="a3"/>
        <w:numPr>
          <w:ilvl w:val="0"/>
          <w:numId w:val="10"/>
        </w:numPr>
      </w:pPr>
      <w:r>
        <w:t>п</w:t>
      </w:r>
      <w:r w:rsidR="00FE4665">
        <w:t>ервая</w:t>
      </w:r>
      <w:r w:rsidR="005A25E6">
        <w:t>;</w:t>
      </w:r>
    </w:p>
    <w:p w:rsidR="004B0D6B" w:rsidRDefault="00D354BD" w:rsidP="00FE4665">
      <w:pPr>
        <w:pStyle w:val="a3"/>
        <w:numPr>
          <w:ilvl w:val="0"/>
          <w:numId w:val="10"/>
        </w:numPr>
      </w:pPr>
      <w:r>
        <w:t>в</w:t>
      </w:r>
      <w:r w:rsidR="00FE4665">
        <w:t>торая</w:t>
      </w:r>
      <w:r w:rsidR="005A25E6">
        <w:t>;</w:t>
      </w:r>
    </w:p>
    <w:p w:rsidR="004B0D6B" w:rsidRDefault="00FE4665" w:rsidP="00FE4665">
      <w:pPr>
        <w:pStyle w:val="a3"/>
        <w:numPr>
          <w:ilvl w:val="0"/>
          <w:numId w:val="10"/>
        </w:numPr>
      </w:pPr>
      <w:r>
        <w:t>первая и третья</w:t>
      </w:r>
      <w:r w:rsidR="005A25E6">
        <w:t>;</w:t>
      </w:r>
    </w:p>
    <w:p w:rsidR="004B0D6B" w:rsidRDefault="00FE4665" w:rsidP="00FE4665">
      <w:pPr>
        <w:pStyle w:val="a3"/>
        <w:numPr>
          <w:ilvl w:val="0"/>
          <w:numId w:val="10"/>
        </w:numPr>
      </w:pPr>
      <w:r>
        <w:t>первая и вторая</w:t>
      </w:r>
      <w:r w:rsidR="005A25E6">
        <w:t>.</w:t>
      </w:r>
    </w:p>
    <w:p w:rsidR="004B0D6B" w:rsidRDefault="004B0D6B"/>
    <w:p w:rsidR="004B0D6B" w:rsidRDefault="00FE4665" w:rsidP="00FE4665">
      <w:pPr>
        <w:pStyle w:val="a3"/>
        <w:numPr>
          <w:ilvl w:val="0"/>
          <w:numId w:val="1"/>
        </w:numPr>
      </w:pPr>
      <w:r>
        <w:t>«</w:t>
      </w:r>
      <w:r w:rsidR="004B0D6B">
        <w:t>У камина</w:t>
      </w:r>
      <w:r>
        <w:t>»</w:t>
      </w:r>
      <w:r w:rsidR="004B0D6B">
        <w:t xml:space="preserve"> явл</w:t>
      </w:r>
      <w:r>
        <w:t>яется</w:t>
      </w:r>
      <w:r w:rsidR="004B0D6B">
        <w:t xml:space="preserve"> частью концерта</w:t>
      </w:r>
      <w:r>
        <w:t>:</w:t>
      </w:r>
    </w:p>
    <w:p w:rsidR="00FE4665" w:rsidRDefault="00FE4665" w:rsidP="00FE4665">
      <w:pPr>
        <w:pStyle w:val="a3"/>
        <w:numPr>
          <w:ilvl w:val="0"/>
          <w:numId w:val="11"/>
        </w:numPr>
      </w:pPr>
      <w:r w:rsidRPr="00FE4665">
        <w:t>Концерт №1 ми мажор «Весна»</w:t>
      </w:r>
      <w:r w:rsidR="005A25E6">
        <w:t>;</w:t>
      </w:r>
    </w:p>
    <w:p w:rsidR="00FE4665" w:rsidRDefault="00FE4665" w:rsidP="00FE4665">
      <w:pPr>
        <w:pStyle w:val="a3"/>
        <w:numPr>
          <w:ilvl w:val="0"/>
          <w:numId w:val="11"/>
        </w:numPr>
      </w:pPr>
      <w:r w:rsidRPr="00FE4665">
        <w:t>Концерт №2 соль минор «Лето»</w:t>
      </w:r>
      <w:r w:rsidR="005A25E6">
        <w:t>;</w:t>
      </w:r>
    </w:p>
    <w:p w:rsidR="00FE4665" w:rsidRDefault="00FE4665" w:rsidP="00FE4665">
      <w:pPr>
        <w:pStyle w:val="a3"/>
        <w:numPr>
          <w:ilvl w:val="0"/>
          <w:numId w:val="11"/>
        </w:numPr>
      </w:pPr>
      <w:r w:rsidRPr="00FE4665">
        <w:t>Концерт №3 фа мажор «Осень»</w:t>
      </w:r>
      <w:r w:rsidR="005A25E6">
        <w:t>;</w:t>
      </w:r>
    </w:p>
    <w:p w:rsidR="004B0D6B" w:rsidRDefault="00FE4665" w:rsidP="00FE4665">
      <w:pPr>
        <w:pStyle w:val="a3"/>
        <w:numPr>
          <w:ilvl w:val="0"/>
          <w:numId w:val="11"/>
        </w:numPr>
      </w:pPr>
      <w:r w:rsidRPr="00FE4665">
        <w:t>Концерт №4 фа минор «Зима»</w:t>
      </w:r>
      <w:r w:rsidR="005A25E6">
        <w:t>.</w:t>
      </w:r>
    </w:p>
    <w:p w:rsidR="004B0D6B" w:rsidRDefault="004B0D6B"/>
    <w:p w:rsidR="004B0D6B" w:rsidRDefault="004B0D6B" w:rsidP="00FE4665">
      <w:pPr>
        <w:pStyle w:val="a3"/>
        <w:numPr>
          <w:ilvl w:val="0"/>
          <w:numId w:val="1"/>
        </w:numPr>
      </w:pPr>
      <w:r>
        <w:t>Какое произв</w:t>
      </w:r>
      <w:r w:rsidR="00FE4665">
        <w:t>едениеА.</w:t>
      </w:r>
      <w:r>
        <w:t>Вив</w:t>
      </w:r>
      <w:r w:rsidR="00FE4665">
        <w:t xml:space="preserve">альди </w:t>
      </w:r>
      <w:r>
        <w:t>явля</w:t>
      </w:r>
      <w:r w:rsidR="00FE4665">
        <w:t>ется</w:t>
      </w:r>
      <w:r>
        <w:t xml:space="preserve"> муз</w:t>
      </w:r>
      <w:r w:rsidR="00FE4665">
        <w:t xml:space="preserve">ыкальным </w:t>
      </w:r>
      <w:r>
        <w:t>эпиграфом к изв</w:t>
      </w:r>
      <w:r w:rsidR="00FE4665">
        <w:t>естной</w:t>
      </w:r>
      <w:r>
        <w:t xml:space="preserve"> росс</w:t>
      </w:r>
      <w:r w:rsidR="00FE4665">
        <w:t>ийской</w:t>
      </w:r>
      <w:r>
        <w:t xml:space="preserve"> телепередач</w:t>
      </w:r>
      <w:r w:rsidR="00FE4665">
        <w:t>е«</w:t>
      </w:r>
      <w:r>
        <w:t>Жди меня</w:t>
      </w:r>
      <w:r w:rsidR="009402E9">
        <w:t>»?</w:t>
      </w:r>
    </w:p>
    <w:p w:rsidR="004B0D6B" w:rsidRDefault="004B0D6B" w:rsidP="00FE4665">
      <w:pPr>
        <w:pStyle w:val="a3"/>
        <w:numPr>
          <w:ilvl w:val="0"/>
          <w:numId w:val="12"/>
        </w:numPr>
      </w:pPr>
      <w:r>
        <w:t>Концерт для гобоя с оркестром</w:t>
      </w:r>
      <w:r w:rsidR="005A25E6">
        <w:t>;</w:t>
      </w:r>
    </w:p>
    <w:p w:rsidR="007411C5" w:rsidRDefault="005A4DDF" w:rsidP="007411C5">
      <w:pPr>
        <w:pStyle w:val="a3"/>
        <w:numPr>
          <w:ilvl w:val="0"/>
          <w:numId w:val="12"/>
        </w:numPr>
      </w:pPr>
      <w:r>
        <w:t>К</w:t>
      </w:r>
      <w:r w:rsidR="007411C5" w:rsidRPr="00FE4665">
        <w:t>онцерт №2 соль минор «Лето»</w:t>
      </w:r>
      <w:r w:rsidR="007411C5">
        <w:t xml:space="preserve">, </w:t>
      </w:r>
      <w:r w:rsidR="007411C5" w:rsidRPr="007411C5">
        <w:t>3 часть «Летняя гроза»</w:t>
      </w:r>
      <w:r w:rsidR="005A25E6">
        <w:t>;</w:t>
      </w:r>
    </w:p>
    <w:p w:rsidR="004B0D6B" w:rsidRDefault="005A4DDF" w:rsidP="00FE4665">
      <w:pPr>
        <w:pStyle w:val="a3"/>
        <w:numPr>
          <w:ilvl w:val="0"/>
          <w:numId w:val="12"/>
        </w:numPr>
      </w:pPr>
      <w:r>
        <w:t>К</w:t>
      </w:r>
      <w:r w:rsidR="00FE4665" w:rsidRPr="00FE4665">
        <w:t xml:space="preserve">онцерт </w:t>
      </w:r>
      <w:r w:rsidR="00FE4665">
        <w:t xml:space="preserve">№3 фа мажор </w:t>
      </w:r>
      <w:r w:rsidR="00FE4665" w:rsidRPr="00FE4665">
        <w:t>«Осень»</w:t>
      </w:r>
      <w:r w:rsidR="00FE4665">
        <w:t>,</w:t>
      </w:r>
      <w:r w:rsidR="007411C5">
        <w:t xml:space="preserve"> 3 часть «Охота»</w:t>
      </w:r>
      <w:r w:rsidR="005A25E6">
        <w:t>;</w:t>
      </w:r>
    </w:p>
    <w:p w:rsidR="004B0D6B" w:rsidRDefault="004B0D6B"/>
    <w:p w:rsidR="004B0D6B" w:rsidRDefault="00002CF2" w:rsidP="007411C5">
      <w:pPr>
        <w:pStyle w:val="a3"/>
        <w:numPr>
          <w:ilvl w:val="0"/>
          <w:numId w:val="1"/>
        </w:numPr>
      </w:pPr>
      <w:r>
        <w:t>Вставить пропущенные названия частей из цикла концертов «Времена года»:</w:t>
      </w:r>
    </w:p>
    <w:tbl>
      <w:tblPr>
        <w:tblStyle w:val="a4"/>
        <w:tblW w:w="9705" w:type="dxa"/>
        <w:tblLayout w:type="fixed"/>
        <w:tblLook w:val="04A0"/>
      </w:tblPr>
      <w:tblGrid>
        <w:gridCol w:w="1242"/>
        <w:gridCol w:w="2127"/>
        <w:gridCol w:w="2126"/>
        <w:gridCol w:w="2268"/>
        <w:gridCol w:w="1942"/>
      </w:tblGrid>
      <w:tr w:rsidR="00002CF2" w:rsidRPr="005A25E6" w:rsidTr="002D5106">
        <w:trPr>
          <w:trHeight w:val="510"/>
        </w:trPr>
        <w:tc>
          <w:tcPr>
            <w:tcW w:w="1242" w:type="dxa"/>
          </w:tcPr>
          <w:p w:rsidR="00002CF2" w:rsidRPr="005A25E6" w:rsidRDefault="00002CF2" w:rsidP="00A35135">
            <w:pPr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002CF2" w:rsidRDefault="00002CF2" w:rsidP="00002CF2">
            <w:pPr>
              <w:rPr>
                <w:b/>
              </w:rPr>
            </w:pPr>
            <w:r w:rsidRPr="00002CF2">
              <w:rPr>
                <w:b/>
              </w:rPr>
              <w:t>Концерт №1 «Весна»</w:t>
            </w:r>
          </w:p>
          <w:p w:rsidR="00002CF2" w:rsidRPr="00002CF2" w:rsidRDefault="00002CF2" w:rsidP="00002CF2">
            <w:pPr>
              <w:rPr>
                <w:b/>
              </w:rPr>
            </w:pPr>
            <w:r w:rsidRPr="00002CF2">
              <w:rPr>
                <w:b/>
              </w:rPr>
              <w:t xml:space="preserve">ми мажор </w:t>
            </w:r>
          </w:p>
        </w:tc>
        <w:tc>
          <w:tcPr>
            <w:tcW w:w="2126" w:type="dxa"/>
            <w:vAlign w:val="center"/>
          </w:tcPr>
          <w:p w:rsidR="002D5106" w:rsidRDefault="00002CF2" w:rsidP="002D5106">
            <w:pPr>
              <w:rPr>
                <w:b/>
              </w:rPr>
            </w:pPr>
            <w:r w:rsidRPr="00002CF2">
              <w:rPr>
                <w:b/>
              </w:rPr>
              <w:t>Концерт №2 «Лето»</w:t>
            </w:r>
          </w:p>
          <w:p w:rsidR="00002CF2" w:rsidRPr="00002CF2" w:rsidRDefault="002D5106" w:rsidP="002D5106">
            <w:pPr>
              <w:rPr>
                <w:b/>
              </w:rPr>
            </w:pPr>
            <w:r w:rsidRPr="00002CF2">
              <w:rPr>
                <w:b/>
              </w:rPr>
              <w:t>соль минор</w:t>
            </w:r>
          </w:p>
        </w:tc>
        <w:tc>
          <w:tcPr>
            <w:tcW w:w="2268" w:type="dxa"/>
            <w:vAlign w:val="center"/>
          </w:tcPr>
          <w:p w:rsidR="00002CF2" w:rsidRDefault="00002CF2" w:rsidP="00A35135">
            <w:pPr>
              <w:rPr>
                <w:b/>
              </w:rPr>
            </w:pPr>
            <w:r w:rsidRPr="00002CF2">
              <w:rPr>
                <w:b/>
              </w:rPr>
              <w:t xml:space="preserve">Концерт №3 </w:t>
            </w:r>
          </w:p>
          <w:p w:rsidR="002D5106" w:rsidRDefault="002D5106" w:rsidP="002D5106">
            <w:pPr>
              <w:rPr>
                <w:b/>
              </w:rPr>
            </w:pPr>
            <w:r w:rsidRPr="00002CF2">
              <w:rPr>
                <w:b/>
              </w:rPr>
              <w:t>«Осень»</w:t>
            </w:r>
          </w:p>
          <w:p w:rsidR="00002CF2" w:rsidRPr="00002CF2" w:rsidRDefault="00002CF2" w:rsidP="002D5106">
            <w:pPr>
              <w:rPr>
                <w:b/>
              </w:rPr>
            </w:pPr>
            <w:r w:rsidRPr="00002CF2">
              <w:rPr>
                <w:b/>
              </w:rPr>
              <w:t xml:space="preserve">фа мажор </w:t>
            </w:r>
          </w:p>
        </w:tc>
        <w:tc>
          <w:tcPr>
            <w:tcW w:w="1942" w:type="dxa"/>
            <w:vAlign w:val="center"/>
          </w:tcPr>
          <w:p w:rsidR="002D5106" w:rsidRDefault="00002CF2" w:rsidP="002D5106">
            <w:pPr>
              <w:rPr>
                <w:b/>
              </w:rPr>
            </w:pPr>
            <w:r w:rsidRPr="00002CF2">
              <w:rPr>
                <w:b/>
              </w:rPr>
              <w:t xml:space="preserve">Концерт №4 </w:t>
            </w:r>
            <w:r w:rsidR="002D5106" w:rsidRPr="00002CF2">
              <w:rPr>
                <w:b/>
              </w:rPr>
              <w:t>«Зима»</w:t>
            </w:r>
          </w:p>
          <w:p w:rsidR="00002CF2" w:rsidRPr="00002CF2" w:rsidRDefault="00002CF2" w:rsidP="002D5106">
            <w:pPr>
              <w:rPr>
                <w:b/>
              </w:rPr>
            </w:pPr>
            <w:r w:rsidRPr="00002CF2">
              <w:rPr>
                <w:b/>
              </w:rPr>
              <w:t xml:space="preserve">фа минор </w:t>
            </w:r>
          </w:p>
        </w:tc>
      </w:tr>
      <w:tr w:rsidR="00002CF2" w:rsidTr="002D5106">
        <w:trPr>
          <w:trHeight w:val="972"/>
        </w:trPr>
        <w:tc>
          <w:tcPr>
            <w:tcW w:w="1242" w:type="dxa"/>
          </w:tcPr>
          <w:p w:rsidR="00002CF2" w:rsidRPr="002D5106" w:rsidRDefault="00002CF2" w:rsidP="00A35135">
            <w:pPr>
              <w:rPr>
                <w:b/>
              </w:rPr>
            </w:pPr>
            <w:r w:rsidRPr="002D5106">
              <w:rPr>
                <w:b/>
              </w:rPr>
              <w:t>1 часть</w:t>
            </w:r>
          </w:p>
        </w:tc>
        <w:tc>
          <w:tcPr>
            <w:tcW w:w="2127" w:type="dxa"/>
            <w:vAlign w:val="center"/>
          </w:tcPr>
          <w:p w:rsidR="00002CF2" w:rsidRDefault="00002CF2" w:rsidP="00A35135"/>
        </w:tc>
        <w:tc>
          <w:tcPr>
            <w:tcW w:w="2126" w:type="dxa"/>
            <w:vAlign w:val="center"/>
          </w:tcPr>
          <w:p w:rsidR="00002CF2" w:rsidRDefault="00002CF2" w:rsidP="00A35135">
            <w:r w:rsidRPr="005A25E6">
              <w:t>«Томительная жара»</w:t>
            </w:r>
          </w:p>
        </w:tc>
        <w:tc>
          <w:tcPr>
            <w:tcW w:w="2268" w:type="dxa"/>
            <w:vAlign w:val="center"/>
          </w:tcPr>
          <w:p w:rsidR="00002CF2" w:rsidRDefault="00002CF2" w:rsidP="00A35135">
            <w:r w:rsidRPr="005A25E6">
              <w:t>«Танец и песня крестьянина»</w:t>
            </w:r>
          </w:p>
        </w:tc>
        <w:tc>
          <w:tcPr>
            <w:tcW w:w="1942" w:type="dxa"/>
            <w:vAlign w:val="center"/>
          </w:tcPr>
          <w:p w:rsidR="00002CF2" w:rsidRDefault="00002CF2" w:rsidP="00A35135">
            <w:r w:rsidRPr="005A25E6">
              <w:t>«Сильный ветер»</w:t>
            </w:r>
          </w:p>
        </w:tc>
      </w:tr>
      <w:tr w:rsidR="00002CF2" w:rsidTr="002D5106">
        <w:trPr>
          <w:trHeight w:val="486"/>
        </w:trPr>
        <w:tc>
          <w:tcPr>
            <w:tcW w:w="1242" w:type="dxa"/>
          </w:tcPr>
          <w:p w:rsidR="00002CF2" w:rsidRPr="002D5106" w:rsidRDefault="00002CF2" w:rsidP="00A35135">
            <w:pPr>
              <w:rPr>
                <w:b/>
              </w:rPr>
            </w:pPr>
            <w:r w:rsidRPr="002D5106">
              <w:rPr>
                <w:b/>
              </w:rPr>
              <w:t>2 часть</w:t>
            </w:r>
          </w:p>
        </w:tc>
        <w:tc>
          <w:tcPr>
            <w:tcW w:w="2127" w:type="dxa"/>
            <w:vAlign w:val="center"/>
          </w:tcPr>
          <w:p w:rsidR="00002CF2" w:rsidRDefault="00002CF2" w:rsidP="00A35135">
            <w:r w:rsidRPr="005A25E6">
              <w:t>«Спящий пастух»</w:t>
            </w:r>
          </w:p>
        </w:tc>
        <w:tc>
          <w:tcPr>
            <w:tcW w:w="2126" w:type="dxa"/>
            <w:vAlign w:val="center"/>
          </w:tcPr>
          <w:p w:rsidR="00002CF2" w:rsidRDefault="00002CF2" w:rsidP="00A35135">
            <w:r w:rsidRPr="005A25E6">
              <w:t>«Летняя страда»</w:t>
            </w:r>
          </w:p>
        </w:tc>
        <w:tc>
          <w:tcPr>
            <w:tcW w:w="2268" w:type="dxa"/>
            <w:vAlign w:val="center"/>
          </w:tcPr>
          <w:p w:rsidR="00002CF2" w:rsidRDefault="00002CF2" w:rsidP="00A35135">
            <w:r w:rsidRPr="005A25E6">
              <w:t>«Спящие пьяные»</w:t>
            </w:r>
          </w:p>
        </w:tc>
        <w:tc>
          <w:tcPr>
            <w:tcW w:w="1942" w:type="dxa"/>
            <w:vAlign w:val="center"/>
          </w:tcPr>
          <w:p w:rsidR="00002CF2" w:rsidRDefault="00002CF2" w:rsidP="00A35135"/>
        </w:tc>
      </w:tr>
      <w:tr w:rsidR="00002CF2" w:rsidTr="002D5106">
        <w:trPr>
          <w:trHeight w:val="1018"/>
        </w:trPr>
        <w:tc>
          <w:tcPr>
            <w:tcW w:w="1242" w:type="dxa"/>
          </w:tcPr>
          <w:p w:rsidR="00002CF2" w:rsidRPr="002D5106" w:rsidRDefault="00002CF2" w:rsidP="00A35135">
            <w:pPr>
              <w:rPr>
                <w:b/>
              </w:rPr>
            </w:pPr>
            <w:r w:rsidRPr="002D5106">
              <w:rPr>
                <w:b/>
              </w:rPr>
              <w:t>3 часть</w:t>
            </w:r>
          </w:p>
        </w:tc>
        <w:tc>
          <w:tcPr>
            <w:tcW w:w="2127" w:type="dxa"/>
            <w:vAlign w:val="center"/>
          </w:tcPr>
          <w:p w:rsidR="00002CF2" w:rsidRDefault="00002CF2" w:rsidP="00A35135">
            <w:r w:rsidRPr="005A25E6">
              <w:t>«Пасторальный танец»</w:t>
            </w:r>
          </w:p>
        </w:tc>
        <w:tc>
          <w:tcPr>
            <w:tcW w:w="2126" w:type="dxa"/>
            <w:vAlign w:val="center"/>
          </w:tcPr>
          <w:p w:rsidR="00002CF2" w:rsidRDefault="00002CF2" w:rsidP="00A35135"/>
        </w:tc>
        <w:tc>
          <w:tcPr>
            <w:tcW w:w="2268" w:type="dxa"/>
            <w:vAlign w:val="center"/>
          </w:tcPr>
          <w:p w:rsidR="00002CF2" w:rsidRDefault="00002CF2" w:rsidP="00A35135"/>
        </w:tc>
        <w:tc>
          <w:tcPr>
            <w:tcW w:w="1942" w:type="dxa"/>
            <w:vAlign w:val="center"/>
          </w:tcPr>
          <w:p w:rsidR="00002CF2" w:rsidRDefault="00002CF2" w:rsidP="00A35135">
            <w:r w:rsidRPr="005A25E6">
              <w:t>«На льду»</w:t>
            </w:r>
          </w:p>
        </w:tc>
      </w:tr>
    </w:tbl>
    <w:p w:rsidR="007411C5" w:rsidRDefault="007411C5"/>
    <w:p w:rsidR="007411C5" w:rsidRDefault="007411C5"/>
    <w:p w:rsidR="004B0D6B" w:rsidRDefault="004B0D6B"/>
    <w:p w:rsidR="004B0D6B" w:rsidRDefault="004B0D6B"/>
    <w:p w:rsidR="004B0D6B" w:rsidRDefault="004B0D6B"/>
    <w:p w:rsidR="0065645D" w:rsidRDefault="0065645D"/>
    <w:p w:rsidR="0065645D" w:rsidRPr="0065645D" w:rsidRDefault="0065645D"/>
    <w:sectPr w:rsidR="0065645D" w:rsidRPr="0065645D" w:rsidSect="00D42EA6">
      <w:pgSz w:w="11906" w:h="16838"/>
      <w:pgMar w:top="1134" w:right="45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967"/>
    <w:multiLevelType w:val="hybridMultilevel"/>
    <w:tmpl w:val="4850A19C"/>
    <w:lvl w:ilvl="0" w:tplc="1108CF5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70035D"/>
    <w:multiLevelType w:val="hybridMultilevel"/>
    <w:tmpl w:val="89B68858"/>
    <w:lvl w:ilvl="0" w:tplc="1108CF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D24"/>
    <w:multiLevelType w:val="hybridMultilevel"/>
    <w:tmpl w:val="9F668F68"/>
    <w:lvl w:ilvl="0" w:tplc="1108CF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4304B"/>
    <w:multiLevelType w:val="hybridMultilevel"/>
    <w:tmpl w:val="BBFE8E56"/>
    <w:lvl w:ilvl="0" w:tplc="1108CF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87BD1"/>
    <w:multiLevelType w:val="hybridMultilevel"/>
    <w:tmpl w:val="BF825BB6"/>
    <w:lvl w:ilvl="0" w:tplc="1108CF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3252A"/>
    <w:multiLevelType w:val="hybridMultilevel"/>
    <w:tmpl w:val="EE06E660"/>
    <w:lvl w:ilvl="0" w:tplc="1108CF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B706B"/>
    <w:multiLevelType w:val="hybridMultilevel"/>
    <w:tmpl w:val="4C2A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30AB1"/>
    <w:multiLevelType w:val="hybridMultilevel"/>
    <w:tmpl w:val="ADFAEB1E"/>
    <w:lvl w:ilvl="0" w:tplc="1108CF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E7B5D"/>
    <w:multiLevelType w:val="hybridMultilevel"/>
    <w:tmpl w:val="D5F0024A"/>
    <w:lvl w:ilvl="0" w:tplc="1108CF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7701E"/>
    <w:multiLevelType w:val="hybridMultilevel"/>
    <w:tmpl w:val="E2CAFF3C"/>
    <w:lvl w:ilvl="0" w:tplc="1108CF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44B5C"/>
    <w:multiLevelType w:val="hybridMultilevel"/>
    <w:tmpl w:val="B83E933E"/>
    <w:lvl w:ilvl="0" w:tplc="1108CF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E4FF0"/>
    <w:multiLevelType w:val="hybridMultilevel"/>
    <w:tmpl w:val="EBA4BAD2"/>
    <w:lvl w:ilvl="0" w:tplc="1108CF5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5645D"/>
    <w:rsid w:val="00002CF2"/>
    <w:rsid w:val="000737C9"/>
    <w:rsid w:val="002059D3"/>
    <w:rsid w:val="00217A54"/>
    <w:rsid w:val="002A14AA"/>
    <w:rsid w:val="002D5106"/>
    <w:rsid w:val="004B0D6B"/>
    <w:rsid w:val="004E250F"/>
    <w:rsid w:val="00562499"/>
    <w:rsid w:val="005A25E6"/>
    <w:rsid w:val="005A4DDF"/>
    <w:rsid w:val="00624C94"/>
    <w:rsid w:val="0065645D"/>
    <w:rsid w:val="007411C5"/>
    <w:rsid w:val="008B332F"/>
    <w:rsid w:val="009402E9"/>
    <w:rsid w:val="009A731B"/>
    <w:rsid w:val="00A35135"/>
    <w:rsid w:val="00A409D2"/>
    <w:rsid w:val="00A706A9"/>
    <w:rsid w:val="00BC6388"/>
    <w:rsid w:val="00D354BD"/>
    <w:rsid w:val="00D42EA6"/>
    <w:rsid w:val="00F57CDC"/>
    <w:rsid w:val="00FE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388"/>
    <w:pPr>
      <w:ind w:left="720"/>
      <w:contextualSpacing/>
    </w:pPr>
  </w:style>
  <w:style w:type="table" w:styleId="a4">
    <w:name w:val="Table Grid"/>
    <w:basedOn w:val="a1"/>
    <w:uiPriority w:val="59"/>
    <w:rsid w:val="00741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37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388"/>
    <w:pPr>
      <w:ind w:left="720"/>
      <w:contextualSpacing/>
    </w:pPr>
  </w:style>
  <w:style w:type="table" w:styleId="a4">
    <w:name w:val="Table Grid"/>
    <w:basedOn w:val="a1"/>
    <w:uiPriority w:val="59"/>
    <w:rsid w:val="00741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37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name</cp:lastModifiedBy>
  <cp:revision>15</cp:revision>
  <dcterms:created xsi:type="dcterms:W3CDTF">2012-11-30T17:10:00Z</dcterms:created>
  <dcterms:modified xsi:type="dcterms:W3CDTF">2014-01-26T22:33:00Z</dcterms:modified>
</cp:coreProperties>
</file>