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37" w:rsidRDefault="00C86700" w:rsidP="00F819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</w:p>
    <w:p w:rsidR="00F81937" w:rsidRDefault="00F81937" w:rsidP="00F81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515">
        <w:rPr>
          <w:rFonts w:ascii="Times New Roman" w:hAnsi="Times New Roman" w:cs="Times New Roman"/>
          <w:b/>
          <w:sz w:val="24"/>
          <w:szCs w:val="24"/>
        </w:rPr>
        <w:t xml:space="preserve">Горбачева Марина Михайловна </w:t>
      </w:r>
      <w:r w:rsidRPr="00CE75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276-195-611</w:t>
      </w:r>
    </w:p>
    <w:p w:rsidR="00F81937" w:rsidRDefault="00F81937" w:rsidP="00F819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6700" w:rsidRPr="00F81937" w:rsidRDefault="00F81937" w:rsidP="00F819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86700">
        <w:rPr>
          <w:rFonts w:ascii="Times New Roman" w:hAnsi="Times New Roman" w:cs="Times New Roman"/>
          <w:b/>
          <w:i/>
          <w:sz w:val="24"/>
          <w:szCs w:val="24"/>
        </w:rPr>
        <w:t xml:space="preserve">   Таблица 1</w:t>
      </w:r>
    </w:p>
    <w:tbl>
      <w:tblPr>
        <w:tblStyle w:val="a3"/>
        <w:tblpPr w:leftFromText="180" w:rightFromText="180" w:vertAnchor="page" w:horzAnchor="page" w:tblpX="1108" w:tblpY="3001"/>
        <w:tblW w:w="10420" w:type="dxa"/>
        <w:tblLayout w:type="fixed"/>
        <w:tblLook w:val="04A0"/>
      </w:tblPr>
      <w:tblGrid>
        <w:gridCol w:w="2235"/>
        <w:gridCol w:w="4536"/>
        <w:gridCol w:w="3649"/>
      </w:tblGrid>
      <w:tr w:rsidR="00C86700" w:rsidTr="00F81937">
        <w:tc>
          <w:tcPr>
            <w:tcW w:w="2235" w:type="dxa"/>
          </w:tcPr>
          <w:p w:rsidR="00C86700" w:rsidRDefault="00C86700" w:rsidP="00F8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A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объекта</w:t>
            </w:r>
          </w:p>
        </w:tc>
        <w:tc>
          <w:tcPr>
            <w:tcW w:w="4536" w:type="dxa"/>
          </w:tcPr>
          <w:p w:rsidR="00C86700" w:rsidRDefault="00C86700" w:rsidP="00F8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6C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историческая справка</w:t>
            </w:r>
          </w:p>
        </w:tc>
        <w:tc>
          <w:tcPr>
            <w:tcW w:w="3649" w:type="dxa"/>
          </w:tcPr>
          <w:p w:rsidR="00C86700" w:rsidRDefault="00C86700" w:rsidP="00F8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6C">
              <w:rPr>
                <w:rFonts w:ascii="Times New Roman" w:hAnsi="Times New Roman" w:cs="Times New Roman"/>
                <w:b/>
                <w:sz w:val="24"/>
                <w:szCs w:val="24"/>
              </w:rPr>
              <w:t>Фото объекта</w:t>
            </w:r>
          </w:p>
        </w:tc>
      </w:tr>
      <w:tr w:rsidR="00C86700" w:rsidTr="00F81937">
        <w:tc>
          <w:tcPr>
            <w:tcW w:w="2235" w:type="dxa"/>
          </w:tcPr>
          <w:p w:rsidR="00C86700" w:rsidRPr="00E04DA7" w:rsidRDefault="00C86700" w:rsidP="00F819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4D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Площадь им. В. Куйбышева</w:t>
            </w:r>
          </w:p>
        </w:tc>
        <w:tc>
          <w:tcPr>
            <w:tcW w:w="4536" w:type="dxa"/>
          </w:tcPr>
          <w:p w:rsidR="00C86700" w:rsidRPr="0000382C" w:rsidRDefault="00C86700" w:rsidP="00F819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Площадь в</w:t>
            </w:r>
            <w:r w:rsidRPr="000038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5" w:tooltip="Самара" w:history="1">
              <w:r w:rsidRPr="0000382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Самаре</w:t>
              </w:r>
            </w:hyperlink>
            <w:r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 образованная улицами</w:t>
            </w:r>
            <w:r w:rsidRPr="000038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C4701"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"http://ru.wikipedia.org/wiki/%D0%A7%D0%B0%D0%BF%D0%B0%D0%B5%D0%B2%D1%81%D0%BA%D0%B0%D1%8F_%D1%83%D0%BB%D0%B8%D1%86%D0%B0_(%D0%A1%D0%B0%D0%BC%D0%B0%D1%80%D0%B0)" \o "Чапаевская улица (Самара)" </w:instrText>
            </w:r>
            <w:r w:rsidR="00BC4701"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0038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Чапаевской</w:t>
            </w:r>
            <w:proofErr w:type="spellEnd"/>
            <w:r w:rsidR="00BC4701"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038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 </w:t>
            </w:r>
            <w:hyperlink r:id="rId6" w:tooltip="Вилоновская улица (Самара)" w:history="1">
              <w:proofErr w:type="spellStart"/>
              <w:r w:rsidRPr="0000382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Вилоновской</w:t>
              </w:r>
              <w:proofErr w:type="spellEnd"/>
            </w:hyperlink>
            <w:r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0038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C4701"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"http://ru.wikipedia.org/wiki/%D0%93%D0%B0%D0%BB%D0%B0%D0%BA%D1%82%D0%B8%D0%BE%D0%BD%D0%BE%D0%B2%D1%81%D0%BA%D0%B0%D1%8F_%D1%83%D0%BB%D0%B8%D1%86%D0%B0_(%D0%A1%D0%B0%D0%BC%D0%B0%D1%80%D0%B0)" \o "Галактионовская улица (Самара)" </w:instrText>
            </w:r>
            <w:r w:rsidR="00BC4701"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0038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Галактионовской</w:t>
            </w:r>
            <w:proofErr w:type="spellEnd"/>
            <w:r w:rsidR="00BC4701"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38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0038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7" w:tooltip="Красноармейская улица (Самара)" w:history="1">
              <w:r w:rsidRPr="0000382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Красноармейской</w:t>
              </w:r>
            </w:hyperlink>
            <w:r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По своим размерам в Европе</w:t>
            </w:r>
            <w:r w:rsidRPr="000038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8" w:tooltip="Список городских площадей мира по размеру" w:history="1">
              <w:r w:rsidRPr="0000382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уступает лишь Парадной площади</w:t>
              </w:r>
            </w:hyperlink>
            <w:r w:rsidRPr="000038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0038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C4701"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"http://en.wikipedia.org/wiki/Parade_Square" \o "en:Parade Square" </w:instrText>
            </w:r>
            <w:r w:rsidR="00BC4701"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0038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Plac</w:t>
            </w:r>
            <w:proofErr w:type="spellEnd"/>
            <w:r w:rsidRPr="000038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38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Defilad</w:t>
            </w:r>
            <w:proofErr w:type="spellEnd"/>
            <w:r w:rsidRPr="000038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38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</w:t>
            </w:r>
            <w:proofErr w:type="spellEnd"/>
            <w:r w:rsidRPr="000038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38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Warszawie</w:t>
            </w:r>
            <w:proofErr w:type="spellEnd"/>
            <w:r w:rsidR="00BC4701"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0038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(Варшава).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Первые</w:t>
            </w:r>
            <w:r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упоминания</w:t>
            </w:r>
            <w:proofErr w:type="spellEnd"/>
            <w:r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 площади видны на генеральном плане города от</w:t>
            </w:r>
            <w:r w:rsidRPr="000038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9" w:tooltip="1853 год" w:history="1">
              <w:r w:rsidRPr="0000382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1853 года</w:t>
              </w:r>
            </w:hyperlink>
            <w:r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революции носила имя Соборной, затем Коммунальной. </w:t>
            </w:r>
            <w:r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0038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0" w:tooltip="1935 год" w:history="1">
              <w:r w:rsidRPr="0000382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1935 году</w:t>
              </w:r>
            </w:hyperlink>
            <w:r w:rsidRPr="000038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0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Коммунальная площадь была переименована в площадь имени Куйбышева, а через три года на ней был воздвигнут памятник В. В. Куйбышеву.</w:t>
            </w:r>
          </w:p>
        </w:tc>
        <w:tc>
          <w:tcPr>
            <w:tcW w:w="3649" w:type="dxa"/>
          </w:tcPr>
          <w:p w:rsidR="00C86700" w:rsidRDefault="00C86700" w:rsidP="00F8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24075" cy="2438400"/>
                  <wp:effectExtent l="19050" t="0" r="9525" b="0"/>
                  <wp:docPr id="13" name="Рисунок 1" descr="http://img-fotki.yandex.ru/get/5411/82052087.52/0_689c0_c183a288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-fotki.yandex.ru/get/5411/82052087.52/0_689c0_c183a288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43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700" w:rsidTr="00F81937">
        <w:tc>
          <w:tcPr>
            <w:tcW w:w="2235" w:type="dxa"/>
          </w:tcPr>
          <w:p w:rsidR="00C86700" w:rsidRPr="00E04DA7" w:rsidRDefault="00C86700" w:rsidP="00F819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A7">
              <w:rPr>
                <w:rFonts w:ascii="Times New Roman" w:hAnsi="Times New Roman" w:cs="Times New Roman"/>
                <w:b/>
                <w:sz w:val="24"/>
                <w:szCs w:val="24"/>
              </w:rPr>
              <w:t>Герб Самары</w:t>
            </w:r>
          </w:p>
        </w:tc>
        <w:tc>
          <w:tcPr>
            <w:tcW w:w="4536" w:type="dxa"/>
          </w:tcPr>
          <w:p w:rsidR="00C86700" w:rsidRPr="00E04DA7" w:rsidRDefault="00BC4701" w:rsidP="00F819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ooltip="Герб" w:history="1">
              <w:r w:rsidR="00C86700" w:rsidRPr="00E04DA7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Герб</w:t>
              </w:r>
            </w:hyperlink>
            <w:r w:rsidR="00C86700" w:rsidRPr="00E04DA7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C86700" w:rsidRPr="00E04D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Самары</w:t>
            </w:r>
            <w:r w:rsidR="00C86700" w:rsidRPr="00E04D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C86700" w:rsidRPr="00E04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является символом города</w:t>
            </w:r>
            <w:r w:rsidR="00C86700" w:rsidRPr="00E04D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3" w:tooltip="Самара" w:history="1">
              <w:r w:rsidR="00C86700" w:rsidRPr="00E04D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Самара</w:t>
              </w:r>
            </w:hyperlink>
            <w:r w:rsidR="00C86700" w:rsidRPr="00E04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Принят</w:t>
            </w:r>
            <w:r w:rsidR="00C86700" w:rsidRPr="00E04D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4" w:tooltip="26 ноября" w:history="1">
              <w:r w:rsidR="00C86700" w:rsidRPr="00E04D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26 ноября</w:t>
              </w:r>
            </w:hyperlink>
            <w:r w:rsidR="00C86700" w:rsidRPr="00E04D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5" w:tooltip="1998 год" w:history="1">
              <w:r w:rsidR="00C86700" w:rsidRPr="00E04D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1998 года</w:t>
              </w:r>
            </w:hyperlink>
            <w:r w:rsidR="00C86700" w:rsidRPr="00E04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86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6700" w:rsidRPr="00E04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 представляет собой прямоугольный щит лазурного цвета, на зеленой траве стоит дикая белая коза. Сверху Герба золотая императорская корона.</w:t>
            </w:r>
          </w:p>
          <w:p w:rsidR="00C86700" w:rsidRPr="00E04DA7" w:rsidRDefault="00C86700" w:rsidP="00F81937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лазурный цвет - </w:t>
            </w:r>
            <w:r w:rsidRPr="00E04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символизирует величие, красоту, ясность;</w:t>
            </w:r>
          </w:p>
          <w:p w:rsidR="00C86700" w:rsidRPr="00E04DA7" w:rsidRDefault="00C86700" w:rsidP="00F81937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зелёный цвет - </w:t>
            </w:r>
            <w:r w:rsidRPr="00E04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символизирует надежду, изобилие, свободу;</w:t>
            </w:r>
          </w:p>
          <w:p w:rsidR="00C86700" w:rsidRPr="00E04DA7" w:rsidRDefault="00C86700" w:rsidP="00F81937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олотой цвет - </w:t>
            </w:r>
            <w:r w:rsidRPr="00E04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символизирует богатство, силу, верность, постоянство;</w:t>
            </w:r>
          </w:p>
          <w:p w:rsidR="00C86700" w:rsidRPr="00310690" w:rsidRDefault="00C86700" w:rsidP="00F81937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серебряный цвет или белый цвет -</w:t>
            </w:r>
            <w:r w:rsidRPr="00E04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символизирует нравственную чистоту.</w:t>
            </w:r>
          </w:p>
        </w:tc>
        <w:tc>
          <w:tcPr>
            <w:tcW w:w="3649" w:type="dxa"/>
          </w:tcPr>
          <w:p w:rsidR="00C86700" w:rsidRDefault="00C86700" w:rsidP="00F8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81225" cy="2600325"/>
                  <wp:effectExtent l="19050" t="0" r="9525" b="0"/>
                  <wp:docPr id="14" name="Рисунок 1" descr="http://s013.radikal.ru/i325/1206/6e/561bd772c8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0" name="Picture 6" descr="http://s013.radikal.ru/i325/1206/6e/561bd772c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092" cy="2600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700" w:rsidTr="00F81937">
        <w:tc>
          <w:tcPr>
            <w:tcW w:w="2235" w:type="dxa"/>
          </w:tcPr>
          <w:p w:rsidR="00C86700" w:rsidRPr="00D91733" w:rsidRDefault="00C86700" w:rsidP="00F8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Самарская государственная филармония</w:t>
            </w:r>
            <w:r w:rsidRPr="00D91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536" w:type="dxa"/>
          </w:tcPr>
          <w:p w:rsidR="00C86700" w:rsidRPr="00D91733" w:rsidRDefault="00C86700" w:rsidP="00F8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учреждение культуры городского округа</w:t>
            </w:r>
            <w:r w:rsidRPr="00D9173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7" w:tooltip="Самара" w:history="1">
              <w:r w:rsidRPr="00D9173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Самара</w:t>
              </w:r>
            </w:hyperlink>
            <w:r w:rsidRPr="00D91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основанное</w:t>
            </w:r>
            <w:r w:rsidRPr="00D9173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8" w:tooltip="5 апреля" w:history="1">
              <w:r w:rsidRPr="00D9173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5 апреля</w:t>
              </w:r>
            </w:hyperlink>
            <w:r w:rsidRPr="00D9173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9" w:tooltip="1940 год" w:history="1">
              <w:r w:rsidRPr="00D9173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1940 года</w:t>
              </w:r>
            </w:hyperlink>
            <w:r w:rsidRPr="00D91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49" w:type="dxa"/>
          </w:tcPr>
          <w:p w:rsidR="00C86700" w:rsidRDefault="00C86700" w:rsidP="00F8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52650" cy="838200"/>
                  <wp:effectExtent l="19050" t="0" r="0" b="0"/>
                  <wp:docPr id="15" name="Рисунок 4" descr="http://img1.liveinternet.ru/images/attach/c/4/78/465/78465593_large_Filarmo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1.liveinternet.ru/images/attach/c/4/78/465/78465593_large_Filarmon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700" w:rsidTr="00F81937">
        <w:tc>
          <w:tcPr>
            <w:tcW w:w="2235" w:type="dxa"/>
          </w:tcPr>
          <w:p w:rsidR="00C86700" w:rsidRPr="00B83A2D" w:rsidRDefault="00C86700" w:rsidP="00F819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A2D">
              <w:rPr>
                <w:rFonts w:ascii="Times New Roman" w:hAnsi="Times New Roman" w:cs="Times New Roman"/>
                <w:b/>
                <w:sz w:val="24"/>
                <w:szCs w:val="24"/>
              </w:rPr>
              <w:t>Иверский</w:t>
            </w:r>
            <w:proofErr w:type="spellEnd"/>
            <w:r w:rsidRPr="00B83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женский монастырь</w:t>
            </w:r>
          </w:p>
        </w:tc>
        <w:tc>
          <w:tcPr>
            <w:tcW w:w="4536" w:type="dxa"/>
          </w:tcPr>
          <w:p w:rsidR="00C86700" w:rsidRPr="00BE2F21" w:rsidRDefault="00C86700" w:rsidP="00F819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Православный монастырь в городе </w:t>
            </w:r>
            <w:hyperlink r:id="rId21" w:tooltip="Самара" w:history="1">
              <w:r w:rsidRPr="00BE2F2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Самара</w:t>
              </w:r>
            </w:hyperlink>
            <w:r w:rsidRPr="00BE2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2" w:tooltip="Памятник архитектуры" w:history="1">
              <w:r w:rsidRPr="00BE2F2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памятник архитектуры</w:t>
              </w:r>
            </w:hyperlink>
            <w:r w:rsidRPr="00BE2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местного значения. </w:t>
            </w:r>
            <w:proofErr w:type="gramStart"/>
            <w:r w:rsidRPr="00BE2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</w:t>
            </w:r>
            <w:proofErr w:type="gramEnd"/>
            <w:r w:rsidRPr="00BE2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hyperlink r:id="rId23" w:tooltip="1850 год" w:history="1">
              <w:r w:rsidRPr="00BE2F2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1850 году</w:t>
              </w:r>
            </w:hyperlink>
            <w:r w:rsidRPr="00BE2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как община сестёр милосердия. Комплекс </w:t>
            </w:r>
            <w:proofErr w:type="spellStart"/>
            <w:r w:rsidRPr="00BE2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Иверского</w:t>
            </w:r>
            <w:proofErr w:type="spellEnd"/>
            <w:r w:rsidRPr="00BE2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женского монастыря в Самаре передан </w:t>
            </w:r>
            <w:hyperlink r:id="rId24" w:tooltip="Русская православная церковь" w:history="1">
              <w:r w:rsidRPr="00BE2F2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Русской православной церкви</w:t>
              </w:r>
            </w:hyperlink>
            <w:r w:rsidRPr="00BE2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hyperlink r:id="rId25" w:tooltip="1992 год" w:history="1">
              <w:r w:rsidRPr="00BE2F2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1992 </w:t>
              </w:r>
              <w:proofErr w:type="spellStart"/>
              <w:r w:rsidRPr="00BE2F2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году</w:t>
              </w:r>
              <w:proofErr w:type="gramStart"/>
            </w:hyperlink>
            <w:r w:rsidRPr="00BE2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E2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</w:t>
            </w:r>
            <w:proofErr w:type="spellEnd"/>
            <w:r w:rsidRPr="00BE2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состоит на государственной охране как памятник архитектуры местного значения.</w:t>
            </w:r>
          </w:p>
        </w:tc>
        <w:tc>
          <w:tcPr>
            <w:tcW w:w="3649" w:type="dxa"/>
          </w:tcPr>
          <w:p w:rsidR="00C86700" w:rsidRDefault="00C86700" w:rsidP="00F8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24075" cy="1419225"/>
                  <wp:effectExtent l="19050" t="0" r="9525" b="0"/>
                  <wp:docPr id="16" name="Рисунок 1" descr="http://kaz.a-tours.com/files/images/24_0.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.a-tours.com/files/images/24_0.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1937" w:rsidRDefault="00F81937" w:rsidP="00F81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1229" w:rsidRPr="00C86700" w:rsidRDefault="00C86700" w:rsidP="00C86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Фрагмент л</w:t>
      </w:r>
      <w:r w:rsidRPr="00D82D8C">
        <w:rPr>
          <w:rFonts w:ascii="Times New Roman" w:hAnsi="Times New Roman" w:cs="Times New Roman"/>
          <w:b/>
          <w:sz w:val="24"/>
          <w:szCs w:val="24"/>
        </w:rPr>
        <w:t>ист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D82D8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82D8C">
        <w:rPr>
          <w:rFonts w:ascii="Times New Roman" w:hAnsi="Times New Roman" w:cs="Times New Roman"/>
          <w:b/>
          <w:sz w:val="24"/>
          <w:szCs w:val="24"/>
        </w:rPr>
        <w:t>просник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sectPr w:rsidR="009F1229" w:rsidRPr="00C86700" w:rsidSect="00A7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573E2"/>
    <w:multiLevelType w:val="multilevel"/>
    <w:tmpl w:val="F4F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700"/>
    <w:rsid w:val="001040FD"/>
    <w:rsid w:val="001909E1"/>
    <w:rsid w:val="0038702B"/>
    <w:rsid w:val="00A745DA"/>
    <w:rsid w:val="00BC2413"/>
    <w:rsid w:val="00BC4701"/>
    <w:rsid w:val="00BE2F21"/>
    <w:rsid w:val="00C61632"/>
    <w:rsid w:val="00C637E7"/>
    <w:rsid w:val="00C86700"/>
    <w:rsid w:val="00F8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6700"/>
  </w:style>
  <w:style w:type="character" w:styleId="a4">
    <w:name w:val="Hyperlink"/>
    <w:basedOn w:val="a0"/>
    <w:uiPriority w:val="99"/>
    <w:semiHidden/>
    <w:unhideWhenUsed/>
    <w:rsid w:val="00C867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7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F%D0%B8%D1%81%D0%BE%D0%BA_%D0%B3%D0%BE%D1%80%D0%BE%D0%B4%D1%81%D0%BA%D0%B8%D1%85_%D0%BF%D0%BB%D0%BE%D1%89%D0%B0%D0%B4%D0%B5%D0%B9_%D0%BC%D0%B8%D1%80%D0%B0_%D0%BF%D0%BE_%D1%80%D0%B0%D0%B7%D0%BC%D0%B5%D1%80%D1%83" TargetMode="External"/><Relationship Id="rId13" Type="http://schemas.openxmlformats.org/officeDocument/2006/relationships/hyperlink" Target="http://ru.wikipedia.org/wiki/%D0%A1%D0%B0%D0%BC%D0%B0%D1%80%D0%B0" TargetMode="External"/><Relationship Id="rId18" Type="http://schemas.openxmlformats.org/officeDocument/2006/relationships/hyperlink" Target="http://ru.wikipedia.org/wiki/5_%D0%B0%D0%BF%D1%80%D0%B5%D0%BB%D1%8F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1%D0%B0%D0%BC%D0%B0%D1%80%D0%B0" TargetMode="External"/><Relationship Id="rId7" Type="http://schemas.openxmlformats.org/officeDocument/2006/relationships/hyperlink" Target="http://ru.wikipedia.org/wiki/%D0%9A%D1%80%D0%B0%D1%81%D0%BD%D0%BE%D0%B0%D1%80%D0%BC%D0%B5%D0%B9%D1%81%D0%BA%D0%B0%D1%8F_%D1%83%D0%BB%D0%B8%D1%86%D0%B0_(%D0%A1%D0%B0%D0%BC%D0%B0%D1%80%D0%B0)" TargetMode="External"/><Relationship Id="rId12" Type="http://schemas.openxmlformats.org/officeDocument/2006/relationships/hyperlink" Target="http://ru.wikipedia.org/wiki/%D0%93%D0%B5%D1%80%D0%B1" TargetMode="External"/><Relationship Id="rId17" Type="http://schemas.openxmlformats.org/officeDocument/2006/relationships/hyperlink" Target="http://ru.wikipedia.org/wiki/%D0%A1%D0%B0%D0%BC%D0%B0%D1%80%D0%B0" TargetMode="External"/><Relationship Id="rId25" Type="http://schemas.openxmlformats.org/officeDocument/2006/relationships/hyperlink" Target="http://ru.wikipedia.org/wiki/1992_%D0%B3%D0%BE%D0%B4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8%D0%BB%D0%BE%D0%BD%D0%BE%D0%B2%D1%81%D0%BA%D0%B0%D1%8F_%D1%83%D0%BB%D0%B8%D1%86%D0%B0_(%D0%A1%D0%B0%D0%BC%D0%B0%D1%80%D0%B0)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ru.wikipedia.org/wiki/%D0%A0%D1%83%D1%81%D1%81%D0%BA%D0%B0%D1%8F_%D0%BF%D1%80%D0%B0%D0%B2%D0%BE%D1%81%D0%BB%D0%B0%D0%B2%D0%BD%D0%B0%D1%8F_%D1%86%D0%B5%D1%80%D0%BA%D0%BE%D0%B2%D1%8C" TargetMode="External"/><Relationship Id="rId5" Type="http://schemas.openxmlformats.org/officeDocument/2006/relationships/hyperlink" Target="http://ru.wikipedia.org/wiki/%D0%A1%D0%B0%D0%BC%D0%B0%D1%80%D0%B0" TargetMode="External"/><Relationship Id="rId15" Type="http://schemas.openxmlformats.org/officeDocument/2006/relationships/hyperlink" Target="http://ru.wikipedia.org/wiki/1998_%D0%B3%D0%BE%D0%B4" TargetMode="External"/><Relationship Id="rId23" Type="http://schemas.openxmlformats.org/officeDocument/2006/relationships/hyperlink" Target="http://ru.wikipedia.org/wiki/1850_%D0%B3%D0%BE%D0%B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1935_%D0%B3%D0%BE%D0%B4" TargetMode="External"/><Relationship Id="rId19" Type="http://schemas.openxmlformats.org/officeDocument/2006/relationships/hyperlink" Target="http://ru.wikipedia.org/wiki/1940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853_%D0%B3%D0%BE%D0%B4" TargetMode="External"/><Relationship Id="rId14" Type="http://schemas.openxmlformats.org/officeDocument/2006/relationships/hyperlink" Target="http://ru.wikipedia.org/wiki/26_%D0%BD%D0%BE%D1%8F%D0%B1%D1%80%D1%8F" TargetMode="External"/><Relationship Id="rId22" Type="http://schemas.openxmlformats.org/officeDocument/2006/relationships/hyperlink" Target="http://ru.wikipedia.org/wiki/%D0%9F%D0%B0%D0%BC%D1%8F%D1%82%D0%BD%D0%B8%D0%BA_%D0%B0%D1%80%D1%85%D0%B8%D1%82%D0%B5%D0%BA%D1%82%D1%83%D1%80%D1%8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Roman</cp:lastModifiedBy>
  <cp:revision>5</cp:revision>
  <dcterms:created xsi:type="dcterms:W3CDTF">2013-10-20T15:41:00Z</dcterms:created>
  <dcterms:modified xsi:type="dcterms:W3CDTF">2014-01-18T13:22:00Z</dcterms:modified>
</cp:coreProperties>
</file>