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B4E" w:rsidRDefault="007F6B4E">
      <w:r w:rsidRPr="007F6B4E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-196850</wp:posOffset>
            </wp:positionV>
            <wp:extent cx="3324225" cy="6562725"/>
            <wp:effectExtent l="19050" t="0" r="9525" b="0"/>
            <wp:wrapTight wrapText="bothSides">
              <wp:wrapPolygon edited="0">
                <wp:start x="-124" y="0"/>
                <wp:lineTo x="-124" y="21569"/>
                <wp:lineTo x="21662" y="21569"/>
                <wp:lineTo x="21662" y="0"/>
                <wp:lineTo x="-124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F6B4E" w:rsidRPr="007F6B4E" w:rsidRDefault="007F6B4E" w:rsidP="007F6B4E"/>
    <w:p w:rsidR="007F6B4E" w:rsidRPr="007F6B4E" w:rsidRDefault="007F6B4E" w:rsidP="007F6B4E"/>
    <w:p w:rsidR="007F6B4E" w:rsidRDefault="007F6B4E" w:rsidP="007F6B4E"/>
    <w:p w:rsidR="007F6B4E" w:rsidRPr="007F6B4E" w:rsidRDefault="007F6B4E" w:rsidP="007F6B4E"/>
    <w:p w:rsidR="007F6B4E" w:rsidRPr="007F6B4E" w:rsidRDefault="007F6B4E" w:rsidP="007F6B4E"/>
    <w:p w:rsidR="007F6B4E" w:rsidRPr="007F6B4E" w:rsidRDefault="007F6B4E" w:rsidP="007F6B4E"/>
    <w:p w:rsidR="007F6B4E" w:rsidRPr="007F6B4E" w:rsidRDefault="007F6B4E" w:rsidP="007F6B4E"/>
    <w:p w:rsidR="007F6B4E" w:rsidRPr="007F6B4E" w:rsidRDefault="007F6B4E" w:rsidP="007F6B4E"/>
    <w:p w:rsidR="007F6B4E" w:rsidRPr="007F6B4E" w:rsidRDefault="007F6B4E" w:rsidP="007F6B4E"/>
    <w:p w:rsidR="007F6B4E" w:rsidRPr="007F6B4E" w:rsidRDefault="007F6B4E" w:rsidP="007F6B4E"/>
    <w:p w:rsidR="007F6B4E" w:rsidRPr="007F6B4E" w:rsidRDefault="007F6B4E" w:rsidP="007F6B4E"/>
    <w:p w:rsidR="007F6B4E" w:rsidRPr="007F6B4E" w:rsidRDefault="007F6B4E" w:rsidP="007F6B4E"/>
    <w:p w:rsidR="007F6B4E" w:rsidRPr="007F6B4E" w:rsidRDefault="007F6B4E" w:rsidP="007F6B4E"/>
    <w:p w:rsidR="007F6B4E" w:rsidRPr="007F6B4E" w:rsidRDefault="007F6B4E" w:rsidP="007F6B4E"/>
    <w:p w:rsidR="007F6B4E" w:rsidRPr="007F6B4E" w:rsidRDefault="007F6B4E" w:rsidP="007F6B4E"/>
    <w:p w:rsidR="007F6B4E" w:rsidRPr="007F6B4E" w:rsidRDefault="007F6B4E" w:rsidP="007F6B4E"/>
    <w:p w:rsidR="007F6B4E" w:rsidRPr="007F6B4E" w:rsidRDefault="007F6B4E" w:rsidP="007F6B4E"/>
    <w:p w:rsidR="007F6B4E" w:rsidRPr="007F6B4E" w:rsidRDefault="007F6B4E" w:rsidP="007F6B4E"/>
    <w:p w:rsidR="007F6B4E" w:rsidRPr="007F6B4E" w:rsidRDefault="007F6B4E" w:rsidP="007F6B4E"/>
    <w:p w:rsidR="007F6B4E" w:rsidRPr="007F6B4E" w:rsidRDefault="007F6B4E" w:rsidP="007F6B4E"/>
    <w:p w:rsidR="007F6B4E" w:rsidRDefault="007F6B4E" w:rsidP="007F6B4E"/>
    <w:p w:rsidR="007F6B4E" w:rsidRPr="00316C0F" w:rsidRDefault="007F6B4E" w:rsidP="007F6B4E">
      <w:pPr>
        <w:tabs>
          <w:tab w:val="left" w:pos="4253"/>
          <w:tab w:val="left" w:pos="4395"/>
        </w:tabs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316C0F">
        <w:rPr>
          <w:rFonts w:ascii="Times New Roman" w:hAnsi="Times New Roman" w:cs="Times New Roman"/>
          <w:sz w:val="24"/>
          <w:szCs w:val="24"/>
        </w:rPr>
        <w:t xml:space="preserve">Николай Иоаннович </w:t>
      </w:r>
      <w:proofErr w:type="spellStart"/>
      <w:r w:rsidRPr="00316C0F">
        <w:rPr>
          <w:rFonts w:ascii="Times New Roman" w:hAnsi="Times New Roman" w:cs="Times New Roman"/>
          <w:sz w:val="24"/>
          <w:szCs w:val="24"/>
        </w:rPr>
        <w:t>Давыдовский</w:t>
      </w:r>
      <w:proofErr w:type="spellEnd"/>
      <w:r w:rsidRPr="00316C0F">
        <w:rPr>
          <w:rFonts w:ascii="Times New Roman" w:hAnsi="Times New Roman" w:cs="Times New Roman"/>
          <w:sz w:val="24"/>
          <w:szCs w:val="24"/>
        </w:rPr>
        <w:t xml:space="preserve"> (1842–1909), был почётным попечителем </w:t>
      </w:r>
      <w:proofErr w:type="spellStart"/>
      <w:r w:rsidRPr="00316C0F">
        <w:rPr>
          <w:rFonts w:ascii="Times New Roman" w:hAnsi="Times New Roman" w:cs="Times New Roman"/>
          <w:sz w:val="24"/>
          <w:szCs w:val="24"/>
        </w:rPr>
        <w:t>Тобольской</w:t>
      </w:r>
      <w:proofErr w:type="spellEnd"/>
      <w:r w:rsidRPr="00316C0F">
        <w:rPr>
          <w:rFonts w:ascii="Times New Roman" w:hAnsi="Times New Roman" w:cs="Times New Roman"/>
          <w:sz w:val="24"/>
          <w:szCs w:val="24"/>
        </w:rPr>
        <w:t xml:space="preserve"> гимназии, кавалером орденов Святого Владимира, Святого Станислава и Святой Анны. Он оказался более предприимчивым и дальновидным, чем</w:t>
      </w:r>
      <w:r w:rsidRPr="00316C0F">
        <w:rPr>
          <w:rFonts w:ascii="Times New Roman" w:hAnsi="Times New Roman" w:cs="Times New Roman"/>
          <w:sz w:val="24"/>
          <w:szCs w:val="24"/>
        </w:rPr>
        <w:br/>
        <w:t xml:space="preserve"> М. </w:t>
      </w:r>
      <w:proofErr w:type="spellStart"/>
      <w:r w:rsidRPr="00316C0F">
        <w:rPr>
          <w:rFonts w:ascii="Times New Roman" w:hAnsi="Times New Roman" w:cs="Times New Roman"/>
          <w:sz w:val="24"/>
          <w:szCs w:val="24"/>
        </w:rPr>
        <w:t>Корчемкин</w:t>
      </w:r>
      <w:proofErr w:type="spellEnd"/>
      <w:r w:rsidRPr="00316C0F">
        <w:rPr>
          <w:rFonts w:ascii="Times New Roman" w:hAnsi="Times New Roman" w:cs="Times New Roman"/>
          <w:sz w:val="24"/>
          <w:szCs w:val="24"/>
        </w:rPr>
        <w:t>.</w:t>
      </w:r>
      <w:r w:rsidRPr="00316C0F">
        <w:rPr>
          <w:rFonts w:ascii="Times New Roman" w:hAnsi="Times New Roman" w:cs="Times New Roman"/>
          <w:sz w:val="24"/>
          <w:szCs w:val="24"/>
        </w:rPr>
        <w:br/>
        <w:t xml:space="preserve"> Рядом со старым деревянным заво</w:t>
      </w:r>
      <w:r w:rsidRPr="00316C0F">
        <w:rPr>
          <w:rFonts w:ascii="Times New Roman" w:hAnsi="Times New Roman" w:cs="Times New Roman"/>
          <w:sz w:val="24"/>
          <w:szCs w:val="24"/>
        </w:rPr>
        <w:softHyphen/>
        <w:t xml:space="preserve">дом, крытым дерном, супруги </w:t>
      </w:r>
      <w:proofErr w:type="spellStart"/>
      <w:r w:rsidRPr="00316C0F">
        <w:rPr>
          <w:rFonts w:ascii="Times New Roman" w:hAnsi="Times New Roman" w:cs="Times New Roman"/>
          <w:sz w:val="24"/>
          <w:szCs w:val="24"/>
        </w:rPr>
        <w:t>Давыдовские</w:t>
      </w:r>
      <w:proofErr w:type="spellEnd"/>
      <w:r w:rsidRPr="00316C0F">
        <w:rPr>
          <w:rFonts w:ascii="Times New Roman" w:hAnsi="Times New Roman" w:cs="Times New Roman"/>
          <w:sz w:val="24"/>
          <w:szCs w:val="24"/>
        </w:rPr>
        <w:t xml:space="preserve"> начинают  строительство корпуса нового, кирпичного завода.</w:t>
      </w:r>
    </w:p>
    <w:p w:rsidR="00AD12AB" w:rsidRPr="007F6B4E" w:rsidRDefault="00AD12AB" w:rsidP="007F6B4E">
      <w:pPr>
        <w:tabs>
          <w:tab w:val="left" w:pos="2310"/>
        </w:tabs>
      </w:pPr>
    </w:p>
    <w:sectPr w:rsidR="00AD12AB" w:rsidRPr="007F6B4E" w:rsidSect="00AD1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6B4E"/>
    <w:rsid w:val="001C17E8"/>
    <w:rsid w:val="007F6B4E"/>
    <w:rsid w:val="009D2024"/>
    <w:rsid w:val="00AD1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7E8"/>
    <w:rPr>
      <w:rFonts w:ascii="Calibri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327</Characters>
  <Application>Microsoft Office Word</Application>
  <DocSecurity>0</DocSecurity>
  <Lines>2</Lines>
  <Paragraphs>1</Paragraphs>
  <ScaleCrop>false</ScaleCrop>
  <Company>Microsoft</Company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2013-01-25T16:59:00Z</dcterms:created>
  <dcterms:modified xsi:type="dcterms:W3CDTF">2013-01-25T17:00:00Z</dcterms:modified>
</cp:coreProperties>
</file>