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0B" w:rsidRPr="008A3E0B" w:rsidRDefault="008A3E0B" w:rsidP="008A3E0B">
      <w:pPr>
        <w:rPr>
          <w:rFonts w:ascii="Times New Roman" w:hAnsi="Times New Roman" w:cs="Times New Roman"/>
          <w:sz w:val="24"/>
          <w:szCs w:val="24"/>
        </w:rPr>
      </w:pPr>
      <w:r w:rsidRPr="008A3E0B">
        <w:rPr>
          <w:rFonts w:ascii="Times New Roman" w:hAnsi="Times New Roman" w:cs="Times New Roman"/>
          <w:b/>
          <w:bCs/>
          <w:sz w:val="24"/>
          <w:szCs w:val="24"/>
        </w:rPr>
        <w:t>Решите задачу, составив уравнение:</w:t>
      </w:r>
    </w:p>
    <w:p w:rsidR="008A3E0B" w:rsidRPr="008A3E0B" w:rsidRDefault="008A3E0B" w:rsidP="008A3E0B">
      <w:pPr>
        <w:rPr>
          <w:rFonts w:ascii="Times New Roman" w:hAnsi="Times New Roman" w:cs="Times New Roman"/>
          <w:sz w:val="24"/>
          <w:szCs w:val="24"/>
        </w:rPr>
      </w:pPr>
      <w:r w:rsidRPr="008A3E0B">
        <w:rPr>
          <w:rFonts w:ascii="Times New Roman" w:hAnsi="Times New Roman" w:cs="Times New Roman"/>
          <w:sz w:val="24"/>
          <w:szCs w:val="24"/>
        </w:rPr>
        <w:t>По первому упоминанию Каргополь старше Сольвычегодска на 112 лет. Суммарно им в 2013 году исполнится 1154 года. Каким годом датируется первое упоминание о городах  Каргополь и Сольвычегодск?</w:t>
      </w:r>
    </w:p>
    <w:p w:rsidR="000A7D47" w:rsidRDefault="000A7D47"/>
    <w:sectPr w:rsidR="000A7D47" w:rsidSect="000A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3E0B"/>
    <w:rsid w:val="000A7D47"/>
    <w:rsid w:val="008A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2013-01-27T14:34:00Z</dcterms:created>
  <dcterms:modified xsi:type="dcterms:W3CDTF">2013-01-27T14:35:00Z</dcterms:modified>
</cp:coreProperties>
</file>