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0" w:rsidRDefault="00351080" w:rsidP="00351080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51080" w:rsidRDefault="00351080" w:rsidP="00BC47FC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C47FC" w:rsidRPr="0023119D" w:rsidRDefault="00BC47FC" w:rsidP="00BC47FC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3119D">
        <w:rPr>
          <w:rFonts w:ascii="Times New Roman" w:hAnsi="Times New Roman"/>
          <w:b/>
          <w:sz w:val="24"/>
          <w:szCs w:val="24"/>
        </w:rPr>
        <w:t xml:space="preserve">Помни </w:t>
      </w:r>
      <w:r w:rsidRPr="0023119D">
        <w:rPr>
          <w:rFonts w:ascii="Times New Roman" w:hAnsi="Times New Roman"/>
          <w:b/>
          <w:i/>
          <w:sz w:val="24"/>
          <w:szCs w:val="24"/>
        </w:rPr>
        <w:t>о технике безопасности</w:t>
      </w:r>
    </w:p>
    <w:p w:rsidR="00BC47FC" w:rsidRPr="0023119D" w:rsidRDefault="00BC47FC" w:rsidP="00BC47FC">
      <w:pPr>
        <w:pStyle w:val="5"/>
        <w:tabs>
          <w:tab w:val="num" w:pos="0"/>
        </w:tabs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119D">
        <w:rPr>
          <w:rFonts w:ascii="Times New Roman" w:hAnsi="Times New Roman" w:cs="Times New Roman"/>
          <w:b/>
          <w:sz w:val="24"/>
          <w:szCs w:val="24"/>
        </w:rPr>
        <w:t>Правила поведения в кабинете информатики</w:t>
      </w:r>
    </w:p>
    <w:p w:rsidR="00BC47FC" w:rsidRPr="0023119D" w:rsidRDefault="00BC47FC" w:rsidP="00BC47F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При входе в кабинет вычислительной техники не толкаться в дверях, спокойно занимать свое рабочее место, ничего не трогая на столе.</w:t>
      </w:r>
    </w:p>
    <w:p w:rsidR="00BC47FC" w:rsidRPr="0023119D" w:rsidRDefault="00BC47FC" w:rsidP="00BC47F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В кабинете вычислительной техники запрещается находиться в верхней одежде и без сменной обуви.</w:t>
      </w:r>
    </w:p>
    <w:p w:rsidR="00BC47FC" w:rsidRPr="0023119D" w:rsidRDefault="00BC47FC" w:rsidP="00BC47F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Находиться в кабинете вычислительной техники без учителя запрещается.</w:t>
      </w:r>
    </w:p>
    <w:p w:rsidR="00BC47FC" w:rsidRPr="0023119D" w:rsidRDefault="00BC47FC" w:rsidP="00BC47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 xml:space="preserve">  </w:t>
      </w:r>
      <w:r w:rsidRPr="0023119D">
        <w:rPr>
          <w:rFonts w:ascii="Times New Roman" w:hAnsi="Times New Roman"/>
          <w:b/>
          <w:sz w:val="24"/>
          <w:szCs w:val="24"/>
        </w:rPr>
        <w:t>В кабинете запрещено:</w:t>
      </w:r>
    </w:p>
    <w:p w:rsidR="00BC47FC" w:rsidRPr="0023119D" w:rsidRDefault="00BC47FC" w:rsidP="00BC47F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Трогать разъемы соединительных кабелей и проводов;</w:t>
      </w:r>
    </w:p>
    <w:p w:rsidR="00BC47FC" w:rsidRPr="0023119D" w:rsidRDefault="00BC47FC" w:rsidP="00BC47F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Прикасаться к экрану и задней стенке монитора;</w:t>
      </w:r>
    </w:p>
    <w:p w:rsidR="00BC47FC" w:rsidRPr="0023119D" w:rsidRDefault="00BC47FC" w:rsidP="00BC47F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Работать за ЭВМ во влажной одежде и с мокрыми руками;</w:t>
      </w:r>
    </w:p>
    <w:p w:rsidR="00BC47FC" w:rsidRPr="0023119D" w:rsidRDefault="00BC47FC" w:rsidP="00BC47F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Класть вещи на составные части ЭВМ;</w:t>
      </w:r>
    </w:p>
    <w:p w:rsidR="00BC47FC" w:rsidRPr="0023119D" w:rsidRDefault="00BC47FC" w:rsidP="00BC47F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Заходить с пищей в кабинет и жевать жевательную резинку.</w:t>
      </w:r>
    </w:p>
    <w:p w:rsidR="00BC47FC" w:rsidRPr="0023119D" w:rsidRDefault="00BC47FC" w:rsidP="00BC47FC">
      <w:pPr>
        <w:pStyle w:val="5"/>
        <w:tabs>
          <w:tab w:val="num" w:pos="0"/>
        </w:tabs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119D">
        <w:rPr>
          <w:rFonts w:ascii="Times New Roman" w:hAnsi="Times New Roman" w:cs="Times New Roman"/>
          <w:b/>
          <w:sz w:val="24"/>
          <w:szCs w:val="24"/>
        </w:rPr>
        <w:t>Обязанности ученика</w:t>
      </w:r>
    </w:p>
    <w:p w:rsidR="00BC47FC" w:rsidRPr="0023119D" w:rsidRDefault="00BC47FC" w:rsidP="00BC47FC">
      <w:pPr>
        <w:pStyle w:val="4"/>
        <w:tabs>
          <w:tab w:val="num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119D">
        <w:rPr>
          <w:rFonts w:ascii="Times New Roman" w:hAnsi="Times New Roman" w:cs="Times New Roman"/>
          <w:b w:val="0"/>
          <w:sz w:val="24"/>
          <w:szCs w:val="24"/>
        </w:rPr>
        <w:t>перед началом работы на ПК</w:t>
      </w:r>
    </w:p>
    <w:p w:rsidR="00BC47FC" w:rsidRPr="0023119D" w:rsidRDefault="00BC47FC" w:rsidP="00BC47F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 xml:space="preserve">Убедитесь в отсутствии видимых неисправностей ЭВМ, в случае их обнаружения сообщить учителю и </w:t>
      </w:r>
      <w:r w:rsidRPr="0023119D">
        <w:rPr>
          <w:rFonts w:ascii="Times New Roman" w:hAnsi="Times New Roman"/>
          <w:b/>
          <w:sz w:val="24"/>
          <w:szCs w:val="24"/>
          <w:u w:val="single"/>
        </w:rPr>
        <w:t>не чинить</w:t>
      </w:r>
      <w:r w:rsidRPr="0023119D">
        <w:rPr>
          <w:rFonts w:ascii="Times New Roman" w:hAnsi="Times New Roman"/>
          <w:sz w:val="24"/>
          <w:szCs w:val="24"/>
        </w:rPr>
        <w:t xml:space="preserve"> самому;</w:t>
      </w:r>
    </w:p>
    <w:p w:rsidR="00BC47FC" w:rsidRPr="0023119D" w:rsidRDefault="00BC47FC" w:rsidP="00BC47F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Записать в журнале учета машинного времени дату и время начала работы, фамилию класс, замеченные неисправности;</w:t>
      </w:r>
    </w:p>
    <w:p w:rsidR="00BC47FC" w:rsidRPr="0023119D" w:rsidRDefault="00BC47FC" w:rsidP="00BC47F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Приступить к работе по указанию учителя;</w:t>
      </w:r>
    </w:p>
    <w:p w:rsidR="00BC47FC" w:rsidRPr="0023119D" w:rsidRDefault="00BC47FC" w:rsidP="00BC47FC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119D">
        <w:rPr>
          <w:rFonts w:ascii="Times New Roman" w:hAnsi="Times New Roman"/>
          <w:b/>
          <w:sz w:val="24"/>
          <w:szCs w:val="24"/>
          <w:u w:val="single"/>
        </w:rPr>
        <w:t>по окончанию работы на ПК</w:t>
      </w:r>
    </w:p>
    <w:p w:rsidR="00BC47FC" w:rsidRPr="0023119D" w:rsidRDefault="00BC47FC" w:rsidP="00BC47F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Привести рабочее место в порядок, выключить ЭВМ;</w:t>
      </w:r>
    </w:p>
    <w:p w:rsidR="00BC47FC" w:rsidRPr="0023119D" w:rsidRDefault="00BC47FC" w:rsidP="00BC47F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Записать в журнале учета машинного времени время окончания работы и все замеченные неисправности в процессе работы;</w:t>
      </w:r>
    </w:p>
    <w:p w:rsidR="00BC47FC" w:rsidRPr="0023119D" w:rsidRDefault="00BC47FC" w:rsidP="00BC47F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t>Сдать выданные для работы дискеты, диски, карточки с заданием учителю.</w:t>
      </w:r>
    </w:p>
    <w:p w:rsidR="00BC47FC" w:rsidRPr="0023119D" w:rsidRDefault="00BC47FC" w:rsidP="00BC47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3119D">
        <w:rPr>
          <w:rFonts w:ascii="Times New Roman" w:hAnsi="Times New Roman"/>
          <w:sz w:val="24"/>
          <w:szCs w:val="24"/>
        </w:rPr>
        <w:sym w:font="Webdings" w:char="F069"/>
      </w:r>
      <w:r w:rsidRPr="0023119D">
        <w:rPr>
          <w:rFonts w:ascii="Times New Roman" w:hAnsi="Times New Roman"/>
          <w:sz w:val="24"/>
          <w:szCs w:val="24"/>
        </w:rPr>
        <w:t xml:space="preserve">   </w:t>
      </w:r>
      <w:r w:rsidRPr="0023119D">
        <w:rPr>
          <w:rFonts w:ascii="Times New Roman" w:hAnsi="Times New Roman"/>
          <w:sz w:val="24"/>
          <w:szCs w:val="24"/>
          <w:u w:val="single"/>
        </w:rPr>
        <w:t xml:space="preserve">Нарушение этих правил может привести к </w:t>
      </w:r>
      <w:r w:rsidRPr="0023119D">
        <w:rPr>
          <w:rFonts w:ascii="Times New Roman" w:hAnsi="Times New Roman"/>
          <w:b/>
          <w:i/>
          <w:sz w:val="24"/>
          <w:szCs w:val="24"/>
        </w:rPr>
        <w:t>несчастному случаю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Для контроля усвоения правил предлагается тест, который можно усовершенствовать (выбирают правильные ответы):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Какое воздействие на человека оказывает ЭВМ?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плохо влияет на зрение;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вызывает усталость и снижение работоспособности;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человек получает определенную дозу излучения.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r w:rsidRPr="0023119D">
        <w:rPr>
          <w:szCs w:val="24"/>
        </w:rPr>
        <w:t>: все ответы верны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Можно ли класть тетрадь, книги, диски на монитор и клавиатуру?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можно;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можно только на монитор;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  <w:lang w:val="en-US"/>
        </w:rPr>
      </w:pPr>
      <w:r w:rsidRPr="0023119D">
        <w:rPr>
          <w:szCs w:val="24"/>
        </w:rPr>
        <w:t>В) нельзя</w:t>
      </w:r>
      <w:r w:rsidRPr="0023119D">
        <w:rPr>
          <w:szCs w:val="24"/>
          <w:lang w:val="en-US"/>
        </w:rPr>
        <w:t>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proofErr w:type="gramStart"/>
      <w:r w:rsidRPr="0023119D">
        <w:rPr>
          <w:szCs w:val="24"/>
        </w:rPr>
        <w:t xml:space="preserve"> :</w:t>
      </w:r>
      <w:proofErr w:type="gramEnd"/>
      <w:r w:rsidRPr="0023119D">
        <w:rPr>
          <w:szCs w:val="24"/>
        </w:rPr>
        <w:t xml:space="preserve"> В)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На каком расстоянии от монитора должен работать ученик на ЭВМ?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на расстоянии 15 – 20 см;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на расстоянии 60 – 70 см;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на расстоянии 40 см.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r w:rsidRPr="0023119D">
        <w:rPr>
          <w:szCs w:val="24"/>
        </w:rPr>
        <w:t>: Б)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При каких условиях можно работать на компьютере?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при хорошем освещении и нормальном самочувствии;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при недостаточном освещении;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при плохом самочувствии.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proofErr w:type="gramStart"/>
      <w:r w:rsidRPr="0023119D">
        <w:rPr>
          <w:szCs w:val="24"/>
        </w:rPr>
        <w:t xml:space="preserve"> :</w:t>
      </w:r>
      <w:proofErr w:type="gramEnd"/>
      <w:r w:rsidRPr="0023119D">
        <w:rPr>
          <w:szCs w:val="24"/>
        </w:rPr>
        <w:t xml:space="preserve"> А)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При появлении запаха гари, что нужно делать?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прекратить работу, выключить аппаратуру;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lastRenderedPageBreak/>
        <w:t>Б) сообщить преподавателю;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все данные ответы верны.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r w:rsidRPr="0023119D">
        <w:rPr>
          <w:szCs w:val="24"/>
        </w:rPr>
        <w:t xml:space="preserve"> </w:t>
      </w:r>
      <w:proofErr w:type="gramStart"/>
      <w:r w:rsidRPr="0023119D">
        <w:rPr>
          <w:szCs w:val="24"/>
          <w:lang w:val="en-US"/>
        </w:rPr>
        <w:t>:</w:t>
      </w:r>
      <w:r w:rsidRPr="0023119D">
        <w:rPr>
          <w:szCs w:val="24"/>
        </w:rPr>
        <w:t>В</w:t>
      </w:r>
      <w:proofErr w:type="gramEnd"/>
      <w:r w:rsidRPr="0023119D">
        <w:rPr>
          <w:szCs w:val="24"/>
        </w:rPr>
        <w:t>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Через какое время необходимо проходить инструктаж?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через год;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через полгода;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через 4 месяца.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Ответ:</w:t>
      </w:r>
      <w:r w:rsidRPr="0023119D">
        <w:rPr>
          <w:szCs w:val="24"/>
        </w:rPr>
        <w:t xml:space="preserve"> Б)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Что нужно сделать, войдя в кабинет вычислительной техники?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сразу сесть работать;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суетиться, подходить к ЭВМ;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спокойно занять свое рабочее место, ничего не трогая на столе.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Ответ:</w:t>
      </w:r>
      <w:r w:rsidRPr="0023119D">
        <w:rPr>
          <w:szCs w:val="24"/>
        </w:rPr>
        <w:t xml:space="preserve"> В)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Каким огнетушителем нужно пользоваться при загорании аппаратуры?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воздушно – пенный огнетушитель;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пенный огнетушитель;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углекислотный огнетушитель;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Г) порошковый огнетушитель;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 xml:space="preserve">Д) </w:t>
      </w:r>
      <w:proofErr w:type="spellStart"/>
      <w:r w:rsidRPr="0023119D">
        <w:rPr>
          <w:szCs w:val="24"/>
        </w:rPr>
        <w:t>бромэтиловый</w:t>
      </w:r>
      <w:proofErr w:type="spellEnd"/>
      <w:r w:rsidRPr="0023119D">
        <w:rPr>
          <w:szCs w:val="24"/>
        </w:rPr>
        <w:t xml:space="preserve"> огнетушитель.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Ответ:</w:t>
      </w:r>
      <w:r w:rsidRPr="0023119D">
        <w:rPr>
          <w:szCs w:val="24"/>
        </w:rPr>
        <w:t xml:space="preserve"> все, кроме Б)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Если ученик неоднократно нарушает инструкцию по технике безопасности, то: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не допускать до занятий;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вызвать с родителями на совет профилактики;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провести внеплановый инструктаж по технике безопасности.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r w:rsidRPr="0023119D">
        <w:rPr>
          <w:szCs w:val="24"/>
        </w:rPr>
        <w:t>: В)</w:t>
      </w:r>
    </w:p>
    <w:p w:rsidR="00BC47FC" w:rsidRPr="0023119D" w:rsidRDefault="00BC47FC" w:rsidP="00BC47FC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567"/>
        <w:jc w:val="both"/>
        <w:rPr>
          <w:szCs w:val="24"/>
        </w:rPr>
      </w:pPr>
      <w:r w:rsidRPr="0023119D">
        <w:rPr>
          <w:szCs w:val="24"/>
        </w:rPr>
        <w:t>Что обязан сделать ученик, если в кабинете вычислительной техники возникла чрезвычайная ситуация?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А) делать то же, что делают все;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Б) спокойно ожидать указания преподавателя;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szCs w:val="24"/>
        </w:rPr>
        <w:t>В) немедленно покинуть кабинет.</w:t>
      </w:r>
    </w:p>
    <w:p w:rsidR="00BC47FC" w:rsidRPr="0023119D" w:rsidRDefault="00BC47FC" w:rsidP="00BC47FC">
      <w:pPr>
        <w:pStyle w:val="1"/>
        <w:tabs>
          <w:tab w:val="num" w:pos="0"/>
        </w:tabs>
        <w:spacing w:before="0" w:after="0"/>
        <w:ind w:firstLine="567"/>
        <w:jc w:val="both"/>
        <w:rPr>
          <w:szCs w:val="24"/>
        </w:rPr>
      </w:pPr>
      <w:r w:rsidRPr="0023119D">
        <w:rPr>
          <w:i/>
          <w:szCs w:val="24"/>
        </w:rPr>
        <w:t>Ответ</w:t>
      </w:r>
      <w:r w:rsidRPr="0023119D">
        <w:rPr>
          <w:szCs w:val="24"/>
        </w:rPr>
        <w:t>: Б)</w:t>
      </w:r>
    </w:p>
    <w:p w:rsidR="00BC47FC" w:rsidRPr="0023119D" w:rsidRDefault="00BC47FC" w:rsidP="00BC47FC">
      <w:pPr>
        <w:pStyle w:val="2"/>
        <w:tabs>
          <w:tab w:val="num" w:pos="0"/>
        </w:tabs>
        <w:ind w:left="0" w:firstLine="567"/>
        <w:jc w:val="left"/>
        <w:rPr>
          <w:b w:val="0"/>
          <w:szCs w:val="24"/>
        </w:rPr>
      </w:pPr>
      <w:r w:rsidRPr="0023119D">
        <w:rPr>
          <w:b w:val="0"/>
          <w:szCs w:val="24"/>
        </w:rPr>
        <w:t>После инструктажа учащиеся расписываются в журнале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49"/>
        <w:gridCol w:w="877"/>
        <w:gridCol w:w="762"/>
        <w:gridCol w:w="1789"/>
        <w:gridCol w:w="1843"/>
        <w:gridCol w:w="1249"/>
        <w:gridCol w:w="1249"/>
      </w:tblGrid>
      <w:tr w:rsidR="00BC47FC" w:rsidRPr="0023119D" w:rsidTr="00403F16">
        <w:trPr>
          <w:trHeight w:val="1151"/>
        </w:trPr>
        <w:tc>
          <w:tcPr>
            <w:tcW w:w="534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11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31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9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23119D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77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Дата инструктажа</w:t>
            </w:r>
          </w:p>
        </w:tc>
        <w:tc>
          <w:tcPr>
            <w:tcW w:w="762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Содержание инструктажа с указанием названия инструкции</w:t>
            </w:r>
          </w:p>
        </w:tc>
        <w:tc>
          <w:tcPr>
            <w:tcW w:w="1843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</w:t>
            </w:r>
            <w:proofErr w:type="gramStart"/>
            <w:r w:rsidRPr="0023119D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23119D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249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23119D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23119D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249" w:type="dxa"/>
            <w:vAlign w:val="center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Подпись в получении инструктажа</w:t>
            </w:r>
          </w:p>
        </w:tc>
      </w:tr>
      <w:tr w:rsidR="00BC47FC" w:rsidRPr="0023119D" w:rsidTr="00403F16">
        <w:trPr>
          <w:trHeight w:val="321"/>
        </w:trPr>
        <w:tc>
          <w:tcPr>
            <w:tcW w:w="534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47FC" w:rsidRPr="0023119D" w:rsidTr="00403F16">
        <w:tc>
          <w:tcPr>
            <w:tcW w:w="534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47FC" w:rsidRPr="0023119D" w:rsidRDefault="00BC47FC" w:rsidP="00403F16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93" w:rsidRDefault="008A4E93"/>
    <w:sectPr w:rsidR="008A4E93" w:rsidSect="008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E3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630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566C83"/>
    <w:multiLevelType w:val="singleLevel"/>
    <w:tmpl w:val="41D4BBC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4">
    <w:nsid w:val="7D127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FC"/>
    <w:rsid w:val="00351080"/>
    <w:rsid w:val="008A4E93"/>
    <w:rsid w:val="00BC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C47FC"/>
    <w:pPr>
      <w:keepNext/>
      <w:shd w:val="clear" w:color="auto" w:fill="FFFFFF"/>
      <w:tabs>
        <w:tab w:val="left" w:pos="426"/>
      </w:tabs>
      <w:spacing w:after="0" w:line="240" w:lineRule="auto"/>
      <w:ind w:left="68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7FC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47F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Обычный1"/>
    <w:rsid w:val="00BC47F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2013-01-28T19:38:00Z</dcterms:created>
  <dcterms:modified xsi:type="dcterms:W3CDTF">2013-01-28T19:47:00Z</dcterms:modified>
</cp:coreProperties>
</file>