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F" w:rsidRPr="00D6091C" w:rsidRDefault="000A28B1" w:rsidP="00D6091C">
      <w:pPr>
        <w:jc w:val="center"/>
        <w:rPr>
          <w:sz w:val="32"/>
          <w:szCs w:val="32"/>
        </w:rPr>
      </w:pPr>
      <w:r>
        <w:rPr>
          <w:sz w:val="32"/>
          <w:szCs w:val="32"/>
        </w:rPr>
        <w:t>БИОЛОГИЧЕСКИЙ ДИКТАНТ</w:t>
      </w:r>
      <w:bookmarkStart w:id="0" w:name="_GoBack"/>
      <w:bookmarkEnd w:id="0"/>
    </w:p>
    <w:p w:rsidR="004A71FF" w:rsidRPr="00D6091C" w:rsidRDefault="00D02442" w:rsidP="00D02442">
      <w:pPr>
        <w:rPr>
          <w:sz w:val="32"/>
          <w:szCs w:val="32"/>
        </w:rPr>
      </w:pPr>
      <w:r w:rsidRPr="004A71FF">
        <w:rPr>
          <w:sz w:val="32"/>
          <w:szCs w:val="32"/>
        </w:rPr>
        <w:t>Определите, правильно или неправильно то или иное суждение:</w:t>
      </w:r>
    </w:p>
    <w:p w:rsidR="00F3025B" w:rsidRDefault="00F3025B" w:rsidP="000A28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3025B">
        <w:rPr>
          <w:sz w:val="32"/>
          <w:szCs w:val="32"/>
        </w:rPr>
        <w:t xml:space="preserve">Земноводные – это первые позвоночные животные, вышедшие на сушу, но не утратившие связь </w:t>
      </w:r>
      <w:r>
        <w:rPr>
          <w:sz w:val="32"/>
          <w:szCs w:val="32"/>
        </w:rPr>
        <w:t>с водой</w:t>
      </w:r>
      <w:proofErr w:type="gramStart"/>
      <w:r>
        <w:rPr>
          <w:sz w:val="32"/>
          <w:szCs w:val="32"/>
        </w:rPr>
        <w:t>. (+)</w:t>
      </w:r>
      <w:proofErr w:type="gramEnd"/>
    </w:p>
    <w:p w:rsidR="00F3025B" w:rsidRDefault="00F3025B" w:rsidP="000A28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Тритоны живут в воде, а размножаются на суше</w:t>
      </w:r>
      <w:proofErr w:type="gramStart"/>
      <w:r>
        <w:rPr>
          <w:sz w:val="32"/>
          <w:szCs w:val="32"/>
        </w:rPr>
        <w:t>. (-)</w:t>
      </w:r>
      <w:proofErr w:type="gramEnd"/>
    </w:p>
    <w:p w:rsidR="00F3025B" w:rsidRDefault="00F3025B" w:rsidP="000A28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Кожа жаб имеет ороговевшие клетки</w:t>
      </w:r>
      <w:proofErr w:type="gramStart"/>
      <w:r>
        <w:rPr>
          <w:sz w:val="32"/>
          <w:szCs w:val="32"/>
        </w:rPr>
        <w:t>. (+)</w:t>
      </w:r>
      <w:proofErr w:type="gramEnd"/>
    </w:p>
    <w:p w:rsidR="00F3025B" w:rsidRDefault="00F3025B" w:rsidP="000A28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Среди земноводных самое крупное животное – нильский крокодил</w:t>
      </w:r>
      <w:proofErr w:type="gramStart"/>
      <w:r>
        <w:rPr>
          <w:sz w:val="32"/>
          <w:szCs w:val="32"/>
        </w:rPr>
        <w:t>. (-)</w:t>
      </w:r>
      <w:proofErr w:type="gramEnd"/>
    </w:p>
    <w:p w:rsidR="00F3025B" w:rsidRDefault="00F3025B" w:rsidP="000A28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Самая крупная из лягушек, живущих в России – озерная лягушка</w:t>
      </w:r>
      <w:proofErr w:type="gramStart"/>
      <w:r>
        <w:rPr>
          <w:sz w:val="32"/>
          <w:szCs w:val="32"/>
        </w:rPr>
        <w:t>. (+)</w:t>
      </w:r>
      <w:proofErr w:type="gramEnd"/>
    </w:p>
    <w:p w:rsidR="00F3025B" w:rsidRDefault="00F3025B" w:rsidP="000A28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всех земноводных между пальцами задних ног имеются плавательные перепонки</w:t>
      </w:r>
      <w:proofErr w:type="gramStart"/>
      <w:r>
        <w:rPr>
          <w:sz w:val="32"/>
          <w:szCs w:val="32"/>
        </w:rPr>
        <w:t>. (-)</w:t>
      </w:r>
      <w:proofErr w:type="gramEnd"/>
    </w:p>
    <w:p w:rsidR="00F3025B" w:rsidRDefault="005C0737" w:rsidP="000A28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некоторых видов земноводных, живущих в воде, сохраняется боковая линия в течение всей жизни</w:t>
      </w:r>
      <w:proofErr w:type="gramStart"/>
      <w:r>
        <w:rPr>
          <w:sz w:val="32"/>
          <w:szCs w:val="32"/>
        </w:rPr>
        <w:t>. (+)</w:t>
      </w:r>
      <w:proofErr w:type="gramEnd"/>
    </w:p>
    <w:p w:rsidR="005C0737" w:rsidRDefault="005C0737" w:rsidP="000A28B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Сердце у хвостатых земноводных – двухкамерное, а у бесхвостых – </w:t>
      </w:r>
      <w:proofErr w:type="spellStart"/>
      <w:r>
        <w:rPr>
          <w:sz w:val="32"/>
          <w:szCs w:val="32"/>
        </w:rPr>
        <w:t>трехкамерное</w:t>
      </w:r>
      <w:proofErr w:type="spellEnd"/>
      <w:r>
        <w:rPr>
          <w:sz w:val="32"/>
          <w:szCs w:val="32"/>
        </w:rPr>
        <w:t>. (-)</w:t>
      </w:r>
      <w:proofErr w:type="gramEnd"/>
    </w:p>
    <w:p w:rsidR="00D02442" w:rsidRPr="00D02442" w:rsidRDefault="005C0737" w:rsidP="00D024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Земноводные – раздельнополые животные</w:t>
      </w:r>
      <w:proofErr w:type="gramStart"/>
      <w:r>
        <w:rPr>
          <w:sz w:val="32"/>
          <w:szCs w:val="32"/>
        </w:rPr>
        <w:t>. (+)</w:t>
      </w:r>
      <w:proofErr w:type="gramEnd"/>
    </w:p>
    <w:p w:rsidR="005C0737" w:rsidRDefault="005C0737" w:rsidP="005C0737">
      <w:pPr>
        <w:ind w:left="360"/>
        <w:rPr>
          <w:sz w:val="32"/>
          <w:szCs w:val="32"/>
        </w:rPr>
      </w:pPr>
      <w:r>
        <w:rPr>
          <w:sz w:val="32"/>
          <w:szCs w:val="32"/>
        </w:rPr>
        <w:t>10 Развитие у земноводных происходит с превращениями по схеме: икра –</w:t>
      </w:r>
      <w:r w:rsidR="00EB0B91">
        <w:rPr>
          <w:sz w:val="32"/>
          <w:szCs w:val="32"/>
        </w:rPr>
        <w:t xml:space="preserve"> зародыш - личинки разных возрастов – имаго</w:t>
      </w:r>
      <w:proofErr w:type="gramStart"/>
      <w:r w:rsidR="00EB0B91">
        <w:rPr>
          <w:sz w:val="32"/>
          <w:szCs w:val="32"/>
        </w:rPr>
        <w:t>. (+)</w:t>
      </w:r>
      <w:proofErr w:type="gramEnd"/>
    </w:p>
    <w:p w:rsidR="00EB0B91" w:rsidRDefault="00EB0B91" w:rsidP="005C073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11 Выпуклые глаза и ноздри находятся на возвышении, </w:t>
      </w:r>
      <w:r w:rsidR="00D02442">
        <w:rPr>
          <w:sz w:val="32"/>
          <w:szCs w:val="32"/>
        </w:rPr>
        <w:t>что помогает им, не выходя из воды, дышать и ориентироваться в окружающем пространстве</w:t>
      </w:r>
      <w:proofErr w:type="gramStart"/>
      <w:r w:rsidR="00D02442">
        <w:rPr>
          <w:sz w:val="32"/>
          <w:szCs w:val="32"/>
        </w:rPr>
        <w:t>. (+)</w:t>
      </w:r>
      <w:proofErr w:type="gramEnd"/>
    </w:p>
    <w:p w:rsidR="00D02442" w:rsidRPr="004A71FF" w:rsidRDefault="00D02442" w:rsidP="005C0737">
      <w:pPr>
        <w:ind w:left="360"/>
        <w:rPr>
          <w:sz w:val="32"/>
          <w:szCs w:val="32"/>
          <w:lang w:val="en-US"/>
        </w:rPr>
      </w:pPr>
    </w:p>
    <w:p w:rsidR="005C0737" w:rsidRPr="005C0737" w:rsidRDefault="005C0737" w:rsidP="005C0737">
      <w:pPr>
        <w:rPr>
          <w:sz w:val="32"/>
          <w:szCs w:val="32"/>
        </w:rPr>
      </w:pPr>
    </w:p>
    <w:sectPr w:rsidR="005C0737" w:rsidRPr="005C0737" w:rsidSect="00C1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C2B"/>
    <w:multiLevelType w:val="hybridMultilevel"/>
    <w:tmpl w:val="8172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5B"/>
    <w:rsid w:val="000A28B1"/>
    <w:rsid w:val="003E2E5B"/>
    <w:rsid w:val="004A71FF"/>
    <w:rsid w:val="005C0737"/>
    <w:rsid w:val="00C173BB"/>
    <w:rsid w:val="00D02442"/>
    <w:rsid w:val="00D6091C"/>
    <w:rsid w:val="00EB0B91"/>
    <w:rsid w:val="00F3025B"/>
    <w:rsid w:val="00F4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9D42-F98C-44E4-BECD-21744804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dcterms:created xsi:type="dcterms:W3CDTF">2012-01-27T22:15:00Z</dcterms:created>
  <dcterms:modified xsi:type="dcterms:W3CDTF">2012-09-03T16:56:00Z</dcterms:modified>
</cp:coreProperties>
</file>