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40C3">
      <w:pPr>
        <w:rPr>
          <w:color w:val="4F81BD" w:themeColor="accent1"/>
        </w:rPr>
      </w:pPr>
      <w:r>
        <w:rPr>
          <w:noProof/>
          <w:color w:val="4F81BD" w:themeColor="accen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243pt;margin-top:175pt;width:19.25pt;height:24.8pt;z-index:251677696">
            <v:textbox>
              <w:txbxContent>
                <w:p w:rsidR="00E040C3" w:rsidRPr="00E040C3" w:rsidRDefault="00E040C3">
                  <w:pPr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r w:rsidRPr="00E040C3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4F81BD" w:themeColor="accent1"/>
          <w:sz w:val="28"/>
          <w:szCs w:val="28"/>
        </w:rPr>
        <w:pict>
          <v:shape id="_x0000_s1046" type="#_x0000_t202" style="position:absolute;margin-left:185.15pt;margin-top:175pt;width:20.9pt;height:21.3pt;z-index:251675648">
            <v:textbox style="mso-next-textbox:#_x0000_s1046">
              <w:txbxContent>
                <w:p w:rsidR="00E040C3" w:rsidRPr="00E040C3" w:rsidRDefault="00E040C3">
                  <w:pPr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r w:rsidRPr="00E040C3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Д</w:t>
                  </w:r>
                </w:p>
              </w:txbxContent>
            </v:textbox>
          </v:shape>
        </w:pict>
      </w:r>
      <w:r>
        <w:rPr>
          <w:noProof/>
          <w:color w:val="4F81BD" w:themeColor="accent1"/>
        </w:rPr>
        <w:pict>
          <v:oval id="_x0000_s1039" style="position:absolute;margin-left:174.05pt;margin-top:117.7pt;width:102.45pt;height:98.9pt;z-index:251668480" fillcolor="#fbd4b4 [1305]"/>
        </w:pict>
      </w:r>
      <w:r>
        <w:rPr>
          <w:rFonts w:ascii="Times New Roman" w:hAnsi="Times New Roman" w:cs="Times New Roman"/>
          <w:noProof/>
          <w:color w:val="4F81BD" w:themeColor="accent1"/>
          <w:sz w:val="28"/>
          <w:szCs w:val="28"/>
        </w:rPr>
        <w:pict>
          <v:shape id="_x0000_s1047" type="#_x0000_t202" style="position:absolute;margin-left:217.15pt;margin-top:185.65pt;width:16.2pt;height:20.3pt;z-index:251676672">
            <v:textbox style="mso-next-textbox:#_x0000_s1047">
              <w:txbxContent>
                <w:p w:rsidR="00E040C3" w:rsidRPr="00E040C3" w:rsidRDefault="00E040C3">
                  <w:pPr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proofErr w:type="gramStart"/>
                  <w:r w:rsidRPr="00E040C3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Р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4F81BD" w:themeColor="accent1"/>
          <w:sz w:val="28"/>
          <w:szCs w:val="28"/>
        </w:rPr>
        <w:pict>
          <v:shape id="_x0000_s1045" type="#_x0000_t202" style="position:absolute;margin-left:240.45pt;margin-top:145.1pt;width:16.25pt;height:22.85pt;z-index:251674624">
            <v:textbox style="mso-next-textbox:#_x0000_s1045">
              <w:txbxContent>
                <w:p w:rsidR="00E040C3" w:rsidRPr="00E040C3" w:rsidRDefault="00E040C3">
                  <w:pPr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r w:rsidRPr="00E040C3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Г</w:t>
                  </w:r>
                </w:p>
              </w:txbxContent>
            </v:textbox>
          </v:shape>
        </w:pict>
      </w:r>
      <w:r w:rsidR="00C01595">
        <w:rPr>
          <w:rFonts w:ascii="Times New Roman" w:hAnsi="Times New Roman" w:cs="Times New Roman"/>
          <w:noProof/>
          <w:color w:val="4F81BD" w:themeColor="accent1"/>
          <w:sz w:val="28"/>
          <w:szCs w:val="28"/>
        </w:rPr>
        <w:pict>
          <v:shape id="_x0000_s1044" type="#_x0000_t202" style="position:absolute;margin-left:209.55pt;margin-top:125.35pt;width:27.9pt;height:19.75pt;z-index:251673600">
            <v:textbox style="mso-next-textbox:#_x0000_s1044">
              <w:txbxContent>
                <w:p w:rsidR="00C01595" w:rsidRPr="00E040C3" w:rsidRDefault="00E040C3">
                  <w:pPr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proofErr w:type="gramStart"/>
                  <w:r w:rsidRPr="00E040C3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Ы</w:t>
                  </w:r>
                  <w:proofErr w:type="gramEnd"/>
                </w:p>
              </w:txbxContent>
            </v:textbox>
          </v:shape>
        </w:pict>
      </w:r>
      <w:r w:rsidR="00C01595">
        <w:rPr>
          <w:rFonts w:ascii="Times New Roman" w:hAnsi="Times New Roman" w:cs="Times New Roman"/>
          <w:noProof/>
          <w:color w:val="4F81BD" w:themeColor="accent1"/>
          <w:sz w:val="28"/>
          <w:szCs w:val="28"/>
        </w:rPr>
        <w:pict>
          <v:shape id="_x0000_s1043" type="#_x0000_t202" style="position:absolute;margin-left:183.65pt;margin-top:145.1pt;width:22.4pt;height:22.85pt;z-index:251672576">
            <v:textbox style="mso-next-textbox:#_x0000_s1043">
              <w:txbxContent>
                <w:p w:rsidR="00C01595" w:rsidRPr="00E040C3" w:rsidRDefault="00C01595">
                  <w:pPr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r w:rsidRPr="00E040C3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Т</w:t>
                  </w:r>
                </w:p>
              </w:txbxContent>
            </v:textbox>
          </v:shape>
        </w:pict>
      </w:r>
      <w:r w:rsidR="00C01595" w:rsidRPr="00C01595">
        <w:rPr>
          <w:rFonts w:ascii="Times New Roman" w:hAnsi="Times New Roman" w:cs="Times New Roman"/>
          <w:noProof/>
          <w:color w:val="4F81BD" w:themeColor="accen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178.15pt;margin-top:168.95pt;width:105.95pt;height:0;z-index:251671552" o:connectortype="straight"/>
        </w:pict>
      </w:r>
      <w:r w:rsidR="00C01595">
        <w:rPr>
          <w:noProof/>
          <w:color w:val="4F81BD" w:themeColor="accent1"/>
        </w:rPr>
        <w:pict>
          <v:shape id="_x0000_s1041" type="#_x0000_t32" style="position:absolute;margin-left:196.85pt;margin-top:129.4pt;width:56.8pt;height:84.15pt;z-index:251670528" o:connectortype="straight"/>
        </w:pict>
      </w:r>
      <w:r w:rsidR="00C01595">
        <w:rPr>
          <w:noProof/>
          <w:color w:val="4F81BD" w:themeColor="accent1"/>
        </w:rPr>
        <w:pict>
          <v:shape id="_x0000_s1040" type="#_x0000_t32" style="position:absolute;margin-left:200.9pt;margin-top:125.35pt;width:52.75pt;height:82.1pt;flip:x;z-index:251669504" o:connectortype="straight"/>
        </w:pict>
      </w:r>
      <w:r w:rsidR="00C01595" w:rsidRPr="00C01595">
        <w:rPr>
          <w:noProof/>
          <w:color w:val="4F81BD" w:themeColor="accent1"/>
        </w:rPr>
        <w:pict>
          <v:shape id="_x0000_s1027" type="#_x0000_t32" style="position:absolute;margin-left:74.7pt;margin-top:167.95pt;width:297.6pt;height:1pt;flip:y;z-index:251659264" o:connectortype="straight"/>
        </w:pict>
      </w:r>
      <w:r w:rsidR="00C01595" w:rsidRPr="00C01595">
        <w:rPr>
          <w:noProof/>
          <w:color w:val="4F81BD" w:themeColor="accent1"/>
        </w:rPr>
        <w:pict>
          <v:shape id="_x0000_s1033" type="#_x0000_t202" style="position:absolute;margin-left:284.1pt;margin-top:112.65pt;width:48.2pt;height:37.5pt;z-index:251664384" fillcolor="yellow">
            <v:textbox>
              <w:txbxContent>
                <w:p w:rsidR="00FA011B" w:rsidRPr="00C01595" w:rsidRDefault="00FA011B">
                  <w:pPr>
                    <w:rPr>
                      <w:rFonts w:ascii="Times New Roman" w:hAnsi="Times New Roman" w:cs="Times New Roman"/>
                      <w:color w:val="632423" w:themeColor="accent2" w:themeShade="80"/>
                      <w:sz w:val="56"/>
                      <w:szCs w:val="56"/>
                    </w:rPr>
                  </w:pPr>
                  <w:r w:rsidRPr="00C01595">
                    <w:rPr>
                      <w:rFonts w:ascii="Times New Roman" w:hAnsi="Times New Roman" w:cs="Times New Roman"/>
                      <w:color w:val="632423" w:themeColor="accent2" w:themeShade="80"/>
                      <w:sz w:val="56"/>
                      <w:szCs w:val="56"/>
                      <w:highlight w:val="yellow"/>
                    </w:rPr>
                    <w:t>15</w:t>
                  </w:r>
                </w:p>
              </w:txbxContent>
            </v:textbox>
          </v:shape>
        </w:pict>
      </w:r>
      <w:r w:rsidR="00C01595" w:rsidRPr="00C01595">
        <w:rPr>
          <w:noProof/>
          <w:color w:val="4F81BD" w:themeColor="accent1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6" type="#_x0000_t9" style="position:absolute;margin-left:74.7pt;margin-top:57.9pt;width:297.6pt;height:222.05pt;z-index:251658240" fillcolor="#92d050"/>
        </w:pict>
      </w:r>
      <w:r w:rsidR="00C01595" w:rsidRPr="00C01595">
        <w:rPr>
          <w:noProof/>
          <w:color w:val="4F81BD" w:themeColor="accent1"/>
        </w:rPr>
        <w:pict>
          <v:shape id="_x0000_s1032" type="#_x0000_t202" style="position:absolute;margin-left:193.8pt;margin-top:61.45pt;width:46.65pt;height:37.5pt;z-index:251663360" fillcolor="yellow">
            <v:textbox>
              <w:txbxContent>
                <w:p w:rsidR="00FA011B" w:rsidRPr="00C01595" w:rsidRDefault="00FA011B" w:rsidP="00C01595">
                  <w:pPr>
                    <w:shd w:val="clear" w:color="auto" w:fill="FFFF00"/>
                    <w:rPr>
                      <w:rFonts w:ascii="Times New Roman" w:hAnsi="Times New Roman" w:cs="Times New Roman"/>
                      <w:color w:val="632423" w:themeColor="accent2" w:themeShade="80"/>
                      <w:sz w:val="52"/>
                      <w:szCs w:val="52"/>
                    </w:rPr>
                  </w:pPr>
                  <w:r w:rsidRPr="00C01595">
                    <w:rPr>
                      <w:rFonts w:ascii="Times New Roman" w:hAnsi="Times New Roman" w:cs="Times New Roman"/>
                      <w:color w:val="632423" w:themeColor="accent2" w:themeShade="80"/>
                      <w:sz w:val="52"/>
                      <w:szCs w:val="52"/>
                      <w:highlight w:val="yellow"/>
                    </w:rPr>
                    <w:t>35</w:t>
                  </w:r>
                </w:p>
              </w:txbxContent>
            </v:textbox>
          </v:shape>
        </w:pict>
      </w:r>
      <w:r w:rsidR="00FA011B" w:rsidRPr="00C01595">
        <w:rPr>
          <w:noProof/>
          <w:color w:val="4F81BD" w:themeColor="accent1"/>
        </w:rPr>
        <w:pict>
          <v:shape id="_x0000_s1037" type="#_x0000_t202" style="position:absolute;margin-left:200.9pt;margin-top:241.45pt;width:48.2pt;height:38.5pt;z-index:251667456" fillcolor="yellow">
            <v:textbox>
              <w:txbxContent>
                <w:p w:rsidR="00FA011B" w:rsidRPr="00C01595" w:rsidRDefault="00FA011B">
                  <w:pPr>
                    <w:rPr>
                      <w:rFonts w:ascii="Times New Roman" w:hAnsi="Times New Roman" w:cs="Times New Roman"/>
                      <w:color w:val="632423" w:themeColor="accent2" w:themeShade="80"/>
                      <w:sz w:val="56"/>
                      <w:szCs w:val="56"/>
                    </w:rPr>
                  </w:pPr>
                  <w:r w:rsidRPr="00C01595">
                    <w:rPr>
                      <w:rFonts w:ascii="Times New Roman" w:hAnsi="Times New Roman" w:cs="Times New Roman"/>
                      <w:color w:val="632423" w:themeColor="accent2" w:themeShade="80"/>
                      <w:sz w:val="56"/>
                      <w:szCs w:val="56"/>
                      <w:highlight w:val="yellow"/>
                    </w:rPr>
                    <w:t>45</w:t>
                  </w:r>
                </w:p>
              </w:txbxContent>
            </v:textbox>
          </v:shape>
        </w:pict>
      </w:r>
      <w:r w:rsidR="00FA011B" w:rsidRPr="00C01595">
        <w:rPr>
          <w:noProof/>
          <w:color w:val="4F81BD" w:themeColor="accent1"/>
        </w:rPr>
        <w:pict>
          <v:shape id="_x0000_s1035" type="#_x0000_t202" style="position:absolute;margin-left:289.15pt;margin-top:189.7pt;width:46.1pt;height:37.05pt;z-index:251665408" fillcolor="yellow">
            <v:textbox>
              <w:txbxContent>
                <w:p w:rsidR="00FA011B" w:rsidRPr="00C01595" w:rsidRDefault="00FA011B">
                  <w:pPr>
                    <w:rPr>
                      <w:rFonts w:ascii="Times New Roman" w:hAnsi="Times New Roman" w:cs="Times New Roman"/>
                      <w:color w:val="632423" w:themeColor="accent2" w:themeShade="80"/>
                      <w:sz w:val="56"/>
                      <w:szCs w:val="56"/>
                    </w:rPr>
                  </w:pPr>
                  <w:r w:rsidRPr="00C01595">
                    <w:rPr>
                      <w:rFonts w:ascii="Times New Roman" w:hAnsi="Times New Roman" w:cs="Times New Roman"/>
                      <w:color w:val="632423" w:themeColor="accent2" w:themeShade="80"/>
                      <w:sz w:val="56"/>
                      <w:szCs w:val="56"/>
                      <w:highlight w:val="yellow"/>
                    </w:rPr>
                    <w:t>21</w:t>
                  </w:r>
                </w:p>
              </w:txbxContent>
            </v:textbox>
          </v:shape>
        </w:pict>
      </w:r>
      <w:r w:rsidR="00FA011B" w:rsidRPr="00C01595">
        <w:rPr>
          <w:noProof/>
          <w:color w:val="4F81BD" w:themeColor="accent1"/>
        </w:rPr>
        <w:pict>
          <v:shape id="_x0000_s1036" type="#_x0000_t202" style="position:absolute;margin-left:111.7pt;margin-top:185.65pt;width:51.2pt;height:41.1pt;z-index:251666432" fillcolor="yellow">
            <v:textbox>
              <w:txbxContent>
                <w:p w:rsidR="00FA011B" w:rsidRPr="00C01595" w:rsidRDefault="00FA011B">
                  <w:pPr>
                    <w:rPr>
                      <w:rFonts w:ascii="Times New Roman" w:hAnsi="Times New Roman" w:cs="Times New Roman"/>
                      <w:color w:val="632423" w:themeColor="accent2" w:themeShade="80"/>
                      <w:sz w:val="56"/>
                      <w:szCs w:val="56"/>
                    </w:rPr>
                  </w:pPr>
                  <w:r w:rsidRPr="00C01595">
                    <w:rPr>
                      <w:rFonts w:ascii="Times New Roman" w:hAnsi="Times New Roman" w:cs="Times New Roman"/>
                      <w:color w:val="632423" w:themeColor="accent2" w:themeShade="80"/>
                      <w:sz w:val="56"/>
                      <w:szCs w:val="56"/>
                      <w:highlight w:val="yellow"/>
                    </w:rPr>
                    <w:t>34</w:t>
                  </w:r>
                </w:p>
              </w:txbxContent>
            </v:textbox>
          </v:shape>
        </w:pict>
      </w:r>
      <w:r w:rsidR="00FA011B" w:rsidRPr="00C01595">
        <w:rPr>
          <w:noProof/>
          <w:color w:val="4F81BD" w:themeColor="accent1"/>
        </w:rPr>
        <w:pict>
          <v:shape id="_x0000_s1031" type="#_x0000_t202" style="position:absolute;margin-left:115.25pt;margin-top:111.1pt;width:51.2pt;height:39.05pt;z-index:251662336" fillcolor="yellow">
            <v:textbox>
              <w:txbxContent>
                <w:p w:rsidR="00FA011B" w:rsidRPr="00C01595" w:rsidRDefault="00FA011B">
                  <w:pPr>
                    <w:rPr>
                      <w:rFonts w:ascii="Times New Roman" w:hAnsi="Times New Roman" w:cs="Times New Roman"/>
                      <w:color w:val="632423" w:themeColor="accent2" w:themeShade="80"/>
                      <w:sz w:val="56"/>
                      <w:szCs w:val="56"/>
                    </w:rPr>
                  </w:pPr>
                  <w:r w:rsidRPr="00C01595">
                    <w:rPr>
                      <w:rFonts w:ascii="Times New Roman" w:hAnsi="Times New Roman" w:cs="Times New Roman"/>
                      <w:color w:val="632423" w:themeColor="accent2" w:themeShade="80"/>
                      <w:sz w:val="56"/>
                      <w:szCs w:val="56"/>
                      <w:highlight w:val="yellow"/>
                    </w:rPr>
                    <w:t>25</w:t>
                  </w:r>
                </w:p>
              </w:txbxContent>
            </v:textbox>
          </v:shape>
        </w:pict>
      </w:r>
      <w:r w:rsidR="00FA011B" w:rsidRPr="00C01595">
        <w:rPr>
          <w:noProof/>
          <w:color w:val="4F81BD" w:themeColor="accent1"/>
        </w:rPr>
        <w:pict>
          <v:shape id="_x0000_s1029" type="#_x0000_t32" style="position:absolute;margin-left:149.2pt;margin-top:57.9pt;width:148.55pt;height:222.05pt;z-index:251661312" o:connectortype="straight"/>
        </w:pict>
      </w:r>
      <w:r w:rsidR="00FA011B" w:rsidRPr="00C01595">
        <w:rPr>
          <w:noProof/>
          <w:color w:val="4F81BD" w:themeColor="accent1"/>
        </w:rPr>
        <w:pict>
          <v:shape id="_x0000_s1028" type="#_x0000_t32" style="position:absolute;margin-left:152.25pt;margin-top:57.9pt;width:145.5pt;height:222.05pt;flip:x;z-index:251660288" o:connectortype="straight"/>
        </w:pict>
      </w:r>
      <w:r w:rsidR="00C01595" w:rsidRPr="00C01595">
        <w:rPr>
          <w:color w:val="4F81BD" w:themeColor="accent1"/>
        </w:rPr>
        <w:t>Приложение №1</w:t>
      </w:r>
      <w:r>
        <w:rPr>
          <w:color w:val="4F81BD" w:themeColor="accent1"/>
        </w:rPr>
        <w:t xml:space="preserve">    </w:t>
      </w:r>
    </w:p>
    <w:p w:rsidR="00E040C3" w:rsidRPr="00E040C3" w:rsidRDefault="00E040C3">
      <w:pPr>
        <w:rPr>
          <w:color w:val="000000" w:themeColor="text1"/>
        </w:rPr>
      </w:pPr>
      <w:r>
        <w:rPr>
          <w:color w:val="000000" w:themeColor="text1"/>
        </w:rPr>
        <w:t>Р</w:t>
      </w:r>
      <w:r w:rsidRPr="00E040C3">
        <w:rPr>
          <w:color w:val="000000" w:themeColor="text1"/>
        </w:rPr>
        <w:t>ебус</w:t>
      </w:r>
      <w:r>
        <w:rPr>
          <w:color w:val="000000" w:themeColor="text1"/>
        </w:rPr>
        <w:t xml:space="preserve"> «</w:t>
      </w:r>
      <w:r w:rsidR="0014397D">
        <w:rPr>
          <w:color w:val="000000" w:themeColor="text1"/>
        </w:rPr>
        <w:t>Т</w:t>
      </w:r>
      <w:r>
        <w:rPr>
          <w:color w:val="000000" w:themeColor="text1"/>
        </w:rPr>
        <w:t>игр» на магнитной доске</w:t>
      </w:r>
    </w:p>
    <w:sectPr w:rsidR="00E040C3" w:rsidRPr="00E04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FA011B"/>
    <w:rsid w:val="0014397D"/>
    <w:rsid w:val="00152B33"/>
    <w:rsid w:val="00C01595"/>
    <w:rsid w:val="00E040C3"/>
    <w:rsid w:val="00FA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40"/>
        <o:r id="V:Rule10" type="connector" idref="#_x0000_s1041"/>
        <o:r id="V:Rule1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3</cp:revision>
  <dcterms:created xsi:type="dcterms:W3CDTF">2012-01-21T08:32:00Z</dcterms:created>
  <dcterms:modified xsi:type="dcterms:W3CDTF">2012-01-21T09:04:00Z</dcterms:modified>
</cp:coreProperties>
</file>