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charts/chart10.xml" ContentType="application/vnd.openxmlformats-officedocument.drawingml.chart+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charts/chart9.xml" ContentType="application/vnd.openxmlformats-officedocument.drawingml.chart+xml"/>
  <Override PartName="/word/charts/chart19.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charts/chart6.xml" ContentType="application/vnd.openxmlformats-officedocument.drawingml.chart+xml"/>
  <Override PartName="/word/charts/chart7.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footer3.xml" ContentType="application/vnd.openxmlformats-officedocument.wordprocessingml.footer+xml"/>
  <Override PartName="/word/footer1.xml" ContentType="application/vnd.openxmlformats-officedocument.wordprocessingml.footer+xml"/>
  <Override PartName="/word/charts/chart4.xml" ContentType="application/vnd.openxmlformats-officedocument.drawingml.chart+xml"/>
  <Override PartName="/word/charts/chart5.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Default Extension="gif" ContentType="image/gif"/>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Default Extension="xlsx" ContentType="application/vnd.openxmlformats-officedocument.spreadsheetml.sheet"/>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20.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E7F14" w:rsidRPr="00475D4A" w:rsidRDefault="00BE7F14" w:rsidP="00BE7F14">
      <w:pPr>
        <w:spacing w:after="0" w:line="240" w:lineRule="auto"/>
        <w:jc w:val="center"/>
        <w:rPr>
          <w:rFonts w:ascii="Times New Roman" w:hAnsi="Times New Roman" w:cs="Times New Roman"/>
          <w:sz w:val="24"/>
          <w:szCs w:val="24"/>
        </w:rPr>
      </w:pPr>
      <w:r w:rsidRPr="00475D4A">
        <w:rPr>
          <w:rFonts w:ascii="Times New Roman" w:hAnsi="Times New Roman" w:cs="Times New Roman"/>
          <w:sz w:val="24"/>
          <w:szCs w:val="24"/>
        </w:rPr>
        <w:t>Муниципальное общеобразовательное учреждение</w:t>
      </w:r>
    </w:p>
    <w:p w:rsidR="00BE7F14" w:rsidRPr="00475D4A" w:rsidRDefault="00BE7F14" w:rsidP="00BE7F14">
      <w:pPr>
        <w:spacing w:after="0" w:line="240" w:lineRule="auto"/>
        <w:jc w:val="center"/>
        <w:rPr>
          <w:rFonts w:ascii="Times New Roman" w:hAnsi="Times New Roman" w:cs="Times New Roman"/>
          <w:sz w:val="24"/>
          <w:szCs w:val="24"/>
        </w:rPr>
      </w:pPr>
      <w:r w:rsidRPr="00475D4A">
        <w:rPr>
          <w:rFonts w:ascii="Times New Roman" w:hAnsi="Times New Roman" w:cs="Times New Roman"/>
          <w:sz w:val="24"/>
          <w:szCs w:val="24"/>
        </w:rPr>
        <w:t>«Средняя общеобразовательная школа №3»</w:t>
      </w:r>
    </w:p>
    <w:p w:rsidR="00BE7F14" w:rsidRPr="00475D4A" w:rsidRDefault="00BE7F14" w:rsidP="00BE7F14">
      <w:pPr>
        <w:rPr>
          <w:rFonts w:ascii="Times New Roman" w:hAnsi="Times New Roman" w:cs="Times New Roman"/>
          <w:sz w:val="24"/>
          <w:szCs w:val="24"/>
        </w:rPr>
      </w:pPr>
    </w:p>
    <w:p w:rsidR="00BE7F14" w:rsidRPr="00475D4A" w:rsidRDefault="00BE7F14" w:rsidP="00BE7F14">
      <w:pPr>
        <w:rPr>
          <w:rFonts w:ascii="Times New Roman" w:hAnsi="Times New Roman" w:cs="Times New Roman"/>
          <w:sz w:val="24"/>
          <w:szCs w:val="24"/>
        </w:rPr>
      </w:pPr>
    </w:p>
    <w:p w:rsidR="00BE7F14" w:rsidRPr="00475D4A" w:rsidRDefault="00BE7F14" w:rsidP="00BE7F14">
      <w:pPr>
        <w:rPr>
          <w:rFonts w:ascii="Times New Roman" w:hAnsi="Times New Roman" w:cs="Times New Roman"/>
          <w:sz w:val="24"/>
          <w:szCs w:val="24"/>
        </w:rPr>
      </w:pPr>
    </w:p>
    <w:p w:rsidR="00BE7F14" w:rsidRPr="00475D4A" w:rsidRDefault="00BE7F14" w:rsidP="00BE7F14">
      <w:pPr>
        <w:ind w:firstLine="708"/>
        <w:rPr>
          <w:rFonts w:ascii="Times New Roman" w:hAnsi="Times New Roman" w:cs="Times New Roman"/>
          <w:sz w:val="24"/>
          <w:szCs w:val="24"/>
        </w:rPr>
      </w:pPr>
      <w:r w:rsidRPr="00475D4A">
        <w:rPr>
          <w:rFonts w:ascii="Times New Roman" w:hAnsi="Times New Roman" w:cs="Times New Roman"/>
          <w:b/>
          <w:sz w:val="24"/>
          <w:szCs w:val="24"/>
        </w:rPr>
        <w:t xml:space="preserve">«Безотметочное обучение как новая система оценивания учащихся школы </w:t>
      </w:r>
      <w:r w:rsidRPr="00475D4A">
        <w:rPr>
          <w:rFonts w:ascii="Times New Roman" w:hAnsi="Times New Roman" w:cs="Times New Roman"/>
          <w:b/>
          <w:sz w:val="24"/>
          <w:szCs w:val="24"/>
          <w:lang w:val="en-US"/>
        </w:rPr>
        <w:t>I</w:t>
      </w:r>
      <w:r w:rsidRPr="00475D4A">
        <w:rPr>
          <w:rFonts w:ascii="Times New Roman" w:hAnsi="Times New Roman" w:cs="Times New Roman"/>
          <w:b/>
          <w:sz w:val="24"/>
          <w:szCs w:val="24"/>
        </w:rPr>
        <w:t xml:space="preserve"> ступени обучения»</w:t>
      </w:r>
      <w:r w:rsidRPr="00475D4A">
        <w:rPr>
          <w:rFonts w:ascii="Times New Roman" w:hAnsi="Times New Roman" w:cs="Times New Roman"/>
          <w:sz w:val="24"/>
          <w:szCs w:val="24"/>
        </w:rPr>
        <w:t>: из опыта работы МОУ СОШ №3 г.Салехард.- Салехард: МОУ СОШ №3, 2010.- 110 с.</w:t>
      </w:r>
    </w:p>
    <w:p w:rsidR="00BE7F14" w:rsidRPr="00475D4A" w:rsidRDefault="00BE7F14" w:rsidP="00BE7F14">
      <w:pPr>
        <w:rPr>
          <w:rFonts w:ascii="Times New Roman" w:hAnsi="Times New Roman" w:cs="Times New Roman"/>
          <w:sz w:val="24"/>
          <w:szCs w:val="24"/>
        </w:rPr>
      </w:pPr>
    </w:p>
    <w:p w:rsidR="00BE7F14" w:rsidRPr="00475D4A" w:rsidRDefault="00BE7F14" w:rsidP="00BE7F14">
      <w:pPr>
        <w:rPr>
          <w:rFonts w:ascii="Times New Roman" w:hAnsi="Times New Roman" w:cs="Times New Roman"/>
          <w:b/>
          <w:sz w:val="24"/>
          <w:szCs w:val="24"/>
        </w:rPr>
      </w:pPr>
      <w:r>
        <w:tab/>
      </w:r>
      <w:r w:rsidRPr="00475D4A">
        <w:rPr>
          <w:rFonts w:ascii="Times New Roman" w:hAnsi="Times New Roman" w:cs="Times New Roman"/>
          <w:b/>
          <w:sz w:val="24"/>
          <w:szCs w:val="24"/>
        </w:rPr>
        <w:t>Составители:</w:t>
      </w:r>
    </w:p>
    <w:p w:rsidR="00BE7F14" w:rsidRPr="00475D4A" w:rsidRDefault="00BE7F14" w:rsidP="00BE7F14">
      <w:pPr>
        <w:spacing w:after="0" w:line="240" w:lineRule="auto"/>
        <w:rPr>
          <w:rFonts w:ascii="Times New Roman" w:hAnsi="Times New Roman" w:cs="Times New Roman"/>
          <w:sz w:val="24"/>
          <w:szCs w:val="24"/>
        </w:rPr>
      </w:pPr>
      <w:r w:rsidRPr="00475D4A">
        <w:rPr>
          <w:rFonts w:ascii="Times New Roman" w:hAnsi="Times New Roman" w:cs="Times New Roman"/>
          <w:b/>
          <w:sz w:val="24"/>
          <w:szCs w:val="24"/>
        </w:rPr>
        <w:t>Е.Ф. Костюкевич</w:t>
      </w:r>
      <w:r w:rsidRPr="00475D4A">
        <w:rPr>
          <w:rFonts w:ascii="Times New Roman" w:hAnsi="Times New Roman" w:cs="Times New Roman"/>
          <w:sz w:val="24"/>
          <w:szCs w:val="24"/>
        </w:rPr>
        <w:t>, заместитель директора по НМР</w:t>
      </w:r>
    </w:p>
    <w:p w:rsidR="00BE7F14" w:rsidRPr="00475D4A" w:rsidRDefault="00BE7F14" w:rsidP="00BE7F14">
      <w:pPr>
        <w:spacing w:after="0" w:line="240" w:lineRule="auto"/>
        <w:rPr>
          <w:rFonts w:ascii="Times New Roman" w:hAnsi="Times New Roman" w:cs="Times New Roman"/>
          <w:sz w:val="24"/>
          <w:szCs w:val="24"/>
        </w:rPr>
      </w:pPr>
      <w:r w:rsidRPr="00475D4A">
        <w:rPr>
          <w:rFonts w:ascii="Times New Roman" w:hAnsi="Times New Roman" w:cs="Times New Roman"/>
          <w:b/>
          <w:sz w:val="24"/>
          <w:szCs w:val="24"/>
        </w:rPr>
        <w:t>А.В. Омельченко</w:t>
      </w:r>
      <w:r w:rsidRPr="00475D4A">
        <w:rPr>
          <w:rFonts w:ascii="Times New Roman" w:hAnsi="Times New Roman" w:cs="Times New Roman"/>
          <w:sz w:val="24"/>
          <w:szCs w:val="24"/>
        </w:rPr>
        <w:t xml:space="preserve">,  заместитель директора по УВР школы </w:t>
      </w:r>
      <w:r w:rsidRPr="00475D4A">
        <w:rPr>
          <w:rFonts w:ascii="Times New Roman" w:hAnsi="Times New Roman" w:cs="Times New Roman"/>
          <w:sz w:val="24"/>
          <w:szCs w:val="24"/>
          <w:lang w:val="en-US"/>
        </w:rPr>
        <w:t>I</w:t>
      </w:r>
      <w:r w:rsidRPr="00475D4A">
        <w:rPr>
          <w:rFonts w:ascii="Times New Roman" w:hAnsi="Times New Roman" w:cs="Times New Roman"/>
          <w:sz w:val="24"/>
          <w:szCs w:val="24"/>
        </w:rPr>
        <w:t xml:space="preserve"> ступени обучения</w:t>
      </w:r>
    </w:p>
    <w:p w:rsidR="00BE7F14" w:rsidRPr="00475D4A" w:rsidRDefault="00BE7F14" w:rsidP="00BE7F14">
      <w:pPr>
        <w:spacing w:after="0" w:line="240" w:lineRule="auto"/>
        <w:rPr>
          <w:rFonts w:ascii="Times New Roman" w:hAnsi="Times New Roman" w:cs="Times New Roman"/>
          <w:sz w:val="24"/>
          <w:szCs w:val="24"/>
        </w:rPr>
      </w:pPr>
      <w:r w:rsidRPr="00475D4A">
        <w:rPr>
          <w:rFonts w:ascii="Times New Roman" w:hAnsi="Times New Roman" w:cs="Times New Roman"/>
          <w:b/>
          <w:sz w:val="24"/>
          <w:szCs w:val="24"/>
        </w:rPr>
        <w:t>В.А. Хайтина</w:t>
      </w:r>
      <w:r w:rsidRPr="00475D4A">
        <w:rPr>
          <w:rFonts w:ascii="Times New Roman" w:hAnsi="Times New Roman" w:cs="Times New Roman"/>
          <w:sz w:val="24"/>
          <w:szCs w:val="24"/>
        </w:rPr>
        <w:t>,  учитель  начальных классов, руководитель творческой группы учителей, работающих в режиме эксперимента</w:t>
      </w:r>
    </w:p>
    <w:p w:rsidR="00BE7F14" w:rsidRPr="00475D4A" w:rsidRDefault="00BE7F14" w:rsidP="00BE7F14">
      <w:pPr>
        <w:spacing w:after="0" w:line="240" w:lineRule="auto"/>
        <w:rPr>
          <w:rFonts w:ascii="Times New Roman" w:hAnsi="Times New Roman" w:cs="Times New Roman"/>
          <w:sz w:val="24"/>
          <w:szCs w:val="24"/>
        </w:rPr>
      </w:pPr>
      <w:r w:rsidRPr="00475D4A">
        <w:rPr>
          <w:rFonts w:ascii="Times New Roman" w:hAnsi="Times New Roman" w:cs="Times New Roman"/>
          <w:b/>
          <w:sz w:val="24"/>
          <w:szCs w:val="24"/>
        </w:rPr>
        <w:t>Н.В. Чуйкина</w:t>
      </w:r>
      <w:r w:rsidRPr="00475D4A">
        <w:rPr>
          <w:rFonts w:ascii="Times New Roman" w:hAnsi="Times New Roman" w:cs="Times New Roman"/>
          <w:sz w:val="24"/>
          <w:szCs w:val="24"/>
        </w:rPr>
        <w:t>, педагог - психолог</w:t>
      </w:r>
    </w:p>
    <w:p w:rsidR="00BE7F14" w:rsidRPr="00475D4A" w:rsidRDefault="00BE7F14" w:rsidP="00BE7F14">
      <w:pPr>
        <w:spacing w:after="0" w:line="240" w:lineRule="auto"/>
        <w:rPr>
          <w:rFonts w:ascii="Times New Roman" w:hAnsi="Times New Roman" w:cs="Times New Roman"/>
          <w:sz w:val="24"/>
          <w:szCs w:val="24"/>
        </w:rPr>
      </w:pPr>
      <w:r w:rsidRPr="00475D4A">
        <w:rPr>
          <w:rFonts w:ascii="Times New Roman" w:hAnsi="Times New Roman" w:cs="Times New Roman"/>
          <w:b/>
          <w:sz w:val="24"/>
          <w:szCs w:val="24"/>
        </w:rPr>
        <w:t>Т.А. Данилкина</w:t>
      </w:r>
      <w:r w:rsidRPr="00475D4A">
        <w:rPr>
          <w:rFonts w:ascii="Times New Roman" w:hAnsi="Times New Roman" w:cs="Times New Roman"/>
          <w:sz w:val="24"/>
          <w:szCs w:val="24"/>
        </w:rPr>
        <w:t>, учитель начальных классов</w:t>
      </w:r>
    </w:p>
    <w:p w:rsidR="00BE7F14" w:rsidRPr="00475D4A" w:rsidRDefault="00BE7F14" w:rsidP="00BE7F14">
      <w:pPr>
        <w:spacing w:after="0" w:line="240" w:lineRule="auto"/>
        <w:rPr>
          <w:rFonts w:ascii="Times New Roman" w:hAnsi="Times New Roman" w:cs="Times New Roman"/>
          <w:sz w:val="24"/>
          <w:szCs w:val="24"/>
        </w:rPr>
      </w:pPr>
      <w:r w:rsidRPr="00475D4A">
        <w:rPr>
          <w:rFonts w:ascii="Times New Roman" w:hAnsi="Times New Roman" w:cs="Times New Roman"/>
          <w:b/>
          <w:sz w:val="24"/>
          <w:szCs w:val="24"/>
        </w:rPr>
        <w:t>З.Р. Мучипова</w:t>
      </w:r>
      <w:r w:rsidRPr="00475D4A">
        <w:rPr>
          <w:rFonts w:ascii="Times New Roman" w:hAnsi="Times New Roman" w:cs="Times New Roman"/>
          <w:sz w:val="24"/>
          <w:szCs w:val="24"/>
        </w:rPr>
        <w:t>, учитель начальных классов</w:t>
      </w:r>
    </w:p>
    <w:p w:rsidR="00BE7F14" w:rsidRPr="00475D4A" w:rsidRDefault="00BE7F14" w:rsidP="00BE7F14">
      <w:pPr>
        <w:spacing w:after="0" w:line="240" w:lineRule="auto"/>
        <w:rPr>
          <w:rFonts w:ascii="Times New Roman" w:hAnsi="Times New Roman" w:cs="Times New Roman"/>
          <w:sz w:val="24"/>
          <w:szCs w:val="24"/>
        </w:rPr>
      </w:pPr>
      <w:r w:rsidRPr="00475D4A">
        <w:rPr>
          <w:rFonts w:ascii="Times New Roman" w:hAnsi="Times New Roman" w:cs="Times New Roman"/>
          <w:b/>
          <w:sz w:val="24"/>
          <w:szCs w:val="24"/>
        </w:rPr>
        <w:t>Т.И. Губская</w:t>
      </w:r>
      <w:r w:rsidRPr="00475D4A">
        <w:rPr>
          <w:rFonts w:ascii="Times New Roman" w:hAnsi="Times New Roman" w:cs="Times New Roman"/>
          <w:sz w:val="24"/>
          <w:szCs w:val="24"/>
        </w:rPr>
        <w:t>, учитель английского языка</w:t>
      </w:r>
    </w:p>
    <w:p w:rsidR="00BE7F14" w:rsidRPr="00475D4A" w:rsidRDefault="00BE7F14" w:rsidP="00BE7F14">
      <w:pPr>
        <w:spacing w:after="0" w:line="240" w:lineRule="auto"/>
        <w:rPr>
          <w:rFonts w:ascii="Times New Roman" w:hAnsi="Times New Roman" w:cs="Times New Roman"/>
          <w:sz w:val="24"/>
          <w:szCs w:val="24"/>
        </w:rPr>
      </w:pPr>
      <w:r w:rsidRPr="00475D4A">
        <w:rPr>
          <w:rFonts w:ascii="Times New Roman" w:hAnsi="Times New Roman" w:cs="Times New Roman"/>
          <w:b/>
          <w:sz w:val="24"/>
          <w:szCs w:val="24"/>
        </w:rPr>
        <w:t>Е.М. Кононенко</w:t>
      </w:r>
      <w:r w:rsidRPr="00475D4A">
        <w:rPr>
          <w:rFonts w:ascii="Times New Roman" w:hAnsi="Times New Roman" w:cs="Times New Roman"/>
          <w:sz w:val="24"/>
          <w:szCs w:val="24"/>
        </w:rPr>
        <w:t>, учитель английского языка</w:t>
      </w:r>
    </w:p>
    <w:p w:rsidR="00BE7F14" w:rsidRDefault="00BE7F14" w:rsidP="00BE7F14"/>
    <w:p w:rsidR="00BE7F14" w:rsidRDefault="00BE7F14" w:rsidP="00BE7F14"/>
    <w:p w:rsidR="00BE7F14" w:rsidRDefault="00BE7F14" w:rsidP="00BE7F14">
      <w:pPr>
        <w:spacing w:after="0" w:line="240" w:lineRule="auto"/>
        <w:ind w:firstLine="709"/>
        <w:jc w:val="both"/>
        <w:rPr>
          <w:rFonts w:ascii="Times New Roman" w:hAnsi="Times New Roman" w:cs="Times New Roman"/>
          <w:sz w:val="24"/>
          <w:szCs w:val="24"/>
        </w:rPr>
      </w:pPr>
      <w:r w:rsidRPr="006B2DDF">
        <w:rPr>
          <w:rFonts w:ascii="Times New Roman" w:hAnsi="Times New Roman" w:cs="Times New Roman"/>
          <w:sz w:val="24"/>
          <w:szCs w:val="24"/>
        </w:rPr>
        <w:t>Данный</w:t>
      </w:r>
      <w:r w:rsidRPr="006B2DDF">
        <w:rPr>
          <w:rFonts w:ascii="Times New Roman" w:hAnsi="Times New Roman" w:cs="Times New Roman"/>
          <w:sz w:val="24"/>
          <w:szCs w:val="24"/>
        </w:rPr>
        <w:tab/>
        <w:t xml:space="preserve"> сборник включает в себя </w:t>
      </w:r>
      <w:r>
        <w:rPr>
          <w:rFonts w:ascii="Times New Roman" w:hAnsi="Times New Roman" w:cs="Times New Roman"/>
          <w:sz w:val="24"/>
          <w:szCs w:val="24"/>
        </w:rPr>
        <w:t xml:space="preserve">методические и практические </w:t>
      </w:r>
      <w:r w:rsidRPr="006B2DDF">
        <w:rPr>
          <w:rFonts w:ascii="Times New Roman" w:hAnsi="Times New Roman" w:cs="Times New Roman"/>
          <w:sz w:val="24"/>
          <w:szCs w:val="24"/>
        </w:rPr>
        <w:t xml:space="preserve">материалы по реализации экспериментального исследования «Безотметочное обучение как новая система оценивания учащихся школы </w:t>
      </w:r>
      <w:r w:rsidRPr="006B2DDF">
        <w:rPr>
          <w:rFonts w:ascii="Times New Roman" w:hAnsi="Times New Roman" w:cs="Times New Roman"/>
          <w:sz w:val="24"/>
          <w:szCs w:val="24"/>
          <w:lang w:val="en-US"/>
        </w:rPr>
        <w:t>I</w:t>
      </w:r>
      <w:r w:rsidRPr="006B2DDF">
        <w:rPr>
          <w:rFonts w:ascii="Times New Roman" w:hAnsi="Times New Roman" w:cs="Times New Roman"/>
          <w:sz w:val="24"/>
          <w:szCs w:val="24"/>
        </w:rPr>
        <w:t xml:space="preserve"> ступени обучения»</w:t>
      </w:r>
      <w:r>
        <w:rPr>
          <w:rFonts w:ascii="Times New Roman" w:hAnsi="Times New Roman" w:cs="Times New Roman"/>
          <w:sz w:val="24"/>
          <w:szCs w:val="24"/>
        </w:rPr>
        <w:t xml:space="preserve"> из опыта работы учителей МОУ СОШ №3 г. Салехард.</w:t>
      </w:r>
    </w:p>
    <w:p w:rsidR="00BE7F14" w:rsidRDefault="00BE7F14" w:rsidP="00BE7F14">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Все предлагаемые материалы имеют практическую направленность, отработаны членами экспериментальной группы в течение четырех лет.</w:t>
      </w:r>
    </w:p>
    <w:p w:rsidR="00BE7F14" w:rsidRPr="006B2DDF" w:rsidRDefault="00BE7F14" w:rsidP="00BE7F14">
      <w:pPr>
        <w:spacing w:after="0" w:line="240" w:lineRule="auto"/>
        <w:ind w:firstLine="709"/>
        <w:jc w:val="both"/>
        <w:outlineLvl w:val="0"/>
        <w:rPr>
          <w:rFonts w:ascii="Times New Roman" w:eastAsia="Times New Roman" w:hAnsi="Times New Roman" w:cs="Times New Roman"/>
          <w:kern w:val="36"/>
          <w:sz w:val="24"/>
          <w:szCs w:val="24"/>
        </w:rPr>
      </w:pPr>
      <w:r>
        <w:rPr>
          <w:rFonts w:ascii="Times New Roman" w:hAnsi="Times New Roman" w:cs="Times New Roman"/>
          <w:sz w:val="24"/>
          <w:szCs w:val="24"/>
        </w:rPr>
        <w:t xml:space="preserve">Данные методические рекомендации могут быть использованы для организации  </w:t>
      </w:r>
      <w:r w:rsidRPr="006B2DDF">
        <w:rPr>
          <w:rFonts w:ascii="Times New Roman" w:eastAsia="Times New Roman" w:hAnsi="Times New Roman" w:cs="Times New Roman"/>
          <w:kern w:val="36"/>
          <w:sz w:val="24"/>
          <w:szCs w:val="24"/>
        </w:rPr>
        <w:t>Современных подходов к оцениванию учебных достижений младших школьников в рамках введения ФГОС.</w:t>
      </w:r>
    </w:p>
    <w:p w:rsidR="00BE7F14" w:rsidRDefault="00BE7F14" w:rsidP="00BE7F14">
      <w:pPr>
        <w:ind w:firstLine="708"/>
        <w:jc w:val="both"/>
        <w:rPr>
          <w:rFonts w:ascii="Times New Roman" w:hAnsi="Times New Roman" w:cs="Times New Roman"/>
          <w:sz w:val="24"/>
          <w:szCs w:val="24"/>
        </w:rPr>
      </w:pPr>
    </w:p>
    <w:p w:rsidR="00BE7F14" w:rsidRDefault="00BE7F14" w:rsidP="00BE7F14">
      <w:pPr>
        <w:ind w:firstLine="708"/>
        <w:jc w:val="both"/>
        <w:rPr>
          <w:rFonts w:ascii="Times New Roman" w:hAnsi="Times New Roman" w:cs="Times New Roman"/>
          <w:sz w:val="24"/>
          <w:szCs w:val="24"/>
        </w:rPr>
      </w:pPr>
    </w:p>
    <w:p w:rsidR="00BE7F14" w:rsidRDefault="00BE7F14" w:rsidP="00BE7F14">
      <w:pPr>
        <w:ind w:firstLine="708"/>
        <w:jc w:val="both"/>
        <w:rPr>
          <w:rFonts w:ascii="Times New Roman" w:hAnsi="Times New Roman" w:cs="Times New Roman"/>
          <w:sz w:val="24"/>
          <w:szCs w:val="24"/>
        </w:rPr>
      </w:pPr>
    </w:p>
    <w:p w:rsidR="00BE7F14" w:rsidRDefault="00BE7F14" w:rsidP="00BE7F14">
      <w:pPr>
        <w:ind w:firstLine="708"/>
        <w:jc w:val="both"/>
        <w:rPr>
          <w:rFonts w:ascii="Times New Roman" w:hAnsi="Times New Roman" w:cs="Times New Roman"/>
          <w:sz w:val="24"/>
          <w:szCs w:val="24"/>
        </w:rPr>
      </w:pPr>
    </w:p>
    <w:p w:rsidR="00BE7F14" w:rsidRDefault="00BE7F14" w:rsidP="00BE7F14">
      <w:pPr>
        <w:ind w:firstLine="708"/>
        <w:jc w:val="both"/>
        <w:rPr>
          <w:rFonts w:ascii="Times New Roman" w:hAnsi="Times New Roman" w:cs="Times New Roman"/>
          <w:sz w:val="24"/>
          <w:szCs w:val="24"/>
        </w:rPr>
      </w:pPr>
    </w:p>
    <w:p w:rsidR="00BE7F14" w:rsidRDefault="00BE7F14" w:rsidP="00BE7F14">
      <w:pPr>
        <w:ind w:firstLine="708"/>
        <w:jc w:val="both"/>
        <w:rPr>
          <w:rFonts w:ascii="Times New Roman" w:hAnsi="Times New Roman" w:cs="Times New Roman"/>
          <w:sz w:val="24"/>
          <w:szCs w:val="24"/>
        </w:rPr>
      </w:pPr>
    </w:p>
    <w:p w:rsidR="00BE7F14" w:rsidRDefault="00BE7F14" w:rsidP="00BE7F14">
      <w:pPr>
        <w:ind w:firstLine="708"/>
        <w:jc w:val="both"/>
        <w:rPr>
          <w:rFonts w:ascii="Times New Roman" w:hAnsi="Times New Roman" w:cs="Times New Roman"/>
          <w:sz w:val="24"/>
          <w:szCs w:val="24"/>
        </w:rPr>
      </w:pPr>
    </w:p>
    <w:p w:rsidR="00BE7F14" w:rsidRDefault="00BE7F14" w:rsidP="00BE7F14">
      <w:pPr>
        <w:ind w:firstLine="708"/>
        <w:jc w:val="right"/>
        <w:rPr>
          <w:rFonts w:ascii="Times New Roman" w:hAnsi="Times New Roman" w:cs="Times New Roman"/>
          <w:sz w:val="24"/>
          <w:szCs w:val="24"/>
        </w:rPr>
      </w:pPr>
      <w:r>
        <w:rPr>
          <w:rFonts w:ascii="Times New Roman" w:hAnsi="Times New Roman" w:cs="Times New Roman"/>
          <w:sz w:val="24"/>
          <w:szCs w:val="24"/>
        </w:rPr>
        <w:t>МОУ СОШ №3, 2010 г.</w:t>
      </w:r>
    </w:p>
    <w:p w:rsidR="00BE7F14" w:rsidRDefault="00BE7F14" w:rsidP="00BE7F14">
      <w:pPr>
        <w:spacing w:after="0" w:line="240" w:lineRule="auto"/>
        <w:jc w:val="center"/>
        <w:rPr>
          <w:rFonts w:ascii="Times New Roman" w:hAnsi="Times New Roman" w:cs="Times New Roman"/>
          <w:b/>
          <w:sz w:val="24"/>
          <w:szCs w:val="24"/>
        </w:rPr>
      </w:pPr>
    </w:p>
    <w:p w:rsidR="00BE7F14" w:rsidRPr="007B36BC" w:rsidRDefault="00BE7F14" w:rsidP="00BE7F14">
      <w:pPr>
        <w:spacing w:after="0" w:line="240" w:lineRule="auto"/>
        <w:jc w:val="center"/>
        <w:rPr>
          <w:rFonts w:ascii="Times New Roman" w:hAnsi="Times New Roman" w:cs="Times New Roman"/>
          <w:b/>
          <w:sz w:val="24"/>
          <w:szCs w:val="24"/>
        </w:rPr>
      </w:pPr>
      <w:r w:rsidRPr="007B36BC">
        <w:rPr>
          <w:rFonts w:ascii="Times New Roman" w:hAnsi="Times New Roman" w:cs="Times New Roman"/>
          <w:b/>
          <w:sz w:val="24"/>
          <w:szCs w:val="24"/>
        </w:rPr>
        <w:lastRenderedPageBreak/>
        <w:t>Муниципальное общеобразовательное учреждение</w:t>
      </w:r>
    </w:p>
    <w:p w:rsidR="00BE7F14" w:rsidRPr="007B36BC" w:rsidRDefault="00BE7F14" w:rsidP="00BE7F14">
      <w:pPr>
        <w:spacing w:after="0" w:line="240" w:lineRule="auto"/>
        <w:jc w:val="center"/>
        <w:rPr>
          <w:rFonts w:ascii="Times New Roman" w:hAnsi="Times New Roman" w:cs="Times New Roman"/>
          <w:b/>
          <w:sz w:val="24"/>
          <w:szCs w:val="24"/>
        </w:rPr>
      </w:pPr>
      <w:r w:rsidRPr="007B36BC">
        <w:rPr>
          <w:rFonts w:ascii="Times New Roman" w:hAnsi="Times New Roman" w:cs="Times New Roman"/>
          <w:b/>
          <w:sz w:val="24"/>
          <w:szCs w:val="24"/>
        </w:rPr>
        <w:t>«Средняя общеобразовательная школа №3»</w:t>
      </w:r>
    </w:p>
    <w:p w:rsidR="00BE7F14" w:rsidRDefault="00BE7F14" w:rsidP="00BE7F14">
      <w:pPr>
        <w:ind w:firstLine="708"/>
        <w:jc w:val="both"/>
        <w:rPr>
          <w:rFonts w:ascii="Times New Roman" w:hAnsi="Times New Roman" w:cs="Times New Roman"/>
          <w:sz w:val="24"/>
          <w:szCs w:val="24"/>
        </w:rPr>
      </w:pPr>
    </w:p>
    <w:p w:rsidR="00BE7F14" w:rsidRDefault="00BE7F14" w:rsidP="00BE7F14">
      <w:pPr>
        <w:ind w:firstLine="708"/>
        <w:jc w:val="both"/>
        <w:rPr>
          <w:rFonts w:ascii="Times New Roman" w:hAnsi="Times New Roman" w:cs="Times New Roman"/>
          <w:sz w:val="24"/>
          <w:szCs w:val="24"/>
        </w:rPr>
      </w:pPr>
    </w:p>
    <w:p w:rsidR="00BE7F14" w:rsidRDefault="00BE7F14" w:rsidP="00BE7F14">
      <w:pPr>
        <w:ind w:firstLine="708"/>
        <w:jc w:val="both"/>
        <w:rPr>
          <w:rFonts w:ascii="Times New Roman" w:hAnsi="Times New Roman" w:cs="Times New Roman"/>
          <w:sz w:val="24"/>
          <w:szCs w:val="24"/>
        </w:rPr>
      </w:pPr>
    </w:p>
    <w:p w:rsidR="00BE7F14" w:rsidRDefault="00BE7F14" w:rsidP="00BE7F14">
      <w:pPr>
        <w:ind w:firstLine="708"/>
        <w:jc w:val="both"/>
        <w:rPr>
          <w:rFonts w:ascii="Times New Roman" w:hAnsi="Times New Roman" w:cs="Times New Roman"/>
          <w:sz w:val="24"/>
          <w:szCs w:val="24"/>
        </w:rPr>
      </w:pPr>
    </w:p>
    <w:p w:rsidR="00BE7F14" w:rsidRDefault="00BE7F14" w:rsidP="00BE7F14">
      <w:pPr>
        <w:ind w:firstLine="708"/>
        <w:jc w:val="both"/>
        <w:rPr>
          <w:rFonts w:ascii="Times New Roman" w:hAnsi="Times New Roman" w:cs="Times New Roman"/>
          <w:sz w:val="24"/>
          <w:szCs w:val="24"/>
        </w:rPr>
      </w:pPr>
    </w:p>
    <w:p w:rsidR="00BE7F14" w:rsidRDefault="00BE7F14" w:rsidP="00BE7F14">
      <w:pPr>
        <w:ind w:firstLine="708"/>
        <w:jc w:val="both"/>
        <w:rPr>
          <w:rFonts w:ascii="Times New Roman" w:hAnsi="Times New Roman" w:cs="Times New Roman"/>
          <w:sz w:val="24"/>
          <w:szCs w:val="24"/>
        </w:rPr>
      </w:pPr>
    </w:p>
    <w:p w:rsidR="00BE7F14" w:rsidRDefault="00BE7F14" w:rsidP="00BE7F14">
      <w:pPr>
        <w:ind w:firstLine="708"/>
        <w:jc w:val="both"/>
        <w:rPr>
          <w:rFonts w:ascii="Times New Roman" w:hAnsi="Times New Roman" w:cs="Times New Roman"/>
          <w:sz w:val="24"/>
          <w:szCs w:val="24"/>
        </w:rPr>
      </w:pPr>
    </w:p>
    <w:p w:rsidR="00BE7F14" w:rsidRDefault="00BE7F14" w:rsidP="00BE7F14">
      <w:pPr>
        <w:ind w:firstLine="708"/>
        <w:jc w:val="center"/>
        <w:rPr>
          <w:rFonts w:ascii="Times New Roman" w:hAnsi="Times New Roman" w:cs="Times New Roman"/>
          <w:sz w:val="24"/>
          <w:szCs w:val="24"/>
        </w:rPr>
      </w:pPr>
    </w:p>
    <w:p w:rsidR="00BE7F14" w:rsidRDefault="00BE7F14" w:rsidP="00BE7F14">
      <w:pPr>
        <w:ind w:firstLine="708"/>
        <w:jc w:val="center"/>
        <w:rPr>
          <w:rFonts w:ascii="Times New Roman" w:hAnsi="Times New Roman" w:cs="Times New Roman"/>
          <w:sz w:val="24"/>
          <w:szCs w:val="24"/>
        </w:rPr>
      </w:pPr>
    </w:p>
    <w:p w:rsidR="00BE7F14" w:rsidRPr="007B36BC" w:rsidRDefault="00BE7F14" w:rsidP="00BE7F14">
      <w:pPr>
        <w:ind w:firstLine="708"/>
        <w:jc w:val="center"/>
        <w:rPr>
          <w:rFonts w:ascii="Times New Roman" w:hAnsi="Times New Roman" w:cs="Times New Roman"/>
          <w:sz w:val="32"/>
          <w:szCs w:val="32"/>
        </w:rPr>
      </w:pPr>
      <w:r w:rsidRPr="007B36BC">
        <w:rPr>
          <w:rFonts w:ascii="Times New Roman" w:hAnsi="Times New Roman" w:cs="Times New Roman"/>
          <w:sz w:val="32"/>
          <w:szCs w:val="32"/>
        </w:rPr>
        <w:t>ОБОБЩЕНИЕ ОПЫТА</w:t>
      </w:r>
    </w:p>
    <w:p w:rsidR="00BE7F14" w:rsidRPr="007B36BC" w:rsidRDefault="00BE7F14" w:rsidP="00BE7F14">
      <w:pPr>
        <w:ind w:firstLine="708"/>
        <w:jc w:val="center"/>
        <w:rPr>
          <w:rFonts w:ascii="Times New Roman" w:hAnsi="Times New Roman" w:cs="Times New Roman"/>
          <w:sz w:val="32"/>
          <w:szCs w:val="32"/>
        </w:rPr>
      </w:pPr>
      <w:r w:rsidRPr="007B36BC">
        <w:rPr>
          <w:rFonts w:ascii="Times New Roman" w:hAnsi="Times New Roman" w:cs="Times New Roman"/>
          <w:sz w:val="32"/>
          <w:szCs w:val="32"/>
        </w:rPr>
        <w:t>По экспериментальному исследованию</w:t>
      </w:r>
    </w:p>
    <w:p w:rsidR="00BE7F14" w:rsidRPr="007B36BC" w:rsidRDefault="00BE7F14" w:rsidP="00BE7F14">
      <w:pPr>
        <w:ind w:firstLine="708"/>
        <w:jc w:val="center"/>
        <w:rPr>
          <w:rFonts w:ascii="Times New Roman" w:hAnsi="Times New Roman" w:cs="Times New Roman"/>
          <w:b/>
          <w:sz w:val="32"/>
          <w:szCs w:val="32"/>
        </w:rPr>
      </w:pPr>
      <w:r w:rsidRPr="007B36BC">
        <w:rPr>
          <w:rFonts w:ascii="Times New Roman" w:hAnsi="Times New Roman" w:cs="Times New Roman"/>
          <w:sz w:val="32"/>
          <w:szCs w:val="32"/>
        </w:rPr>
        <w:t>«</w:t>
      </w:r>
      <w:r w:rsidRPr="007B36BC">
        <w:rPr>
          <w:rFonts w:ascii="Times New Roman" w:hAnsi="Times New Roman" w:cs="Times New Roman"/>
          <w:b/>
          <w:sz w:val="32"/>
          <w:szCs w:val="32"/>
        </w:rPr>
        <w:t xml:space="preserve">Безотметочное обучение как новая система оценивания </w:t>
      </w:r>
    </w:p>
    <w:p w:rsidR="00BE7F14" w:rsidRPr="007B36BC" w:rsidRDefault="00BE7F14" w:rsidP="00BE7F14">
      <w:pPr>
        <w:ind w:firstLine="708"/>
        <w:jc w:val="center"/>
        <w:rPr>
          <w:rFonts w:ascii="Times New Roman" w:hAnsi="Times New Roman" w:cs="Times New Roman"/>
          <w:b/>
          <w:sz w:val="32"/>
          <w:szCs w:val="32"/>
        </w:rPr>
      </w:pPr>
      <w:r w:rsidRPr="007B36BC">
        <w:rPr>
          <w:rFonts w:ascii="Times New Roman" w:hAnsi="Times New Roman" w:cs="Times New Roman"/>
          <w:b/>
          <w:sz w:val="32"/>
          <w:szCs w:val="32"/>
        </w:rPr>
        <w:t xml:space="preserve">учащихся школы </w:t>
      </w:r>
      <w:r w:rsidRPr="007B36BC">
        <w:rPr>
          <w:rFonts w:ascii="Times New Roman" w:hAnsi="Times New Roman" w:cs="Times New Roman"/>
          <w:b/>
          <w:sz w:val="32"/>
          <w:szCs w:val="32"/>
          <w:lang w:val="en-US"/>
        </w:rPr>
        <w:t>I</w:t>
      </w:r>
      <w:r w:rsidRPr="007B36BC">
        <w:rPr>
          <w:rFonts w:ascii="Times New Roman" w:hAnsi="Times New Roman" w:cs="Times New Roman"/>
          <w:b/>
          <w:sz w:val="32"/>
          <w:szCs w:val="32"/>
        </w:rPr>
        <w:t xml:space="preserve"> ступени обучения»</w:t>
      </w:r>
    </w:p>
    <w:p w:rsidR="00BE7F14" w:rsidRDefault="00BE7F14" w:rsidP="00BE7F14">
      <w:pPr>
        <w:ind w:firstLine="708"/>
        <w:jc w:val="center"/>
        <w:rPr>
          <w:rFonts w:ascii="Times New Roman" w:hAnsi="Times New Roman" w:cs="Times New Roman"/>
          <w:b/>
          <w:sz w:val="24"/>
          <w:szCs w:val="24"/>
        </w:rPr>
      </w:pPr>
    </w:p>
    <w:p w:rsidR="00BE7F14" w:rsidRDefault="00BE7F14" w:rsidP="00BE7F14">
      <w:pPr>
        <w:ind w:firstLine="708"/>
        <w:jc w:val="both"/>
        <w:rPr>
          <w:rFonts w:ascii="Times New Roman" w:hAnsi="Times New Roman" w:cs="Times New Roman"/>
          <w:b/>
          <w:sz w:val="24"/>
          <w:szCs w:val="24"/>
        </w:rPr>
      </w:pPr>
    </w:p>
    <w:p w:rsidR="00BE7F14" w:rsidRDefault="00BE7F14" w:rsidP="00BE7F14">
      <w:pPr>
        <w:ind w:firstLine="708"/>
        <w:jc w:val="both"/>
        <w:rPr>
          <w:rFonts w:ascii="Times New Roman" w:hAnsi="Times New Roman" w:cs="Times New Roman"/>
          <w:b/>
          <w:sz w:val="24"/>
          <w:szCs w:val="24"/>
        </w:rPr>
      </w:pPr>
    </w:p>
    <w:p w:rsidR="00BE7F14" w:rsidRDefault="00BE7F14" w:rsidP="00BE7F14">
      <w:pPr>
        <w:ind w:firstLine="708"/>
        <w:jc w:val="both"/>
        <w:rPr>
          <w:rFonts w:ascii="Times New Roman" w:hAnsi="Times New Roman" w:cs="Times New Roman"/>
          <w:b/>
          <w:sz w:val="24"/>
          <w:szCs w:val="24"/>
        </w:rPr>
      </w:pPr>
    </w:p>
    <w:p w:rsidR="00BE7F14" w:rsidRDefault="00BE7F14" w:rsidP="00BE7F14">
      <w:pPr>
        <w:ind w:firstLine="708"/>
        <w:jc w:val="both"/>
        <w:rPr>
          <w:rFonts w:ascii="Times New Roman" w:hAnsi="Times New Roman" w:cs="Times New Roman"/>
          <w:b/>
          <w:sz w:val="24"/>
          <w:szCs w:val="24"/>
        </w:rPr>
      </w:pPr>
    </w:p>
    <w:p w:rsidR="00BE7F14" w:rsidRDefault="00BE7F14" w:rsidP="00BE7F14">
      <w:pPr>
        <w:ind w:firstLine="708"/>
        <w:jc w:val="both"/>
        <w:rPr>
          <w:rFonts w:ascii="Times New Roman" w:hAnsi="Times New Roman" w:cs="Times New Roman"/>
          <w:b/>
          <w:sz w:val="24"/>
          <w:szCs w:val="24"/>
        </w:rPr>
      </w:pPr>
    </w:p>
    <w:p w:rsidR="00BE7F14" w:rsidRDefault="00BE7F14" w:rsidP="00BE7F14">
      <w:pPr>
        <w:ind w:firstLine="708"/>
        <w:jc w:val="both"/>
        <w:rPr>
          <w:rFonts w:ascii="Times New Roman" w:hAnsi="Times New Roman" w:cs="Times New Roman"/>
          <w:b/>
          <w:sz w:val="24"/>
          <w:szCs w:val="24"/>
        </w:rPr>
      </w:pPr>
    </w:p>
    <w:p w:rsidR="00BE7F14" w:rsidRDefault="00BE7F14" w:rsidP="00BE7F14">
      <w:pPr>
        <w:ind w:firstLine="708"/>
        <w:jc w:val="both"/>
        <w:rPr>
          <w:rFonts w:ascii="Times New Roman" w:hAnsi="Times New Roman" w:cs="Times New Roman"/>
          <w:b/>
          <w:sz w:val="24"/>
          <w:szCs w:val="24"/>
        </w:rPr>
      </w:pPr>
    </w:p>
    <w:p w:rsidR="00BE7F14" w:rsidRDefault="00BE7F14" w:rsidP="00BE7F14">
      <w:pPr>
        <w:ind w:firstLine="708"/>
        <w:jc w:val="both"/>
        <w:rPr>
          <w:rFonts w:ascii="Times New Roman" w:hAnsi="Times New Roman" w:cs="Times New Roman"/>
          <w:b/>
          <w:sz w:val="24"/>
          <w:szCs w:val="24"/>
        </w:rPr>
      </w:pPr>
    </w:p>
    <w:p w:rsidR="00BE7F14" w:rsidRDefault="00BE7F14" w:rsidP="00BE7F14">
      <w:pPr>
        <w:ind w:firstLine="708"/>
        <w:jc w:val="both"/>
        <w:rPr>
          <w:rFonts w:ascii="Times New Roman" w:hAnsi="Times New Roman" w:cs="Times New Roman"/>
          <w:b/>
          <w:sz w:val="24"/>
          <w:szCs w:val="24"/>
        </w:rPr>
      </w:pPr>
    </w:p>
    <w:p w:rsidR="00BE7F14" w:rsidRDefault="00BE7F14" w:rsidP="00BE7F14">
      <w:pPr>
        <w:ind w:firstLine="708"/>
        <w:jc w:val="both"/>
        <w:rPr>
          <w:rFonts w:ascii="Times New Roman" w:hAnsi="Times New Roman" w:cs="Times New Roman"/>
          <w:b/>
          <w:sz w:val="24"/>
          <w:szCs w:val="24"/>
        </w:rPr>
      </w:pPr>
    </w:p>
    <w:p w:rsidR="00BE7F14" w:rsidRDefault="00BE7F14" w:rsidP="00BE7F14">
      <w:pPr>
        <w:ind w:firstLine="708"/>
        <w:jc w:val="center"/>
        <w:rPr>
          <w:rFonts w:ascii="Times New Roman" w:hAnsi="Times New Roman" w:cs="Times New Roman"/>
          <w:b/>
          <w:sz w:val="24"/>
          <w:szCs w:val="24"/>
        </w:rPr>
      </w:pPr>
      <w:r>
        <w:rPr>
          <w:rFonts w:ascii="Times New Roman" w:hAnsi="Times New Roman" w:cs="Times New Roman"/>
          <w:b/>
          <w:sz w:val="24"/>
          <w:szCs w:val="24"/>
        </w:rPr>
        <w:t>г. Салехард</w:t>
      </w:r>
    </w:p>
    <w:p w:rsidR="00BE7F14" w:rsidRDefault="00BE7F14" w:rsidP="00BE7F14">
      <w:pPr>
        <w:ind w:firstLine="708"/>
        <w:jc w:val="center"/>
        <w:rPr>
          <w:rFonts w:ascii="Times New Roman" w:hAnsi="Times New Roman" w:cs="Times New Roman"/>
          <w:b/>
          <w:sz w:val="24"/>
          <w:szCs w:val="24"/>
        </w:rPr>
      </w:pPr>
      <w:r>
        <w:rPr>
          <w:rFonts w:ascii="Times New Roman" w:hAnsi="Times New Roman" w:cs="Times New Roman"/>
          <w:b/>
          <w:sz w:val="24"/>
          <w:szCs w:val="24"/>
        </w:rPr>
        <w:t>2010 г.</w:t>
      </w:r>
    </w:p>
    <w:p w:rsidR="00BE7F14" w:rsidRPr="00A21310" w:rsidRDefault="00BE7F14" w:rsidP="00BE7F14">
      <w:pPr>
        <w:spacing w:after="0" w:line="240" w:lineRule="auto"/>
        <w:jc w:val="center"/>
        <w:rPr>
          <w:rFonts w:ascii="Times New Roman" w:hAnsi="Times New Roman" w:cs="Times New Roman"/>
          <w:b/>
          <w:sz w:val="28"/>
          <w:szCs w:val="28"/>
        </w:rPr>
      </w:pPr>
    </w:p>
    <w:p w:rsidR="00A21310" w:rsidRPr="00A21310" w:rsidRDefault="00A21310" w:rsidP="00A21310">
      <w:pPr>
        <w:spacing w:after="0" w:line="240" w:lineRule="auto"/>
        <w:jc w:val="center"/>
        <w:rPr>
          <w:rFonts w:ascii="Times New Roman" w:hAnsi="Times New Roman" w:cs="Times New Roman"/>
          <w:b/>
          <w:sz w:val="28"/>
          <w:szCs w:val="28"/>
        </w:rPr>
      </w:pPr>
      <w:r w:rsidRPr="00A21310">
        <w:rPr>
          <w:rFonts w:ascii="Times New Roman" w:hAnsi="Times New Roman" w:cs="Times New Roman"/>
          <w:b/>
          <w:sz w:val="28"/>
          <w:szCs w:val="28"/>
        </w:rPr>
        <w:t>Предисловие</w:t>
      </w: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      В основу сборника положены результаты обобщения опыта работы творческого коллектива МОУ СОШ №3 г. Салехарда, созданной по инициативе родителей и педагогов. Цель  - помочь педагогам и родителям ребенка в обучении и воспитании волевого, разумного, психически здорового человека с адекватной самооценкой.</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     В работе подробно рассматриваются формы и методы работы учителей, применяющих  безотметочное обучение, чтобы диагностировать, стимулировать, корректировать и направлять личностный рост каждого ребенка. В экспериментальной системе использовалась знаковая система.</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     За время работы над экспериментом учителя накопили и значительный позитивный опыт, он также вошел в этот сборник. Мы уверенны, что его выход прибавит нам союзников и оппонентов в одинаковом количестве. Ведь если бы таблица умножения затрагивала чьи-то интересы, то и ее бы оспаривали.      </w:t>
      </w: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Default="00A21310" w:rsidP="00A21310">
      <w:pPr>
        <w:spacing w:after="0" w:line="240" w:lineRule="auto"/>
        <w:rPr>
          <w:rFonts w:ascii="Times New Roman" w:hAnsi="Times New Roman" w:cs="Times New Roman"/>
          <w:sz w:val="24"/>
          <w:szCs w:val="24"/>
        </w:rPr>
      </w:pPr>
    </w:p>
    <w:p w:rsidR="00A21310" w:rsidRDefault="00A21310" w:rsidP="00A21310">
      <w:pPr>
        <w:spacing w:after="0" w:line="240" w:lineRule="auto"/>
        <w:rPr>
          <w:rFonts w:ascii="Times New Roman" w:hAnsi="Times New Roman" w:cs="Times New Roman"/>
          <w:sz w:val="24"/>
          <w:szCs w:val="24"/>
        </w:rPr>
      </w:pPr>
    </w:p>
    <w:p w:rsid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jc w:val="center"/>
        <w:rPr>
          <w:rFonts w:ascii="Times New Roman" w:hAnsi="Times New Roman" w:cs="Times New Roman"/>
          <w:b/>
          <w:sz w:val="28"/>
          <w:szCs w:val="28"/>
        </w:rPr>
      </w:pPr>
      <w:r w:rsidRPr="00A21310">
        <w:rPr>
          <w:rFonts w:ascii="Times New Roman" w:hAnsi="Times New Roman" w:cs="Times New Roman"/>
          <w:b/>
          <w:sz w:val="28"/>
          <w:szCs w:val="28"/>
        </w:rPr>
        <w:t>Проблема контроля и оценки в начальной школе</w:t>
      </w: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15832" w:rsidP="00A21310">
      <w:pPr>
        <w:spacing w:after="0" w:line="240" w:lineRule="auto"/>
        <w:rPr>
          <w:rFonts w:ascii="Times New Roman" w:hAnsi="Times New Roman" w:cs="Times New Roman"/>
          <w:sz w:val="24"/>
          <w:szCs w:val="24"/>
        </w:rPr>
      </w:pPr>
      <w:r>
        <w:rPr>
          <w:rFonts w:ascii="Times New Roman" w:hAnsi="Times New Roman" w:cs="Times New Roman"/>
          <w:noProof/>
          <w:sz w:val="24"/>
          <w:szCs w:val="24"/>
        </w:rPr>
        <w:pict>
          <v:rect id="_x0000_s1026" style="position:absolute;margin-left:235.8pt;margin-top:.5pt;width:227.75pt;height:66.65pt;z-index:251660288" fillcolor="white [3212]" strokecolor="white [3212]">
            <v:textbox style="mso-next-textbox:#_x0000_s1026">
              <w:txbxContent>
                <w:p w:rsidR="00BE7F14" w:rsidRPr="00A21310" w:rsidRDefault="00BE7F14"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 xml:space="preserve">Костюкевич Елена Федоровна, </w:t>
                  </w:r>
                </w:p>
                <w:p w:rsidR="00BE7F14" w:rsidRPr="00A21310" w:rsidRDefault="00BE7F14"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заместитель директора по НМР</w:t>
                  </w:r>
                </w:p>
                <w:p w:rsidR="00BE7F14" w:rsidRPr="00A21310" w:rsidRDefault="00BE7F14"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первой квалификационной категории</w:t>
                  </w:r>
                </w:p>
                <w:p w:rsidR="00BE7F14" w:rsidRPr="00A21310" w:rsidRDefault="00BE7F14"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МОУ СОШ №3</w:t>
                  </w:r>
                </w:p>
              </w:txbxContent>
            </v:textbox>
          </v:rect>
        </w:pict>
      </w: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 xml:space="preserve">                 </w:t>
      </w: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jc w:val="right"/>
        <w:rPr>
          <w:rFonts w:ascii="Times New Roman" w:hAnsi="Times New Roman" w:cs="Times New Roman"/>
          <w:sz w:val="24"/>
          <w:szCs w:val="24"/>
        </w:rPr>
      </w:pPr>
      <w:r w:rsidRPr="00A21310">
        <w:rPr>
          <w:rFonts w:ascii="Times New Roman" w:hAnsi="Times New Roman" w:cs="Times New Roman"/>
          <w:sz w:val="24"/>
          <w:szCs w:val="24"/>
        </w:rPr>
        <w:t xml:space="preserve"> «Первый шаг к успеху состоит в том,    </w:t>
      </w:r>
    </w:p>
    <w:p w:rsidR="00A21310" w:rsidRPr="00A21310" w:rsidRDefault="00A21310" w:rsidP="00A21310">
      <w:pPr>
        <w:spacing w:after="0" w:line="240" w:lineRule="auto"/>
        <w:jc w:val="right"/>
        <w:rPr>
          <w:rFonts w:ascii="Times New Roman" w:hAnsi="Times New Roman" w:cs="Times New Roman"/>
          <w:sz w:val="24"/>
          <w:szCs w:val="24"/>
        </w:rPr>
      </w:pPr>
      <w:r w:rsidRPr="00A21310">
        <w:rPr>
          <w:rFonts w:ascii="Times New Roman" w:hAnsi="Times New Roman" w:cs="Times New Roman"/>
          <w:sz w:val="24"/>
          <w:szCs w:val="24"/>
        </w:rPr>
        <w:t>чтобы исключить фантазии из наших ожиданий»</w:t>
      </w:r>
    </w:p>
    <w:p w:rsidR="00A21310" w:rsidRPr="00A21310" w:rsidRDefault="00A21310" w:rsidP="00A21310">
      <w:pPr>
        <w:spacing w:after="0" w:line="240" w:lineRule="auto"/>
        <w:jc w:val="right"/>
        <w:rPr>
          <w:rFonts w:ascii="Times New Roman" w:hAnsi="Times New Roman" w:cs="Times New Roman"/>
          <w:sz w:val="24"/>
          <w:szCs w:val="24"/>
        </w:rPr>
      </w:pPr>
      <w:r w:rsidRPr="00A21310">
        <w:rPr>
          <w:rFonts w:ascii="Times New Roman" w:hAnsi="Times New Roman" w:cs="Times New Roman"/>
          <w:sz w:val="24"/>
          <w:szCs w:val="24"/>
        </w:rPr>
        <w:t xml:space="preserve">                                                                                                Роберт М. Фалмер</w:t>
      </w: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             В настоящее время в начальной школе усилилось внимание к гуманизации процесса обучения: вза</w:t>
      </w:r>
      <w:r w:rsidRPr="00A21310">
        <w:rPr>
          <w:rFonts w:ascii="Times New Roman" w:hAnsi="Times New Roman" w:cs="Times New Roman"/>
          <w:sz w:val="24"/>
          <w:szCs w:val="24"/>
        </w:rPr>
        <w:softHyphen/>
        <w:t>имодействия учеников с учителем становятся бо</w:t>
      </w:r>
      <w:r w:rsidRPr="00A21310">
        <w:rPr>
          <w:rFonts w:ascii="Times New Roman" w:hAnsi="Times New Roman" w:cs="Times New Roman"/>
          <w:sz w:val="24"/>
          <w:szCs w:val="24"/>
        </w:rPr>
        <w:softHyphen/>
        <w:t>лее демократичными, школьник выступает равно</w:t>
      </w:r>
      <w:r w:rsidRPr="00A21310">
        <w:rPr>
          <w:rFonts w:ascii="Times New Roman" w:hAnsi="Times New Roman" w:cs="Times New Roman"/>
          <w:sz w:val="24"/>
          <w:szCs w:val="24"/>
        </w:rPr>
        <w:softHyphen/>
        <w:t>правным участником учебного диалога. Эти изме</w:t>
      </w:r>
      <w:r w:rsidRPr="00A21310">
        <w:rPr>
          <w:rFonts w:ascii="Times New Roman" w:hAnsi="Times New Roman" w:cs="Times New Roman"/>
          <w:sz w:val="24"/>
          <w:szCs w:val="24"/>
        </w:rPr>
        <w:softHyphen/>
        <w:t>нения отразились на целях, содержании, методах обучения. Пожалуй, только один компонент мето</w:t>
      </w:r>
      <w:r w:rsidRPr="00A21310">
        <w:rPr>
          <w:rFonts w:ascii="Times New Roman" w:hAnsi="Times New Roman" w:cs="Times New Roman"/>
          <w:sz w:val="24"/>
          <w:szCs w:val="24"/>
        </w:rPr>
        <w:softHyphen/>
        <w:t>дической системы начального образования не подвергается существенным изменениям - речь идет о контроле и оценке в начальной школе.</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            Вместе с тем роль учащихся в процессе обу</w:t>
      </w:r>
      <w:r w:rsidRPr="00A21310">
        <w:rPr>
          <w:rFonts w:ascii="Times New Roman" w:hAnsi="Times New Roman" w:cs="Times New Roman"/>
          <w:sz w:val="24"/>
          <w:szCs w:val="24"/>
        </w:rPr>
        <w:softHyphen/>
        <w:t>чения, особенности их взаимодействия с учите</w:t>
      </w:r>
      <w:r w:rsidRPr="00A21310">
        <w:rPr>
          <w:rFonts w:ascii="Times New Roman" w:hAnsi="Times New Roman" w:cs="Times New Roman"/>
          <w:sz w:val="24"/>
          <w:szCs w:val="24"/>
        </w:rPr>
        <w:softHyphen/>
        <w:t>лем, характер мотивов учения - все это, как в зеркале, отражается в контролирующей и оце</w:t>
      </w:r>
      <w:r w:rsidRPr="00A21310">
        <w:rPr>
          <w:rFonts w:ascii="Times New Roman" w:hAnsi="Times New Roman" w:cs="Times New Roman"/>
          <w:sz w:val="24"/>
          <w:szCs w:val="24"/>
        </w:rPr>
        <w:softHyphen/>
        <w:t>ночной деятельности. Продолжая обсуждение методического письма Министерства образования РФ «Контроль и оценка результатов обучения в начальной школе», в данной статье я предлагаю поговорить о тех изменениях, ко</w:t>
      </w:r>
      <w:r w:rsidRPr="00A21310">
        <w:rPr>
          <w:rFonts w:ascii="Times New Roman" w:hAnsi="Times New Roman" w:cs="Times New Roman"/>
          <w:sz w:val="24"/>
          <w:szCs w:val="24"/>
        </w:rPr>
        <w:softHyphen/>
        <w:t>торые необходимы  в подходах к оцен</w:t>
      </w:r>
      <w:r w:rsidRPr="00A21310">
        <w:rPr>
          <w:rFonts w:ascii="Times New Roman" w:hAnsi="Times New Roman" w:cs="Times New Roman"/>
          <w:sz w:val="24"/>
          <w:szCs w:val="24"/>
        </w:rPr>
        <w:softHyphen/>
        <w:t>ке и отметке, учитывая демократические тен</w:t>
      </w:r>
      <w:r w:rsidRPr="00A21310">
        <w:rPr>
          <w:rFonts w:ascii="Times New Roman" w:hAnsi="Times New Roman" w:cs="Times New Roman"/>
          <w:sz w:val="24"/>
          <w:szCs w:val="24"/>
        </w:rPr>
        <w:softHyphen/>
        <w:t>денции развития современной начальной шко</w:t>
      </w:r>
      <w:r w:rsidRPr="00A21310">
        <w:rPr>
          <w:rFonts w:ascii="Times New Roman" w:hAnsi="Times New Roman" w:cs="Times New Roman"/>
          <w:sz w:val="24"/>
          <w:szCs w:val="24"/>
        </w:rPr>
        <w:softHyphen/>
        <w:t>лы. Предлагаю обсудить несколько вопросов.</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Вопрос первый. Какова роль оценочной деятельности учителя сегодня? Если исходить из приоритетной цели современной начальной школы (развитие личности ученика), то оценка должна вложить свою лепту в формирование са</w:t>
      </w:r>
      <w:r w:rsidRPr="00A21310">
        <w:rPr>
          <w:rFonts w:ascii="Times New Roman" w:hAnsi="Times New Roman" w:cs="Times New Roman"/>
          <w:sz w:val="24"/>
          <w:szCs w:val="24"/>
        </w:rPr>
        <w:softHyphen/>
        <w:t>моконтроля и самооценки школьника, в развитие учебно-познавательной мотивации, интереса к учебной деятельности. Чего греха таить, еще очень распространено явление, когда контроль и оценка учителя носят императивный характер, педагог ведет себя достаточно эгоцентрично по отношению к учащимся. Он стоит как бы «над детьми»: только он сам имеет право оценивать деятельность ученика (похвалить, исправить ошибки, снизить или усилить наказание отмет</w:t>
      </w:r>
      <w:r w:rsidRPr="00A21310">
        <w:rPr>
          <w:rFonts w:ascii="Times New Roman" w:hAnsi="Times New Roman" w:cs="Times New Roman"/>
          <w:sz w:val="24"/>
          <w:szCs w:val="24"/>
        </w:rPr>
        <w:softHyphen/>
        <w:t>кой). Более того, он наказывает школьника в тех ситуациях, когда необходимо поощрение. Напри</w:t>
      </w:r>
      <w:r w:rsidRPr="00A21310">
        <w:rPr>
          <w:rFonts w:ascii="Times New Roman" w:hAnsi="Times New Roman" w:cs="Times New Roman"/>
          <w:sz w:val="24"/>
          <w:szCs w:val="24"/>
        </w:rPr>
        <w:softHyphen/>
        <w:t>мер, ученик подсказал правильный ответ соседу и получил замечание, нашел и исправил у себя две ошибки и получил снижение отметки на балл и т.п. На мой  взгляд, такая оценочная деятель</w:t>
      </w:r>
      <w:r w:rsidRPr="00A21310">
        <w:rPr>
          <w:rFonts w:ascii="Times New Roman" w:hAnsi="Times New Roman" w:cs="Times New Roman"/>
          <w:sz w:val="24"/>
          <w:szCs w:val="24"/>
        </w:rPr>
        <w:softHyphen/>
        <w:t>ность формирует у школьников твердое убежде</w:t>
      </w:r>
      <w:r w:rsidRPr="00A21310">
        <w:rPr>
          <w:rFonts w:ascii="Times New Roman" w:hAnsi="Times New Roman" w:cs="Times New Roman"/>
          <w:sz w:val="24"/>
          <w:szCs w:val="24"/>
        </w:rPr>
        <w:softHyphen/>
        <w:t>ние в том, что оценка — проявление отношения учителя не к их деятельности, а к ним самим. Даже характер фиксации ошибки в работе школьников может нести в себе положительный и отрицательный эффект. Давайте критически взгля</w:t>
      </w:r>
      <w:r w:rsidRPr="00A21310">
        <w:rPr>
          <w:rFonts w:ascii="Times New Roman" w:hAnsi="Times New Roman" w:cs="Times New Roman"/>
          <w:sz w:val="24"/>
          <w:szCs w:val="24"/>
        </w:rPr>
        <w:softHyphen/>
        <w:t>нем на любую контрольную работу ученика. Учи</w:t>
      </w:r>
      <w:r w:rsidRPr="00A21310">
        <w:rPr>
          <w:rFonts w:ascii="Times New Roman" w:hAnsi="Times New Roman" w:cs="Times New Roman"/>
          <w:sz w:val="24"/>
          <w:szCs w:val="24"/>
        </w:rPr>
        <w:softHyphen/>
        <w:t>тель красной пастой (а красный цвет харак</w:t>
      </w:r>
      <w:r w:rsidRPr="00A21310">
        <w:rPr>
          <w:rFonts w:ascii="Times New Roman" w:hAnsi="Times New Roman" w:cs="Times New Roman"/>
          <w:sz w:val="24"/>
          <w:szCs w:val="24"/>
        </w:rPr>
        <w:softHyphen/>
        <w:t>теризует опасность, тревогу, хочется скорей вы</w:t>
      </w:r>
      <w:r w:rsidRPr="00A21310">
        <w:rPr>
          <w:rFonts w:ascii="Times New Roman" w:hAnsi="Times New Roman" w:cs="Times New Roman"/>
          <w:sz w:val="24"/>
          <w:szCs w:val="24"/>
        </w:rPr>
        <w:softHyphen/>
        <w:t>бросить это из своей памяти!) исправляет ошибку, тем самым как бы упрекает учащегося - «вот ви</w:t>
      </w:r>
      <w:r w:rsidRPr="00A21310">
        <w:rPr>
          <w:rFonts w:ascii="Times New Roman" w:hAnsi="Times New Roman" w:cs="Times New Roman"/>
          <w:sz w:val="24"/>
          <w:szCs w:val="24"/>
        </w:rPr>
        <w:softHyphen/>
        <w:t>дишь, ты опять допустил ошибку, я тобой недо</w:t>
      </w:r>
      <w:r w:rsidRPr="00A21310">
        <w:rPr>
          <w:rFonts w:ascii="Times New Roman" w:hAnsi="Times New Roman" w:cs="Times New Roman"/>
          <w:sz w:val="24"/>
          <w:szCs w:val="24"/>
        </w:rPr>
        <w:softHyphen/>
        <w:t>вольна!». В этом случае исправление ошибки не несет в себе обучающей функции и, более того, не вызывает у ученика желания исправить допущен</w:t>
      </w:r>
      <w:r w:rsidRPr="00A21310">
        <w:rPr>
          <w:rFonts w:ascii="Times New Roman" w:hAnsi="Times New Roman" w:cs="Times New Roman"/>
          <w:sz w:val="24"/>
          <w:szCs w:val="24"/>
        </w:rPr>
        <w:softHyphen/>
        <w:t>ную ошибку (ведь ее уже исправили!). А если от</w:t>
      </w:r>
      <w:r w:rsidRPr="00A21310">
        <w:rPr>
          <w:rFonts w:ascii="Times New Roman" w:hAnsi="Times New Roman" w:cs="Times New Roman"/>
          <w:sz w:val="24"/>
          <w:szCs w:val="24"/>
        </w:rPr>
        <w:softHyphen/>
        <w:t xml:space="preserve">казаться от исправления, только обозначить место, где есть ошибка? Например, сначала подчеркнуть слово, где она допущена, а по мере </w:t>
      </w:r>
      <w:r w:rsidRPr="00A21310">
        <w:rPr>
          <w:rFonts w:ascii="Times New Roman" w:hAnsi="Times New Roman" w:cs="Times New Roman"/>
          <w:sz w:val="24"/>
          <w:szCs w:val="24"/>
        </w:rPr>
        <w:lastRenderedPageBreak/>
        <w:t>развития уме</w:t>
      </w:r>
      <w:r w:rsidRPr="00A21310">
        <w:rPr>
          <w:rFonts w:ascii="Times New Roman" w:hAnsi="Times New Roman" w:cs="Times New Roman"/>
          <w:sz w:val="24"/>
          <w:szCs w:val="24"/>
        </w:rPr>
        <w:softHyphen/>
        <w:t>ния учеников находить свои ошибки в своих рабо</w:t>
      </w:r>
      <w:r w:rsidRPr="00A21310">
        <w:rPr>
          <w:rFonts w:ascii="Times New Roman" w:hAnsi="Times New Roman" w:cs="Times New Roman"/>
          <w:sz w:val="24"/>
          <w:szCs w:val="24"/>
        </w:rPr>
        <w:softHyphen/>
        <w:t>тах - отмечать строчку, на которой есть ошибки. Тогда эта  наша работа  превращается в совмест</w:t>
      </w:r>
      <w:r w:rsidRPr="00A21310">
        <w:rPr>
          <w:rFonts w:ascii="Times New Roman" w:hAnsi="Times New Roman" w:cs="Times New Roman"/>
          <w:sz w:val="24"/>
          <w:szCs w:val="24"/>
        </w:rPr>
        <w:softHyphen/>
        <w:t>ную деятельность с учащимися: они должны про</w:t>
      </w:r>
      <w:r w:rsidRPr="00A21310">
        <w:rPr>
          <w:rFonts w:ascii="Times New Roman" w:hAnsi="Times New Roman" w:cs="Times New Roman"/>
          <w:sz w:val="24"/>
          <w:szCs w:val="24"/>
        </w:rPr>
        <w:softHyphen/>
        <w:t>анализировать причины допущенных ошибок и сами исправить свою работу. В результате разви</w:t>
      </w:r>
      <w:r w:rsidRPr="00A21310">
        <w:rPr>
          <w:rFonts w:ascii="Times New Roman" w:hAnsi="Times New Roman" w:cs="Times New Roman"/>
          <w:sz w:val="24"/>
          <w:szCs w:val="24"/>
        </w:rPr>
        <w:softHyphen/>
        <w:t xml:space="preserve">вается самоконтроль и самооценка, то есть наиболее важные для успешности обучения качества.                                                                                                                                                                                     </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 </w:t>
      </w:r>
      <w:r w:rsidRPr="00A21310">
        <w:rPr>
          <w:rFonts w:ascii="Times New Roman" w:hAnsi="Times New Roman" w:cs="Times New Roman"/>
          <w:sz w:val="24"/>
          <w:szCs w:val="24"/>
        </w:rPr>
        <w:tab/>
        <w:t>Сделаем вывод: деятельность  по контролю и оценке должна обеспечивать формирова</w:t>
      </w:r>
      <w:r w:rsidRPr="00A21310">
        <w:rPr>
          <w:rFonts w:ascii="Times New Roman" w:hAnsi="Times New Roman" w:cs="Times New Roman"/>
          <w:sz w:val="24"/>
          <w:szCs w:val="24"/>
        </w:rPr>
        <w:softHyphen/>
        <w:t>ние этой же деятельности у ученика, его умений сравнивать свою работу с эталонной, анализировать причины допущенных ошибок и располагать средствами исправления их. То есть деятельность контроля и оценки должна рассматриваться не только как труд учителя, но и как труд школьника. Очень важна работа учителя по созданию опреде</w:t>
      </w:r>
      <w:r w:rsidRPr="00A21310">
        <w:rPr>
          <w:rFonts w:ascii="Times New Roman" w:hAnsi="Times New Roman" w:cs="Times New Roman"/>
          <w:sz w:val="24"/>
          <w:szCs w:val="24"/>
        </w:rPr>
        <w:softHyphen/>
        <w:t>ленного общественного мнения в классе, каким требованиям отвечает работа на «отлично» («хо</w:t>
      </w:r>
      <w:r w:rsidRPr="00A21310">
        <w:rPr>
          <w:rFonts w:ascii="Times New Roman" w:hAnsi="Times New Roman" w:cs="Times New Roman"/>
          <w:sz w:val="24"/>
          <w:szCs w:val="24"/>
        </w:rPr>
        <w:softHyphen/>
        <w:t>рошо», «удовлетворительно»), правильно ли оценена эта работа, каково общее впечатление от нее, какие допущены ошибки, а какие недочеты и т.п. В этой деятельности  очень важна ориен</w:t>
      </w:r>
      <w:r w:rsidRPr="00A21310">
        <w:rPr>
          <w:rFonts w:ascii="Times New Roman" w:hAnsi="Times New Roman" w:cs="Times New Roman"/>
          <w:sz w:val="24"/>
          <w:szCs w:val="24"/>
        </w:rPr>
        <w:softHyphen/>
        <w:t>тировка на то, что ученику удалось, что получи</w:t>
      </w:r>
      <w:r w:rsidRPr="00A21310">
        <w:rPr>
          <w:rFonts w:ascii="Times New Roman" w:hAnsi="Times New Roman" w:cs="Times New Roman"/>
          <w:sz w:val="24"/>
          <w:szCs w:val="24"/>
        </w:rPr>
        <w:softHyphen/>
        <w:t>лось, какие положительные качества он про</w:t>
      </w:r>
      <w:r w:rsidRPr="00A21310">
        <w:rPr>
          <w:rFonts w:ascii="Times New Roman" w:hAnsi="Times New Roman" w:cs="Times New Roman"/>
          <w:sz w:val="24"/>
          <w:szCs w:val="24"/>
        </w:rPr>
        <w:softHyphen/>
        <w:t>явил. Именно это должно быть приоритетным, потому что оптимистический характер оценочной деятельности не формирует боязнь, страх перед мнением учителя. Необходимо устранять все еще имеющее место в начальной школе рассмотрение неудач ученика не как определенного этапа обуче</w:t>
      </w:r>
      <w:r w:rsidRPr="00A21310">
        <w:rPr>
          <w:rFonts w:ascii="Times New Roman" w:hAnsi="Times New Roman" w:cs="Times New Roman"/>
          <w:sz w:val="24"/>
          <w:szCs w:val="24"/>
        </w:rPr>
        <w:softHyphen/>
        <w:t>ния, а как результата пороков ребенка («не вы</w:t>
      </w:r>
      <w:r w:rsidRPr="00A21310">
        <w:rPr>
          <w:rFonts w:ascii="Times New Roman" w:hAnsi="Times New Roman" w:cs="Times New Roman"/>
          <w:sz w:val="24"/>
          <w:szCs w:val="24"/>
        </w:rPr>
        <w:softHyphen/>
        <w:t>учил», «не старался», «невнимателен»). Сказан</w:t>
      </w:r>
      <w:r w:rsidRPr="00A21310">
        <w:rPr>
          <w:rFonts w:ascii="Times New Roman" w:hAnsi="Times New Roman" w:cs="Times New Roman"/>
          <w:sz w:val="24"/>
          <w:szCs w:val="24"/>
        </w:rPr>
        <w:softHyphen/>
        <w:t>ное определяет и изменение личностной позиции учителя - он не осуждает, не наказывает оценкой, а сопереживает школьнику и совместно с ним корректирует учебную деятельность.</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Вопрос второй. Каким должен быть статус отметки среди других видов оценки? Нельзя не признать, что оценивание на основе анализа теку</w:t>
      </w:r>
      <w:r w:rsidRPr="00A21310">
        <w:rPr>
          <w:rFonts w:ascii="Times New Roman" w:hAnsi="Times New Roman" w:cs="Times New Roman"/>
          <w:sz w:val="24"/>
          <w:szCs w:val="24"/>
        </w:rPr>
        <w:softHyphen/>
        <w:t>щих и итоговых отметок остается пока наиболее продуктивной формой в начальной школе. Вмес</w:t>
      </w:r>
      <w:r w:rsidRPr="00A21310">
        <w:rPr>
          <w:rFonts w:ascii="Times New Roman" w:hAnsi="Times New Roman" w:cs="Times New Roman"/>
          <w:sz w:val="24"/>
          <w:szCs w:val="24"/>
        </w:rPr>
        <w:softHyphen/>
        <w:t>те с тем следует обратить внимание на сущест</w:t>
      </w:r>
      <w:r w:rsidRPr="00A21310">
        <w:rPr>
          <w:rFonts w:ascii="Times New Roman" w:hAnsi="Times New Roman" w:cs="Times New Roman"/>
          <w:sz w:val="24"/>
          <w:szCs w:val="24"/>
        </w:rPr>
        <w:softHyphen/>
        <w:t>венные недостатки этой формы оценивания: она ориентирует педагога на «среднюю» отметку, не допускает возможности исправить отметку (исправленная отметка все равно считается при подсчете среднего бала), возрастает субъективность оценивания со стороны взрослого. Поэтому необходимо отказаться от тенден</w:t>
      </w:r>
      <w:r w:rsidRPr="00A21310">
        <w:rPr>
          <w:rFonts w:ascii="Times New Roman" w:hAnsi="Times New Roman" w:cs="Times New Roman"/>
          <w:sz w:val="24"/>
          <w:szCs w:val="24"/>
        </w:rPr>
        <w:softHyphen/>
        <w:t>ции формального накопления отметок, ориенти</w:t>
      </w:r>
      <w:r w:rsidRPr="00A21310">
        <w:rPr>
          <w:rFonts w:ascii="Times New Roman" w:hAnsi="Times New Roman" w:cs="Times New Roman"/>
          <w:sz w:val="24"/>
          <w:szCs w:val="24"/>
        </w:rPr>
        <w:softHyphen/>
        <w:t>ровки на «среднюю» отметку, выведенную пу</w:t>
      </w:r>
      <w:r w:rsidRPr="00A21310">
        <w:rPr>
          <w:rFonts w:ascii="Times New Roman" w:hAnsi="Times New Roman" w:cs="Times New Roman"/>
          <w:sz w:val="24"/>
          <w:szCs w:val="24"/>
        </w:rPr>
        <w:softHyphen/>
        <w:t>тем арифметических подсчетов. Итоговая оценка есть показатель фактического уровня достиже</w:t>
      </w:r>
      <w:r w:rsidRPr="00A21310">
        <w:rPr>
          <w:rFonts w:ascii="Times New Roman" w:hAnsi="Times New Roman" w:cs="Times New Roman"/>
          <w:sz w:val="24"/>
          <w:szCs w:val="24"/>
        </w:rPr>
        <w:softHyphen/>
        <w:t>ний школьника к концу определенного этапа обучения. При этом ученик должен иметь право на исправление отметки, на получение более вы</w:t>
      </w:r>
      <w:r w:rsidRPr="00A21310">
        <w:rPr>
          <w:rFonts w:ascii="Times New Roman" w:hAnsi="Times New Roman" w:cs="Times New Roman"/>
          <w:sz w:val="24"/>
          <w:szCs w:val="24"/>
        </w:rPr>
        <w:softHyphen/>
        <w:t>сокого балла. Например, школьник получает за диктант «2», но в течение последующей работы усваивает правила и в следующем диктанте их не нарушает. Справедливо, если первая отметка «2» считается не действительной,  и не будет учи</w:t>
      </w:r>
      <w:r w:rsidRPr="00A21310">
        <w:rPr>
          <w:rFonts w:ascii="Times New Roman" w:hAnsi="Times New Roman" w:cs="Times New Roman"/>
          <w:sz w:val="24"/>
          <w:szCs w:val="24"/>
        </w:rPr>
        <w:softHyphen/>
        <w:t>тываться при выведении итоговой отметки.</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    </w:t>
      </w:r>
      <w:r w:rsidRPr="00A21310">
        <w:rPr>
          <w:rFonts w:ascii="Times New Roman" w:hAnsi="Times New Roman" w:cs="Times New Roman"/>
          <w:sz w:val="24"/>
          <w:szCs w:val="24"/>
        </w:rPr>
        <w:tab/>
        <w:t xml:space="preserve"> Сейчас  беспокоит тот факт, что отметка является универсальным и единственным способом оценки результатов деятельности школьника. Поэтому, ею оценива</w:t>
      </w:r>
      <w:r w:rsidRPr="00A21310">
        <w:rPr>
          <w:rFonts w:ascii="Times New Roman" w:hAnsi="Times New Roman" w:cs="Times New Roman"/>
          <w:sz w:val="24"/>
          <w:szCs w:val="24"/>
        </w:rPr>
        <w:softHyphen/>
        <w:t>ют все: и результат, и процесс деятельности, и отношение к ней ребенка. Но ведь это педаго</w:t>
      </w:r>
      <w:r w:rsidRPr="00A21310">
        <w:rPr>
          <w:rFonts w:ascii="Times New Roman" w:hAnsi="Times New Roman" w:cs="Times New Roman"/>
          <w:sz w:val="24"/>
          <w:szCs w:val="24"/>
        </w:rPr>
        <w:softHyphen/>
        <w:t>гически недопустимо! Действительно, разве можно одним и тем же способом оценивать умения ученика, который только что начал изу</w:t>
      </w:r>
      <w:r w:rsidRPr="00A21310">
        <w:rPr>
          <w:rFonts w:ascii="Times New Roman" w:hAnsi="Times New Roman" w:cs="Times New Roman"/>
          <w:sz w:val="24"/>
          <w:szCs w:val="24"/>
        </w:rPr>
        <w:softHyphen/>
        <w:t>чение данной темы или уже изучает ее доста</w:t>
      </w:r>
      <w:r w:rsidRPr="00A21310">
        <w:rPr>
          <w:rFonts w:ascii="Times New Roman" w:hAnsi="Times New Roman" w:cs="Times New Roman"/>
          <w:sz w:val="24"/>
          <w:szCs w:val="24"/>
        </w:rPr>
        <w:softHyphen/>
        <w:t>точно давно? А может быть, вообще нельзя оценивать отметкой еще неосознанные, не во</w:t>
      </w:r>
      <w:r w:rsidRPr="00A21310">
        <w:rPr>
          <w:rFonts w:ascii="Times New Roman" w:hAnsi="Times New Roman" w:cs="Times New Roman"/>
          <w:sz w:val="24"/>
          <w:szCs w:val="24"/>
        </w:rPr>
        <w:softHyphen/>
        <w:t>шедшие прочно в память знания, не устоявшие</w:t>
      </w:r>
      <w:r w:rsidRPr="00A21310">
        <w:rPr>
          <w:rFonts w:ascii="Times New Roman" w:hAnsi="Times New Roman" w:cs="Times New Roman"/>
          <w:sz w:val="24"/>
          <w:szCs w:val="24"/>
        </w:rPr>
        <w:softHyphen/>
        <w:t>ся  умения ученика? Или можно ли ставить от</w:t>
      </w:r>
      <w:r w:rsidRPr="00A21310">
        <w:rPr>
          <w:rFonts w:ascii="Times New Roman" w:hAnsi="Times New Roman" w:cs="Times New Roman"/>
          <w:sz w:val="24"/>
          <w:szCs w:val="24"/>
        </w:rPr>
        <w:softHyphen/>
        <w:t>метку за то, что школьник забыл дома рабочую тетрадь, не очень аккуратно сделал запись, до</w:t>
      </w:r>
      <w:r w:rsidRPr="00A21310">
        <w:rPr>
          <w:rFonts w:ascii="Times New Roman" w:hAnsi="Times New Roman" w:cs="Times New Roman"/>
          <w:sz w:val="24"/>
          <w:szCs w:val="24"/>
        </w:rPr>
        <w:softHyphen/>
        <w:t>пустил ряд исправлений? Ответ ясен: в данном случае необходимы другие способы оценива</w:t>
      </w:r>
      <w:r w:rsidRPr="00A21310">
        <w:rPr>
          <w:rFonts w:ascii="Times New Roman" w:hAnsi="Times New Roman" w:cs="Times New Roman"/>
          <w:sz w:val="24"/>
          <w:szCs w:val="24"/>
        </w:rPr>
        <w:softHyphen/>
        <w:t>ния, например, словесная оценка. Словесная оценка есть краткая характерис</w:t>
      </w:r>
      <w:r w:rsidRPr="00A21310">
        <w:rPr>
          <w:rFonts w:ascii="Times New Roman" w:hAnsi="Times New Roman" w:cs="Times New Roman"/>
          <w:sz w:val="24"/>
          <w:szCs w:val="24"/>
        </w:rPr>
        <w:softHyphen/>
        <w:t>тика результатов учебного труда школьников. Эта форма оценочного суждения позволяет рас</w:t>
      </w:r>
      <w:r w:rsidRPr="00A21310">
        <w:rPr>
          <w:rFonts w:ascii="Times New Roman" w:hAnsi="Times New Roman" w:cs="Times New Roman"/>
          <w:sz w:val="24"/>
          <w:szCs w:val="24"/>
        </w:rPr>
        <w:softHyphen/>
        <w:t xml:space="preserve">крыть перед ребенком динамику его </w:t>
      </w:r>
      <w:r w:rsidRPr="00A21310">
        <w:rPr>
          <w:rFonts w:ascii="Times New Roman" w:hAnsi="Times New Roman" w:cs="Times New Roman"/>
          <w:sz w:val="24"/>
          <w:szCs w:val="24"/>
        </w:rPr>
        <w:lastRenderedPageBreak/>
        <w:t>результатов обучения, проанализировать возможности и прилежание. Словесная оценка — это деловое указание, особенностью которого является со</w:t>
      </w:r>
      <w:r w:rsidRPr="00A21310">
        <w:rPr>
          <w:rFonts w:ascii="Times New Roman" w:hAnsi="Times New Roman" w:cs="Times New Roman"/>
          <w:sz w:val="24"/>
          <w:szCs w:val="24"/>
        </w:rPr>
        <w:softHyphen/>
        <w:t>держательный анализ работы и отношение ре</w:t>
      </w:r>
      <w:r w:rsidRPr="00A21310">
        <w:rPr>
          <w:rFonts w:ascii="Times New Roman" w:hAnsi="Times New Roman" w:cs="Times New Roman"/>
          <w:sz w:val="24"/>
          <w:szCs w:val="24"/>
        </w:rPr>
        <w:softHyphen/>
        <w:t xml:space="preserve">бенка к деятельности. Словесная оценка очень важна для развития умений учиться, потому что в отличие от «безмолвной» отметки она четко фиксирует причины удач и неудач. Поэтому она должна сопровождать любую отметку в качестве краткого заключения по существу работы, раскрывающего как положительные, так и отрицательные ее стороны, а также способы устранения недочетов и ошибок. </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       </w:t>
      </w:r>
      <w:r w:rsidRPr="00A21310">
        <w:rPr>
          <w:rFonts w:ascii="Times New Roman" w:hAnsi="Times New Roman" w:cs="Times New Roman"/>
          <w:sz w:val="24"/>
          <w:szCs w:val="24"/>
        </w:rPr>
        <w:tab/>
        <w:t xml:space="preserve">  Безотметочное обучение. Не вредит ли оно результатам обучения? Как показывает  практика и теория все дети с радостью идут в первый класс. Но по целому ряду причин (способности, здоровье, уровень подготовки, психологические особенности ребенка) они по-разному усваивают учебный материал и, соответственно, имеют разный уровень успеваемости.</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      </w:t>
      </w:r>
      <w:r w:rsidRPr="00A21310">
        <w:rPr>
          <w:rFonts w:ascii="Times New Roman" w:hAnsi="Times New Roman" w:cs="Times New Roman"/>
          <w:sz w:val="24"/>
          <w:szCs w:val="24"/>
        </w:rPr>
        <w:tab/>
        <w:t>Словосочетание «безотметочное обучение» в педагогике стало очень популярным. Министерство образования РФ, стремясь к организации здоровьесберегающего образования, рекомендовало такое обучение для всей - в том числе и  начальной школы. Наша школа не могла остаться в стороне от инновационных процессов. И с сентября 2006 года мы начали реализацию программы экспериментального исследования « Безотметочное обучение как новая система оценивания учащихся школы 1 ступени обучения».</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 </w:t>
      </w:r>
      <w:r w:rsidRPr="00A21310">
        <w:rPr>
          <w:rFonts w:ascii="Times New Roman" w:hAnsi="Times New Roman" w:cs="Times New Roman"/>
          <w:sz w:val="24"/>
          <w:szCs w:val="24"/>
        </w:rPr>
        <w:tab/>
        <w:t>Какие результаты мы предполагали и ожидали получить:</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повышение качества уровня обучения;</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сформированность учебных действий, самоконтроля и самооценки, как индивидуальных способностей;</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повышение учебно-познавательного интереса, способности  к  рефлексии, как основы теоретического мышления;</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овладение основами умения учиться;</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формирование внешней и внутренней оценки ребенка, его самоценность;</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 самостоятельность суждений, критичность по отношению к своим и чужим действиям;</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способность и склонность к преобразованию изученных способов действия в соответствии с новыми условиями учебной задачи.</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   </w:t>
      </w:r>
      <w:r w:rsidRPr="00A21310">
        <w:rPr>
          <w:rFonts w:ascii="Times New Roman" w:hAnsi="Times New Roman" w:cs="Times New Roman"/>
          <w:sz w:val="24"/>
          <w:szCs w:val="24"/>
        </w:rPr>
        <w:tab/>
        <w:t>Оценивание - это демонстрация ценностей, принятых в том или ином сообществе. Отметка может разделить людей на «умных» и «глупых», «трудолюбивых» и «ленивых». И все. Современная традиционная пятибалльная система оценивания не дает полноценной возможности для формирования  у обучающихся оценочной самостоятельности. Она выполняет функцию внешнего контроля, не предполагает ни самооценки ученика, ни сопоставления его внутренней оценки с внешней. Система оценивания затрудняет индивидуализацию обучения. Учителю трудно зафиксировать и положительно оценить реальные достижения каждого учащегося; учителю приходится лавировать между фиксацией результатов ребенка по определенным нормативам и фиксацией успешности данного ребенка по сравнению с ним самим.  Система оценивания является малоинформативной. Учителю и учащимся трудно определить направления дальнейших усилий – над, чем надо еще поработать, что улучшить. Она часто имеет травмирующий для ребенка характер. Нередко отметочная система является орудием психологического давления, которое направлено на ребенка и его родителей.   Все это приводит к снижению интереса в обучении, росту психологического дискомфорта учащихся в обучении, повышению тревожности и как следствие – к ухудшению физического здоровья школьников.</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  </w:t>
      </w:r>
      <w:r w:rsidRPr="00A21310">
        <w:rPr>
          <w:rFonts w:ascii="Times New Roman" w:hAnsi="Times New Roman" w:cs="Times New Roman"/>
          <w:sz w:val="24"/>
          <w:szCs w:val="24"/>
        </w:rPr>
        <w:tab/>
        <w:t xml:space="preserve"> Для современной  школы такие акценты контрпродуктивны. Наша школа ориентированная на раскрытие индивидуальных возможностей каждого ребенка, </w:t>
      </w:r>
      <w:r w:rsidRPr="00A21310">
        <w:rPr>
          <w:rFonts w:ascii="Times New Roman" w:hAnsi="Times New Roman" w:cs="Times New Roman"/>
          <w:sz w:val="24"/>
          <w:szCs w:val="24"/>
        </w:rPr>
        <w:lastRenderedPageBreak/>
        <w:t xml:space="preserve">одной из важных перемен в  своей педагогической деятельности школа считает   проявление интереса не только к проблеме обучения детей, но и к оцениванию результатов обучения. Поэтому наиболее адекватной системой реализации образовательных ценностей, среди которых особое значение придается формированию учебной самостоятельности (не исполнительности!), является безотметочное оценивание, которое предполагает: первоочередное право ребенка на оценку собственной работы, наличие понятных учащемуся критериев, по которым он осуществляет действие оценки. </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Специальную педагогическую работу, мы начали с первых же дней обучения ребенка в школе и направляли ее на формирование у него умения оценить без помощи взрослого стоящую перед ним задачу (в плане определения возможностей и способов ее решения) и результаты выполнения своей работы. Такой подход позволил ученику активно включиться в процесс обучения, сознательно относиться к его результатам, что, в свою очередь, дало ему возможность определять собственные образовательные интересы и дефициты и ставить образовательные задачи. Поэтому организация системы безотметочного оценивания  решает задачи  личностного развития.</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 Как организовать систему, над этим вопросом очень кропотливо трудился наш коллектив единомышленников.</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  </w:t>
      </w:r>
      <w:r w:rsidRPr="00A21310">
        <w:rPr>
          <w:rFonts w:ascii="Times New Roman" w:hAnsi="Times New Roman" w:cs="Times New Roman"/>
          <w:sz w:val="24"/>
          <w:szCs w:val="24"/>
        </w:rPr>
        <w:tab/>
        <w:t>Эксперимент рассчитан на четыре года. 1 этап – организационный был завершен в 2006-2007 учебном году. 2007-</w:t>
      </w:r>
      <w:smartTag w:uri="urn:schemas-microsoft-com:office:smarttags" w:element="metricconverter">
        <w:smartTagPr>
          <w:attr w:name="ProductID" w:val="2008 г"/>
        </w:smartTagPr>
        <w:r w:rsidRPr="00A21310">
          <w:rPr>
            <w:rFonts w:ascii="Times New Roman" w:hAnsi="Times New Roman" w:cs="Times New Roman"/>
            <w:sz w:val="24"/>
            <w:szCs w:val="24"/>
          </w:rPr>
          <w:t>2008 г</w:t>
        </w:r>
      </w:smartTag>
      <w:r w:rsidRPr="00A21310">
        <w:rPr>
          <w:rFonts w:ascii="Times New Roman" w:hAnsi="Times New Roman" w:cs="Times New Roman"/>
          <w:sz w:val="24"/>
          <w:szCs w:val="24"/>
        </w:rPr>
        <w:t xml:space="preserve">. позволил решить следующие задачи – проведение констатирующих срезов уровня самооценки, самоконтроля, творчества, уровня ключевых умений по предметам – литературное чтение, окружающий мир, английский язык - в контрольной и экспериментальной группе. Велись дневники «Мои достижения». Результаты совместной оценочной деятельности ученика и учителя фиксировались в «Накопительной карте знаний и умений». Показателем положительной деятельности, а также учебной работы ученика в классе и выполнение домашних заданий является  закрашенный зеленым цветом квадрат. Для родителей это символ 5 или 4. В идеале к концу учебного года таблица накопительной карты должна быть заполнена. Если отсутствует фиксация ответов, соответственно родителям и ученику наглядно видно, что продвижения в освоении дисциплин безотметочного обучения нет.      </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    </w:t>
      </w:r>
      <w:r w:rsidRPr="00A21310">
        <w:rPr>
          <w:rFonts w:ascii="Times New Roman" w:hAnsi="Times New Roman" w:cs="Times New Roman"/>
          <w:sz w:val="24"/>
          <w:szCs w:val="24"/>
        </w:rPr>
        <w:tab/>
        <w:t>В ходе эксперимента мы провели ряд психологических и педагогических исследований, анкет, устных бесед, наблюдений среди учащихся экспериментальных классов  выясняя, что становится непреодолимым препятствием на пути развития младших школьников.  Формы обучения или оценивание результатов обучения или что-то другое. В результате этих исследований выяснилось, что снижение показателей развития наблюдается при отсутствии необходимых условий и именно начальная ступень обучения с неизбежной рутинностью в силу чрезмерного акцента на формирование элементарных  учебных навыков часто становится непреодолимым препятствием на пути развития ребенка. Наши наблюдения показали, что дети, обнаружившие какие- либо специальные дарования, имеют возможность для удовлетворения своих запросов в системе дополнительного образования, а также в учебной и внеурочной деятельности. Они хорошо учатся, принимают активное участие в общественной жизни школы и класса, но таких - единицы. Все остальные сталкиваются с проблемами; связанные с самооценкой, с неравномерностью психического развития, не самостоятельностью мышления и проблемами в сфере общения.</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    </w:t>
      </w:r>
      <w:r w:rsidRPr="00A21310">
        <w:rPr>
          <w:rFonts w:ascii="Times New Roman" w:hAnsi="Times New Roman" w:cs="Times New Roman"/>
          <w:sz w:val="24"/>
          <w:szCs w:val="24"/>
        </w:rPr>
        <w:tab/>
        <w:t xml:space="preserve"> Творческая группа пришла к выводу, что само по себе «безотметочное пространство» в котором мы находились на тот момент 2 года по отдельным предметам, не решает всех проблем не дает положительных результатов, которые мы предполагали увидеть при безотметочном обучении.</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lastRenderedPageBreak/>
        <w:t xml:space="preserve">   </w:t>
      </w:r>
      <w:r w:rsidRPr="00A21310">
        <w:rPr>
          <w:rFonts w:ascii="Times New Roman" w:hAnsi="Times New Roman" w:cs="Times New Roman"/>
          <w:sz w:val="24"/>
          <w:szCs w:val="24"/>
        </w:rPr>
        <w:tab/>
        <w:t xml:space="preserve"> Наше педагогическое чутье, укрепленное исследованиями, подсказало  одно из решений проблемы, необходимость интеграции образовательных ресурсов базового и дополнительного образования. Одним из возможных вариантов в рамках  безотметочного обучения для усиления методической эффективности  посчитали создание организации, для учеников школы 1- ступени обучения «Планеты Знаний». В начале учебного года ученик получает карту «Знаний, умений, навыков» в которой ему даются ориентиры, что он должен знать на конец года, в каких олимпиадах, конкурсах учебной направленности должен принять участие. Кроме этого он получает контурную карту своих достижений, по которой определяет какого уровня, хочет и может достичь, заштриховывая уровень своих будущих достижений, каждый ученик сам планирует свои результаты обучения. Предварительно мы   провели специальные беседы, с экспериментальными классами объясняя, что для этого потребуется. В последствии мы стали фиксировать в «Накопительных картах» также, успехи, результаты участия в конкурсах, выставках, олимпиадах, викторинах. Если за определенный промежуток времени набиралась определенная накопительная часть, она переводилась в качественный показатель, и именно по накопительной карте ученики и родители могли отслеживать количественную деятельность, а количество со временем, как известно, переходит в качество. В конце четверти и по результатам учебного года учащиеся получат карту-сертификат, свидетельство в наглядной форме, где видят результаты своей учебной деятельности. А как эти результаты правильно грамотно оценить, это был следующий этап нашего исследования.</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   </w:t>
      </w:r>
      <w:r w:rsidRPr="00A21310">
        <w:rPr>
          <w:rFonts w:ascii="Times New Roman" w:hAnsi="Times New Roman" w:cs="Times New Roman"/>
          <w:sz w:val="24"/>
          <w:szCs w:val="24"/>
        </w:rPr>
        <w:tab/>
        <w:t xml:space="preserve">Самооценка ребенка у нас предшествует оценке учителя, а итоговая оценка определяется в результате беседы взаимодействующих сторон. В качестве способов дифференцированного оценивания были использованы оценочные шкалы. </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Существуют три варианта самооценки письменных работ:</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Оценка учеником выполненной, но не проверенной учителем работы (способствует формированию самоконтроля).</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Оценка учеником уже проверенной, но не оцененной учителем работы (эффективна на первом этапе формирования самооценки и контроля).</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Прогностическая оценка (наиболее важная и сложная, но именно она становится базой для формирования умения оценивать себя), которая была введена в 4 классе. </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 </w:t>
      </w:r>
      <w:r w:rsidRPr="00A21310">
        <w:rPr>
          <w:rFonts w:ascii="Times New Roman" w:hAnsi="Times New Roman" w:cs="Times New Roman"/>
          <w:sz w:val="24"/>
          <w:szCs w:val="24"/>
        </w:rPr>
        <w:tab/>
        <w:t>Серию тестово-диагностических работ учитель начинает с сентября со стартовой работы, отражающей первоначальный уровень ЗУН, и заканчивает итоговой работой. Тестово-диагностическая работа состоит из ряда заданий по определенной теме и оценочного листа, в котором расписаны умения, необходимые для успешного выполнения работы, номера заданий,  в том числе итоговая, оценка ученика, учителя.</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Основными принципами безотметочного обучения являются:  </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Приоритет самооценки.</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Данный  принцип применяется для воспитания адекватной самооценки. Самооценка ученика должна предшествовать оценке учителя.</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Гибкость и вариативность. </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Содержательный контроль предполагает использование различных процедур и методов изучение результативности. Использование различных инструментов оценки.</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Личностно- ориентированный характер обучения, </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который проявляется в осознании школьниками их собственного участия в образовательном процессе как  субъектов обучения; в постановке целей обучения, соответствующих реальным потребностям учеников; в отборе содержания, </w:t>
      </w:r>
      <w:r w:rsidRPr="00A21310">
        <w:rPr>
          <w:rFonts w:ascii="Times New Roman" w:hAnsi="Times New Roman" w:cs="Times New Roman"/>
          <w:sz w:val="24"/>
          <w:szCs w:val="24"/>
        </w:rPr>
        <w:lastRenderedPageBreak/>
        <w:t>отвечающего интересам и уровню психофизиологического и нравственного развития; в формировании умения высказать свою точку зрения.</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Использование эффективных современных технологий обучения,</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 позволяющих интенсифицировать учебный процесс и сделать его более эффективным и здоровьесберегающим.</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 Соблюдение деятельностного характера обучения предметов безотметочного цикла. Создание условий для развития индивидуальных способностей учащихся в процессе их коллективного взаимодействия, помогающего на уроке создавать атмосферу взаимопонимания и сотрудничества. Это способствует развитию самостоятельности, умению работать с одноклассником, умения быть членом команды при решении учебных и познавательных задач.  </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    Естественность контроля и оценки</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Контроль и оценка должна проводиться в естественных для учащихся условиях, снижающих стресс и напряжение.</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    Критериальность</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   Содержательный контроль и оценка строятся на критериальной, выработанной совместно с учащимися основе. Самооценка ученика должна предшествует оценке учителя. </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   Качественная составляющая обеспечивает всестороннее видение способностей учащихся, позволяет отражать такие важные характеристики, как коммуникативность, умение работать в группе, отношение к предмету, уровень прилагаемых усилий, индивидуальный стиль мышления и т.д. Такой контроль и оценка  снижает стресс и напряжение. В характеристику учебно-познавательной деятельности школьников включаются результаты наблюдений за их учебной работой в обычных условиях.</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     </w:t>
      </w:r>
      <w:r w:rsidRPr="00A21310">
        <w:rPr>
          <w:rFonts w:ascii="Times New Roman" w:hAnsi="Times New Roman" w:cs="Times New Roman"/>
          <w:sz w:val="24"/>
          <w:szCs w:val="24"/>
        </w:rPr>
        <w:tab/>
        <w:t>Конечная цель безотметочного обучения заключается в переводе внешней оценки во внутреннюю самооценку и в достижении (в перспективе) полной ответственности обучаемого за процесс и результат непрерывного самообразования.</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   </w:t>
      </w:r>
      <w:r w:rsidRPr="00A21310">
        <w:rPr>
          <w:rFonts w:ascii="Times New Roman" w:hAnsi="Times New Roman" w:cs="Times New Roman"/>
          <w:sz w:val="24"/>
          <w:szCs w:val="24"/>
        </w:rPr>
        <w:tab/>
        <w:t xml:space="preserve"> Содержательный контроль и оценка учащихся  направлены на выявление индивидуальной динамики развития школьников (от начала учебного года к концу, от года к году) с учетом личностных особенностей и индивидуальных успехов учащихся за текущий и предыдущий периоды. Содержательный контроль и оценка знаний и умений учащихся предусматривает выявление индивидуальной динамики качества усвоения предмета ребенком и не допускает сравнения его с другими детьми.</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  </w:t>
      </w:r>
      <w:r w:rsidRPr="00A21310">
        <w:rPr>
          <w:rFonts w:ascii="Times New Roman" w:hAnsi="Times New Roman" w:cs="Times New Roman"/>
          <w:sz w:val="24"/>
          <w:szCs w:val="24"/>
        </w:rPr>
        <w:tab/>
        <w:t xml:space="preserve"> Динамика развития учащихся фиксируется учителем совместно со школьным психологом на основе итоговых проверочных работ, проводимых в конце учебного года.</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 </w:t>
      </w:r>
      <w:r w:rsidRPr="00A21310">
        <w:rPr>
          <w:rFonts w:ascii="Times New Roman" w:hAnsi="Times New Roman" w:cs="Times New Roman"/>
          <w:sz w:val="24"/>
          <w:szCs w:val="24"/>
        </w:rPr>
        <w:tab/>
        <w:t>Для отслеживания уровня усвоения знаний и умений используются:</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стартовые и итоговые проверочные работы;</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тестовые диагностические работы;</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текущие проверочные работы;</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“портфель” ученика;</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публичное предъявление (демонстрация) достижений ученика за год</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  Данная система направлена на формирование самостоятельности, инициативности и ответственности учащихся, умение правильно оценивать свои возможности, в дальнейшем в новых социально-экономических условиях быстро найти свое место в обществе.</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 </w:t>
      </w:r>
      <w:r w:rsidRPr="00A21310">
        <w:rPr>
          <w:rFonts w:ascii="Times New Roman" w:hAnsi="Times New Roman" w:cs="Times New Roman"/>
          <w:sz w:val="24"/>
          <w:szCs w:val="24"/>
        </w:rPr>
        <w:tab/>
        <w:t xml:space="preserve">  Деятельностный подход и безотметочная система реализуют принцип комфортности в процессе образования младших школьников. Работа при безотметочной системе помогает ребенку обрести уверенность в себе, развивает самокритичность.    Карты учета индивидуальных достижений по предметам и </w:t>
      </w:r>
      <w:r w:rsidRPr="00A21310">
        <w:rPr>
          <w:rFonts w:ascii="Times New Roman" w:hAnsi="Times New Roman" w:cs="Times New Roman"/>
          <w:sz w:val="24"/>
          <w:szCs w:val="24"/>
        </w:rPr>
        <w:lastRenderedPageBreak/>
        <w:t xml:space="preserve">изучение личностного развития ребенка дают учителю всю необходимую информацию о том, как идет процесс обучения, каковы затруднения отдельных детей, достиг ли учитель поставленных целей. </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Обратная связь с учеником и родителями более информативна, чем традиционные отметки.</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   </w:t>
      </w:r>
      <w:r w:rsidRPr="00A21310">
        <w:rPr>
          <w:rFonts w:ascii="Times New Roman" w:hAnsi="Times New Roman" w:cs="Times New Roman"/>
          <w:sz w:val="24"/>
          <w:szCs w:val="24"/>
        </w:rPr>
        <w:tab/>
        <w:t xml:space="preserve"> Новая система трудоемка, но позволяет в целом отслеживать процесс обучения каждого ребенка, видеть его затруднения, определять программу развития:</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Хочется отметить, что в этих классах: </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выше уровень учебной активности; дети стремятся к контакту с учителем, не боятся высказывать свое мнение, пусть даже и ошибочное; </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ниже уровень тревожности, меньше проявлений отрицательных эмоций (а именно это и снижает эффективность обучения); </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задания, выполняемые детьми, носят не только репродуктивный, но и творческий характер.</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   Но существует и ряд отрицательных моментов: </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медленная адаптация учащихся и учителей, а также родителей к переходу на безотметочное обучение;</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безотметочное обучение предполагает громоздкую систему оценивания (большие затраты времени на уроках для ее речевого оформления, чем больше детей в классе тем больше эти затраты);</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безотметочное оценивание ориентировано на учащихся испытывающих трудности в обучении (эта система позволяет чувствовать им себя умнее и лучше чем есть на самом деле).</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Таким образом, даже умелая организация безотметочного обучения в классе создает атмосферу психологического комфорта  для ученика, но не дает желаемого уровня знаний. Возникают  противоречия между безотметочной системой оценивания школьников и требованиями современной начальной школе в широком смысле слова. А требования эти диктует жизнь подчас жесткими условиями конкурентоспособности. Высокими требованиями к профессионализму. Отмена отметок,  переход от получения знаний в готовом виде к их «добыванию» самими учащимися это хороший процесс. Но переход на безотметочное обучение затрагивает очень важные проблемы и ставит новые задачи перед школой и семьей, и перед самим учеником:</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профессиональный рост учителя; </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формирование иного взгляда родителей на оценку и успехи своих детей; </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формирование учебной деятельности самого обучающегося.</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Ученик может считаться зрелым, когда у него сформирована учебная деятельность. Для полной сформированности учебной деятельности необходимо 5 – 6 лет; ее формирование заканчивается к 8 – 9 классу.  Как известно, учебная деятельность – ведущая в начальной школе. Это значит, что если она не начнет формироваться в этот период, то потом может не появиться вовсе. Именно в младшем школьном возрасте происходит формирование основной структуры учебной деятельности. Это время по построению  фундамента потребностей и способностей к самоизменению младших школьников.</w:t>
      </w:r>
    </w:p>
    <w:p w:rsidR="00A21310" w:rsidRPr="00A21310" w:rsidRDefault="00A21310" w:rsidP="00A21310">
      <w:pPr>
        <w:spacing w:after="0" w:line="240" w:lineRule="auto"/>
        <w:jc w:val="both"/>
        <w:rPr>
          <w:rFonts w:ascii="Times New Roman" w:hAnsi="Times New Roman" w:cs="Times New Roman"/>
          <w:sz w:val="24"/>
          <w:szCs w:val="24"/>
        </w:rPr>
      </w:pPr>
    </w:p>
    <w:p w:rsidR="00A21310" w:rsidRPr="00A21310" w:rsidRDefault="00A21310" w:rsidP="00A21310">
      <w:pPr>
        <w:spacing w:after="0" w:line="240" w:lineRule="auto"/>
        <w:jc w:val="both"/>
        <w:rPr>
          <w:rFonts w:ascii="Times New Roman" w:hAnsi="Times New Roman" w:cs="Times New Roman"/>
          <w:sz w:val="24"/>
          <w:szCs w:val="24"/>
        </w:rPr>
      </w:pPr>
    </w:p>
    <w:p w:rsidR="00A21310" w:rsidRPr="00A21310" w:rsidRDefault="00A21310" w:rsidP="00A21310">
      <w:pPr>
        <w:spacing w:after="0" w:line="240" w:lineRule="auto"/>
        <w:jc w:val="both"/>
        <w:rPr>
          <w:rFonts w:ascii="Times New Roman" w:hAnsi="Times New Roman" w:cs="Times New Roman"/>
          <w:sz w:val="24"/>
          <w:szCs w:val="24"/>
        </w:rPr>
      </w:pPr>
    </w:p>
    <w:p w:rsidR="00A21310" w:rsidRPr="00A21310" w:rsidRDefault="00A21310" w:rsidP="00A21310">
      <w:pPr>
        <w:spacing w:after="0" w:line="240" w:lineRule="auto"/>
        <w:jc w:val="both"/>
        <w:rPr>
          <w:rFonts w:ascii="Times New Roman" w:hAnsi="Times New Roman" w:cs="Times New Roman"/>
          <w:sz w:val="24"/>
          <w:szCs w:val="24"/>
        </w:rPr>
      </w:pPr>
    </w:p>
    <w:p w:rsidR="00A21310" w:rsidRPr="00A21310" w:rsidRDefault="00A21310" w:rsidP="00A21310">
      <w:pPr>
        <w:spacing w:after="0" w:line="240" w:lineRule="auto"/>
        <w:jc w:val="both"/>
        <w:rPr>
          <w:rFonts w:ascii="Times New Roman" w:hAnsi="Times New Roman" w:cs="Times New Roman"/>
          <w:sz w:val="24"/>
          <w:szCs w:val="24"/>
        </w:rPr>
      </w:pPr>
    </w:p>
    <w:p w:rsidR="00A21310" w:rsidRPr="00A21310" w:rsidRDefault="00A21310" w:rsidP="00A21310">
      <w:pPr>
        <w:spacing w:after="0" w:line="240" w:lineRule="auto"/>
        <w:jc w:val="both"/>
        <w:rPr>
          <w:rFonts w:ascii="Times New Roman" w:hAnsi="Times New Roman" w:cs="Times New Roman"/>
          <w:sz w:val="24"/>
          <w:szCs w:val="24"/>
        </w:rPr>
      </w:pPr>
    </w:p>
    <w:p w:rsidR="00A21310" w:rsidRPr="00A21310" w:rsidRDefault="00A21310" w:rsidP="00A21310">
      <w:pPr>
        <w:spacing w:after="0" w:line="240" w:lineRule="auto"/>
        <w:jc w:val="both"/>
        <w:rPr>
          <w:rFonts w:ascii="Times New Roman" w:hAnsi="Times New Roman" w:cs="Times New Roman"/>
          <w:sz w:val="24"/>
          <w:szCs w:val="24"/>
        </w:rPr>
      </w:pPr>
    </w:p>
    <w:p w:rsidR="00A21310" w:rsidRPr="00A21310" w:rsidRDefault="00A21310" w:rsidP="00A21310">
      <w:pPr>
        <w:spacing w:after="0" w:line="240" w:lineRule="auto"/>
        <w:jc w:val="both"/>
        <w:rPr>
          <w:rFonts w:ascii="Times New Roman" w:hAnsi="Times New Roman" w:cs="Times New Roman"/>
          <w:sz w:val="24"/>
          <w:szCs w:val="24"/>
        </w:rPr>
      </w:pPr>
    </w:p>
    <w:p w:rsidR="00A21310" w:rsidRPr="00A21310" w:rsidRDefault="00A21310" w:rsidP="00A21310">
      <w:pPr>
        <w:spacing w:after="0" w:line="240" w:lineRule="auto"/>
        <w:jc w:val="center"/>
        <w:rPr>
          <w:rFonts w:ascii="Times New Roman" w:hAnsi="Times New Roman" w:cs="Times New Roman"/>
          <w:sz w:val="28"/>
          <w:szCs w:val="28"/>
        </w:rPr>
      </w:pPr>
      <w:r w:rsidRPr="00A21310">
        <w:rPr>
          <w:rFonts w:ascii="Times New Roman" w:hAnsi="Times New Roman" w:cs="Times New Roman"/>
          <w:sz w:val="28"/>
          <w:szCs w:val="28"/>
        </w:rPr>
        <w:lastRenderedPageBreak/>
        <w:t>Программа  экспериментального исследования:</w:t>
      </w:r>
    </w:p>
    <w:p w:rsidR="00A21310" w:rsidRPr="00A21310" w:rsidRDefault="00A21310" w:rsidP="00A21310">
      <w:pPr>
        <w:spacing w:after="0" w:line="240" w:lineRule="auto"/>
        <w:jc w:val="center"/>
        <w:rPr>
          <w:rFonts w:ascii="Times New Roman" w:hAnsi="Times New Roman" w:cs="Times New Roman"/>
          <w:sz w:val="28"/>
          <w:szCs w:val="28"/>
        </w:rPr>
      </w:pPr>
      <w:r w:rsidRPr="00A21310">
        <w:rPr>
          <w:rFonts w:ascii="Times New Roman" w:hAnsi="Times New Roman" w:cs="Times New Roman"/>
          <w:sz w:val="28"/>
          <w:szCs w:val="28"/>
        </w:rPr>
        <w:t>«Безотметочное обучение как новая система оценивания учащихся</w:t>
      </w:r>
    </w:p>
    <w:p w:rsidR="00A21310" w:rsidRPr="00A21310" w:rsidRDefault="00A21310" w:rsidP="00A21310">
      <w:pPr>
        <w:spacing w:after="0" w:line="240" w:lineRule="auto"/>
        <w:jc w:val="center"/>
        <w:rPr>
          <w:rFonts w:ascii="Times New Roman" w:hAnsi="Times New Roman" w:cs="Times New Roman"/>
          <w:sz w:val="28"/>
          <w:szCs w:val="28"/>
        </w:rPr>
      </w:pPr>
      <w:r w:rsidRPr="00A21310">
        <w:rPr>
          <w:rFonts w:ascii="Times New Roman" w:hAnsi="Times New Roman" w:cs="Times New Roman"/>
          <w:sz w:val="28"/>
          <w:szCs w:val="28"/>
        </w:rPr>
        <w:t>школы 1 ступени обучения»</w:t>
      </w:r>
    </w:p>
    <w:p w:rsidR="00A21310" w:rsidRPr="00A21310" w:rsidRDefault="00A21310" w:rsidP="00A21310">
      <w:pPr>
        <w:spacing w:after="0" w:line="240" w:lineRule="auto"/>
        <w:jc w:val="center"/>
        <w:rPr>
          <w:rFonts w:ascii="Times New Roman" w:hAnsi="Times New Roman" w:cs="Times New Roman"/>
          <w:sz w:val="28"/>
          <w:szCs w:val="28"/>
        </w:rPr>
      </w:pPr>
    </w:p>
    <w:p w:rsidR="00A21310" w:rsidRPr="00A21310" w:rsidRDefault="00A15832" w:rsidP="00A21310">
      <w:pPr>
        <w:spacing w:after="0" w:line="240" w:lineRule="auto"/>
        <w:rPr>
          <w:rFonts w:ascii="Times New Roman" w:hAnsi="Times New Roman" w:cs="Times New Roman"/>
          <w:sz w:val="24"/>
          <w:szCs w:val="24"/>
        </w:rPr>
      </w:pPr>
      <w:r>
        <w:rPr>
          <w:rFonts w:ascii="Times New Roman" w:hAnsi="Times New Roman" w:cs="Times New Roman"/>
          <w:noProof/>
          <w:sz w:val="24"/>
          <w:szCs w:val="24"/>
        </w:rPr>
        <w:pict>
          <v:rect id="_x0000_s1027" style="position:absolute;margin-left:191.2pt;margin-top:.85pt;width:267.65pt;height:77.2pt;z-index:251661312" filled="f" stroked="f">
            <v:textbox style="mso-next-textbox:#_x0000_s1027">
              <w:txbxContent>
                <w:p w:rsidR="00BE7F14" w:rsidRPr="00A21310" w:rsidRDefault="00BE7F14" w:rsidP="00A21310">
                  <w:pPr>
                    <w:spacing w:after="0" w:line="240" w:lineRule="auto"/>
                    <w:rPr>
                      <w:rFonts w:ascii="Times New Roman" w:hAnsi="Times New Roman" w:cs="Times New Roman"/>
                      <w:i/>
                      <w:sz w:val="24"/>
                      <w:szCs w:val="24"/>
                    </w:rPr>
                  </w:pPr>
                  <w:r w:rsidRPr="00A21310">
                    <w:rPr>
                      <w:rFonts w:ascii="Times New Roman" w:hAnsi="Times New Roman" w:cs="Times New Roman"/>
                      <w:i/>
                      <w:sz w:val="24"/>
                      <w:szCs w:val="24"/>
                    </w:rPr>
                    <w:t>Омельченко Алла Владимировна,</w:t>
                  </w:r>
                </w:p>
                <w:p w:rsidR="00BE7F14" w:rsidRPr="00A21310" w:rsidRDefault="00BE7F14" w:rsidP="00A21310">
                  <w:pPr>
                    <w:spacing w:after="0" w:line="240" w:lineRule="auto"/>
                    <w:rPr>
                      <w:rFonts w:ascii="Times New Roman" w:hAnsi="Times New Roman" w:cs="Times New Roman"/>
                      <w:i/>
                      <w:sz w:val="24"/>
                      <w:szCs w:val="24"/>
                    </w:rPr>
                  </w:pPr>
                  <w:r w:rsidRPr="00A21310">
                    <w:rPr>
                      <w:rFonts w:ascii="Times New Roman" w:hAnsi="Times New Roman" w:cs="Times New Roman"/>
                      <w:i/>
                      <w:sz w:val="24"/>
                      <w:szCs w:val="24"/>
                    </w:rPr>
                    <w:t xml:space="preserve">заместитель директора по УВР </w:t>
                  </w:r>
                  <w:r w:rsidRPr="00A21310">
                    <w:rPr>
                      <w:rFonts w:ascii="Times New Roman" w:hAnsi="Times New Roman" w:cs="Times New Roman"/>
                      <w:i/>
                      <w:sz w:val="24"/>
                      <w:szCs w:val="24"/>
                      <w:lang w:val="en-US"/>
                    </w:rPr>
                    <w:t>I</w:t>
                  </w:r>
                  <w:r w:rsidRPr="00A21310">
                    <w:rPr>
                      <w:rFonts w:ascii="Times New Roman" w:hAnsi="Times New Roman" w:cs="Times New Roman"/>
                      <w:i/>
                      <w:sz w:val="24"/>
                      <w:szCs w:val="24"/>
                    </w:rPr>
                    <w:t xml:space="preserve"> ступени обучения, </w:t>
                  </w:r>
                </w:p>
                <w:p w:rsidR="00BE7F14" w:rsidRPr="00A21310" w:rsidRDefault="00BE7F14" w:rsidP="00A21310">
                  <w:pPr>
                    <w:spacing w:after="0" w:line="240" w:lineRule="auto"/>
                    <w:rPr>
                      <w:rFonts w:ascii="Times New Roman" w:hAnsi="Times New Roman" w:cs="Times New Roman"/>
                      <w:i/>
                      <w:sz w:val="24"/>
                      <w:szCs w:val="24"/>
                    </w:rPr>
                  </w:pPr>
                  <w:r w:rsidRPr="00A21310">
                    <w:rPr>
                      <w:rFonts w:ascii="Times New Roman" w:hAnsi="Times New Roman" w:cs="Times New Roman"/>
                      <w:i/>
                      <w:sz w:val="24"/>
                      <w:szCs w:val="24"/>
                    </w:rPr>
                    <w:t>высшей квалификационной категории</w:t>
                  </w:r>
                </w:p>
                <w:p w:rsidR="00BE7F14" w:rsidRPr="00A21310" w:rsidRDefault="00BE7F14" w:rsidP="00A21310">
                  <w:pPr>
                    <w:rPr>
                      <w:rFonts w:ascii="Times New Roman" w:hAnsi="Times New Roman" w:cs="Times New Roman"/>
                      <w:i/>
                      <w:sz w:val="24"/>
                      <w:szCs w:val="24"/>
                    </w:rPr>
                  </w:pPr>
                  <w:r w:rsidRPr="00A21310">
                    <w:rPr>
                      <w:rFonts w:ascii="Times New Roman" w:hAnsi="Times New Roman" w:cs="Times New Roman"/>
                      <w:i/>
                      <w:sz w:val="24"/>
                      <w:szCs w:val="24"/>
                    </w:rPr>
                    <w:t>МОУ СОШ №3</w:t>
                  </w:r>
                </w:p>
              </w:txbxContent>
            </v:textbox>
          </v:rect>
        </w:pict>
      </w: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ab/>
      </w: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jc w:val="both"/>
        <w:rPr>
          <w:rFonts w:ascii="Times New Roman" w:hAnsi="Times New Roman" w:cs="Times New Roman"/>
          <w:b/>
          <w:sz w:val="24"/>
          <w:szCs w:val="24"/>
        </w:rPr>
      </w:pPr>
      <w:r w:rsidRPr="00A21310">
        <w:rPr>
          <w:rFonts w:ascii="Times New Roman" w:hAnsi="Times New Roman" w:cs="Times New Roman"/>
          <w:b/>
          <w:sz w:val="24"/>
          <w:szCs w:val="24"/>
        </w:rPr>
        <w:t>Тема эксперимента:</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Безотметочное обучение как новая система оценивания учащихся школы 1 ступени обучения</w:t>
      </w:r>
    </w:p>
    <w:p w:rsidR="00A21310" w:rsidRPr="00A21310" w:rsidRDefault="00A21310" w:rsidP="00A21310">
      <w:pPr>
        <w:spacing w:after="0" w:line="240" w:lineRule="auto"/>
        <w:jc w:val="both"/>
        <w:rPr>
          <w:rFonts w:ascii="Times New Roman" w:hAnsi="Times New Roman" w:cs="Times New Roman"/>
          <w:b/>
          <w:sz w:val="24"/>
          <w:szCs w:val="24"/>
        </w:rPr>
      </w:pPr>
      <w:r w:rsidRPr="00A21310">
        <w:rPr>
          <w:rFonts w:ascii="Times New Roman" w:hAnsi="Times New Roman" w:cs="Times New Roman"/>
          <w:b/>
          <w:sz w:val="24"/>
          <w:szCs w:val="24"/>
        </w:rPr>
        <w:t>Исполнители эксперимента:</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Педагогический коллектив МОУ «СОШ №3» г. Салехард Тюменской области.</w:t>
      </w:r>
    </w:p>
    <w:p w:rsidR="00A21310" w:rsidRPr="00A21310" w:rsidRDefault="00A21310" w:rsidP="00A21310">
      <w:pPr>
        <w:spacing w:after="0" w:line="240" w:lineRule="auto"/>
        <w:jc w:val="both"/>
        <w:rPr>
          <w:rFonts w:ascii="Times New Roman" w:hAnsi="Times New Roman" w:cs="Times New Roman"/>
          <w:b/>
          <w:sz w:val="24"/>
          <w:szCs w:val="24"/>
        </w:rPr>
      </w:pPr>
      <w:r w:rsidRPr="00A21310">
        <w:rPr>
          <w:rFonts w:ascii="Times New Roman" w:hAnsi="Times New Roman" w:cs="Times New Roman"/>
          <w:b/>
          <w:sz w:val="24"/>
          <w:szCs w:val="24"/>
        </w:rPr>
        <w:t>Научный руководитель:</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Ямполец Наталия Ивановна, директор МОУ «СОШ № 3».</w:t>
      </w:r>
    </w:p>
    <w:p w:rsidR="00A21310" w:rsidRPr="00A21310" w:rsidRDefault="00A21310" w:rsidP="00A21310">
      <w:pPr>
        <w:spacing w:after="0" w:line="240" w:lineRule="auto"/>
        <w:jc w:val="both"/>
        <w:rPr>
          <w:rFonts w:ascii="Times New Roman" w:hAnsi="Times New Roman" w:cs="Times New Roman"/>
          <w:b/>
          <w:sz w:val="24"/>
          <w:szCs w:val="24"/>
        </w:rPr>
      </w:pPr>
      <w:r w:rsidRPr="00A21310">
        <w:rPr>
          <w:rFonts w:ascii="Times New Roman" w:hAnsi="Times New Roman" w:cs="Times New Roman"/>
          <w:b/>
          <w:sz w:val="24"/>
          <w:szCs w:val="24"/>
        </w:rPr>
        <w:t>Статус эксперимента:</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Муниципальный. </w:t>
      </w:r>
    </w:p>
    <w:p w:rsidR="00A21310" w:rsidRPr="00A21310" w:rsidRDefault="00A21310" w:rsidP="00A21310">
      <w:pPr>
        <w:spacing w:after="0" w:line="240" w:lineRule="auto"/>
        <w:jc w:val="both"/>
        <w:rPr>
          <w:rFonts w:ascii="Times New Roman" w:hAnsi="Times New Roman" w:cs="Times New Roman"/>
          <w:sz w:val="24"/>
          <w:szCs w:val="24"/>
        </w:rPr>
      </w:pPr>
    </w:p>
    <w:p w:rsidR="00A21310" w:rsidRPr="00A21310" w:rsidRDefault="00A21310" w:rsidP="00A21310">
      <w:pPr>
        <w:spacing w:after="0" w:line="240" w:lineRule="auto"/>
        <w:jc w:val="both"/>
        <w:rPr>
          <w:rFonts w:ascii="Times New Roman" w:hAnsi="Times New Roman" w:cs="Times New Roman"/>
          <w:b/>
          <w:sz w:val="24"/>
          <w:szCs w:val="24"/>
        </w:rPr>
      </w:pPr>
      <w:r w:rsidRPr="00A21310">
        <w:rPr>
          <w:rFonts w:ascii="Times New Roman" w:hAnsi="Times New Roman" w:cs="Times New Roman"/>
          <w:b/>
          <w:sz w:val="24"/>
          <w:szCs w:val="24"/>
        </w:rPr>
        <w:t>Актуальность темы:</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Проблема достоверной оценки знаний, умений и навыков учащихся  чрезвычайно важна и значима для всей системы образования в целом и для каждой личности в частности. Достоверная оценка итогов учебно-познавательной деятельности обучаемых  и соответствующее ей оценочное суждение преподавателя невозможны при использовании  имеющейся пятибалльной системе обучения. Необходима  более подробная, но также кратная пяти - шкала, которая позволит  более достоверно и качественно оценивать результаты учебной деятельности учащихся. В противном случае преподаватели вынуждены использовать суррогатную шкалу (баллы пятибалльной шкалы, дополняемые  ими значками «плюс» или «минус») и оценивать одними и теми же баллами разный уровень обученности личности.</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Подобное положение является следствием идеологизированной философии сороковых годов, согласно которой каждый ученик советской школы должен являться образцом во всём, в том числе и в учении, а значит, он может и обязан иметь только высокие оценки за свой труд. Эта установка приносила и продолжает приносить неприятности многим поколениям наших граждан, так как это условие практически невыполнимо по двум причинам: 1). Все люди обладают разными задатками, способностями и мотивацией; 2) в применяемой шкале оценивания присутствуют такие баллы, как «2» и «1», которые практически являются отрицательными. Подобное восприятие сузило формальную «пятибалльную» шкалу реально до трёх баллов. </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Необходим поиск принципиально иного подхода к оцениванию, который позволил бы устранить негативные моменты в обучении, способствовал бы гуманизации обучения, индивидуализации учебного процесса, повышению учебной мотивации и учебной самостоятельности в обучении. С поиском таких форм и связано появление идеи безотметочного обучения.</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Исторический анализ показал, что зачастую под отметкой в российском образовании понималась оценка и наоборот. Однако шкала отметок более жёстка, формализована. Главная задача отметки установить уровень (степень) усвоения школьником единообразной государственной программы,  образовательного  пространства. Она должна быть проста в использовании, понятна всем субъектам </w:t>
      </w:r>
      <w:r w:rsidRPr="00A21310">
        <w:rPr>
          <w:rFonts w:ascii="Times New Roman" w:hAnsi="Times New Roman" w:cs="Times New Roman"/>
          <w:sz w:val="24"/>
          <w:szCs w:val="24"/>
        </w:rPr>
        <w:lastRenderedPageBreak/>
        <w:t>образовательного  пространства. Главная задача оценки (и в этом её основное отличие от отметки) – определить характер личных усилий учащихся; установить глубину и объём индивидуальных знаний; содействовать корректировке мотивационно-потребительской сферы ученика, сравнивающего себя с неким эталоном школьника, достижениями других учащихся, самим собой некоторое время назад. Оценка всегда направлена «во внутрь», личность школьника.  Отметка обращена вовне, в социум. Оценка эмоциональна, отметка подчёркнуто формализована.</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ab/>
        <w:t>К сожалению, в реальной практике указанные отличия между отметкой и оценкой учитываются явно недостаточно.  Учащиеся остро переживают то, что уже произошло, и заранее сильно волнуются по поводу того, что с ними будет. Переживания не проходят мимо, они оставляют неизгладимый след на нервной, психической, эмоциональной сфере,  те в свою очередь, на органах пищеварения, сердечно-сосудистой системе, в результате чего страдает учебная деятельность, познавательная активность, иммунная система, развитие ребёнка в целом.  Необходимо ещё учитывать  один немаловажный фактор именуемый «условия Крайнего Севера», там, где световой день мал, а температурные условия непредсказуемы, кислородное голодание, и множество других причин. Если составить целостную картину из этих фрагментов, получается, что ученики, и не только они, но и учителя, находятся в стрессовом состоянии, работают на пределе своих возможностей. В таком состоянии возникает  невозможность полноценного функционирования памяти, внимания, нарушается адекватность реагирования, снижается способность к самоконтролю. Всё это естественно сказывается на учебном процессе.</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В гражданско – правовом образовании приоритетным является нравственный аспект развития личности, в котором важную роль играет формирование самосознания, позитивного самоотношения. </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ab/>
        <w:t>Цель гражданского образования -  помочь ребёнку осознать себя личностью, полноценным участником социальной жизни общества. Это образование направлено на воспитание внутренней свободы личности.</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ab/>
        <w:t>Важным компонентом структуры личности и одним из основных механизмов, влияющих на процесс социализации, является самооценка.</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ab/>
        <w:t>Формирование активной гражданской позиции во многом зависит от системы отношений, в которую включён ребёнок.  Ряд современных исследований говорит о том, что наибольшая эффективность психолого-педагогической помощи достигается  не на основе прямого воздействия на личность, а посредством создания специально организованной социальной среды.</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          Важность проблемы связана с необходимостью создания таких условий обучения и воспитания, в рамках которых ребенок сможет проявит себя как полноценная, социально-активная личность, обладающая адекватной самооценкой и осознающая свою самоценность и ценность для общества.</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           Младший школьный возраст является одним из наиболее сензитивных периодов формирования самооценки личности, поскольку связан с обретением новой социальной роли школьника. Ведущим видом деятельности для ребенка  становится учебная деятельность, и успешность или неуспешность в ней во многом определяют отношение ребёнка к самому себе, принятие им активной или пассивной жизненной позиции.</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            В процессе развития личности  происходит интенсивное формирование самосознания, однако 5-бальная система оценки знаний может искажать процесс личностного роста учащихся, поскольку оценка учителя не всегда является объективной, может формировать неадекватное самоотношение  (заниженную/завышенную самооценку), повышать уровень личностной тревожности, негативно влиять на учебную мотивацию. </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lastRenderedPageBreak/>
        <w:t xml:space="preserve"> </w:t>
      </w:r>
      <w:r w:rsidRPr="00A21310">
        <w:rPr>
          <w:rFonts w:ascii="Times New Roman" w:hAnsi="Times New Roman" w:cs="Times New Roman"/>
          <w:sz w:val="24"/>
          <w:szCs w:val="24"/>
        </w:rPr>
        <w:tab/>
        <w:t xml:space="preserve">Новая система оценки знаний  позволит учащимся усваивать необходимые знания, умения и навыки с учётом индивидуальных личностных особенностей (свойств ЦНС, уровня развития познавательных психических процессов каждого ребёнка), тем самым сохранить и укрепить нервно-психическое состояние учащихся. </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ab/>
        <w:t>Всё это обусловило тему эксперимента.</w:t>
      </w:r>
    </w:p>
    <w:p w:rsidR="00A21310" w:rsidRPr="00A21310" w:rsidRDefault="00A21310" w:rsidP="00A21310">
      <w:pPr>
        <w:spacing w:after="0" w:line="240" w:lineRule="auto"/>
        <w:jc w:val="both"/>
        <w:rPr>
          <w:rFonts w:ascii="Times New Roman" w:hAnsi="Times New Roman" w:cs="Times New Roman"/>
          <w:sz w:val="24"/>
          <w:szCs w:val="24"/>
        </w:rPr>
      </w:pP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ab/>
        <w:t>Идея эксперимента:</w:t>
      </w:r>
    </w:p>
    <w:p w:rsidR="00A21310" w:rsidRPr="00A21310" w:rsidRDefault="00A21310" w:rsidP="00A21310">
      <w:pPr>
        <w:spacing w:after="0" w:line="240" w:lineRule="auto"/>
        <w:jc w:val="both"/>
        <w:rPr>
          <w:rFonts w:ascii="Times New Roman" w:hAnsi="Times New Roman" w:cs="Times New Roman"/>
          <w:sz w:val="24"/>
          <w:szCs w:val="24"/>
        </w:rPr>
      </w:pP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С 2002 года по 2006 год педагогический коллектив МОУ СОШ № 3   осуществлял программу эксперимента по коррекции здоровья школьников  немедикаментозными методами при непрерывном учебно-воспитательном процессе в условиях Крайнего Севера. В ходе эксперимента определены условия и найдены способы сочетания здоровьесберегающей направленности и высокого уровня обучения, определены наиболее эффективные немедикаментозные методы коррекции здоровья школьников на разных этапах образования; повышен интерес в области сохранения здоровья у учащихся, учителей, родителей. Однако в ходе эксперимента  путём диагностического исследования состояния здоровья учащихся  получены данные, которые позволяют сделать вывод, что оценки действительно негативно отражаются на здоровье детей. Это приводит к нервным срывам, депрессиям, переживаниям, слезам, повышению температуры тела, повышается частота сердечных сокращений, разрушается психическое и моральное здоровья ребенка. В рамках продолжения работы по сохранению здоровья учащихся в условиях Крайнего севера при непрерывном учебно-воспитательном процессе, педагогическому коллективу школы предстоит совершенствовать методы оценивания знаний учащихся с целью сохранения психосоматического здоровья детей. </w:t>
      </w:r>
    </w:p>
    <w:p w:rsidR="00A21310" w:rsidRPr="00A21310" w:rsidRDefault="00A21310" w:rsidP="00A21310">
      <w:pPr>
        <w:spacing w:after="0" w:line="240" w:lineRule="auto"/>
        <w:jc w:val="both"/>
        <w:rPr>
          <w:rFonts w:ascii="Times New Roman" w:hAnsi="Times New Roman" w:cs="Times New Roman"/>
          <w:sz w:val="24"/>
          <w:szCs w:val="24"/>
        </w:rPr>
      </w:pP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Замысел эксперимента:</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Разработать новую систему оценивания в школе 1 ступени обучения – безотметочное обучение, выявив оптимальное сочетание  средств, методов, форм оценивания учебных достижений школьников, отражающих динамику продвижения учащихся в учебном безотметочном процессе, способствующих повышению мотивации к обучению, учитывающих индивидуальные особенности учащихся и обеспечивающих их готовность к обучению на следующей ступени обучения при минимальных психоэмоциональных затратах.</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Определить эффективность разработанной системы оценивания учебных достижений по предметам: литературное чтение, окружающий мир, английский язык.</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Объект исследования:</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Образовательно - воспитательный процесс школы первой ступени обучения.</w:t>
      </w:r>
    </w:p>
    <w:p w:rsidR="00A21310" w:rsidRPr="00A21310" w:rsidRDefault="00A21310" w:rsidP="00A21310">
      <w:pPr>
        <w:spacing w:after="0" w:line="240" w:lineRule="auto"/>
        <w:jc w:val="both"/>
        <w:rPr>
          <w:rFonts w:ascii="Times New Roman" w:hAnsi="Times New Roman" w:cs="Times New Roman"/>
          <w:sz w:val="24"/>
          <w:szCs w:val="24"/>
        </w:rPr>
      </w:pP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Предмет исследования:</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Система безотметочного обучения по литературному чтению, окружающему миру, английскому языку.</w:t>
      </w:r>
    </w:p>
    <w:p w:rsidR="00A21310" w:rsidRPr="00A21310" w:rsidRDefault="00A21310" w:rsidP="00A21310">
      <w:pPr>
        <w:spacing w:after="0" w:line="240" w:lineRule="auto"/>
        <w:jc w:val="both"/>
        <w:rPr>
          <w:rFonts w:ascii="Times New Roman" w:hAnsi="Times New Roman" w:cs="Times New Roman"/>
          <w:sz w:val="24"/>
          <w:szCs w:val="24"/>
        </w:rPr>
      </w:pP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Цель эксперимента:</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Создание новой системы оценивания – безотметочного обучения учащихся школы 1 ступени, обеспечивающей условия младшим школьникам  для повышения мотивации к обучению, уровня их самооценки, психоэмоционального состояния и  готовности к обучению на следующей ступени.</w:t>
      </w:r>
    </w:p>
    <w:p w:rsidR="00A21310" w:rsidRPr="00A21310" w:rsidRDefault="00A21310" w:rsidP="00A21310">
      <w:pPr>
        <w:spacing w:after="0" w:line="240" w:lineRule="auto"/>
        <w:jc w:val="both"/>
        <w:rPr>
          <w:rFonts w:ascii="Times New Roman" w:hAnsi="Times New Roman" w:cs="Times New Roman"/>
          <w:sz w:val="24"/>
          <w:szCs w:val="24"/>
        </w:rPr>
      </w:pP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Задачи эксперимента:</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lastRenderedPageBreak/>
        <w:t>Изучить нормативно правовую,  научно-методическую литературу по проблеме системы оценивания учащихся школы 1 ступени и её влияние на здоровье младших школьников.</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Разработать нормативно правовые, научно-методические рекомендации по теме эксперимента.</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Создать и апробировать новую систему оценки  - безотметочное обучение младших школьников. </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Определить наиболее эффективные формы организации образовательно-воспитательного процесса способствующих повышению мотивации к обучению, уовня самооценки обучающихся, здоровьесбережению  в условиях безотметочного обучения.</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Разработать механизмы психолого-педагогической поддержки психоэмоционального состояния  обучающихся  в образовательном  процессе в условиях безотметочного обучения.</w:t>
      </w:r>
    </w:p>
    <w:p w:rsidR="00A21310" w:rsidRPr="00A21310" w:rsidRDefault="00A21310" w:rsidP="00A21310">
      <w:pPr>
        <w:spacing w:after="0" w:line="240" w:lineRule="auto"/>
        <w:jc w:val="both"/>
        <w:rPr>
          <w:rFonts w:ascii="Times New Roman" w:hAnsi="Times New Roman" w:cs="Times New Roman"/>
          <w:sz w:val="24"/>
          <w:szCs w:val="24"/>
        </w:rPr>
      </w:pP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Гипотеза исследования:</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ab/>
        <w:t>Можно предположить, что  новая система оценки знаний - безотметочное обучение окажет позитивное влияние на уровень самооценки учащихся,  способствующей  новому качеству образования, здоровьесбережению,  положительной мотивации учащихся к учебно-познавательной деятельности, преодолению синдрома боязни отрицательных оценочных суждений созданию «слабым» и «трудным» учащимся более комфортных условий пребывания  в школе.</w:t>
      </w:r>
    </w:p>
    <w:p w:rsidR="00A21310" w:rsidRPr="00A21310" w:rsidRDefault="00A21310" w:rsidP="00A21310">
      <w:pPr>
        <w:spacing w:after="0" w:line="240" w:lineRule="auto"/>
        <w:jc w:val="both"/>
        <w:rPr>
          <w:rFonts w:ascii="Times New Roman" w:hAnsi="Times New Roman" w:cs="Times New Roman"/>
          <w:sz w:val="24"/>
          <w:szCs w:val="24"/>
        </w:rPr>
      </w:pP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Ожидаемые результаты:</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повышение мотивации к обучению по предметам: литературное чтение, окружающий мир, английский язык; оценочной самостоятельности обучающихся;</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у выпускника начальной школы будут сформированы учебные действия самоконтроля и самооценки, учебно-познавательный интерес, способность к рефлексии, самостоятельность суждений, критичность по отношению к своим и чужим действиям;</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ученик будет инициативен в познавательной деятельности, владеть основами умения учиться;</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сформировано гражданское самосознание у учащихся;</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появится возможность  осуществления индивидуализации обучения;</w:t>
      </w:r>
    </w:p>
    <w:p w:rsidR="00A21310" w:rsidRPr="00A21310" w:rsidRDefault="00A21310" w:rsidP="00A21310">
      <w:pPr>
        <w:spacing w:after="0" w:line="240" w:lineRule="auto"/>
        <w:jc w:val="both"/>
        <w:rPr>
          <w:rFonts w:ascii="Times New Roman" w:hAnsi="Times New Roman" w:cs="Times New Roman"/>
          <w:sz w:val="24"/>
          <w:szCs w:val="24"/>
        </w:rPr>
      </w:pP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Критерии оценки ожидаемых результатов:</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Качество образования по предметам.</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Уровень интеллектуального развития личности.</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Состояние физического  и соматического здоровья ученика.</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Уровень психологического комфорта ученика.</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Уровень гражданского самосознания  и самооценки личности ученика.</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Уровень творчества и инициативы во всех сферах школьной жизни.</w:t>
      </w:r>
    </w:p>
    <w:p w:rsidR="00A21310" w:rsidRPr="00A21310" w:rsidRDefault="00A21310" w:rsidP="00A21310">
      <w:pPr>
        <w:spacing w:after="0" w:line="240" w:lineRule="auto"/>
        <w:jc w:val="both"/>
        <w:rPr>
          <w:rFonts w:ascii="Times New Roman" w:hAnsi="Times New Roman" w:cs="Times New Roman"/>
          <w:sz w:val="24"/>
          <w:szCs w:val="24"/>
        </w:rPr>
      </w:pP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Диагностический инструментарий и методы проведения эксперимента:</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1). Методы проведения эксперимента:</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метод сравнительно-исторического анализа литературы;</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метод моделирования;</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метод причинно-следственного анализа;</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наблюдение;</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анкетирование;</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статистический метод;</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метод самооценки.</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lastRenderedPageBreak/>
        <w:t>2). Диагностический инструментарий:</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изучение самооценки учащихся – модификация методики Дембо, проективная методика исследования личности «Цветовой тест Люшера»;</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метод математической статистики – меры изменчивости, меры центральной тенденции (простая средняя арифметическая).</w:t>
      </w:r>
    </w:p>
    <w:p w:rsidR="00A21310" w:rsidRPr="00A21310" w:rsidRDefault="00A21310" w:rsidP="00A21310">
      <w:pPr>
        <w:spacing w:after="0" w:line="240" w:lineRule="auto"/>
        <w:jc w:val="both"/>
        <w:rPr>
          <w:rFonts w:ascii="Times New Roman" w:hAnsi="Times New Roman" w:cs="Times New Roman"/>
          <w:sz w:val="24"/>
          <w:szCs w:val="24"/>
        </w:rPr>
      </w:pP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Сроки эксперимента</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Эксперимент рассчитан на четыре года.</w:t>
      </w:r>
    </w:p>
    <w:p w:rsidR="00A21310" w:rsidRPr="00A21310" w:rsidRDefault="00A21310" w:rsidP="00A21310">
      <w:pPr>
        <w:spacing w:after="0" w:line="240" w:lineRule="auto"/>
        <w:jc w:val="both"/>
        <w:rPr>
          <w:rFonts w:ascii="Times New Roman" w:hAnsi="Times New Roman" w:cs="Times New Roman"/>
          <w:sz w:val="24"/>
          <w:szCs w:val="24"/>
        </w:rPr>
      </w:pP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Этапы эксперимента:</w:t>
      </w:r>
    </w:p>
    <w:p w:rsidR="00A21310" w:rsidRPr="00A21310" w:rsidRDefault="00A21310" w:rsidP="00A21310">
      <w:pPr>
        <w:spacing w:after="0" w:line="240" w:lineRule="auto"/>
        <w:jc w:val="both"/>
        <w:rPr>
          <w:rFonts w:ascii="Times New Roman" w:hAnsi="Times New Roman" w:cs="Times New Roman"/>
          <w:sz w:val="24"/>
          <w:szCs w:val="24"/>
        </w:rPr>
      </w:pP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I этап  (организационный) сентябрь 2006 года  – май 2007 года – анализ образовательной и оздоровительной деятельности школы; оформление аналитических и статистических отчетов уровня обученности и состояния здоровья учапщихся 1-х классов для подготовки эксперимента, проведении необходимой методической подготовки преподавателей, участвующих в эксперименте (начальная школа); формирование экспериментальной и контрольной групп; проведение необходимой информационно-разъяснительной работы с родителями.</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II этап (формирующий) сентябрь 2007 года – апрель 2010 года – проведение исходных констатирующих срезов уровня самооценки, самоконтроля, творчества, уровня ключевых умений по предметам -  литературное чтение, окружающий мир, английский язык - в контрольной и экспериментальной группе (сентябрь </w:t>
      </w:r>
      <w:smartTag w:uri="urn:schemas-microsoft-com:office:smarttags" w:element="metricconverter">
        <w:smartTagPr>
          <w:attr w:name="ProductID" w:val="2007 г"/>
        </w:smartTagPr>
        <w:r w:rsidRPr="00A21310">
          <w:rPr>
            <w:rFonts w:ascii="Times New Roman" w:hAnsi="Times New Roman" w:cs="Times New Roman"/>
            <w:sz w:val="24"/>
            <w:szCs w:val="24"/>
          </w:rPr>
          <w:t>2007 г</w:t>
        </w:r>
      </w:smartTag>
      <w:r w:rsidRPr="00A21310">
        <w:rPr>
          <w:rFonts w:ascii="Times New Roman" w:hAnsi="Times New Roman" w:cs="Times New Roman"/>
          <w:sz w:val="24"/>
          <w:szCs w:val="24"/>
        </w:rPr>
        <w:t>., 2-е классы); реализация новой системы – безотметочного обучения;  проведение итоговых констатирующих срезов уровня самооценки, самоконтроля, творчества, уровня ключевых умений по предметам -  литературное чтение, окружающий мир, английский язык - в контрольной и экспериментальной группе (апрель 2010г., 4-е классы).</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III этап (обобщающий) май 2010 года – июнь 2010 года – анализ экспериментальной деятельности, обобщение хода и результатов эксперимента.</w:t>
      </w: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Реализация  программы эксперимента</w:t>
      </w: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 xml:space="preserve">I этап  </w:t>
      </w:r>
    </w:p>
    <w:tbl>
      <w:tblPr>
        <w:tblW w:w="86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48"/>
        <w:gridCol w:w="3288"/>
        <w:gridCol w:w="2126"/>
        <w:gridCol w:w="2551"/>
      </w:tblGrid>
      <w:tr w:rsidR="00A21310" w:rsidRPr="00A21310" w:rsidTr="00A21310">
        <w:tc>
          <w:tcPr>
            <w:tcW w:w="648"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 п/п</w:t>
            </w:r>
          </w:p>
        </w:tc>
        <w:tc>
          <w:tcPr>
            <w:tcW w:w="3288"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Содержание</w:t>
            </w:r>
          </w:p>
        </w:tc>
        <w:tc>
          <w:tcPr>
            <w:tcW w:w="2126"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Сроки</w:t>
            </w:r>
          </w:p>
        </w:tc>
        <w:tc>
          <w:tcPr>
            <w:tcW w:w="2551"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Ответственные</w:t>
            </w:r>
          </w:p>
        </w:tc>
      </w:tr>
      <w:tr w:rsidR="00A21310" w:rsidRPr="00A21310" w:rsidTr="00A21310">
        <w:tc>
          <w:tcPr>
            <w:tcW w:w="648"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1.</w:t>
            </w:r>
          </w:p>
        </w:tc>
        <w:tc>
          <w:tcPr>
            <w:tcW w:w="3288"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Анализ образовательной  и оздоровительной деятельности школы 1 ступени обучения. Оформление аналитических  и статистических отчётов  уровня обученности и состояния здоровья учащихся 1-х классов для подготовки эксперимента</w:t>
            </w:r>
          </w:p>
        </w:tc>
        <w:tc>
          <w:tcPr>
            <w:tcW w:w="2126"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Сентябрь – ноябрь 2006 года</w:t>
            </w:r>
          </w:p>
        </w:tc>
        <w:tc>
          <w:tcPr>
            <w:tcW w:w="2551"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Зам.директора по УВР школы 1 ступени, медицинский работник школы, педагог-психолог.</w:t>
            </w:r>
          </w:p>
        </w:tc>
      </w:tr>
      <w:tr w:rsidR="00A21310" w:rsidRPr="00A21310" w:rsidTr="00A21310">
        <w:tc>
          <w:tcPr>
            <w:tcW w:w="648"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2.</w:t>
            </w:r>
          </w:p>
        </w:tc>
        <w:tc>
          <w:tcPr>
            <w:tcW w:w="3288"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Разработка  Положения о безотметочном обучении.</w:t>
            </w:r>
          </w:p>
        </w:tc>
        <w:tc>
          <w:tcPr>
            <w:tcW w:w="2126"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Апрель – май 2007 года</w:t>
            </w:r>
          </w:p>
        </w:tc>
        <w:tc>
          <w:tcPr>
            <w:tcW w:w="2551"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Творческая группа</w:t>
            </w:r>
          </w:p>
        </w:tc>
      </w:tr>
      <w:tr w:rsidR="00A21310" w:rsidRPr="00A21310" w:rsidTr="00A21310">
        <w:tc>
          <w:tcPr>
            <w:tcW w:w="648"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3.</w:t>
            </w:r>
          </w:p>
        </w:tc>
        <w:tc>
          <w:tcPr>
            <w:tcW w:w="3288"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Разработка локальных и нормативных документов, методических рекомендаций для участников эксперимента:</w:t>
            </w: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lastRenderedPageBreak/>
              <w:t>1. критерии оценки степени обученности учащихся;</w:t>
            </w: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2. листы индивидуальных достижений;</w:t>
            </w: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3. составляющее портфолио ученика начальной школы;</w:t>
            </w: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4. принципы безотметочного обучения;</w:t>
            </w: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5. виды оценочных шкал;</w:t>
            </w: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6. виды контроля;</w:t>
            </w: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7. ведение документации.</w:t>
            </w:r>
          </w:p>
        </w:tc>
        <w:tc>
          <w:tcPr>
            <w:tcW w:w="2126"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lastRenderedPageBreak/>
              <w:t>Апрель – май 2007 года</w:t>
            </w:r>
          </w:p>
        </w:tc>
        <w:tc>
          <w:tcPr>
            <w:tcW w:w="2551"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Творческая группа</w:t>
            </w:r>
          </w:p>
        </w:tc>
      </w:tr>
      <w:tr w:rsidR="00A21310" w:rsidRPr="00A21310" w:rsidTr="00A21310">
        <w:tc>
          <w:tcPr>
            <w:tcW w:w="648"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lastRenderedPageBreak/>
              <w:t xml:space="preserve">4. </w:t>
            </w:r>
          </w:p>
        </w:tc>
        <w:tc>
          <w:tcPr>
            <w:tcW w:w="3288"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Работа методического объединения учителей школы 1 ступени обучения по вопросу организации и осуществления образовательно-воспитательного процесса в условиях безотметочного обучения по предметам: литературное чтение, окружающий мир, английский язык.</w:t>
            </w:r>
          </w:p>
          <w:p w:rsidR="00A21310" w:rsidRPr="00A21310" w:rsidRDefault="00A21310" w:rsidP="00A21310">
            <w:pPr>
              <w:spacing w:after="0" w:line="240" w:lineRule="auto"/>
              <w:rPr>
                <w:rFonts w:ascii="Times New Roman" w:hAnsi="Times New Roman" w:cs="Times New Roman"/>
                <w:sz w:val="24"/>
                <w:szCs w:val="24"/>
              </w:rPr>
            </w:pPr>
          </w:p>
        </w:tc>
        <w:tc>
          <w:tcPr>
            <w:tcW w:w="2126"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Сентябрь 2006 года -март 2007 года</w:t>
            </w:r>
          </w:p>
        </w:tc>
        <w:tc>
          <w:tcPr>
            <w:tcW w:w="2551"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Руководитель МО</w:t>
            </w:r>
          </w:p>
        </w:tc>
      </w:tr>
      <w:tr w:rsidR="00A21310" w:rsidRPr="00A21310" w:rsidTr="00A21310">
        <w:tc>
          <w:tcPr>
            <w:tcW w:w="648"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 xml:space="preserve">4. </w:t>
            </w:r>
          </w:p>
        </w:tc>
        <w:tc>
          <w:tcPr>
            <w:tcW w:w="3288"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Проведение информационно-разъяснительной работы с родителями по темам:</w:t>
            </w: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Оценка обученности – как проблема и потребность практики.</w:t>
            </w: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Новая «философия» оценки в начальной школе.</w:t>
            </w:r>
          </w:p>
        </w:tc>
        <w:tc>
          <w:tcPr>
            <w:tcW w:w="2126" w:type="dxa"/>
          </w:tcPr>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Ноябрь 2006 года</w:t>
            </w: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Февраль 2007 года</w:t>
            </w:r>
          </w:p>
        </w:tc>
        <w:tc>
          <w:tcPr>
            <w:tcW w:w="2551"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Классные руководители</w:t>
            </w:r>
          </w:p>
        </w:tc>
      </w:tr>
      <w:tr w:rsidR="00A21310" w:rsidRPr="00A21310" w:rsidTr="00A21310">
        <w:tc>
          <w:tcPr>
            <w:tcW w:w="648"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 xml:space="preserve">5. </w:t>
            </w:r>
          </w:p>
        </w:tc>
        <w:tc>
          <w:tcPr>
            <w:tcW w:w="3288"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Обеспечение научно-методической литературой по проблеме эксперимента.</w:t>
            </w:r>
          </w:p>
        </w:tc>
        <w:tc>
          <w:tcPr>
            <w:tcW w:w="2126"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2006-2007 уч. год</w:t>
            </w:r>
          </w:p>
        </w:tc>
        <w:tc>
          <w:tcPr>
            <w:tcW w:w="2551"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Библиотекарь школы</w:t>
            </w:r>
          </w:p>
        </w:tc>
      </w:tr>
      <w:tr w:rsidR="00A21310" w:rsidRPr="00A21310" w:rsidTr="00A21310">
        <w:tc>
          <w:tcPr>
            <w:tcW w:w="648"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 xml:space="preserve">6. </w:t>
            </w:r>
          </w:p>
        </w:tc>
        <w:tc>
          <w:tcPr>
            <w:tcW w:w="3288"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Проведение психологических тренингов для формирования благоприятного морально-психологического климата среди всех субъектов образовательного процесса:</w:t>
            </w: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1. «Хочу быть успешным» (для учащихся).</w:t>
            </w: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2. «Связующая нить» (для родителей и учащихся).</w:t>
            </w: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3. Повышение уровня самоценности (для педагогов)</w:t>
            </w:r>
          </w:p>
        </w:tc>
        <w:tc>
          <w:tcPr>
            <w:tcW w:w="2126" w:type="dxa"/>
          </w:tcPr>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Октябрь 2006 года</w:t>
            </w: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Декабрь 2006 года</w:t>
            </w: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Апрель 2007 года</w:t>
            </w:r>
          </w:p>
        </w:tc>
        <w:tc>
          <w:tcPr>
            <w:tcW w:w="2551"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Психологическая служба</w:t>
            </w:r>
          </w:p>
        </w:tc>
      </w:tr>
    </w:tbl>
    <w:p w:rsid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jc w:val="center"/>
        <w:rPr>
          <w:rFonts w:ascii="Times New Roman" w:hAnsi="Times New Roman" w:cs="Times New Roman"/>
          <w:sz w:val="24"/>
          <w:szCs w:val="24"/>
        </w:rPr>
      </w:pPr>
    </w:p>
    <w:p w:rsidR="00A21310" w:rsidRPr="00A21310" w:rsidRDefault="00A21310" w:rsidP="00A21310">
      <w:pPr>
        <w:spacing w:after="0" w:line="240" w:lineRule="auto"/>
        <w:jc w:val="center"/>
        <w:rPr>
          <w:rFonts w:ascii="Times New Roman" w:hAnsi="Times New Roman" w:cs="Times New Roman"/>
          <w:sz w:val="24"/>
          <w:szCs w:val="24"/>
        </w:rPr>
      </w:pPr>
      <w:r w:rsidRPr="00A21310">
        <w:rPr>
          <w:rFonts w:ascii="Times New Roman" w:hAnsi="Times New Roman" w:cs="Times New Roman"/>
          <w:sz w:val="24"/>
          <w:szCs w:val="24"/>
        </w:rPr>
        <w:t>II этап</w:t>
      </w:r>
    </w:p>
    <w:tbl>
      <w:tblPr>
        <w:tblW w:w="86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48"/>
        <w:gridCol w:w="3288"/>
        <w:gridCol w:w="2126"/>
        <w:gridCol w:w="2551"/>
      </w:tblGrid>
      <w:tr w:rsidR="00A21310" w:rsidRPr="00A21310" w:rsidTr="00A21310">
        <w:tc>
          <w:tcPr>
            <w:tcW w:w="648"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 п/п</w:t>
            </w:r>
          </w:p>
        </w:tc>
        <w:tc>
          <w:tcPr>
            <w:tcW w:w="3288"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Содержание</w:t>
            </w:r>
          </w:p>
        </w:tc>
        <w:tc>
          <w:tcPr>
            <w:tcW w:w="2126"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Сроки</w:t>
            </w:r>
          </w:p>
        </w:tc>
        <w:tc>
          <w:tcPr>
            <w:tcW w:w="2551"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Ответственные</w:t>
            </w:r>
          </w:p>
        </w:tc>
      </w:tr>
      <w:tr w:rsidR="00A21310" w:rsidRPr="00A21310" w:rsidTr="00A21310">
        <w:tc>
          <w:tcPr>
            <w:tcW w:w="648"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lastRenderedPageBreak/>
              <w:t>1.</w:t>
            </w:r>
          </w:p>
        </w:tc>
        <w:tc>
          <w:tcPr>
            <w:tcW w:w="3288"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Проведение исходных констатирующих срезов уровня самооценки, самоконтроля, творчества, уровня ключевых умений по предметам -  литературное чтение, окружающий мир, английский язык - в контрольной и экспериментальной группе (2-е классы)</w:t>
            </w:r>
          </w:p>
        </w:tc>
        <w:tc>
          <w:tcPr>
            <w:tcW w:w="2126"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Сентябрь</w:t>
            </w: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2007 год- декабрь 2009год</w:t>
            </w:r>
          </w:p>
        </w:tc>
        <w:tc>
          <w:tcPr>
            <w:tcW w:w="2551"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Психологическая служба, зам. директора по УВР школы 1 ступени обучения.</w:t>
            </w:r>
          </w:p>
        </w:tc>
      </w:tr>
      <w:tr w:rsidR="00A21310" w:rsidRPr="00A21310" w:rsidTr="00A21310">
        <w:tc>
          <w:tcPr>
            <w:tcW w:w="648"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2.</w:t>
            </w:r>
          </w:p>
        </w:tc>
        <w:tc>
          <w:tcPr>
            <w:tcW w:w="3288"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Реализация новой системы оценки знаний – безотметочного обучения:</w:t>
            </w: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2-е классы</w:t>
            </w: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3-и классы</w:t>
            </w: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4-е классы</w:t>
            </w:r>
          </w:p>
        </w:tc>
        <w:tc>
          <w:tcPr>
            <w:tcW w:w="2126" w:type="dxa"/>
          </w:tcPr>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2007-2008 уч. год</w:t>
            </w: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2008-2009 уч. год</w:t>
            </w: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2009-2010 уч. год</w:t>
            </w:r>
          </w:p>
          <w:p w:rsidR="00A21310" w:rsidRPr="00A21310" w:rsidRDefault="00A21310" w:rsidP="00A21310">
            <w:pPr>
              <w:spacing w:after="0" w:line="240" w:lineRule="auto"/>
              <w:rPr>
                <w:rFonts w:ascii="Times New Roman" w:hAnsi="Times New Roman" w:cs="Times New Roman"/>
                <w:sz w:val="24"/>
                <w:szCs w:val="24"/>
              </w:rPr>
            </w:pPr>
          </w:p>
        </w:tc>
        <w:tc>
          <w:tcPr>
            <w:tcW w:w="2551"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Зам. директора по научно-методической работе, учителя предметники.</w:t>
            </w:r>
          </w:p>
        </w:tc>
      </w:tr>
      <w:tr w:rsidR="00A21310" w:rsidRPr="00A21310" w:rsidTr="00A21310">
        <w:tc>
          <w:tcPr>
            <w:tcW w:w="648"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3.</w:t>
            </w:r>
          </w:p>
        </w:tc>
        <w:tc>
          <w:tcPr>
            <w:tcW w:w="3288"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Информирование субъектов образовательно-воспитательного  процесса о состоянии психоэмоционального здоровья и условиях, способствующих развитию самооценки личности учащихся в условиях безотметочного обучения.</w:t>
            </w:r>
          </w:p>
        </w:tc>
        <w:tc>
          <w:tcPr>
            <w:tcW w:w="2126"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 xml:space="preserve">2007 – </w:t>
            </w:r>
            <w:smartTag w:uri="urn:schemas-microsoft-com:office:smarttags" w:element="metricconverter">
              <w:smartTagPr>
                <w:attr w:name="ProductID" w:val="2010 г"/>
              </w:smartTagPr>
              <w:r w:rsidRPr="00A21310">
                <w:rPr>
                  <w:rFonts w:ascii="Times New Roman" w:hAnsi="Times New Roman" w:cs="Times New Roman"/>
                  <w:sz w:val="24"/>
                  <w:szCs w:val="24"/>
                </w:rPr>
                <w:t>2010 г</w:t>
              </w:r>
            </w:smartTag>
            <w:r w:rsidRPr="00A21310">
              <w:rPr>
                <w:rFonts w:ascii="Times New Roman" w:hAnsi="Times New Roman" w:cs="Times New Roman"/>
                <w:sz w:val="24"/>
                <w:szCs w:val="24"/>
              </w:rPr>
              <w:t>.г.</w:t>
            </w:r>
          </w:p>
        </w:tc>
        <w:tc>
          <w:tcPr>
            <w:tcW w:w="2551"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Классные руководители</w:t>
            </w:r>
          </w:p>
        </w:tc>
      </w:tr>
      <w:tr w:rsidR="00A21310" w:rsidRPr="00A21310" w:rsidTr="00A21310">
        <w:tc>
          <w:tcPr>
            <w:tcW w:w="648"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4.</w:t>
            </w:r>
          </w:p>
        </w:tc>
        <w:tc>
          <w:tcPr>
            <w:tcW w:w="3288"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Проведение итоговых констатирующих срезов уровня самооценки, самоконтроля, творчества, уровня ключевых умений по предметам -  литературное чтение, окружающий мир, английский язык - в контрольной и экспериментальной группе (4-е классы)</w:t>
            </w:r>
          </w:p>
        </w:tc>
        <w:tc>
          <w:tcPr>
            <w:tcW w:w="2126"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Апрель</w:t>
            </w: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 xml:space="preserve"> 2010 года, </w:t>
            </w: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4- классы</w:t>
            </w:r>
          </w:p>
        </w:tc>
        <w:tc>
          <w:tcPr>
            <w:tcW w:w="2551"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Психологическая служба,</w:t>
            </w: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зам. директора по УВР школы 1 ступени обучения.</w:t>
            </w:r>
          </w:p>
        </w:tc>
      </w:tr>
    </w:tbl>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 xml:space="preserve">III этап </w:t>
      </w:r>
    </w:p>
    <w:tbl>
      <w:tblPr>
        <w:tblW w:w="86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48"/>
        <w:gridCol w:w="3288"/>
        <w:gridCol w:w="2126"/>
        <w:gridCol w:w="2551"/>
      </w:tblGrid>
      <w:tr w:rsidR="00A21310" w:rsidRPr="00A21310" w:rsidTr="00A21310">
        <w:tc>
          <w:tcPr>
            <w:tcW w:w="648"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 п/п</w:t>
            </w:r>
          </w:p>
        </w:tc>
        <w:tc>
          <w:tcPr>
            <w:tcW w:w="3288"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Содержание</w:t>
            </w:r>
          </w:p>
        </w:tc>
        <w:tc>
          <w:tcPr>
            <w:tcW w:w="2126"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Сроки</w:t>
            </w:r>
          </w:p>
        </w:tc>
        <w:tc>
          <w:tcPr>
            <w:tcW w:w="2551"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Ответственные</w:t>
            </w:r>
          </w:p>
        </w:tc>
      </w:tr>
      <w:tr w:rsidR="00A21310" w:rsidRPr="00A21310" w:rsidTr="00A21310">
        <w:tc>
          <w:tcPr>
            <w:tcW w:w="648"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1.</w:t>
            </w:r>
          </w:p>
        </w:tc>
        <w:tc>
          <w:tcPr>
            <w:tcW w:w="3288"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Анализ полученных результатов.</w:t>
            </w: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Соотнесение целей и задач эксперимента, реализация идеи,  актуализация гипотезы.</w:t>
            </w:r>
          </w:p>
        </w:tc>
        <w:tc>
          <w:tcPr>
            <w:tcW w:w="2126"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Май 2010 года</w:t>
            </w:r>
          </w:p>
        </w:tc>
        <w:tc>
          <w:tcPr>
            <w:tcW w:w="2551"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Зам по НМР</w:t>
            </w:r>
          </w:p>
        </w:tc>
      </w:tr>
      <w:tr w:rsidR="00A21310" w:rsidRPr="00A21310" w:rsidTr="00A21310">
        <w:tc>
          <w:tcPr>
            <w:tcW w:w="648"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2.</w:t>
            </w:r>
          </w:p>
        </w:tc>
        <w:tc>
          <w:tcPr>
            <w:tcW w:w="3288"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 xml:space="preserve">Описание хода и результатов эксперимента и </w:t>
            </w:r>
            <w:r w:rsidRPr="00A21310">
              <w:rPr>
                <w:rFonts w:ascii="Times New Roman" w:hAnsi="Times New Roman" w:cs="Times New Roman"/>
                <w:sz w:val="24"/>
                <w:szCs w:val="24"/>
              </w:rPr>
              <w:lastRenderedPageBreak/>
              <w:t>предоставление отчета по итогам экспериментального исследования в Городской экспертный совет.</w:t>
            </w:r>
          </w:p>
        </w:tc>
        <w:tc>
          <w:tcPr>
            <w:tcW w:w="2126"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lastRenderedPageBreak/>
              <w:t>Июнь 2010 года</w:t>
            </w:r>
          </w:p>
        </w:tc>
        <w:tc>
          <w:tcPr>
            <w:tcW w:w="2551"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Администрация</w:t>
            </w:r>
          </w:p>
        </w:tc>
      </w:tr>
    </w:tbl>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Прогноз возможных негативных последствий и способы коррекции негативных последствий:</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При оценивании знаний и навыков достижений ученика  применение  педагогами неустановленных Положением о безотметочном обучении символов.</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i/>
          <w:sz w:val="24"/>
          <w:szCs w:val="24"/>
        </w:rPr>
        <w:t>Профилактика:</w:t>
      </w:r>
      <w:r w:rsidRPr="00A21310">
        <w:rPr>
          <w:rFonts w:ascii="Times New Roman" w:hAnsi="Times New Roman" w:cs="Times New Roman"/>
          <w:sz w:val="24"/>
          <w:szCs w:val="24"/>
        </w:rPr>
        <w:t xml:space="preserve"> создание творческой группы по разработке единой системы оценивания знаний учащихся школы 1 ступени обучения.</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Стандартные медицинские осмотры не позволят проследить динамику уровня здоровьесохранности.</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i/>
          <w:sz w:val="24"/>
          <w:szCs w:val="24"/>
        </w:rPr>
        <w:t>Профилактика:</w:t>
      </w:r>
      <w:r w:rsidRPr="00A21310">
        <w:rPr>
          <w:rFonts w:ascii="Times New Roman" w:hAnsi="Times New Roman" w:cs="Times New Roman"/>
          <w:sz w:val="24"/>
          <w:szCs w:val="24"/>
        </w:rPr>
        <w:t xml:space="preserve"> разработка системы постоянного наблюдения за здоровьем учащихся в экспериментальных классах.</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Используемые формы организации образовательного процесса - безотметочного обучения, не дадут положительного результата, соответствующего новому качеству образования.</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i/>
          <w:sz w:val="24"/>
          <w:szCs w:val="24"/>
        </w:rPr>
        <w:t>Профилактика:</w:t>
      </w:r>
      <w:r w:rsidRPr="00A21310">
        <w:rPr>
          <w:rFonts w:ascii="Times New Roman" w:hAnsi="Times New Roman" w:cs="Times New Roman"/>
          <w:sz w:val="24"/>
          <w:szCs w:val="24"/>
        </w:rPr>
        <w:t xml:space="preserve"> создание творческой группы по разработке и апробации форм и организации образовательного процесса.</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Нарушение функционирования единого оценочного «организма» школы.</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i/>
          <w:sz w:val="24"/>
          <w:szCs w:val="24"/>
        </w:rPr>
        <w:t xml:space="preserve">Профилактика: </w:t>
      </w:r>
      <w:r w:rsidRPr="00A21310">
        <w:rPr>
          <w:rFonts w:ascii="Times New Roman" w:hAnsi="Times New Roman" w:cs="Times New Roman"/>
          <w:sz w:val="24"/>
          <w:szCs w:val="24"/>
        </w:rPr>
        <w:t>разработка  единых оценочных требований администрации и учителей школы 1 ступени, договор о приемлемых формах внутришкольного контроля (правилах ведения классных журналов, ученических дневников).</w:t>
      </w: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База эксперимента:</w:t>
      </w: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Экспериментальные классы</w:t>
      </w:r>
    </w:p>
    <w:p w:rsidR="00A21310" w:rsidRPr="00A21310" w:rsidRDefault="00A21310" w:rsidP="00A21310">
      <w:pPr>
        <w:spacing w:after="0" w:line="240" w:lineRule="auto"/>
        <w:rPr>
          <w:rFonts w:ascii="Times New Roman" w:hAnsi="Times New Roman" w:cs="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188"/>
        <w:gridCol w:w="1290"/>
        <w:gridCol w:w="1291"/>
        <w:gridCol w:w="2889"/>
      </w:tblGrid>
      <w:tr w:rsidR="00A21310" w:rsidRPr="00A21310" w:rsidTr="00A21310">
        <w:tc>
          <w:tcPr>
            <w:tcW w:w="1188"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2007-2008</w:t>
            </w:r>
          </w:p>
        </w:tc>
        <w:tc>
          <w:tcPr>
            <w:tcW w:w="1290"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2008-2009</w:t>
            </w:r>
          </w:p>
        </w:tc>
        <w:tc>
          <w:tcPr>
            <w:tcW w:w="1291"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2009-2010</w:t>
            </w:r>
          </w:p>
        </w:tc>
        <w:tc>
          <w:tcPr>
            <w:tcW w:w="2889"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Количество учащихся</w:t>
            </w:r>
          </w:p>
        </w:tc>
      </w:tr>
      <w:tr w:rsidR="00A21310" w:rsidRPr="00A21310" w:rsidTr="00A21310">
        <w:tc>
          <w:tcPr>
            <w:tcW w:w="1188"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2б</w:t>
            </w:r>
          </w:p>
        </w:tc>
        <w:tc>
          <w:tcPr>
            <w:tcW w:w="1290" w:type="dxa"/>
            <w:shd w:val="clear" w:color="auto" w:fill="auto"/>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3б</w:t>
            </w:r>
          </w:p>
        </w:tc>
        <w:tc>
          <w:tcPr>
            <w:tcW w:w="1291" w:type="dxa"/>
            <w:shd w:val="clear" w:color="auto" w:fill="auto"/>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4б</w:t>
            </w:r>
          </w:p>
        </w:tc>
        <w:tc>
          <w:tcPr>
            <w:tcW w:w="2889"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25 человек</w:t>
            </w:r>
          </w:p>
        </w:tc>
      </w:tr>
      <w:tr w:rsidR="00A21310" w:rsidRPr="00A21310" w:rsidTr="00A21310">
        <w:tc>
          <w:tcPr>
            <w:tcW w:w="1188"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2г</w:t>
            </w:r>
          </w:p>
        </w:tc>
        <w:tc>
          <w:tcPr>
            <w:tcW w:w="1290" w:type="dxa"/>
            <w:shd w:val="clear" w:color="auto" w:fill="auto"/>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3г</w:t>
            </w:r>
          </w:p>
        </w:tc>
        <w:tc>
          <w:tcPr>
            <w:tcW w:w="1291" w:type="dxa"/>
            <w:shd w:val="clear" w:color="auto" w:fill="auto"/>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4г</w:t>
            </w:r>
          </w:p>
        </w:tc>
        <w:tc>
          <w:tcPr>
            <w:tcW w:w="2889"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25 человек</w:t>
            </w:r>
          </w:p>
        </w:tc>
      </w:tr>
      <w:tr w:rsidR="00A21310" w:rsidRPr="00A21310" w:rsidTr="00A21310">
        <w:tc>
          <w:tcPr>
            <w:tcW w:w="1188"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2е</w:t>
            </w:r>
          </w:p>
        </w:tc>
        <w:tc>
          <w:tcPr>
            <w:tcW w:w="1290" w:type="dxa"/>
            <w:shd w:val="clear" w:color="auto" w:fill="auto"/>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3е</w:t>
            </w:r>
          </w:p>
        </w:tc>
        <w:tc>
          <w:tcPr>
            <w:tcW w:w="1291" w:type="dxa"/>
            <w:shd w:val="clear" w:color="auto" w:fill="auto"/>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4е</w:t>
            </w:r>
          </w:p>
        </w:tc>
        <w:tc>
          <w:tcPr>
            <w:tcW w:w="2889"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25 человек</w:t>
            </w:r>
          </w:p>
        </w:tc>
      </w:tr>
    </w:tbl>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Контрольные классы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188"/>
        <w:gridCol w:w="1260"/>
        <w:gridCol w:w="1260"/>
        <w:gridCol w:w="2880"/>
      </w:tblGrid>
      <w:tr w:rsidR="00A21310" w:rsidRPr="00A21310" w:rsidTr="00A21310">
        <w:tc>
          <w:tcPr>
            <w:tcW w:w="1188"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2007-2008</w:t>
            </w:r>
          </w:p>
        </w:tc>
        <w:tc>
          <w:tcPr>
            <w:tcW w:w="1260" w:type="dxa"/>
            <w:shd w:val="clear" w:color="auto" w:fill="auto"/>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2008-2009</w:t>
            </w:r>
          </w:p>
        </w:tc>
        <w:tc>
          <w:tcPr>
            <w:tcW w:w="1260" w:type="dxa"/>
            <w:shd w:val="clear" w:color="auto" w:fill="auto"/>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2009-2010</w:t>
            </w:r>
          </w:p>
        </w:tc>
        <w:tc>
          <w:tcPr>
            <w:tcW w:w="2880"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Количество учащихся</w:t>
            </w:r>
          </w:p>
        </w:tc>
      </w:tr>
      <w:tr w:rsidR="00A21310" w:rsidRPr="00A21310" w:rsidTr="00A21310">
        <w:tc>
          <w:tcPr>
            <w:tcW w:w="1188"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2в</w:t>
            </w:r>
          </w:p>
        </w:tc>
        <w:tc>
          <w:tcPr>
            <w:tcW w:w="1260" w:type="dxa"/>
            <w:shd w:val="clear" w:color="auto" w:fill="auto"/>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3в</w:t>
            </w:r>
          </w:p>
        </w:tc>
        <w:tc>
          <w:tcPr>
            <w:tcW w:w="1260" w:type="dxa"/>
            <w:shd w:val="clear" w:color="auto" w:fill="auto"/>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4в</w:t>
            </w:r>
          </w:p>
        </w:tc>
        <w:tc>
          <w:tcPr>
            <w:tcW w:w="2880"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25 человек</w:t>
            </w:r>
          </w:p>
        </w:tc>
      </w:tr>
    </w:tbl>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Условия  проведения эксперимента</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Для проведения эксперимента в школе имеются следующие условия:</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педагогический коллектив, осознающий необходимость введения новой системы оценивания для сохранения и укрепления психоэмоционального состояния учащихся;</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1 кабинет БОС  «Психоэмоциональная коррекция»;</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1 кабинет БОС «Дыхание»;</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1 кабинет «Релаксационной разгрузки»;</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наличие  специалистов службы сопровождения образовательного процесса.</w:t>
      </w:r>
    </w:p>
    <w:p w:rsidR="00A21310" w:rsidRPr="00A21310" w:rsidRDefault="00A21310" w:rsidP="00A21310">
      <w:pPr>
        <w:spacing w:after="0" w:line="240" w:lineRule="auto"/>
        <w:jc w:val="both"/>
        <w:rPr>
          <w:rFonts w:ascii="Times New Roman" w:hAnsi="Times New Roman" w:cs="Times New Roman"/>
          <w:sz w:val="24"/>
          <w:szCs w:val="24"/>
        </w:rPr>
      </w:pP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Контроль за ходом эксперимента и формы представления результатов эксперимента для массовой практики:</w:t>
      </w:r>
    </w:p>
    <w:p w:rsidR="00A21310" w:rsidRPr="00A21310" w:rsidRDefault="00A21310" w:rsidP="00A21310">
      <w:pPr>
        <w:spacing w:after="0" w:line="240" w:lineRule="auto"/>
        <w:jc w:val="both"/>
        <w:rPr>
          <w:rFonts w:ascii="Times New Roman" w:hAnsi="Times New Roman" w:cs="Times New Roman"/>
          <w:sz w:val="24"/>
          <w:szCs w:val="24"/>
        </w:rPr>
      </w:pP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lastRenderedPageBreak/>
        <w:t>1. Администрация школы в качестве промежуточного контроля в конце каждого полугодия будет производить анализ деятельности по реализации задач эксперимента и оценку её результативности по критериям  в соответствии с целями и задачами эксперимента.</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2. По окончании работы будет сделан полный отчёт о проделанной работе и представлено безотметочное обучение как новая система оценки учащихся школы 1 ступени с технологией её реализации в образовательно-воспиательном процессе. </w:t>
      </w: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b/>
          <w:sz w:val="24"/>
          <w:szCs w:val="24"/>
        </w:rPr>
      </w:pPr>
      <w:r w:rsidRPr="00A21310">
        <w:rPr>
          <w:rFonts w:ascii="Times New Roman" w:hAnsi="Times New Roman" w:cs="Times New Roman"/>
          <w:b/>
          <w:sz w:val="24"/>
          <w:szCs w:val="24"/>
        </w:rPr>
        <w:t>Научно-методическое обеспечение эксперимента</w:t>
      </w:r>
    </w:p>
    <w:p w:rsidR="00A21310" w:rsidRPr="00A21310" w:rsidRDefault="00A21310" w:rsidP="00B21BDA">
      <w:pPr>
        <w:pStyle w:val="a3"/>
        <w:numPr>
          <w:ilvl w:val="0"/>
          <w:numId w:val="1"/>
        </w:numPr>
        <w:rPr>
          <w:b w:val="0"/>
          <w:u w:val="none"/>
        </w:rPr>
      </w:pPr>
      <w:r w:rsidRPr="00A21310">
        <w:rPr>
          <w:b w:val="0"/>
          <w:u w:val="none"/>
        </w:rPr>
        <w:t>Письмо Министерства образования РФ от 03.06.2003 года № 13-51-120/13 «О системе  оценивания учебных достижений  младших школьников в условиях безотметочного обучения в общеобразовательных учреждениях, участвующих в эксперименте по совершенствованию структуры и содержанию общего образования».</w:t>
      </w:r>
    </w:p>
    <w:p w:rsidR="00A21310" w:rsidRPr="00A21310" w:rsidRDefault="00A21310" w:rsidP="00B21BDA">
      <w:pPr>
        <w:pStyle w:val="a3"/>
        <w:numPr>
          <w:ilvl w:val="0"/>
          <w:numId w:val="1"/>
        </w:numPr>
        <w:rPr>
          <w:b w:val="0"/>
          <w:u w:val="none"/>
        </w:rPr>
      </w:pPr>
      <w:r w:rsidRPr="00A21310">
        <w:rPr>
          <w:b w:val="0"/>
          <w:u w:val="none"/>
        </w:rPr>
        <w:t xml:space="preserve">Аспекты модернизации российской школы: научно-методические рекомендации к широкомасштабному эксперименту по обновлению содержания и структуры общего среднего образования. </w:t>
      </w:r>
    </w:p>
    <w:p w:rsidR="00A21310" w:rsidRPr="00A21310" w:rsidRDefault="00A21310" w:rsidP="00B21BDA">
      <w:pPr>
        <w:pStyle w:val="a3"/>
        <w:numPr>
          <w:ilvl w:val="0"/>
          <w:numId w:val="1"/>
        </w:numPr>
        <w:rPr>
          <w:b w:val="0"/>
          <w:u w:val="none"/>
        </w:rPr>
      </w:pPr>
      <w:r w:rsidRPr="00A21310">
        <w:rPr>
          <w:b w:val="0"/>
          <w:u w:val="none"/>
        </w:rPr>
        <w:t xml:space="preserve">Воронцов А.Б., Чудинова Е.В. Учебная деятельность: введение в систему Д.Б. Эльконина, В.В. Давыдова. </w:t>
      </w:r>
    </w:p>
    <w:p w:rsidR="00A21310" w:rsidRPr="00A21310" w:rsidRDefault="00A21310" w:rsidP="00B21BDA">
      <w:pPr>
        <w:pStyle w:val="a3"/>
        <w:numPr>
          <w:ilvl w:val="0"/>
          <w:numId w:val="1"/>
        </w:numPr>
        <w:rPr>
          <w:b w:val="0"/>
          <w:u w:val="none"/>
        </w:rPr>
      </w:pPr>
      <w:r w:rsidRPr="00A21310">
        <w:rPr>
          <w:b w:val="0"/>
          <w:u w:val="none"/>
        </w:rPr>
        <w:t xml:space="preserve">Воронцов А.Б. Педагогическая технология контроля и оценки учебной деятельности. </w:t>
      </w:r>
    </w:p>
    <w:p w:rsidR="00A21310" w:rsidRPr="00A21310" w:rsidRDefault="00A21310" w:rsidP="00B21BDA">
      <w:pPr>
        <w:pStyle w:val="a3"/>
        <w:numPr>
          <w:ilvl w:val="0"/>
          <w:numId w:val="1"/>
        </w:numPr>
        <w:rPr>
          <w:b w:val="0"/>
          <w:u w:val="none"/>
        </w:rPr>
      </w:pPr>
      <w:r w:rsidRPr="00A21310">
        <w:rPr>
          <w:b w:val="0"/>
          <w:u w:val="none"/>
        </w:rPr>
        <w:t xml:space="preserve">Материалы по организации безотметочного обучения в начальной и, частично, в основной школе представлены в разделе «Модернизация системы оценки качества образования» </w:t>
      </w:r>
    </w:p>
    <w:p w:rsidR="00A21310" w:rsidRPr="00A21310" w:rsidRDefault="00A21310" w:rsidP="00B21BDA">
      <w:pPr>
        <w:pStyle w:val="a3"/>
        <w:numPr>
          <w:ilvl w:val="0"/>
          <w:numId w:val="1"/>
        </w:numPr>
        <w:rPr>
          <w:b w:val="0"/>
          <w:u w:val="none"/>
        </w:rPr>
      </w:pPr>
      <w:r w:rsidRPr="00A21310">
        <w:rPr>
          <w:b w:val="0"/>
          <w:u w:val="none"/>
        </w:rPr>
        <w:t xml:space="preserve">Мир детства. Младший школьник. Составители А.В.Захарова, В.И.Слободчиков. </w:t>
      </w:r>
    </w:p>
    <w:p w:rsidR="00A21310" w:rsidRPr="00A21310" w:rsidRDefault="00A21310" w:rsidP="00B21BDA">
      <w:pPr>
        <w:pStyle w:val="a3"/>
        <w:numPr>
          <w:ilvl w:val="0"/>
          <w:numId w:val="1"/>
        </w:numPr>
        <w:rPr>
          <w:b w:val="0"/>
          <w:u w:val="none"/>
        </w:rPr>
      </w:pPr>
      <w:r w:rsidRPr="00A21310">
        <w:rPr>
          <w:b w:val="0"/>
          <w:u w:val="none"/>
        </w:rPr>
        <w:t xml:space="preserve">А.В.Хуторской. Формы, методы и приемы обучения. /В кн."Практикум по дидактике и современным методикам обучения. </w:t>
      </w:r>
    </w:p>
    <w:p w:rsidR="00A21310" w:rsidRPr="00A21310" w:rsidRDefault="00A21310" w:rsidP="00B21BDA">
      <w:pPr>
        <w:pStyle w:val="a3"/>
        <w:numPr>
          <w:ilvl w:val="0"/>
          <w:numId w:val="1"/>
        </w:numPr>
        <w:rPr>
          <w:b w:val="0"/>
          <w:u w:val="none"/>
        </w:rPr>
      </w:pPr>
      <w:r w:rsidRPr="00A21310">
        <w:rPr>
          <w:b w:val="0"/>
          <w:u w:val="none"/>
        </w:rPr>
        <w:t xml:space="preserve">Цукерман Г.А. Как младшие школьники учатся учиться? </w:t>
      </w:r>
    </w:p>
    <w:p w:rsidR="00A21310" w:rsidRPr="00A21310" w:rsidRDefault="00A21310" w:rsidP="00B21BDA">
      <w:pPr>
        <w:pStyle w:val="a3"/>
        <w:numPr>
          <w:ilvl w:val="0"/>
          <w:numId w:val="1"/>
        </w:numPr>
        <w:rPr>
          <w:b w:val="0"/>
          <w:u w:val="none"/>
        </w:rPr>
      </w:pPr>
      <w:r w:rsidRPr="00A21310">
        <w:rPr>
          <w:b w:val="0"/>
          <w:u w:val="none"/>
        </w:rPr>
        <w:t xml:space="preserve">Цукерман Г.А. Психология саморазвития. </w:t>
      </w:r>
    </w:p>
    <w:p w:rsidR="00A21310" w:rsidRPr="00A21310" w:rsidRDefault="00A21310" w:rsidP="00B21BDA">
      <w:pPr>
        <w:pStyle w:val="a3"/>
        <w:numPr>
          <w:ilvl w:val="0"/>
          <w:numId w:val="1"/>
        </w:numPr>
        <w:rPr>
          <w:b w:val="0"/>
          <w:u w:val="none"/>
        </w:rPr>
      </w:pPr>
      <w:r w:rsidRPr="00A21310">
        <w:rPr>
          <w:b w:val="0"/>
          <w:u w:val="none"/>
        </w:rPr>
        <w:t>Цукерман Г.А.  «Оценка без отметки».</w:t>
      </w:r>
    </w:p>
    <w:p w:rsidR="00A21310" w:rsidRPr="00A21310" w:rsidRDefault="00A21310" w:rsidP="00B21BDA">
      <w:pPr>
        <w:pStyle w:val="a3"/>
        <w:numPr>
          <w:ilvl w:val="0"/>
          <w:numId w:val="1"/>
        </w:numPr>
        <w:rPr>
          <w:b w:val="0"/>
          <w:u w:val="none"/>
        </w:rPr>
      </w:pPr>
      <w:r w:rsidRPr="00A21310">
        <w:rPr>
          <w:b w:val="0"/>
          <w:u w:val="none"/>
        </w:rPr>
        <w:t>Полуянов Ю.А., Матис Т.А. Формирование  оценки на начальном этапе учебной деятельности.</w:t>
      </w:r>
    </w:p>
    <w:p w:rsidR="00A21310" w:rsidRPr="00A21310" w:rsidRDefault="00A21310" w:rsidP="00A21310">
      <w:pPr>
        <w:spacing w:after="0" w:line="240" w:lineRule="auto"/>
        <w:rPr>
          <w:rFonts w:ascii="Times New Roman" w:hAnsi="Times New Roman" w:cs="Times New Roman"/>
          <w:sz w:val="24"/>
          <w:szCs w:val="24"/>
        </w:rPr>
      </w:pPr>
    </w:p>
    <w:p w:rsidR="00A21310" w:rsidRDefault="00A21310" w:rsidP="00A21310">
      <w:pPr>
        <w:spacing w:after="0" w:line="240" w:lineRule="auto"/>
        <w:jc w:val="center"/>
        <w:rPr>
          <w:rFonts w:ascii="Times New Roman" w:hAnsi="Times New Roman" w:cs="Times New Roman"/>
          <w:b/>
          <w:sz w:val="28"/>
          <w:szCs w:val="28"/>
        </w:rPr>
      </w:pPr>
    </w:p>
    <w:p w:rsidR="00A21310" w:rsidRDefault="00A21310" w:rsidP="00A21310">
      <w:pPr>
        <w:spacing w:after="0" w:line="240" w:lineRule="auto"/>
        <w:jc w:val="center"/>
        <w:rPr>
          <w:rFonts w:ascii="Times New Roman" w:hAnsi="Times New Roman" w:cs="Times New Roman"/>
          <w:b/>
          <w:sz w:val="28"/>
          <w:szCs w:val="28"/>
        </w:rPr>
      </w:pPr>
    </w:p>
    <w:p w:rsidR="00A21310" w:rsidRDefault="00A21310" w:rsidP="00A21310">
      <w:pPr>
        <w:spacing w:after="0" w:line="240" w:lineRule="auto"/>
        <w:jc w:val="center"/>
        <w:rPr>
          <w:rFonts w:ascii="Times New Roman" w:hAnsi="Times New Roman" w:cs="Times New Roman"/>
          <w:b/>
          <w:sz w:val="28"/>
          <w:szCs w:val="28"/>
        </w:rPr>
      </w:pPr>
    </w:p>
    <w:p w:rsidR="00A21310" w:rsidRDefault="00A21310" w:rsidP="00A21310">
      <w:pPr>
        <w:spacing w:after="0" w:line="240" w:lineRule="auto"/>
        <w:jc w:val="center"/>
        <w:rPr>
          <w:rFonts w:ascii="Times New Roman" w:hAnsi="Times New Roman" w:cs="Times New Roman"/>
          <w:b/>
          <w:sz w:val="28"/>
          <w:szCs w:val="28"/>
        </w:rPr>
      </w:pPr>
    </w:p>
    <w:p w:rsidR="00A21310" w:rsidRDefault="00A21310" w:rsidP="00A21310">
      <w:pPr>
        <w:spacing w:after="0" w:line="240" w:lineRule="auto"/>
        <w:jc w:val="center"/>
        <w:rPr>
          <w:rFonts w:ascii="Times New Roman" w:hAnsi="Times New Roman" w:cs="Times New Roman"/>
          <w:b/>
          <w:sz w:val="28"/>
          <w:szCs w:val="28"/>
        </w:rPr>
      </w:pPr>
    </w:p>
    <w:p w:rsidR="00A21310" w:rsidRDefault="00A21310" w:rsidP="00A21310">
      <w:pPr>
        <w:spacing w:after="0" w:line="240" w:lineRule="auto"/>
        <w:jc w:val="center"/>
        <w:rPr>
          <w:rFonts w:ascii="Times New Roman" w:hAnsi="Times New Roman" w:cs="Times New Roman"/>
          <w:b/>
          <w:sz w:val="28"/>
          <w:szCs w:val="28"/>
        </w:rPr>
      </w:pPr>
    </w:p>
    <w:p w:rsidR="00A21310" w:rsidRDefault="00A21310" w:rsidP="00A21310">
      <w:pPr>
        <w:spacing w:after="0" w:line="240" w:lineRule="auto"/>
        <w:jc w:val="center"/>
        <w:rPr>
          <w:rFonts w:ascii="Times New Roman" w:hAnsi="Times New Roman" w:cs="Times New Roman"/>
          <w:b/>
          <w:sz w:val="28"/>
          <w:szCs w:val="28"/>
        </w:rPr>
      </w:pPr>
    </w:p>
    <w:p w:rsidR="00A21310" w:rsidRDefault="00A21310" w:rsidP="00A21310">
      <w:pPr>
        <w:spacing w:after="0" w:line="240" w:lineRule="auto"/>
        <w:jc w:val="center"/>
        <w:rPr>
          <w:rFonts w:ascii="Times New Roman" w:hAnsi="Times New Roman" w:cs="Times New Roman"/>
          <w:b/>
          <w:sz w:val="28"/>
          <w:szCs w:val="28"/>
        </w:rPr>
      </w:pPr>
    </w:p>
    <w:p w:rsidR="00A21310" w:rsidRDefault="00A21310" w:rsidP="00A21310">
      <w:pPr>
        <w:spacing w:after="0" w:line="240" w:lineRule="auto"/>
        <w:jc w:val="center"/>
        <w:rPr>
          <w:rFonts w:ascii="Times New Roman" w:hAnsi="Times New Roman" w:cs="Times New Roman"/>
          <w:b/>
          <w:sz w:val="28"/>
          <w:szCs w:val="28"/>
        </w:rPr>
      </w:pPr>
    </w:p>
    <w:p w:rsidR="00A21310" w:rsidRDefault="00A21310" w:rsidP="00A21310">
      <w:pPr>
        <w:spacing w:after="0" w:line="240" w:lineRule="auto"/>
        <w:jc w:val="center"/>
        <w:rPr>
          <w:rFonts w:ascii="Times New Roman" w:hAnsi="Times New Roman" w:cs="Times New Roman"/>
          <w:b/>
          <w:sz w:val="28"/>
          <w:szCs w:val="28"/>
        </w:rPr>
      </w:pPr>
    </w:p>
    <w:p w:rsidR="00A21310" w:rsidRDefault="00A21310" w:rsidP="00A21310">
      <w:pPr>
        <w:spacing w:after="0" w:line="240" w:lineRule="auto"/>
        <w:jc w:val="center"/>
        <w:rPr>
          <w:rFonts w:ascii="Times New Roman" w:hAnsi="Times New Roman" w:cs="Times New Roman"/>
          <w:b/>
          <w:sz w:val="28"/>
          <w:szCs w:val="28"/>
        </w:rPr>
      </w:pPr>
    </w:p>
    <w:p w:rsidR="00F60549" w:rsidRDefault="00F60549" w:rsidP="00A21310">
      <w:pPr>
        <w:spacing w:after="0" w:line="240" w:lineRule="auto"/>
        <w:jc w:val="center"/>
        <w:rPr>
          <w:rFonts w:ascii="Times New Roman" w:hAnsi="Times New Roman" w:cs="Times New Roman"/>
          <w:b/>
          <w:sz w:val="28"/>
          <w:szCs w:val="28"/>
        </w:rPr>
      </w:pPr>
    </w:p>
    <w:p w:rsidR="00F60549" w:rsidRDefault="00F60549" w:rsidP="00A21310">
      <w:pPr>
        <w:spacing w:after="0" w:line="240" w:lineRule="auto"/>
        <w:jc w:val="center"/>
        <w:rPr>
          <w:rFonts w:ascii="Times New Roman" w:hAnsi="Times New Roman" w:cs="Times New Roman"/>
          <w:b/>
          <w:sz w:val="28"/>
          <w:szCs w:val="28"/>
        </w:rPr>
      </w:pPr>
    </w:p>
    <w:p w:rsidR="00F60549" w:rsidRDefault="00F60549" w:rsidP="00A21310">
      <w:pPr>
        <w:spacing w:after="0" w:line="240" w:lineRule="auto"/>
        <w:jc w:val="center"/>
        <w:rPr>
          <w:rFonts w:ascii="Times New Roman" w:hAnsi="Times New Roman" w:cs="Times New Roman"/>
          <w:b/>
          <w:sz w:val="28"/>
          <w:szCs w:val="28"/>
        </w:rPr>
      </w:pPr>
    </w:p>
    <w:p w:rsidR="00A21310" w:rsidRPr="00A21310" w:rsidRDefault="00A21310" w:rsidP="00A21310">
      <w:pPr>
        <w:spacing w:after="0" w:line="240" w:lineRule="auto"/>
        <w:jc w:val="center"/>
        <w:rPr>
          <w:rFonts w:ascii="Times New Roman" w:hAnsi="Times New Roman" w:cs="Times New Roman"/>
          <w:b/>
          <w:sz w:val="28"/>
          <w:szCs w:val="28"/>
        </w:rPr>
      </w:pPr>
      <w:r w:rsidRPr="00A21310">
        <w:rPr>
          <w:rFonts w:ascii="Times New Roman" w:hAnsi="Times New Roman" w:cs="Times New Roman"/>
          <w:b/>
          <w:sz w:val="28"/>
          <w:szCs w:val="28"/>
        </w:rPr>
        <w:lastRenderedPageBreak/>
        <w:t>ПОЛОЖЕНИЕ</w:t>
      </w:r>
    </w:p>
    <w:p w:rsidR="00A21310" w:rsidRPr="00A21310" w:rsidRDefault="00A21310" w:rsidP="00A21310">
      <w:pPr>
        <w:spacing w:after="0" w:line="240" w:lineRule="auto"/>
        <w:jc w:val="center"/>
        <w:rPr>
          <w:rFonts w:ascii="Times New Roman" w:hAnsi="Times New Roman" w:cs="Times New Roman"/>
          <w:b/>
          <w:sz w:val="28"/>
          <w:szCs w:val="28"/>
        </w:rPr>
      </w:pPr>
      <w:r w:rsidRPr="00A21310">
        <w:rPr>
          <w:rFonts w:ascii="Times New Roman" w:hAnsi="Times New Roman" w:cs="Times New Roman"/>
          <w:b/>
          <w:sz w:val="28"/>
          <w:szCs w:val="28"/>
        </w:rPr>
        <w:t>о безотметочном обучении</w:t>
      </w:r>
    </w:p>
    <w:p w:rsidR="00A21310" w:rsidRPr="00A21310" w:rsidRDefault="00A21310" w:rsidP="00A21310">
      <w:pPr>
        <w:spacing w:after="0" w:line="240" w:lineRule="auto"/>
        <w:jc w:val="center"/>
        <w:rPr>
          <w:rFonts w:ascii="Times New Roman" w:hAnsi="Times New Roman" w:cs="Times New Roman"/>
          <w:b/>
          <w:sz w:val="28"/>
          <w:szCs w:val="28"/>
        </w:rPr>
      </w:pPr>
      <w:r w:rsidRPr="00A21310">
        <w:rPr>
          <w:rFonts w:ascii="Times New Roman" w:hAnsi="Times New Roman" w:cs="Times New Roman"/>
          <w:b/>
          <w:sz w:val="28"/>
          <w:szCs w:val="28"/>
        </w:rPr>
        <w:t>в школе 1 ступени обучения</w:t>
      </w:r>
    </w:p>
    <w:p w:rsidR="00A21310" w:rsidRPr="00A21310" w:rsidRDefault="00A21310" w:rsidP="00A21310">
      <w:pPr>
        <w:spacing w:after="0" w:line="240" w:lineRule="auto"/>
        <w:jc w:val="center"/>
        <w:rPr>
          <w:rFonts w:ascii="Times New Roman" w:hAnsi="Times New Roman" w:cs="Times New Roman"/>
          <w:b/>
          <w:sz w:val="28"/>
          <w:szCs w:val="28"/>
        </w:rPr>
      </w:pPr>
      <w:r w:rsidRPr="00A21310">
        <w:rPr>
          <w:rFonts w:ascii="Times New Roman" w:hAnsi="Times New Roman" w:cs="Times New Roman"/>
          <w:b/>
          <w:sz w:val="28"/>
          <w:szCs w:val="28"/>
        </w:rPr>
        <w:t>муниципального общеобразовательного учреждения</w:t>
      </w:r>
    </w:p>
    <w:p w:rsidR="00A21310" w:rsidRPr="00A21310" w:rsidRDefault="00A21310" w:rsidP="00A21310">
      <w:pPr>
        <w:spacing w:after="0" w:line="240" w:lineRule="auto"/>
        <w:jc w:val="center"/>
        <w:rPr>
          <w:rFonts w:ascii="Times New Roman" w:hAnsi="Times New Roman" w:cs="Times New Roman"/>
          <w:b/>
          <w:sz w:val="28"/>
          <w:szCs w:val="28"/>
        </w:rPr>
      </w:pPr>
      <w:r w:rsidRPr="00A21310">
        <w:rPr>
          <w:rFonts w:ascii="Times New Roman" w:hAnsi="Times New Roman" w:cs="Times New Roman"/>
          <w:b/>
          <w:sz w:val="28"/>
          <w:szCs w:val="28"/>
        </w:rPr>
        <w:t>«Средняя общеобразовательная школа № 3» г. Салехард</w:t>
      </w: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 1. Общие положения</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1.1.Безотметочное обучение  - это новый подход к оцениванию, который даёт:</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1.1.1.Полную возможность для формирования  у учащихся оценочной самостоятельности,  которая является ключевой компетенцией, определяющей новое качество содержания российского образования.</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1.1.2. Обеспечивает возможность индивидуализации обучения.</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1.1.3. Является информативной.</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1.1.4. Способствует росту психологического комфорта учащегося в обучении, снижению его  тревожности, улучшению  физического и психического здоровья.</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1.2. Безотметочное обучение представляет собой обучение, в котором отсутствует пятибалльная форма отметки, как форма количественного выражения результата оценочной деятельности. Контроль и оценка отражают качественный результат процесса  обучения, который включает не только уровень  усвоения  учеником знания, умений и навыков учащегося по предметам, но и уровень развития  творчества и инициативы во всех сферах школьной жизни.</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1.3. Основными принципами безотметочного обучения являются:</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критериальность</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Содержательный контроль и оценка строятся на критериальной, выработанной совместно с учащимися основе. Критерии должны быть однозначными и предельно чёткими.</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приоритет самооценки</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Самооценка ученика предшествует оценке учителя. Для воспитания адекватной самооценки применяется сравнение двух  самооценок учащихся – прогностической  (оценка предстоящей работы)  и  ретроспективной (оценка выполненной работы).</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гибкость и вариативность</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Содержательный контроль и оценка предполагает использование различных процедур и методов изучения результативности обучения, вариативность инструментария оценки и многообразие средств его реализации, изучение как индивидуальных, так и групповых, коллективных результатов учебной деятельности.</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В учебном процессе используются разнообразные виды оценочных шкал: количественная и  качественная (ранговая, описательная).</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i/>
          <w:sz w:val="24"/>
          <w:szCs w:val="24"/>
        </w:rPr>
        <w:t>Качественная</w:t>
      </w:r>
      <w:r w:rsidRPr="00A21310">
        <w:rPr>
          <w:rFonts w:ascii="Times New Roman" w:hAnsi="Times New Roman" w:cs="Times New Roman"/>
          <w:sz w:val="24"/>
          <w:szCs w:val="24"/>
        </w:rPr>
        <w:t xml:space="preserve"> составляющая обеспечивает всестороннее видение способностей учащихся, позволяет отражать такие важные характеристики, как коммуникативность, умение работать в группе, отношение к предмету, уровень прилагаемых усилий, индивидуальный стиль мышления.</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i/>
          <w:sz w:val="24"/>
          <w:szCs w:val="24"/>
        </w:rPr>
        <w:t xml:space="preserve">Количественная </w:t>
      </w:r>
      <w:r w:rsidRPr="00A21310">
        <w:rPr>
          <w:rFonts w:ascii="Times New Roman" w:hAnsi="Times New Roman" w:cs="Times New Roman"/>
          <w:sz w:val="24"/>
          <w:szCs w:val="24"/>
        </w:rPr>
        <w:t>– позволяет выстраивать шкалу индивидуальных приращений учащихся, сравнивать сегодняшние достижения ученика с его же успехами некоторое время назад, сопоставлять полученные результаты с нормативными критериями.</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Сочетание качественной и количественной составляющих  оценки даёт наиболее полную и общую картину динамики развития каждого ученика с учётом его индивидуальных особенностей.</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естественность процесса контроля и оценки</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Контроль и оценка проводится в естественных для учащихся условиях, снижающих стресс и напряжение. В характеристику учебно-познавательной </w:t>
      </w:r>
      <w:r w:rsidRPr="00A21310">
        <w:rPr>
          <w:rFonts w:ascii="Times New Roman" w:hAnsi="Times New Roman" w:cs="Times New Roman"/>
          <w:sz w:val="24"/>
          <w:szCs w:val="24"/>
        </w:rPr>
        <w:lastRenderedPageBreak/>
        <w:t>деятельности школьников включаются результаты наблюдений за их учебной работой в обычных условиях.</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1.4. Основными видами контроля при безотметочном обучении являются:</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стартовый контроль, позволяющий определить исходный уровень обученности и развития учащихся;</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пооперационный контроль, т.е. контроль за правильностью, полнотой и последовательностью выполнения операций, входящих в состав действия;</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контроль по результату, который проводится после осуществления учебного действия методом сравнения фактических результатов или выполнения операций с образцом;</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рефлексивный контроль – контроль, обращённый на ориентировочную основу;</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итоговый контроль, на основе которого определяется  уровень сформированности знаний по предметам и основных компонентов учебной деятельности школьников.</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1.5. Основной функцией самооценки и самоконтроля на начальном этапе обучения является определение учеником границ своего знания-незнания, своих потенциальных возможностей, а также осознание тех проблем, которые ещё предстоит решить в ходе осуществления учебной деятельности.</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Конечная цель безотметочного обучения заключается в переводе внешней оценки во внутреннюю самооценку и в достижении (в перспективе) полной ответственности обучаемого за процесс и результат непрерывного самообразования.</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2. Контроль и оценка развития учащихся в процессе обучения.</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1.1. Основными показателями развития учащихся являются:</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сформированность учебных действий самоконтроля и самооценки как индивидуальных способностей;</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учебно-познавательный интерес;</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основы умения учить себя самостоятельно;</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способности к рефлексии как основы теоретического мышления;</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самостоятельность суждений, критичность по отношению к своим и чужим действиям;</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способность и склонность к преобразованию изученных способов действия в соответствии с новыми условиями учебной задачи.</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1.2.Содержательный контроль и оценка учащихся должны быть направлены на выявление индивидуальной динамики развития школьников (от начала учебного года к концу, от года к году) с учётом личностных особенностей и  индивидуальных успехов учащихся за текущий и предыдущий периоды.</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1.3. Динамика развития учащихся фиксируется учителем совместно со школьным психологом на основе итоговых проверочных работ, проводимых в конце учебного года.</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2. Контроль и оценка знаний и умений учащихся в  процессе обучения.</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2.1.Содержательный контроль и оценка знаний и умений учащихся предусматривает выявление индивидуальной динамики качества усвоения предмета ребёнком и не допускается сравнения его с другими детьми.</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2.2.Для отслеживания уровня усвоения знаний и умений используются:</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стартовые  и итоговые проверочные работы;</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тестовые диагностические работы;</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текущие проверочные работы;</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«портфель» ученика;</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Публичное предъявление (демонстрация) достижений ученика за год.</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i/>
          <w:sz w:val="24"/>
          <w:szCs w:val="24"/>
        </w:rPr>
        <w:t>2.2.1.Стартовая работа</w:t>
      </w:r>
      <w:r w:rsidRPr="00A21310">
        <w:rPr>
          <w:rFonts w:ascii="Times New Roman" w:hAnsi="Times New Roman" w:cs="Times New Roman"/>
          <w:sz w:val="24"/>
          <w:szCs w:val="24"/>
        </w:rPr>
        <w:t xml:space="preserve"> (проводится в начале сентября) позволяет определить актуальный уровень знаний, необходимый для продолжения обучения, а также </w:t>
      </w:r>
      <w:r w:rsidRPr="00A21310">
        <w:rPr>
          <w:rFonts w:ascii="Times New Roman" w:hAnsi="Times New Roman" w:cs="Times New Roman"/>
          <w:sz w:val="24"/>
          <w:szCs w:val="24"/>
        </w:rPr>
        <w:lastRenderedPageBreak/>
        <w:t>наметить «зону ближайшего развития и предметных знаний, организовать коррекционную работу в зоне актуальных знаний.</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Результаты стартовой работы фиксируются учителем в классном журнале и оценочном листе ученика, учащимися в оценочных листах или рефлексивных дневниках.</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i/>
          <w:sz w:val="24"/>
          <w:szCs w:val="24"/>
        </w:rPr>
        <w:t>2.2.2.Тестовая диагностическая работа</w:t>
      </w:r>
      <w:r w:rsidRPr="00A21310">
        <w:rPr>
          <w:rFonts w:ascii="Times New Roman" w:hAnsi="Times New Roman" w:cs="Times New Roman"/>
          <w:sz w:val="24"/>
          <w:szCs w:val="24"/>
        </w:rPr>
        <w:t xml:space="preserve"> (на входе и выходе) включает в себя задания, направленные на проверку пооперационного состава действия, которым необходимо овладеть учащимися в рамках данной учебной задачи. Результаты данной работы  фиксируются у учащихся в специальной тетради «Мои достижения» отдельно по каждой конкретной операции, а также учителем  пооперационно в классном журнале.</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i/>
          <w:sz w:val="24"/>
          <w:szCs w:val="24"/>
        </w:rPr>
        <w:t xml:space="preserve">2.2.3.Тематическая проверочная работа </w:t>
      </w:r>
      <w:r w:rsidRPr="00A21310">
        <w:rPr>
          <w:rFonts w:ascii="Times New Roman" w:hAnsi="Times New Roman" w:cs="Times New Roman"/>
          <w:sz w:val="24"/>
          <w:szCs w:val="24"/>
        </w:rPr>
        <w:t>проводится  по ранее</w:t>
      </w:r>
      <w:r w:rsidRPr="00A21310">
        <w:rPr>
          <w:rFonts w:ascii="Times New Roman" w:hAnsi="Times New Roman" w:cs="Times New Roman"/>
          <w:i/>
          <w:sz w:val="24"/>
          <w:szCs w:val="24"/>
        </w:rPr>
        <w:t xml:space="preserve"> </w:t>
      </w:r>
      <w:r w:rsidRPr="00A21310">
        <w:rPr>
          <w:rFonts w:ascii="Times New Roman" w:hAnsi="Times New Roman" w:cs="Times New Roman"/>
          <w:sz w:val="24"/>
          <w:szCs w:val="24"/>
        </w:rPr>
        <w:t xml:space="preserve"> изученной теме в ходе изучения следующей на этапе решения частных задач. Результаты проверочной работы заносятся учителем в классный журнал, а учащимися в оценочные листы или в рефлексивные дневники.</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i/>
          <w:sz w:val="24"/>
          <w:szCs w:val="24"/>
        </w:rPr>
        <w:t xml:space="preserve">2.2.4.Итоговая проверочная работа </w:t>
      </w:r>
      <w:r w:rsidRPr="00A21310">
        <w:rPr>
          <w:rFonts w:ascii="Times New Roman" w:hAnsi="Times New Roman" w:cs="Times New Roman"/>
          <w:sz w:val="24"/>
          <w:szCs w:val="24"/>
        </w:rPr>
        <w:t>включает все основные темы учебного периода. Задания рассчитаны на проверку не только знаний, но и  творческого характера обучения.</w:t>
      </w:r>
    </w:p>
    <w:p w:rsidR="00A21310" w:rsidRPr="00A21310" w:rsidRDefault="00A21310" w:rsidP="00A21310">
      <w:pPr>
        <w:spacing w:after="0" w:line="240" w:lineRule="auto"/>
        <w:jc w:val="both"/>
        <w:rPr>
          <w:rFonts w:ascii="Times New Roman" w:hAnsi="Times New Roman" w:cs="Times New Roman"/>
          <w:i/>
          <w:sz w:val="24"/>
          <w:szCs w:val="24"/>
        </w:rPr>
      </w:pPr>
      <w:r w:rsidRPr="00A21310">
        <w:rPr>
          <w:rFonts w:ascii="Times New Roman" w:hAnsi="Times New Roman" w:cs="Times New Roman"/>
          <w:i/>
          <w:sz w:val="24"/>
          <w:szCs w:val="24"/>
        </w:rPr>
        <w:t>2.2.5.Портфолио ученика.</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Каждый учащийся в конце года должен продемонстрировать (показать) всё, на что он способен. Философия этой формы в смещение акцента с того, что учащийся не знает и не умеет, к тому, что он знает и умеет  по данной теме и данному предмету; перенос педагогического ударения с оценки на самооценку.</w:t>
      </w:r>
    </w:p>
    <w:p w:rsidR="00A21310" w:rsidRPr="00A21310" w:rsidRDefault="00A21310" w:rsidP="00A21310">
      <w:pPr>
        <w:spacing w:after="0" w:line="240" w:lineRule="auto"/>
        <w:jc w:val="both"/>
        <w:rPr>
          <w:rFonts w:ascii="Times New Roman" w:hAnsi="Times New Roman" w:cs="Times New Roman"/>
          <w:sz w:val="24"/>
          <w:szCs w:val="24"/>
        </w:rPr>
      </w:pP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3. Ведение  документации.</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Учитель:</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3.1.1.По каждому предмету составляется календарно-тематическое планирование на год, которое является основой планирования педагогической деятельности учителя.</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3.1.2.Классный журнал является главным документом учителя.</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3.1.2.а  Классный журнал заполняется соответственно программе. Отметки не выставляются, а качество усвоения знаний и умений оцениваются следующими видами оценочных суждений:</w:t>
      </w:r>
    </w:p>
    <w:p w:rsidR="00A21310" w:rsidRPr="00A21310" w:rsidRDefault="00A21310" w:rsidP="00A21310">
      <w:pPr>
        <w:spacing w:after="0" w:line="240" w:lineRule="auto"/>
        <w:rPr>
          <w:rFonts w:ascii="Times New Roman" w:hAnsi="Times New Roman" w:cs="Times New Roman"/>
          <w:sz w:val="24"/>
          <w:szCs w:val="24"/>
        </w:rPr>
      </w:pPr>
    </w:p>
    <w:tbl>
      <w:tblPr>
        <w:tblStyle w:val="a8"/>
        <w:tblpPr w:leftFromText="180" w:rightFromText="180" w:vertAnchor="text" w:horzAnchor="margin" w:tblpXSpec="center" w:tblpY="29"/>
        <w:tblW w:w="6588" w:type="dxa"/>
        <w:tblLayout w:type="fixed"/>
        <w:tblLook w:val="01E0"/>
      </w:tblPr>
      <w:tblGrid>
        <w:gridCol w:w="3348"/>
        <w:gridCol w:w="3240"/>
      </w:tblGrid>
      <w:tr w:rsidR="00A21310" w:rsidRPr="00A21310" w:rsidTr="00A21310">
        <w:tc>
          <w:tcPr>
            <w:tcW w:w="6588" w:type="dxa"/>
            <w:gridSpan w:val="2"/>
          </w:tcPr>
          <w:p w:rsidR="00A21310" w:rsidRPr="00A21310" w:rsidRDefault="00A21310" w:rsidP="00A21310">
            <w:pPr>
              <w:rPr>
                <w:sz w:val="24"/>
                <w:szCs w:val="24"/>
              </w:rPr>
            </w:pPr>
            <w:r w:rsidRPr="00A21310">
              <w:rPr>
                <w:sz w:val="24"/>
                <w:szCs w:val="24"/>
              </w:rPr>
              <w:t>Шкала</w:t>
            </w:r>
          </w:p>
        </w:tc>
      </w:tr>
      <w:tr w:rsidR="00A21310" w:rsidRPr="00A21310" w:rsidTr="00A21310">
        <w:tc>
          <w:tcPr>
            <w:tcW w:w="3348" w:type="dxa"/>
          </w:tcPr>
          <w:p w:rsidR="00A21310" w:rsidRPr="00A21310" w:rsidRDefault="00A21310" w:rsidP="00A21310">
            <w:pPr>
              <w:rPr>
                <w:sz w:val="24"/>
                <w:szCs w:val="24"/>
              </w:rPr>
            </w:pPr>
            <w:r w:rsidRPr="00A21310">
              <w:rPr>
                <w:sz w:val="24"/>
                <w:szCs w:val="24"/>
              </w:rPr>
              <w:t xml:space="preserve">оценочные суждения </w:t>
            </w:r>
          </w:p>
        </w:tc>
        <w:tc>
          <w:tcPr>
            <w:tcW w:w="3240" w:type="dxa"/>
          </w:tcPr>
          <w:p w:rsidR="00A21310" w:rsidRPr="00A21310" w:rsidRDefault="00A21310" w:rsidP="00A21310">
            <w:pPr>
              <w:rPr>
                <w:sz w:val="24"/>
                <w:szCs w:val="24"/>
              </w:rPr>
            </w:pPr>
            <w:r w:rsidRPr="00A21310">
              <w:rPr>
                <w:sz w:val="24"/>
                <w:szCs w:val="24"/>
              </w:rPr>
              <w:t>символы оценочных суждений, используемые при заполнении журнала</w:t>
            </w:r>
          </w:p>
        </w:tc>
      </w:tr>
      <w:tr w:rsidR="00A21310" w:rsidRPr="00A21310" w:rsidTr="00A21310">
        <w:tc>
          <w:tcPr>
            <w:tcW w:w="3348" w:type="dxa"/>
          </w:tcPr>
          <w:p w:rsidR="00A21310" w:rsidRPr="00A21310" w:rsidRDefault="00A21310" w:rsidP="00A21310">
            <w:pPr>
              <w:rPr>
                <w:sz w:val="24"/>
                <w:szCs w:val="24"/>
              </w:rPr>
            </w:pPr>
            <w:r w:rsidRPr="00A21310">
              <w:rPr>
                <w:sz w:val="24"/>
                <w:szCs w:val="24"/>
              </w:rPr>
              <w:t>Очень слабо</w:t>
            </w:r>
          </w:p>
        </w:tc>
        <w:tc>
          <w:tcPr>
            <w:tcW w:w="3240" w:type="dxa"/>
          </w:tcPr>
          <w:p w:rsidR="00A21310" w:rsidRPr="00A21310" w:rsidRDefault="00A21310" w:rsidP="00A21310">
            <w:pPr>
              <w:rPr>
                <w:sz w:val="24"/>
                <w:szCs w:val="24"/>
              </w:rPr>
            </w:pPr>
            <w:r w:rsidRPr="00A21310">
              <w:rPr>
                <w:sz w:val="24"/>
                <w:szCs w:val="24"/>
              </w:rPr>
              <w:t>( - )</w:t>
            </w:r>
          </w:p>
        </w:tc>
      </w:tr>
      <w:tr w:rsidR="00A21310" w:rsidRPr="00A21310" w:rsidTr="00A21310">
        <w:tc>
          <w:tcPr>
            <w:tcW w:w="3348" w:type="dxa"/>
          </w:tcPr>
          <w:p w:rsidR="00A21310" w:rsidRPr="00A21310" w:rsidRDefault="00A21310" w:rsidP="00A21310">
            <w:pPr>
              <w:rPr>
                <w:sz w:val="24"/>
                <w:szCs w:val="24"/>
              </w:rPr>
            </w:pPr>
            <w:r w:rsidRPr="00A21310">
              <w:rPr>
                <w:sz w:val="24"/>
                <w:szCs w:val="24"/>
              </w:rPr>
              <w:t>Слабо</w:t>
            </w:r>
          </w:p>
        </w:tc>
        <w:tc>
          <w:tcPr>
            <w:tcW w:w="3240" w:type="dxa"/>
          </w:tcPr>
          <w:p w:rsidR="00A21310" w:rsidRPr="00A21310" w:rsidRDefault="00A21310" w:rsidP="00A21310">
            <w:pPr>
              <w:rPr>
                <w:sz w:val="24"/>
                <w:szCs w:val="24"/>
              </w:rPr>
            </w:pPr>
            <w:r w:rsidRPr="00A21310">
              <w:rPr>
                <w:sz w:val="24"/>
                <w:szCs w:val="24"/>
              </w:rPr>
              <w:t>-</w:t>
            </w:r>
          </w:p>
        </w:tc>
      </w:tr>
      <w:tr w:rsidR="00A21310" w:rsidRPr="00A21310" w:rsidTr="00A21310">
        <w:tc>
          <w:tcPr>
            <w:tcW w:w="3348" w:type="dxa"/>
          </w:tcPr>
          <w:p w:rsidR="00A21310" w:rsidRPr="00A21310" w:rsidRDefault="00A21310" w:rsidP="00A21310">
            <w:pPr>
              <w:rPr>
                <w:sz w:val="24"/>
                <w:szCs w:val="24"/>
              </w:rPr>
            </w:pPr>
            <w:r w:rsidRPr="00A21310">
              <w:rPr>
                <w:sz w:val="24"/>
                <w:szCs w:val="24"/>
              </w:rPr>
              <w:t>Посредственно</w:t>
            </w:r>
          </w:p>
        </w:tc>
        <w:tc>
          <w:tcPr>
            <w:tcW w:w="3240" w:type="dxa"/>
          </w:tcPr>
          <w:p w:rsidR="00A21310" w:rsidRPr="00A21310" w:rsidRDefault="00A21310" w:rsidP="00A21310">
            <w:pPr>
              <w:rPr>
                <w:sz w:val="24"/>
                <w:szCs w:val="24"/>
              </w:rPr>
            </w:pPr>
            <w:r w:rsidRPr="00A21310">
              <w:rPr>
                <w:sz w:val="24"/>
                <w:szCs w:val="24"/>
              </w:rPr>
              <w:t>«-»</w:t>
            </w:r>
          </w:p>
        </w:tc>
      </w:tr>
      <w:tr w:rsidR="00A21310" w:rsidRPr="00A21310" w:rsidTr="00A21310">
        <w:tc>
          <w:tcPr>
            <w:tcW w:w="3348" w:type="dxa"/>
          </w:tcPr>
          <w:p w:rsidR="00A21310" w:rsidRPr="00A21310" w:rsidRDefault="00A21310" w:rsidP="00A21310">
            <w:pPr>
              <w:rPr>
                <w:sz w:val="24"/>
                <w:szCs w:val="24"/>
              </w:rPr>
            </w:pPr>
            <w:r w:rsidRPr="00A21310">
              <w:rPr>
                <w:sz w:val="24"/>
                <w:szCs w:val="24"/>
              </w:rPr>
              <w:t>Удовлетворительно</w:t>
            </w:r>
          </w:p>
        </w:tc>
        <w:tc>
          <w:tcPr>
            <w:tcW w:w="3240" w:type="dxa"/>
          </w:tcPr>
          <w:p w:rsidR="00A21310" w:rsidRPr="00A21310" w:rsidRDefault="00A21310" w:rsidP="00A21310">
            <w:pPr>
              <w:rPr>
                <w:sz w:val="24"/>
                <w:szCs w:val="24"/>
              </w:rPr>
            </w:pPr>
            <w:r w:rsidRPr="00A21310">
              <w:rPr>
                <w:sz w:val="24"/>
                <w:szCs w:val="24"/>
              </w:rPr>
              <w:t>(?)</w:t>
            </w:r>
          </w:p>
        </w:tc>
      </w:tr>
      <w:tr w:rsidR="00A21310" w:rsidRPr="00A21310" w:rsidTr="00A21310">
        <w:tc>
          <w:tcPr>
            <w:tcW w:w="3348" w:type="dxa"/>
          </w:tcPr>
          <w:p w:rsidR="00A21310" w:rsidRPr="00A21310" w:rsidRDefault="00A21310" w:rsidP="00A21310">
            <w:pPr>
              <w:rPr>
                <w:sz w:val="24"/>
                <w:szCs w:val="24"/>
              </w:rPr>
            </w:pPr>
            <w:r w:rsidRPr="00A21310">
              <w:rPr>
                <w:sz w:val="24"/>
                <w:szCs w:val="24"/>
              </w:rPr>
              <w:t>Недостаточно хорошо</w:t>
            </w:r>
          </w:p>
        </w:tc>
        <w:tc>
          <w:tcPr>
            <w:tcW w:w="3240" w:type="dxa"/>
          </w:tcPr>
          <w:p w:rsidR="00A21310" w:rsidRPr="00A21310" w:rsidRDefault="00A21310" w:rsidP="00A21310">
            <w:pPr>
              <w:rPr>
                <w:sz w:val="24"/>
                <w:szCs w:val="24"/>
              </w:rPr>
            </w:pPr>
            <w:r w:rsidRPr="00A21310">
              <w:rPr>
                <w:sz w:val="24"/>
                <w:szCs w:val="24"/>
              </w:rPr>
              <w:t>?</w:t>
            </w:r>
          </w:p>
        </w:tc>
      </w:tr>
      <w:tr w:rsidR="00A21310" w:rsidRPr="00A21310" w:rsidTr="00A21310">
        <w:tc>
          <w:tcPr>
            <w:tcW w:w="3348" w:type="dxa"/>
          </w:tcPr>
          <w:p w:rsidR="00A21310" w:rsidRPr="00A21310" w:rsidRDefault="00A21310" w:rsidP="00A21310">
            <w:pPr>
              <w:rPr>
                <w:sz w:val="24"/>
                <w:szCs w:val="24"/>
              </w:rPr>
            </w:pPr>
            <w:r w:rsidRPr="00A21310">
              <w:rPr>
                <w:sz w:val="24"/>
                <w:szCs w:val="24"/>
              </w:rPr>
              <w:t>Хорошо</w:t>
            </w:r>
          </w:p>
        </w:tc>
        <w:tc>
          <w:tcPr>
            <w:tcW w:w="3240" w:type="dxa"/>
          </w:tcPr>
          <w:p w:rsidR="00A21310" w:rsidRPr="00A21310" w:rsidRDefault="00A21310" w:rsidP="00A21310">
            <w:pPr>
              <w:rPr>
                <w:sz w:val="24"/>
                <w:szCs w:val="24"/>
              </w:rPr>
            </w:pPr>
            <w:r w:rsidRPr="00A21310">
              <w:rPr>
                <w:sz w:val="24"/>
                <w:szCs w:val="24"/>
              </w:rPr>
              <w:t>+</w:t>
            </w:r>
          </w:p>
        </w:tc>
      </w:tr>
      <w:tr w:rsidR="00A21310" w:rsidRPr="00A21310" w:rsidTr="00A21310">
        <w:tc>
          <w:tcPr>
            <w:tcW w:w="3348" w:type="dxa"/>
          </w:tcPr>
          <w:p w:rsidR="00A21310" w:rsidRPr="00A21310" w:rsidRDefault="00A21310" w:rsidP="00A21310">
            <w:pPr>
              <w:rPr>
                <w:sz w:val="24"/>
                <w:szCs w:val="24"/>
              </w:rPr>
            </w:pPr>
            <w:r w:rsidRPr="00A21310">
              <w:rPr>
                <w:sz w:val="24"/>
                <w:szCs w:val="24"/>
              </w:rPr>
              <w:t>Очень хорошо</w:t>
            </w:r>
          </w:p>
        </w:tc>
        <w:tc>
          <w:tcPr>
            <w:tcW w:w="3240" w:type="dxa"/>
          </w:tcPr>
          <w:p w:rsidR="00A21310" w:rsidRPr="00A21310" w:rsidRDefault="00A21310" w:rsidP="00A21310">
            <w:pPr>
              <w:rPr>
                <w:sz w:val="24"/>
                <w:szCs w:val="24"/>
              </w:rPr>
            </w:pPr>
            <w:r w:rsidRPr="00A21310">
              <w:rPr>
                <w:sz w:val="24"/>
                <w:szCs w:val="24"/>
              </w:rPr>
              <w:t>±</w:t>
            </w:r>
          </w:p>
        </w:tc>
      </w:tr>
      <w:tr w:rsidR="00A21310" w:rsidRPr="00A21310" w:rsidTr="00A21310">
        <w:tc>
          <w:tcPr>
            <w:tcW w:w="3348" w:type="dxa"/>
          </w:tcPr>
          <w:p w:rsidR="00A21310" w:rsidRPr="00A21310" w:rsidRDefault="00A21310" w:rsidP="00A21310">
            <w:pPr>
              <w:rPr>
                <w:sz w:val="24"/>
                <w:szCs w:val="24"/>
              </w:rPr>
            </w:pPr>
            <w:r w:rsidRPr="00A21310">
              <w:rPr>
                <w:sz w:val="24"/>
                <w:szCs w:val="24"/>
              </w:rPr>
              <w:t>Отлично</w:t>
            </w:r>
          </w:p>
        </w:tc>
        <w:tc>
          <w:tcPr>
            <w:tcW w:w="3240" w:type="dxa"/>
          </w:tcPr>
          <w:p w:rsidR="00A21310" w:rsidRPr="00A21310" w:rsidRDefault="00A21310" w:rsidP="00A21310">
            <w:pPr>
              <w:rPr>
                <w:sz w:val="24"/>
                <w:szCs w:val="24"/>
              </w:rPr>
            </w:pPr>
            <w:r w:rsidRPr="00A21310">
              <w:rPr>
                <w:sz w:val="24"/>
                <w:szCs w:val="24"/>
              </w:rPr>
              <w:t>(#)</w:t>
            </w:r>
          </w:p>
        </w:tc>
      </w:tr>
      <w:tr w:rsidR="00A21310" w:rsidRPr="00A21310" w:rsidTr="00A21310">
        <w:tc>
          <w:tcPr>
            <w:tcW w:w="3348" w:type="dxa"/>
          </w:tcPr>
          <w:p w:rsidR="00A21310" w:rsidRPr="00A21310" w:rsidRDefault="00A21310" w:rsidP="00A21310">
            <w:pPr>
              <w:rPr>
                <w:sz w:val="24"/>
                <w:szCs w:val="24"/>
              </w:rPr>
            </w:pPr>
            <w:r w:rsidRPr="00A21310">
              <w:rPr>
                <w:sz w:val="24"/>
                <w:szCs w:val="24"/>
              </w:rPr>
              <w:t>Великолепно</w:t>
            </w:r>
          </w:p>
        </w:tc>
        <w:tc>
          <w:tcPr>
            <w:tcW w:w="3240" w:type="dxa"/>
          </w:tcPr>
          <w:p w:rsidR="00A21310" w:rsidRPr="00A21310" w:rsidRDefault="00A21310" w:rsidP="00A21310">
            <w:pPr>
              <w:rPr>
                <w:sz w:val="24"/>
                <w:szCs w:val="24"/>
              </w:rPr>
            </w:pPr>
            <w:r w:rsidRPr="00A21310">
              <w:rPr>
                <w:sz w:val="24"/>
                <w:szCs w:val="24"/>
              </w:rPr>
              <w:t>#</w:t>
            </w:r>
          </w:p>
        </w:tc>
      </w:tr>
      <w:tr w:rsidR="00A21310" w:rsidRPr="00A21310" w:rsidTr="00A21310">
        <w:tc>
          <w:tcPr>
            <w:tcW w:w="3348" w:type="dxa"/>
          </w:tcPr>
          <w:p w:rsidR="00A21310" w:rsidRPr="00A21310" w:rsidRDefault="00A21310" w:rsidP="00A21310">
            <w:pPr>
              <w:rPr>
                <w:sz w:val="24"/>
                <w:szCs w:val="24"/>
              </w:rPr>
            </w:pPr>
            <w:r w:rsidRPr="00A21310">
              <w:rPr>
                <w:sz w:val="24"/>
                <w:szCs w:val="24"/>
              </w:rPr>
              <w:t>Прекрасно</w:t>
            </w:r>
          </w:p>
        </w:tc>
        <w:tc>
          <w:tcPr>
            <w:tcW w:w="3240" w:type="dxa"/>
          </w:tcPr>
          <w:p w:rsidR="00A21310" w:rsidRPr="00A21310" w:rsidRDefault="00A21310" w:rsidP="00A21310">
            <w:pPr>
              <w:rPr>
                <w:sz w:val="24"/>
                <w:szCs w:val="24"/>
              </w:rPr>
            </w:pPr>
            <w:r w:rsidRPr="00A21310">
              <w:rPr>
                <w:sz w:val="24"/>
                <w:szCs w:val="24"/>
              </w:rPr>
              <w:t>«#»</w:t>
            </w:r>
          </w:p>
        </w:tc>
      </w:tr>
    </w:tbl>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которые корректируются  по мере усвоения учащимися темы.  В приложении к классному журналу, которое представляет собой отдельную тетрадь по каждому предмету,  записывается тема, все виды работ проверочного характера и </w:t>
      </w:r>
      <w:r w:rsidRPr="00A21310">
        <w:rPr>
          <w:rFonts w:ascii="Times New Roman" w:hAnsi="Times New Roman" w:cs="Times New Roman"/>
          <w:sz w:val="24"/>
          <w:szCs w:val="24"/>
        </w:rPr>
        <w:lastRenderedPageBreak/>
        <w:t>пооперационный состав действия, которым должны овладеть учащиеся в ходе изучения данной темы.</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3.1.2.б Все виды контрольно-оценочных работ по учебным предметам оцениваются следующим образом: сначала оценивается выполнение всех предложенных заданий, определяется сумма баллов набранная учащимися по всем заданиям и переводится в процентное отношение к максимально возможному количеству баллов, выставляемому за работу. Количественные результаты проверки фиксируются учителем в классном журнале, качественная оценка фиксируется учителем и учащимися в тетрадях «Мои достижения» или  рефлексивных дневниках. (см. Приложении 1)</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3.1.2.в Критерии определения уровня овладения основными знаниями, умениями и навыками:</w:t>
      </w:r>
    </w:p>
    <w:tbl>
      <w:tblPr>
        <w:tblStyle w:val="a8"/>
        <w:tblW w:w="7437" w:type="dxa"/>
        <w:jc w:val="center"/>
        <w:tblLayout w:type="fixed"/>
        <w:tblLook w:val="01E0"/>
      </w:tblPr>
      <w:tblGrid>
        <w:gridCol w:w="1620"/>
        <w:gridCol w:w="5817"/>
      </w:tblGrid>
      <w:tr w:rsidR="00A21310" w:rsidRPr="00A21310" w:rsidTr="00A21310">
        <w:trPr>
          <w:jc w:val="center"/>
        </w:trPr>
        <w:tc>
          <w:tcPr>
            <w:tcW w:w="7437" w:type="dxa"/>
            <w:gridSpan w:val="2"/>
          </w:tcPr>
          <w:p w:rsidR="00A21310" w:rsidRPr="00A21310" w:rsidRDefault="00A21310" w:rsidP="00A21310">
            <w:pPr>
              <w:rPr>
                <w:sz w:val="24"/>
                <w:szCs w:val="24"/>
              </w:rPr>
            </w:pPr>
            <w:r w:rsidRPr="00A21310">
              <w:rPr>
                <w:sz w:val="24"/>
                <w:szCs w:val="24"/>
              </w:rPr>
              <w:t>Обученность</w:t>
            </w:r>
          </w:p>
        </w:tc>
      </w:tr>
      <w:tr w:rsidR="00A21310" w:rsidRPr="00A21310" w:rsidTr="00A21310">
        <w:trPr>
          <w:jc w:val="center"/>
        </w:trPr>
        <w:tc>
          <w:tcPr>
            <w:tcW w:w="1620" w:type="dxa"/>
          </w:tcPr>
          <w:p w:rsidR="00A21310" w:rsidRPr="00A21310" w:rsidRDefault="00A21310" w:rsidP="00A21310">
            <w:pPr>
              <w:rPr>
                <w:sz w:val="24"/>
                <w:szCs w:val="24"/>
              </w:rPr>
            </w:pPr>
            <w:r w:rsidRPr="00A21310">
              <w:rPr>
                <w:sz w:val="24"/>
                <w:szCs w:val="24"/>
              </w:rPr>
              <w:t>в %</w:t>
            </w:r>
          </w:p>
        </w:tc>
        <w:tc>
          <w:tcPr>
            <w:tcW w:w="5817" w:type="dxa"/>
          </w:tcPr>
          <w:p w:rsidR="00A21310" w:rsidRPr="00A21310" w:rsidRDefault="00A21310" w:rsidP="00A21310">
            <w:pPr>
              <w:rPr>
                <w:sz w:val="24"/>
                <w:szCs w:val="24"/>
              </w:rPr>
            </w:pPr>
            <w:r w:rsidRPr="00A21310">
              <w:rPr>
                <w:sz w:val="24"/>
                <w:szCs w:val="24"/>
              </w:rPr>
              <w:t>уровень</w:t>
            </w:r>
          </w:p>
        </w:tc>
      </w:tr>
      <w:tr w:rsidR="00A21310" w:rsidRPr="00A21310" w:rsidTr="00A21310">
        <w:trPr>
          <w:jc w:val="center"/>
        </w:trPr>
        <w:tc>
          <w:tcPr>
            <w:tcW w:w="1620" w:type="dxa"/>
          </w:tcPr>
          <w:p w:rsidR="00A21310" w:rsidRPr="00A21310" w:rsidRDefault="00A21310" w:rsidP="00A21310">
            <w:pPr>
              <w:rPr>
                <w:sz w:val="24"/>
                <w:szCs w:val="24"/>
              </w:rPr>
            </w:pPr>
            <w:r w:rsidRPr="00A21310">
              <w:rPr>
                <w:sz w:val="24"/>
                <w:szCs w:val="24"/>
              </w:rPr>
              <w:t>1%</w:t>
            </w:r>
          </w:p>
        </w:tc>
        <w:tc>
          <w:tcPr>
            <w:tcW w:w="5817" w:type="dxa"/>
            <w:vMerge w:val="restart"/>
          </w:tcPr>
          <w:p w:rsidR="00A21310" w:rsidRPr="00A21310" w:rsidRDefault="00A21310" w:rsidP="00A21310">
            <w:pPr>
              <w:rPr>
                <w:sz w:val="24"/>
                <w:szCs w:val="24"/>
              </w:rPr>
            </w:pPr>
            <w:r w:rsidRPr="00A21310">
              <w:rPr>
                <w:sz w:val="24"/>
                <w:szCs w:val="24"/>
              </w:rPr>
              <w:t>Различение, распознавание (уровень знакомства)</w:t>
            </w:r>
          </w:p>
        </w:tc>
      </w:tr>
      <w:tr w:rsidR="00A21310" w:rsidRPr="00A21310" w:rsidTr="00A21310">
        <w:trPr>
          <w:jc w:val="center"/>
        </w:trPr>
        <w:tc>
          <w:tcPr>
            <w:tcW w:w="1620" w:type="dxa"/>
          </w:tcPr>
          <w:p w:rsidR="00A21310" w:rsidRPr="00A21310" w:rsidRDefault="00A21310" w:rsidP="00A21310">
            <w:pPr>
              <w:rPr>
                <w:sz w:val="24"/>
                <w:szCs w:val="24"/>
              </w:rPr>
            </w:pPr>
            <w:r w:rsidRPr="00A21310">
              <w:rPr>
                <w:sz w:val="24"/>
                <w:szCs w:val="24"/>
              </w:rPr>
              <w:t>2 – 4 %</w:t>
            </w:r>
          </w:p>
        </w:tc>
        <w:tc>
          <w:tcPr>
            <w:tcW w:w="5817" w:type="dxa"/>
            <w:vMerge/>
          </w:tcPr>
          <w:p w:rsidR="00A21310" w:rsidRPr="00A21310" w:rsidRDefault="00A21310" w:rsidP="00A21310">
            <w:pPr>
              <w:rPr>
                <w:sz w:val="24"/>
                <w:szCs w:val="24"/>
              </w:rPr>
            </w:pPr>
          </w:p>
        </w:tc>
      </w:tr>
      <w:tr w:rsidR="00A21310" w:rsidRPr="00A21310" w:rsidTr="00A21310">
        <w:trPr>
          <w:jc w:val="center"/>
        </w:trPr>
        <w:tc>
          <w:tcPr>
            <w:tcW w:w="1620" w:type="dxa"/>
          </w:tcPr>
          <w:p w:rsidR="00A21310" w:rsidRPr="00A21310" w:rsidRDefault="00A21310" w:rsidP="00A21310">
            <w:pPr>
              <w:rPr>
                <w:sz w:val="24"/>
                <w:szCs w:val="24"/>
              </w:rPr>
            </w:pPr>
            <w:r w:rsidRPr="00A21310">
              <w:rPr>
                <w:sz w:val="24"/>
                <w:szCs w:val="24"/>
              </w:rPr>
              <w:t>5 – 15 %</w:t>
            </w:r>
          </w:p>
        </w:tc>
        <w:tc>
          <w:tcPr>
            <w:tcW w:w="5817" w:type="dxa"/>
          </w:tcPr>
          <w:p w:rsidR="00A21310" w:rsidRPr="00A21310" w:rsidRDefault="00A21310" w:rsidP="00A21310">
            <w:pPr>
              <w:rPr>
                <w:sz w:val="24"/>
                <w:szCs w:val="24"/>
              </w:rPr>
            </w:pPr>
            <w:r w:rsidRPr="00A21310">
              <w:rPr>
                <w:sz w:val="24"/>
                <w:szCs w:val="24"/>
              </w:rPr>
              <w:t>Запоминание (неосознанное воспроизведение)</w:t>
            </w:r>
          </w:p>
        </w:tc>
      </w:tr>
      <w:tr w:rsidR="00A21310" w:rsidRPr="00A21310" w:rsidTr="00A21310">
        <w:trPr>
          <w:jc w:val="center"/>
        </w:trPr>
        <w:tc>
          <w:tcPr>
            <w:tcW w:w="1620" w:type="dxa"/>
          </w:tcPr>
          <w:p w:rsidR="00A21310" w:rsidRPr="00A21310" w:rsidRDefault="00A21310" w:rsidP="00A21310">
            <w:pPr>
              <w:rPr>
                <w:sz w:val="24"/>
                <w:szCs w:val="24"/>
              </w:rPr>
            </w:pPr>
            <w:r w:rsidRPr="00A21310">
              <w:rPr>
                <w:sz w:val="24"/>
                <w:szCs w:val="24"/>
              </w:rPr>
              <w:t>16 – 24 %</w:t>
            </w:r>
          </w:p>
        </w:tc>
        <w:tc>
          <w:tcPr>
            <w:tcW w:w="5817" w:type="dxa"/>
            <w:vMerge w:val="restart"/>
          </w:tcPr>
          <w:p w:rsidR="00A21310" w:rsidRPr="00A21310" w:rsidRDefault="00A21310" w:rsidP="00A21310">
            <w:pPr>
              <w:rPr>
                <w:sz w:val="24"/>
                <w:szCs w:val="24"/>
              </w:rPr>
            </w:pPr>
            <w:r w:rsidRPr="00A21310">
              <w:rPr>
                <w:sz w:val="24"/>
                <w:szCs w:val="24"/>
              </w:rPr>
              <w:t>Понимание (осознанное воспроизведение)</w:t>
            </w:r>
          </w:p>
        </w:tc>
      </w:tr>
      <w:tr w:rsidR="00A21310" w:rsidRPr="00A21310" w:rsidTr="00A21310">
        <w:trPr>
          <w:jc w:val="center"/>
        </w:trPr>
        <w:tc>
          <w:tcPr>
            <w:tcW w:w="1620" w:type="dxa"/>
          </w:tcPr>
          <w:p w:rsidR="00A21310" w:rsidRPr="00A21310" w:rsidRDefault="00A21310" w:rsidP="00A21310">
            <w:pPr>
              <w:rPr>
                <w:sz w:val="24"/>
                <w:szCs w:val="24"/>
              </w:rPr>
            </w:pPr>
            <w:r w:rsidRPr="00A21310">
              <w:rPr>
                <w:sz w:val="24"/>
                <w:szCs w:val="24"/>
              </w:rPr>
              <w:t>25 – 35 %</w:t>
            </w:r>
          </w:p>
        </w:tc>
        <w:tc>
          <w:tcPr>
            <w:tcW w:w="5817" w:type="dxa"/>
            <w:vMerge/>
          </w:tcPr>
          <w:p w:rsidR="00A21310" w:rsidRPr="00A21310" w:rsidRDefault="00A21310" w:rsidP="00A21310">
            <w:pPr>
              <w:rPr>
                <w:sz w:val="24"/>
                <w:szCs w:val="24"/>
              </w:rPr>
            </w:pPr>
          </w:p>
        </w:tc>
      </w:tr>
      <w:tr w:rsidR="00A21310" w:rsidRPr="00A21310" w:rsidTr="00A21310">
        <w:trPr>
          <w:jc w:val="center"/>
        </w:trPr>
        <w:tc>
          <w:tcPr>
            <w:tcW w:w="1620" w:type="dxa"/>
          </w:tcPr>
          <w:p w:rsidR="00A21310" w:rsidRPr="00A21310" w:rsidRDefault="00A21310" w:rsidP="00A21310">
            <w:pPr>
              <w:rPr>
                <w:sz w:val="24"/>
                <w:szCs w:val="24"/>
              </w:rPr>
            </w:pPr>
            <w:r w:rsidRPr="00A21310">
              <w:rPr>
                <w:sz w:val="24"/>
                <w:szCs w:val="24"/>
              </w:rPr>
              <w:t>36 – 48 %</w:t>
            </w:r>
          </w:p>
        </w:tc>
        <w:tc>
          <w:tcPr>
            <w:tcW w:w="5817" w:type="dxa"/>
            <w:vMerge w:val="restart"/>
          </w:tcPr>
          <w:p w:rsidR="00A21310" w:rsidRPr="00A21310" w:rsidRDefault="00A21310" w:rsidP="00A21310">
            <w:pPr>
              <w:rPr>
                <w:sz w:val="24"/>
                <w:szCs w:val="24"/>
              </w:rPr>
            </w:pPr>
            <w:r w:rsidRPr="00A21310">
              <w:rPr>
                <w:sz w:val="24"/>
                <w:szCs w:val="24"/>
              </w:rPr>
              <w:t>Элементарные умения и навыки (репродуктивный уровень)</w:t>
            </w:r>
          </w:p>
        </w:tc>
      </w:tr>
      <w:tr w:rsidR="00A21310" w:rsidRPr="00A21310" w:rsidTr="00A21310">
        <w:trPr>
          <w:jc w:val="center"/>
        </w:trPr>
        <w:tc>
          <w:tcPr>
            <w:tcW w:w="1620" w:type="dxa"/>
          </w:tcPr>
          <w:p w:rsidR="00A21310" w:rsidRPr="00A21310" w:rsidRDefault="00A21310" w:rsidP="00A21310">
            <w:pPr>
              <w:rPr>
                <w:sz w:val="24"/>
                <w:szCs w:val="24"/>
              </w:rPr>
            </w:pPr>
            <w:r w:rsidRPr="00A21310">
              <w:rPr>
                <w:sz w:val="24"/>
                <w:szCs w:val="24"/>
              </w:rPr>
              <w:t>49 – 63 %</w:t>
            </w:r>
          </w:p>
        </w:tc>
        <w:tc>
          <w:tcPr>
            <w:tcW w:w="5817" w:type="dxa"/>
            <w:vMerge/>
          </w:tcPr>
          <w:p w:rsidR="00A21310" w:rsidRPr="00A21310" w:rsidRDefault="00A21310" w:rsidP="00A21310">
            <w:pPr>
              <w:rPr>
                <w:sz w:val="24"/>
                <w:szCs w:val="24"/>
              </w:rPr>
            </w:pPr>
          </w:p>
        </w:tc>
      </w:tr>
      <w:tr w:rsidR="00A21310" w:rsidRPr="00A21310" w:rsidTr="00A21310">
        <w:trPr>
          <w:jc w:val="center"/>
        </w:trPr>
        <w:tc>
          <w:tcPr>
            <w:tcW w:w="1620" w:type="dxa"/>
          </w:tcPr>
          <w:p w:rsidR="00A21310" w:rsidRPr="00A21310" w:rsidRDefault="00A21310" w:rsidP="00A21310">
            <w:pPr>
              <w:rPr>
                <w:sz w:val="24"/>
                <w:szCs w:val="24"/>
              </w:rPr>
            </w:pPr>
            <w:r w:rsidRPr="00A21310">
              <w:rPr>
                <w:sz w:val="24"/>
                <w:szCs w:val="24"/>
              </w:rPr>
              <w:t>64 – 70 %</w:t>
            </w:r>
          </w:p>
        </w:tc>
        <w:tc>
          <w:tcPr>
            <w:tcW w:w="5817" w:type="dxa"/>
            <w:vMerge w:val="restart"/>
          </w:tcPr>
          <w:p w:rsidR="00A21310" w:rsidRPr="00A21310" w:rsidRDefault="00A21310" w:rsidP="00A21310">
            <w:pPr>
              <w:rPr>
                <w:sz w:val="24"/>
                <w:szCs w:val="24"/>
              </w:rPr>
            </w:pPr>
            <w:r w:rsidRPr="00A21310">
              <w:rPr>
                <w:sz w:val="24"/>
                <w:szCs w:val="24"/>
              </w:rPr>
              <w:t>Перенос (творческий уровень)</w:t>
            </w:r>
          </w:p>
        </w:tc>
      </w:tr>
      <w:tr w:rsidR="00A21310" w:rsidRPr="00A21310" w:rsidTr="00A21310">
        <w:trPr>
          <w:jc w:val="center"/>
        </w:trPr>
        <w:tc>
          <w:tcPr>
            <w:tcW w:w="1620" w:type="dxa"/>
          </w:tcPr>
          <w:p w:rsidR="00A21310" w:rsidRPr="00A21310" w:rsidRDefault="00A21310" w:rsidP="00A21310">
            <w:pPr>
              <w:rPr>
                <w:sz w:val="24"/>
                <w:szCs w:val="24"/>
              </w:rPr>
            </w:pPr>
            <w:r w:rsidRPr="00A21310">
              <w:rPr>
                <w:sz w:val="24"/>
                <w:szCs w:val="24"/>
              </w:rPr>
              <w:t>71 – 81 %</w:t>
            </w:r>
          </w:p>
        </w:tc>
        <w:tc>
          <w:tcPr>
            <w:tcW w:w="5817" w:type="dxa"/>
            <w:vMerge/>
          </w:tcPr>
          <w:p w:rsidR="00A21310" w:rsidRPr="00A21310" w:rsidRDefault="00A21310" w:rsidP="00A21310">
            <w:pPr>
              <w:rPr>
                <w:sz w:val="24"/>
                <w:szCs w:val="24"/>
              </w:rPr>
            </w:pPr>
          </w:p>
        </w:tc>
      </w:tr>
      <w:tr w:rsidR="00A21310" w:rsidRPr="00A21310" w:rsidTr="00A21310">
        <w:trPr>
          <w:jc w:val="center"/>
        </w:trPr>
        <w:tc>
          <w:tcPr>
            <w:tcW w:w="1620" w:type="dxa"/>
          </w:tcPr>
          <w:p w:rsidR="00A21310" w:rsidRPr="00A21310" w:rsidRDefault="00A21310" w:rsidP="00A21310">
            <w:pPr>
              <w:rPr>
                <w:sz w:val="24"/>
                <w:szCs w:val="24"/>
              </w:rPr>
            </w:pPr>
            <w:r w:rsidRPr="00A21310">
              <w:rPr>
                <w:sz w:val="24"/>
                <w:szCs w:val="24"/>
              </w:rPr>
              <w:t>82 – 100 %</w:t>
            </w:r>
          </w:p>
        </w:tc>
        <w:tc>
          <w:tcPr>
            <w:tcW w:w="5817" w:type="dxa"/>
            <w:vMerge/>
          </w:tcPr>
          <w:p w:rsidR="00A21310" w:rsidRPr="00A21310" w:rsidRDefault="00A21310" w:rsidP="00A21310">
            <w:pPr>
              <w:rPr>
                <w:sz w:val="24"/>
                <w:szCs w:val="24"/>
              </w:rPr>
            </w:pPr>
          </w:p>
        </w:tc>
      </w:tr>
    </w:tbl>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3.1.3. Количественная характеристика знаний, умений и навыков по итогам четверти и года даётся  на основании всех оценочных суждений по предмету.</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Качественная характеристика знаний, умений и навыков составляется на основе «портфолио» ученика, его рефлексивной самооценки и публичной демонстрации (представления) результатов обучения за год.</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3.1.4. Количественная характеристика знаний, умений и навыков даётся  со второго класса. В 1-ом классе используется содержательная качественная характеристика достижений и трудностей учащихся. </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Для коррекции своей работы учитель 2 раза в год проводит анализ своей педагогической деятельности на основе анализа учебной деятельности учащихся, учитывая следующие данные:</w:t>
      </w:r>
    </w:p>
    <w:p w:rsidR="00A21310" w:rsidRPr="00A21310" w:rsidRDefault="00A21310" w:rsidP="00A21310">
      <w:pPr>
        <w:tabs>
          <w:tab w:val="left" w:pos="7732"/>
        </w:tabs>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динамику развития учащихся за учебный период;</w:t>
      </w:r>
      <w:r>
        <w:rPr>
          <w:rFonts w:ascii="Times New Roman" w:hAnsi="Times New Roman" w:cs="Times New Roman"/>
          <w:sz w:val="24"/>
          <w:szCs w:val="24"/>
        </w:rPr>
        <w:tab/>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уровень усвоения учащимися знаний и умений по основным темам (по результатам тестовых  диагностических работ);</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процент учащихся, способных применять сформированные умения и навыки в нестандартных ситуациях (по результатам проверочных работ);</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уровень сформированности учебной деятельности учащихся ( в сравнении с предыдущим полугодием);</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сведения о выполнении программы с указанием успехов и  возникших трудностей (на основании календарно-тематического плана, классного журнала);</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выводы о причинах проблем, неудачах и предложения по их преодолению.</w:t>
      </w:r>
    </w:p>
    <w:p w:rsidR="00F60549" w:rsidRDefault="00F60549" w:rsidP="00A21310">
      <w:pPr>
        <w:spacing w:after="0" w:line="240" w:lineRule="auto"/>
        <w:jc w:val="both"/>
        <w:rPr>
          <w:rFonts w:ascii="Times New Roman" w:hAnsi="Times New Roman" w:cs="Times New Roman"/>
          <w:sz w:val="24"/>
          <w:szCs w:val="24"/>
        </w:rPr>
      </w:pPr>
    </w:p>
    <w:p w:rsidR="00F60549" w:rsidRDefault="00F60549" w:rsidP="00A21310">
      <w:pPr>
        <w:spacing w:after="0" w:line="240" w:lineRule="auto"/>
        <w:jc w:val="both"/>
        <w:rPr>
          <w:rFonts w:ascii="Times New Roman" w:hAnsi="Times New Roman" w:cs="Times New Roman"/>
          <w:sz w:val="24"/>
          <w:szCs w:val="24"/>
        </w:rPr>
      </w:pPr>
    </w:p>
    <w:p w:rsidR="00F60549" w:rsidRDefault="00F60549" w:rsidP="00A21310">
      <w:pPr>
        <w:spacing w:after="0" w:line="240" w:lineRule="auto"/>
        <w:jc w:val="both"/>
        <w:rPr>
          <w:rFonts w:ascii="Times New Roman" w:hAnsi="Times New Roman" w:cs="Times New Roman"/>
          <w:sz w:val="24"/>
          <w:szCs w:val="24"/>
        </w:rPr>
      </w:pP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При переходе учащихся в другую школу учитель выставляет в личное дело ученика отметки, ( по желанию родителей или запросу той школы, в которую переходит ученик) соответствующие качеству усвоения предмета, используя следующие измерители:</w:t>
      </w:r>
    </w:p>
    <w:tbl>
      <w:tblPr>
        <w:tblStyle w:val="a8"/>
        <w:tblW w:w="0" w:type="auto"/>
        <w:tblLook w:val="01E0"/>
      </w:tblPr>
      <w:tblGrid>
        <w:gridCol w:w="4392"/>
        <w:gridCol w:w="4328"/>
      </w:tblGrid>
      <w:tr w:rsidR="00A21310" w:rsidRPr="00A21310" w:rsidTr="00A21310">
        <w:tc>
          <w:tcPr>
            <w:tcW w:w="4878" w:type="dxa"/>
          </w:tcPr>
          <w:p w:rsidR="00A21310" w:rsidRPr="00A21310" w:rsidRDefault="00A21310" w:rsidP="00A21310">
            <w:pPr>
              <w:rPr>
                <w:sz w:val="24"/>
                <w:szCs w:val="24"/>
              </w:rPr>
            </w:pPr>
            <w:r w:rsidRPr="00A21310">
              <w:rPr>
                <w:sz w:val="24"/>
                <w:szCs w:val="24"/>
              </w:rPr>
              <w:lastRenderedPageBreak/>
              <w:t>Уровень обученности</w:t>
            </w:r>
          </w:p>
        </w:tc>
        <w:tc>
          <w:tcPr>
            <w:tcW w:w="4878" w:type="dxa"/>
          </w:tcPr>
          <w:p w:rsidR="00A21310" w:rsidRPr="00A21310" w:rsidRDefault="00A21310" w:rsidP="00A21310">
            <w:pPr>
              <w:rPr>
                <w:sz w:val="24"/>
                <w:szCs w:val="24"/>
              </w:rPr>
            </w:pPr>
            <w:r w:rsidRPr="00A21310">
              <w:rPr>
                <w:sz w:val="24"/>
                <w:szCs w:val="24"/>
              </w:rPr>
              <w:t>Отметка в 5-бальной системе</w:t>
            </w:r>
          </w:p>
        </w:tc>
      </w:tr>
      <w:tr w:rsidR="00A21310" w:rsidRPr="00A21310" w:rsidTr="00A21310">
        <w:tc>
          <w:tcPr>
            <w:tcW w:w="4878" w:type="dxa"/>
          </w:tcPr>
          <w:p w:rsidR="00A21310" w:rsidRPr="00A21310" w:rsidRDefault="00A21310" w:rsidP="00A21310">
            <w:pPr>
              <w:rPr>
                <w:sz w:val="24"/>
                <w:szCs w:val="24"/>
              </w:rPr>
            </w:pPr>
            <w:r w:rsidRPr="00A21310">
              <w:rPr>
                <w:sz w:val="24"/>
                <w:szCs w:val="24"/>
              </w:rPr>
              <w:t>64– 100 %</w:t>
            </w:r>
          </w:p>
        </w:tc>
        <w:tc>
          <w:tcPr>
            <w:tcW w:w="4878" w:type="dxa"/>
          </w:tcPr>
          <w:p w:rsidR="00A21310" w:rsidRPr="00A21310" w:rsidRDefault="00A21310" w:rsidP="00A21310">
            <w:pPr>
              <w:rPr>
                <w:sz w:val="24"/>
                <w:szCs w:val="24"/>
              </w:rPr>
            </w:pPr>
            <w:r w:rsidRPr="00A21310">
              <w:rPr>
                <w:sz w:val="24"/>
                <w:szCs w:val="24"/>
              </w:rPr>
              <w:t>«5»</w:t>
            </w:r>
          </w:p>
        </w:tc>
      </w:tr>
      <w:tr w:rsidR="00A21310" w:rsidRPr="00A21310" w:rsidTr="00A21310">
        <w:tc>
          <w:tcPr>
            <w:tcW w:w="4878" w:type="dxa"/>
          </w:tcPr>
          <w:p w:rsidR="00A21310" w:rsidRPr="00A21310" w:rsidRDefault="00A21310" w:rsidP="00A21310">
            <w:pPr>
              <w:rPr>
                <w:sz w:val="24"/>
                <w:szCs w:val="24"/>
              </w:rPr>
            </w:pPr>
            <w:r w:rsidRPr="00A21310">
              <w:rPr>
                <w:sz w:val="24"/>
                <w:szCs w:val="24"/>
              </w:rPr>
              <w:t>36 – 63 %</w:t>
            </w:r>
          </w:p>
        </w:tc>
        <w:tc>
          <w:tcPr>
            <w:tcW w:w="4878" w:type="dxa"/>
          </w:tcPr>
          <w:p w:rsidR="00A21310" w:rsidRPr="00A21310" w:rsidRDefault="00A21310" w:rsidP="00A21310">
            <w:pPr>
              <w:rPr>
                <w:sz w:val="24"/>
                <w:szCs w:val="24"/>
              </w:rPr>
            </w:pPr>
            <w:r w:rsidRPr="00A21310">
              <w:rPr>
                <w:sz w:val="24"/>
                <w:szCs w:val="24"/>
              </w:rPr>
              <w:t>«4»</w:t>
            </w:r>
          </w:p>
        </w:tc>
      </w:tr>
      <w:tr w:rsidR="00A21310" w:rsidRPr="00A21310" w:rsidTr="00A21310">
        <w:tc>
          <w:tcPr>
            <w:tcW w:w="4878" w:type="dxa"/>
          </w:tcPr>
          <w:p w:rsidR="00A21310" w:rsidRPr="00A21310" w:rsidRDefault="00A21310" w:rsidP="00A21310">
            <w:pPr>
              <w:rPr>
                <w:sz w:val="24"/>
                <w:szCs w:val="24"/>
              </w:rPr>
            </w:pPr>
            <w:r w:rsidRPr="00A21310">
              <w:rPr>
                <w:sz w:val="24"/>
                <w:szCs w:val="24"/>
              </w:rPr>
              <w:t>16 – 35 %</w:t>
            </w:r>
          </w:p>
        </w:tc>
        <w:tc>
          <w:tcPr>
            <w:tcW w:w="4878" w:type="dxa"/>
          </w:tcPr>
          <w:p w:rsidR="00A21310" w:rsidRPr="00A21310" w:rsidRDefault="00A21310" w:rsidP="00A21310">
            <w:pPr>
              <w:rPr>
                <w:sz w:val="24"/>
                <w:szCs w:val="24"/>
              </w:rPr>
            </w:pPr>
            <w:r w:rsidRPr="00A21310">
              <w:rPr>
                <w:sz w:val="24"/>
                <w:szCs w:val="24"/>
              </w:rPr>
              <w:t>«3»</w:t>
            </w:r>
          </w:p>
        </w:tc>
      </w:tr>
      <w:tr w:rsidR="00A21310" w:rsidRPr="00A21310" w:rsidTr="00A21310">
        <w:tc>
          <w:tcPr>
            <w:tcW w:w="4878" w:type="dxa"/>
          </w:tcPr>
          <w:p w:rsidR="00A21310" w:rsidRPr="00A21310" w:rsidRDefault="00A21310" w:rsidP="00A21310">
            <w:pPr>
              <w:rPr>
                <w:sz w:val="24"/>
                <w:szCs w:val="24"/>
              </w:rPr>
            </w:pPr>
            <w:r w:rsidRPr="00A21310">
              <w:rPr>
                <w:sz w:val="24"/>
                <w:szCs w:val="24"/>
              </w:rPr>
              <w:t>1 – 15 %</w:t>
            </w:r>
          </w:p>
        </w:tc>
        <w:tc>
          <w:tcPr>
            <w:tcW w:w="4878" w:type="dxa"/>
          </w:tcPr>
          <w:p w:rsidR="00A21310" w:rsidRPr="00A21310" w:rsidRDefault="00A21310" w:rsidP="00A21310">
            <w:pPr>
              <w:rPr>
                <w:sz w:val="24"/>
                <w:szCs w:val="24"/>
              </w:rPr>
            </w:pPr>
            <w:r w:rsidRPr="00A21310">
              <w:rPr>
                <w:sz w:val="24"/>
                <w:szCs w:val="24"/>
              </w:rPr>
              <w:t>«2»</w:t>
            </w:r>
          </w:p>
        </w:tc>
      </w:tr>
    </w:tbl>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Учащиеся:</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Для отслеживания динамики учения и обучения учащиеся должны иметь специальные тетради – «Мои достижения по (учебный предмет)». В этих тетрадях отражаются тексты и результаты всех тестово-диагностических. Текущих проверочных работ, «карты знаний», оценочные листы к данным работам.</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 Для тренировочных работ, для предъявления работ на оценку используется рабочая тетрадь. Учитель осуществляет проверку работ в данной тетради только по предъявлению учащегося.</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Для фиксации «открытий», новых способов действий и правил используется специальная тетрадь «тетрадь открытий по  (учебный предмет)». Данная тетрадь служит личным справочником, «помощником» в учении ученика.</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Для определения стартовых возможностей ученика в начале года и подведения итогов года используется общая тетрадь «тетрадь для стартовых и итоговых работ». Данная тетрадь создаётся на весь период обучения и одна на все предметы. В ней отражаются тексты и результаты всех стартовых и итоговых работ по каждому из учебных предметов.</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4.3. Администрация школы.</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4.3.1. В своей деятельности администрация (зам. директора по УВР школы 1 ступени) использует по необходимости все необходимые материалы учителей, учащихся и психолога для создания целостной картины реализации и эффективности эксперимента в школе.</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4.3.2. Все материалы получаемые от участников учебного процесса зам. директора  по УВР школы 1 ступени классифицирует по классам, по отдельным учащимся, используя информационные технологии с целью определения динамики в образовании учащихся от второго к четвёртому классу.</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4.3.3. По итогам года на основе получаемых материалов от учителей зам. Директора по УВР школы 1 ступени проводит педагогический анализ работы педагогического коллектива начальной школы, определяя «проблемные» места, достижения и трудности как учащихся, так и учителей и на их основе определяет стратегические задачи  на последующий год обучения.</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5. Права и обязанности субъектов  контрольно-оценочной деятельности.</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5.1. Между учителями, учащимися, родителями учащихся и администрацией школы в рамках безотметочного обучения необходимо строить равноправное сотрудничество. Каждый из участников такого сотрудничества имеет право прежде всего на самооценку своей деятельности, на своё особое аргументированное мнение по поводу оценки одного субъекта деятельности другим.</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5.2. Права и обязанности учащихся.</w:t>
      </w:r>
    </w:p>
    <w:p w:rsidR="00A21310" w:rsidRPr="00A21310" w:rsidRDefault="00A21310" w:rsidP="00A21310">
      <w:pPr>
        <w:spacing w:after="0" w:line="240" w:lineRule="auto"/>
        <w:ind w:left="357"/>
        <w:rPr>
          <w:rFonts w:ascii="Times New Roman" w:hAnsi="Times New Roman" w:cs="Times New Roman"/>
          <w:sz w:val="24"/>
          <w:szCs w:val="24"/>
        </w:rPr>
      </w:pPr>
      <w:r w:rsidRPr="00A21310">
        <w:t>5.2.1</w:t>
      </w:r>
      <w:r w:rsidRPr="00A21310">
        <w:rPr>
          <w:rFonts w:ascii="Times New Roman" w:hAnsi="Times New Roman" w:cs="Times New Roman"/>
          <w:sz w:val="24"/>
          <w:szCs w:val="24"/>
        </w:rPr>
        <w:t>. Учащиеся имеют право:</w:t>
      </w:r>
    </w:p>
    <w:p w:rsidR="00A21310" w:rsidRPr="00A21310" w:rsidRDefault="00A21310" w:rsidP="00F60549">
      <w:pPr>
        <w:spacing w:after="0" w:line="240" w:lineRule="auto"/>
        <w:ind w:left="357"/>
        <w:jc w:val="both"/>
        <w:rPr>
          <w:rFonts w:ascii="Times New Roman" w:hAnsi="Times New Roman" w:cs="Times New Roman"/>
          <w:sz w:val="24"/>
          <w:szCs w:val="24"/>
        </w:rPr>
      </w:pPr>
      <w:r>
        <w:rPr>
          <w:rFonts w:ascii="Times New Roman" w:hAnsi="Times New Roman" w:cs="Times New Roman"/>
          <w:sz w:val="24"/>
          <w:szCs w:val="24"/>
        </w:rPr>
        <w:t xml:space="preserve">- </w:t>
      </w:r>
      <w:r w:rsidRPr="00A21310">
        <w:rPr>
          <w:rFonts w:ascii="Times New Roman" w:hAnsi="Times New Roman" w:cs="Times New Roman"/>
          <w:sz w:val="24"/>
          <w:szCs w:val="24"/>
        </w:rPr>
        <w:t>предъявлять на оценку свою работу учителю тогда, когда считает для себя нужным;</w:t>
      </w:r>
    </w:p>
    <w:p w:rsidR="00A21310" w:rsidRPr="00A21310" w:rsidRDefault="00A21310" w:rsidP="00F60549">
      <w:pPr>
        <w:spacing w:after="0" w:line="240" w:lineRule="auto"/>
        <w:ind w:left="357"/>
        <w:jc w:val="both"/>
        <w:rPr>
          <w:rFonts w:ascii="Times New Roman" w:hAnsi="Times New Roman" w:cs="Times New Roman"/>
          <w:sz w:val="24"/>
          <w:szCs w:val="24"/>
        </w:rPr>
      </w:pPr>
      <w:r>
        <w:rPr>
          <w:rFonts w:ascii="Times New Roman" w:hAnsi="Times New Roman" w:cs="Times New Roman"/>
          <w:sz w:val="24"/>
          <w:szCs w:val="24"/>
        </w:rPr>
        <w:t xml:space="preserve">- </w:t>
      </w:r>
      <w:r w:rsidRPr="00A21310">
        <w:rPr>
          <w:rFonts w:ascii="Times New Roman" w:hAnsi="Times New Roman" w:cs="Times New Roman"/>
          <w:sz w:val="24"/>
          <w:szCs w:val="24"/>
        </w:rPr>
        <w:t>на собственную оценку  своих достижений и трудностей;</w:t>
      </w:r>
    </w:p>
    <w:p w:rsidR="00A21310" w:rsidRPr="00A21310" w:rsidRDefault="00A21310" w:rsidP="00F60549">
      <w:pPr>
        <w:spacing w:after="0" w:line="240" w:lineRule="auto"/>
        <w:ind w:left="357"/>
        <w:jc w:val="both"/>
        <w:rPr>
          <w:rFonts w:ascii="Times New Roman" w:hAnsi="Times New Roman" w:cs="Times New Roman"/>
          <w:sz w:val="24"/>
          <w:szCs w:val="24"/>
        </w:rPr>
      </w:pPr>
      <w:r>
        <w:rPr>
          <w:rFonts w:ascii="Times New Roman" w:hAnsi="Times New Roman" w:cs="Times New Roman"/>
          <w:sz w:val="24"/>
          <w:szCs w:val="24"/>
        </w:rPr>
        <w:t xml:space="preserve">- </w:t>
      </w:r>
      <w:r w:rsidRPr="00A21310">
        <w:rPr>
          <w:rFonts w:ascii="Times New Roman" w:hAnsi="Times New Roman" w:cs="Times New Roman"/>
          <w:sz w:val="24"/>
          <w:szCs w:val="24"/>
        </w:rPr>
        <w:t>сам назначить критерий оценивания своей работы;</w:t>
      </w:r>
    </w:p>
    <w:p w:rsidR="00A21310" w:rsidRPr="00A21310" w:rsidRDefault="00A21310" w:rsidP="00F60549">
      <w:pPr>
        <w:spacing w:after="0" w:line="240" w:lineRule="auto"/>
        <w:ind w:left="357"/>
        <w:jc w:val="both"/>
        <w:rPr>
          <w:rFonts w:ascii="Times New Roman" w:hAnsi="Times New Roman" w:cs="Times New Roman"/>
          <w:sz w:val="24"/>
          <w:szCs w:val="24"/>
        </w:rPr>
      </w:pPr>
      <w:r>
        <w:rPr>
          <w:rFonts w:ascii="Times New Roman" w:hAnsi="Times New Roman" w:cs="Times New Roman"/>
          <w:sz w:val="24"/>
          <w:szCs w:val="24"/>
        </w:rPr>
        <w:t xml:space="preserve">- </w:t>
      </w:r>
      <w:r w:rsidRPr="00A21310">
        <w:rPr>
          <w:rFonts w:ascii="Times New Roman" w:hAnsi="Times New Roman" w:cs="Times New Roman"/>
          <w:sz w:val="24"/>
          <w:szCs w:val="24"/>
        </w:rPr>
        <w:t>на самостоятельный выбор сложности и количество проверочных заданий;</w:t>
      </w:r>
    </w:p>
    <w:p w:rsidR="00A21310" w:rsidRPr="00A21310" w:rsidRDefault="00A21310" w:rsidP="00F60549">
      <w:pPr>
        <w:spacing w:after="0" w:line="240" w:lineRule="auto"/>
        <w:ind w:left="357"/>
        <w:jc w:val="both"/>
        <w:rPr>
          <w:rFonts w:ascii="Times New Roman" w:hAnsi="Times New Roman" w:cs="Times New Roman"/>
          <w:sz w:val="24"/>
          <w:szCs w:val="24"/>
        </w:rPr>
      </w:pPr>
      <w:r>
        <w:rPr>
          <w:rFonts w:ascii="Times New Roman" w:hAnsi="Times New Roman" w:cs="Times New Roman"/>
          <w:sz w:val="24"/>
          <w:szCs w:val="24"/>
        </w:rPr>
        <w:t xml:space="preserve">- </w:t>
      </w:r>
      <w:r w:rsidRPr="00A21310">
        <w:rPr>
          <w:rFonts w:ascii="Times New Roman" w:hAnsi="Times New Roman" w:cs="Times New Roman"/>
          <w:sz w:val="24"/>
          <w:szCs w:val="24"/>
        </w:rPr>
        <w:t>на оценку своего творчества и инициативы во всех сферах школьной жизни, так же как и на оценку навыковой стороны обучения;</w:t>
      </w:r>
    </w:p>
    <w:p w:rsidR="00A21310" w:rsidRPr="00A21310" w:rsidRDefault="00A21310" w:rsidP="00F60549">
      <w:pPr>
        <w:spacing w:after="0" w:line="240" w:lineRule="auto"/>
        <w:ind w:left="357"/>
        <w:jc w:val="both"/>
        <w:rPr>
          <w:rFonts w:ascii="Times New Roman" w:hAnsi="Times New Roman" w:cs="Times New Roman"/>
          <w:sz w:val="24"/>
          <w:szCs w:val="24"/>
        </w:rPr>
      </w:pPr>
      <w:r>
        <w:rPr>
          <w:rFonts w:ascii="Times New Roman" w:hAnsi="Times New Roman" w:cs="Times New Roman"/>
          <w:sz w:val="24"/>
          <w:szCs w:val="24"/>
        </w:rPr>
        <w:t xml:space="preserve">- </w:t>
      </w:r>
      <w:r w:rsidRPr="00A21310">
        <w:rPr>
          <w:rFonts w:ascii="Times New Roman" w:hAnsi="Times New Roman" w:cs="Times New Roman"/>
          <w:sz w:val="24"/>
          <w:szCs w:val="24"/>
        </w:rPr>
        <w:t>представить результаты своей деятельности в форме «портфолио» своих достижений и публично их защитить;</w:t>
      </w:r>
    </w:p>
    <w:p w:rsidR="00A21310" w:rsidRPr="00A21310" w:rsidRDefault="00A21310" w:rsidP="00F60549">
      <w:pPr>
        <w:spacing w:after="0" w:line="240" w:lineRule="auto"/>
        <w:ind w:left="357"/>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r w:rsidRPr="00A21310">
        <w:rPr>
          <w:rFonts w:ascii="Times New Roman" w:hAnsi="Times New Roman" w:cs="Times New Roman"/>
          <w:sz w:val="24"/>
          <w:szCs w:val="24"/>
        </w:rPr>
        <w:t>на ошибку и время на её ликвидации;</w:t>
      </w:r>
    </w:p>
    <w:p w:rsidR="00A21310" w:rsidRPr="00A21310" w:rsidRDefault="00A21310" w:rsidP="00F60549">
      <w:pPr>
        <w:spacing w:after="0" w:line="240" w:lineRule="auto"/>
        <w:ind w:left="357"/>
        <w:jc w:val="both"/>
        <w:rPr>
          <w:rFonts w:ascii="Times New Roman" w:hAnsi="Times New Roman" w:cs="Times New Roman"/>
          <w:sz w:val="24"/>
          <w:szCs w:val="24"/>
        </w:rPr>
      </w:pPr>
      <w:r w:rsidRPr="00A21310">
        <w:rPr>
          <w:rFonts w:ascii="Times New Roman" w:hAnsi="Times New Roman" w:cs="Times New Roman"/>
          <w:b/>
          <w:sz w:val="24"/>
          <w:szCs w:val="24"/>
        </w:rPr>
        <w:t>5.2.2.</w:t>
      </w:r>
      <w:r w:rsidRPr="00A21310">
        <w:rPr>
          <w:rFonts w:ascii="Times New Roman" w:hAnsi="Times New Roman" w:cs="Times New Roman"/>
          <w:sz w:val="24"/>
          <w:szCs w:val="24"/>
        </w:rPr>
        <w:t>Учащиеся обязаны:</w:t>
      </w:r>
    </w:p>
    <w:p w:rsidR="00A21310" w:rsidRPr="00A21310" w:rsidRDefault="00A21310" w:rsidP="00F60549">
      <w:pPr>
        <w:spacing w:after="0" w:line="240" w:lineRule="auto"/>
        <w:ind w:left="357"/>
        <w:jc w:val="both"/>
        <w:rPr>
          <w:rFonts w:ascii="Times New Roman" w:hAnsi="Times New Roman" w:cs="Times New Roman"/>
          <w:sz w:val="24"/>
          <w:szCs w:val="24"/>
        </w:rPr>
      </w:pPr>
      <w:r>
        <w:rPr>
          <w:rFonts w:ascii="Times New Roman" w:hAnsi="Times New Roman" w:cs="Times New Roman"/>
          <w:sz w:val="24"/>
          <w:szCs w:val="24"/>
        </w:rPr>
        <w:t xml:space="preserve">- </w:t>
      </w:r>
      <w:r w:rsidRPr="00A21310">
        <w:rPr>
          <w:rFonts w:ascii="Times New Roman" w:hAnsi="Times New Roman" w:cs="Times New Roman"/>
          <w:sz w:val="24"/>
          <w:szCs w:val="24"/>
        </w:rPr>
        <w:t>по возможности проявлять оценочную самостоятельность в учебной работе;</w:t>
      </w:r>
    </w:p>
    <w:p w:rsidR="00A21310" w:rsidRPr="00A21310" w:rsidRDefault="00A21310" w:rsidP="00F60549">
      <w:pPr>
        <w:spacing w:after="0" w:line="240" w:lineRule="auto"/>
        <w:ind w:left="357"/>
        <w:jc w:val="both"/>
        <w:rPr>
          <w:rFonts w:ascii="Times New Roman" w:hAnsi="Times New Roman" w:cs="Times New Roman"/>
          <w:sz w:val="24"/>
          <w:szCs w:val="24"/>
        </w:rPr>
      </w:pPr>
      <w:r>
        <w:rPr>
          <w:rFonts w:ascii="Times New Roman" w:hAnsi="Times New Roman" w:cs="Times New Roman"/>
          <w:sz w:val="24"/>
          <w:szCs w:val="24"/>
        </w:rPr>
        <w:t xml:space="preserve">- </w:t>
      </w:r>
      <w:r w:rsidRPr="00A21310">
        <w:rPr>
          <w:rFonts w:ascii="Times New Roman" w:hAnsi="Times New Roman" w:cs="Times New Roman"/>
          <w:sz w:val="24"/>
          <w:szCs w:val="24"/>
        </w:rPr>
        <w:t>овладеть способами оценивания, принятми в школе;</w:t>
      </w:r>
    </w:p>
    <w:p w:rsidR="00A21310" w:rsidRPr="00A21310" w:rsidRDefault="00A21310" w:rsidP="00F60549">
      <w:pPr>
        <w:spacing w:after="0" w:line="240" w:lineRule="auto"/>
        <w:ind w:left="357"/>
        <w:jc w:val="both"/>
        <w:rPr>
          <w:rFonts w:ascii="Times New Roman" w:hAnsi="Times New Roman" w:cs="Times New Roman"/>
          <w:sz w:val="24"/>
          <w:szCs w:val="24"/>
        </w:rPr>
      </w:pPr>
      <w:r>
        <w:rPr>
          <w:rFonts w:ascii="Times New Roman" w:hAnsi="Times New Roman" w:cs="Times New Roman"/>
          <w:sz w:val="24"/>
          <w:szCs w:val="24"/>
        </w:rPr>
        <w:t xml:space="preserve">- </w:t>
      </w:r>
      <w:r w:rsidRPr="00A21310">
        <w:rPr>
          <w:rFonts w:ascii="Times New Roman" w:hAnsi="Times New Roman" w:cs="Times New Roman"/>
          <w:sz w:val="24"/>
          <w:szCs w:val="24"/>
        </w:rPr>
        <w:t>иметь специальные тетради («Мои достижения… , «Мои открытия», рабочие тетради), вести портфолио ученика начальной школы в которых бы отражалась контрольно-оценочная деятельность, индивидуально-творческие способности ребёнка.</w:t>
      </w:r>
    </w:p>
    <w:p w:rsidR="00A21310" w:rsidRPr="00A21310" w:rsidRDefault="00A21310" w:rsidP="00F60549">
      <w:pPr>
        <w:spacing w:after="0" w:line="240" w:lineRule="auto"/>
        <w:ind w:left="357"/>
        <w:jc w:val="both"/>
        <w:rPr>
          <w:rFonts w:ascii="Times New Roman" w:hAnsi="Times New Roman" w:cs="Times New Roman"/>
          <w:sz w:val="24"/>
          <w:szCs w:val="24"/>
        </w:rPr>
      </w:pPr>
      <w:r w:rsidRPr="00A21310">
        <w:rPr>
          <w:rFonts w:ascii="Times New Roman" w:hAnsi="Times New Roman" w:cs="Times New Roman"/>
          <w:b/>
          <w:sz w:val="24"/>
          <w:szCs w:val="24"/>
        </w:rPr>
        <w:t xml:space="preserve">5.3. </w:t>
      </w:r>
      <w:r w:rsidRPr="00A21310">
        <w:rPr>
          <w:rFonts w:ascii="Times New Roman" w:hAnsi="Times New Roman" w:cs="Times New Roman"/>
          <w:sz w:val="24"/>
          <w:szCs w:val="24"/>
        </w:rPr>
        <w:t>Права и  обязанности учителя:</w:t>
      </w:r>
    </w:p>
    <w:p w:rsidR="00A21310" w:rsidRPr="00A21310" w:rsidRDefault="00A21310" w:rsidP="00F60549">
      <w:pPr>
        <w:spacing w:after="0" w:line="240" w:lineRule="auto"/>
        <w:ind w:left="357"/>
        <w:jc w:val="both"/>
        <w:rPr>
          <w:rFonts w:ascii="Times New Roman" w:hAnsi="Times New Roman" w:cs="Times New Roman"/>
          <w:sz w:val="24"/>
          <w:szCs w:val="24"/>
        </w:rPr>
      </w:pPr>
      <w:r w:rsidRPr="00A21310">
        <w:rPr>
          <w:rFonts w:ascii="Times New Roman" w:hAnsi="Times New Roman" w:cs="Times New Roman"/>
          <w:sz w:val="24"/>
          <w:szCs w:val="24"/>
        </w:rPr>
        <w:t>5.3.1. Учитель имеет право:</w:t>
      </w:r>
    </w:p>
    <w:p w:rsidR="00A21310" w:rsidRPr="00A21310" w:rsidRDefault="00F60549" w:rsidP="00F60549">
      <w:pPr>
        <w:spacing w:after="0" w:line="240" w:lineRule="auto"/>
        <w:ind w:left="357"/>
        <w:jc w:val="both"/>
        <w:rPr>
          <w:rFonts w:ascii="Times New Roman" w:hAnsi="Times New Roman" w:cs="Times New Roman"/>
          <w:sz w:val="24"/>
          <w:szCs w:val="24"/>
        </w:rPr>
      </w:pPr>
      <w:r>
        <w:rPr>
          <w:rFonts w:ascii="Times New Roman" w:hAnsi="Times New Roman" w:cs="Times New Roman"/>
          <w:sz w:val="24"/>
          <w:szCs w:val="24"/>
        </w:rPr>
        <w:t xml:space="preserve">- </w:t>
      </w:r>
      <w:r w:rsidR="00A21310" w:rsidRPr="00A21310">
        <w:rPr>
          <w:rFonts w:ascii="Times New Roman" w:hAnsi="Times New Roman" w:cs="Times New Roman"/>
          <w:sz w:val="24"/>
          <w:szCs w:val="24"/>
        </w:rPr>
        <w:t>иметь своё оценочное суждение по поводу работы учащихся;</w:t>
      </w:r>
    </w:p>
    <w:p w:rsidR="00A21310" w:rsidRPr="00A21310" w:rsidRDefault="00F60549" w:rsidP="00F60549">
      <w:pPr>
        <w:spacing w:after="0" w:line="240" w:lineRule="auto"/>
        <w:ind w:left="357"/>
        <w:jc w:val="both"/>
        <w:rPr>
          <w:rFonts w:ascii="Times New Roman" w:hAnsi="Times New Roman" w:cs="Times New Roman"/>
          <w:sz w:val="24"/>
          <w:szCs w:val="24"/>
        </w:rPr>
      </w:pPr>
      <w:r>
        <w:rPr>
          <w:rFonts w:ascii="Times New Roman" w:hAnsi="Times New Roman" w:cs="Times New Roman"/>
          <w:sz w:val="24"/>
          <w:szCs w:val="24"/>
        </w:rPr>
        <w:t xml:space="preserve">- </w:t>
      </w:r>
      <w:r w:rsidR="00A21310" w:rsidRPr="00A21310">
        <w:rPr>
          <w:rFonts w:ascii="Times New Roman" w:hAnsi="Times New Roman" w:cs="Times New Roman"/>
          <w:sz w:val="24"/>
          <w:szCs w:val="24"/>
        </w:rPr>
        <w:t>оценивать работу учащихся только по их запросу. Оценка учащихся должна предшествовать оценки учителя;</w:t>
      </w:r>
    </w:p>
    <w:p w:rsidR="00A21310" w:rsidRPr="00A21310" w:rsidRDefault="00F60549" w:rsidP="00F60549">
      <w:pPr>
        <w:spacing w:after="0" w:line="240" w:lineRule="auto"/>
        <w:ind w:left="357"/>
        <w:jc w:val="both"/>
        <w:rPr>
          <w:rFonts w:ascii="Times New Roman" w:hAnsi="Times New Roman" w:cs="Times New Roman"/>
          <w:sz w:val="24"/>
          <w:szCs w:val="24"/>
        </w:rPr>
      </w:pPr>
      <w:r>
        <w:rPr>
          <w:rFonts w:ascii="Times New Roman" w:hAnsi="Times New Roman" w:cs="Times New Roman"/>
          <w:sz w:val="24"/>
          <w:szCs w:val="24"/>
        </w:rPr>
        <w:t xml:space="preserve">- </w:t>
      </w:r>
      <w:r w:rsidR="00A21310" w:rsidRPr="00A21310">
        <w:rPr>
          <w:rFonts w:ascii="Times New Roman" w:hAnsi="Times New Roman" w:cs="Times New Roman"/>
          <w:sz w:val="24"/>
          <w:szCs w:val="24"/>
        </w:rPr>
        <w:t>оценивать учащихся только относительно его собственных возможностей и достижений;</w:t>
      </w:r>
    </w:p>
    <w:p w:rsidR="00A21310" w:rsidRPr="00A21310" w:rsidRDefault="00F60549" w:rsidP="00F60549">
      <w:pPr>
        <w:spacing w:after="0" w:line="240" w:lineRule="auto"/>
        <w:ind w:left="357"/>
        <w:jc w:val="both"/>
        <w:rPr>
          <w:rFonts w:ascii="Times New Roman" w:hAnsi="Times New Roman" w:cs="Times New Roman"/>
          <w:sz w:val="24"/>
          <w:szCs w:val="24"/>
        </w:rPr>
      </w:pPr>
      <w:r>
        <w:rPr>
          <w:rFonts w:ascii="Times New Roman" w:hAnsi="Times New Roman" w:cs="Times New Roman"/>
          <w:sz w:val="24"/>
          <w:szCs w:val="24"/>
        </w:rPr>
        <w:t xml:space="preserve">- </w:t>
      </w:r>
      <w:r w:rsidR="00A21310" w:rsidRPr="00A21310">
        <w:rPr>
          <w:rFonts w:ascii="Times New Roman" w:hAnsi="Times New Roman" w:cs="Times New Roman"/>
          <w:sz w:val="24"/>
          <w:szCs w:val="24"/>
        </w:rPr>
        <w:t>оценивать деятельность учащихся  только после совместно выработанных критериев оценки данной работы.</w:t>
      </w:r>
    </w:p>
    <w:p w:rsidR="00A21310" w:rsidRPr="00A21310" w:rsidRDefault="00A21310" w:rsidP="00F60549">
      <w:pPr>
        <w:spacing w:after="0" w:line="240" w:lineRule="auto"/>
        <w:ind w:left="357"/>
        <w:jc w:val="both"/>
        <w:rPr>
          <w:rFonts w:ascii="Times New Roman" w:hAnsi="Times New Roman" w:cs="Times New Roman"/>
          <w:sz w:val="24"/>
          <w:szCs w:val="24"/>
        </w:rPr>
      </w:pPr>
      <w:r w:rsidRPr="00A21310">
        <w:rPr>
          <w:rFonts w:ascii="Times New Roman" w:hAnsi="Times New Roman" w:cs="Times New Roman"/>
          <w:b/>
          <w:sz w:val="24"/>
          <w:szCs w:val="24"/>
        </w:rPr>
        <w:t>5.3.2.</w:t>
      </w:r>
      <w:r w:rsidRPr="00A21310">
        <w:rPr>
          <w:rFonts w:ascii="Times New Roman" w:hAnsi="Times New Roman" w:cs="Times New Roman"/>
          <w:sz w:val="24"/>
          <w:szCs w:val="24"/>
        </w:rPr>
        <w:t>Учитель обязан:</w:t>
      </w:r>
    </w:p>
    <w:p w:rsidR="00A21310" w:rsidRPr="00A21310" w:rsidRDefault="00F60549" w:rsidP="00F60549">
      <w:pPr>
        <w:spacing w:after="0" w:line="240" w:lineRule="auto"/>
        <w:ind w:left="357"/>
        <w:jc w:val="both"/>
        <w:rPr>
          <w:rFonts w:ascii="Times New Roman" w:hAnsi="Times New Roman" w:cs="Times New Roman"/>
          <w:sz w:val="24"/>
          <w:szCs w:val="24"/>
        </w:rPr>
      </w:pPr>
      <w:r>
        <w:rPr>
          <w:rFonts w:ascii="Times New Roman" w:hAnsi="Times New Roman" w:cs="Times New Roman"/>
          <w:sz w:val="24"/>
          <w:szCs w:val="24"/>
        </w:rPr>
        <w:t xml:space="preserve">- </w:t>
      </w:r>
      <w:r w:rsidR="00A21310" w:rsidRPr="00A21310">
        <w:rPr>
          <w:rFonts w:ascii="Times New Roman" w:hAnsi="Times New Roman" w:cs="Times New Roman"/>
          <w:sz w:val="24"/>
          <w:szCs w:val="24"/>
        </w:rPr>
        <w:t>работать над формирование самоконтроля и самооценки учащихся;</w:t>
      </w:r>
    </w:p>
    <w:p w:rsidR="00A21310" w:rsidRPr="00A21310" w:rsidRDefault="00F60549" w:rsidP="00F60549">
      <w:pPr>
        <w:spacing w:after="0" w:line="240" w:lineRule="auto"/>
        <w:ind w:left="357"/>
        <w:jc w:val="both"/>
        <w:rPr>
          <w:rFonts w:ascii="Times New Roman" w:hAnsi="Times New Roman" w:cs="Times New Roman"/>
          <w:sz w:val="24"/>
          <w:szCs w:val="24"/>
        </w:rPr>
      </w:pPr>
      <w:r>
        <w:rPr>
          <w:rFonts w:ascii="Times New Roman" w:hAnsi="Times New Roman" w:cs="Times New Roman"/>
          <w:sz w:val="24"/>
          <w:szCs w:val="24"/>
        </w:rPr>
        <w:t xml:space="preserve">- </w:t>
      </w:r>
      <w:r w:rsidR="00A21310" w:rsidRPr="00A21310">
        <w:rPr>
          <w:rFonts w:ascii="Times New Roman" w:hAnsi="Times New Roman" w:cs="Times New Roman"/>
          <w:sz w:val="24"/>
          <w:szCs w:val="24"/>
        </w:rPr>
        <w:t>оценивать не только навыковую сторону обучения, но также творчество и инициативу во всех сферах школьной жизни с помощью способов качественного оценивания;</w:t>
      </w:r>
    </w:p>
    <w:p w:rsidR="00A21310" w:rsidRPr="00A21310" w:rsidRDefault="00F60549" w:rsidP="00F60549">
      <w:pPr>
        <w:spacing w:after="0" w:line="240" w:lineRule="auto"/>
        <w:ind w:left="357"/>
        <w:jc w:val="both"/>
        <w:rPr>
          <w:rFonts w:ascii="Times New Roman" w:hAnsi="Times New Roman" w:cs="Times New Roman"/>
          <w:sz w:val="24"/>
          <w:szCs w:val="24"/>
        </w:rPr>
      </w:pPr>
      <w:r>
        <w:rPr>
          <w:rFonts w:ascii="Times New Roman" w:hAnsi="Times New Roman" w:cs="Times New Roman"/>
          <w:sz w:val="24"/>
          <w:szCs w:val="24"/>
        </w:rPr>
        <w:t xml:space="preserve">- </w:t>
      </w:r>
      <w:r w:rsidR="00A21310" w:rsidRPr="00A21310">
        <w:rPr>
          <w:rFonts w:ascii="Times New Roman" w:hAnsi="Times New Roman" w:cs="Times New Roman"/>
          <w:sz w:val="24"/>
          <w:szCs w:val="24"/>
        </w:rPr>
        <w:t xml:space="preserve">вести учёт продвижения учащихся в классном журнале не только в знаниях, </w:t>
      </w:r>
      <w:r>
        <w:rPr>
          <w:rFonts w:ascii="Times New Roman" w:hAnsi="Times New Roman" w:cs="Times New Roman"/>
          <w:sz w:val="24"/>
          <w:szCs w:val="24"/>
        </w:rPr>
        <w:t>-</w:t>
      </w:r>
      <w:r w:rsidR="00A21310" w:rsidRPr="00A21310">
        <w:rPr>
          <w:rFonts w:ascii="Times New Roman" w:hAnsi="Times New Roman" w:cs="Times New Roman"/>
          <w:sz w:val="24"/>
          <w:szCs w:val="24"/>
        </w:rPr>
        <w:t>умениях и навыках, но и развитии учащихся;</w:t>
      </w:r>
    </w:p>
    <w:p w:rsidR="00A21310" w:rsidRPr="00A21310" w:rsidRDefault="00F60549" w:rsidP="00F60549">
      <w:pPr>
        <w:spacing w:after="0" w:line="240" w:lineRule="auto"/>
        <w:ind w:left="357"/>
        <w:jc w:val="both"/>
        <w:rPr>
          <w:rFonts w:ascii="Times New Roman" w:hAnsi="Times New Roman" w:cs="Times New Roman"/>
          <w:sz w:val="24"/>
          <w:szCs w:val="24"/>
        </w:rPr>
      </w:pPr>
      <w:r>
        <w:rPr>
          <w:rFonts w:ascii="Times New Roman" w:hAnsi="Times New Roman" w:cs="Times New Roman"/>
          <w:sz w:val="24"/>
          <w:szCs w:val="24"/>
        </w:rPr>
        <w:t xml:space="preserve">- </w:t>
      </w:r>
      <w:r w:rsidR="00A21310" w:rsidRPr="00A21310">
        <w:rPr>
          <w:rFonts w:ascii="Times New Roman" w:hAnsi="Times New Roman" w:cs="Times New Roman"/>
          <w:sz w:val="24"/>
          <w:szCs w:val="24"/>
        </w:rPr>
        <w:t>доводить до сведения родителей достижения и успехи учащихся.</w:t>
      </w:r>
    </w:p>
    <w:p w:rsidR="00A21310" w:rsidRPr="00A21310" w:rsidRDefault="00A21310" w:rsidP="00F60549">
      <w:pPr>
        <w:spacing w:after="0" w:line="240" w:lineRule="auto"/>
        <w:ind w:left="357"/>
        <w:jc w:val="both"/>
        <w:rPr>
          <w:rFonts w:ascii="Times New Roman" w:hAnsi="Times New Roman" w:cs="Times New Roman"/>
          <w:sz w:val="24"/>
          <w:szCs w:val="24"/>
        </w:rPr>
      </w:pPr>
      <w:r w:rsidRPr="00A21310">
        <w:rPr>
          <w:rFonts w:ascii="Times New Roman" w:hAnsi="Times New Roman" w:cs="Times New Roman"/>
          <w:b/>
          <w:sz w:val="24"/>
          <w:szCs w:val="24"/>
        </w:rPr>
        <w:t xml:space="preserve">5.4. </w:t>
      </w:r>
      <w:r w:rsidRPr="00A21310">
        <w:rPr>
          <w:rFonts w:ascii="Times New Roman" w:hAnsi="Times New Roman" w:cs="Times New Roman"/>
          <w:sz w:val="24"/>
          <w:szCs w:val="24"/>
        </w:rPr>
        <w:t>Права и обязанности родителей.</w:t>
      </w:r>
    </w:p>
    <w:p w:rsidR="00A21310" w:rsidRPr="00A21310" w:rsidRDefault="00A21310" w:rsidP="00F60549">
      <w:pPr>
        <w:spacing w:after="0" w:line="240" w:lineRule="auto"/>
        <w:ind w:left="357"/>
        <w:jc w:val="both"/>
        <w:rPr>
          <w:rFonts w:ascii="Times New Roman" w:hAnsi="Times New Roman" w:cs="Times New Roman"/>
          <w:sz w:val="24"/>
          <w:szCs w:val="24"/>
        </w:rPr>
      </w:pPr>
      <w:r w:rsidRPr="00A21310">
        <w:rPr>
          <w:rFonts w:ascii="Times New Roman" w:hAnsi="Times New Roman" w:cs="Times New Roman"/>
          <w:b/>
          <w:sz w:val="24"/>
          <w:szCs w:val="24"/>
        </w:rPr>
        <w:t>5.4</w:t>
      </w:r>
      <w:r w:rsidRPr="00A21310">
        <w:rPr>
          <w:rFonts w:ascii="Times New Roman" w:hAnsi="Times New Roman" w:cs="Times New Roman"/>
          <w:sz w:val="24"/>
          <w:szCs w:val="24"/>
        </w:rPr>
        <w:t>.1. Родители имеет право:</w:t>
      </w:r>
    </w:p>
    <w:p w:rsidR="00A21310" w:rsidRPr="00A21310" w:rsidRDefault="00F60549" w:rsidP="00F60549">
      <w:pPr>
        <w:spacing w:after="0" w:line="240" w:lineRule="auto"/>
        <w:ind w:left="357"/>
        <w:jc w:val="both"/>
        <w:rPr>
          <w:rFonts w:ascii="Times New Roman" w:hAnsi="Times New Roman" w:cs="Times New Roman"/>
          <w:sz w:val="24"/>
          <w:szCs w:val="24"/>
        </w:rPr>
      </w:pPr>
      <w:r>
        <w:rPr>
          <w:rFonts w:ascii="Times New Roman" w:hAnsi="Times New Roman" w:cs="Times New Roman"/>
          <w:sz w:val="24"/>
          <w:szCs w:val="24"/>
        </w:rPr>
        <w:t xml:space="preserve">- </w:t>
      </w:r>
      <w:r w:rsidR="00A21310" w:rsidRPr="00A21310">
        <w:rPr>
          <w:rFonts w:ascii="Times New Roman" w:hAnsi="Times New Roman" w:cs="Times New Roman"/>
          <w:sz w:val="24"/>
          <w:szCs w:val="24"/>
        </w:rPr>
        <w:t>знать о принципах и способах оценивания в школе;</w:t>
      </w:r>
    </w:p>
    <w:p w:rsidR="00A21310" w:rsidRPr="00A21310" w:rsidRDefault="00F60549" w:rsidP="00F60549">
      <w:pPr>
        <w:spacing w:after="0" w:line="240" w:lineRule="auto"/>
        <w:ind w:left="357"/>
        <w:jc w:val="both"/>
        <w:rPr>
          <w:rFonts w:ascii="Times New Roman" w:hAnsi="Times New Roman" w:cs="Times New Roman"/>
          <w:sz w:val="24"/>
          <w:szCs w:val="24"/>
        </w:rPr>
      </w:pPr>
      <w:r>
        <w:rPr>
          <w:rFonts w:ascii="Times New Roman" w:hAnsi="Times New Roman" w:cs="Times New Roman"/>
          <w:sz w:val="24"/>
          <w:szCs w:val="24"/>
        </w:rPr>
        <w:t xml:space="preserve">- </w:t>
      </w:r>
      <w:r w:rsidR="00A21310" w:rsidRPr="00A21310">
        <w:rPr>
          <w:rFonts w:ascii="Times New Roman" w:hAnsi="Times New Roman" w:cs="Times New Roman"/>
          <w:sz w:val="24"/>
          <w:szCs w:val="24"/>
        </w:rPr>
        <w:t>на получение достоверной информации об успехах и достижениях своего ребёнка;</w:t>
      </w:r>
    </w:p>
    <w:p w:rsidR="00A21310" w:rsidRPr="00A21310" w:rsidRDefault="00F60549" w:rsidP="00F60549">
      <w:pPr>
        <w:spacing w:after="0" w:line="240" w:lineRule="auto"/>
        <w:ind w:left="357"/>
        <w:jc w:val="both"/>
        <w:rPr>
          <w:rFonts w:ascii="Times New Roman" w:hAnsi="Times New Roman" w:cs="Times New Roman"/>
          <w:sz w:val="24"/>
          <w:szCs w:val="24"/>
        </w:rPr>
      </w:pPr>
      <w:r>
        <w:rPr>
          <w:rFonts w:ascii="Times New Roman" w:hAnsi="Times New Roman" w:cs="Times New Roman"/>
          <w:sz w:val="24"/>
          <w:szCs w:val="24"/>
        </w:rPr>
        <w:t xml:space="preserve">- </w:t>
      </w:r>
      <w:r w:rsidR="00A21310" w:rsidRPr="00A21310">
        <w:rPr>
          <w:rFonts w:ascii="Times New Roman" w:hAnsi="Times New Roman" w:cs="Times New Roman"/>
          <w:sz w:val="24"/>
          <w:szCs w:val="24"/>
        </w:rPr>
        <w:t>на индивидуальные консультации с учителем по  поводу проблем, трудностей и путей преодоления их у своего ребёнка.</w:t>
      </w:r>
    </w:p>
    <w:p w:rsidR="00A21310" w:rsidRPr="00A21310" w:rsidRDefault="00A21310" w:rsidP="00F60549">
      <w:pPr>
        <w:spacing w:after="0" w:line="240" w:lineRule="auto"/>
        <w:ind w:left="357"/>
        <w:jc w:val="both"/>
        <w:rPr>
          <w:rFonts w:ascii="Times New Roman" w:hAnsi="Times New Roman" w:cs="Times New Roman"/>
          <w:sz w:val="24"/>
          <w:szCs w:val="24"/>
        </w:rPr>
      </w:pPr>
      <w:r w:rsidRPr="00A21310">
        <w:rPr>
          <w:rFonts w:ascii="Times New Roman" w:hAnsi="Times New Roman" w:cs="Times New Roman"/>
          <w:b/>
          <w:sz w:val="24"/>
          <w:szCs w:val="24"/>
        </w:rPr>
        <w:t xml:space="preserve">5.4.2. </w:t>
      </w:r>
      <w:r w:rsidRPr="00A21310">
        <w:rPr>
          <w:rFonts w:ascii="Times New Roman" w:hAnsi="Times New Roman" w:cs="Times New Roman"/>
          <w:sz w:val="24"/>
          <w:szCs w:val="24"/>
        </w:rPr>
        <w:t>Родители обязаны:</w:t>
      </w:r>
    </w:p>
    <w:p w:rsidR="00A21310" w:rsidRPr="00A21310" w:rsidRDefault="00F60549" w:rsidP="00F60549">
      <w:pPr>
        <w:spacing w:after="0" w:line="240" w:lineRule="auto"/>
        <w:ind w:left="357"/>
        <w:jc w:val="both"/>
        <w:rPr>
          <w:rFonts w:ascii="Times New Roman" w:hAnsi="Times New Roman" w:cs="Times New Roman"/>
          <w:sz w:val="24"/>
          <w:szCs w:val="24"/>
        </w:rPr>
      </w:pPr>
      <w:r>
        <w:rPr>
          <w:rFonts w:ascii="Times New Roman" w:hAnsi="Times New Roman" w:cs="Times New Roman"/>
          <w:sz w:val="24"/>
          <w:szCs w:val="24"/>
        </w:rPr>
        <w:t xml:space="preserve">- </w:t>
      </w:r>
      <w:r w:rsidR="00A21310" w:rsidRPr="00A21310">
        <w:rPr>
          <w:rFonts w:ascii="Times New Roman" w:hAnsi="Times New Roman" w:cs="Times New Roman"/>
          <w:sz w:val="24"/>
          <w:szCs w:val="24"/>
        </w:rPr>
        <w:t>соблюдать правила оценочной безопасности и основные Положения безотметочного обучения;</w:t>
      </w:r>
    </w:p>
    <w:p w:rsidR="00A21310" w:rsidRPr="00A21310" w:rsidRDefault="00F60549" w:rsidP="00F60549">
      <w:pPr>
        <w:spacing w:after="0" w:line="240" w:lineRule="auto"/>
        <w:ind w:left="357"/>
        <w:jc w:val="both"/>
        <w:rPr>
          <w:rFonts w:ascii="Times New Roman" w:hAnsi="Times New Roman" w:cs="Times New Roman"/>
          <w:sz w:val="24"/>
          <w:szCs w:val="24"/>
        </w:rPr>
      </w:pPr>
      <w:r>
        <w:rPr>
          <w:rFonts w:ascii="Times New Roman" w:hAnsi="Times New Roman" w:cs="Times New Roman"/>
          <w:sz w:val="24"/>
          <w:szCs w:val="24"/>
        </w:rPr>
        <w:t xml:space="preserve">- </w:t>
      </w:r>
      <w:r w:rsidR="00A21310" w:rsidRPr="00A21310">
        <w:rPr>
          <w:rFonts w:ascii="Times New Roman" w:hAnsi="Times New Roman" w:cs="Times New Roman"/>
          <w:sz w:val="24"/>
          <w:szCs w:val="24"/>
        </w:rPr>
        <w:t>информировать учителя о возможных трудностях и проблемах ребёнка, с которыми родитель сталкивается в домашних условиях;</w:t>
      </w:r>
    </w:p>
    <w:p w:rsidR="00A21310" w:rsidRPr="00A21310" w:rsidRDefault="00F60549" w:rsidP="00F60549">
      <w:pPr>
        <w:spacing w:after="0" w:line="240" w:lineRule="auto"/>
        <w:ind w:left="357"/>
        <w:jc w:val="both"/>
        <w:rPr>
          <w:rFonts w:ascii="Times New Roman" w:hAnsi="Times New Roman" w:cs="Times New Roman"/>
          <w:sz w:val="24"/>
          <w:szCs w:val="24"/>
        </w:rPr>
      </w:pPr>
      <w:r>
        <w:rPr>
          <w:rFonts w:ascii="Times New Roman" w:hAnsi="Times New Roman" w:cs="Times New Roman"/>
          <w:sz w:val="24"/>
          <w:szCs w:val="24"/>
        </w:rPr>
        <w:t xml:space="preserve">- </w:t>
      </w:r>
      <w:r w:rsidR="00A21310" w:rsidRPr="00A21310">
        <w:rPr>
          <w:rFonts w:ascii="Times New Roman" w:hAnsi="Times New Roman" w:cs="Times New Roman"/>
          <w:sz w:val="24"/>
          <w:szCs w:val="24"/>
        </w:rPr>
        <w:t>посещать родительские собрания (рефлексии) на которых идёт просветительская работа по оказанию помощи в образовании их детей.</w:t>
      </w:r>
    </w:p>
    <w:p w:rsidR="00A21310" w:rsidRPr="00A21310" w:rsidRDefault="00A21310" w:rsidP="00F60549">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6. Ответственность сторон.</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6.1. Несоблюдение  субъектами образовательно-воспитательного процесса отдельных пунктов данного  Положения может повлечь за собой невыполнение  основной задачи начальной школы – становление учебной самостоятельности (умение учиться) у младших школьников.</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6.2. При нарушении основных принципов безотметочного обучения одной из сторон учебно-воспитательного процесса другая сторона имеет право обратиться к администрации школы с целью защиты своих прав в установленном Уставом школы порядком.</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6.3. Нарушение правил оценочной безопасности являются  предметом административного разбирательства и общественного порицания.</w:t>
      </w:r>
    </w:p>
    <w:p w:rsidR="00A21310" w:rsidRPr="00A21310" w:rsidRDefault="00A21310" w:rsidP="00A21310">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6.4. В случаях, когда не устраивают отдельные  положения данного Положения они имеют право перевести своего ребёнка в другую школу.</w:t>
      </w: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B925B6" w:rsidRPr="00F31129" w:rsidRDefault="00B925B6" w:rsidP="00B925B6">
      <w:pPr>
        <w:spacing w:after="0" w:line="240" w:lineRule="auto"/>
        <w:jc w:val="center"/>
        <w:rPr>
          <w:rFonts w:ascii="Times New Roman" w:hAnsi="Times New Roman" w:cs="Times New Roman"/>
          <w:b/>
          <w:i/>
          <w:sz w:val="24"/>
          <w:szCs w:val="24"/>
        </w:rPr>
      </w:pPr>
      <w:r w:rsidRPr="00F31129">
        <w:rPr>
          <w:rFonts w:ascii="Times New Roman" w:hAnsi="Times New Roman" w:cs="Times New Roman"/>
          <w:b/>
          <w:i/>
          <w:sz w:val="24"/>
          <w:szCs w:val="24"/>
        </w:rPr>
        <w:t>План реализации 1-го этапа программы эксперимента</w:t>
      </w:r>
    </w:p>
    <w:p w:rsidR="00B925B6" w:rsidRDefault="00B925B6" w:rsidP="00B925B6">
      <w:pPr>
        <w:spacing w:after="0" w:line="240" w:lineRule="auto"/>
        <w:jc w:val="center"/>
        <w:rPr>
          <w:rFonts w:ascii="Times New Roman" w:hAnsi="Times New Roman" w:cs="Times New Roman"/>
          <w:b/>
          <w:i/>
          <w:sz w:val="24"/>
          <w:szCs w:val="24"/>
        </w:rPr>
      </w:pPr>
      <w:r w:rsidRPr="00F31129">
        <w:rPr>
          <w:rFonts w:ascii="Times New Roman" w:hAnsi="Times New Roman" w:cs="Times New Roman"/>
          <w:b/>
          <w:i/>
          <w:sz w:val="24"/>
          <w:szCs w:val="24"/>
        </w:rPr>
        <w:t>2006/2007 учебный год</w:t>
      </w:r>
    </w:p>
    <w:p w:rsidR="00B925B6" w:rsidRPr="00F31129" w:rsidRDefault="00B925B6" w:rsidP="00B925B6">
      <w:pPr>
        <w:spacing w:after="0" w:line="240" w:lineRule="auto"/>
        <w:jc w:val="center"/>
        <w:rPr>
          <w:rFonts w:ascii="Times New Roman" w:hAnsi="Times New Roman" w:cs="Times New Roman"/>
          <w:b/>
          <w:i/>
          <w:sz w:val="24"/>
          <w:szCs w:val="24"/>
        </w:rPr>
      </w:pPr>
    </w:p>
    <w:tbl>
      <w:tblPr>
        <w:tblW w:w="9453" w:type="dxa"/>
        <w:jc w:val="center"/>
        <w:tblInd w:w="14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649"/>
        <w:gridCol w:w="5380"/>
        <w:gridCol w:w="1178"/>
        <w:gridCol w:w="2246"/>
      </w:tblGrid>
      <w:tr w:rsidR="00B925B6" w:rsidRPr="00F31129" w:rsidTr="00B925B6">
        <w:trPr>
          <w:jc w:val="center"/>
        </w:trPr>
        <w:tc>
          <w:tcPr>
            <w:tcW w:w="649" w:type="dxa"/>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 п/п</w:t>
            </w:r>
          </w:p>
        </w:tc>
        <w:tc>
          <w:tcPr>
            <w:tcW w:w="5380" w:type="dxa"/>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Содержание</w:t>
            </w:r>
          </w:p>
        </w:tc>
        <w:tc>
          <w:tcPr>
            <w:tcW w:w="1178" w:type="dxa"/>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Сроки</w:t>
            </w:r>
          </w:p>
        </w:tc>
        <w:tc>
          <w:tcPr>
            <w:tcW w:w="2246" w:type="dxa"/>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Ответственные</w:t>
            </w:r>
          </w:p>
        </w:tc>
      </w:tr>
      <w:tr w:rsidR="00B925B6" w:rsidRPr="00F31129" w:rsidTr="00B925B6">
        <w:trPr>
          <w:jc w:val="center"/>
        </w:trPr>
        <w:tc>
          <w:tcPr>
            <w:tcW w:w="649" w:type="dxa"/>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1</w:t>
            </w:r>
          </w:p>
        </w:tc>
        <w:tc>
          <w:tcPr>
            <w:tcW w:w="5380" w:type="dxa"/>
          </w:tcPr>
          <w:p w:rsidR="00B925B6" w:rsidRPr="00F31129" w:rsidRDefault="00B925B6" w:rsidP="00B925B6">
            <w:pPr>
              <w:spacing w:after="0" w:line="240" w:lineRule="auto"/>
              <w:jc w:val="both"/>
              <w:rPr>
                <w:rFonts w:ascii="Times New Roman" w:hAnsi="Times New Roman" w:cs="Times New Roman"/>
                <w:sz w:val="24"/>
                <w:szCs w:val="24"/>
              </w:rPr>
            </w:pPr>
            <w:r w:rsidRPr="00F31129">
              <w:rPr>
                <w:rFonts w:ascii="Times New Roman" w:hAnsi="Times New Roman" w:cs="Times New Roman"/>
                <w:sz w:val="24"/>
                <w:szCs w:val="24"/>
              </w:rPr>
              <w:t>Организация творческой группы по реализации программы эксперимента «Безотметочное обучение как новая система оценивания учащихся школы 1 ступени обучения»</w:t>
            </w:r>
          </w:p>
        </w:tc>
        <w:tc>
          <w:tcPr>
            <w:tcW w:w="1178" w:type="dxa"/>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сентябрь 2006</w:t>
            </w:r>
          </w:p>
        </w:tc>
        <w:tc>
          <w:tcPr>
            <w:tcW w:w="2246" w:type="dxa"/>
          </w:tcPr>
          <w:p w:rsidR="00B925B6" w:rsidRPr="00F31129" w:rsidRDefault="00B925B6" w:rsidP="00B925B6">
            <w:pPr>
              <w:spacing w:after="0" w:line="240" w:lineRule="auto"/>
              <w:jc w:val="center"/>
              <w:rPr>
                <w:rFonts w:ascii="Times New Roman" w:hAnsi="Times New Roman" w:cs="Times New Roman"/>
                <w:sz w:val="24"/>
                <w:szCs w:val="24"/>
              </w:rPr>
            </w:pPr>
          </w:p>
        </w:tc>
      </w:tr>
      <w:tr w:rsidR="00B925B6" w:rsidRPr="00F31129" w:rsidTr="00B925B6">
        <w:trPr>
          <w:jc w:val="center"/>
        </w:trPr>
        <w:tc>
          <w:tcPr>
            <w:tcW w:w="649" w:type="dxa"/>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2</w:t>
            </w:r>
          </w:p>
        </w:tc>
        <w:tc>
          <w:tcPr>
            <w:tcW w:w="5380" w:type="dxa"/>
          </w:tcPr>
          <w:p w:rsidR="00B925B6" w:rsidRPr="00F31129" w:rsidRDefault="00B925B6" w:rsidP="00B925B6">
            <w:pPr>
              <w:spacing w:after="0" w:line="240" w:lineRule="auto"/>
              <w:jc w:val="both"/>
              <w:rPr>
                <w:rFonts w:ascii="Times New Roman" w:hAnsi="Times New Roman" w:cs="Times New Roman"/>
                <w:sz w:val="24"/>
                <w:szCs w:val="24"/>
              </w:rPr>
            </w:pPr>
            <w:r w:rsidRPr="00F31129">
              <w:rPr>
                <w:rFonts w:ascii="Times New Roman" w:hAnsi="Times New Roman" w:cs="Times New Roman"/>
                <w:sz w:val="24"/>
                <w:szCs w:val="24"/>
              </w:rPr>
              <w:t>Диагностика состояния здоровья учащихся за 2002/2006</w:t>
            </w:r>
          </w:p>
        </w:tc>
        <w:tc>
          <w:tcPr>
            <w:tcW w:w="1178" w:type="dxa"/>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сентябрь 2006</w:t>
            </w:r>
          </w:p>
        </w:tc>
        <w:tc>
          <w:tcPr>
            <w:tcW w:w="2246" w:type="dxa"/>
          </w:tcPr>
          <w:p w:rsidR="00B925B6" w:rsidRPr="00F31129" w:rsidRDefault="00B925B6" w:rsidP="00B925B6">
            <w:pPr>
              <w:spacing w:after="0" w:line="240" w:lineRule="auto"/>
              <w:jc w:val="center"/>
              <w:rPr>
                <w:rFonts w:ascii="Times New Roman" w:hAnsi="Times New Roman" w:cs="Times New Roman"/>
                <w:sz w:val="24"/>
                <w:szCs w:val="24"/>
              </w:rPr>
            </w:pPr>
          </w:p>
        </w:tc>
      </w:tr>
      <w:tr w:rsidR="00B925B6" w:rsidRPr="00F31129" w:rsidTr="00B925B6">
        <w:trPr>
          <w:jc w:val="center"/>
        </w:trPr>
        <w:tc>
          <w:tcPr>
            <w:tcW w:w="649" w:type="dxa"/>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3</w:t>
            </w:r>
          </w:p>
        </w:tc>
        <w:tc>
          <w:tcPr>
            <w:tcW w:w="5380" w:type="dxa"/>
          </w:tcPr>
          <w:p w:rsidR="00B925B6" w:rsidRPr="00F31129" w:rsidRDefault="00B925B6" w:rsidP="00B925B6">
            <w:pPr>
              <w:spacing w:after="0" w:line="240" w:lineRule="auto"/>
              <w:jc w:val="both"/>
              <w:rPr>
                <w:rFonts w:ascii="Times New Roman" w:hAnsi="Times New Roman" w:cs="Times New Roman"/>
                <w:sz w:val="24"/>
                <w:szCs w:val="24"/>
              </w:rPr>
            </w:pPr>
            <w:r w:rsidRPr="00F31129">
              <w:rPr>
                <w:rFonts w:ascii="Times New Roman" w:hAnsi="Times New Roman" w:cs="Times New Roman"/>
                <w:sz w:val="24"/>
                <w:szCs w:val="24"/>
              </w:rPr>
              <w:t>Разработка анкет для родителей учащихся, учащихся</w:t>
            </w:r>
          </w:p>
        </w:tc>
        <w:tc>
          <w:tcPr>
            <w:tcW w:w="1178" w:type="dxa"/>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Сентябрь 2006</w:t>
            </w:r>
          </w:p>
        </w:tc>
        <w:tc>
          <w:tcPr>
            <w:tcW w:w="2246" w:type="dxa"/>
          </w:tcPr>
          <w:p w:rsidR="00B925B6" w:rsidRPr="00F31129" w:rsidRDefault="00B925B6" w:rsidP="00B925B6">
            <w:pPr>
              <w:spacing w:after="0" w:line="240" w:lineRule="auto"/>
              <w:jc w:val="center"/>
              <w:rPr>
                <w:rFonts w:ascii="Times New Roman" w:hAnsi="Times New Roman" w:cs="Times New Roman"/>
                <w:sz w:val="24"/>
                <w:szCs w:val="24"/>
              </w:rPr>
            </w:pPr>
          </w:p>
        </w:tc>
      </w:tr>
      <w:tr w:rsidR="00B925B6" w:rsidRPr="00F31129" w:rsidTr="00B925B6">
        <w:trPr>
          <w:jc w:val="center"/>
        </w:trPr>
        <w:tc>
          <w:tcPr>
            <w:tcW w:w="649" w:type="dxa"/>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4</w:t>
            </w:r>
          </w:p>
        </w:tc>
        <w:tc>
          <w:tcPr>
            <w:tcW w:w="5380" w:type="dxa"/>
          </w:tcPr>
          <w:p w:rsidR="00B925B6" w:rsidRPr="00F31129" w:rsidRDefault="00B925B6" w:rsidP="00B925B6">
            <w:pPr>
              <w:spacing w:after="0" w:line="240" w:lineRule="auto"/>
              <w:jc w:val="both"/>
              <w:rPr>
                <w:rFonts w:ascii="Times New Roman" w:hAnsi="Times New Roman" w:cs="Times New Roman"/>
                <w:sz w:val="24"/>
                <w:szCs w:val="24"/>
              </w:rPr>
            </w:pPr>
            <w:r w:rsidRPr="00F31129">
              <w:rPr>
                <w:rFonts w:ascii="Times New Roman" w:hAnsi="Times New Roman" w:cs="Times New Roman"/>
                <w:sz w:val="24"/>
                <w:szCs w:val="24"/>
              </w:rPr>
              <w:t>Психологическое обследование учащихся 1-х классов</w:t>
            </w:r>
          </w:p>
        </w:tc>
        <w:tc>
          <w:tcPr>
            <w:tcW w:w="1178" w:type="dxa"/>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сентябрь 2006</w:t>
            </w:r>
          </w:p>
        </w:tc>
        <w:tc>
          <w:tcPr>
            <w:tcW w:w="2246" w:type="dxa"/>
          </w:tcPr>
          <w:p w:rsidR="00B925B6" w:rsidRPr="00F31129" w:rsidRDefault="00B925B6" w:rsidP="00B925B6">
            <w:pPr>
              <w:spacing w:after="0" w:line="240" w:lineRule="auto"/>
              <w:jc w:val="center"/>
              <w:rPr>
                <w:rFonts w:ascii="Times New Roman" w:hAnsi="Times New Roman" w:cs="Times New Roman"/>
                <w:sz w:val="24"/>
                <w:szCs w:val="24"/>
              </w:rPr>
            </w:pPr>
          </w:p>
        </w:tc>
      </w:tr>
      <w:tr w:rsidR="00B925B6" w:rsidRPr="00F31129" w:rsidTr="00B925B6">
        <w:trPr>
          <w:jc w:val="center"/>
        </w:trPr>
        <w:tc>
          <w:tcPr>
            <w:tcW w:w="649" w:type="dxa"/>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5</w:t>
            </w:r>
          </w:p>
        </w:tc>
        <w:tc>
          <w:tcPr>
            <w:tcW w:w="5380" w:type="dxa"/>
          </w:tcPr>
          <w:p w:rsidR="00B925B6" w:rsidRPr="00F31129" w:rsidRDefault="00B925B6" w:rsidP="00B925B6">
            <w:pPr>
              <w:spacing w:after="0" w:line="240" w:lineRule="auto"/>
              <w:jc w:val="both"/>
              <w:rPr>
                <w:rFonts w:ascii="Times New Roman" w:hAnsi="Times New Roman" w:cs="Times New Roman"/>
                <w:sz w:val="24"/>
                <w:szCs w:val="24"/>
              </w:rPr>
            </w:pPr>
            <w:r w:rsidRPr="00F31129">
              <w:rPr>
                <w:rFonts w:ascii="Times New Roman" w:hAnsi="Times New Roman" w:cs="Times New Roman"/>
                <w:sz w:val="24"/>
                <w:szCs w:val="24"/>
              </w:rPr>
              <w:t>Диагностические исследования влияния оценки на психоэмоциональное состояние учащихся</w:t>
            </w:r>
          </w:p>
        </w:tc>
        <w:tc>
          <w:tcPr>
            <w:tcW w:w="1178" w:type="dxa"/>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сентябрь – октябрь 2006</w:t>
            </w:r>
          </w:p>
        </w:tc>
        <w:tc>
          <w:tcPr>
            <w:tcW w:w="2246" w:type="dxa"/>
          </w:tcPr>
          <w:p w:rsidR="00B925B6" w:rsidRPr="00F31129" w:rsidRDefault="00B925B6" w:rsidP="00B925B6">
            <w:pPr>
              <w:spacing w:after="0" w:line="240" w:lineRule="auto"/>
              <w:jc w:val="center"/>
              <w:rPr>
                <w:rFonts w:ascii="Times New Roman" w:hAnsi="Times New Roman" w:cs="Times New Roman"/>
                <w:sz w:val="24"/>
                <w:szCs w:val="24"/>
              </w:rPr>
            </w:pPr>
          </w:p>
        </w:tc>
      </w:tr>
      <w:tr w:rsidR="00B925B6" w:rsidRPr="00F31129" w:rsidTr="00B925B6">
        <w:trPr>
          <w:jc w:val="center"/>
        </w:trPr>
        <w:tc>
          <w:tcPr>
            <w:tcW w:w="649" w:type="dxa"/>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6</w:t>
            </w:r>
          </w:p>
        </w:tc>
        <w:tc>
          <w:tcPr>
            <w:tcW w:w="5380" w:type="dxa"/>
          </w:tcPr>
          <w:p w:rsidR="00B925B6" w:rsidRPr="00F31129" w:rsidRDefault="00B925B6" w:rsidP="00B925B6">
            <w:pPr>
              <w:spacing w:after="0" w:line="240" w:lineRule="auto"/>
              <w:jc w:val="both"/>
              <w:rPr>
                <w:rFonts w:ascii="Times New Roman" w:hAnsi="Times New Roman" w:cs="Times New Roman"/>
                <w:sz w:val="24"/>
                <w:szCs w:val="24"/>
              </w:rPr>
            </w:pPr>
            <w:r w:rsidRPr="00F31129">
              <w:rPr>
                <w:rFonts w:ascii="Times New Roman" w:hAnsi="Times New Roman" w:cs="Times New Roman"/>
                <w:sz w:val="24"/>
                <w:szCs w:val="24"/>
              </w:rPr>
              <w:t>Анализ образовательной деятельности школы</w:t>
            </w:r>
          </w:p>
        </w:tc>
        <w:tc>
          <w:tcPr>
            <w:tcW w:w="1178" w:type="dxa"/>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октябрь 2006</w:t>
            </w:r>
          </w:p>
        </w:tc>
        <w:tc>
          <w:tcPr>
            <w:tcW w:w="2246" w:type="dxa"/>
          </w:tcPr>
          <w:p w:rsidR="00B925B6" w:rsidRPr="00F31129" w:rsidRDefault="00B925B6" w:rsidP="00B925B6">
            <w:pPr>
              <w:spacing w:after="0" w:line="240" w:lineRule="auto"/>
              <w:jc w:val="center"/>
              <w:rPr>
                <w:rFonts w:ascii="Times New Roman" w:hAnsi="Times New Roman" w:cs="Times New Roman"/>
                <w:sz w:val="24"/>
                <w:szCs w:val="24"/>
              </w:rPr>
            </w:pPr>
          </w:p>
        </w:tc>
      </w:tr>
      <w:tr w:rsidR="00B925B6" w:rsidRPr="00F31129" w:rsidTr="00B925B6">
        <w:trPr>
          <w:jc w:val="center"/>
        </w:trPr>
        <w:tc>
          <w:tcPr>
            <w:tcW w:w="649" w:type="dxa"/>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7</w:t>
            </w:r>
          </w:p>
        </w:tc>
        <w:tc>
          <w:tcPr>
            <w:tcW w:w="5380" w:type="dxa"/>
          </w:tcPr>
          <w:p w:rsidR="00B925B6" w:rsidRPr="00F31129" w:rsidRDefault="00B925B6" w:rsidP="00B925B6">
            <w:pPr>
              <w:spacing w:after="0" w:line="240" w:lineRule="auto"/>
              <w:jc w:val="both"/>
              <w:rPr>
                <w:rFonts w:ascii="Times New Roman" w:hAnsi="Times New Roman" w:cs="Times New Roman"/>
                <w:sz w:val="24"/>
                <w:szCs w:val="24"/>
              </w:rPr>
            </w:pPr>
            <w:r w:rsidRPr="00F31129">
              <w:rPr>
                <w:rFonts w:ascii="Times New Roman" w:hAnsi="Times New Roman" w:cs="Times New Roman"/>
                <w:sz w:val="24"/>
                <w:szCs w:val="24"/>
              </w:rPr>
              <w:t>Психологический тренинг для учащихся «Хочу быть успешным»</w:t>
            </w:r>
          </w:p>
        </w:tc>
        <w:tc>
          <w:tcPr>
            <w:tcW w:w="1178" w:type="dxa"/>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октябрь 2006</w:t>
            </w:r>
          </w:p>
        </w:tc>
        <w:tc>
          <w:tcPr>
            <w:tcW w:w="2246" w:type="dxa"/>
          </w:tcPr>
          <w:p w:rsidR="00B925B6" w:rsidRPr="00F31129" w:rsidRDefault="00B925B6" w:rsidP="00B925B6">
            <w:pPr>
              <w:spacing w:after="0" w:line="240" w:lineRule="auto"/>
              <w:jc w:val="center"/>
              <w:rPr>
                <w:rFonts w:ascii="Times New Roman" w:hAnsi="Times New Roman" w:cs="Times New Roman"/>
                <w:sz w:val="24"/>
                <w:szCs w:val="24"/>
              </w:rPr>
            </w:pPr>
          </w:p>
        </w:tc>
      </w:tr>
      <w:tr w:rsidR="00B925B6" w:rsidRPr="00F31129" w:rsidTr="00B925B6">
        <w:trPr>
          <w:jc w:val="center"/>
        </w:trPr>
        <w:tc>
          <w:tcPr>
            <w:tcW w:w="649" w:type="dxa"/>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8</w:t>
            </w:r>
          </w:p>
        </w:tc>
        <w:tc>
          <w:tcPr>
            <w:tcW w:w="5380" w:type="dxa"/>
          </w:tcPr>
          <w:p w:rsidR="00B925B6" w:rsidRPr="00F31129" w:rsidRDefault="00B925B6" w:rsidP="00B925B6">
            <w:pPr>
              <w:spacing w:after="0" w:line="240" w:lineRule="auto"/>
              <w:jc w:val="both"/>
              <w:rPr>
                <w:rFonts w:ascii="Times New Roman" w:hAnsi="Times New Roman" w:cs="Times New Roman"/>
                <w:sz w:val="24"/>
                <w:szCs w:val="24"/>
              </w:rPr>
            </w:pPr>
            <w:r w:rsidRPr="00F31129">
              <w:rPr>
                <w:rFonts w:ascii="Times New Roman" w:hAnsi="Times New Roman" w:cs="Times New Roman"/>
                <w:sz w:val="24"/>
                <w:szCs w:val="24"/>
              </w:rPr>
              <w:t>Анкетирование родителей учащихся</w:t>
            </w:r>
          </w:p>
        </w:tc>
        <w:tc>
          <w:tcPr>
            <w:tcW w:w="1178" w:type="dxa"/>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ноябрь 2006</w:t>
            </w:r>
          </w:p>
        </w:tc>
        <w:tc>
          <w:tcPr>
            <w:tcW w:w="2246" w:type="dxa"/>
          </w:tcPr>
          <w:p w:rsidR="00B925B6" w:rsidRPr="00F31129" w:rsidRDefault="00B925B6" w:rsidP="00B925B6">
            <w:pPr>
              <w:spacing w:after="0" w:line="240" w:lineRule="auto"/>
              <w:jc w:val="center"/>
              <w:rPr>
                <w:rFonts w:ascii="Times New Roman" w:hAnsi="Times New Roman" w:cs="Times New Roman"/>
                <w:sz w:val="24"/>
                <w:szCs w:val="24"/>
              </w:rPr>
            </w:pPr>
          </w:p>
        </w:tc>
      </w:tr>
      <w:tr w:rsidR="00B925B6" w:rsidRPr="00F31129" w:rsidTr="00B925B6">
        <w:trPr>
          <w:jc w:val="center"/>
        </w:trPr>
        <w:tc>
          <w:tcPr>
            <w:tcW w:w="649" w:type="dxa"/>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9</w:t>
            </w:r>
          </w:p>
        </w:tc>
        <w:tc>
          <w:tcPr>
            <w:tcW w:w="5380" w:type="dxa"/>
          </w:tcPr>
          <w:p w:rsidR="00B925B6" w:rsidRPr="00F31129" w:rsidRDefault="00B925B6" w:rsidP="00B925B6">
            <w:pPr>
              <w:spacing w:after="0" w:line="240" w:lineRule="auto"/>
              <w:jc w:val="both"/>
              <w:rPr>
                <w:rFonts w:ascii="Times New Roman" w:hAnsi="Times New Roman" w:cs="Times New Roman"/>
                <w:sz w:val="24"/>
                <w:szCs w:val="24"/>
              </w:rPr>
            </w:pPr>
            <w:r w:rsidRPr="00F31129">
              <w:rPr>
                <w:rFonts w:ascii="Times New Roman" w:hAnsi="Times New Roman" w:cs="Times New Roman"/>
                <w:sz w:val="24"/>
                <w:szCs w:val="24"/>
              </w:rPr>
              <w:t>Общешкольное родительское собрание по теме «Безотметочное обучение как форма работы по применению здоровьесберегающих технологий»</w:t>
            </w:r>
          </w:p>
        </w:tc>
        <w:tc>
          <w:tcPr>
            <w:tcW w:w="1178" w:type="dxa"/>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ноябрь 2006</w:t>
            </w:r>
          </w:p>
        </w:tc>
        <w:tc>
          <w:tcPr>
            <w:tcW w:w="2246" w:type="dxa"/>
          </w:tcPr>
          <w:p w:rsidR="00B925B6" w:rsidRPr="00F31129" w:rsidRDefault="00B925B6" w:rsidP="00B925B6">
            <w:pPr>
              <w:spacing w:after="0" w:line="240" w:lineRule="auto"/>
              <w:jc w:val="center"/>
              <w:rPr>
                <w:rFonts w:ascii="Times New Roman" w:hAnsi="Times New Roman" w:cs="Times New Roman"/>
                <w:sz w:val="24"/>
                <w:szCs w:val="24"/>
              </w:rPr>
            </w:pPr>
          </w:p>
        </w:tc>
      </w:tr>
      <w:tr w:rsidR="00B925B6" w:rsidRPr="00F31129" w:rsidTr="00B925B6">
        <w:trPr>
          <w:jc w:val="center"/>
        </w:trPr>
        <w:tc>
          <w:tcPr>
            <w:tcW w:w="649" w:type="dxa"/>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10</w:t>
            </w:r>
          </w:p>
        </w:tc>
        <w:tc>
          <w:tcPr>
            <w:tcW w:w="5380" w:type="dxa"/>
          </w:tcPr>
          <w:p w:rsidR="00B925B6" w:rsidRPr="00F31129" w:rsidRDefault="00B925B6" w:rsidP="00B925B6">
            <w:pPr>
              <w:spacing w:after="0" w:line="240" w:lineRule="auto"/>
              <w:jc w:val="both"/>
              <w:rPr>
                <w:rFonts w:ascii="Times New Roman" w:hAnsi="Times New Roman" w:cs="Times New Roman"/>
                <w:sz w:val="24"/>
                <w:szCs w:val="24"/>
              </w:rPr>
            </w:pPr>
            <w:r w:rsidRPr="00F31129">
              <w:rPr>
                <w:rFonts w:ascii="Times New Roman" w:hAnsi="Times New Roman" w:cs="Times New Roman"/>
                <w:sz w:val="24"/>
                <w:szCs w:val="24"/>
              </w:rPr>
              <w:t>Анализ диагностических данных и анкет родителей, анализ результатов  родительского собрания</w:t>
            </w:r>
          </w:p>
        </w:tc>
        <w:tc>
          <w:tcPr>
            <w:tcW w:w="1178" w:type="dxa"/>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ноябрь 2006</w:t>
            </w:r>
          </w:p>
        </w:tc>
        <w:tc>
          <w:tcPr>
            <w:tcW w:w="2246" w:type="dxa"/>
          </w:tcPr>
          <w:p w:rsidR="00B925B6" w:rsidRPr="00F31129" w:rsidRDefault="00B925B6" w:rsidP="00B925B6">
            <w:pPr>
              <w:spacing w:after="0" w:line="240" w:lineRule="auto"/>
              <w:jc w:val="center"/>
              <w:rPr>
                <w:rFonts w:ascii="Times New Roman" w:hAnsi="Times New Roman" w:cs="Times New Roman"/>
                <w:sz w:val="24"/>
                <w:szCs w:val="24"/>
              </w:rPr>
            </w:pPr>
          </w:p>
        </w:tc>
      </w:tr>
      <w:tr w:rsidR="00B925B6" w:rsidRPr="00F31129" w:rsidTr="00B925B6">
        <w:trPr>
          <w:jc w:val="center"/>
        </w:trPr>
        <w:tc>
          <w:tcPr>
            <w:tcW w:w="649" w:type="dxa"/>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11</w:t>
            </w:r>
          </w:p>
        </w:tc>
        <w:tc>
          <w:tcPr>
            <w:tcW w:w="5380" w:type="dxa"/>
          </w:tcPr>
          <w:p w:rsidR="00B925B6" w:rsidRPr="00F31129" w:rsidRDefault="00B925B6" w:rsidP="00B925B6">
            <w:pPr>
              <w:spacing w:after="0" w:line="240" w:lineRule="auto"/>
              <w:jc w:val="both"/>
              <w:rPr>
                <w:rFonts w:ascii="Times New Roman" w:hAnsi="Times New Roman" w:cs="Times New Roman"/>
                <w:sz w:val="24"/>
                <w:szCs w:val="24"/>
              </w:rPr>
            </w:pPr>
            <w:r w:rsidRPr="00F31129">
              <w:rPr>
                <w:rFonts w:ascii="Times New Roman" w:hAnsi="Times New Roman" w:cs="Times New Roman"/>
                <w:sz w:val="24"/>
                <w:szCs w:val="24"/>
              </w:rPr>
              <w:t>Родительское собрание по теме «Оценка обученности как проблема и потребность практики»</w:t>
            </w:r>
          </w:p>
        </w:tc>
        <w:tc>
          <w:tcPr>
            <w:tcW w:w="1178" w:type="dxa"/>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ноябрь 2006</w:t>
            </w:r>
          </w:p>
        </w:tc>
        <w:tc>
          <w:tcPr>
            <w:tcW w:w="2246" w:type="dxa"/>
          </w:tcPr>
          <w:p w:rsidR="00B925B6" w:rsidRPr="00F31129" w:rsidRDefault="00B925B6" w:rsidP="00B925B6">
            <w:pPr>
              <w:spacing w:after="0" w:line="240" w:lineRule="auto"/>
              <w:jc w:val="center"/>
              <w:rPr>
                <w:rFonts w:ascii="Times New Roman" w:hAnsi="Times New Roman" w:cs="Times New Roman"/>
                <w:sz w:val="24"/>
                <w:szCs w:val="24"/>
              </w:rPr>
            </w:pPr>
          </w:p>
        </w:tc>
      </w:tr>
      <w:tr w:rsidR="00B925B6" w:rsidRPr="00F31129" w:rsidTr="00B925B6">
        <w:trPr>
          <w:jc w:val="center"/>
        </w:trPr>
        <w:tc>
          <w:tcPr>
            <w:tcW w:w="649" w:type="dxa"/>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12</w:t>
            </w:r>
          </w:p>
        </w:tc>
        <w:tc>
          <w:tcPr>
            <w:tcW w:w="5380" w:type="dxa"/>
          </w:tcPr>
          <w:p w:rsidR="00B925B6" w:rsidRPr="00F31129" w:rsidRDefault="00B925B6" w:rsidP="00B925B6">
            <w:pPr>
              <w:spacing w:after="0" w:line="240" w:lineRule="auto"/>
              <w:jc w:val="both"/>
              <w:rPr>
                <w:rFonts w:ascii="Times New Roman" w:hAnsi="Times New Roman" w:cs="Times New Roman"/>
                <w:sz w:val="24"/>
                <w:szCs w:val="24"/>
              </w:rPr>
            </w:pPr>
            <w:r w:rsidRPr="00F31129">
              <w:rPr>
                <w:rFonts w:ascii="Times New Roman" w:hAnsi="Times New Roman" w:cs="Times New Roman"/>
                <w:sz w:val="24"/>
                <w:szCs w:val="24"/>
              </w:rPr>
              <w:t xml:space="preserve">Психологический тренинг для родителей учащихся «Связующая нить» </w:t>
            </w:r>
          </w:p>
        </w:tc>
        <w:tc>
          <w:tcPr>
            <w:tcW w:w="1178" w:type="dxa"/>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декабрь 2006</w:t>
            </w:r>
          </w:p>
        </w:tc>
        <w:tc>
          <w:tcPr>
            <w:tcW w:w="2246" w:type="dxa"/>
          </w:tcPr>
          <w:p w:rsidR="00B925B6" w:rsidRPr="00F31129" w:rsidRDefault="00B925B6" w:rsidP="00B925B6">
            <w:pPr>
              <w:spacing w:after="0" w:line="240" w:lineRule="auto"/>
              <w:jc w:val="center"/>
              <w:rPr>
                <w:rFonts w:ascii="Times New Roman" w:hAnsi="Times New Roman" w:cs="Times New Roman"/>
                <w:sz w:val="24"/>
                <w:szCs w:val="24"/>
              </w:rPr>
            </w:pPr>
          </w:p>
        </w:tc>
      </w:tr>
      <w:tr w:rsidR="00B925B6" w:rsidRPr="00F31129" w:rsidTr="00B925B6">
        <w:trPr>
          <w:jc w:val="center"/>
        </w:trPr>
        <w:tc>
          <w:tcPr>
            <w:tcW w:w="649" w:type="dxa"/>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13</w:t>
            </w:r>
          </w:p>
        </w:tc>
        <w:tc>
          <w:tcPr>
            <w:tcW w:w="5380" w:type="dxa"/>
          </w:tcPr>
          <w:p w:rsidR="00B925B6" w:rsidRPr="00F31129" w:rsidRDefault="00B925B6" w:rsidP="00B925B6">
            <w:pPr>
              <w:spacing w:after="0" w:line="240" w:lineRule="auto"/>
              <w:jc w:val="both"/>
              <w:rPr>
                <w:rFonts w:ascii="Times New Roman" w:hAnsi="Times New Roman" w:cs="Times New Roman"/>
                <w:sz w:val="24"/>
                <w:szCs w:val="24"/>
              </w:rPr>
            </w:pPr>
            <w:r w:rsidRPr="00F31129">
              <w:rPr>
                <w:rFonts w:ascii="Times New Roman" w:hAnsi="Times New Roman" w:cs="Times New Roman"/>
                <w:sz w:val="24"/>
                <w:szCs w:val="24"/>
              </w:rPr>
              <w:t>Родительское собрание «Новая философия оценки в начальной школе»</w:t>
            </w:r>
          </w:p>
        </w:tc>
        <w:tc>
          <w:tcPr>
            <w:tcW w:w="1178" w:type="dxa"/>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февраль 2007</w:t>
            </w:r>
          </w:p>
        </w:tc>
        <w:tc>
          <w:tcPr>
            <w:tcW w:w="2246" w:type="dxa"/>
          </w:tcPr>
          <w:p w:rsidR="00B925B6" w:rsidRPr="00F31129" w:rsidRDefault="00B925B6" w:rsidP="00B925B6">
            <w:pPr>
              <w:spacing w:after="0" w:line="240" w:lineRule="auto"/>
              <w:jc w:val="center"/>
              <w:rPr>
                <w:rFonts w:ascii="Times New Roman" w:hAnsi="Times New Roman" w:cs="Times New Roman"/>
                <w:sz w:val="24"/>
                <w:szCs w:val="24"/>
              </w:rPr>
            </w:pPr>
          </w:p>
        </w:tc>
      </w:tr>
      <w:tr w:rsidR="00B925B6" w:rsidRPr="00F31129" w:rsidTr="00B925B6">
        <w:trPr>
          <w:jc w:val="center"/>
        </w:trPr>
        <w:tc>
          <w:tcPr>
            <w:tcW w:w="649" w:type="dxa"/>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14</w:t>
            </w:r>
          </w:p>
        </w:tc>
        <w:tc>
          <w:tcPr>
            <w:tcW w:w="5380" w:type="dxa"/>
          </w:tcPr>
          <w:p w:rsidR="00B925B6" w:rsidRPr="00F31129" w:rsidRDefault="00B925B6" w:rsidP="00B925B6">
            <w:pPr>
              <w:spacing w:after="0" w:line="240" w:lineRule="auto"/>
              <w:jc w:val="both"/>
              <w:rPr>
                <w:rFonts w:ascii="Times New Roman" w:hAnsi="Times New Roman" w:cs="Times New Roman"/>
                <w:sz w:val="24"/>
                <w:szCs w:val="24"/>
              </w:rPr>
            </w:pPr>
            <w:r w:rsidRPr="00F31129">
              <w:rPr>
                <w:rFonts w:ascii="Times New Roman" w:hAnsi="Times New Roman" w:cs="Times New Roman"/>
                <w:sz w:val="24"/>
                <w:szCs w:val="24"/>
              </w:rPr>
              <w:t>Разработка положения о безотметочном обучении</w:t>
            </w:r>
          </w:p>
        </w:tc>
        <w:tc>
          <w:tcPr>
            <w:tcW w:w="1178" w:type="dxa"/>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апрель – май 2007</w:t>
            </w:r>
          </w:p>
        </w:tc>
        <w:tc>
          <w:tcPr>
            <w:tcW w:w="2246" w:type="dxa"/>
          </w:tcPr>
          <w:p w:rsidR="00B925B6" w:rsidRPr="00F31129" w:rsidRDefault="00B925B6" w:rsidP="00B925B6">
            <w:pPr>
              <w:spacing w:after="0" w:line="240" w:lineRule="auto"/>
              <w:jc w:val="center"/>
              <w:rPr>
                <w:rFonts w:ascii="Times New Roman" w:hAnsi="Times New Roman" w:cs="Times New Roman"/>
                <w:sz w:val="24"/>
                <w:szCs w:val="24"/>
              </w:rPr>
            </w:pPr>
          </w:p>
        </w:tc>
      </w:tr>
      <w:tr w:rsidR="00B925B6" w:rsidRPr="00F31129" w:rsidTr="00B925B6">
        <w:trPr>
          <w:jc w:val="center"/>
        </w:trPr>
        <w:tc>
          <w:tcPr>
            <w:tcW w:w="649" w:type="dxa"/>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15</w:t>
            </w:r>
          </w:p>
        </w:tc>
        <w:tc>
          <w:tcPr>
            <w:tcW w:w="5380" w:type="dxa"/>
          </w:tcPr>
          <w:p w:rsidR="00B925B6" w:rsidRPr="00F31129" w:rsidRDefault="00B925B6" w:rsidP="00B925B6">
            <w:pPr>
              <w:spacing w:after="0" w:line="240" w:lineRule="auto"/>
              <w:jc w:val="both"/>
              <w:rPr>
                <w:rFonts w:ascii="Times New Roman" w:hAnsi="Times New Roman" w:cs="Times New Roman"/>
                <w:sz w:val="24"/>
                <w:szCs w:val="24"/>
              </w:rPr>
            </w:pPr>
            <w:r w:rsidRPr="00F31129">
              <w:rPr>
                <w:rFonts w:ascii="Times New Roman" w:hAnsi="Times New Roman" w:cs="Times New Roman"/>
                <w:sz w:val="24"/>
                <w:szCs w:val="24"/>
              </w:rPr>
              <w:t>Разработка локальных и нормативных документов, методических рекомендаций для участников эксперимента: критерии оценки степени обученности учащихся, листы индивидуальных достижений учащихся, положение о портфолио ученика начальной школы в условиях безотметочного обучения, принципы безотметочного обучения, виды оценочных шкал, виды контроля, методические рекомендации по ведению  документации</w:t>
            </w:r>
          </w:p>
        </w:tc>
        <w:tc>
          <w:tcPr>
            <w:tcW w:w="1178" w:type="dxa"/>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В течение года</w:t>
            </w:r>
          </w:p>
        </w:tc>
        <w:tc>
          <w:tcPr>
            <w:tcW w:w="2246" w:type="dxa"/>
          </w:tcPr>
          <w:p w:rsidR="00B925B6" w:rsidRPr="00F31129" w:rsidRDefault="00B925B6" w:rsidP="00B925B6">
            <w:pPr>
              <w:spacing w:after="0" w:line="240" w:lineRule="auto"/>
              <w:jc w:val="center"/>
              <w:rPr>
                <w:rFonts w:ascii="Times New Roman" w:hAnsi="Times New Roman" w:cs="Times New Roman"/>
                <w:sz w:val="24"/>
                <w:szCs w:val="24"/>
              </w:rPr>
            </w:pPr>
          </w:p>
        </w:tc>
      </w:tr>
      <w:tr w:rsidR="00B925B6" w:rsidRPr="00F31129" w:rsidTr="00B925B6">
        <w:trPr>
          <w:jc w:val="center"/>
        </w:trPr>
        <w:tc>
          <w:tcPr>
            <w:tcW w:w="649" w:type="dxa"/>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16</w:t>
            </w:r>
          </w:p>
        </w:tc>
        <w:tc>
          <w:tcPr>
            <w:tcW w:w="5380" w:type="dxa"/>
          </w:tcPr>
          <w:p w:rsidR="00B925B6" w:rsidRPr="00F31129" w:rsidRDefault="00B925B6" w:rsidP="00B925B6">
            <w:pPr>
              <w:spacing w:after="0" w:line="240" w:lineRule="auto"/>
              <w:jc w:val="both"/>
              <w:rPr>
                <w:rFonts w:ascii="Times New Roman" w:hAnsi="Times New Roman" w:cs="Times New Roman"/>
                <w:sz w:val="24"/>
                <w:szCs w:val="24"/>
              </w:rPr>
            </w:pPr>
            <w:r w:rsidRPr="00F31129">
              <w:rPr>
                <w:rFonts w:ascii="Times New Roman" w:hAnsi="Times New Roman" w:cs="Times New Roman"/>
                <w:sz w:val="24"/>
                <w:szCs w:val="24"/>
              </w:rPr>
              <w:t xml:space="preserve">Семинар – практикум  для педагогов школы по </w:t>
            </w:r>
            <w:r w:rsidRPr="00F31129">
              <w:rPr>
                <w:rFonts w:ascii="Times New Roman" w:hAnsi="Times New Roman" w:cs="Times New Roman"/>
                <w:sz w:val="24"/>
                <w:szCs w:val="24"/>
              </w:rPr>
              <w:lastRenderedPageBreak/>
              <w:t>теме: «Ситуация успеха – одно из направлений гуманизации учебно-воспитательного процесса»</w:t>
            </w:r>
          </w:p>
        </w:tc>
        <w:tc>
          <w:tcPr>
            <w:tcW w:w="1178" w:type="dxa"/>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lastRenderedPageBreak/>
              <w:t xml:space="preserve">апрель </w:t>
            </w:r>
            <w:r w:rsidRPr="00F31129">
              <w:rPr>
                <w:rFonts w:ascii="Times New Roman" w:hAnsi="Times New Roman" w:cs="Times New Roman"/>
                <w:sz w:val="24"/>
                <w:szCs w:val="24"/>
              </w:rPr>
              <w:lastRenderedPageBreak/>
              <w:t>2007</w:t>
            </w:r>
          </w:p>
        </w:tc>
        <w:tc>
          <w:tcPr>
            <w:tcW w:w="2246" w:type="dxa"/>
          </w:tcPr>
          <w:p w:rsidR="00B925B6" w:rsidRPr="00F31129" w:rsidRDefault="00B925B6" w:rsidP="00B925B6">
            <w:pPr>
              <w:spacing w:after="0" w:line="240" w:lineRule="auto"/>
              <w:jc w:val="center"/>
              <w:rPr>
                <w:rFonts w:ascii="Times New Roman" w:hAnsi="Times New Roman" w:cs="Times New Roman"/>
                <w:sz w:val="24"/>
                <w:szCs w:val="24"/>
              </w:rPr>
            </w:pPr>
          </w:p>
        </w:tc>
      </w:tr>
      <w:tr w:rsidR="00B925B6" w:rsidRPr="00F31129" w:rsidTr="00B925B6">
        <w:trPr>
          <w:jc w:val="center"/>
        </w:trPr>
        <w:tc>
          <w:tcPr>
            <w:tcW w:w="649" w:type="dxa"/>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lastRenderedPageBreak/>
              <w:t>17</w:t>
            </w:r>
          </w:p>
        </w:tc>
        <w:tc>
          <w:tcPr>
            <w:tcW w:w="5380" w:type="dxa"/>
          </w:tcPr>
          <w:p w:rsidR="00B925B6" w:rsidRPr="00F31129" w:rsidRDefault="00B925B6" w:rsidP="00B925B6">
            <w:pPr>
              <w:spacing w:after="0" w:line="240" w:lineRule="auto"/>
              <w:jc w:val="both"/>
              <w:rPr>
                <w:rFonts w:ascii="Times New Roman" w:hAnsi="Times New Roman" w:cs="Times New Roman"/>
                <w:sz w:val="24"/>
                <w:szCs w:val="24"/>
              </w:rPr>
            </w:pPr>
            <w:r w:rsidRPr="00F31129">
              <w:rPr>
                <w:rFonts w:ascii="Times New Roman" w:hAnsi="Times New Roman" w:cs="Times New Roman"/>
                <w:sz w:val="24"/>
                <w:szCs w:val="24"/>
              </w:rPr>
              <w:t>Анализ реализации 1-го этапа эксперимента.</w:t>
            </w:r>
          </w:p>
        </w:tc>
        <w:tc>
          <w:tcPr>
            <w:tcW w:w="1178" w:type="dxa"/>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май 2007</w:t>
            </w:r>
          </w:p>
        </w:tc>
        <w:tc>
          <w:tcPr>
            <w:tcW w:w="2246" w:type="dxa"/>
          </w:tcPr>
          <w:p w:rsidR="00B925B6" w:rsidRPr="00F31129" w:rsidRDefault="00B925B6" w:rsidP="00B925B6">
            <w:pPr>
              <w:spacing w:after="0" w:line="240" w:lineRule="auto"/>
              <w:jc w:val="center"/>
              <w:rPr>
                <w:rFonts w:ascii="Times New Roman" w:hAnsi="Times New Roman" w:cs="Times New Roman"/>
                <w:sz w:val="24"/>
                <w:szCs w:val="24"/>
              </w:rPr>
            </w:pPr>
          </w:p>
        </w:tc>
      </w:tr>
    </w:tbl>
    <w:p w:rsidR="00B925B6" w:rsidRPr="00F31129" w:rsidRDefault="00B925B6" w:rsidP="00B925B6">
      <w:pPr>
        <w:spacing w:after="0" w:line="240" w:lineRule="auto"/>
        <w:jc w:val="center"/>
        <w:rPr>
          <w:rFonts w:ascii="Times New Roman" w:hAnsi="Times New Roman" w:cs="Times New Roman"/>
          <w:sz w:val="24"/>
          <w:szCs w:val="24"/>
        </w:rPr>
      </w:pPr>
    </w:p>
    <w:p w:rsidR="00B925B6" w:rsidRPr="00F31129" w:rsidRDefault="00B925B6" w:rsidP="00B925B6">
      <w:pPr>
        <w:spacing w:after="0" w:line="240" w:lineRule="auto"/>
        <w:jc w:val="center"/>
        <w:rPr>
          <w:rFonts w:ascii="Times New Roman" w:hAnsi="Times New Roman" w:cs="Times New Roman"/>
          <w:sz w:val="24"/>
          <w:szCs w:val="24"/>
        </w:rPr>
      </w:pPr>
    </w:p>
    <w:p w:rsidR="00B925B6" w:rsidRPr="00F31129" w:rsidRDefault="00B925B6" w:rsidP="00B925B6">
      <w:pPr>
        <w:spacing w:after="0" w:line="240" w:lineRule="auto"/>
        <w:jc w:val="center"/>
        <w:rPr>
          <w:rFonts w:ascii="Times New Roman" w:hAnsi="Times New Roman" w:cs="Times New Roman"/>
          <w:b/>
          <w:i/>
          <w:sz w:val="24"/>
          <w:szCs w:val="24"/>
        </w:rPr>
      </w:pPr>
      <w:r w:rsidRPr="00F31129">
        <w:rPr>
          <w:rFonts w:ascii="Times New Roman" w:hAnsi="Times New Roman" w:cs="Times New Roman"/>
          <w:b/>
          <w:i/>
          <w:sz w:val="24"/>
          <w:szCs w:val="24"/>
        </w:rPr>
        <w:t>План реализации 2-го этапа</w:t>
      </w:r>
    </w:p>
    <w:p w:rsidR="00B925B6" w:rsidRPr="00F31129" w:rsidRDefault="00B925B6" w:rsidP="00B925B6">
      <w:pPr>
        <w:spacing w:after="0" w:line="240" w:lineRule="auto"/>
        <w:jc w:val="center"/>
        <w:rPr>
          <w:rFonts w:ascii="Times New Roman" w:hAnsi="Times New Roman" w:cs="Times New Roman"/>
          <w:b/>
          <w:i/>
          <w:sz w:val="24"/>
          <w:szCs w:val="24"/>
        </w:rPr>
      </w:pPr>
      <w:r w:rsidRPr="00F31129">
        <w:rPr>
          <w:rFonts w:ascii="Times New Roman" w:hAnsi="Times New Roman" w:cs="Times New Roman"/>
          <w:b/>
          <w:i/>
          <w:sz w:val="24"/>
          <w:szCs w:val="24"/>
        </w:rPr>
        <w:t xml:space="preserve"> (1-ый год из запланированных трёх) программы эксперимента</w:t>
      </w:r>
    </w:p>
    <w:p w:rsidR="00B925B6" w:rsidRPr="00F31129" w:rsidRDefault="00B925B6" w:rsidP="00B925B6">
      <w:pPr>
        <w:spacing w:after="0" w:line="240" w:lineRule="auto"/>
        <w:jc w:val="center"/>
        <w:rPr>
          <w:rFonts w:ascii="Times New Roman" w:hAnsi="Times New Roman" w:cs="Times New Roman"/>
          <w:b/>
          <w:i/>
          <w:sz w:val="24"/>
          <w:szCs w:val="24"/>
        </w:rPr>
      </w:pPr>
      <w:r w:rsidRPr="00F31129">
        <w:rPr>
          <w:rFonts w:ascii="Times New Roman" w:hAnsi="Times New Roman" w:cs="Times New Roman"/>
          <w:b/>
          <w:i/>
          <w:sz w:val="24"/>
          <w:szCs w:val="24"/>
        </w:rPr>
        <w:t>2007/2008 учебный год</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642"/>
        <w:gridCol w:w="5278"/>
        <w:gridCol w:w="1559"/>
        <w:gridCol w:w="1241"/>
      </w:tblGrid>
      <w:tr w:rsidR="00B925B6" w:rsidRPr="00F31129" w:rsidTr="00B925B6">
        <w:tc>
          <w:tcPr>
            <w:tcW w:w="642"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 п/п</w:t>
            </w:r>
          </w:p>
        </w:tc>
        <w:tc>
          <w:tcPr>
            <w:tcW w:w="5278"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Содержание</w:t>
            </w:r>
          </w:p>
        </w:tc>
        <w:tc>
          <w:tcPr>
            <w:tcW w:w="1559"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Сроки</w:t>
            </w:r>
          </w:p>
        </w:tc>
        <w:tc>
          <w:tcPr>
            <w:tcW w:w="1241"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Ответственные</w:t>
            </w:r>
          </w:p>
        </w:tc>
      </w:tr>
      <w:tr w:rsidR="00B925B6" w:rsidRPr="00F31129" w:rsidTr="00B925B6">
        <w:tc>
          <w:tcPr>
            <w:tcW w:w="642"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1</w:t>
            </w:r>
          </w:p>
        </w:tc>
        <w:tc>
          <w:tcPr>
            <w:tcW w:w="5278"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both"/>
              <w:rPr>
                <w:rFonts w:ascii="Times New Roman" w:hAnsi="Times New Roman" w:cs="Times New Roman"/>
                <w:sz w:val="24"/>
                <w:szCs w:val="24"/>
              </w:rPr>
            </w:pPr>
            <w:r w:rsidRPr="00F31129">
              <w:rPr>
                <w:rFonts w:ascii="Times New Roman" w:hAnsi="Times New Roman" w:cs="Times New Roman"/>
                <w:sz w:val="24"/>
                <w:szCs w:val="24"/>
              </w:rPr>
              <w:t>Исходные констатирующие срезы по предметам: литературное чтение, окружающий мир, английский язык</w:t>
            </w:r>
          </w:p>
        </w:tc>
        <w:tc>
          <w:tcPr>
            <w:tcW w:w="1559"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сентябрь 2007</w:t>
            </w:r>
          </w:p>
        </w:tc>
        <w:tc>
          <w:tcPr>
            <w:tcW w:w="1241"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p>
        </w:tc>
      </w:tr>
      <w:tr w:rsidR="00B925B6" w:rsidRPr="00F31129" w:rsidTr="00B925B6">
        <w:tc>
          <w:tcPr>
            <w:tcW w:w="642"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2</w:t>
            </w:r>
          </w:p>
        </w:tc>
        <w:tc>
          <w:tcPr>
            <w:tcW w:w="5278"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both"/>
              <w:rPr>
                <w:rFonts w:ascii="Times New Roman" w:hAnsi="Times New Roman" w:cs="Times New Roman"/>
                <w:sz w:val="24"/>
                <w:szCs w:val="24"/>
              </w:rPr>
            </w:pPr>
            <w:r w:rsidRPr="00F31129">
              <w:rPr>
                <w:rFonts w:ascii="Times New Roman" w:hAnsi="Times New Roman" w:cs="Times New Roman"/>
                <w:sz w:val="24"/>
                <w:szCs w:val="24"/>
              </w:rPr>
              <w:t>Исходные констатирующие срезы уровня самооценки и самоконтроля</w:t>
            </w:r>
          </w:p>
        </w:tc>
        <w:tc>
          <w:tcPr>
            <w:tcW w:w="1559"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сентябрь 2007</w:t>
            </w:r>
          </w:p>
        </w:tc>
        <w:tc>
          <w:tcPr>
            <w:tcW w:w="1241"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p>
        </w:tc>
      </w:tr>
      <w:tr w:rsidR="00B925B6" w:rsidRPr="00F31129" w:rsidTr="00B925B6">
        <w:tc>
          <w:tcPr>
            <w:tcW w:w="642"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3</w:t>
            </w:r>
          </w:p>
        </w:tc>
        <w:tc>
          <w:tcPr>
            <w:tcW w:w="5278"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both"/>
              <w:rPr>
                <w:rFonts w:ascii="Times New Roman" w:hAnsi="Times New Roman" w:cs="Times New Roman"/>
                <w:sz w:val="24"/>
                <w:szCs w:val="24"/>
              </w:rPr>
            </w:pPr>
            <w:r w:rsidRPr="00F31129">
              <w:rPr>
                <w:rFonts w:ascii="Times New Roman" w:hAnsi="Times New Roman" w:cs="Times New Roman"/>
                <w:sz w:val="24"/>
                <w:szCs w:val="24"/>
              </w:rPr>
              <w:t>Заседание творческой группы по рассмотрению вопроса общеметодического характера</w:t>
            </w:r>
          </w:p>
        </w:tc>
        <w:tc>
          <w:tcPr>
            <w:tcW w:w="1559"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сентябрь 2007</w:t>
            </w:r>
          </w:p>
        </w:tc>
        <w:tc>
          <w:tcPr>
            <w:tcW w:w="1241"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p>
        </w:tc>
      </w:tr>
      <w:tr w:rsidR="00B925B6" w:rsidRPr="00F31129" w:rsidTr="00B925B6">
        <w:tc>
          <w:tcPr>
            <w:tcW w:w="642"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4</w:t>
            </w:r>
          </w:p>
        </w:tc>
        <w:tc>
          <w:tcPr>
            <w:tcW w:w="5278"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both"/>
              <w:rPr>
                <w:rFonts w:ascii="Times New Roman" w:hAnsi="Times New Roman" w:cs="Times New Roman"/>
                <w:sz w:val="24"/>
                <w:szCs w:val="24"/>
              </w:rPr>
            </w:pPr>
            <w:r w:rsidRPr="00F31129">
              <w:rPr>
                <w:rFonts w:ascii="Times New Roman" w:hAnsi="Times New Roman" w:cs="Times New Roman"/>
                <w:sz w:val="24"/>
                <w:szCs w:val="24"/>
              </w:rPr>
              <w:t>Родительское собрание с целью ознакомления системой безотметочного обучения</w:t>
            </w:r>
          </w:p>
        </w:tc>
        <w:tc>
          <w:tcPr>
            <w:tcW w:w="1559"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сентябрь 2007</w:t>
            </w:r>
          </w:p>
        </w:tc>
        <w:tc>
          <w:tcPr>
            <w:tcW w:w="1241"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p>
        </w:tc>
      </w:tr>
      <w:tr w:rsidR="00B925B6" w:rsidRPr="00F31129" w:rsidTr="00B925B6">
        <w:tc>
          <w:tcPr>
            <w:tcW w:w="642"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5</w:t>
            </w:r>
          </w:p>
        </w:tc>
        <w:tc>
          <w:tcPr>
            <w:tcW w:w="5278"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both"/>
              <w:rPr>
                <w:rFonts w:ascii="Times New Roman" w:hAnsi="Times New Roman" w:cs="Times New Roman"/>
                <w:sz w:val="24"/>
                <w:szCs w:val="24"/>
              </w:rPr>
            </w:pPr>
            <w:r w:rsidRPr="00F31129">
              <w:rPr>
                <w:rFonts w:ascii="Times New Roman" w:hAnsi="Times New Roman" w:cs="Times New Roman"/>
                <w:sz w:val="24"/>
                <w:szCs w:val="24"/>
              </w:rPr>
              <w:t>Оформление тетрадей «Мои достижения»</w:t>
            </w:r>
          </w:p>
        </w:tc>
        <w:tc>
          <w:tcPr>
            <w:tcW w:w="1559"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в течение учебного года</w:t>
            </w:r>
          </w:p>
        </w:tc>
        <w:tc>
          <w:tcPr>
            <w:tcW w:w="1241"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p>
        </w:tc>
      </w:tr>
      <w:tr w:rsidR="00B925B6" w:rsidRPr="00F31129" w:rsidTr="00B925B6">
        <w:tc>
          <w:tcPr>
            <w:tcW w:w="642"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6</w:t>
            </w:r>
          </w:p>
        </w:tc>
        <w:tc>
          <w:tcPr>
            <w:tcW w:w="5278"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both"/>
              <w:rPr>
                <w:rFonts w:ascii="Times New Roman" w:hAnsi="Times New Roman" w:cs="Times New Roman"/>
                <w:sz w:val="24"/>
                <w:szCs w:val="24"/>
              </w:rPr>
            </w:pPr>
            <w:r w:rsidRPr="00F31129">
              <w:rPr>
                <w:rFonts w:ascii="Times New Roman" w:hAnsi="Times New Roman" w:cs="Times New Roman"/>
                <w:sz w:val="24"/>
                <w:szCs w:val="24"/>
              </w:rPr>
              <w:t>Оформление портфолио учащихся</w:t>
            </w:r>
          </w:p>
        </w:tc>
        <w:tc>
          <w:tcPr>
            <w:tcW w:w="1559"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в течение учебного года</w:t>
            </w:r>
          </w:p>
        </w:tc>
        <w:tc>
          <w:tcPr>
            <w:tcW w:w="1241"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p>
        </w:tc>
      </w:tr>
      <w:tr w:rsidR="00B925B6" w:rsidRPr="00F31129" w:rsidTr="00B925B6">
        <w:tc>
          <w:tcPr>
            <w:tcW w:w="642"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7</w:t>
            </w:r>
          </w:p>
        </w:tc>
        <w:tc>
          <w:tcPr>
            <w:tcW w:w="5278"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both"/>
              <w:rPr>
                <w:rFonts w:ascii="Times New Roman" w:hAnsi="Times New Roman" w:cs="Times New Roman"/>
                <w:sz w:val="24"/>
                <w:szCs w:val="24"/>
              </w:rPr>
            </w:pPr>
            <w:r w:rsidRPr="00F31129">
              <w:rPr>
                <w:rFonts w:ascii="Times New Roman" w:hAnsi="Times New Roman" w:cs="Times New Roman"/>
                <w:sz w:val="24"/>
                <w:szCs w:val="24"/>
              </w:rPr>
              <w:t>Классные родительские собрания по итогам реализации эксперимента в течение 1-го полугодия</w:t>
            </w:r>
          </w:p>
        </w:tc>
        <w:tc>
          <w:tcPr>
            <w:tcW w:w="1559"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декабрь 2007</w:t>
            </w:r>
          </w:p>
        </w:tc>
        <w:tc>
          <w:tcPr>
            <w:tcW w:w="1241"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p>
        </w:tc>
      </w:tr>
      <w:tr w:rsidR="00B925B6" w:rsidRPr="00F31129" w:rsidTr="00B925B6">
        <w:tc>
          <w:tcPr>
            <w:tcW w:w="642"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8</w:t>
            </w:r>
          </w:p>
        </w:tc>
        <w:tc>
          <w:tcPr>
            <w:tcW w:w="5278"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both"/>
              <w:rPr>
                <w:rFonts w:ascii="Times New Roman" w:hAnsi="Times New Roman" w:cs="Times New Roman"/>
                <w:sz w:val="24"/>
                <w:szCs w:val="24"/>
              </w:rPr>
            </w:pPr>
            <w:r w:rsidRPr="00F31129">
              <w:rPr>
                <w:rFonts w:ascii="Times New Roman" w:hAnsi="Times New Roman" w:cs="Times New Roman"/>
                <w:sz w:val="24"/>
                <w:szCs w:val="24"/>
              </w:rPr>
              <w:t>Разработка заданий по предметам окружающий мир, литературное чтение, английский язык, направленных на выявление индивидуальных особенностей каждого ребёнка</w:t>
            </w:r>
          </w:p>
        </w:tc>
        <w:tc>
          <w:tcPr>
            <w:tcW w:w="1559"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в течение учебного года</w:t>
            </w:r>
          </w:p>
        </w:tc>
        <w:tc>
          <w:tcPr>
            <w:tcW w:w="1241"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p>
        </w:tc>
      </w:tr>
      <w:tr w:rsidR="00B925B6" w:rsidRPr="00F31129" w:rsidTr="00B925B6">
        <w:tc>
          <w:tcPr>
            <w:tcW w:w="642"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9</w:t>
            </w:r>
          </w:p>
        </w:tc>
        <w:tc>
          <w:tcPr>
            <w:tcW w:w="5278"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both"/>
              <w:rPr>
                <w:rFonts w:ascii="Times New Roman" w:hAnsi="Times New Roman" w:cs="Times New Roman"/>
                <w:sz w:val="24"/>
                <w:szCs w:val="24"/>
              </w:rPr>
            </w:pPr>
            <w:r w:rsidRPr="00F31129">
              <w:rPr>
                <w:rFonts w:ascii="Times New Roman" w:hAnsi="Times New Roman" w:cs="Times New Roman"/>
                <w:sz w:val="24"/>
                <w:szCs w:val="24"/>
              </w:rPr>
              <w:t>Анкетирование с целью изучения показателей эмоционально-волевого компонента, способов учебной работы на предметах экспериментального цикла</w:t>
            </w:r>
          </w:p>
        </w:tc>
        <w:tc>
          <w:tcPr>
            <w:tcW w:w="1559"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январь 2008</w:t>
            </w:r>
          </w:p>
        </w:tc>
        <w:tc>
          <w:tcPr>
            <w:tcW w:w="1241"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p>
        </w:tc>
      </w:tr>
      <w:tr w:rsidR="00B925B6" w:rsidRPr="00F31129" w:rsidTr="00B925B6">
        <w:tc>
          <w:tcPr>
            <w:tcW w:w="642"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10</w:t>
            </w:r>
          </w:p>
        </w:tc>
        <w:tc>
          <w:tcPr>
            <w:tcW w:w="5278"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both"/>
              <w:rPr>
                <w:rFonts w:ascii="Times New Roman" w:hAnsi="Times New Roman" w:cs="Times New Roman"/>
                <w:sz w:val="24"/>
                <w:szCs w:val="24"/>
              </w:rPr>
            </w:pPr>
            <w:r w:rsidRPr="00F31129">
              <w:rPr>
                <w:rFonts w:ascii="Times New Roman" w:hAnsi="Times New Roman" w:cs="Times New Roman"/>
                <w:sz w:val="24"/>
                <w:szCs w:val="24"/>
              </w:rPr>
              <w:t xml:space="preserve">Изучение уровня самооценки учащихся 2-х классов экспериментальных классах и контрольном </w:t>
            </w:r>
          </w:p>
        </w:tc>
        <w:tc>
          <w:tcPr>
            <w:tcW w:w="1559"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январь 2008</w:t>
            </w:r>
          </w:p>
        </w:tc>
        <w:tc>
          <w:tcPr>
            <w:tcW w:w="1241"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p>
        </w:tc>
      </w:tr>
      <w:tr w:rsidR="00B925B6" w:rsidRPr="00F31129" w:rsidTr="00B925B6">
        <w:tc>
          <w:tcPr>
            <w:tcW w:w="642"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11</w:t>
            </w:r>
          </w:p>
        </w:tc>
        <w:tc>
          <w:tcPr>
            <w:tcW w:w="5278"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both"/>
              <w:rPr>
                <w:rFonts w:ascii="Times New Roman" w:hAnsi="Times New Roman" w:cs="Times New Roman"/>
                <w:sz w:val="24"/>
                <w:szCs w:val="24"/>
              </w:rPr>
            </w:pPr>
            <w:r w:rsidRPr="00F31129">
              <w:rPr>
                <w:rFonts w:ascii="Times New Roman" w:hAnsi="Times New Roman" w:cs="Times New Roman"/>
                <w:sz w:val="24"/>
                <w:szCs w:val="24"/>
              </w:rPr>
              <w:t>Текущие констатирующие срезы уровня самооценки, самоконтроля</w:t>
            </w:r>
          </w:p>
        </w:tc>
        <w:tc>
          <w:tcPr>
            <w:tcW w:w="1559"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март – апрель 2008</w:t>
            </w:r>
          </w:p>
        </w:tc>
        <w:tc>
          <w:tcPr>
            <w:tcW w:w="1241"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p>
        </w:tc>
      </w:tr>
      <w:tr w:rsidR="00B925B6" w:rsidRPr="00F31129" w:rsidTr="00B925B6">
        <w:tc>
          <w:tcPr>
            <w:tcW w:w="642"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12</w:t>
            </w:r>
          </w:p>
        </w:tc>
        <w:tc>
          <w:tcPr>
            <w:tcW w:w="5278"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both"/>
              <w:rPr>
                <w:rFonts w:ascii="Times New Roman" w:hAnsi="Times New Roman" w:cs="Times New Roman"/>
                <w:sz w:val="24"/>
                <w:szCs w:val="24"/>
              </w:rPr>
            </w:pPr>
            <w:r w:rsidRPr="00F31129">
              <w:rPr>
                <w:rFonts w:ascii="Times New Roman" w:hAnsi="Times New Roman" w:cs="Times New Roman"/>
                <w:sz w:val="24"/>
                <w:szCs w:val="24"/>
              </w:rPr>
              <w:t>Текущие констатирующие срезы уровня ключевых умений по предметам: литературное чтение, английский язык, окружающий мир в контрольных и экспериментальных классах</w:t>
            </w:r>
          </w:p>
        </w:tc>
        <w:tc>
          <w:tcPr>
            <w:tcW w:w="1559"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март – апрель 2008</w:t>
            </w:r>
          </w:p>
        </w:tc>
        <w:tc>
          <w:tcPr>
            <w:tcW w:w="1241"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p>
        </w:tc>
      </w:tr>
      <w:tr w:rsidR="00B925B6" w:rsidRPr="00F31129" w:rsidTr="00B925B6">
        <w:tc>
          <w:tcPr>
            <w:tcW w:w="642"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13</w:t>
            </w:r>
          </w:p>
        </w:tc>
        <w:tc>
          <w:tcPr>
            <w:tcW w:w="5278"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both"/>
              <w:rPr>
                <w:rFonts w:ascii="Times New Roman" w:hAnsi="Times New Roman" w:cs="Times New Roman"/>
                <w:sz w:val="24"/>
                <w:szCs w:val="24"/>
              </w:rPr>
            </w:pPr>
            <w:r w:rsidRPr="00F31129">
              <w:rPr>
                <w:rFonts w:ascii="Times New Roman" w:hAnsi="Times New Roman" w:cs="Times New Roman"/>
                <w:sz w:val="24"/>
                <w:szCs w:val="24"/>
              </w:rPr>
              <w:t xml:space="preserve">Педсовет. Анализ реализации программы экспериментального исследования «Безотметочное обучение как новая система оценивания учащихся школы 1 ступени обучения за 2006 – </w:t>
            </w:r>
            <w:smartTag w:uri="urn:schemas-microsoft-com:office:smarttags" w:element="metricconverter">
              <w:smartTagPr>
                <w:attr w:name="ProductID" w:val="2008 г"/>
              </w:smartTagPr>
              <w:r w:rsidRPr="00F31129">
                <w:rPr>
                  <w:rFonts w:ascii="Times New Roman" w:hAnsi="Times New Roman" w:cs="Times New Roman"/>
                  <w:sz w:val="24"/>
                  <w:szCs w:val="24"/>
                </w:rPr>
                <w:t>2008 г</w:t>
              </w:r>
            </w:smartTag>
            <w:r w:rsidRPr="00F31129">
              <w:rPr>
                <w:rFonts w:ascii="Times New Roman" w:hAnsi="Times New Roman" w:cs="Times New Roman"/>
                <w:sz w:val="24"/>
                <w:szCs w:val="24"/>
              </w:rPr>
              <w:t>.»</w:t>
            </w:r>
          </w:p>
        </w:tc>
        <w:tc>
          <w:tcPr>
            <w:tcW w:w="1559"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апрель 2008</w:t>
            </w:r>
          </w:p>
        </w:tc>
        <w:tc>
          <w:tcPr>
            <w:tcW w:w="1241"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p>
        </w:tc>
      </w:tr>
      <w:tr w:rsidR="00B925B6" w:rsidRPr="00F31129" w:rsidTr="00B925B6">
        <w:tc>
          <w:tcPr>
            <w:tcW w:w="642"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14</w:t>
            </w:r>
          </w:p>
        </w:tc>
        <w:tc>
          <w:tcPr>
            <w:tcW w:w="5278"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both"/>
              <w:rPr>
                <w:rFonts w:ascii="Times New Roman" w:hAnsi="Times New Roman" w:cs="Times New Roman"/>
                <w:sz w:val="24"/>
                <w:szCs w:val="24"/>
              </w:rPr>
            </w:pPr>
            <w:r w:rsidRPr="00F31129">
              <w:rPr>
                <w:rFonts w:ascii="Times New Roman" w:hAnsi="Times New Roman" w:cs="Times New Roman"/>
                <w:sz w:val="24"/>
                <w:szCs w:val="24"/>
              </w:rPr>
              <w:t>Заполнение «Лист индивидуальных достижений»</w:t>
            </w:r>
          </w:p>
        </w:tc>
        <w:tc>
          <w:tcPr>
            <w:tcW w:w="1559"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ежемесячно</w:t>
            </w:r>
          </w:p>
        </w:tc>
        <w:tc>
          <w:tcPr>
            <w:tcW w:w="1241"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p>
        </w:tc>
      </w:tr>
      <w:tr w:rsidR="00B925B6" w:rsidRPr="00F31129" w:rsidTr="00B925B6">
        <w:tc>
          <w:tcPr>
            <w:tcW w:w="642"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15</w:t>
            </w:r>
          </w:p>
        </w:tc>
        <w:tc>
          <w:tcPr>
            <w:tcW w:w="5278"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both"/>
              <w:rPr>
                <w:rFonts w:ascii="Times New Roman" w:hAnsi="Times New Roman" w:cs="Times New Roman"/>
                <w:sz w:val="24"/>
                <w:szCs w:val="24"/>
              </w:rPr>
            </w:pPr>
            <w:r w:rsidRPr="00F31129">
              <w:rPr>
                <w:rFonts w:ascii="Times New Roman" w:hAnsi="Times New Roman" w:cs="Times New Roman"/>
                <w:sz w:val="24"/>
                <w:szCs w:val="24"/>
              </w:rPr>
              <w:t>Разработка КОРТа (критериально-</w:t>
            </w:r>
            <w:r w:rsidRPr="00F31129">
              <w:rPr>
                <w:rFonts w:ascii="Times New Roman" w:hAnsi="Times New Roman" w:cs="Times New Roman"/>
                <w:sz w:val="24"/>
                <w:szCs w:val="24"/>
              </w:rPr>
              <w:lastRenderedPageBreak/>
              <w:t xml:space="preserve">ориентированные тесты) </w:t>
            </w:r>
          </w:p>
        </w:tc>
        <w:tc>
          <w:tcPr>
            <w:tcW w:w="1559"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lastRenderedPageBreak/>
              <w:t xml:space="preserve">в течение </w:t>
            </w:r>
            <w:r w:rsidRPr="00F31129">
              <w:rPr>
                <w:rFonts w:ascii="Times New Roman" w:hAnsi="Times New Roman" w:cs="Times New Roman"/>
                <w:sz w:val="24"/>
                <w:szCs w:val="24"/>
              </w:rPr>
              <w:lastRenderedPageBreak/>
              <w:t>учебного года</w:t>
            </w:r>
          </w:p>
        </w:tc>
        <w:tc>
          <w:tcPr>
            <w:tcW w:w="1241"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p>
        </w:tc>
      </w:tr>
      <w:tr w:rsidR="00B925B6" w:rsidRPr="00F31129" w:rsidTr="00B925B6">
        <w:tc>
          <w:tcPr>
            <w:tcW w:w="642"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lastRenderedPageBreak/>
              <w:t>16</w:t>
            </w:r>
          </w:p>
        </w:tc>
        <w:tc>
          <w:tcPr>
            <w:tcW w:w="5278"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both"/>
              <w:rPr>
                <w:rFonts w:ascii="Times New Roman" w:hAnsi="Times New Roman" w:cs="Times New Roman"/>
                <w:sz w:val="24"/>
                <w:szCs w:val="24"/>
              </w:rPr>
            </w:pPr>
            <w:r w:rsidRPr="00F31129">
              <w:rPr>
                <w:rFonts w:ascii="Times New Roman" w:hAnsi="Times New Roman" w:cs="Times New Roman"/>
                <w:sz w:val="24"/>
                <w:szCs w:val="24"/>
              </w:rPr>
              <w:t xml:space="preserve">Проведение занятий с учащимися 2-х экспериментальных классов по программе  «Хочу быть успешным» </w:t>
            </w:r>
          </w:p>
          <w:p w:rsidR="00B925B6" w:rsidRPr="00F31129" w:rsidRDefault="00B925B6" w:rsidP="00B925B6">
            <w:pPr>
              <w:spacing w:after="0" w:line="240" w:lineRule="auto"/>
              <w:jc w:val="both"/>
              <w:rPr>
                <w:rFonts w:ascii="Times New Roman" w:hAnsi="Times New Roman" w:cs="Times New Roman"/>
                <w:sz w:val="24"/>
                <w:szCs w:val="24"/>
              </w:rPr>
            </w:pPr>
          </w:p>
        </w:tc>
        <w:tc>
          <w:tcPr>
            <w:tcW w:w="1559"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по плану педагога-психолога</w:t>
            </w:r>
          </w:p>
        </w:tc>
        <w:tc>
          <w:tcPr>
            <w:tcW w:w="1241"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p>
        </w:tc>
      </w:tr>
      <w:tr w:rsidR="00B925B6" w:rsidRPr="00F31129" w:rsidTr="00B925B6">
        <w:tc>
          <w:tcPr>
            <w:tcW w:w="642"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17</w:t>
            </w:r>
          </w:p>
        </w:tc>
        <w:tc>
          <w:tcPr>
            <w:tcW w:w="5278"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both"/>
              <w:rPr>
                <w:rFonts w:ascii="Times New Roman" w:hAnsi="Times New Roman" w:cs="Times New Roman"/>
                <w:sz w:val="24"/>
                <w:szCs w:val="24"/>
              </w:rPr>
            </w:pPr>
            <w:r w:rsidRPr="00F31129">
              <w:rPr>
                <w:rFonts w:ascii="Times New Roman" w:hAnsi="Times New Roman" w:cs="Times New Roman"/>
                <w:sz w:val="24"/>
                <w:szCs w:val="24"/>
              </w:rPr>
              <w:t>Лекторий для родителей учащихся экспериментальных классов</w:t>
            </w:r>
          </w:p>
        </w:tc>
        <w:tc>
          <w:tcPr>
            <w:tcW w:w="1559"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В течение учебного года</w:t>
            </w:r>
          </w:p>
        </w:tc>
        <w:tc>
          <w:tcPr>
            <w:tcW w:w="1241"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p>
        </w:tc>
      </w:tr>
      <w:tr w:rsidR="00B925B6" w:rsidRPr="00F31129" w:rsidTr="00B925B6">
        <w:tc>
          <w:tcPr>
            <w:tcW w:w="642"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18</w:t>
            </w:r>
          </w:p>
        </w:tc>
        <w:tc>
          <w:tcPr>
            <w:tcW w:w="5278"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both"/>
              <w:rPr>
                <w:rFonts w:ascii="Times New Roman" w:hAnsi="Times New Roman" w:cs="Times New Roman"/>
                <w:sz w:val="24"/>
                <w:szCs w:val="24"/>
              </w:rPr>
            </w:pPr>
            <w:r w:rsidRPr="00F31129">
              <w:rPr>
                <w:rFonts w:ascii="Times New Roman" w:hAnsi="Times New Roman" w:cs="Times New Roman"/>
                <w:sz w:val="24"/>
                <w:szCs w:val="24"/>
              </w:rPr>
              <w:t>Оформление накопительных карт знаний и умений учащихся 2-х экспериментальных классов по предметам экспериментального цикла</w:t>
            </w:r>
          </w:p>
        </w:tc>
        <w:tc>
          <w:tcPr>
            <w:tcW w:w="1559"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в течение учебного года</w:t>
            </w:r>
          </w:p>
        </w:tc>
        <w:tc>
          <w:tcPr>
            <w:tcW w:w="1241"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p>
        </w:tc>
      </w:tr>
      <w:tr w:rsidR="00B925B6" w:rsidRPr="00F31129" w:rsidTr="00B925B6">
        <w:tc>
          <w:tcPr>
            <w:tcW w:w="642"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19</w:t>
            </w:r>
          </w:p>
        </w:tc>
        <w:tc>
          <w:tcPr>
            <w:tcW w:w="5278"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both"/>
              <w:rPr>
                <w:rFonts w:ascii="Times New Roman" w:hAnsi="Times New Roman" w:cs="Times New Roman"/>
                <w:sz w:val="24"/>
                <w:szCs w:val="24"/>
              </w:rPr>
            </w:pPr>
            <w:r w:rsidRPr="00F31129">
              <w:rPr>
                <w:rFonts w:ascii="Times New Roman" w:hAnsi="Times New Roman" w:cs="Times New Roman"/>
                <w:sz w:val="24"/>
                <w:szCs w:val="24"/>
              </w:rPr>
              <w:t>Организация учебного процесса в виде игры «Планета Знаний» в экспериментальных классах</w:t>
            </w:r>
          </w:p>
        </w:tc>
        <w:tc>
          <w:tcPr>
            <w:tcW w:w="1559"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В течение учебного года</w:t>
            </w:r>
          </w:p>
        </w:tc>
        <w:tc>
          <w:tcPr>
            <w:tcW w:w="1241"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p>
        </w:tc>
      </w:tr>
      <w:tr w:rsidR="00B925B6" w:rsidRPr="00F31129" w:rsidTr="00B925B6">
        <w:tc>
          <w:tcPr>
            <w:tcW w:w="642"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20</w:t>
            </w:r>
          </w:p>
        </w:tc>
        <w:tc>
          <w:tcPr>
            <w:tcW w:w="5278"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both"/>
              <w:rPr>
                <w:rFonts w:ascii="Times New Roman" w:hAnsi="Times New Roman" w:cs="Times New Roman"/>
                <w:sz w:val="24"/>
                <w:szCs w:val="24"/>
              </w:rPr>
            </w:pPr>
            <w:r w:rsidRPr="00F31129">
              <w:rPr>
                <w:rFonts w:ascii="Times New Roman" w:hAnsi="Times New Roman" w:cs="Times New Roman"/>
                <w:sz w:val="24"/>
                <w:szCs w:val="24"/>
              </w:rPr>
              <w:t>Разработка сертификатов для учащихся по итогам учебного года</w:t>
            </w:r>
          </w:p>
        </w:tc>
        <w:tc>
          <w:tcPr>
            <w:tcW w:w="1559"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Май 2008</w:t>
            </w:r>
          </w:p>
        </w:tc>
        <w:tc>
          <w:tcPr>
            <w:tcW w:w="1241"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p>
        </w:tc>
      </w:tr>
    </w:tbl>
    <w:p w:rsidR="00B925B6" w:rsidRPr="00F31129" w:rsidRDefault="00B925B6" w:rsidP="00B925B6">
      <w:pPr>
        <w:spacing w:after="0" w:line="240" w:lineRule="auto"/>
        <w:rPr>
          <w:rFonts w:ascii="Times New Roman" w:hAnsi="Times New Roman" w:cs="Times New Roman"/>
          <w:sz w:val="24"/>
          <w:szCs w:val="24"/>
        </w:rPr>
      </w:pPr>
    </w:p>
    <w:p w:rsidR="00B925B6" w:rsidRPr="00F31129" w:rsidRDefault="00B925B6" w:rsidP="00B925B6">
      <w:pPr>
        <w:spacing w:after="0" w:line="240" w:lineRule="auto"/>
        <w:rPr>
          <w:rFonts w:ascii="Times New Roman" w:hAnsi="Times New Roman" w:cs="Times New Roman"/>
          <w:sz w:val="24"/>
          <w:szCs w:val="24"/>
        </w:rPr>
      </w:pPr>
    </w:p>
    <w:p w:rsidR="00B925B6" w:rsidRPr="00F31129" w:rsidRDefault="00B925B6" w:rsidP="00B925B6">
      <w:pPr>
        <w:spacing w:after="0" w:line="240" w:lineRule="auto"/>
        <w:jc w:val="center"/>
        <w:rPr>
          <w:rFonts w:ascii="Times New Roman" w:hAnsi="Times New Roman" w:cs="Times New Roman"/>
          <w:b/>
          <w:i/>
          <w:sz w:val="24"/>
          <w:szCs w:val="24"/>
        </w:rPr>
      </w:pPr>
      <w:r w:rsidRPr="00F31129">
        <w:rPr>
          <w:rFonts w:ascii="Times New Roman" w:hAnsi="Times New Roman" w:cs="Times New Roman"/>
          <w:b/>
          <w:i/>
          <w:sz w:val="24"/>
          <w:szCs w:val="24"/>
        </w:rPr>
        <w:t>План реализации 2-го этапа</w:t>
      </w:r>
    </w:p>
    <w:p w:rsidR="00B925B6" w:rsidRPr="00F31129" w:rsidRDefault="00B925B6" w:rsidP="00B925B6">
      <w:pPr>
        <w:spacing w:after="0" w:line="240" w:lineRule="auto"/>
        <w:jc w:val="center"/>
        <w:rPr>
          <w:rFonts w:ascii="Times New Roman" w:hAnsi="Times New Roman" w:cs="Times New Roman"/>
          <w:b/>
          <w:i/>
          <w:sz w:val="24"/>
          <w:szCs w:val="24"/>
        </w:rPr>
      </w:pPr>
      <w:r w:rsidRPr="00F31129">
        <w:rPr>
          <w:rFonts w:ascii="Times New Roman" w:hAnsi="Times New Roman" w:cs="Times New Roman"/>
          <w:b/>
          <w:i/>
          <w:sz w:val="24"/>
          <w:szCs w:val="24"/>
        </w:rPr>
        <w:t xml:space="preserve"> (2-ой год из запланированных трёх) программы эксперимента</w:t>
      </w:r>
    </w:p>
    <w:p w:rsidR="00B925B6" w:rsidRPr="00F31129" w:rsidRDefault="00B925B6" w:rsidP="00B925B6">
      <w:pPr>
        <w:spacing w:after="0" w:line="240" w:lineRule="auto"/>
        <w:jc w:val="center"/>
        <w:rPr>
          <w:rFonts w:ascii="Times New Roman" w:hAnsi="Times New Roman" w:cs="Times New Roman"/>
          <w:b/>
          <w:i/>
          <w:sz w:val="24"/>
          <w:szCs w:val="24"/>
        </w:rPr>
      </w:pPr>
      <w:r w:rsidRPr="00F31129">
        <w:rPr>
          <w:rFonts w:ascii="Times New Roman" w:hAnsi="Times New Roman" w:cs="Times New Roman"/>
          <w:b/>
          <w:i/>
          <w:sz w:val="24"/>
          <w:szCs w:val="24"/>
        </w:rPr>
        <w:t>2008/2009 учебный год</w:t>
      </w:r>
    </w:p>
    <w:p w:rsidR="00B925B6" w:rsidRPr="00F31129" w:rsidRDefault="00B925B6" w:rsidP="00B925B6">
      <w:pPr>
        <w:spacing w:after="0" w:line="240" w:lineRule="auto"/>
        <w:jc w:val="center"/>
        <w:rPr>
          <w:rFonts w:ascii="Times New Roman" w:hAnsi="Times New Roman" w:cs="Times New Roman"/>
          <w:b/>
          <w:i/>
          <w:sz w:val="24"/>
          <w:szCs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642"/>
        <w:gridCol w:w="4711"/>
        <w:gridCol w:w="1559"/>
        <w:gridCol w:w="1808"/>
      </w:tblGrid>
      <w:tr w:rsidR="00B925B6" w:rsidRPr="00F31129" w:rsidTr="00B925B6">
        <w:tc>
          <w:tcPr>
            <w:tcW w:w="642"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 п/п</w:t>
            </w:r>
          </w:p>
        </w:tc>
        <w:tc>
          <w:tcPr>
            <w:tcW w:w="4711"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Содержание</w:t>
            </w:r>
          </w:p>
        </w:tc>
        <w:tc>
          <w:tcPr>
            <w:tcW w:w="1559"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Сроки</w:t>
            </w:r>
          </w:p>
        </w:tc>
        <w:tc>
          <w:tcPr>
            <w:tcW w:w="1808"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Ответственные</w:t>
            </w:r>
          </w:p>
        </w:tc>
      </w:tr>
      <w:tr w:rsidR="00B925B6" w:rsidRPr="00F31129" w:rsidTr="00B925B6">
        <w:tc>
          <w:tcPr>
            <w:tcW w:w="642"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p>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1</w:t>
            </w:r>
          </w:p>
        </w:tc>
        <w:tc>
          <w:tcPr>
            <w:tcW w:w="4711"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both"/>
              <w:rPr>
                <w:rFonts w:ascii="Times New Roman" w:hAnsi="Times New Roman" w:cs="Times New Roman"/>
                <w:sz w:val="24"/>
                <w:szCs w:val="24"/>
              </w:rPr>
            </w:pPr>
            <w:r w:rsidRPr="00F31129">
              <w:rPr>
                <w:rFonts w:ascii="Times New Roman" w:hAnsi="Times New Roman" w:cs="Times New Roman"/>
                <w:sz w:val="24"/>
                <w:szCs w:val="24"/>
              </w:rPr>
              <w:t>Промежуточные констатирующие срезы по предметам: литературное чтение, окружающий мир, английский язык</w:t>
            </w:r>
          </w:p>
        </w:tc>
        <w:tc>
          <w:tcPr>
            <w:tcW w:w="1559"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сентябрь 2008, апрель 2009</w:t>
            </w:r>
          </w:p>
        </w:tc>
        <w:tc>
          <w:tcPr>
            <w:tcW w:w="1808"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rPr>
                <w:rFonts w:ascii="Times New Roman" w:hAnsi="Times New Roman" w:cs="Times New Roman"/>
                <w:sz w:val="24"/>
                <w:szCs w:val="24"/>
              </w:rPr>
            </w:pPr>
          </w:p>
        </w:tc>
      </w:tr>
      <w:tr w:rsidR="00B925B6" w:rsidRPr="00F31129" w:rsidTr="00B925B6">
        <w:tc>
          <w:tcPr>
            <w:tcW w:w="642"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2</w:t>
            </w:r>
          </w:p>
          <w:p w:rsidR="00B925B6" w:rsidRPr="00F31129" w:rsidRDefault="00B925B6" w:rsidP="00B925B6">
            <w:pPr>
              <w:spacing w:after="0" w:line="240" w:lineRule="auto"/>
              <w:jc w:val="center"/>
              <w:rPr>
                <w:rFonts w:ascii="Times New Roman" w:hAnsi="Times New Roman" w:cs="Times New Roman"/>
                <w:sz w:val="24"/>
                <w:szCs w:val="24"/>
              </w:rPr>
            </w:pPr>
          </w:p>
        </w:tc>
        <w:tc>
          <w:tcPr>
            <w:tcW w:w="4711"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both"/>
              <w:rPr>
                <w:rFonts w:ascii="Times New Roman" w:hAnsi="Times New Roman" w:cs="Times New Roman"/>
                <w:sz w:val="24"/>
                <w:szCs w:val="24"/>
              </w:rPr>
            </w:pPr>
            <w:r w:rsidRPr="00F31129">
              <w:rPr>
                <w:rFonts w:ascii="Times New Roman" w:hAnsi="Times New Roman" w:cs="Times New Roman"/>
                <w:sz w:val="24"/>
                <w:szCs w:val="24"/>
              </w:rPr>
              <w:t>Промежуточные  констатирующие срезы уровня самооценки и самоконтроля</w:t>
            </w:r>
          </w:p>
        </w:tc>
        <w:tc>
          <w:tcPr>
            <w:tcW w:w="1559"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сентябрь 2008, апрель 2009</w:t>
            </w:r>
          </w:p>
        </w:tc>
        <w:tc>
          <w:tcPr>
            <w:tcW w:w="1808"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rPr>
                <w:rFonts w:ascii="Times New Roman" w:hAnsi="Times New Roman" w:cs="Times New Roman"/>
                <w:sz w:val="24"/>
                <w:szCs w:val="24"/>
              </w:rPr>
            </w:pPr>
          </w:p>
        </w:tc>
      </w:tr>
      <w:tr w:rsidR="00B925B6" w:rsidRPr="00F31129" w:rsidTr="00B925B6">
        <w:tc>
          <w:tcPr>
            <w:tcW w:w="642"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p>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3</w:t>
            </w:r>
          </w:p>
        </w:tc>
        <w:tc>
          <w:tcPr>
            <w:tcW w:w="4711"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both"/>
              <w:rPr>
                <w:rFonts w:ascii="Times New Roman" w:hAnsi="Times New Roman" w:cs="Times New Roman"/>
                <w:sz w:val="24"/>
                <w:szCs w:val="24"/>
              </w:rPr>
            </w:pPr>
            <w:r w:rsidRPr="00F31129">
              <w:rPr>
                <w:rFonts w:ascii="Times New Roman" w:hAnsi="Times New Roman" w:cs="Times New Roman"/>
                <w:sz w:val="24"/>
                <w:szCs w:val="24"/>
              </w:rPr>
              <w:t>Классные родительские собрания в 3-х экспериментальных классах по теме «Взаимодействие учителей и родителей в режиме безотметочного обучения»</w:t>
            </w:r>
          </w:p>
        </w:tc>
        <w:tc>
          <w:tcPr>
            <w:tcW w:w="1559"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октябрь 2008</w:t>
            </w:r>
          </w:p>
        </w:tc>
        <w:tc>
          <w:tcPr>
            <w:tcW w:w="1808"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rPr>
                <w:rFonts w:ascii="Times New Roman" w:hAnsi="Times New Roman" w:cs="Times New Roman"/>
                <w:sz w:val="24"/>
                <w:szCs w:val="24"/>
              </w:rPr>
            </w:pPr>
          </w:p>
        </w:tc>
      </w:tr>
      <w:tr w:rsidR="00B925B6" w:rsidRPr="00F31129" w:rsidTr="00B925B6">
        <w:tc>
          <w:tcPr>
            <w:tcW w:w="642"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p>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4</w:t>
            </w:r>
          </w:p>
        </w:tc>
        <w:tc>
          <w:tcPr>
            <w:tcW w:w="4711"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both"/>
              <w:rPr>
                <w:rFonts w:ascii="Times New Roman" w:hAnsi="Times New Roman" w:cs="Times New Roman"/>
                <w:sz w:val="24"/>
                <w:szCs w:val="24"/>
              </w:rPr>
            </w:pPr>
            <w:r w:rsidRPr="00F31129">
              <w:rPr>
                <w:rFonts w:ascii="Times New Roman" w:hAnsi="Times New Roman" w:cs="Times New Roman"/>
                <w:sz w:val="24"/>
                <w:szCs w:val="24"/>
              </w:rPr>
              <w:t>Разработка навигационных карт «Планета Знаний»</w:t>
            </w:r>
          </w:p>
        </w:tc>
        <w:tc>
          <w:tcPr>
            <w:tcW w:w="1559"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январь 2009</w:t>
            </w:r>
          </w:p>
        </w:tc>
        <w:tc>
          <w:tcPr>
            <w:tcW w:w="1808"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rPr>
                <w:rFonts w:ascii="Times New Roman" w:hAnsi="Times New Roman" w:cs="Times New Roman"/>
                <w:sz w:val="24"/>
                <w:szCs w:val="24"/>
              </w:rPr>
            </w:pPr>
          </w:p>
        </w:tc>
      </w:tr>
      <w:tr w:rsidR="00B925B6" w:rsidRPr="00F31129" w:rsidTr="00B925B6">
        <w:tc>
          <w:tcPr>
            <w:tcW w:w="642"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5</w:t>
            </w:r>
          </w:p>
          <w:p w:rsidR="00B925B6" w:rsidRPr="00F31129" w:rsidRDefault="00B925B6" w:rsidP="00B925B6">
            <w:pPr>
              <w:spacing w:after="0" w:line="240" w:lineRule="auto"/>
              <w:jc w:val="center"/>
              <w:rPr>
                <w:rFonts w:ascii="Times New Roman" w:hAnsi="Times New Roman" w:cs="Times New Roman"/>
                <w:sz w:val="24"/>
                <w:szCs w:val="24"/>
              </w:rPr>
            </w:pPr>
          </w:p>
        </w:tc>
        <w:tc>
          <w:tcPr>
            <w:tcW w:w="4711"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both"/>
              <w:rPr>
                <w:rFonts w:ascii="Times New Roman" w:hAnsi="Times New Roman" w:cs="Times New Roman"/>
                <w:sz w:val="24"/>
                <w:szCs w:val="24"/>
              </w:rPr>
            </w:pPr>
            <w:r w:rsidRPr="00F31129">
              <w:rPr>
                <w:rFonts w:ascii="Times New Roman" w:hAnsi="Times New Roman" w:cs="Times New Roman"/>
                <w:sz w:val="24"/>
                <w:szCs w:val="24"/>
              </w:rPr>
              <w:t>Интеллектуальный марафон «Планета Знаний»</w:t>
            </w:r>
          </w:p>
        </w:tc>
        <w:tc>
          <w:tcPr>
            <w:tcW w:w="1559"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март 2009</w:t>
            </w:r>
          </w:p>
        </w:tc>
        <w:tc>
          <w:tcPr>
            <w:tcW w:w="1808"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rPr>
                <w:rFonts w:ascii="Times New Roman" w:hAnsi="Times New Roman" w:cs="Times New Roman"/>
                <w:sz w:val="24"/>
                <w:szCs w:val="24"/>
              </w:rPr>
            </w:pPr>
          </w:p>
        </w:tc>
      </w:tr>
      <w:tr w:rsidR="00B925B6" w:rsidRPr="00F31129" w:rsidTr="00B925B6">
        <w:tc>
          <w:tcPr>
            <w:tcW w:w="642"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6</w:t>
            </w:r>
          </w:p>
        </w:tc>
        <w:tc>
          <w:tcPr>
            <w:tcW w:w="4711"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both"/>
              <w:rPr>
                <w:rFonts w:ascii="Times New Roman" w:hAnsi="Times New Roman" w:cs="Times New Roman"/>
                <w:sz w:val="24"/>
                <w:szCs w:val="24"/>
              </w:rPr>
            </w:pPr>
            <w:r w:rsidRPr="00F31129">
              <w:rPr>
                <w:rFonts w:ascii="Times New Roman" w:hAnsi="Times New Roman" w:cs="Times New Roman"/>
                <w:sz w:val="24"/>
                <w:szCs w:val="24"/>
              </w:rPr>
              <w:t>Школьное родительское собрание по теме «Как помочь ребёнку хорошо учиться без отметок»</w:t>
            </w:r>
          </w:p>
        </w:tc>
        <w:tc>
          <w:tcPr>
            <w:tcW w:w="1559"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апрель 2009</w:t>
            </w:r>
          </w:p>
        </w:tc>
        <w:tc>
          <w:tcPr>
            <w:tcW w:w="1808"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rPr>
                <w:rFonts w:ascii="Times New Roman" w:hAnsi="Times New Roman" w:cs="Times New Roman"/>
                <w:sz w:val="24"/>
                <w:szCs w:val="24"/>
              </w:rPr>
            </w:pPr>
          </w:p>
        </w:tc>
      </w:tr>
      <w:tr w:rsidR="00B925B6" w:rsidRPr="00F31129" w:rsidTr="00B925B6">
        <w:tc>
          <w:tcPr>
            <w:tcW w:w="642"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7</w:t>
            </w:r>
          </w:p>
          <w:p w:rsidR="00B925B6" w:rsidRPr="00F31129" w:rsidRDefault="00B925B6" w:rsidP="00B925B6">
            <w:pPr>
              <w:spacing w:after="0" w:line="240" w:lineRule="auto"/>
              <w:jc w:val="center"/>
              <w:rPr>
                <w:rFonts w:ascii="Times New Roman" w:hAnsi="Times New Roman" w:cs="Times New Roman"/>
                <w:sz w:val="24"/>
                <w:szCs w:val="24"/>
              </w:rPr>
            </w:pPr>
          </w:p>
        </w:tc>
        <w:tc>
          <w:tcPr>
            <w:tcW w:w="4711"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both"/>
              <w:rPr>
                <w:rFonts w:ascii="Times New Roman" w:hAnsi="Times New Roman" w:cs="Times New Roman"/>
                <w:sz w:val="24"/>
                <w:szCs w:val="24"/>
              </w:rPr>
            </w:pPr>
            <w:r w:rsidRPr="00F31129">
              <w:rPr>
                <w:rFonts w:ascii="Times New Roman" w:hAnsi="Times New Roman" w:cs="Times New Roman"/>
                <w:sz w:val="24"/>
                <w:szCs w:val="24"/>
              </w:rPr>
              <w:t>Оформление портфолио учащихся</w:t>
            </w:r>
          </w:p>
        </w:tc>
        <w:tc>
          <w:tcPr>
            <w:tcW w:w="1559"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в течение учебного года</w:t>
            </w:r>
          </w:p>
        </w:tc>
        <w:tc>
          <w:tcPr>
            <w:tcW w:w="1808"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rPr>
                <w:rFonts w:ascii="Times New Roman" w:hAnsi="Times New Roman" w:cs="Times New Roman"/>
                <w:sz w:val="24"/>
                <w:szCs w:val="24"/>
              </w:rPr>
            </w:pPr>
          </w:p>
        </w:tc>
      </w:tr>
      <w:tr w:rsidR="00B925B6" w:rsidRPr="00F31129" w:rsidTr="00B925B6">
        <w:tc>
          <w:tcPr>
            <w:tcW w:w="642"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8</w:t>
            </w:r>
          </w:p>
        </w:tc>
        <w:tc>
          <w:tcPr>
            <w:tcW w:w="4711"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both"/>
              <w:rPr>
                <w:rFonts w:ascii="Times New Roman" w:hAnsi="Times New Roman" w:cs="Times New Roman"/>
                <w:sz w:val="24"/>
                <w:szCs w:val="24"/>
              </w:rPr>
            </w:pPr>
            <w:r w:rsidRPr="00F31129">
              <w:rPr>
                <w:rFonts w:ascii="Times New Roman" w:hAnsi="Times New Roman" w:cs="Times New Roman"/>
                <w:sz w:val="24"/>
                <w:szCs w:val="24"/>
              </w:rPr>
              <w:t>Анкетирование учителей, родителей  и учащихся с целью изучения положительного опыта работы в безотметочном пространстве</w:t>
            </w:r>
          </w:p>
        </w:tc>
        <w:tc>
          <w:tcPr>
            <w:tcW w:w="1559"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март 2009</w:t>
            </w:r>
          </w:p>
        </w:tc>
        <w:tc>
          <w:tcPr>
            <w:tcW w:w="1808"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rPr>
                <w:rFonts w:ascii="Times New Roman" w:hAnsi="Times New Roman" w:cs="Times New Roman"/>
                <w:sz w:val="24"/>
                <w:szCs w:val="24"/>
              </w:rPr>
            </w:pPr>
          </w:p>
        </w:tc>
      </w:tr>
      <w:tr w:rsidR="00B925B6" w:rsidRPr="00F31129" w:rsidTr="00B925B6">
        <w:tc>
          <w:tcPr>
            <w:tcW w:w="642"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9</w:t>
            </w:r>
          </w:p>
        </w:tc>
        <w:tc>
          <w:tcPr>
            <w:tcW w:w="4711"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both"/>
              <w:rPr>
                <w:rFonts w:ascii="Times New Roman" w:hAnsi="Times New Roman" w:cs="Times New Roman"/>
                <w:sz w:val="24"/>
                <w:szCs w:val="24"/>
              </w:rPr>
            </w:pPr>
            <w:r w:rsidRPr="00F31129">
              <w:rPr>
                <w:rFonts w:ascii="Times New Roman" w:hAnsi="Times New Roman" w:cs="Times New Roman"/>
                <w:sz w:val="24"/>
                <w:szCs w:val="24"/>
              </w:rPr>
              <w:t>Заполнение «Лист индивидуальных достижений»</w:t>
            </w:r>
          </w:p>
        </w:tc>
        <w:tc>
          <w:tcPr>
            <w:tcW w:w="1559"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ежемесячно</w:t>
            </w:r>
          </w:p>
        </w:tc>
        <w:tc>
          <w:tcPr>
            <w:tcW w:w="1808"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rPr>
                <w:rFonts w:ascii="Times New Roman" w:hAnsi="Times New Roman" w:cs="Times New Roman"/>
                <w:sz w:val="24"/>
                <w:szCs w:val="24"/>
              </w:rPr>
            </w:pPr>
          </w:p>
        </w:tc>
      </w:tr>
      <w:tr w:rsidR="00B925B6" w:rsidRPr="00F31129" w:rsidTr="00B925B6">
        <w:tc>
          <w:tcPr>
            <w:tcW w:w="642"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10</w:t>
            </w:r>
          </w:p>
        </w:tc>
        <w:tc>
          <w:tcPr>
            <w:tcW w:w="4711"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both"/>
              <w:rPr>
                <w:rFonts w:ascii="Times New Roman" w:hAnsi="Times New Roman" w:cs="Times New Roman"/>
                <w:sz w:val="24"/>
                <w:szCs w:val="24"/>
              </w:rPr>
            </w:pPr>
            <w:r w:rsidRPr="00F31129">
              <w:rPr>
                <w:rFonts w:ascii="Times New Roman" w:hAnsi="Times New Roman" w:cs="Times New Roman"/>
                <w:sz w:val="24"/>
                <w:szCs w:val="24"/>
              </w:rPr>
              <w:t xml:space="preserve">Проведение занятий с учащимися 3-х </w:t>
            </w:r>
            <w:r w:rsidRPr="00F31129">
              <w:rPr>
                <w:rFonts w:ascii="Times New Roman" w:hAnsi="Times New Roman" w:cs="Times New Roman"/>
                <w:sz w:val="24"/>
                <w:szCs w:val="24"/>
              </w:rPr>
              <w:lastRenderedPageBreak/>
              <w:t xml:space="preserve">экспериментальных классов по программе  «Хочу быть успешным» </w:t>
            </w:r>
          </w:p>
          <w:p w:rsidR="00B925B6" w:rsidRPr="00F31129" w:rsidRDefault="00B925B6" w:rsidP="00B925B6">
            <w:pPr>
              <w:spacing w:after="0" w:line="240" w:lineRule="auto"/>
              <w:jc w:val="both"/>
              <w:rPr>
                <w:rFonts w:ascii="Times New Roman" w:hAnsi="Times New Roman" w:cs="Times New Roman"/>
                <w:sz w:val="24"/>
                <w:szCs w:val="24"/>
              </w:rPr>
            </w:pPr>
          </w:p>
        </w:tc>
        <w:tc>
          <w:tcPr>
            <w:tcW w:w="1559"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lastRenderedPageBreak/>
              <w:t xml:space="preserve">по плану </w:t>
            </w:r>
            <w:r w:rsidRPr="00F31129">
              <w:rPr>
                <w:rFonts w:ascii="Times New Roman" w:hAnsi="Times New Roman" w:cs="Times New Roman"/>
                <w:sz w:val="24"/>
                <w:szCs w:val="24"/>
              </w:rPr>
              <w:lastRenderedPageBreak/>
              <w:t>педагога-психолога</w:t>
            </w:r>
          </w:p>
        </w:tc>
        <w:tc>
          <w:tcPr>
            <w:tcW w:w="1808"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rPr>
                <w:rFonts w:ascii="Times New Roman" w:hAnsi="Times New Roman" w:cs="Times New Roman"/>
                <w:sz w:val="24"/>
                <w:szCs w:val="24"/>
              </w:rPr>
            </w:pPr>
          </w:p>
        </w:tc>
      </w:tr>
      <w:tr w:rsidR="00B925B6" w:rsidRPr="00F31129" w:rsidTr="00B925B6">
        <w:tc>
          <w:tcPr>
            <w:tcW w:w="642"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lastRenderedPageBreak/>
              <w:t>11</w:t>
            </w:r>
          </w:p>
        </w:tc>
        <w:tc>
          <w:tcPr>
            <w:tcW w:w="4711"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both"/>
              <w:rPr>
                <w:rFonts w:ascii="Times New Roman" w:hAnsi="Times New Roman" w:cs="Times New Roman"/>
                <w:sz w:val="24"/>
                <w:szCs w:val="24"/>
              </w:rPr>
            </w:pPr>
            <w:r w:rsidRPr="00F31129">
              <w:rPr>
                <w:rFonts w:ascii="Times New Roman" w:hAnsi="Times New Roman" w:cs="Times New Roman"/>
                <w:sz w:val="24"/>
                <w:szCs w:val="24"/>
              </w:rPr>
              <w:t>Оформление накопительных карт знаний и умений учащихся 3-х экспериментальных классов по предметам экспериментального цикла</w:t>
            </w:r>
          </w:p>
        </w:tc>
        <w:tc>
          <w:tcPr>
            <w:tcW w:w="1559"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в течение учебного года</w:t>
            </w:r>
          </w:p>
        </w:tc>
        <w:tc>
          <w:tcPr>
            <w:tcW w:w="1808"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rPr>
                <w:rFonts w:ascii="Times New Roman" w:hAnsi="Times New Roman" w:cs="Times New Roman"/>
                <w:sz w:val="24"/>
                <w:szCs w:val="24"/>
              </w:rPr>
            </w:pPr>
          </w:p>
        </w:tc>
      </w:tr>
      <w:tr w:rsidR="00B925B6" w:rsidRPr="00F31129" w:rsidTr="00B925B6">
        <w:tc>
          <w:tcPr>
            <w:tcW w:w="642"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12</w:t>
            </w:r>
          </w:p>
        </w:tc>
        <w:tc>
          <w:tcPr>
            <w:tcW w:w="4711"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both"/>
              <w:rPr>
                <w:rFonts w:ascii="Times New Roman" w:hAnsi="Times New Roman" w:cs="Times New Roman"/>
                <w:sz w:val="24"/>
                <w:szCs w:val="24"/>
              </w:rPr>
            </w:pPr>
            <w:r w:rsidRPr="00F31129">
              <w:rPr>
                <w:rFonts w:ascii="Times New Roman" w:hAnsi="Times New Roman" w:cs="Times New Roman"/>
                <w:sz w:val="24"/>
                <w:szCs w:val="24"/>
              </w:rPr>
              <w:t>Открытые уроки учителей в рамках реализации экспериментальной деятельности</w:t>
            </w:r>
          </w:p>
        </w:tc>
        <w:tc>
          <w:tcPr>
            <w:tcW w:w="1559"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апрель 2009</w:t>
            </w:r>
          </w:p>
        </w:tc>
        <w:tc>
          <w:tcPr>
            <w:tcW w:w="1808"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rPr>
                <w:rFonts w:ascii="Times New Roman" w:hAnsi="Times New Roman" w:cs="Times New Roman"/>
                <w:sz w:val="24"/>
                <w:szCs w:val="24"/>
              </w:rPr>
            </w:pPr>
          </w:p>
        </w:tc>
      </w:tr>
      <w:tr w:rsidR="00B925B6" w:rsidRPr="00F31129" w:rsidTr="00B925B6">
        <w:tc>
          <w:tcPr>
            <w:tcW w:w="642"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13</w:t>
            </w:r>
          </w:p>
        </w:tc>
        <w:tc>
          <w:tcPr>
            <w:tcW w:w="4711"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both"/>
              <w:rPr>
                <w:rFonts w:ascii="Times New Roman" w:hAnsi="Times New Roman" w:cs="Times New Roman"/>
                <w:sz w:val="24"/>
                <w:szCs w:val="24"/>
              </w:rPr>
            </w:pPr>
            <w:r w:rsidRPr="00F31129">
              <w:rPr>
                <w:rFonts w:ascii="Times New Roman" w:hAnsi="Times New Roman" w:cs="Times New Roman"/>
                <w:sz w:val="24"/>
                <w:szCs w:val="24"/>
              </w:rPr>
              <w:t>Систематизация материалов по реализации программы эксперимента «Безотметочное обучение как новая система оценивания учащихся школы 1 ступени обучения»</w:t>
            </w:r>
          </w:p>
        </w:tc>
        <w:tc>
          <w:tcPr>
            <w:tcW w:w="1559"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2-е полугодие 2009</w:t>
            </w:r>
          </w:p>
        </w:tc>
        <w:tc>
          <w:tcPr>
            <w:tcW w:w="1808"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rPr>
                <w:rFonts w:ascii="Times New Roman" w:hAnsi="Times New Roman" w:cs="Times New Roman"/>
                <w:sz w:val="24"/>
                <w:szCs w:val="24"/>
              </w:rPr>
            </w:pPr>
          </w:p>
        </w:tc>
      </w:tr>
      <w:tr w:rsidR="00B925B6" w:rsidRPr="00F31129" w:rsidTr="00B925B6">
        <w:tc>
          <w:tcPr>
            <w:tcW w:w="642"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14</w:t>
            </w:r>
          </w:p>
        </w:tc>
        <w:tc>
          <w:tcPr>
            <w:tcW w:w="4711"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both"/>
              <w:rPr>
                <w:rFonts w:ascii="Times New Roman" w:hAnsi="Times New Roman" w:cs="Times New Roman"/>
                <w:sz w:val="24"/>
                <w:szCs w:val="24"/>
              </w:rPr>
            </w:pPr>
            <w:r w:rsidRPr="00F31129">
              <w:rPr>
                <w:rFonts w:ascii="Times New Roman" w:hAnsi="Times New Roman" w:cs="Times New Roman"/>
                <w:sz w:val="24"/>
                <w:szCs w:val="24"/>
              </w:rPr>
              <w:t xml:space="preserve">Педсовет. Анализ деятельности творческой группы учителей работающих в режиме эксперимента «Безотметочное обучение как новая система оценивания учащихся школы 1 ступени обучения» </w:t>
            </w:r>
          </w:p>
        </w:tc>
        <w:tc>
          <w:tcPr>
            <w:tcW w:w="1559"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май 2009</w:t>
            </w:r>
          </w:p>
        </w:tc>
        <w:tc>
          <w:tcPr>
            <w:tcW w:w="1808"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rPr>
                <w:rFonts w:ascii="Times New Roman" w:hAnsi="Times New Roman" w:cs="Times New Roman"/>
                <w:sz w:val="24"/>
                <w:szCs w:val="24"/>
              </w:rPr>
            </w:pPr>
          </w:p>
        </w:tc>
      </w:tr>
    </w:tbl>
    <w:p w:rsidR="00B925B6" w:rsidRPr="00F31129" w:rsidRDefault="00B925B6" w:rsidP="00B925B6">
      <w:pPr>
        <w:spacing w:after="0" w:line="240" w:lineRule="auto"/>
        <w:rPr>
          <w:rFonts w:ascii="Times New Roman" w:hAnsi="Times New Roman" w:cs="Times New Roman"/>
          <w:sz w:val="24"/>
          <w:szCs w:val="24"/>
        </w:rPr>
      </w:pPr>
    </w:p>
    <w:p w:rsidR="00B925B6" w:rsidRPr="00F31129" w:rsidRDefault="00B925B6" w:rsidP="00B925B6">
      <w:pPr>
        <w:spacing w:after="0" w:line="240" w:lineRule="auto"/>
        <w:rPr>
          <w:rFonts w:ascii="Times New Roman" w:hAnsi="Times New Roman" w:cs="Times New Roman"/>
          <w:sz w:val="24"/>
          <w:szCs w:val="24"/>
        </w:rPr>
      </w:pPr>
    </w:p>
    <w:p w:rsidR="00B925B6" w:rsidRPr="00F31129" w:rsidRDefault="00B925B6" w:rsidP="00B925B6">
      <w:pPr>
        <w:spacing w:after="0" w:line="240" w:lineRule="auto"/>
        <w:jc w:val="center"/>
        <w:rPr>
          <w:rFonts w:ascii="Times New Roman" w:hAnsi="Times New Roman" w:cs="Times New Roman"/>
          <w:b/>
          <w:i/>
          <w:sz w:val="24"/>
          <w:szCs w:val="24"/>
        </w:rPr>
      </w:pPr>
      <w:r w:rsidRPr="00F31129">
        <w:rPr>
          <w:rFonts w:ascii="Times New Roman" w:hAnsi="Times New Roman" w:cs="Times New Roman"/>
          <w:b/>
          <w:i/>
          <w:sz w:val="24"/>
          <w:szCs w:val="24"/>
        </w:rPr>
        <w:t>План реализации 2-гои 3-го этапов</w:t>
      </w:r>
    </w:p>
    <w:p w:rsidR="00B925B6" w:rsidRPr="00F31129" w:rsidRDefault="00B925B6" w:rsidP="00B925B6">
      <w:pPr>
        <w:spacing w:after="0" w:line="240" w:lineRule="auto"/>
        <w:jc w:val="center"/>
        <w:rPr>
          <w:rFonts w:ascii="Times New Roman" w:hAnsi="Times New Roman" w:cs="Times New Roman"/>
          <w:b/>
          <w:i/>
          <w:sz w:val="24"/>
          <w:szCs w:val="24"/>
        </w:rPr>
      </w:pPr>
      <w:r w:rsidRPr="00F31129">
        <w:rPr>
          <w:rFonts w:ascii="Times New Roman" w:hAnsi="Times New Roman" w:cs="Times New Roman"/>
          <w:b/>
          <w:i/>
          <w:sz w:val="24"/>
          <w:szCs w:val="24"/>
        </w:rPr>
        <w:t xml:space="preserve"> (3-ый год из запланированных трёх)</w:t>
      </w:r>
    </w:p>
    <w:p w:rsidR="00B925B6" w:rsidRPr="00F31129" w:rsidRDefault="00B925B6" w:rsidP="00B925B6">
      <w:pPr>
        <w:spacing w:after="0" w:line="240" w:lineRule="auto"/>
        <w:jc w:val="center"/>
        <w:rPr>
          <w:rFonts w:ascii="Times New Roman" w:hAnsi="Times New Roman" w:cs="Times New Roman"/>
          <w:b/>
          <w:i/>
          <w:sz w:val="24"/>
          <w:szCs w:val="24"/>
        </w:rPr>
      </w:pPr>
      <w:r w:rsidRPr="00F31129">
        <w:rPr>
          <w:rFonts w:ascii="Times New Roman" w:hAnsi="Times New Roman" w:cs="Times New Roman"/>
          <w:b/>
          <w:i/>
          <w:sz w:val="24"/>
          <w:szCs w:val="24"/>
        </w:rPr>
        <w:t xml:space="preserve">  программы эксперимента 2009/2010 учебный год</w:t>
      </w:r>
    </w:p>
    <w:p w:rsidR="00B925B6" w:rsidRPr="00F31129" w:rsidRDefault="00B925B6" w:rsidP="00B925B6">
      <w:pPr>
        <w:spacing w:after="0" w:line="240" w:lineRule="auto"/>
        <w:jc w:val="center"/>
        <w:rPr>
          <w:rFonts w:ascii="Times New Roman" w:hAnsi="Times New Roman" w:cs="Times New Roman"/>
          <w:b/>
          <w:i/>
          <w:sz w:val="24"/>
          <w:szCs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642"/>
        <w:gridCol w:w="4830"/>
        <w:gridCol w:w="1440"/>
        <w:gridCol w:w="1808"/>
      </w:tblGrid>
      <w:tr w:rsidR="00B925B6" w:rsidRPr="00F31129" w:rsidTr="00B925B6">
        <w:tc>
          <w:tcPr>
            <w:tcW w:w="642"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 п/п</w:t>
            </w:r>
          </w:p>
        </w:tc>
        <w:tc>
          <w:tcPr>
            <w:tcW w:w="4830"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Содержание</w:t>
            </w:r>
          </w:p>
        </w:tc>
        <w:tc>
          <w:tcPr>
            <w:tcW w:w="1440"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Сроки</w:t>
            </w:r>
          </w:p>
        </w:tc>
        <w:tc>
          <w:tcPr>
            <w:tcW w:w="1808"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Ответственные</w:t>
            </w:r>
          </w:p>
        </w:tc>
      </w:tr>
      <w:tr w:rsidR="00B925B6" w:rsidRPr="00F31129" w:rsidTr="00B925B6">
        <w:tc>
          <w:tcPr>
            <w:tcW w:w="642"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p>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1</w:t>
            </w:r>
          </w:p>
        </w:tc>
        <w:tc>
          <w:tcPr>
            <w:tcW w:w="4830"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rPr>
                <w:rFonts w:ascii="Times New Roman" w:hAnsi="Times New Roman" w:cs="Times New Roman"/>
                <w:sz w:val="24"/>
                <w:szCs w:val="24"/>
              </w:rPr>
            </w:pPr>
            <w:r w:rsidRPr="00F31129">
              <w:rPr>
                <w:rFonts w:ascii="Times New Roman" w:hAnsi="Times New Roman" w:cs="Times New Roman"/>
                <w:sz w:val="24"/>
                <w:szCs w:val="24"/>
              </w:rPr>
              <w:t>Классные родительские собрания с целью информирования о ходе эксперимента и об успеваемости учащихся по предметам: литературное чтение, окружающий мир, иностранный язык (английский)</w:t>
            </w:r>
          </w:p>
        </w:tc>
        <w:tc>
          <w:tcPr>
            <w:tcW w:w="1440"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сентябрь 200</w:t>
            </w:r>
            <w:r>
              <w:rPr>
                <w:rFonts w:ascii="Times New Roman" w:hAnsi="Times New Roman" w:cs="Times New Roman"/>
                <w:sz w:val="24"/>
                <w:szCs w:val="24"/>
              </w:rPr>
              <w:t>9</w:t>
            </w:r>
          </w:p>
        </w:tc>
        <w:tc>
          <w:tcPr>
            <w:tcW w:w="1808"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p>
        </w:tc>
      </w:tr>
      <w:tr w:rsidR="00B925B6" w:rsidRPr="00F31129" w:rsidTr="00B925B6">
        <w:tc>
          <w:tcPr>
            <w:tcW w:w="642"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2</w:t>
            </w:r>
          </w:p>
        </w:tc>
        <w:tc>
          <w:tcPr>
            <w:tcW w:w="4830"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rPr>
                <w:rFonts w:ascii="Times New Roman" w:hAnsi="Times New Roman" w:cs="Times New Roman"/>
                <w:sz w:val="24"/>
                <w:szCs w:val="24"/>
              </w:rPr>
            </w:pPr>
            <w:r w:rsidRPr="00F31129">
              <w:rPr>
                <w:rFonts w:ascii="Times New Roman" w:hAnsi="Times New Roman" w:cs="Times New Roman"/>
                <w:sz w:val="24"/>
                <w:szCs w:val="24"/>
              </w:rPr>
              <w:t>Промежуточные констатирующие срезы по предметам: литературное чтение, окружающий мир, английский язык</w:t>
            </w:r>
          </w:p>
        </w:tc>
        <w:tc>
          <w:tcPr>
            <w:tcW w:w="1440"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октябрь 2009</w:t>
            </w:r>
          </w:p>
        </w:tc>
        <w:tc>
          <w:tcPr>
            <w:tcW w:w="1808"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p>
        </w:tc>
      </w:tr>
      <w:tr w:rsidR="00B925B6" w:rsidRPr="00F31129" w:rsidTr="00B925B6">
        <w:tc>
          <w:tcPr>
            <w:tcW w:w="642"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3</w:t>
            </w:r>
          </w:p>
        </w:tc>
        <w:tc>
          <w:tcPr>
            <w:tcW w:w="4830"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rPr>
                <w:rFonts w:ascii="Times New Roman" w:hAnsi="Times New Roman" w:cs="Times New Roman"/>
                <w:sz w:val="24"/>
                <w:szCs w:val="24"/>
              </w:rPr>
            </w:pPr>
            <w:r w:rsidRPr="00F31129">
              <w:rPr>
                <w:rFonts w:ascii="Times New Roman" w:hAnsi="Times New Roman" w:cs="Times New Roman"/>
                <w:sz w:val="24"/>
                <w:szCs w:val="24"/>
              </w:rPr>
              <w:t>Промежуточные констатирующие срезы уровня самооценки и самоконтроля</w:t>
            </w:r>
          </w:p>
        </w:tc>
        <w:tc>
          <w:tcPr>
            <w:tcW w:w="1440"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октябрь 2009</w:t>
            </w:r>
          </w:p>
        </w:tc>
        <w:tc>
          <w:tcPr>
            <w:tcW w:w="1808"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p>
        </w:tc>
      </w:tr>
      <w:tr w:rsidR="00B925B6" w:rsidRPr="00F31129" w:rsidTr="00B925B6">
        <w:tc>
          <w:tcPr>
            <w:tcW w:w="642"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4</w:t>
            </w:r>
          </w:p>
        </w:tc>
        <w:tc>
          <w:tcPr>
            <w:tcW w:w="4830"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rPr>
                <w:rFonts w:ascii="Times New Roman" w:hAnsi="Times New Roman" w:cs="Times New Roman"/>
                <w:sz w:val="24"/>
                <w:szCs w:val="24"/>
              </w:rPr>
            </w:pPr>
            <w:r w:rsidRPr="00F31129">
              <w:rPr>
                <w:rFonts w:ascii="Times New Roman" w:hAnsi="Times New Roman" w:cs="Times New Roman"/>
                <w:sz w:val="24"/>
                <w:szCs w:val="24"/>
              </w:rPr>
              <w:t xml:space="preserve">Общешкольное родительское собрание. Творческий отчёт о работе школы в режиме эксперимента </w:t>
            </w:r>
          </w:p>
        </w:tc>
        <w:tc>
          <w:tcPr>
            <w:tcW w:w="1440"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апрель 2010</w:t>
            </w:r>
          </w:p>
        </w:tc>
        <w:tc>
          <w:tcPr>
            <w:tcW w:w="1808"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p>
        </w:tc>
      </w:tr>
      <w:tr w:rsidR="00B925B6" w:rsidRPr="00F31129" w:rsidTr="00B925B6">
        <w:tc>
          <w:tcPr>
            <w:tcW w:w="642"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5</w:t>
            </w:r>
          </w:p>
        </w:tc>
        <w:tc>
          <w:tcPr>
            <w:tcW w:w="4830"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rPr>
                <w:rFonts w:ascii="Times New Roman" w:hAnsi="Times New Roman" w:cs="Times New Roman"/>
                <w:sz w:val="24"/>
                <w:szCs w:val="24"/>
              </w:rPr>
            </w:pPr>
            <w:r w:rsidRPr="00F31129">
              <w:rPr>
                <w:rFonts w:ascii="Times New Roman" w:hAnsi="Times New Roman" w:cs="Times New Roman"/>
                <w:sz w:val="24"/>
                <w:szCs w:val="24"/>
              </w:rPr>
              <w:t>Изучение уровня учебной нагрузки учащихся и учителей в условиях эксперимента</w:t>
            </w:r>
          </w:p>
        </w:tc>
        <w:tc>
          <w:tcPr>
            <w:tcW w:w="1440"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март 2010</w:t>
            </w:r>
          </w:p>
        </w:tc>
        <w:tc>
          <w:tcPr>
            <w:tcW w:w="1808"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p>
        </w:tc>
      </w:tr>
      <w:tr w:rsidR="00B925B6" w:rsidRPr="00F31129" w:rsidTr="00B925B6">
        <w:tc>
          <w:tcPr>
            <w:tcW w:w="642"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6</w:t>
            </w:r>
          </w:p>
        </w:tc>
        <w:tc>
          <w:tcPr>
            <w:tcW w:w="4830"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rPr>
                <w:rFonts w:ascii="Times New Roman" w:hAnsi="Times New Roman" w:cs="Times New Roman"/>
                <w:sz w:val="24"/>
                <w:szCs w:val="24"/>
              </w:rPr>
            </w:pPr>
            <w:r w:rsidRPr="00F31129">
              <w:rPr>
                <w:rFonts w:ascii="Times New Roman" w:hAnsi="Times New Roman" w:cs="Times New Roman"/>
                <w:sz w:val="24"/>
                <w:szCs w:val="24"/>
              </w:rPr>
              <w:t>Оформление портфолио учащихся</w:t>
            </w:r>
          </w:p>
        </w:tc>
        <w:tc>
          <w:tcPr>
            <w:tcW w:w="1440"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в течение учебного года</w:t>
            </w:r>
          </w:p>
        </w:tc>
        <w:tc>
          <w:tcPr>
            <w:tcW w:w="1808"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p>
        </w:tc>
      </w:tr>
      <w:tr w:rsidR="00B925B6" w:rsidRPr="00F31129" w:rsidTr="00B925B6">
        <w:tc>
          <w:tcPr>
            <w:tcW w:w="642"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7</w:t>
            </w:r>
          </w:p>
        </w:tc>
        <w:tc>
          <w:tcPr>
            <w:tcW w:w="4830"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rPr>
                <w:rFonts w:ascii="Times New Roman" w:hAnsi="Times New Roman" w:cs="Times New Roman"/>
                <w:sz w:val="24"/>
                <w:szCs w:val="24"/>
              </w:rPr>
            </w:pPr>
            <w:r w:rsidRPr="00F31129">
              <w:rPr>
                <w:rFonts w:ascii="Times New Roman" w:hAnsi="Times New Roman" w:cs="Times New Roman"/>
                <w:sz w:val="24"/>
                <w:szCs w:val="24"/>
              </w:rPr>
              <w:t>Разработка заданий по предметам окружающий мир, литературное чтение, английский язык, направленных на выявление индивидуальных особенностей каждого ребёнка</w:t>
            </w:r>
          </w:p>
        </w:tc>
        <w:tc>
          <w:tcPr>
            <w:tcW w:w="1440"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в течение учебного года</w:t>
            </w:r>
          </w:p>
        </w:tc>
        <w:tc>
          <w:tcPr>
            <w:tcW w:w="1808"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p>
        </w:tc>
      </w:tr>
      <w:tr w:rsidR="00B925B6" w:rsidRPr="00F31129" w:rsidTr="00B925B6">
        <w:tc>
          <w:tcPr>
            <w:tcW w:w="642"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8</w:t>
            </w:r>
          </w:p>
        </w:tc>
        <w:tc>
          <w:tcPr>
            <w:tcW w:w="4830"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rPr>
                <w:rFonts w:ascii="Times New Roman" w:hAnsi="Times New Roman" w:cs="Times New Roman"/>
                <w:sz w:val="24"/>
                <w:szCs w:val="24"/>
              </w:rPr>
            </w:pPr>
            <w:r w:rsidRPr="00F31129">
              <w:rPr>
                <w:rFonts w:ascii="Times New Roman" w:hAnsi="Times New Roman" w:cs="Times New Roman"/>
                <w:sz w:val="24"/>
                <w:szCs w:val="24"/>
              </w:rPr>
              <w:t xml:space="preserve">Анкетирование с целью изучения показателей эмоционально-волевого </w:t>
            </w:r>
            <w:r w:rsidRPr="00F31129">
              <w:rPr>
                <w:rFonts w:ascii="Times New Roman" w:hAnsi="Times New Roman" w:cs="Times New Roman"/>
                <w:sz w:val="24"/>
                <w:szCs w:val="24"/>
              </w:rPr>
              <w:lastRenderedPageBreak/>
              <w:t>компонента, способов учебной работы на предметах экспериментального цикла</w:t>
            </w:r>
          </w:p>
        </w:tc>
        <w:tc>
          <w:tcPr>
            <w:tcW w:w="1440"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lastRenderedPageBreak/>
              <w:t>январь 20</w:t>
            </w:r>
            <w:r>
              <w:rPr>
                <w:rFonts w:ascii="Times New Roman" w:hAnsi="Times New Roman" w:cs="Times New Roman"/>
                <w:sz w:val="24"/>
                <w:szCs w:val="24"/>
              </w:rPr>
              <w:t>10</w:t>
            </w:r>
          </w:p>
        </w:tc>
        <w:tc>
          <w:tcPr>
            <w:tcW w:w="1808"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p>
        </w:tc>
      </w:tr>
      <w:tr w:rsidR="00B925B6" w:rsidRPr="00F31129" w:rsidTr="00B925B6">
        <w:tc>
          <w:tcPr>
            <w:tcW w:w="642"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lastRenderedPageBreak/>
              <w:t>9</w:t>
            </w:r>
          </w:p>
        </w:tc>
        <w:tc>
          <w:tcPr>
            <w:tcW w:w="4830"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rPr>
                <w:rFonts w:ascii="Times New Roman" w:hAnsi="Times New Roman" w:cs="Times New Roman"/>
                <w:sz w:val="24"/>
                <w:szCs w:val="24"/>
              </w:rPr>
            </w:pPr>
            <w:r w:rsidRPr="00F31129">
              <w:rPr>
                <w:rFonts w:ascii="Times New Roman" w:hAnsi="Times New Roman" w:cs="Times New Roman"/>
                <w:sz w:val="24"/>
                <w:szCs w:val="24"/>
              </w:rPr>
              <w:t xml:space="preserve">Изучение уровня самооценки учащихся 2-х классов экспериментальных классах и контрольном </w:t>
            </w:r>
          </w:p>
        </w:tc>
        <w:tc>
          <w:tcPr>
            <w:tcW w:w="1440"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январь 20</w:t>
            </w:r>
            <w:r>
              <w:rPr>
                <w:rFonts w:ascii="Times New Roman" w:hAnsi="Times New Roman" w:cs="Times New Roman"/>
                <w:sz w:val="24"/>
                <w:szCs w:val="24"/>
              </w:rPr>
              <w:t>10</w:t>
            </w:r>
          </w:p>
        </w:tc>
        <w:tc>
          <w:tcPr>
            <w:tcW w:w="1808"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p>
        </w:tc>
      </w:tr>
      <w:tr w:rsidR="00B925B6" w:rsidRPr="00F31129" w:rsidTr="00B925B6">
        <w:tc>
          <w:tcPr>
            <w:tcW w:w="642"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10</w:t>
            </w:r>
          </w:p>
          <w:p w:rsidR="00B925B6" w:rsidRPr="00F31129" w:rsidRDefault="00B925B6" w:rsidP="00B925B6">
            <w:pPr>
              <w:spacing w:after="0" w:line="240" w:lineRule="auto"/>
              <w:jc w:val="center"/>
              <w:rPr>
                <w:rFonts w:ascii="Times New Roman" w:hAnsi="Times New Roman" w:cs="Times New Roman"/>
                <w:sz w:val="24"/>
                <w:szCs w:val="24"/>
              </w:rPr>
            </w:pPr>
          </w:p>
        </w:tc>
        <w:tc>
          <w:tcPr>
            <w:tcW w:w="4830"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rPr>
                <w:rFonts w:ascii="Times New Roman" w:hAnsi="Times New Roman" w:cs="Times New Roman"/>
                <w:sz w:val="24"/>
                <w:szCs w:val="24"/>
              </w:rPr>
            </w:pPr>
            <w:r w:rsidRPr="00F31129">
              <w:rPr>
                <w:rFonts w:ascii="Times New Roman" w:hAnsi="Times New Roman" w:cs="Times New Roman"/>
                <w:sz w:val="24"/>
                <w:szCs w:val="24"/>
              </w:rPr>
              <w:t>Интеллектуальный марафон «Планета Знаний»</w:t>
            </w:r>
          </w:p>
        </w:tc>
        <w:tc>
          <w:tcPr>
            <w:tcW w:w="1440"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февраль 2010</w:t>
            </w:r>
          </w:p>
        </w:tc>
        <w:tc>
          <w:tcPr>
            <w:tcW w:w="1808"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p>
        </w:tc>
      </w:tr>
      <w:tr w:rsidR="00B925B6" w:rsidRPr="00F31129" w:rsidTr="00B925B6">
        <w:tc>
          <w:tcPr>
            <w:tcW w:w="642"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11</w:t>
            </w:r>
          </w:p>
        </w:tc>
        <w:tc>
          <w:tcPr>
            <w:tcW w:w="4830"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rPr>
                <w:rFonts w:ascii="Times New Roman" w:hAnsi="Times New Roman" w:cs="Times New Roman"/>
                <w:sz w:val="24"/>
                <w:szCs w:val="24"/>
              </w:rPr>
            </w:pPr>
            <w:r w:rsidRPr="00F31129">
              <w:rPr>
                <w:rFonts w:ascii="Times New Roman" w:hAnsi="Times New Roman" w:cs="Times New Roman"/>
                <w:sz w:val="24"/>
                <w:szCs w:val="24"/>
              </w:rPr>
              <w:t>Проведение итоговых констатирующих срезов уровня самооценки, самоконтроля, творчества в 4-х экспериментальных и контрольном классе</w:t>
            </w:r>
          </w:p>
        </w:tc>
        <w:tc>
          <w:tcPr>
            <w:tcW w:w="1440"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апрель 2008</w:t>
            </w:r>
          </w:p>
        </w:tc>
        <w:tc>
          <w:tcPr>
            <w:tcW w:w="1808"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p>
        </w:tc>
      </w:tr>
      <w:tr w:rsidR="00B925B6" w:rsidRPr="00F31129" w:rsidTr="00B925B6">
        <w:tc>
          <w:tcPr>
            <w:tcW w:w="642"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12</w:t>
            </w:r>
          </w:p>
          <w:p w:rsidR="00B925B6" w:rsidRPr="00F31129" w:rsidRDefault="00B925B6" w:rsidP="00B925B6">
            <w:pPr>
              <w:spacing w:after="0" w:line="240" w:lineRule="auto"/>
              <w:jc w:val="center"/>
              <w:rPr>
                <w:rFonts w:ascii="Times New Roman" w:hAnsi="Times New Roman" w:cs="Times New Roman"/>
                <w:sz w:val="24"/>
                <w:szCs w:val="24"/>
              </w:rPr>
            </w:pPr>
          </w:p>
        </w:tc>
        <w:tc>
          <w:tcPr>
            <w:tcW w:w="4830"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rPr>
                <w:rFonts w:ascii="Times New Roman" w:hAnsi="Times New Roman" w:cs="Times New Roman"/>
                <w:sz w:val="24"/>
                <w:szCs w:val="24"/>
              </w:rPr>
            </w:pPr>
            <w:r w:rsidRPr="00F31129">
              <w:rPr>
                <w:rFonts w:ascii="Times New Roman" w:hAnsi="Times New Roman" w:cs="Times New Roman"/>
                <w:sz w:val="24"/>
                <w:szCs w:val="24"/>
              </w:rPr>
              <w:t>Проведение итоговых констатирующих срезов уровня ключевых умений по предметам: литературное чтение, окружающий мир, английский язык в 4-х экспериментальных и контрольном классе</w:t>
            </w:r>
          </w:p>
        </w:tc>
        <w:tc>
          <w:tcPr>
            <w:tcW w:w="1440"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апрель 20</w:t>
            </w:r>
            <w:r>
              <w:rPr>
                <w:rFonts w:ascii="Times New Roman" w:hAnsi="Times New Roman" w:cs="Times New Roman"/>
                <w:sz w:val="24"/>
                <w:szCs w:val="24"/>
              </w:rPr>
              <w:t>10</w:t>
            </w:r>
          </w:p>
        </w:tc>
        <w:tc>
          <w:tcPr>
            <w:tcW w:w="1808"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p>
        </w:tc>
      </w:tr>
      <w:tr w:rsidR="00B925B6" w:rsidRPr="00F31129" w:rsidTr="00B925B6">
        <w:tc>
          <w:tcPr>
            <w:tcW w:w="642"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p>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13</w:t>
            </w:r>
          </w:p>
        </w:tc>
        <w:tc>
          <w:tcPr>
            <w:tcW w:w="4830"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rPr>
                <w:rFonts w:ascii="Times New Roman" w:hAnsi="Times New Roman" w:cs="Times New Roman"/>
                <w:sz w:val="24"/>
                <w:szCs w:val="24"/>
              </w:rPr>
            </w:pPr>
            <w:r w:rsidRPr="00F31129">
              <w:rPr>
                <w:rFonts w:ascii="Times New Roman" w:hAnsi="Times New Roman" w:cs="Times New Roman"/>
                <w:sz w:val="24"/>
                <w:szCs w:val="24"/>
              </w:rPr>
              <w:t>Открытые уроки для родителей по теме эксперимента в 4-х экспериментальных классах</w:t>
            </w:r>
          </w:p>
        </w:tc>
        <w:tc>
          <w:tcPr>
            <w:tcW w:w="1440"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апрель 2010</w:t>
            </w:r>
          </w:p>
        </w:tc>
        <w:tc>
          <w:tcPr>
            <w:tcW w:w="1808"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p>
        </w:tc>
      </w:tr>
      <w:tr w:rsidR="00B925B6" w:rsidRPr="00F31129" w:rsidTr="00B925B6">
        <w:tc>
          <w:tcPr>
            <w:tcW w:w="642"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14</w:t>
            </w:r>
          </w:p>
        </w:tc>
        <w:tc>
          <w:tcPr>
            <w:tcW w:w="4830"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rPr>
                <w:rFonts w:ascii="Times New Roman" w:hAnsi="Times New Roman" w:cs="Times New Roman"/>
                <w:sz w:val="24"/>
                <w:szCs w:val="24"/>
              </w:rPr>
            </w:pPr>
            <w:r w:rsidRPr="00F31129">
              <w:rPr>
                <w:rFonts w:ascii="Times New Roman" w:hAnsi="Times New Roman" w:cs="Times New Roman"/>
                <w:sz w:val="24"/>
                <w:szCs w:val="24"/>
              </w:rPr>
              <w:t>Заполнение «Лист индивидуальных достижений»</w:t>
            </w:r>
          </w:p>
        </w:tc>
        <w:tc>
          <w:tcPr>
            <w:tcW w:w="1440"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ежемесячно</w:t>
            </w:r>
          </w:p>
        </w:tc>
        <w:tc>
          <w:tcPr>
            <w:tcW w:w="1808"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p>
        </w:tc>
      </w:tr>
      <w:tr w:rsidR="00B925B6" w:rsidRPr="00F31129" w:rsidTr="00B925B6">
        <w:tc>
          <w:tcPr>
            <w:tcW w:w="642"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15</w:t>
            </w:r>
          </w:p>
        </w:tc>
        <w:tc>
          <w:tcPr>
            <w:tcW w:w="4830"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rPr>
                <w:rFonts w:ascii="Times New Roman" w:hAnsi="Times New Roman" w:cs="Times New Roman"/>
                <w:sz w:val="24"/>
                <w:szCs w:val="24"/>
              </w:rPr>
            </w:pPr>
            <w:r w:rsidRPr="00F31129">
              <w:rPr>
                <w:rFonts w:ascii="Times New Roman" w:hAnsi="Times New Roman" w:cs="Times New Roman"/>
                <w:sz w:val="24"/>
                <w:szCs w:val="24"/>
              </w:rPr>
              <w:t xml:space="preserve">Разработка КОРТа (критериально-ориентированные тесты) </w:t>
            </w:r>
          </w:p>
        </w:tc>
        <w:tc>
          <w:tcPr>
            <w:tcW w:w="1440"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в течение учебного года</w:t>
            </w:r>
          </w:p>
        </w:tc>
        <w:tc>
          <w:tcPr>
            <w:tcW w:w="1808"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p>
        </w:tc>
      </w:tr>
      <w:tr w:rsidR="00B925B6" w:rsidRPr="00F31129" w:rsidTr="00B925B6">
        <w:tc>
          <w:tcPr>
            <w:tcW w:w="642"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16</w:t>
            </w:r>
          </w:p>
        </w:tc>
        <w:tc>
          <w:tcPr>
            <w:tcW w:w="4830"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rPr>
                <w:rFonts w:ascii="Times New Roman" w:hAnsi="Times New Roman" w:cs="Times New Roman"/>
                <w:sz w:val="24"/>
                <w:szCs w:val="24"/>
              </w:rPr>
            </w:pPr>
            <w:r w:rsidRPr="00F31129">
              <w:rPr>
                <w:rFonts w:ascii="Times New Roman" w:hAnsi="Times New Roman" w:cs="Times New Roman"/>
                <w:sz w:val="24"/>
                <w:szCs w:val="24"/>
              </w:rPr>
              <w:t xml:space="preserve">Проведение занятий с учащимися 4-х экспериментальных классов по программе  «Хочу быть успешным» </w:t>
            </w:r>
          </w:p>
        </w:tc>
        <w:tc>
          <w:tcPr>
            <w:tcW w:w="1440"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по плану педагога-психолога</w:t>
            </w:r>
          </w:p>
        </w:tc>
        <w:tc>
          <w:tcPr>
            <w:tcW w:w="1808"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p>
        </w:tc>
      </w:tr>
      <w:tr w:rsidR="00B925B6" w:rsidRPr="00F31129" w:rsidTr="00B925B6">
        <w:tc>
          <w:tcPr>
            <w:tcW w:w="642"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17</w:t>
            </w:r>
          </w:p>
        </w:tc>
        <w:tc>
          <w:tcPr>
            <w:tcW w:w="4830"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rPr>
                <w:rFonts w:ascii="Times New Roman" w:hAnsi="Times New Roman" w:cs="Times New Roman"/>
                <w:sz w:val="24"/>
                <w:szCs w:val="24"/>
              </w:rPr>
            </w:pPr>
            <w:r w:rsidRPr="00F31129">
              <w:rPr>
                <w:rFonts w:ascii="Times New Roman" w:hAnsi="Times New Roman" w:cs="Times New Roman"/>
                <w:sz w:val="24"/>
                <w:szCs w:val="24"/>
              </w:rPr>
              <w:t>Лекторий для родителей учащихся экспериментальных классов</w:t>
            </w:r>
          </w:p>
        </w:tc>
        <w:tc>
          <w:tcPr>
            <w:tcW w:w="1440"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в течение учебного года</w:t>
            </w:r>
          </w:p>
        </w:tc>
        <w:tc>
          <w:tcPr>
            <w:tcW w:w="1808"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p>
        </w:tc>
      </w:tr>
      <w:tr w:rsidR="00B925B6" w:rsidRPr="00F31129" w:rsidTr="00B925B6">
        <w:tc>
          <w:tcPr>
            <w:tcW w:w="642"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18</w:t>
            </w:r>
          </w:p>
        </w:tc>
        <w:tc>
          <w:tcPr>
            <w:tcW w:w="4830"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rPr>
                <w:rFonts w:ascii="Times New Roman" w:hAnsi="Times New Roman" w:cs="Times New Roman"/>
                <w:sz w:val="24"/>
                <w:szCs w:val="24"/>
              </w:rPr>
            </w:pPr>
            <w:r w:rsidRPr="00F31129">
              <w:rPr>
                <w:rFonts w:ascii="Times New Roman" w:hAnsi="Times New Roman" w:cs="Times New Roman"/>
                <w:sz w:val="24"/>
                <w:szCs w:val="24"/>
              </w:rPr>
              <w:t>Систематизация контроля ЗУН в рамках игры «Планета Знаний» в 4-х экспериментальных классах</w:t>
            </w:r>
          </w:p>
        </w:tc>
        <w:tc>
          <w:tcPr>
            <w:tcW w:w="1440"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в течение учебного года</w:t>
            </w:r>
          </w:p>
        </w:tc>
        <w:tc>
          <w:tcPr>
            <w:tcW w:w="1808"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p>
        </w:tc>
      </w:tr>
      <w:tr w:rsidR="00B925B6" w:rsidRPr="00F31129" w:rsidTr="00B925B6">
        <w:tc>
          <w:tcPr>
            <w:tcW w:w="642"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19</w:t>
            </w:r>
          </w:p>
        </w:tc>
        <w:tc>
          <w:tcPr>
            <w:tcW w:w="4830"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rPr>
                <w:rFonts w:ascii="Times New Roman" w:hAnsi="Times New Roman" w:cs="Times New Roman"/>
                <w:sz w:val="24"/>
                <w:szCs w:val="24"/>
              </w:rPr>
            </w:pPr>
            <w:r w:rsidRPr="00F31129">
              <w:rPr>
                <w:rFonts w:ascii="Times New Roman" w:hAnsi="Times New Roman" w:cs="Times New Roman"/>
                <w:sz w:val="24"/>
                <w:szCs w:val="24"/>
              </w:rPr>
              <w:t>Продолжить игру «Планета Знаний» в экспериментальных классах</w:t>
            </w:r>
          </w:p>
        </w:tc>
        <w:tc>
          <w:tcPr>
            <w:tcW w:w="1440"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в течение учебного года</w:t>
            </w:r>
          </w:p>
        </w:tc>
        <w:tc>
          <w:tcPr>
            <w:tcW w:w="1808"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p>
        </w:tc>
      </w:tr>
      <w:tr w:rsidR="00B925B6" w:rsidRPr="00F31129" w:rsidTr="00B925B6">
        <w:tc>
          <w:tcPr>
            <w:tcW w:w="642"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20</w:t>
            </w:r>
          </w:p>
        </w:tc>
        <w:tc>
          <w:tcPr>
            <w:tcW w:w="4830"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rPr>
                <w:rFonts w:ascii="Times New Roman" w:hAnsi="Times New Roman" w:cs="Times New Roman"/>
                <w:sz w:val="24"/>
                <w:szCs w:val="24"/>
              </w:rPr>
            </w:pPr>
            <w:r w:rsidRPr="00F31129">
              <w:rPr>
                <w:rFonts w:ascii="Times New Roman" w:hAnsi="Times New Roman" w:cs="Times New Roman"/>
                <w:sz w:val="24"/>
                <w:szCs w:val="24"/>
              </w:rPr>
              <w:t xml:space="preserve">Анализ полученных результатов, соотнесение целей и задач эксперимента с итогами </w:t>
            </w:r>
          </w:p>
        </w:tc>
        <w:tc>
          <w:tcPr>
            <w:tcW w:w="1440"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май -июнь</w:t>
            </w:r>
          </w:p>
        </w:tc>
        <w:tc>
          <w:tcPr>
            <w:tcW w:w="1808"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p>
        </w:tc>
      </w:tr>
      <w:tr w:rsidR="00B925B6" w:rsidRPr="00F31129" w:rsidTr="00B925B6">
        <w:tc>
          <w:tcPr>
            <w:tcW w:w="642"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21</w:t>
            </w:r>
          </w:p>
          <w:p w:rsidR="00B925B6" w:rsidRPr="00F31129" w:rsidRDefault="00B925B6" w:rsidP="00B925B6">
            <w:pPr>
              <w:spacing w:after="0" w:line="240" w:lineRule="auto"/>
              <w:jc w:val="center"/>
              <w:rPr>
                <w:rFonts w:ascii="Times New Roman" w:hAnsi="Times New Roman" w:cs="Times New Roman"/>
                <w:sz w:val="24"/>
                <w:szCs w:val="24"/>
              </w:rPr>
            </w:pPr>
          </w:p>
        </w:tc>
        <w:tc>
          <w:tcPr>
            <w:tcW w:w="4830"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rPr>
                <w:rFonts w:ascii="Times New Roman" w:hAnsi="Times New Roman" w:cs="Times New Roman"/>
                <w:sz w:val="24"/>
                <w:szCs w:val="24"/>
              </w:rPr>
            </w:pPr>
            <w:r w:rsidRPr="00F31129">
              <w:rPr>
                <w:rFonts w:ascii="Times New Roman" w:hAnsi="Times New Roman" w:cs="Times New Roman"/>
                <w:sz w:val="24"/>
                <w:szCs w:val="24"/>
              </w:rPr>
              <w:t>Описание хода и результатов эксперимента</w:t>
            </w:r>
          </w:p>
        </w:tc>
        <w:tc>
          <w:tcPr>
            <w:tcW w:w="1440"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r w:rsidRPr="00F31129">
              <w:rPr>
                <w:rFonts w:ascii="Times New Roman" w:hAnsi="Times New Roman" w:cs="Times New Roman"/>
                <w:sz w:val="24"/>
                <w:szCs w:val="24"/>
              </w:rPr>
              <w:t>июнь 2010</w:t>
            </w:r>
          </w:p>
        </w:tc>
        <w:tc>
          <w:tcPr>
            <w:tcW w:w="1808" w:type="dxa"/>
            <w:tcBorders>
              <w:top w:val="single" w:sz="4" w:space="0" w:color="000000"/>
              <w:left w:val="single" w:sz="4" w:space="0" w:color="000000"/>
              <w:bottom w:val="single" w:sz="4" w:space="0" w:color="000000"/>
              <w:right w:val="single" w:sz="4" w:space="0" w:color="000000"/>
            </w:tcBorders>
          </w:tcPr>
          <w:p w:rsidR="00B925B6" w:rsidRPr="00F31129" w:rsidRDefault="00B925B6" w:rsidP="00B925B6">
            <w:pPr>
              <w:spacing w:after="0" w:line="240" w:lineRule="auto"/>
              <w:jc w:val="center"/>
              <w:rPr>
                <w:rFonts w:ascii="Times New Roman" w:hAnsi="Times New Roman" w:cs="Times New Roman"/>
                <w:sz w:val="24"/>
                <w:szCs w:val="24"/>
              </w:rPr>
            </w:pPr>
          </w:p>
        </w:tc>
      </w:tr>
    </w:tbl>
    <w:p w:rsidR="00B925B6" w:rsidRPr="00F31129" w:rsidRDefault="00B925B6" w:rsidP="00B925B6">
      <w:pPr>
        <w:spacing w:after="0" w:line="240" w:lineRule="auto"/>
        <w:rPr>
          <w:rFonts w:ascii="Times New Roman" w:hAnsi="Times New Roman" w:cs="Times New Roman"/>
          <w:sz w:val="24"/>
          <w:szCs w:val="24"/>
        </w:rPr>
      </w:pPr>
    </w:p>
    <w:p w:rsidR="00B925B6" w:rsidRDefault="00B925B6" w:rsidP="00B925B6">
      <w:pPr>
        <w:shd w:val="clear" w:color="auto" w:fill="FFFFFF"/>
        <w:autoSpaceDE w:val="0"/>
        <w:autoSpaceDN w:val="0"/>
        <w:adjustRightInd w:val="0"/>
        <w:jc w:val="both"/>
        <w:rPr>
          <w:color w:val="333333"/>
        </w:rPr>
      </w:pPr>
    </w:p>
    <w:p w:rsidR="00A21310" w:rsidRPr="00A21310" w:rsidRDefault="00A21310" w:rsidP="00A21310">
      <w:pPr>
        <w:spacing w:after="0" w:line="240" w:lineRule="auto"/>
        <w:rPr>
          <w:rFonts w:ascii="Times New Roman" w:hAnsi="Times New Roman" w:cs="Times New Roman"/>
          <w:sz w:val="24"/>
          <w:szCs w:val="24"/>
        </w:rPr>
        <w:sectPr w:rsidR="00A21310" w:rsidRPr="00A21310" w:rsidSect="00F60549">
          <w:footerReference w:type="default" r:id="rId7"/>
          <w:pgSz w:w="11906" w:h="16838"/>
          <w:pgMar w:top="851" w:right="1701" w:bottom="851" w:left="1701" w:header="709" w:footer="567" w:gutter="0"/>
          <w:pgNumType w:start="3"/>
          <w:cols w:space="708"/>
          <w:docGrid w:linePitch="360"/>
        </w:sectPr>
      </w:pPr>
    </w:p>
    <w:p w:rsidR="00A21310" w:rsidRPr="00A21310" w:rsidRDefault="00A21310" w:rsidP="00F60549">
      <w:pPr>
        <w:spacing w:after="0" w:line="240" w:lineRule="auto"/>
        <w:jc w:val="right"/>
        <w:rPr>
          <w:rFonts w:ascii="Times New Roman" w:hAnsi="Times New Roman" w:cs="Times New Roman"/>
          <w:sz w:val="24"/>
          <w:szCs w:val="24"/>
        </w:rPr>
      </w:pPr>
      <w:r w:rsidRPr="00A21310">
        <w:rPr>
          <w:rFonts w:ascii="Times New Roman" w:hAnsi="Times New Roman" w:cs="Times New Roman"/>
          <w:sz w:val="24"/>
          <w:szCs w:val="24"/>
        </w:rPr>
        <w:lastRenderedPageBreak/>
        <w:t>Приложение к программе эксперимента.</w:t>
      </w:r>
    </w:p>
    <w:p w:rsidR="00A21310" w:rsidRDefault="00A21310" w:rsidP="00F60549">
      <w:pPr>
        <w:spacing w:after="0" w:line="240" w:lineRule="auto"/>
        <w:jc w:val="center"/>
        <w:rPr>
          <w:rFonts w:ascii="Times New Roman" w:hAnsi="Times New Roman" w:cs="Times New Roman"/>
          <w:b/>
          <w:sz w:val="24"/>
          <w:szCs w:val="24"/>
        </w:rPr>
      </w:pPr>
      <w:r w:rsidRPr="00F60549">
        <w:rPr>
          <w:rFonts w:ascii="Times New Roman" w:hAnsi="Times New Roman" w:cs="Times New Roman"/>
          <w:b/>
          <w:sz w:val="24"/>
          <w:szCs w:val="24"/>
        </w:rPr>
        <w:t>Критерии обученности учащихся.</w:t>
      </w:r>
    </w:p>
    <w:p w:rsidR="00F60549" w:rsidRPr="00F60549" w:rsidRDefault="00F60549" w:rsidP="00F60549">
      <w:pPr>
        <w:spacing w:after="0" w:line="240" w:lineRule="auto"/>
        <w:jc w:val="center"/>
        <w:rPr>
          <w:rFonts w:ascii="Times New Roman" w:hAnsi="Times New Roman" w:cs="Times New Roman"/>
          <w:b/>
          <w:sz w:val="24"/>
          <w:szCs w:val="24"/>
        </w:rPr>
      </w:pPr>
    </w:p>
    <w:tbl>
      <w:tblPr>
        <w:tblStyle w:val="a8"/>
        <w:tblW w:w="15840" w:type="dxa"/>
        <w:tblLayout w:type="fixed"/>
        <w:tblLook w:val="01E0"/>
      </w:tblPr>
      <w:tblGrid>
        <w:gridCol w:w="540"/>
        <w:gridCol w:w="6300"/>
        <w:gridCol w:w="1080"/>
        <w:gridCol w:w="1800"/>
        <w:gridCol w:w="2057"/>
        <w:gridCol w:w="2693"/>
        <w:gridCol w:w="1370"/>
      </w:tblGrid>
      <w:tr w:rsidR="00A21310" w:rsidRPr="00F60549" w:rsidTr="00A21310">
        <w:tc>
          <w:tcPr>
            <w:tcW w:w="540" w:type="dxa"/>
            <w:vMerge w:val="restart"/>
          </w:tcPr>
          <w:p w:rsidR="00A21310" w:rsidRPr="00F60549" w:rsidRDefault="00A21310" w:rsidP="00A21310">
            <w:r w:rsidRPr="00F60549">
              <w:t>№ п/п</w:t>
            </w:r>
          </w:p>
        </w:tc>
        <w:tc>
          <w:tcPr>
            <w:tcW w:w="6300" w:type="dxa"/>
            <w:vMerge w:val="restart"/>
          </w:tcPr>
          <w:p w:rsidR="00A21310" w:rsidRPr="00F60549" w:rsidRDefault="00A21310" w:rsidP="00A21310">
            <w:r w:rsidRPr="00F60549">
              <w:t>Основные показатели СОУ</w:t>
            </w:r>
          </w:p>
          <w:p w:rsidR="00A21310" w:rsidRPr="00F60549" w:rsidRDefault="00A21310" w:rsidP="00A21310">
            <w:r w:rsidRPr="00F60549">
              <w:t xml:space="preserve"> (степени обученности учащихся)</w:t>
            </w:r>
          </w:p>
        </w:tc>
        <w:tc>
          <w:tcPr>
            <w:tcW w:w="2880" w:type="dxa"/>
            <w:gridSpan w:val="2"/>
          </w:tcPr>
          <w:p w:rsidR="00A21310" w:rsidRPr="00F60549" w:rsidRDefault="00A21310" w:rsidP="00A21310">
            <w:r w:rsidRPr="00F60549">
              <w:t>Обученность</w:t>
            </w:r>
          </w:p>
        </w:tc>
        <w:tc>
          <w:tcPr>
            <w:tcW w:w="4750" w:type="dxa"/>
            <w:gridSpan w:val="2"/>
          </w:tcPr>
          <w:p w:rsidR="00A21310" w:rsidRPr="00F60549" w:rsidRDefault="00A21310" w:rsidP="00A21310">
            <w:r w:rsidRPr="00F60549">
              <w:t>Шкала</w:t>
            </w:r>
          </w:p>
        </w:tc>
        <w:tc>
          <w:tcPr>
            <w:tcW w:w="1370" w:type="dxa"/>
            <w:vMerge w:val="restart"/>
          </w:tcPr>
          <w:p w:rsidR="00A21310" w:rsidRPr="00F60549" w:rsidRDefault="00A21310" w:rsidP="00A21310">
            <w:r w:rsidRPr="00F60549">
              <w:t>Отметка по существующей 5-бальной шкале оценивания</w:t>
            </w:r>
          </w:p>
        </w:tc>
      </w:tr>
      <w:tr w:rsidR="00A21310" w:rsidRPr="00F60549" w:rsidTr="00A21310">
        <w:trPr>
          <w:trHeight w:val="722"/>
        </w:trPr>
        <w:tc>
          <w:tcPr>
            <w:tcW w:w="540" w:type="dxa"/>
            <w:vMerge/>
          </w:tcPr>
          <w:p w:rsidR="00A21310" w:rsidRPr="00F60549" w:rsidRDefault="00A21310" w:rsidP="00A21310"/>
        </w:tc>
        <w:tc>
          <w:tcPr>
            <w:tcW w:w="6300" w:type="dxa"/>
            <w:vMerge/>
          </w:tcPr>
          <w:p w:rsidR="00A21310" w:rsidRPr="00F60549" w:rsidRDefault="00A21310" w:rsidP="00A21310"/>
        </w:tc>
        <w:tc>
          <w:tcPr>
            <w:tcW w:w="1080" w:type="dxa"/>
          </w:tcPr>
          <w:p w:rsidR="00A21310" w:rsidRPr="00F60549" w:rsidRDefault="00A21310" w:rsidP="00A21310">
            <w:r w:rsidRPr="00F60549">
              <w:t>в %</w:t>
            </w:r>
          </w:p>
        </w:tc>
        <w:tc>
          <w:tcPr>
            <w:tcW w:w="1800" w:type="dxa"/>
          </w:tcPr>
          <w:p w:rsidR="00A21310" w:rsidRPr="00F60549" w:rsidRDefault="00A21310" w:rsidP="00A21310">
            <w:r w:rsidRPr="00F60549">
              <w:t>уровень</w:t>
            </w:r>
          </w:p>
        </w:tc>
        <w:tc>
          <w:tcPr>
            <w:tcW w:w="2057" w:type="dxa"/>
          </w:tcPr>
          <w:p w:rsidR="00A21310" w:rsidRPr="00F60549" w:rsidRDefault="00A21310" w:rsidP="00A21310">
            <w:r w:rsidRPr="00F60549">
              <w:t xml:space="preserve">оценочные суждения </w:t>
            </w:r>
          </w:p>
        </w:tc>
        <w:tc>
          <w:tcPr>
            <w:tcW w:w="2693" w:type="dxa"/>
          </w:tcPr>
          <w:p w:rsidR="00A21310" w:rsidRPr="00F60549" w:rsidRDefault="00A21310" w:rsidP="00A21310">
            <w:r w:rsidRPr="00F60549">
              <w:t>символы оценочных суждений, используемые при заполнении журнала</w:t>
            </w:r>
          </w:p>
        </w:tc>
        <w:tc>
          <w:tcPr>
            <w:tcW w:w="1370" w:type="dxa"/>
            <w:vMerge/>
          </w:tcPr>
          <w:p w:rsidR="00A21310" w:rsidRPr="00F60549" w:rsidRDefault="00A21310" w:rsidP="00A21310"/>
        </w:tc>
      </w:tr>
      <w:tr w:rsidR="00A21310" w:rsidRPr="00F60549" w:rsidTr="00A21310">
        <w:tc>
          <w:tcPr>
            <w:tcW w:w="540" w:type="dxa"/>
          </w:tcPr>
          <w:p w:rsidR="00A21310" w:rsidRPr="00F60549" w:rsidRDefault="00A21310" w:rsidP="00A21310">
            <w:r w:rsidRPr="00F60549">
              <w:t>1</w:t>
            </w:r>
          </w:p>
        </w:tc>
        <w:tc>
          <w:tcPr>
            <w:tcW w:w="6300" w:type="dxa"/>
          </w:tcPr>
          <w:p w:rsidR="00A21310" w:rsidRPr="00F60549" w:rsidRDefault="00A21310" w:rsidP="00A21310">
            <w:r w:rsidRPr="00F60549">
              <w:t>Присутствовал на занятии, слушал, смотрел, записывал под диктовку учителя и товарищей, переписывал с доски.</w:t>
            </w:r>
          </w:p>
        </w:tc>
        <w:tc>
          <w:tcPr>
            <w:tcW w:w="1080" w:type="dxa"/>
          </w:tcPr>
          <w:p w:rsidR="00A21310" w:rsidRPr="00F60549" w:rsidRDefault="00A21310" w:rsidP="00A21310">
            <w:pPr>
              <w:rPr>
                <w:sz w:val="22"/>
                <w:szCs w:val="22"/>
              </w:rPr>
            </w:pPr>
            <w:r w:rsidRPr="00F60549">
              <w:rPr>
                <w:sz w:val="22"/>
                <w:szCs w:val="22"/>
              </w:rPr>
              <w:t>1%</w:t>
            </w:r>
          </w:p>
        </w:tc>
        <w:tc>
          <w:tcPr>
            <w:tcW w:w="1800" w:type="dxa"/>
            <w:vMerge w:val="restart"/>
          </w:tcPr>
          <w:p w:rsidR="00A21310" w:rsidRPr="00F60549" w:rsidRDefault="00A21310" w:rsidP="00A21310">
            <w:pPr>
              <w:rPr>
                <w:sz w:val="22"/>
                <w:szCs w:val="22"/>
              </w:rPr>
            </w:pPr>
            <w:r w:rsidRPr="00F60549">
              <w:rPr>
                <w:sz w:val="22"/>
                <w:szCs w:val="22"/>
              </w:rPr>
              <w:t>Различение, распознавание (уровень знакомства)</w:t>
            </w:r>
          </w:p>
        </w:tc>
        <w:tc>
          <w:tcPr>
            <w:tcW w:w="2057" w:type="dxa"/>
          </w:tcPr>
          <w:p w:rsidR="00A21310" w:rsidRPr="00F60549" w:rsidRDefault="00A21310" w:rsidP="00A21310">
            <w:pPr>
              <w:rPr>
                <w:sz w:val="22"/>
                <w:szCs w:val="22"/>
              </w:rPr>
            </w:pPr>
            <w:r w:rsidRPr="00F60549">
              <w:rPr>
                <w:sz w:val="22"/>
                <w:szCs w:val="22"/>
              </w:rPr>
              <w:t>Очень слабо</w:t>
            </w:r>
          </w:p>
        </w:tc>
        <w:tc>
          <w:tcPr>
            <w:tcW w:w="2693" w:type="dxa"/>
          </w:tcPr>
          <w:p w:rsidR="00A21310" w:rsidRPr="00F60549" w:rsidRDefault="00A21310" w:rsidP="00A21310">
            <w:pPr>
              <w:rPr>
                <w:sz w:val="22"/>
                <w:szCs w:val="22"/>
              </w:rPr>
            </w:pPr>
            <w:r w:rsidRPr="00F60549">
              <w:rPr>
                <w:sz w:val="22"/>
                <w:szCs w:val="22"/>
              </w:rPr>
              <w:t>( - )</w:t>
            </w:r>
          </w:p>
        </w:tc>
        <w:tc>
          <w:tcPr>
            <w:tcW w:w="1370" w:type="dxa"/>
            <w:vMerge w:val="restart"/>
          </w:tcPr>
          <w:p w:rsidR="00A21310" w:rsidRPr="00F60549" w:rsidRDefault="00A21310" w:rsidP="00A21310">
            <w:pPr>
              <w:rPr>
                <w:sz w:val="22"/>
                <w:szCs w:val="22"/>
              </w:rPr>
            </w:pPr>
          </w:p>
          <w:p w:rsidR="00A21310" w:rsidRPr="00F60549" w:rsidRDefault="00A21310" w:rsidP="00A21310">
            <w:pPr>
              <w:rPr>
                <w:sz w:val="22"/>
                <w:szCs w:val="22"/>
              </w:rPr>
            </w:pPr>
            <w:r w:rsidRPr="00F60549">
              <w:rPr>
                <w:sz w:val="22"/>
                <w:szCs w:val="22"/>
              </w:rPr>
              <w:t>«2»</w:t>
            </w:r>
          </w:p>
          <w:p w:rsidR="00A21310" w:rsidRPr="00F60549" w:rsidRDefault="00A21310" w:rsidP="00A21310">
            <w:pPr>
              <w:rPr>
                <w:sz w:val="22"/>
                <w:szCs w:val="22"/>
              </w:rPr>
            </w:pPr>
          </w:p>
          <w:p w:rsidR="00A21310" w:rsidRPr="00F60549" w:rsidRDefault="00A21310" w:rsidP="00A21310">
            <w:pPr>
              <w:rPr>
                <w:sz w:val="22"/>
                <w:szCs w:val="22"/>
              </w:rPr>
            </w:pPr>
          </w:p>
        </w:tc>
      </w:tr>
      <w:tr w:rsidR="00A21310" w:rsidRPr="00F60549" w:rsidTr="00A21310">
        <w:tc>
          <w:tcPr>
            <w:tcW w:w="540" w:type="dxa"/>
          </w:tcPr>
          <w:p w:rsidR="00A21310" w:rsidRPr="00F60549" w:rsidRDefault="00A21310" w:rsidP="00A21310">
            <w:r w:rsidRPr="00F60549">
              <w:t>2</w:t>
            </w:r>
          </w:p>
        </w:tc>
        <w:tc>
          <w:tcPr>
            <w:tcW w:w="6300" w:type="dxa"/>
          </w:tcPr>
          <w:p w:rsidR="00A21310" w:rsidRPr="00F60549" w:rsidRDefault="00A21310" w:rsidP="00A21310">
            <w:r w:rsidRPr="00F60549">
              <w:t>Отличие какой-либо процесс, объект и т.п. от их аналогов только тогда, когда ему их предъявляют в готовом виде.</w:t>
            </w:r>
          </w:p>
        </w:tc>
        <w:tc>
          <w:tcPr>
            <w:tcW w:w="1080" w:type="dxa"/>
          </w:tcPr>
          <w:p w:rsidR="00A21310" w:rsidRPr="00F60549" w:rsidRDefault="00A21310" w:rsidP="00A21310">
            <w:pPr>
              <w:rPr>
                <w:sz w:val="22"/>
                <w:szCs w:val="22"/>
              </w:rPr>
            </w:pPr>
            <w:r w:rsidRPr="00F60549">
              <w:rPr>
                <w:sz w:val="22"/>
                <w:szCs w:val="22"/>
              </w:rPr>
              <w:t>2 – 4 %</w:t>
            </w:r>
          </w:p>
        </w:tc>
        <w:tc>
          <w:tcPr>
            <w:tcW w:w="1800" w:type="dxa"/>
            <w:vMerge/>
          </w:tcPr>
          <w:p w:rsidR="00A21310" w:rsidRPr="00F60549" w:rsidRDefault="00A21310" w:rsidP="00A21310">
            <w:pPr>
              <w:rPr>
                <w:sz w:val="22"/>
                <w:szCs w:val="22"/>
              </w:rPr>
            </w:pPr>
          </w:p>
        </w:tc>
        <w:tc>
          <w:tcPr>
            <w:tcW w:w="2057" w:type="dxa"/>
          </w:tcPr>
          <w:p w:rsidR="00A21310" w:rsidRPr="00F60549" w:rsidRDefault="00A21310" w:rsidP="00A21310">
            <w:pPr>
              <w:rPr>
                <w:sz w:val="22"/>
                <w:szCs w:val="22"/>
              </w:rPr>
            </w:pPr>
            <w:r w:rsidRPr="00F60549">
              <w:rPr>
                <w:sz w:val="22"/>
                <w:szCs w:val="22"/>
              </w:rPr>
              <w:t>Слабо</w:t>
            </w:r>
          </w:p>
        </w:tc>
        <w:tc>
          <w:tcPr>
            <w:tcW w:w="2693" w:type="dxa"/>
          </w:tcPr>
          <w:p w:rsidR="00A21310" w:rsidRPr="00F60549" w:rsidRDefault="00A21310" w:rsidP="00A21310">
            <w:pPr>
              <w:rPr>
                <w:sz w:val="22"/>
                <w:szCs w:val="22"/>
              </w:rPr>
            </w:pPr>
            <w:r w:rsidRPr="00F60549">
              <w:rPr>
                <w:sz w:val="22"/>
                <w:szCs w:val="22"/>
              </w:rPr>
              <w:t>-</w:t>
            </w:r>
          </w:p>
        </w:tc>
        <w:tc>
          <w:tcPr>
            <w:tcW w:w="1370" w:type="dxa"/>
            <w:vMerge/>
          </w:tcPr>
          <w:p w:rsidR="00A21310" w:rsidRPr="00F60549" w:rsidRDefault="00A21310" w:rsidP="00A21310">
            <w:pPr>
              <w:rPr>
                <w:sz w:val="22"/>
                <w:szCs w:val="22"/>
              </w:rPr>
            </w:pPr>
          </w:p>
        </w:tc>
      </w:tr>
      <w:tr w:rsidR="00A21310" w:rsidRPr="00F60549" w:rsidTr="00A21310">
        <w:tc>
          <w:tcPr>
            <w:tcW w:w="540" w:type="dxa"/>
          </w:tcPr>
          <w:p w:rsidR="00A21310" w:rsidRPr="00F60549" w:rsidRDefault="00A21310" w:rsidP="00A21310">
            <w:r w:rsidRPr="00F60549">
              <w:t>3</w:t>
            </w:r>
          </w:p>
        </w:tc>
        <w:tc>
          <w:tcPr>
            <w:tcW w:w="6300" w:type="dxa"/>
          </w:tcPr>
          <w:p w:rsidR="00A21310" w:rsidRPr="00F60549" w:rsidRDefault="00A21310" w:rsidP="00A21310">
            <w:r w:rsidRPr="00F60549">
              <w:t>Запомнил большую часть текста, правил, определений, формулировок, законов и т.п., но объяснить ничего не может (механическое запоминание)</w:t>
            </w:r>
          </w:p>
        </w:tc>
        <w:tc>
          <w:tcPr>
            <w:tcW w:w="1080" w:type="dxa"/>
          </w:tcPr>
          <w:p w:rsidR="00A21310" w:rsidRPr="00F60549" w:rsidRDefault="00A21310" w:rsidP="00A21310">
            <w:pPr>
              <w:rPr>
                <w:sz w:val="22"/>
                <w:szCs w:val="22"/>
              </w:rPr>
            </w:pPr>
            <w:r w:rsidRPr="00F60549">
              <w:rPr>
                <w:sz w:val="22"/>
                <w:szCs w:val="22"/>
              </w:rPr>
              <w:t>5 – 15 %</w:t>
            </w:r>
          </w:p>
        </w:tc>
        <w:tc>
          <w:tcPr>
            <w:tcW w:w="1800" w:type="dxa"/>
          </w:tcPr>
          <w:p w:rsidR="00A21310" w:rsidRPr="00F60549" w:rsidRDefault="00A21310" w:rsidP="00A21310">
            <w:pPr>
              <w:rPr>
                <w:sz w:val="22"/>
                <w:szCs w:val="22"/>
              </w:rPr>
            </w:pPr>
            <w:r w:rsidRPr="00F60549">
              <w:rPr>
                <w:sz w:val="22"/>
                <w:szCs w:val="22"/>
              </w:rPr>
              <w:t>Запоминание (неосознанное воспроизведение)</w:t>
            </w:r>
          </w:p>
        </w:tc>
        <w:tc>
          <w:tcPr>
            <w:tcW w:w="2057" w:type="dxa"/>
          </w:tcPr>
          <w:p w:rsidR="00A21310" w:rsidRPr="00F60549" w:rsidRDefault="00A21310" w:rsidP="00A21310">
            <w:pPr>
              <w:rPr>
                <w:sz w:val="22"/>
                <w:szCs w:val="22"/>
              </w:rPr>
            </w:pPr>
            <w:r w:rsidRPr="00F60549">
              <w:rPr>
                <w:sz w:val="22"/>
                <w:szCs w:val="22"/>
              </w:rPr>
              <w:t>Посредственно</w:t>
            </w:r>
          </w:p>
        </w:tc>
        <w:tc>
          <w:tcPr>
            <w:tcW w:w="2693" w:type="dxa"/>
          </w:tcPr>
          <w:p w:rsidR="00A21310" w:rsidRPr="00F60549" w:rsidRDefault="00A21310" w:rsidP="00A21310">
            <w:pPr>
              <w:rPr>
                <w:sz w:val="22"/>
                <w:szCs w:val="22"/>
              </w:rPr>
            </w:pPr>
            <w:r w:rsidRPr="00F60549">
              <w:rPr>
                <w:sz w:val="22"/>
                <w:szCs w:val="22"/>
              </w:rPr>
              <w:t>«-»</w:t>
            </w:r>
          </w:p>
        </w:tc>
        <w:tc>
          <w:tcPr>
            <w:tcW w:w="1370" w:type="dxa"/>
            <w:vMerge/>
          </w:tcPr>
          <w:p w:rsidR="00A21310" w:rsidRPr="00F60549" w:rsidRDefault="00A21310" w:rsidP="00A21310">
            <w:pPr>
              <w:rPr>
                <w:sz w:val="22"/>
                <w:szCs w:val="22"/>
              </w:rPr>
            </w:pPr>
          </w:p>
        </w:tc>
      </w:tr>
      <w:tr w:rsidR="00A21310" w:rsidRPr="00F60549" w:rsidTr="00A21310">
        <w:tc>
          <w:tcPr>
            <w:tcW w:w="540" w:type="dxa"/>
          </w:tcPr>
          <w:p w:rsidR="00A21310" w:rsidRPr="00F60549" w:rsidRDefault="00A21310" w:rsidP="00A21310">
            <w:r w:rsidRPr="00F60549">
              <w:t>4</w:t>
            </w:r>
          </w:p>
        </w:tc>
        <w:tc>
          <w:tcPr>
            <w:tcW w:w="6300" w:type="dxa"/>
          </w:tcPr>
          <w:p w:rsidR="00A21310" w:rsidRPr="00F60549" w:rsidRDefault="00A21310" w:rsidP="00A21310">
            <w:r w:rsidRPr="00F60549">
              <w:t>Демонстрирует полное воспроизведение изученных правил, законов, формулировок, математических и иных формул и т.п., однако, затрудняется что-либо объяснить</w:t>
            </w:r>
          </w:p>
        </w:tc>
        <w:tc>
          <w:tcPr>
            <w:tcW w:w="1080" w:type="dxa"/>
          </w:tcPr>
          <w:p w:rsidR="00A21310" w:rsidRPr="00F60549" w:rsidRDefault="00A21310" w:rsidP="00A21310">
            <w:pPr>
              <w:rPr>
                <w:sz w:val="22"/>
                <w:szCs w:val="22"/>
              </w:rPr>
            </w:pPr>
            <w:r w:rsidRPr="00F60549">
              <w:rPr>
                <w:sz w:val="22"/>
                <w:szCs w:val="22"/>
              </w:rPr>
              <w:t>16 – 24 %</w:t>
            </w:r>
          </w:p>
        </w:tc>
        <w:tc>
          <w:tcPr>
            <w:tcW w:w="1800" w:type="dxa"/>
            <w:vMerge w:val="restart"/>
          </w:tcPr>
          <w:p w:rsidR="00A21310" w:rsidRPr="00F60549" w:rsidRDefault="00A21310" w:rsidP="00A21310">
            <w:pPr>
              <w:rPr>
                <w:sz w:val="22"/>
                <w:szCs w:val="22"/>
              </w:rPr>
            </w:pPr>
            <w:r w:rsidRPr="00F60549">
              <w:rPr>
                <w:sz w:val="22"/>
                <w:szCs w:val="22"/>
              </w:rPr>
              <w:t>Понимание (осознанное воспроизведение)</w:t>
            </w:r>
          </w:p>
        </w:tc>
        <w:tc>
          <w:tcPr>
            <w:tcW w:w="2057" w:type="dxa"/>
          </w:tcPr>
          <w:p w:rsidR="00A21310" w:rsidRPr="00F60549" w:rsidRDefault="00A21310" w:rsidP="00A21310">
            <w:pPr>
              <w:rPr>
                <w:sz w:val="22"/>
                <w:szCs w:val="22"/>
              </w:rPr>
            </w:pPr>
            <w:r w:rsidRPr="00F60549">
              <w:rPr>
                <w:sz w:val="22"/>
                <w:szCs w:val="22"/>
              </w:rPr>
              <w:t>Удовлетворительно</w:t>
            </w:r>
          </w:p>
        </w:tc>
        <w:tc>
          <w:tcPr>
            <w:tcW w:w="2693" w:type="dxa"/>
          </w:tcPr>
          <w:p w:rsidR="00A21310" w:rsidRPr="00F60549" w:rsidRDefault="00A21310" w:rsidP="00A21310">
            <w:pPr>
              <w:rPr>
                <w:sz w:val="22"/>
                <w:szCs w:val="22"/>
              </w:rPr>
            </w:pPr>
            <w:r w:rsidRPr="00F60549">
              <w:rPr>
                <w:sz w:val="22"/>
                <w:szCs w:val="22"/>
              </w:rPr>
              <w:t>(?)</w:t>
            </w:r>
          </w:p>
        </w:tc>
        <w:tc>
          <w:tcPr>
            <w:tcW w:w="1370" w:type="dxa"/>
            <w:vMerge w:val="restart"/>
          </w:tcPr>
          <w:p w:rsidR="00A21310" w:rsidRPr="00F60549" w:rsidRDefault="00A21310" w:rsidP="00A21310">
            <w:pPr>
              <w:rPr>
                <w:sz w:val="22"/>
                <w:szCs w:val="22"/>
              </w:rPr>
            </w:pPr>
          </w:p>
          <w:p w:rsidR="00A21310" w:rsidRPr="00F60549" w:rsidRDefault="00A21310" w:rsidP="00A21310">
            <w:pPr>
              <w:rPr>
                <w:sz w:val="22"/>
                <w:szCs w:val="22"/>
              </w:rPr>
            </w:pPr>
            <w:r w:rsidRPr="00F60549">
              <w:rPr>
                <w:sz w:val="22"/>
                <w:szCs w:val="22"/>
              </w:rPr>
              <w:t>«3»</w:t>
            </w:r>
          </w:p>
        </w:tc>
      </w:tr>
      <w:tr w:rsidR="00A21310" w:rsidRPr="00F60549" w:rsidTr="00A21310">
        <w:tc>
          <w:tcPr>
            <w:tcW w:w="540" w:type="dxa"/>
          </w:tcPr>
          <w:p w:rsidR="00A21310" w:rsidRPr="00F60549" w:rsidRDefault="00A21310" w:rsidP="00A21310">
            <w:r w:rsidRPr="00F60549">
              <w:t>5</w:t>
            </w:r>
          </w:p>
        </w:tc>
        <w:tc>
          <w:tcPr>
            <w:tcW w:w="6300" w:type="dxa"/>
          </w:tcPr>
          <w:p w:rsidR="00A21310" w:rsidRPr="00F60549" w:rsidRDefault="00A21310" w:rsidP="00A21310">
            <w:r w:rsidRPr="00F60549">
              <w:t>Объясняет отдельные положения  усвоенной теории, иногда выполняет такие мыслительные операции, как анализ и синтез</w:t>
            </w:r>
          </w:p>
        </w:tc>
        <w:tc>
          <w:tcPr>
            <w:tcW w:w="1080" w:type="dxa"/>
          </w:tcPr>
          <w:p w:rsidR="00A21310" w:rsidRPr="00F60549" w:rsidRDefault="00A21310" w:rsidP="00A21310">
            <w:pPr>
              <w:rPr>
                <w:sz w:val="22"/>
                <w:szCs w:val="22"/>
              </w:rPr>
            </w:pPr>
            <w:r w:rsidRPr="00F60549">
              <w:rPr>
                <w:sz w:val="22"/>
                <w:szCs w:val="22"/>
              </w:rPr>
              <w:t>25 – 35 %</w:t>
            </w:r>
          </w:p>
        </w:tc>
        <w:tc>
          <w:tcPr>
            <w:tcW w:w="1800" w:type="dxa"/>
            <w:vMerge/>
          </w:tcPr>
          <w:p w:rsidR="00A21310" w:rsidRPr="00F60549" w:rsidRDefault="00A21310" w:rsidP="00A21310">
            <w:pPr>
              <w:rPr>
                <w:sz w:val="22"/>
                <w:szCs w:val="22"/>
              </w:rPr>
            </w:pPr>
          </w:p>
        </w:tc>
        <w:tc>
          <w:tcPr>
            <w:tcW w:w="2057" w:type="dxa"/>
          </w:tcPr>
          <w:p w:rsidR="00A21310" w:rsidRPr="00F60549" w:rsidRDefault="00A21310" w:rsidP="00A21310">
            <w:pPr>
              <w:rPr>
                <w:sz w:val="22"/>
                <w:szCs w:val="22"/>
              </w:rPr>
            </w:pPr>
            <w:r w:rsidRPr="00F60549">
              <w:rPr>
                <w:sz w:val="22"/>
                <w:szCs w:val="22"/>
              </w:rPr>
              <w:t>недостаточно хорошо</w:t>
            </w:r>
          </w:p>
        </w:tc>
        <w:tc>
          <w:tcPr>
            <w:tcW w:w="2693" w:type="dxa"/>
          </w:tcPr>
          <w:p w:rsidR="00A21310" w:rsidRPr="00F60549" w:rsidRDefault="00A21310" w:rsidP="00A21310">
            <w:pPr>
              <w:rPr>
                <w:sz w:val="22"/>
                <w:szCs w:val="22"/>
              </w:rPr>
            </w:pPr>
            <w:r w:rsidRPr="00F60549">
              <w:rPr>
                <w:sz w:val="22"/>
                <w:szCs w:val="22"/>
              </w:rPr>
              <w:t>?</w:t>
            </w:r>
          </w:p>
        </w:tc>
        <w:tc>
          <w:tcPr>
            <w:tcW w:w="1370" w:type="dxa"/>
            <w:vMerge/>
          </w:tcPr>
          <w:p w:rsidR="00A21310" w:rsidRPr="00F60549" w:rsidRDefault="00A21310" w:rsidP="00A21310">
            <w:pPr>
              <w:rPr>
                <w:sz w:val="22"/>
                <w:szCs w:val="22"/>
              </w:rPr>
            </w:pPr>
          </w:p>
        </w:tc>
      </w:tr>
      <w:tr w:rsidR="00A21310" w:rsidRPr="00F60549" w:rsidTr="00A21310">
        <w:tc>
          <w:tcPr>
            <w:tcW w:w="540" w:type="dxa"/>
          </w:tcPr>
          <w:p w:rsidR="00A21310" w:rsidRPr="00F60549" w:rsidRDefault="00A21310" w:rsidP="00A21310">
            <w:r w:rsidRPr="00F60549">
              <w:t>6</w:t>
            </w:r>
          </w:p>
        </w:tc>
        <w:tc>
          <w:tcPr>
            <w:tcW w:w="6300" w:type="dxa"/>
          </w:tcPr>
          <w:p w:rsidR="00A21310" w:rsidRPr="00F60549" w:rsidRDefault="00A21310" w:rsidP="00A21310">
            <w:r w:rsidRPr="00F60549">
              <w:t>Отвечает на большинство вопросов по содержанию теории, демонстрируя осознанность усвоенных теоретических знаний, проявляя способность к самостоятельным выводам.</w:t>
            </w:r>
          </w:p>
        </w:tc>
        <w:tc>
          <w:tcPr>
            <w:tcW w:w="1080" w:type="dxa"/>
          </w:tcPr>
          <w:p w:rsidR="00A21310" w:rsidRPr="00F60549" w:rsidRDefault="00A21310" w:rsidP="00A21310">
            <w:pPr>
              <w:rPr>
                <w:sz w:val="22"/>
                <w:szCs w:val="22"/>
              </w:rPr>
            </w:pPr>
            <w:r w:rsidRPr="00F60549">
              <w:rPr>
                <w:sz w:val="22"/>
                <w:szCs w:val="22"/>
              </w:rPr>
              <w:t>36 – 48 %</w:t>
            </w:r>
          </w:p>
        </w:tc>
        <w:tc>
          <w:tcPr>
            <w:tcW w:w="1800" w:type="dxa"/>
            <w:vMerge w:val="restart"/>
          </w:tcPr>
          <w:p w:rsidR="00A21310" w:rsidRPr="00F60549" w:rsidRDefault="00A21310" w:rsidP="00A21310">
            <w:pPr>
              <w:rPr>
                <w:sz w:val="22"/>
                <w:szCs w:val="22"/>
              </w:rPr>
            </w:pPr>
            <w:r w:rsidRPr="00F60549">
              <w:rPr>
                <w:sz w:val="22"/>
                <w:szCs w:val="22"/>
              </w:rPr>
              <w:t>Элементарные умения и навыки (репродуктивный уровень)</w:t>
            </w:r>
          </w:p>
        </w:tc>
        <w:tc>
          <w:tcPr>
            <w:tcW w:w="2057" w:type="dxa"/>
          </w:tcPr>
          <w:p w:rsidR="00A21310" w:rsidRPr="00F60549" w:rsidRDefault="00A21310" w:rsidP="00A21310">
            <w:pPr>
              <w:rPr>
                <w:sz w:val="22"/>
                <w:szCs w:val="22"/>
              </w:rPr>
            </w:pPr>
            <w:r w:rsidRPr="00F60549">
              <w:rPr>
                <w:sz w:val="22"/>
                <w:szCs w:val="22"/>
              </w:rPr>
              <w:t>Хорошо</w:t>
            </w:r>
          </w:p>
        </w:tc>
        <w:tc>
          <w:tcPr>
            <w:tcW w:w="2693" w:type="dxa"/>
          </w:tcPr>
          <w:p w:rsidR="00A21310" w:rsidRPr="00F60549" w:rsidRDefault="00A21310" w:rsidP="00A21310">
            <w:pPr>
              <w:rPr>
                <w:sz w:val="22"/>
                <w:szCs w:val="22"/>
              </w:rPr>
            </w:pPr>
            <w:r w:rsidRPr="00F60549">
              <w:rPr>
                <w:sz w:val="22"/>
                <w:szCs w:val="22"/>
              </w:rPr>
              <w:t>+</w:t>
            </w:r>
          </w:p>
        </w:tc>
        <w:tc>
          <w:tcPr>
            <w:tcW w:w="1370" w:type="dxa"/>
            <w:vMerge w:val="restart"/>
          </w:tcPr>
          <w:p w:rsidR="00A21310" w:rsidRPr="00F60549" w:rsidRDefault="00A21310" w:rsidP="00A21310">
            <w:pPr>
              <w:rPr>
                <w:sz w:val="22"/>
                <w:szCs w:val="22"/>
              </w:rPr>
            </w:pPr>
            <w:r w:rsidRPr="00F60549">
              <w:rPr>
                <w:sz w:val="22"/>
                <w:szCs w:val="22"/>
              </w:rPr>
              <w:t>«4»</w:t>
            </w:r>
          </w:p>
        </w:tc>
      </w:tr>
      <w:tr w:rsidR="00A21310" w:rsidRPr="00F60549" w:rsidTr="00A21310">
        <w:tc>
          <w:tcPr>
            <w:tcW w:w="540" w:type="dxa"/>
          </w:tcPr>
          <w:p w:rsidR="00A21310" w:rsidRPr="00F60549" w:rsidRDefault="00A21310" w:rsidP="00A21310">
            <w:r w:rsidRPr="00F60549">
              <w:t>7</w:t>
            </w:r>
          </w:p>
        </w:tc>
        <w:tc>
          <w:tcPr>
            <w:tcW w:w="6300" w:type="dxa"/>
          </w:tcPr>
          <w:p w:rsidR="00A21310" w:rsidRPr="00F60549" w:rsidRDefault="00A21310" w:rsidP="00A21310">
            <w:r w:rsidRPr="00F60549">
              <w:t>Чётко и логично излагает теоретический материал, свободно владеет понятиями и терминологией, способен к обобщению изложенной теории, хорошо видит связь теории с практикой, умеет применить её в простейших случаях</w:t>
            </w:r>
          </w:p>
        </w:tc>
        <w:tc>
          <w:tcPr>
            <w:tcW w:w="1080" w:type="dxa"/>
          </w:tcPr>
          <w:p w:rsidR="00A21310" w:rsidRPr="00F60549" w:rsidRDefault="00A21310" w:rsidP="00A21310">
            <w:pPr>
              <w:rPr>
                <w:sz w:val="22"/>
                <w:szCs w:val="22"/>
              </w:rPr>
            </w:pPr>
            <w:r w:rsidRPr="00F60549">
              <w:rPr>
                <w:sz w:val="22"/>
                <w:szCs w:val="22"/>
              </w:rPr>
              <w:t>49 – 63 %</w:t>
            </w:r>
          </w:p>
        </w:tc>
        <w:tc>
          <w:tcPr>
            <w:tcW w:w="1800" w:type="dxa"/>
            <w:vMerge/>
          </w:tcPr>
          <w:p w:rsidR="00A21310" w:rsidRPr="00F60549" w:rsidRDefault="00A21310" w:rsidP="00A21310">
            <w:pPr>
              <w:rPr>
                <w:sz w:val="22"/>
                <w:szCs w:val="22"/>
              </w:rPr>
            </w:pPr>
          </w:p>
        </w:tc>
        <w:tc>
          <w:tcPr>
            <w:tcW w:w="2057" w:type="dxa"/>
          </w:tcPr>
          <w:p w:rsidR="00A21310" w:rsidRPr="00F60549" w:rsidRDefault="00A21310" w:rsidP="00A21310">
            <w:pPr>
              <w:rPr>
                <w:sz w:val="22"/>
                <w:szCs w:val="22"/>
              </w:rPr>
            </w:pPr>
            <w:r w:rsidRPr="00F60549">
              <w:rPr>
                <w:sz w:val="22"/>
                <w:szCs w:val="22"/>
              </w:rPr>
              <w:t>Очень хорошо</w:t>
            </w:r>
          </w:p>
        </w:tc>
        <w:tc>
          <w:tcPr>
            <w:tcW w:w="2693" w:type="dxa"/>
          </w:tcPr>
          <w:p w:rsidR="00A21310" w:rsidRPr="00F60549" w:rsidRDefault="00A21310" w:rsidP="00A21310">
            <w:pPr>
              <w:rPr>
                <w:sz w:val="22"/>
                <w:szCs w:val="22"/>
              </w:rPr>
            </w:pPr>
            <w:r w:rsidRPr="00F60549">
              <w:rPr>
                <w:sz w:val="22"/>
                <w:szCs w:val="22"/>
              </w:rPr>
              <w:t>±</w:t>
            </w:r>
          </w:p>
        </w:tc>
        <w:tc>
          <w:tcPr>
            <w:tcW w:w="1370" w:type="dxa"/>
            <w:vMerge/>
          </w:tcPr>
          <w:p w:rsidR="00A21310" w:rsidRPr="00F60549" w:rsidRDefault="00A21310" w:rsidP="00A21310">
            <w:pPr>
              <w:rPr>
                <w:sz w:val="22"/>
                <w:szCs w:val="22"/>
              </w:rPr>
            </w:pPr>
          </w:p>
        </w:tc>
      </w:tr>
      <w:tr w:rsidR="00A21310" w:rsidRPr="00F60549" w:rsidTr="00A21310">
        <w:tc>
          <w:tcPr>
            <w:tcW w:w="540" w:type="dxa"/>
          </w:tcPr>
          <w:p w:rsidR="00A21310" w:rsidRPr="00F60549" w:rsidRDefault="00A21310" w:rsidP="00A21310">
            <w:r w:rsidRPr="00F60549">
              <w:t>8</w:t>
            </w:r>
          </w:p>
        </w:tc>
        <w:tc>
          <w:tcPr>
            <w:tcW w:w="6300" w:type="dxa"/>
          </w:tcPr>
          <w:p w:rsidR="00A21310" w:rsidRPr="00F60549" w:rsidRDefault="00A21310" w:rsidP="00A21310">
            <w:r w:rsidRPr="00F60549">
              <w:t>Демонстрирует полное понимание сути изученной теории и применяет её на практике легко и не особенно задумываясь. Выполняет почти все практические задания, иногда допуская незначительные ошибки, которые сам и исправляет</w:t>
            </w:r>
          </w:p>
        </w:tc>
        <w:tc>
          <w:tcPr>
            <w:tcW w:w="1080" w:type="dxa"/>
          </w:tcPr>
          <w:p w:rsidR="00A21310" w:rsidRPr="00F60549" w:rsidRDefault="00A21310" w:rsidP="00A21310">
            <w:pPr>
              <w:rPr>
                <w:sz w:val="22"/>
                <w:szCs w:val="22"/>
              </w:rPr>
            </w:pPr>
            <w:r w:rsidRPr="00F60549">
              <w:rPr>
                <w:sz w:val="22"/>
                <w:szCs w:val="22"/>
              </w:rPr>
              <w:t>64 – 70%</w:t>
            </w:r>
          </w:p>
        </w:tc>
        <w:tc>
          <w:tcPr>
            <w:tcW w:w="1800" w:type="dxa"/>
            <w:vMerge w:val="restart"/>
          </w:tcPr>
          <w:p w:rsidR="00A21310" w:rsidRPr="00F60549" w:rsidRDefault="00A21310" w:rsidP="00A21310">
            <w:pPr>
              <w:rPr>
                <w:sz w:val="22"/>
                <w:szCs w:val="22"/>
              </w:rPr>
            </w:pPr>
            <w:r w:rsidRPr="00F60549">
              <w:rPr>
                <w:sz w:val="22"/>
                <w:szCs w:val="22"/>
              </w:rPr>
              <w:t>Перенос (творческий уровень)</w:t>
            </w:r>
          </w:p>
        </w:tc>
        <w:tc>
          <w:tcPr>
            <w:tcW w:w="2057" w:type="dxa"/>
          </w:tcPr>
          <w:p w:rsidR="00A21310" w:rsidRPr="00F60549" w:rsidRDefault="00A21310" w:rsidP="00A21310">
            <w:pPr>
              <w:rPr>
                <w:sz w:val="22"/>
                <w:szCs w:val="22"/>
              </w:rPr>
            </w:pPr>
            <w:r w:rsidRPr="00F60549">
              <w:rPr>
                <w:sz w:val="22"/>
                <w:szCs w:val="22"/>
              </w:rPr>
              <w:t>Отлично</w:t>
            </w:r>
          </w:p>
        </w:tc>
        <w:tc>
          <w:tcPr>
            <w:tcW w:w="2693" w:type="dxa"/>
          </w:tcPr>
          <w:p w:rsidR="00A21310" w:rsidRPr="00F60549" w:rsidRDefault="00A21310" w:rsidP="00A21310">
            <w:pPr>
              <w:rPr>
                <w:sz w:val="22"/>
                <w:szCs w:val="22"/>
              </w:rPr>
            </w:pPr>
            <w:r w:rsidRPr="00F60549">
              <w:rPr>
                <w:sz w:val="22"/>
                <w:szCs w:val="22"/>
              </w:rPr>
              <w:t>(#)</w:t>
            </w:r>
          </w:p>
        </w:tc>
        <w:tc>
          <w:tcPr>
            <w:tcW w:w="1370" w:type="dxa"/>
            <w:vMerge w:val="restart"/>
          </w:tcPr>
          <w:p w:rsidR="00A21310" w:rsidRPr="00F60549" w:rsidRDefault="00A21310" w:rsidP="00A21310">
            <w:pPr>
              <w:rPr>
                <w:sz w:val="22"/>
                <w:szCs w:val="22"/>
              </w:rPr>
            </w:pPr>
          </w:p>
          <w:p w:rsidR="00A21310" w:rsidRPr="00F60549" w:rsidRDefault="00A21310" w:rsidP="00A21310">
            <w:pPr>
              <w:rPr>
                <w:sz w:val="22"/>
                <w:szCs w:val="22"/>
              </w:rPr>
            </w:pPr>
          </w:p>
          <w:p w:rsidR="00A21310" w:rsidRPr="00F60549" w:rsidRDefault="00A21310" w:rsidP="00A21310">
            <w:pPr>
              <w:rPr>
                <w:sz w:val="22"/>
                <w:szCs w:val="22"/>
              </w:rPr>
            </w:pPr>
            <w:r w:rsidRPr="00F60549">
              <w:rPr>
                <w:sz w:val="22"/>
                <w:szCs w:val="22"/>
              </w:rPr>
              <w:t>«5»</w:t>
            </w:r>
          </w:p>
        </w:tc>
      </w:tr>
      <w:tr w:rsidR="00A21310" w:rsidRPr="00F60549" w:rsidTr="00A21310">
        <w:tc>
          <w:tcPr>
            <w:tcW w:w="540" w:type="dxa"/>
          </w:tcPr>
          <w:p w:rsidR="00A21310" w:rsidRPr="00F60549" w:rsidRDefault="00A21310" w:rsidP="00A21310">
            <w:r w:rsidRPr="00F60549">
              <w:t>9</w:t>
            </w:r>
          </w:p>
        </w:tc>
        <w:tc>
          <w:tcPr>
            <w:tcW w:w="6300" w:type="dxa"/>
          </w:tcPr>
          <w:p w:rsidR="00A21310" w:rsidRPr="00F60549" w:rsidRDefault="00A21310" w:rsidP="00A21310">
            <w:r w:rsidRPr="00F60549">
              <w:t xml:space="preserve">Легко выполняет практические задания на уровне переноса, свободно оперируя усвоенной теорией в практической деятельности. </w:t>
            </w:r>
          </w:p>
        </w:tc>
        <w:tc>
          <w:tcPr>
            <w:tcW w:w="1080" w:type="dxa"/>
          </w:tcPr>
          <w:p w:rsidR="00A21310" w:rsidRPr="00F60549" w:rsidRDefault="00A21310" w:rsidP="00A21310">
            <w:pPr>
              <w:rPr>
                <w:sz w:val="22"/>
                <w:szCs w:val="22"/>
              </w:rPr>
            </w:pPr>
            <w:r w:rsidRPr="00F60549">
              <w:rPr>
                <w:sz w:val="22"/>
                <w:szCs w:val="22"/>
              </w:rPr>
              <w:t>71 – 81 %</w:t>
            </w:r>
          </w:p>
        </w:tc>
        <w:tc>
          <w:tcPr>
            <w:tcW w:w="1800" w:type="dxa"/>
            <w:vMerge/>
          </w:tcPr>
          <w:p w:rsidR="00A21310" w:rsidRPr="00F60549" w:rsidRDefault="00A21310" w:rsidP="00A21310"/>
        </w:tc>
        <w:tc>
          <w:tcPr>
            <w:tcW w:w="2057" w:type="dxa"/>
          </w:tcPr>
          <w:p w:rsidR="00A21310" w:rsidRPr="00F60549" w:rsidRDefault="00A21310" w:rsidP="00A21310">
            <w:pPr>
              <w:rPr>
                <w:sz w:val="22"/>
                <w:szCs w:val="22"/>
              </w:rPr>
            </w:pPr>
            <w:r w:rsidRPr="00F60549">
              <w:rPr>
                <w:sz w:val="22"/>
                <w:szCs w:val="22"/>
              </w:rPr>
              <w:t>Великолепно</w:t>
            </w:r>
          </w:p>
        </w:tc>
        <w:tc>
          <w:tcPr>
            <w:tcW w:w="2693" w:type="dxa"/>
          </w:tcPr>
          <w:p w:rsidR="00A21310" w:rsidRPr="00F60549" w:rsidRDefault="00A21310" w:rsidP="00A21310">
            <w:pPr>
              <w:rPr>
                <w:sz w:val="22"/>
                <w:szCs w:val="22"/>
              </w:rPr>
            </w:pPr>
            <w:r w:rsidRPr="00F60549">
              <w:rPr>
                <w:sz w:val="22"/>
                <w:szCs w:val="22"/>
              </w:rPr>
              <w:t>#</w:t>
            </w:r>
          </w:p>
        </w:tc>
        <w:tc>
          <w:tcPr>
            <w:tcW w:w="1370" w:type="dxa"/>
            <w:vMerge/>
          </w:tcPr>
          <w:p w:rsidR="00A21310" w:rsidRPr="00F60549" w:rsidRDefault="00A21310" w:rsidP="00A21310"/>
        </w:tc>
      </w:tr>
      <w:tr w:rsidR="00A21310" w:rsidRPr="00F60549" w:rsidTr="00A21310">
        <w:tc>
          <w:tcPr>
            <w:tcW w:w="540" w:type="dxa"/>
          </w:tcPr>
          <w:p w:rsidR="00A21310" w:rsidRPr="00F60549" w:rsidRDefault="00A21310" w:rsidP="00A21310">
            <w:r w:rsidRPr="00F60549">
              <w:t>10</w:t>
            </w:r>
          </w:p>
        </w:tc>
        <w:tc>
          <w:tcPr>
            <w:tcW w:w="6300" w:type="dxa"/>
          </w:tcPr>
          <w:p w:rsidR="00A21310" w:rsidRPr="00F60549" w:rsidRDefault="00A21310" w:rsidP="00A21310">
            <w:r w:rsidRPr="00F60549">
              <w:t>Оригинально, нестандартно применяет полученные знания на практике, формируя самостоятельно новые умения на базе полученных ранее знаний и сформированный умений и навыков.</w:t>
            </w:r>
          </w:p>
        </w:tc>
        <w:tc>
          <w:tcPr>
            <w:tcW w:w="1080" w:type="dxa"/>
          </w:tcPr>
          <w:p w:rsidR="00A21310" w:rsidRPr="00F60549" w:rsidRDefault="00A21310" w:rsidP="00A21310">
            <w:pPr>
              <w:rPr>
                <w:sz w:val="22"/>
                <w:szCs w:val="22"/>
              </w:rPr>
            </w:pPr>
            <w:r w:rsidRPr="00F60549">
              <w:rPr>
                <w:sz w:val="22"/>
                <w:szCs w:val="22"/>
              </w:rPr>
              <w:t>82 – 100 %</w:t>
            </w:r>
          </w:p>
        </w:tc>
        <w:tc>
          <w:tcPr>
            <w:tcW w:w="1800" w:type="dxa"/>
            <w:vMerge/>
          </w:tcPr>
          <w:p w:rsidR="00A21310" w:rsidRPr="00F60549" w:rsidRDefault="00A21310" w:rsidP="00A21310"/>
        </w:tc>
        <w:tc>
          <w:tcPr>
            <w:tcW w:w="2057" w:type="dxa"/>
          </w:tcPr>
          <w:p w:rsidR="00A21310" w:rsidRPr="00F60549" w:rsidRDefault="00A21310" w:rsidP="00A21310">
            <w:pPr>
              <w:rPr>
                <w:sz w:val="22"/>
                <w:szCs w:val="22"/>
              </w:rPr>
            </w:pPr>
            <w:r w:rsidRPr="00F60549">
              <w:rPr>
                <w:sz w:val="22"/>
                <w:szCs w:val="22"/>
              </w:rPr>
              <w:t>Прекрасно</w:t>
            </w:r>
          </w:p>
        </w:tc>
        <w:tc>
          <w:tcPr>
            <w:tcW w:w="2693" w:type="dxa"/>
          </w:tcPr>
          <w:p w:rsidR="00A21310" w:rsidRPr="00F60549" w:rsidRDefault="00A21310" w:rsidP="00A21310">
            <w:pPr>
              <w:rPr>
                <w:sz w:val="22"/>
                <w:szCs w:val="22"/>
              </w:rPr>
            </w:pPr>
            <w:r w:rsidRPr="00F60549">
              <w:rPr>
                <w:sz w:val="22"/>
                <w:szCs w:val="22"/>
              </w:rPr>
              <w:t>«#»</w:t>
            </w:r>
          </w:p>
        </w:tc>
        <w:tc>
          <w:tcPr>
            <w:tcW w:w="1370" w:type="dxa"/>
            <w:vMerge/>
          </w:tcPr>
          <w:p w:rsidR="00A21310" w:rsidRPr="00F60549" w:rsidRDefault="00A21310" w:rsidP="00A21310"/>
        </w:tc>
      </w:tr>
    </w:tbl>
    <w:p w:rsidR="00A21310" w:rsidRPr="00F60549" w:rsidRDefault="00A21310" w:rsidP="00A21310">
      <w:pPr>
        <w:spacing w:after="0" w:line="240" w:lineRule="auto"/>
        <w:rPr>
          <w:rFonts w:ascii="Times New Roman" w:hAnsi="Times New Roman" w:cs="Times New Roman"/>
          <w:sz w:val="20"/>
          <w:szCs w:val="20"/>
        </w:rPr>
      </w:pPr>
    </w:p>
    <w:p w:rsidR="00A21310" w:rsidRPr="00F60549" w:rsidRDefault="00A21310" w:rsidP="00A21310">
      <w:pPr>
        <w:spacing w:after="0" w:line="240" w:lineRule="auto"/>
        <w:rPr>
          <w:rFonts w:ascii="Times New Roman" w:hAnsi="Times New Roman" w:cs="Times New Roman"/>
          <w:sz w:val="20"/>
          <w:szCs w:val="20"/>
        </w:rPr>
      </w:pPr>
    </w:p>
    <w:p w:rsidR="00A21310" w:rsidRPr="00A21310" w:rsidRDefault="00A21310" w:rsidP="00F60549">
      <w:pPr>
        <w:spacing w:after="0" w:line="240" w:lineRule="auto"/>
        <w:jc w:val="center"/>
        <w:rPr>
          <w:rFonts w:ascii="Times New Roman" w:hAnsi="Times New Roman" w:cs="Times New Roman"/>
          <w:sz w:val="24"/>
          <w:szCs w:val="24"/>
        </w:rPr>
      </w:pPr>
      <w:r w:rsidRPr="00A21310">
        <w:rPr>
          <w:rFonts w:ascii="Times New Roman" w:hAnsi="Times New Roman" w:cs="Times New Roman"/>
          <w:sz w:val="24"/>
          <w:szCs w:val="24"/>
        </w:rPr>
        <w:t>ЛИСТ ИНДИВИДУАЛЬНЫХ ДОСТИЖЕНИЙ</w:t>
      </w:r>
    </w:p>
    <w:p w:rsidR="00A21310" w:rsidRPr="00A21310" w:rsidRDefault="00A21310" w:rsidP="00F60549">
      <w:pPr>
        <w:spacing w:after="0" w:line="240" w:lineRule="auto"/>
        <w:jc w:val="center"/>
        <w:rPr>
          <w:rFonts w:ascii="Times New Roman" w:hAnsi="Times New Roman" w:cs="Times New Roman"/>
          <w:sz w:val="24"/>
          <w:szCs w:val="24"/>
        </w:rPr>
      </w:pPr>
      <w:r w:rsidRPr="00A21310">
        <w:rPr>
          <w:rFonts w:ascii="Times New Roman" w:hAnsi="Times New Roman" w:cs="Times New Roman"/>
          <w:sz w:val="24"/>
          <w:szCs w:val="24"/>
        </w:rPr>
        <w:t>(совместная диагностика)</w:t>
      </w:r>
    </w:p>
    <w:p w:rsidR="00A21310" w:rsidRPr="00A21310" w:rsidRDefault="00A21310" w:rsidP="00F60549">
      <w:pPr>
        <w:spacing w:after="0" w:line="240" w:lineRule="auto"/>
        <w:jc w:val="center"/>
        <w:rPr>
          <w:rFonts w:ascii="Times New Roman" w:hAnsi="Times New Roman" w:cs="Times New Roman"/>
          <w:sz w:val="24"/>
          <w:szCs w:val="24"/>
        </w:rPr>
      </w:pPr>
    </w:p>
    <w:p w:rsidR="00A21310" w:rsidRPr="00A21310" w:rsidRDefault="00A21310" w:rsidP="00F60549">
      <w:pPr>
        <w:spacing w:after="0" w:line="240" w:lineRule="auto"/>
        <w:jc w:val="center"/>
        <w:rPr>
          <w:rFonts w:ascii="Times New Roman" w:hAnsi="Times New Roman" w:cs="Times New Roman"/>
          <w:sz w:val="24"/>
          <w:szCs w:val="24"/>
        </w:rPr>
      </w:pPr>
      <w:r w:rsidRPr="00A21310">
        <w:rPr>
          <w:rFonts w:ascii="Times New Roman" w:hAnsi="Times New Roman" w:cs="Times New Roman"/>
          <w:sz w:val="24"/>
          <w:szCs w:val="24"/>
        </w:rPr>
        <w:t>Ученик _________________________________________ Школа ____________ Класс __________________________</w:t>
      </w:r>
    </w:p>
    <w:p w:rsidR="00A21310" w:rsidRPr="00A21310" w:rsidRDefault="00A21310" w:rsidP="00F60549">
      <w:pPr>
        <w:spacing w:after="0" w:line="240" w:lineRule="auto"/>
        <w:jc w:val="center"/>
        <w:rPr>
          <w:rFonts w:ascii="Times New Roman" w:hAnsi="Times New Roman" w:cs="Times New Roman"/>
          <w:sz w:val="24"/>
          <w:szCs w:val="24"/>
        </w:rPr>
      </w:pPr>
    </w:p>
    <w:p w:rsidR="00A21310" w:rsidRPr="00A21310" w:rsidRDefault="00A21310" w:rsidP="00F60549">
      <w:pPr>
        <w:spacing w:after="0" w:line="240" w:lineRule="auto"/>
        <w:jc w:val="center"/>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tbl>
      <w:tblPr>
        <w:tblStyle w:val="a8"/>
        <w:tblW w:w="0" w:type="auto"/>
        <w:jc w:val="center"/>
        <w:tblLook w:val="01E0"/>
      </w:tblPr>
      <w:tblGrid>
        <w:gridCol w:w="592"/>
        <w:gridCol w:w="2285"/>
        <w:gridCol w:w="1099"/>
        <w:gridCol w:w="1416"/>
        <w:gridCol w:w="1099"/>
        <w:gridCol w:w="1416"/>
        <w:gridCol w:w="1099"/>
        <w:gridCol w:w="1416"/>
      </w:tblGrid>
      <w:tr w:rsidR="00A21310" w:rsidRPr="00A21310" w:rsidTr="00A21310">
        <w:trPr>
          <w:jc w:val="center"/>
        </w:trPr>
        <w:tc>
          <w:tcPr>
            <w:tcW w:w="648" w:type="dxa"/>
            <w:vMerge w:val="restart"/>
          </w:tcPr>
          <w:p w:rsidR="00A21310" w:rsidRPr="00A21310" w:rsidRDefault="00A21310" w:rsidP="00A21310">
            <w:pPr>
              <w:rPr>
                <w:sz w:val="24"/>
                <w:szCs w:val="24"/>
              </w:rPr>
            </w:pPr>
          </w:p>
          <w:p w:rsidR="00A21310" w:rsidRPr="00A21310" w:rsidRDefault="00A21310" w:rsidP="00A21310">
            <w:pPr>
              <w:rPr>
                <w:sz w:val="24"/>
                <w:szCs w:val="24"/>
              </w:rPr>
            </w:pPr>
          </w:p>
          <w:p w:rsidR="00A21310" w:rsidRPr="00A21310" w:rsidRDefault="00A21310" w:rsidP="00A21310">
            <w:pPr>
              <w:rPr>
                <w:sz w:val="24"/>
                <w:szCs w:val="24"/>
              </w:rPr>
            </w:pPr>
            <w:r w:rsidRPr="00A21310">
              <w:rPr>
                <w:sz w:val="24"/>
                <w:szCs w:val="24"/>
              </w:rPr>
              <w:t>№ п/п</w:t>
            </w:r>
          </w:p>
        </w:tc>
        <w:tc>
          <w:tcPr>
            <w:tcW w:w="2957" w:type="dxa"/>
            <w:vMerge w:val="restart"/>
          </w:tcPr>
          <w:p w:rsidR="00A21310" w:rsidRPr="00A21310" w:rsidRDefault="00A21310" w:rsidP="00A21310">
            <w:pPr>
              <w:rPr>
                <w:sz w:val="24"/>
                <w:szCs w:val="24"/>
              </w:rPr>
            </w:pPr>
          </w:p>
          <w:p w:rsidR="00A21310" w:rsidRPr="00A21310" w:rsidRDefault="00A21310" w:rsidP="00A21310">
            <w:pPr>
              <w:rPr>
                <w:sz w:val="24"/>
                <w:szCs w:val="24"/>
              </w:rPr>
            </w:pPr>
          </w:p>
          <w:p w:rsidR="00A21310" w:rsidRPr="00A21310" w:rsidRDefault="00A21310" w:rsidP="00A21310">
            <w:pPr>
              <w:rPr>
                <w:sz w:val="24"/>
                <w:szCs w:val="24"/>
              </w:rPr>
            </w:pPr>
          </w:p>
          <w:p w:rsidR="00A21310" w:rsidRPr="00A21310" w:rsidRDefault="00A21310" w:rsidP="00A21310">
            <w:pPr>
              <w:rPr>
                <w:sz w:val="24"/>
                <w:szCs w:val="24"/>
              </w:rPr>
            </w:pPr>
            <w:r w:rsidRPr="00A21310">
              <w:rPr>
                <w:sz w:val="24"/>
                <w:szCs w:val="24"/>
              </w:rPr>
              <w:t>Предмет</w:t>
            </w:r>
          </w:p>
        </w:tc>
        <w:tc>
          <w:tcPr>
            <w:tcW w:w="10903" w:type="dxa"/>
            <w:gridSpan w:val="6"/>
          </w:tcPr>
          <w:p w:rsidR="00A21310" w:rsidRPr="00A21310" w:rsidRDefault="00A21310" w:rsidP="00A21310">
            <w:pPr>
              <w:rPr>
                <w:sz w:val="24"/>
                <w:szCs w:val="24"/>
              </w:rPr>
            </w:pPr>
          </w:p>
          <w:p w:rsidR="00A21310" w:rsidRPr="00A21310" w:rsidRDefault="00A21310" w:rsidP="00A21310">
            <w:pPr>
              <w:rPr>
                <w:sz w:val="24"/>
                <w:szCs w:val="24"/>
              </w:rPr>
            </w:pPr>
            <w:r w:rsidRPr="00A21310">
              <w:rPr>
                <w:sz w:val="24"/>
                <w:szCs w:val="24"/>
              </w:rPr>
              <w:t>Уровень обученности</w:t>
            </w:r>
          </w:p>
          <w:p w:rsidR="00A21310" w:rsidRPr="00A21310" w:rsidRDefault="00A21310" w:rsidP="00A21310">
            <w:pPr>
              <w:rPr>
                <w:sz w:val="24"/>
                <w:szCs w:val="24"/>
              </w:rPr>
            </w:pPr>
          </w:p>
        </w:tc>
      </w:tr>
      <w:tr w:rsidR="00A21310" w:rsidRPr="00A21310" w:rsidTr="00A21310">
        <w:trPr>
          <w:jc w:val="center"/>
        </w:trPr>
        <w:tc>
          <w:tcPr>
            <w:tcW w:w="648" w:type="dxa"/>
            <w:vMerge/>
          </w:tcPr>
          <w:p w:rsidR="00A21310" w:rsidRPr="00A21310" w:rsidRDefault="00A21310" w:rsidP="00A21310">
            <w:pPr>
              <w:rPr>
                <w:sz w:val="24"/>
                <w:szCs w:val="24"/>
              </w:rPr>
            </w:pPr>
          </w:p>
        </w:tc>
        <w:tc>
          <w:tcPr>
            <w:tcW w:w="2957" w:type="dxa"/>
            <w:vMerge/>
          </w:tcPr>
          <w:p w:rsidR="00A21310" w:rsidRPr="00A21310" w:rsidRDefault="00A21310" w:rsidP="00A21310">
            <w:pPr>
              <w:rPr>
                <w:sz w:val="24"/>
                <w:szCs w:val="24"/>
              </w:rPr>
            </w:pPr>
          </w:p>
        </w:tc>
        <w:tc>
          <w:tcPr>
            <w:tcW w:w="3634" w:type="dxa"/>
            <w:gridSpan w:val="2"/>
          </w:tcPr>
          <w:p w:rsidR="00A21310" w:rsidRPr="00A21310" w:rsidRDefault="00A21310" w:rsidP="00A21310">
            <w:pPr>
              <w:rPr>
                <w:sz w:val="24"/>
                <w:szCs w:val="24"/>
              </w:rPr>
            </w:pPr>
          </w:p>
          <w:p w:rsidR="00A21310" w:rsidRPr="00A21310" w:rsidRDefault="00A21310" w:rsidP="00A21310">
            <w:pPr>
              <w:rPr>
                <w:sz w:val="24"/>
                <w:szCs w:val="24"/>
              </w:rPr>
            </w:pPr>
            <w:r w:rsidRPr="00A21310">
              <w:rPr>
                <w:sz w:val="24"/>
                <w:szCs w:val="24"/>
              </w:rPr>
              <w:t>Сентябрь</w:t>
            </w:r>
          </w:p>
          <w:p w:rsidR="00A21310" w:rsidRPr="00A21310" w:rsidRDefault="00A21310" w:rsidP="00A21310">
            <w:pPr>
              <w:rPr>
                <w:sz w:val="24"/>
                <w:szCs w:val="24"/>
              </w:rPr>
            </w:pPr>
          </w:p>
        </w:tc>
        <w:tc>
          <w:tcPr>
            <w:tcW w:w="3634" w:type="dxa"/>
            <w:gridSpan w:val="2"/>
          </w:tcPr>
          <w:p w:rsidR="00A21310" w:rsidRPr="00A21310" w:rsidRDefault="00A21310" w:rsidP="00A21310">
            <w:pPr>
              <w:rPr>
                <w:sz w:val="24"/>
                <w:szCs w:val="24"/>
              </w:rPr>
            </w:pPr>
          </w:p>
          <w:p w:rsidR="00A21310" w:rsidRPr="00A21310" w:rsidRDefault="00A21310" w:rsidP="00A21310">
            <w:pPr>
              <w:rPr>
                <w:sz w:val="24"/>
                <w:szCs w:val="24"/>
              </w:rPr>
            </w:pPr>
            <w:r w:rsidRPr="00A21310">
              <w:rPr>
                <w:sz w:val="24"/>
                <w:szCs w:val="24"/>
              </w:rPr>
              <w:t>Январь</w:t>
            </w:r>
          </w:p>
        </w:tc>
        <w:tc>
          <w:tcPr>
            <w:tcW w:w="3635" w:type="dxa"/>
            <w:gridSpan w:val="2"/>
          </w:tcPr>
          <w:p w:rsidR="00A21310" w:rsidRPr="00A21310" w:rsidRDefault="00A21310" w:rsidP="00A21310">
            <w:pPr>
              <w:rPr>
                <w:sz w:val="24"/>
                <w:szCs w:val="24"/>
              </w:rPr>
            </w:pPr>
          </w:p>
          <w:p w:rsidR="00A21310" w:rsidRPr="00A21310" w:rsidRDefault="00A21310" w:rsidP="00A21310">
            <w:pPr>
              <w:rPr>
                <w:sz w:val="24"/>
                <w:szCs w:val="24"/>
              </w:rPr>
            </w:pPr>
            <w:r w:rsidRPr="00A21310">
              <w:rPr>
                <w:sz w:val="24"/>
                <w:szCs w:val="24"/>
              </w:rPr>
              <w:t>Май</w:t>
            </w:r>
          </w:p>
        </w:tc>
      </w:tr>
      <w:tr w:rsidR="00A21310" w:rsidRPr="00A21310" w:rsidTr="00A21310">
        <w:trPr>
          <w:jc w:val="center"/>
        </w:trPr>
        <w:tc>
          <w:tcPr>
            <w:tcW w:w="648" w:type="dxa"/>
            <w:vMerge/>
          </w:tcPr>
          <w:p w:rsidR="00A21310" w:rsidRPr="00A21310" w:rsidRDefault="00A21310" w:rsidP="00A21310">
            <w:pPr>
              <w:rPr>
                <w:sz w:val="24"/>
                <w:szCs w:val="24"/>
              </w:rPr>
            </w:pPr>
          </w:p>
        </w:tc>
        <w:tc>
          <w:tcPr>
            <w:tcW w:w="2957" w:type="dxa"/>
            <w:vMerge/>
          </w:tcPr>
          <w:p w:rsidR="00A21310" w:rsidRPr="00A21310" w:rsidRDefault="00A21310" w:rsidP="00A21310">
            <w:pPr>
              <w:rPr>
                <w:sz w:val="24"/>
                <w:szCs w:val="24"/>
              </w:rPr>
            </w:pPr>
          </w:p>
        </w:tc>
        <w:tc>
          <w:tcPr>
            <w:tcW w:w="1817" w:type="dxa"/>
          </w:tcPr>
          <w:p w:rsidR="00A21310" w:rsidRPr="00A21310" w:rsidRDefault="00A21310" w:rsidP="00A21310">
            <w:pPr>
              <w:rPr>
                <w:sz w:val="24"/>
                <w:szCs w:val="24"/>
              </w:rPr>
            </w:pPr>
            <w:r w:rsidRPr="00A21310">
              <w:rPr>
                <w:sz w:val="24"/>
                <w:szCs w:val="24"/>
              </w:rPr>
              <w:t>%</w:t>
            </w:r>
          </w:p>
        </w:tc>
        <w:tc>
          <w:tcPr>
            <w:tcW w:w="1817" w:type="dxa"/>
          </w:tcPr>
          <w:p w:rsidR="00A21310" w:rsidRPr="00A21310" w:rsidRDefault="00A21310" w:rsidP="00A21310">
            <w:pPr>
              <w:rPr>
                <w:sz w:val="24"/>
                <w:szCs w:val="24"/>
              </w:rPr>
            </w:pPr>
            <w:r w:rsidRPr="00A21310">
              <w:rPr>
                <w:sz w:val="24"/>
                <w:szCs w:val="24"/>
              </w:rPr>
              <w:t>уровень</w:t>
            </w:r>
          </w:p>
        </w:tc>
        <w:tc>
          <w:tcPr>
            <w:tcW w:w="1817" w:type="dxa"/>
          </w:tcPr>
          <w:p w:rsidR="00A21310" w:rsidRPr="00A21310" w:rsidRDefault="00A21310" w:rsidP="00A21310">
            <w:pPr>
              <w:rPr>
                <w:sz w:val="24"/>
                <w:szCs w:val="24"/>
              </w:rPr>
            </w:pPr>
            <w:r w:rsidRPr="00A21310">
              <w:rPr>
                <w:sz w:val="24"/>
                <w:szCs w:val="24"/>
              </w:rPr>
              <w:t>%</w:t>
            </w:r>
          </w:p>
        </w:tc>
        <w:tc>
          <w:tcPr>
            <w:tcW w:w="1817" w:type="dxa"/>
          </w:tcPr>
          <w:p w:rsidR="00A21310" w:rsidRPr="00A21310" w:rsidRDefault="00A21310" w:rsidP="00A21310">
            <w:pPr>
              <w:rPr>
                <w:sz w:val="24"/>
                <w:szCs w:val="24"/>
              </w:rPr>
            </w:pPr>
            <w:r w:rsidRPr="00A21310">
              <w:rPr>
                <w:sz w:val="24"/>
                <w:szCs w:val="24"/>
              </w:rPr>
              <w:t>уровень</w:t>
            </w:r>
          </w:p>
        </w:tc>
        <w:tc>
          <w:tcPr>
            <w:tcW w:w="1817" w:type="dxa"/>
          </w:tcPr>
          <w:p w:rsidR="00A21310" w:rsidRPr="00A21310" w:rsidRDefault="00A21310" w:rsidP="00A21310">
            <w:pPr>
              <w:rPr>
                <w:sz w:val="24"/>
                <w:szCs w:val="24"/>
              </w:rPr>
            </w:pPr>
            <w:r w:rsidRPr="00A21310">
              <w:rPr>
                <w:sz w:val="24"/>
                <w:szCs w:val="24"/>
              </w:rPr>
              <w:t>%</w:t>
            </w:r>
          </w:p>
        </w:tc>
        <w:tc>
          <w:tcPr>
            <w:tcW w:w="1818" w:type="dxa"/>
          </w:tcPr>
          <w:p w:rsidR="00A21310" w:rsidRPr="00A21310" w:rsidRDefault="00A21310" w:rsidP="00A21310">
            <w:pPr>
              <w:rPr>
                <w:sz w:val="24"/>
                <w:szCs w:val="24"/>
              </w:rPr>
            </w:pPr>
            <w:r w:rsidRPr="00A21310">
              <w:rPr>
                <w:sz w:val="24"/>
                <w:szCs w:val="24"/>
              </w:rPr>
              <w:t>уровень</w:t>
            </w:r>
          </w:p>
        </w:tc>
      </w:tr>
      <w:tr w:rsidR="00A21310" w:rsidRPr="00A21310" w:rsidTr="00A21310">
        <w:trPr>
          <w:jc w:val="center"/>
        </w:trPr>
        <w:tc>
          <w:tcPr>
            <w:tcW w:w="648" w:type="dxa"/>
          </w:tcPr>
          <w:p w:rsidR="00A21310" w:rsidRPr="00A21310" w:rsidRDefault="00A21310" w:rsidP="00A21310">
            <w:pPr>
              <w:rPr>
                <w:sz w:val="24"/>
                <w:szCs w:val="24"/>
              </w:rPr>
            </w:pPr>
          </w:p>
          <w:p w:rsidR="00A21310" w:rsidRPr="00A21310" w:rsidRDefault="00A21310" w:rsidP="00A21310">
            <w:pPr>
              <w:rPr>
                <w:sz w:val="24"/>
                <w:szCs w:val="24"/>
              </w:rPr>
            </w:pPr>
            <w:r w:rsidRPr="00A21310">
              <w:rPr>
                <w:sz w:val="24"/>
                <w:szCs w:val="24"/>
              </w:rPr>
              <w:t>1</w:t>
            </w:r>
          </w:p>
        </w:tc>
        <w:tc>
          <w:tcPr>
            <w:tcW w:w="2957" w:type="dxa"/>
          </w:tcPr>
          <w:p w:rsidR="00A21310" w:rsidRPr="00A21310" w:rsidRDefault="00A21310" w:rsidP="00A21310">
            <w:pPr>
              <w:rPr>
                <w:sz w:val="24"/>
                <w:szCs w:val="24"/>
              </w:rPr>
            </w:pPr>
          </w:p>
          <w:p w:rsidR="00A21310" w:rsidRPr="00A21310" w:rsidRDefault="00A21310" w:rsidP="00A21310">
            <w:pPr>
              <w:rPr>
                <w:sz w:val="24"/>
                <w:szCs w:val="24"/>
              </w:rPr>
            </w:pPr>
            <w:r w:rsidRPr="00A21310">
              <w:rPr>
                <w:sz w:val="24"/>
                <w:szCs w:val="24"/>
              </w:rPr>
              <w:t>Литературное чтение</w:t>
            </w:r>
          </w:p>
          <w:p w:rsidR="00A21310" w:rsidRPr="00A21310" w:rsidRDefault="00A21310" w:rsidP="00A21310">
            <w:pPr>
              <w:rPr>
                <w:sz w:val="24"/>
                <w:szCs w:val="24"/>
              </w:rPr>
            </w:pPr>
          </w:p>
        </w:tc>
        <w:tc>
          <w:tcPr>
            <w:tcW w:w="1817" w:type="dxa"/>
          </w:tcPr>
          <w:p w:rsidR="00A21310" w:rsidRPr="00A21310" w:rsidRDefault="00A21310" w:rsidP="00A21310">
            <w:pPr>
              <w:rPr>
                <w:sz w:val="24"/>
                <w:szCs w:val="24"/>
              </w:rPr>
            </w:pPr>
          </w:p>
        </w:tc>
        <w:tc>
          <w:tcPr>
            <w:tcW w:w="1817" w:type="dxa"/>
          </w:tcPr>
          <w:p w:rsidR="00A21310" w:rsidRPr="00A21310" w:rsidRDefault="00A21310" w:rsidP="00A21310">
            <w:pPr>
              <w:rPr>
                <w:sz w:val="24"/>
                <w:szCs w:val="24"/>
              </w:rPr>
            </w:pPr>
          </w:p>
        </w:tc>
        <w:tc>
          <w:tcPr>
            <w:tcW w:w="1817" w:type="dxa"/>
          </w:tcPr>
          <w:p w:rsidR="00A21310" w:rsidRPr="00A21310" w:rsidRDefault="00A21310" w:rsidP="00A21310">
            <w:pPr>
              <w:rPr>
                <w:sz w:val="24"/>
                <w:szCs w:val="24"/>
              </w:rPr>
            </w:pPr>
          </w:p>
        </w:tc>
        <w:tc>
          <w:tcPr>
            <w:tcW w:w="1817" w:type="dxa"/>
          </w:tcPr>
          <w:p w:rsidR="00A21310" w:rsidRPr="00A21310" w:rsidRDefault="00A21310" w:rsidP="00A21310">
            <w:pPr>
              <w:rPr>
                <w:sz w:val="24"/>
                <w:szCs w:val="24"/>
              </w:rPr>
            </w:pPr>
          </w:p>
        </w:tc>
        <w:tc>
          <w:tcPr>
            <w:tcW w:w="1817" w:type="dxa"/>
          </w:tcPr>
          <w:p w:rsidR="00A21310" w:rsidRPr="00A21310" w:rsidRDefault="00A21310" w:rsidP="00A21310">
            <w:pPr>
              <w:rPr>
                <w:sz w:val="24"/>
                <w:szCs w:val="24"/>
              </w:rPr>
            </w:pPr>
          </w:p>
        </w:tc>
        <w:tc>
          <w:tcPr>
            <w:tcW w:w="1818" w:type="dxa"/>
          </w:tcPr>
          <w:p w:rsidR="00A21310" w:rsidRPr="00A21310" w:rsidRDefault="00A21310" w:rsidP="00A21310">
            <w:pPr>
              <w:rPr>
                <w:sz w:val="24"/>
                <w:szCs w:val="24"/>
              </w:rPr>
            </w:pPr>
          </w:p>
        </w:tc>
      </w:tr>
      <w:tr w:rsidR="00A21310" w:rsidRPr="00A21310" w:rsidTr="00A21310">
        <w:trPr>
          <w:jc w:val="center"/>
        </w:trPr>
        <w:tc>
          <w:tcPr>
            <w:tcW w:w="648" w:type="dxa"/>
          </w:tcPr>
          <w:p w:rsidR="00A21310" w:rsidRPr="00A21310" w:rsidRDefault="00A21310" w:rsidP="00A21310">
            <w:pPr>
              <w:rPr>
                <w:sz w:val="24"/>
                <w:szCs w:val="24"/>
              </w:rPr>
            </w:pPr>
          </w:p>
          <w:p w:rsidR="00A21310" w:rsidRPr="00A21310" w:rsidRDefault="00A21310" w:rsidP="00A21310">
            <w:pPr>
              <w:rPr>
                <w:sz w:val="24"/>
                <w:szCs w:val="24"/>
              </w:rPr>
            </w:pPr>
            <w:r w:rsidRPr="00A21310">
              <w:rPr>
                <w:sz w:val="24"/>
                <w:szCs w:val="24"/>
              </w:rPr>
              <w:t>2</w:t>
            </w:r>
          </w:p>
        </w:tc>
        <w:tc>
          <w:tcPr>
            <w:tcW w:w="2957" w:type="dxa"/>
          </w:tcPr>
          <w:p w:rsidR="00A21310" w:rsidRPr="00A21310" w:rsidRDefault="00A21310" w:rsidP="00A21310">
            <w:pPr>
              <w:rPr>
                <w:sz w:val="24"/>
                <w:szCs w:val="24"/>
              </w:rPr>
            </w:pPr>
          </w:p>
          <w:p w:rsidR="00A21310" w:rsidRPr="00A21310" w:rsidRDefault="00A21310" w:rsidP="00A21310">
            <w:pPr>
              <w:rPr>
                <w:sz w:val="24"/>
                <w:szCs w:val="24"/>
              </w:rPr>
            </w:pPr>
            <w:r w:rsidRPr="00A21310">
              <w:rPr>
                <w:sz w:val="24"/>
                <w:szCs w:val="24"/>
              </w:rPr>
              <w:t>Окружающий мир</w:t>
            </w:r>
          </w:p>
          <w:p w:rsidR="00A21310" w:rsidRPr="00A21310" w:rsidRDefault="00A21310" w:rsidP="00A21310">
            <w:pPr>
              <w:rPr>
                <w:sz w:val="24"/>
                <w:szCs w:val="24"/>
              </w:rPr>
            </w:pPr>
          </w:p>
        </w:tc>
        <w:tc>
          <w:tcPr>
            <w:tcW w:w="1817" w:type="dxa"/>
          </w:tcPr>
          <w:p w:rsidR="00A21310" w:rsidRPr="00A21310" w:rsidRDefault="00A21310" w:rsidP="00A21310">
            <w:pPr>
              <w:rPr>
                <w:sz w:val="24"/>
                <w:szCs w:val="24"/>
              </w:rPr>
            </w:pPr>
          </w:p>
        </w:tc>
        <w:tc>
          <w:tcPr>
            <w:tcW w:w="1817" w:type="dxa"/>
          </w:tcPr>
          <w:p w:rsidR="00A21310" w:rsidRPr="00A21310" w:rsidRDefault="00A21310" w:rsidP="00A21310">
            <w:pPr>
              <w:rPr>
                <w:sz w:val="24"/>
                <w:szCs w:val="24"/>
              </w:rPr>
            </w:pPr>
          </w:p>
        </w:tc>
        <w:tc>
          <w:tcPr>
            <w:tcW w:w="1817" w:type="dxa"/>
          </w:tcPr>
          <w:p w:rsidR="00A21310" w:rsidRPr="00A21310" w:rsidRDefault="00A21310" w:rsidP="00A21310">
            <w:pPr>
              <w:rPr>
                <w:sz w:val="24"/>
                <w:szCs w:val="24"/>
              </w:rPr>
            </w:pPr>
          </w:p>
        </w:tc>
        <w:tc>
          <w:tcPr>
            <w:tcW w:w="1817" w:type="dxa"/>
          </w:tcPr>
          <w:p w:rsidR="00A21310" w:rsidRPr="00A21310" w:rsidRDefault="00A21310" w:rsidP="00A21310">
            <w:pPr>
              <w:rPr>
                <w:sz w:val="24"/>
                <w:szCs w:val="24"/>
              </w:rPr>
            </w:pPr>
          </w:p>
        </w:tc>
        <w:tc>
          <w:tcPr>
            <w:tcW w:w="1817" w:type="dxa"/>
          </w:tcPr>
          <w:p w:rsidR="00A21310" w:rsidRPr="00A21310" w:rsidRDefault="00A21310" w:rsidP="00A21310">
            <w:pPr>
              <w:rPr>
                <w:sz w:val="24"/>
                <w:szCs w:val="24"/>
              </w:rPr>
            </w:pPr>
          </w:p>
        </w:tc>
        <w:tc>
          <w:tcPr>
            <w:tcW w:w="1818" w:type="dxa"/>
          </w:tcPr>
          <w:p w:rsidR="00A21310" w:rsidRPr="00A21310" w:rsidRDefault="00A21310" w:rsidP="00A21310">
            <w:pPr>
              <w:rPr>
                <w:sz w:val="24"/>
                <w:szCs w:val="24"/>
              </w:rPr>
            </w:pPr>
          </w:p>
        </w:tc>
      </w:tr>
      <w:tr w:rsidR="00A21310" w:rsidRPr="00A21310" w:rsidTr="00A21310">
        <w:trPr>
          <w:jc w:val="center"/>
        </w:trPr>
        <w:tc>
          <w:tcPr>
            <w:tcW w:w="648" w:type="dxa"/>
          </w:tcPr>
          <w:p w:rsidR="00A21310" w:rsidRPr="00A21310" w:rsidRDefault="00A21310" w:rsidP="00A21310">
            <w:pPr>
              <w:rPr>
                <w:sz w:val="24"/>
                <w:szCs w:val="24"/>
              </w:rPr>
            </w:pPr>
          </w:p>
          <w:p w:rsidR="00A21310" w:rsidRPr="00A21310" w:rsidRDefault="00A21310" w:rsidP="00A21310">
            <w:pPr>
              <w:rPr>
                <w:sz w:val="24"/>
                <w:szCs w:val="24"/>
              </w:rPr>
            </w:pPr>
            <w:r w:rsidRPr="00A21310">
              <w:rPr>
                <w:sz w:val="24"/>
                <w:szCs w:val="24"/>
              </w:rPr>
              <w:t>3</w:t>
            </w:r>
          </w:p>
        </w:tc>
        <w:tc>
          <w:tcPr>
            <w:tcW w:w="2957" w:type="dxa"/>
          </w:tcPr>
          <w:p w:rsidR="00A21310" w:rsidRPr="00A21310" w:rsidRDefault="00A21310" w:rsidP="00A21310">
            <w:pPr>
              <w:rPr>
                <w:sz w:val="24"/>
                <w:szCs w:val="24"/>
              </w:rPr>
            </w:pPr>
          </w:p>
          <w:p w:rsidR="00A21310" w:rsidRPr="00A21310" w:rsidRDefault="00A21310" w:rsidP="00A21310">
            <w:pPr>
              <w:rPr>
                <w:sz w:val="24"/>
                <w:szCs w:val="24"/>
              </w:rPr>
            </w:pPr>
            <w:r w:rsidRPr="00A21310">
              <w:rPr>
                <w:sz w:val="24"/>
                <w:szCs w:val="24"/>
              </w:rPr>
              <w:t>Английский язык</w:t>
            </w:r>
          </w:p>
          <w:p w:rsidR="00A21310" w:rsidRPr="00A21310" w:rsidRDefault="00A21310" w:rsidP="00A21310">
            <w:pPr>
              <w:rPr>
                <w:sz w:val="24"/>
                <w:szCs w:val="24"/>
              </w:rPr>
            </w:pPr>
          </w:p>
        </w:tc>
        <w:tc>
          <w:tcPr>
            <w:tcW w:w="1817" w:type="dxa"/>
          </w:tcPr>
          <w:p w:rsidR="00A21310" w:rsidRPr="00A21310" w:rsidRDefault="00A21310" w:rsidP="00A21310">
            <w:pPr>
              <w:rPr>
                <w:sz w:val="24"/>
                <w:szCs w:val="24"/>
              </w:rPr>
            </w:pPr>
          </w:p>
        </w:tc>
        <w:tc>
          <w:tcPr>
            <w:tcW w:w="1817" w:type="dxa"/>
          </w:tcPr>
          <w:p w:rsidR="00A21310" w:rsidRPr="00A21310" w:rsidRDefault="00A21310" w:rsidP="00A21310">
            <w:pPr>
              <w:rPr>
                <w:sz w:val="24"/>
                <w:szCs w:val="24"/>
              </w:rPr>
            </w:pPr>
          </w:p>
        </w:tc>
        <w:tc>
          <w:tcPr>
            <w:tcW w:w="1817" w:type="dxa"/>
          </w:tcPr>
          <w:p w:rsidR="00A21310" w:rsidRPr="00A21310" w:rsidRDefault="00A21310" w:rsidP="00A21310">
            <w:pPr>
              <w:rPr>
                <w:sz w:val="24"/>
                <w:szCs w:val="24"/>
              </w:rPr>
            </w:pPr>
          </w:p>
        </w:tc>
        <w:tc>
          <w:tcPr>
            <w:tcW w:w="1817" w:type="dxa"/>
          </w:tcPr>
          <w:p w:rsidR="00A21310" w:rsidRPr="00A21310" w:rsidRDefault="00A21310" w:rsidP="00A21310">
            <w:pPr>
              <w:rPr>
                <w:sz w:val="24"/>
                <w:szCs w:val="24"/>
              </w:rPr>
            </w:pPr>
          </w:p>
        </w:tc>
        <w:tc>
          <w:tcPr>
            <w:tcW w:w="1817" w:type="dxa"/>
          </w:tcPr>
          <w:p w:rsidR="00A21310" w:rsidRPr="00A21310" w:rsidRDefault="00A21310" w:rsidP="00A21310">
            <w:pPr>
              <w:rPr>
                <w:sz w:val="24"/>
                <w:szCs w:val="24"/>
              </w:rPr>
            </w:pPr>
          </w:p>
        </w:tc>
        <w:tc>
          <w:tcPr>
            <w:tcW w:w="1818" w:type="dxa"/>
          </w:tcPr>
          <w:p w:rsidR="00A21310" w:rsidRPr="00A21310" w:rsidRDefault="00A21310" w:rsidP="00A21310">
            <w:pPr>
              <w:rPr>
                <w:sz w:val="24"/>
                <w:szCs w:val="24"/>
              </w:rPr>
            </w:pPr>
          </w:p>
        </w:tc>
      </w:tr>
    </w:tbl>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F60549">
      <w:pPr>
        <w:spacing w:after="0" w:line="240" w:lineRule="auto"/>
        <w:jc w:val="center"/>
        <w:rPr>
          <w:rFonts w:ascii="Times New Roman" w:hAnsi="Times New Roman" w:cs="Times New Roman"/>
          <w:sz w:val="24"/>
          <w:szCs w:val="24"/>
        </w:rPr>
      </w:pPr>
      <w:r w:rsidRPr="00A21310">
        <w:rPr>
          <w:rFonts w:ascii="Times New Roman" w:hAnsi="Times New Roman" w:cs="Times New Roman"/>
          <w:sz w:val="24"/>
          <w:szCs w:val="24"/>
        </w:rPr>
        <w:t>Ученик _________________________________________ Школа ____________ Класс __________________________</w:t>
      </w:r>
    </w:p>
    <w:p w:rsidR="00A21310" w:rsidRPr="00A21310" w:rsidRDefault="00A21310" w:rsidP="00F60549">
      <w:pPr>
        <w:spacing w:after="0" w:line="240" w:lineRule="auto"/>
        <w:jc w:val="center"/>
        <w:rPr>
          <w:rFonts w:ascii="Times New Roman" w:hAnsi="Times New Roman" w:cs="Times New Roman"/>
          <w:sz w:val="24"/>
          <w:szCs w:val="24"/>
        </w:rPr>
      </w:pPr>
    </w:p>
    <w:p w:rsidR="00A21310" w:rsidRPr="00A21310" w:rsidRDefault="00A21310" w:rsidP="00F60549">
      <w:pPr>
        <w:spacing w:after="0" w:line="240" w:lineRule="auto"/>
        <w:jc w:val="center"/>
        <w:rPr>
          <w:rFonts w:ascii="Times New Roman" w:hAnsi="Times New Roman" w:cs="Times New Roman"/>
          <w:sz w:val="24"/>
          <w:szCs w:val="24"/>
        </w:rPr>
      </w:pPr>
    </w:p>
    <w:p w:rsidR="00A21310" w:rsidRPr="00A21310" w:rsidRDefault="00A21310" w:rsidP="00F60549">
      <w:pPr>
        <w:spacing w:after="0" w:line="240" w:lineRule="auto"/>
        <w:jc w:val="center"/>
        <w:rPr>
          <w:rFonts w:ascii="Times New Roman" w:hAnsi="Times New Roman" w:cs="Times New Roman"/>
          <w:sz w:val="24"/>
          <w:szCs w:val="24"/>
        </w:rPr>
      </w:pPr>
    </w:p>
    <w:p w:rsidR="00A21310" w:rsidRPr="00A21310" w:rsidRDefault="00A21310" w:rsidP="00F60549">
      <w:pPr>
        <w:spacing w:after="0" w:line="240" w:lineRule="auto"/>
        <w:jc w:val="center"/>
        <w:rPr>
          <w:rFonts w:ascii="Times New Roman" w:hAnsi="Times New Roman" w:cs="Times New Roman"/>
          <w:sz w:val="24"/>
          <w:szCs w:val="24"/>
        </w:rPr>
      </w:pPr>
      <w:r w:rsidRPr="00A21310">
        <w:rPr>
          <w:rFonts w:ascii="Times New Roman" w:hAnsi="Times New Roman" w:cs="Times New Roman"/>
          <w:sz w:val="24"/>
          <w:szCs w:val="24"/>
        </w:rPr>
        <w:t>ХАРАКТЕРИСТИКА ЭМОЦИОНАЛЬНЫХ СОСТОЯНИЙ И ОБЩЕЙ РАБОТОСПОСОБНОСТИ УЧАЩЕГОСЯ</w:t>
      </w:r>
    </w:p>
    <w:p w:rsidR="00A21310" w:rsidRPr="00A21310" w:rsidRDefault="00A21310" w:rsidP="00A21310">
      <w:pPr>
        <w:spacing w:after="0" w:line="240" w:lineRule="auto"/>
        <w:rPr>
          <w:rFonts w:ascii="Times New Roman" w:hAnsi="Times New Roman" w:cs="Times New Roman"/>
          <w:sz w:val="24"/>
          <w:szCs w:val="24"/>
        </w:rPr>
      </w:pPr>
    </w:p>
    <w:tbl>
      <w:tblPr>
        <w:tblStyle w:val="a8"/>
        <w:tblW w:w="14508" w:type="dxa"/>
        <w:jc w:val="center"/>
        <w:tblLook w:val="01E0"/>
      </w:tblPr>
      <w:tblGrid>
        <w:gridCol w:w="699"/>
        <w:gridCol w:w="3729"/>
        <w:gridCol w:w="3360"/>
        <w:gridCol w:w="3360"/>
        <w:gridCol w:w="3360"/>
      </w:tblGrid>
      <w:tr w:rsidR="00A21310" w:rsidRPr="00A21310" w:rsidTr="00A21310">
        <w:trPr>
          <w:jc w:val="center"/>
        </w:trPr>
        <w:tc>
          <w:tcPr>
            <w:tcW w:w="699" w:type="dxa"/>
            <w:vMerge w:val="restart"/>
          </w:tcPr>
          <w:p w:rsidR="00A21310" w:rsidRPr="00A21310" w:rsidRDefault="00A21310" w:rsidP="00A21310">
            <w:pPr>
              <w:rPr>
                <w:sz w:val="24"/>
                <w:szCs w:val="24"/>
              </w:rPr>
            </w:pPr>
            <w:r w:rsidRPr="00A21310">
              <w:rPr>
                <w:sz w:val="24"/>
                <w:szCs w:val="24"/>
              </w:rPr>
              <w:t>№ П/П</w:t>
            </w:r>
          </w:p>
        </w:tc>
        <w:tc>
          <w:tcPr>
            <w:tcW w:w="3729" w:type="dxa"/>
            <w:vMerge w:val="restart"/>
          </w:tcPr>
          <w:p w:rsidR="00A21310" w:rsidRPr="00A21310" w:rsidRDefault="00A21310" w:rsidP="00A21310">
            <w:pPr>
              <w:rPr>
                <w:sz w:val="24"/>
                <w:szCs w:val="24"/>
              </w:rPr>
            </w:pPr>
          </w:p>
          <w:p w:rsidR="00A21310" w:rsidRPr="00A21310" w:rsidRDefault="00A21310" w:rsidP="00A21310">
            <w:pPr>
              <w:rPr>
                <w:sz w:val="24"/>
                <w:szCs w:val="24"/>
              </w:rPr>
            </w:pPr>
            <w:r w:rsidRPr="00A21310">
              <w:rPr>
                <w:sz w:val="24"/>
                <w:szCs w:val="24"/>
              </w:rPr>
              <w:t>Исследуемые параметры</w:t>
            </w:r>
          </w:p>
          <w:p w:rsidR="00A21310" w:rsidRPr="00A21310" w:rsidRDefault="00A21310" w:rsidP="00A21310">
            <w:pPr>
              <w:rPr>
                <w:sz w:val="24"/>
                <w:szCs w:val="24"/>
              </w:rPr>
            </w:pPr>
          </w:p>
        </w:tc>
        <w:tc>
          <w:tcPr>
            <w:tcW w:w="10080" w:type="dxa"/>
            <w:gridSpan w:val="3"/>
          </w:tcPr>
          <w:p w:rsidR="00A21310" w:rsidRPr="00A21310" w:rsidRDefault="00A21310" w:rsidP="00A21310">
            <w:pPr>
              <w:rPr>
                <w:sz w:val="24"/>
                <w:szCs w:val="24"/>
              </w:rPr>
            </w:pPr>
            <w:r w:rsidRPr="00A21310">
              <w:rPr>
                <w:sz w:val="24"/>
                <w:szCs w:val="24"/>
              </w:rPr>
              <w:t>Характеристика эмоционального состояния</w:t>
            </w:r>
          </w:p>
        </w:tc>
      </w:tr>
      <w:tr w:rsidR="00A21310" w:rsidRPr="00A21310" w:rsidTr="00A21310">
        <w:trPr>
          <w:jc w:val="center"/>
        </w:trPr>
        <w:tc>
          <w:tcPr>
            <w:tcW w:w="699" w:type="dxa"/>
            <w:vMerge/>
          </w:tcPr>
          <w:p w:rsidR="00A21310" w:rsidRPr="00A21310" w:rsidRDefault="00A21310" w:rsidP="00A21310">
            <w:pPr>
              <w:rPr>
                <w:sz w:val="24"/>
                <w:szCs w:val="24"/>
              </w:rPr>
            </w:pPr>
          </w:p>
        </w:tc>
        <w:tc>
          <w:tcPr>
            <w:tcW w:w="3729" w:type="dxa"/>
            <w:vMerge/>
          </w:tcPr>
          <w:p w:rsidR="00A21310" w:rsidRPr="00A21310" w:rsidRDefault="00A21310" w:rsidP="00A21310">
            <w:pPr>
              <w:rPr>
                <w:sz w:val="24"/>
                <w:szCs w:val="24"/>
              </w:rPr>
            </w:pPr>
          </w:p>
        </w:tc>
        <w:tc>
          <w:tcPr>
            <w:tcW w:w="3360" w:type="dxa"/>
          </w:tcPr>
          <w:p w:rsidR="00A21310" w:rsidRPr="00A21310" w:rsidRDefault="00A21310" w:rsidP="00A21310">
            <w:pPr>
              <w:rPr>
                <w:sz w:val="24"/>
                <w:szCs w:val="24"/>
              </w:rPr>
            </w:pPr>
            <w:r w:rsidRPr="00A21310">
              <w:rPr>
                <w:sz w:val="24"/>
                <w:szCs w:val="24"/>
              </w:rPr>
              <w:t>сентябрь</w:t>
            </w:r>
          </w:p>
        </w:tc>
        <w:tc>
          <w:tcPr>
            <w:tcW w:w="3360" w:type="dxa"/>
          </w:tcPr>
          <w:p w:rsidR="00A21310" w:rsidRPr="00A21310" w:rsidRDefault="00A21310" w:rsidP="00A21310">
            <w:pPr>
              <w:rPr>
                <w:sz w:val="24"/>
                <w:szCs w:val="24"/>
              </w:rPr>
            </w:pPr>
            <w:r w:rsidRPr="00A21310">
              <w:rPr>
                <w:sz w:val="24"/>
                <w:szCs w:val="24"/>
              </w:rPr>
              <w:t>Январь</w:t>
            </w:r>
          </w:p>
        </w:tc>
        <w:tc>
          <w:tcPr>
            <w:tcW w:w="3360" w:type="dxa"/>
          </w:tcPr>
          <w:p w:rsidR="00A21310" w:rsidRPr="00A21310" w:rsidRDefault="00A21310" w:rsidP="00A21310">
            <w:pPr>
              <w:rPr>
                <w:sz w:val="24"/>
                <w:szCs w:val="24"/>
              </w:rPr>
            </w:pPr>
            <w:r w:rsidRPr="00A21310">
              <w:rPr>
                <w:sz w:val="24"/>
                <w:szCs w:val="24"/>
              </w:rPr>
              <w:t>Май</w:t>
            </w:r>
          </w:p>
        </w:tc>
      </w:tr>
      <w:tr w:rsidR="00A21310" w:rsidRPr="00A21310" w:rsidTr="00A21310">
        <w:trPr>
          <w:jc w:val="center"/>
        </w:trPr>
        <w:tc>
          <w:tcPr>
            <w:tcW w:w="699" w:type="dxa"/>
            <w:vMerge w:val="restart"/>
          </w:tcPr>
          <w:p w:rsidR="00A21310" w:rsidRPr="00A21310" w:rsidRDefault="00A21310" w:rsidP="00A21310">
            <w:pPr>
              <w:rPr>
                <w:sz w:val="24"/>
                <w:szCs w:val="24"/>
              </w:rPr>
            </w:pPr>
            <w:r w:rsidRPr="00A21310">
              <w:rPr>
                <w:sz w:val="24"/>
                <w:szCs w:val="24"/>
              </w:rPr>
              <w:t>1.</w:t>
            </w:r>
          </w:p>
        </w:tc>
        <w:tc>
          <w:tcPr>
            <w:tcW w:w="3729" w:type="dxa"/>
          </w:tcPr>
          <w:p w:rsidR="00A21310" w:rsidRPr="00A21310" w:rsidRDefault="00A21310" w:rsidP="00A21310">
            <w:pPr>
              <w:rPr>
                <w:sz w:val="24"/>
                <w:szCs w:val="24"/>
              </w:rPr>
            </w:pPr>
            <w:r w:rsidRPr="00A21310">
              <w:rPr>
                <w:sz w:val="24"/>
                <w:szCs w:val="24"/>
              </w:rPr>
              <w:t>На уроках</w:t>
            </w:r>
          </w:p>
        </w:tc>
        <w:tc>
          <w:tcPr>
            <w:tcW w:w="3360" w:type="dxa"/>
          </w:tcPr>
          <w:p w:rsidR="00A21310" w:rsidRPr="00A21310" w:rsidRDefault="00A21310" w:rsidP="00A21310">
            <w:pPr>
              <w:rPr>
                <w:sz w:val="24"/>
                <w:szCs w:val="24"/>
              </w:rPr>
            </w:pPr>
          </w:p>
        </w:tc>
        <w:tc>
          <w:tcPr>
            <w:tcW w:w="3360" w:type="dxa"/>
          </w:tcPr>
          <w:p w:rsidR="00A21310" w:rsidRPr="00A21310" w:rsidRDefault="00A21310" w:rsidP="00A21310">
            <w:pPr>
              <w:rPr>
                <w:sz w:val="24"/>
                <w:szCs w:val="24"/>
              </w:rPr>
            </w:pPr>
          </w:p>
        </w:tc>
        <w:tc>
          <w:tcPr>
            <w:tcW w:w="3360" w:type="dxa"/>
          </w:tcPr>
          <w:p w:rsidR="00A21310" w:rsidRPr="00A21310" w:rsidRDefault="00A21310" w:rsidP="00A21310">
            <w:pPr>
              <w:rPr>
                <w:sz w:val="24"/>
                <w:szCs w:val="24"/>
              </w:rPr>
            </w:pPr>
          </w:p>
        </w:tc>
      </w:tr>
      <w:tr w:rsidR="00A21310" w:rsidRPr="00A21310" w:rsidTr="00A21310">
        <w:trPr>
          <w:jc w:val="center"/>
        </w:trPr>
        <w:tc>
          <w:tcPr>
            <w:tcW w:w="699" w:type="dxa"/>
            <w:vMerge/>
          </w:tcPr>
          <w:p w:rsidR="00A21310" w:rsidRPr="00A21310" w:rsidRDefault="00A21310" w:rsidP="00A21310">
            <w:pPr>
              <w:rPr>
                <w:sz w:val="24"/>
                <w:szCs w:val="24"/>
              </w:rPr>
            </w:pPr>
          </w:p>
        </w:tc>
        <w:tc>
          <w:tcPr>
            <w:tcW w:w="3729" w:type="dxa"/>
          </w:tcPr>
          <w:p w:rsidR="00A21310" w:rsidRPr="00A21310" w:rsidRDefault="00A21310" w:rsidP="00A21310">
            <w:pPr>
              <w:rPr>
                <w:sz w:val="24"/>
                <w:szCs w:val="24"/>
              </w:rPr>
            </w:pPr>
            <w:r w:rsidRPr="00A21310">
              <w:rPr>
                <w:sz w:val="24"/>
                <w:szCs w:val="24"/>
              </w:rPr>
              <w:t>Английский язык</w:t>
            </w:r>
          </w:p>
        </w:tc>
        <w:tc>
          <w:tcPr>
            <w:tcW w:w="3360" w:type="dxa"/>
          </w:tcPr>
          <w:p w:rsidR="00A21310" w:rsidRPr="00A21310" w:rsidRDefault="00A21310" w:rsidP="00A21310">
            <w:pPr>
              <w:rPr>
                <w:sz w:val="24"/>
                <w:szCs w:val="24"/>
              </w:rPr>
            </w:pPr>
          </w:p>
        </w:tc>
        <w:tc>
          <w:tcPr>
            <w:tcW w:w="3360" w:type="dxa"/>
          </w:tcPr>
          <w:p w:rsidR="00A21310" w:rsidRPr="00A21310" w:rsidRDefault="00A21310" w:rsidP="00A21310">
            <w:pPr>
              <w:rPr>
                <w:sz w:val="24"/>
                <w:szCs w:val="24"/>
              </w:rPr>
            </w:pPr>
          </w:p>
        </w:tc>
        <w:tc>
          <w:tcPr>
            <w:tcW w:w="3360" w:type="dxa"/>
          </w:tcPr>
          <w:p w:rsidR="00A21310" w:rsidRPr="00A21310" w:rsidRDefault="00A21310" w:rsidP="00A21310">
            <w:pPr>
              <w:rPr>
                <w:sz w:val="24"/>
                <w:szCs w:val="24"/>
              </w:rPr>
            </w:pPr>
          </w:p>
        </w:tc>
      </w:tr>
      <w:tr w:rsidR="00A21310" w:rsidRPr="00A21310" w:rsidTr="00A21310">
        <w:trPr>
          <w:jc w:val="center"/>
        </w:trPr>
        <w:tc>
          <w:tcPr>
            <w:tcW w:w="699" w:type="dxa"/>
            <w:vMerge/>
          </w:tcPr>
          <w:p w:rsidR="00A21310" w:rsidRPr="00A21310" w:rsidRDefault="00A21310" w:rsidP="00A21310">
            <w:pPr>
              <w:rPr>
                <w:sz w:val="24"/>
                <w:szCs w:val="24"/>
              </w:rPr>
            </w:pPr>
          </w:p>
        </w:tc>
        <w:tc>
          <w:tcPr>
            <w:tcW w:w="3729" w:type="dxa"/>
          </w:tcPr>
          <w:p w:rsidR="00A21310" w:rsidRPr="00A21310" w:rsidRDefault="00A21310" w:rsidP="00A21310">
            <w:pPr>
              <w:rPr>
                <w:sz w:val="24"/>
                <w:szCs w:val="24"/>
              </w:rPr>
            </w:pPr>
            <w:r w:rsidRPr="00A21310">
              <w:rPr>
                <w:sz w:val="24"/>
                <w:szCs w:val="24"/>
              </w:rPr>
              <w:t>Литературное чтение</w:t>
            </w:r>
          </w:p>
        </w:tc>
        <w:tc>
          <w:tcPr>
            <w:tcW w:w="3360" w:type="dxa"/>
          </w:tcPr>
          <w:p w:rsidR="00A21310" w:rsidRPr="00A21310" w:rsidRDefault="00A21310" w:rsidP="00A21310">
            <w:pPr>
              <w:rPr>
                <w:sz w:val="24"/>
                <w:szCs w:val="24"/>
              </w:rPr>
            </w:pPr>
          </w:p>
        </w:tc>
        <w:tc>
          <w:tcPr>
            <w:tcW w:w="3360" w:type="dxa"/>
          </w:tcPr>
          <w:p w:rsidR="00A21310" w:rsidRPr="00A21310" w:rsidRDefault="00A21310" w:rsidP="00A21310">
            <w:pPr>
              <w:rPr>
                <w:sz w:val="24"/>
                <w:szCs w:val="24"/>
              </w:rPr>
            </w:pPr>
          </w:p>
        </w:tc>
        <w:tc>
          <w:tcPr>
            <w:tcW w:w="3360" w:type="dxa"/>
          </w:tcPr>
          <w:p w:rsidR="00A21310" w:rsidRPr="00A21310" w:rsidRDefault="00A21310" w:rsidP="00A21310">
            <w:pPr>
              <w:rPr>
                <w:sz w:val="24"/>
                <w:szCs w:val="24"/>
              </w:rPr>
            </w:pPr>
          </w:p>
        </w:tc>
      </w:tr>
      <w:tr w:rsidR="00A21310" w:rsidRPr="00A21310" w:rsidTr="00A21310">
        <w:trPr>
          <w:jc w:val="center"/>
        </w:trPr>
        <w:tc>
          <w:tcPr>
            <w:tcW w:w="699" w:type="dxa"/>
            <w:vMerge/>
          </w:tcPr>
          <w:p w:rsidR="00A21310" w:rsidRPr="00A21310" w:rsidRDefault="00A21310" w:rsidP="00A21310">
            <w:pPr>
              <w:rPr>
                <w:sz w:val="24"/>
                <w:szCs w:val="24"/>
              </w:rPr>
            </w:pPr>
          </w:p>
        </w:tc>
        <w:tc>
          <w:tcPr>
            <w:tcW w:w="3729" w:type="dxa"/>
          </w:tcPr>
          <w:p w:rsidR="00A21310" w:rsidRPr="00A21310" w:rsidRDefault="00A21310" w:rsidP="00A21310">
            <w:pPr>
              <w:rPr>
                <w:sz w:val="24"/>
                <w:szCs w:val="24"/>
              </w:rPr>
            </w:pPr>
            <w:r w:rsidRPr="00A21310">
              <w:rPr>
                <w:sz w:val="24"/>
                <w:szCs w:val="24"/>
              </w:rPr>
              <w:t>Окружающий мир</w:t>
            </w:r>
          </w:p>
        </w:tc>
        <w:tc>
          <w:tcPr>
            <w:tcW w:w="3360" w:type="dxa"/>
          </w:tcPr>
          <w:p w:rsidR="00A21310" w:rsidRPr="00A21310" w:rsidRDefault="00A21310" w:rsidP="00A21310">
            <w:pPr>
              <w:rPr>
                <w:sz w:val="24"/>
                <w:szCs w:val="24"/>
              </w:rPr>
            </w:pPr>
          </w:p>
        </w:tc>
        <w:tc>
          <w:tcPr>
            <w:tcW w:w="3360" w:type="dxa"/>
          </w:tcPr>
          <w:p w:rsidR="00A21310" w:rsidRPr="00A21310" w:rsidRDefault="00A21310" w:rsidP="00A21310">
            <w:pPr>
              <w:rPr>
                <w:sz w:val="24"/>
                <w:szCs w:val="24"/>
              </w:rPr>
            </w:pPr>
          </w:p>
        </w:tc>
        <w:tc>
          <w:tcPr>
            <w:tcW w:w="3360" w:type="dxa"/>
          </w:tcPr>
          <w:p w:rsidR="00A21310" w:rsidRPr="00A21310" w:rsidRDefault="00A21310" w:rsidP="00A21310">
            <w:pPr>
              <w:rPr>
                <w:sz w:val="24"/>
                <w:szCs w:val="24"/>
              </w:rPr>
            </w:pPr>
          </w:p>
        </w:tc>
      </w:tr>
      <w:tr w:rsidR="00A21310" w:rsidRPr="00A21310" w:rsidTr="00A21310">
        <w:trPr>
          <w:jc w:val="center"/>
        </w:trPr>
        <w:tc>
          <w:tcPr>
            <w:tcW w:w="699" w:type="dxa"/>
            <w:vMerge w:val="restart"/>
          </w:tcPr>
          <w:p w:rsidR="00A21310" w:rsidRPr="00A21310" w:rsidRDefault="00A21310" w:rsidP="00A21310">
            <w:pPr>
              <w:rPr>
                <w:sz w:val="24"/>
                <w:szCs w:val="24"/>
              </w:rPr>
            </w:pPr>
            <w:r w:rsidRPr="00A21310">
              <w:rPr>
                <w:sz w:val="24"/>
                <w:szCs w:val="24"/>
              </w:rPr>
              <w:t>2</w:t>
            </w:r>
          </w:p>
        </w:tc>
        <w:tc>
          <w:tcPr>
            <w:tcW w:w="3729" w:type="dxa"/>
          </w:tcPr>
          <w:p w:rsidR="00A21310" w:rsidRPr="00A21310" w:rsidRDefault="00A21310" w:rsidP="00A21310">
            <w:pPr>
              <w:rPr>
                <w:sz w:val="24"/>
                <w:szCs w:val="24"/>
              </w:rPr>
            </w:pPr>
            <w:r w:rsidRPr="00A21310">
              <w:rPr>
                <w:sz w:val="24"/>
                <w:szCs w:val="24"/>
              </w:rPr>
              <w:t>В ситуациях</w:t>
            </w:r>
          </w:p>
        </w:tc>
        <w:tc>
          <w:tcPr>
            <w:tcW w:w="3360" w:type="dxa"/>
          </w:tcPr>
          <w:p w:rsidR="00A21310" w:rsidRPr="00A21310" w:rsidRDefault="00A21310" w:rsidP="00A21310">
            <w:pPr>
              <w:rPr>
                <w:sz w:val="24"/>
                <w:szCs w:val="24"/>
              </w:rPr>
            </w:pPr>
          </w:p>
        </w:tc>
        <w:tc>
          <w:tcPr>
            <w:tcW w:w="3360" w:type="dxa"/>
          </w:tcPr>
          <w:p w:rsidR="00A21310" w:rsidRPr="00A21310" w:rsidRDefault="00A21310" w:rsidP="00A21310">
            <w:pPr>
              <w:rPr>
                <w:sz w:val="24"/>
                <w:szCs w:val="24"/>
              </w:rPr>
            </w:pPr>
          </w:p>
        </w:tc>
        <w:tc>
          <w:tcPr>
            <w:tcW w:w="3360" w:type="dxa"/>
          </w:tcPr>
          <w:p w:rsidR="00A21310" w:rsidRPr="00A21310" w:rsidRDefault="00A21310" w:rsidP="00A21310">
            <w:pPr>
              <w:rPr>
                <w:sz w:val="24"/>
                <w:szCs w:val="24"/>
              </w:rPr>
            </w:pPr>
          </w:p>
        </w:tc>
      </w:tr>
      <w:tr w:rsidR="00A21310" w:rsidRPr="00A21310" w:rsidTr="00A21310">
        <w:trPr>
          <w:jc w:val="center"/>
        </w:trPr>
        <w:tc>
          <w:tcPr>
            <w:tcW w:w="699" w:type="dxa"/>
            <w:vMerge/>
          </w:tcPr>
          <w:p w:rsidR="00A21310" w:rsidRPr="00A21310" w:rsidRDefault="00A21310" w:rsidP="00A21310">
            <w:pPr>
              <w:rPr>
                <w:sz w:val="24"/>
                <w:szCs w:val="24"/>
              </w:rPr>
            </w:pPr>
          </w:p>
        </w:tc>
        <w:tc>
          <w:tcPr>
            <w:tcW w:w="3729" w:type="dxa"/>
          </w:tcPr>
          <w:p w:rsidR="00A21310" w:rsidRPr="00A21310" w:rsidRDefault="00A21310" w:rsidP="00A21310">
            <w:pPr>
              <w:rPr>
                <w:sz w:val="24"/>
                <w:szCs w:val="24"/>
              </w:rPr>
            </w:pPr>
            <w:r w:rsidRPr="00A21310">
              <w:rPr>
                <w:sz w:val="24"/>
                <w:szCs w:val="24"/>
              </w:rPr>
              <w:t>Ответ у доски</w:t>
            </w:r>
          </w:p>
        </w:tc>
        <w:tc>
          <w:tcPr>
            <w:tcW w:w="3360" w:type="dxa"/>
          </w:tcPr>
          <w:p w:rsidR="00A21310" w:rsidRPr="00A21310" w:rsidRDefault="00A21310" w:rsidP="00A21310">
            <w:pPr>
              <w:rPr>
                <w:sz w:val="24"/>
                <w:szCs w:val="24"/>
              </w:rPr>
            </w:pPr>
          </w:p>
        </w:tc>
        <w:tc>
          <w:tcPr>
            <w:tcW w:w="3360" w:type="dxa"/>
          </w:tcPr>
          <w:p w:rsidR="00A21310" w:rsidRPr="00A21310" w:rsidRDefault="00A21310" w:rsidP="00A21310">
            <w:pPr>
              <w:rPr>
                <w:sz w:val="24"/>
                <w:szCs w:val="24"/>
              </w:rPr>
            </w:pPr>
          </w:p>
        </w:tc>
        <w:tc>
          <w:tcPr>
            <w:tcW w:w="3360" w:type="dxa"/>
          </w:tcPr>
          <w:p w:rsidR="00A21310" w:rsidRPr="00A21310" w:rsidRDefault="00A21310" w:rsidP="00A21310">
            <w:pPr>
              <w:rPr>
                <w:sz w:val="24"/>
                <w:szCs w:val="24"/>
              </w:rPr>
            </w:pPr>
          </w:p>
        </w:tc>
      </w:tr>
      <w:tr w:rsidR="00A21310" w:rsidRPr="00A21310" w:rsidTr="00A21310">
        <w:trPr>
          <w:jc w:val="center"/>
        </w:trPr>
        <w:tc>
          <w:tcPr>
            <w:tcW w:w="699" w:type="dxa"/>
            <w:vMerge/>
          </w:tcPr>
          <w:p w:rsidR="00A21310" w:rsidRPr="00A21310" w:rsidRDefault="00A21310" w:rsidP="00A21310">
            <w:pPr>
              <w:rPr>
                <w:sz w:val="24"/>
                <w:szCs w:val="24"/>
              </w:rPr>
            </w:pPr>
          </w:p>
        </w:tc>
        <w:tc>
          <w:tcPr>
            <w:tcW w:w="3729" w:type="dxa"/>
          </w:tcPr>
          <w:p w:rsidR="00A21310" w:rsidRPr="00A21310" w:rsidRDefault="00A21310" w:rsidP="00A21310">
            <w:pPr>
              <w:rPr>
                <w:sz w:val="24"/>
                <w:szCs w:val="24"/>
              </w:rPr>
            </w:pPr>
            <w:r w:rsidRPr="00A21310">
              <w:rPr>
                <w:sz w:val="24"/>
                <w:szCs w:val="24"/>
              </w:rPr>
              <w:t>Перед контрольной работой</w:t>
            </w:r>
          </w:p>
        </w:tc>
        <w:tc>
          <w:tcPr>
            <w:tcW w:w="3360" w:type="dxa"/>
          </w:tcPr>
          <w:p w:rsidR="00A21310" w:rsidRPr="00A21310" w:rsidRDefault="00A21310" w:rsidP="00A21310">
            <w:pPr>
              <w:rPr>
                <w:sz w:val="24"/>
                <w:szCs w:val="24"/>
              </w:rPr>
            </w:pPr>
          </w:p>
        </w:tc>
        <w:tc>
          <w:tcPr>
            <w:tcW w:w="3360" w:type="dxa"/>
          </w:tcPr>
          <w:p w:rsidR="00A21310" w:rsidRPr="00A21310" w:rsidRDefault="00A21310" w:rsidP="00A21310">
            <w:pPr>
              <w:rPr>
                <w:sz w:val="24"/>
                <w:szCs w:val="24"/>
              </w:rPr>
            </w:pPr>
          </w:p>
        </w:tc>
        <w:tc>
          <w:tcPr>
            <w:tcW w:w="3360" w:type="dxa"/>
          </w:tcPr>
          <w:p w:rsidR="00A21310" w:rsidRPr="00A21310" w:rsidRDefault="00A21310" w:rsidP="00A21310">
            <w:pPr>
              <w:rPr>
                <w:sz w:val="24"/>
                <w:szCs w:val="24"/>
              </w:rPr>
            </w:pPr>
          </w:p>
        </w:tc>
      </w:tr>
      <w:tr w:rsidR="00A21310" w:rsidRPr="00A21310" w:rsidTr="00A21310">
        <w:trPr>
          <w:jc w:val="center"/>
        </w:trPr>
        <w:tc>
          <w:tcPr>
            <w:tcW w:w="699" w:type="dxa"/>
            <w:vMerge w:val="restart"/>
          </w:tcPr>
          <w:p w:rsidR="00A21310" w:rsidRPr="00A21310" w:rsidRDefault="00A21310" w:rsidP="00A21310">
            <w:pPr>
              <w:rPr>
                <w:sz w:val="24"/>
                <w:szCs w:val="24"/>
              </w:rPr>
            </w:pPr>
            <w:r w:rsidRPr="00A21310">
              <w:rPr>
                <w:sz w:val="24"/>
                <w:szCs w:val="24"/>
              </w:rPr>
              <w:t>3</w:t>
            </w:r>
          </w:p>
        </w:tc>
        <w:tc>
          <w:tcPr>
            <w:tcW w:w="3729" w:type="dxa"/>
          </w:tcPr>
          <w:p w:rsidR="00A21310" w:rsidRPr="00A21310" w:rsidRDefault="00A21310" w:rsidP="00A21310">
            <w:pPr>
              <w:rPr>
                <w:sz w:val="24"/>
                <w:szCs w:val="24"/>
              </w:rPr>
            </w:pPr>
            <w:r w:rsidRPr="00A21310">
              <w:rPr>
                <w:sz w:val="24"/>
                <w:szCs w:val="24"/>
              </w:rPr>
              <w:t>Отношение</w:t>
            </w:r>
          </w:p>
        </w:tc>
        <w:tc>
          <w:tcPr>
            <w:tcW w:w="3360" w:type="dxa"/>
          </w:tcPr>
          <w:p w:rsidR="00A21310" w:rsidRPr="00A21310" w:rsidRDefault="00A21310" w:rsidP="00A21310">
            <w:pPr>
              <w:rPr>
                <w:sz w:val="24"/>
                <w:szCs w:val="24"/>
              </w:rPr>
            </w:pPr>
          </w:p>
        </w:tc>
        <w:tc>
          <w:tcPr>
            <w:tcW w:w="3360" w:type="dxa"/>
          </w:tcPr>
          <w:p w:rsidR="00A21310" w:rsidRPr="00A21310" w:rsidRDefault="00A21310" w:rsidP="00A21310">
            <w:pPr>
              <w:rPr>
                <w:sz w:val="24"/>
                <w:szCs w:val="24"/>
              </w:rPr>
            </w:pPr>
          </w:p>
        </w:tc>
        <w:tc>
          <w:tcPr>
            <w:tcW w:w="3360" w:type="dxa"/>
          </w:tcPr>
          <w:p w:rsidR="00A21310" w:rsidRPr="00A21310" w:rsidRDefault="00A21310" w:rsidP="00A21310">
            <w:pPr>
              <w:rPr>
                <w:sz w:val="24"/>
                <w:szCs w:val="24"/>
              </w:rPr>
            </w:pPr>
          </w:p>
        </w:tc>
      </w:tr>
      <w:tr w:rsidR="00A21310" w:rsidRPr="00A21310" w:rsidTr="00A21310">
        <w:trPr>
          <w:jc w:val="center"/>
        </w:trPr>
        <w:tc>
          <w:tcPr>
            <w:tcW w:w="699" w:type="dxa"/>
            <w:vMerge/>
          </w:tcPr>
          <w:p w:rsidR="00A21310" w:rsidRPr="00A21310" w:rsidRDefault="00A21310" w:rsidP="00A21310">
            <w:pPr>
              <w:rPr>
                <w:sz w:val="24"/>
                <w:szCs w:val="24"/>
              </w:rPr>
            </w:pPr>
          </w:p>
        </w:tc>
        <w:tc>
          <w:tcPr>
            <w:tcW w:w="3729" w:type="dxa"/>
          </w:tcPr>
          <w:p w:rsidR="00A21310" w:rsidRPr="00A21310" w:rsidRDefault="00A21310" w:rsidP="00A21310">
            <w:pPr>
              <w:rPr>
                <w:sz w:val="24"/>
                <w:szCs w:val="24"/>
              </w:rPr>
            </w:pPr>
            <w:r w:rsidRPr="00A21310">
              <w:rPr>
                <w:sz w:val="24"/>
                <w:szCs w:val="24"/>
              </w:rPr>
              <w:t>К школе</w:t>
            </w:r>
          </w:p>
        </w:tc>
        <w:tc>
          <w:tcPr>
            <w:tcW w:w="3360" w:type="dxa"/>
          </w:tcPr>
          <w:p w:rsidR="00A21310" w:rsidRPr="00A21310" w:rsidRDefault="00A21310" w:rsidP="00A21310">
            <w:pPr>
              <w:rPr>
                <w:sz w:val="24"/>
                <w:szCs w:val="24"/>
              </w:rPr>
            </w:pPr>
          </w:p>
        </w:tc>
        <w:tc>
          <w:tcPr>
            <w:tcW w:w="3360" w:type="dxa"/>
          </w:tcPr>
          <w:p w:rsidR="00A21310" w:rsidRPr="00A21310" w:rsidRDefault="00A21310" w:rsidP="00A21310">
            <w:pPr>
              <w:rPr>
                <w:sz w:val="24"/>
                <w:szCs w:val="24"/>
              </w:rPr>
            </w:pPr>
          </w:p>
        </w:tc>
        <w:tc>
          <w:tcPr>
            <w:tcW w:w="3360" w:type="dxa"/>
          </w:tcPr>
          <w:p w:rsidR="00A21310" w:rsidRPr="00A21310" w:rsidRDefault="00A21310" w:rsidP="00A21310">
            <w:pPr>
              <w:rPr>
                <w:sz w:val="24"/>
                <w:szCs w:val="24"/>
              </w:rPr>
            </w:pPr>
          </w:p>
        </w:tc>
      </w:tr>
      <w:tr w:rsidR="00A21310" w:rsidRPr="00A21310" w:rsidTr="00A21310">
        <w:trPr>
          <w:jc w:val="center"/>
        </w:trPr>
        <w:tc>
          <w:tcPr>
            <w:tcW w:w="699" w:type="dxa"/>
            <w:vMerge/>
          </w:tcPr>
          <w:p w:rsidR="00A21310" w:rsidRPr="00A21310" w:rsidRDefault="00A21310" w:rsidP="00A21310">
            <w:pPr>
              <w:rPr>
                <w:sz w:val="24"/>
                <w:szCs w:val="24"/>
              </w:rPr>
            </w:pPr>
          </w:p>
        </w:tc>
        <w:tc>
          <w:tcPr>
            <w:tcW w:w="3729" w:type="dxa"/>
          </w:tcPr>
          <w:p w:rsidR="00A21310" w:rsidRPr="00A21310" w:rsidRDefault="00A21310" w:rsidP="00A21310">
            <w:pPr>
              <w:rPr>
                <w:sz w:val="24"/>
                <w:szCs w:val="24"/>
              </w:rPr>
            </w:pPr>
            <w:r w:rsidRPr="00A21310">
              <w:rPr>
                <w:sz w:val="24"/>
                <w:szCs w:val="24"/>
              </w:rPr>
              <w:t>К семье</w:t>
            </w:r>
          </w:p>
        </w:tc>
        <w:tc>
          <w:tcPr>
            <w:tcW w:w="3360" w:type="dxa"/>
          </w:tcPr>
          <w:p w:rsidR="00A21310" w:rsidRPr="00A21310" w:rsidRDefault="00A21310" w:rsidP="00A21310">
            <w:pPr>
              <w:rPr>
                <w:sz w:val="24"/>
                <w:szCs w:val="24"/>
              </w:rPr>
            </w:pPr>
          </w:p>
        </w:tc>
        <w:tc>
          <w:tcPr>
            <w:tcW w:w="3360" w:type="dxa"/>
          </w:tcPr>
          <w:p w:rsidR="00A21310" w:rsidRPr="00A21310" w:rsidRDefault="00A21310" w:rsidP="00A21310">
            <w:pPr>
              <w:rPr>
                <w:sz w:val="24"/>
                <w:szCs w:val="24"/>
              </w:rPr>
            </w:pPr>
          </w:p>
        </w:tc>
        <w:tc>
          <w:tcPr>
            <w:tcW w:w="3360" w:type="dxa"/>
          </w:tcPr>
          <w:p w:rsidR="00A21310" w:rsidRPr="00A21310" w:rsidRDefault="00A21310" w:rsidP="00A21310">
            <w:pPr>
              <w:rPr>
                <w:sz w:val="24"/>
                <w:szCs w:val="24"/>
              </w:rPr>
            </w:pPr>
          </w:p>
        </w:tc>
      </w:tr>
      <w:tr w:rsidR="00A21310" w:rsidRPr="00A21310" w:rsidTr="00A21310">
        <w:trPr>
          <w:jc w:val="center"/>
        </w:trPr>
        <w:tc>
          <w:tcPr>
            <w:tcW w:w="699" w:type="dxa"/>
            <w:vMerge/>
          </w:tcPr>
          <w:p w:rsidR="00A21310" w:rsidRPr="00A21310" w:rsidRDefault="00A21310" w:rsidP="00A21310">
            <w:pPr>
              <w:rPr>
                <w:sz w:val="24"/>
                <w:szCs w:val="24"/>
              </w:rPr>
            </w:pPr>
          </w:p>
        </w:tc>
        <w:tc>
          <w:tcPr>
            <w:tcW w:w="3729" w:type="dxa"/>
          </w:tcPr>
          <w:p w:rsidR="00A21310" w:rsidRPr="00A21310" w:rsidRDefault="00A21310" w:rsidP="00A21310">
            <w:pPr>
              <w:rPr>
                <w:sz w:val="24"/>
                <w:szCs w:val="24"/>
              </w:rPr>
            </w:pPr>
            <w:r w:rsidRPr="00A21310">
              <w:rPr>
                <w:sz w:val="24"/>
                <w:szCs w:val="24"/>
              </w:rPr>
              <w:t>К друзьям</w:t>
            </w:r>
          </w:p>
        </w:tc>
        <w:tc>
          <w:tcPr>
            <w:tcW w:w="3360" w:type="dxa"/>
          </w:tcPr>
          <w:p w:rsidR="00A21310" w:rsidRPr="00A21310" w:rsidRDefault="00A21310" w:rsidP="00A21310">
            <w:pPr>
              <w:rPr>
                <w:sz w:val="24"/>
                <w:szCs w:val="24"/>
              </w:rPr>
            </w:pPr>
          </w:p>
        </w:tc>
        <w:tc>
          <w:tcPr>
            <w:tcW w:w="3360" w:type="dxa"/>
          </w:tcPr>
          <w:p w:rsidR="00A21310" w:rsidRPr="00A21310" w:rsidRDefault="00A21310" w:rsidP="00A21310">
            <w:pPr>
              <w:rPr>
                <w:sz w:val="24"/>
                <w:szCs w:val="24"/>
              </w:rPr>
            </w:pPr>
          </w:p>
        </w:tc>
        <w:tc>
          <w:tcPr>
            <w:tcW w:w="3360" w:type="dxa"/>
          </w:tcPr>
          <w:p w:rsidR="00A21310" w:rsidRPr="00A21310" w:rsidRDefault="00A21310" w:rsidP="00A21310">
            <w:pPr>
              <w:rPr>
                <w:sz w:val="24"/>
                <w:szCs w:val="24"/>
              </w:rPr>
            </w:pPr>
          </w:p>
        </w:tc>
      </w:tr>
      <w:tr w:rsidR="00A21310" w:rsidRPr="00A21310" w:rsidTr="00A21310">
        <w:trPr>
          <w:jc w:val="center"/>
        </w:trPr>
        <w:tc>
          <w:tcPr>
            <w:tcW w:w="699" w:type="dxa"/>
            <w:vMerge/>
          </w:tcPr>
          <w:p w:rsidR="00A21310" w:rsidRPr="00A21310" w:rsidRDefault="00A21310" w:rsidP="00A21310">
            <w:pPr>
              <w:rPr>
                <w:sz w:val="24"/>
                <w:szCs w:val="24"/>
              </w:rPr>
            </w:pPr>
          </w:p>
        </w:tc>
        <w:tc>
          <w:tcPr>
            <w:tcW w:w="3729" w:type="dxa"/>
          </w:tcPr>
          <w:p w:rsidR="00A21310" w:rsidRPr="00A21310" w:rsidRDefault="00A21310" w:rsidP="00A21310">
            <w:pPr>
              <w:rPr>
                <w:sz w:val="24"/>
                <w:szCs w:val="24"/>
              </w:rPr>
            </w:pPr>
            <w:r w:rsidRPr="00A21310">
              <w:rPr>
                <w:sz w:val="24"/>
                <w:szCs w:val="24"/>
              </w:rPr>
              <w:t>К классному руководителю</w:t>
            </w:r>
          </w:p>
        </w:tc>
        <w:tc>
          <w:tcPr>
            <w:tcW w:w="3360" w:type="dxa"/>
          </w:tcPr>
          <w:p w:rsidR="00A21310" w:rsidRPr="00A21310" w:rsidRDefault="00A21310" w:rsidP="00A21310">
            <w:pPr>
              <w:rPr>
                <w:sz w:val="24"/>
                <w:szCs w:val="24"/>
              </w:rPr>
            </w:pPr>
          </w:p>
        </w:tc>
        <w:tc>
          <w:tcPr>
            <w:tcW w:w="3360" w:type="dxa"/>
          </w:tcPr>
          <w:p w:rsidR="00A21310" w:rsidRPr="00A21310" w:rsidRDefault="00A21310" w:rsidP="00A21310">
            <w:pPr>
              <w:rPr>
                <w:sz w:val="24"/>
                <w:szCs w:val="24"/>
              </w:rPr>
            </w:pPr>
          </w:p>
        </w:tc>
        <w:tc>
          <w:tcPr>
            <w:tcW w:w="3360" w:type="dxa"/>
          </w:tcPr>
          <w:p w:rsidR="00A21310" w:rsidRPr="00A21310" w:rsidRDefault="00A21310" w:rsidP="00A21310">
            <w:pPr>
              <w:rPr>
                <w:sz w:val="24"/>
                <w:szCs w:val="24"/>
              </w:rPr>
            </w:pPr>
          </w:p>
        </w:tc>
      </w:tr>
      <w:tr w:rsidR="00A21310" w:rsidRPr="00A21310" w:rsidTr="00A21310">
        <w:trPr>
          <w:jc w:val="center"/>
        </w:trPr>
        <w:tc>
          <w:tcPr>
            <w:tcW w:w="699" w:type="dxa"/>
          </w:tcPr>
          <w:p w:rsidR="00A21310" w:rsidRPr="00A21310" w:rsidRDefault="00A21310" w:rsidP="00A21310">
            <w:pPr>
              <w:rPr>
                <w:sz w:val="24"/>
                <w:szCs w:val="24"/>
              </w:rPr>
            </w:pPr>
            <w:r w:rsidRPr="00A21310">
              <w:rPr>
                <w:sz w:val="24"/>
                <w:szCs w:val="24"/>
              </w:rPr>
              <w:t>4.</w:t>
            </w:r>
          </w:p>
        </w:tc>
        <w:tc>
          <w:tcPr>
            <w:tcW w:w="3729" w:type="dxa"/>
          </w:tcPr>
          <w:p w:rsidR="00A21310" w:rsidRPr="00A21310" w:rsidRDefault="00A21310" w:rsidP="00A21310">
            <w:pPr>
              <w:rPr>
                <w:sz w:val="24"/>
                <w:szCs w:val="24"/>
              </w:rPr>
            </w:pPr>
            <w:r w:rsidRPr="00A21310">
              <w:rPr>
                <w:sz w:val="24"/>
                <w:szCs w:val="24"/>
              </w:rPr>
              <w:t>Самооценка</w:t>
            </w:r>
          </w:p>
        </w:tc>
        <w:tc>
          <w:tcPr>
            <w:tcW w:w="3360" w:type="dxa"/>
          </w:tcPr>
          <w:p w:rsidR="00A21310" w:rsidRPr="00A21310" w:rsidRDefault="00A21310" w:rsidP="00A21310">
            <w:pPr>
              <w:rPr>
                <w:sz w:val="24"/>
                <w:szCs w:val="24"/>
              </w:rPr>
            </w:pPr>
          </w:p>
        </w:tc>
        <w:tc>
          <w:tcPr>
            <w:tcW w:w="3360" w:type="dxa"/>
          </w:tcPr>
          <w:p w:rsidR="00A21310" w:rsidRPr="00A21310" w:rsidRDefault="00A21310" w:rsidP="00A21310">
            <w:pPr>
              <w:rPr>
                <w:sz w:val="24"/>
                <w:szCs w:val="24"/>
              </w:rPr>
            </w:pPr>
          </w:p>
        </w:tc>
        <w:tc>
          <w:tcPr>
            <w:tcW w:w="3360" w:type="dxa"/>
          </w:tcPr>
          <w:p w:rsidR="00A21310" w:rsidRPr="00A21310" w:rsidRDefault="00A21310" w:rsidP="00A21310">
            <w:pPr>
              <w:rPr>
                <w:sz w:val="24"/>
                <w:szCs w:val="24"/>
              </w:rPr>
            </w:pPr>
          </w:p>
        </w:tc>
      </w:tr>
      <w:tr w:rsidR="00A21310" w:rsidRPr="00A21310" w:rsidTr="00A21310">
        <w:trPr>
          <w:jc w:val="center"/>
        </w:trPr>
        <w:tc>
          <w:tcPr>
            <w:tcW w:w="699" w:type="dxa"/>
          </w:tcPr>
          <w:p w:rsidR="00A21310" w:rsidRPr="00A21310" w:rsidRDefault="00A21310" w:rsidP="00A21310">
            <w:pPr>
              <w:rPr>
                <w:sz w:val="24"/>
                <w:szCs w:val="24"/>
              </w:rPr>
            </w:pPr>
            <w:r w:rsidRPr="00A21310">
              <w:rPr>
                <w:sz w:val="24"/>
                <w:szCs w:val="24"/>
              </w:rPr>
              <w:t>5.</w:t>
            </w:r>
          </w:p>
        </w:tc>
        <w:tc>
          <w:tcPr>
            <w:tcW w:w="3729" w:type="dxa"/>
          </w:tcPr>
          <w:p w:rsidR="00A21310" w:rsidRPr="00A21310" w:rsidRDefault="00A21310" w:rsidP="00A21310">
            <w:pPr>
              <w:rPr>
                <w:sz w:val="24"/>
                <w:szCs w:val="24"/>
              </w:rPr>
            </w:pPr>
            <w:r w:rsidRPr="00A21310">
              <w:rPr>
                <w:sz w:val="24"/>
                <w:szCs w:val="24"/>
              </w:rPr>
              <w:t>Эмоциональный фон</w:t>
            </w:r>
          </w:p>
        </w:tc>
        <w:tc>
          <w:tcPr>
            <w:tcW w:w="3360" w:type="dxa"/>
          </w:tcPr>
          <w:p w:rsidR="00A21310" w:rsidRPr="00A21310" w:rsidRDefault="00A21310" w:rsidP="00A21310">
            <w:pPr>
              <w:rPr>
                <w:sz w:val="24"/>
                <w:szCs w:val="24"/>
              </w:rPr>
            </w:pPr>
          </w:p>
        </w:tc>
        <w:tc>
          <w:tcPr>
            <w:tcW w:w="3360" w:type="dxa"/>
          </w:tcPr>
          <w:p w:rsidR="00A21310" w:rsidRPr="00A21310" w:rsidRDefault="00A21310" w:rsidP="00A21310">
            <w:pPr>
              <w:rPr>
                <w:sz w:val="24"/>
                <w:szCs w:val="24"/>
              </w:rPr>
            </w:pPr>
          </w:p>
        </w:tc>
        <w:tc>
          <w:tcPr>
            <w:tcW w:w="3360" w:type="dxa"/>
          </w:tcPr>
          <w:p w:rsidR="00A21310" w:rsidRPr="00A21310" w:rsidRDefault="00A21310" w:rsidP="00A21310">
            <w:pPr>
              <w:rPr>
                <w:sz w:val="24"/>
                <w:szCs w:val="24"/>
              </w:rPr>
            </w:pPr>
          </w:p>
        </w:tc>
      </w:tr>
      <w:tr w:rsidR="00A21310" w:rsidRPr="00A21310" w:rsidTr="00A21310">
        <w:trPr>
          <w:jc w:val="center"/>
        </w:trPr>
        <w:tc>
          <w:tcPr>
            <w:tcW w:w="699" w:type="dxa"/>
          </w:tcPr>
          <w:p w:rsidR="00A21310" w:rsidRPr="00A21310" w:rsidRDefault="00A21310" w:rsidP="00A21310">
            <w:pPr>
              <w:rPr>
                <w:sz w:val="24"/>
                <w:szCs w:val="24"/>
              </w:rPr>
            </w:pPr>
            <w:r w:rsidRPr="00A21310">
              <w:rPr>
                <w:sz w:val="24"/>
                <w:szCs w:val="24"/>
              </w:rPr>
              <w:t>6.</w:t>
            </w:r>
          </w:p>
        </w:tc>
        <w:tc>
          <w:tcPr>
            <w:tcW w:w="3729" w:type="dxa"/>
          </w:tcPr>
          <w:p w:rsidR="00A21310" w:rsidRPr="00A21310" w:rsidRDefault="00A21310" w:rsidP="00A21310">
            <w:pPr>
              <w:rPr>
                <w:sz w:val="24"/>
                <w:szCs w:val="24"/>
              </w:rPr>
            </w:pPr>
            <w:r w:rsidRPr="00A21310">
              <w:rPr>
                <w:sz w:val="24"/>
                <w:szCs w:val="24"/>
              </w:rPr>
              <w:t>Энергия</w:t>
            </w:r>
          </w:p>
        </w:tc>
        <w:tc>
          <w:tcPr>
            <w:tcW w:w="3360" w:type="dxa"/>
          </w:tcPr>
          <w:p w:rsidR="00A21310" w:rsidRPr="00A21310" w:rsidRDefault="00A21310" w:rsidP="00A21310">
            <w:pPr>
              <w:rPr>
                <w:sz w:val="24"/>
                <w:szCs w:val="24"/>
              </w:rPr>
            </w:pPr>
          </w:p>
        </w:tc>
        <w:tc>
          <w:tcPr>
            <w:tcW w:w="3360" w:type="dxa"/>
          </w:tcPr>
          <w:p w:rsidR="00A21310" w:rsidRPr="00A21310" w:rsidRDefault="00A21310" w:rsidP="00A21310">
            <w:pPr>
              <w:rPr>
                <w:sz w:val="24"/>
                <w:szCs w:val="24"/>
              </w:rPr>
            </w:pPr>
          </w:p>
        </w:tc>
        <w:tc>
          <w:tcPr>
            <w:tcW w:w="3360" w:type="dxa"/>
          </w:tcPr>
          <w:p w:rsidR="00A21310" w:rsidRPr="00A21310" w:rsidRDefault="00A21310" w:rsidP="00A21310">
            <w:pPr>
              <w:rPr>
                <w:sz w:val="24"/>
                <w:szCs w:val="24"/>
              </w:rPr>
            </w:pPr>
          </w:p>
        </w:tc>
      </w:tr>
      <w:tr w:rsidR="00A21310" w:rsidRPr="00A21310" w:rsidTr="00A21310">
        <w:trPr>
          <w:jc w:val="center"/>
        </w:trPr>
        <w:tc>
          <w:tcPr>
            <w:tcW w:w="699" w:type="dxa"/>
          </w:tcPr>
          <w:p w:rsidR="00A21310" w:rsidRPr="00A21310" w:rsidRDefault="00A21310" w:rsidP="00A21310">
            <w:pPr>
              <w:rPr>
                <w:sz w:val="24"/>
                <w:szCs w:val="24"/>
              </w:rPr>
            </w:pPr>
            <w:r w:rsidRPr="00A21310">
              <w:rPr>
                <w:sz w:val="24"/>
                <w:szCs w:val="24"/>
              </w:rPr>
              <w:t>7.</w:t>
            </w:r>
          </w:p>
        </w:tc>
        <w:tc>
          <w:tcPr>
            <w:tcW w:w="3729" w:type="dxa"/>
          </w:tcPr>
          <w:p w:rsidR="00A21310" w:rsidRPr="00A21310" w:rsidRDefault="00A21310" w:rsidP="00A21310">
            <w:pPr>
              <w:rPr>
                <w:sz w:val="24"/>
                <w:szCs w:val="24"/>
              </w:rPr>
            </w:pPr>
            <w:r w:rsidRPr="00A21310">
              <w:rPr>
                <w:sz w:val="24"/>
                <w:szCs w:val="24"/>
              </w:rPr>
              <w:t>Уровень притязаний</w:t>
            </w:r>
          </w:p>
        </w:tc>
        <w:tc>
          <w:tcPr>
            <w:tcW w:w="3360" w:type="dxa"/>
          </w:tcPr>
          <w:p w:rsidR="00A21310" w:rsidRPr="00A21310" w:rsidRDefault="00A21310" w:rsidP="00A21310">
            <w:pPr>
              <w:rPr>
                <w:sz w:val="24"/>
                <w:szCs w:val="24"/>
              </w:rPr>
            </w:pPr>
          </w:p>
        </w:tc>
        <w:tc>
          <w:tcPr>
            <w:tcW w:w="3360" w:type="dxa"/>
          </w:tcPr>
          <w:p w:rsidR="00A21310" w:rsidRPr="00A21310" w:rsidRDefault="00A21310" w:rsidP="00A21310">
            <w:pPr>
              <w:rPr>
                <w:sz w:val="24"/>
                <w:szCs w:val="24"/>
              </w:rPr>
            </w:pPr>
          </w:p>
        </w:tc>
        <w:tc>
          <w:tcPr>
            <w:tcW w:w="3360" w:type="dxa"/>
          </w:tcPr>
          <w:p w:rsidR="00A21310" w:rsidRPr="00A21310" w:rsidRDefault="00A21310" w:rsidP="00A21310">
            <w:pPr>
              <w:rPr>
                <w:sz w:val="24"/>
                <w:szCs w:val="24"/>
              </w:rPr>
            </w:pPr>
          </w:p>
        </w:tc>
      </w:tr>
    </w:tbl>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Default="00A21310" w:rsidP="00A21310">
      <w:pPr>
        <w:spacing w:after="0" w:line="240" w:lineRule="auto"/>
        <w:rPr>
          <w:rFonts w:ascii="Times New Roman" w:hAnsi="Times New Roman" w:cs="Times New Roman"/>
          <w:sz w:val="24"/>
          <w:szCs w:val="24"/>
        </w:rPr>
      </w:pPr>
    </w:p>
    <w:p w:rsidR="00F60549" w:rsidRDefault="00F60549" w:rsidP="00A21310">
      <w:pPr>
        <w:spacing w:after="0" w:line="240" w:lineRule="auto"/>
        <w:rPr>
          <w:rFonts w:ascii="Times New Roman" w:hAnsi="Times New Roman" w:cs="Times New Roman"/>
          <w:sz w:val="24"/>
          <w:szCs w:val="24"/>
        </w:rPr>
      </w:pPr>
    </w:p>
    <w:p w:rsidR="00F60549" w:rsidRDefault="00F60549" w:rsidP="00A21310">
      <w:pPr>
        <w:spacing w:after="0" w:line="240" w:lineRule="auto"/>
        <w:rPr>
          <w:rFonts w:ascii="Times New Roman" w:hAnsi="Times New Roman" w:cs="Times New Roman"/>
          <w:sz w:val="24"/>
          <w:szCs w:val="24"/>
        </w:rPr>
      </w:pPr>
    </w:p>
    <w:p w:rsidR="00F60549" w:rsidRDefault="00F60549" w:rsidP="00A21310">
      <w:pPr>
        <w:spacing w:after="0" w:line="240" w:lineRule="auto"/>
        <w:rPr>
          <w:rFonts w:ascii="Times New Roman" w:hAnsi="Times New Roman" w:cs="Times New Roman"/>
          <w:sz w:val="24"/>
          <w:szCs w:val="24"/>
        </w:rPr>
      </w:pPr>
    </w:p>
    <w:p w:rsidR="00F60549" w:rsidRDefault="00F60549" w:rsidP="00A21310">
      <w:pPr>
        <w:spacing w:after="0" w:line="240" w:lineRule="auto"/>
        <w:rPr>
          <w:rFonts w:ascii="Times New Roman" w:hAnsi="Times New Roman" w:cs="Times New Roman"/>
          <w:sz w:val="24"/>
          <w:szCs w:val="24"/>
        </w:rPr>
      </w:pPr>
    </w:p>
    <w:p w:rsidR="00F60549" w:rsidRPr="00A21310" w:rsidRDefault="00F60549" w:rsidP="00A21310">
      <w:pPr>
        <w:spacing w:after="0" w:line="240" w:lineRule="auto"/>
        <w:rPr>
          <w:rFonts w:ascii="Times New Roman" w:hAnsi="Times New Roman" w:cs="Times New Roman"/>
          <w:sz w:val="24"/>
          <w:szCs w:val="24"/>
        </w:rPr>
      </w:pPr>
    </w:p>
    <w:p w:rsidR="00A21310" w:rsidRPr="00A21310" w:rsidRDefault="00A21310" w:rsidP="00F60549">
      <w:pPr>
        <w:spacing w:after="0" w:line="240" w:lineRule="auto"/>
        <w:jc w:val="center"/>
        <w:rPr>
          <w:rFonts w:ascii="Times New Roman" w:hAnsi="Times New Roman" w:cs="Times New Roman"/>
          <w:sz w:val="24"/>
          <w:szCs w:val="24"/>
        </w:rPr>
      </w:pPr>
      <w:r w:rsidRPr="00A21310">
        <w:rPr>
          <w:rFonts w:ascii="Times New Roman" w:hAnsi="Times New Roman" w:cs="Times New Roman"/>
          <w:sz w:val="24"/>
          <w:szCs w:val="24"/>
        </w:rPr>
        <w:t>Лист индивидуальных достижений</w:t>
      </w:r>
    </w:p>
    <w:p w:rsidR="00A21310" w:rsidRPr="00A21310" w:rsidRDefault="00A21310" w:rsidP="00F60549">
      <w:pPr>
        <w:spacing w:after="0" w:line="240" w:lineRule="auto"/>
        <w:jc w:val="center"/>
        <w:rPr>
          <w:rFonts w:ascii="Times New Roman" w:hAnsi="Times New Roman" w:cs="Times New Roman"/>
          <w:sz w:val="24"/>
          <w:szCs w:val="24"/>
        </w:rPr>
      </w:pPr>
      <w:r w:rsidRPr="00A21310">
        <w:rPr>
          <w:rFonts w:ascii="Times New Roman" w:hAnsi="Times New Roman" w:cs="Times New Roman"/>
          <w:sz w:val="24"/>
          <w:szCs w:val="24"/>
        </w:rPr>
        <w:lastRenderedPageBreak/>
        <w:t>Ученик_____________________ Школа_______ Класс______ Учитель__________________</w:t>
      </w:r>
    </w:p>
    <w:p w:rsidR="00A21310" w:rsidRDefault="00A21310" w:rsidP="00F60549">
      <w:pPr>
        <w:spacing w:after="0" w:line="240" w:lineRule="auto"/>
        <w:jc w:val="center"/>
        <w:rPr>
          <w:rFonts w:ascii="Times New Roman" w:hAnsi="Times New Roman" w:cs="Times New Roman"/>
          <w:sz w:val="24"/>
          <w:szCs w:val="24"/>
        </w:rPr>
      </w:pPr>
      <w:r w:rsidRPr="00A21310">
        <w:rPr>
          <w:rFonts w:ascii="Times New Roman" w:hAnsi="Times New Roman" w:cs="Times New Roman"/>
          <w:sz w:val="24"/>
          <w:szCs w:val="24"/>
        </w:rPr>
        <w:t>Предмет: английский язык  (2 класс)</w:t>
      </w:r>
    </w:p>
    <w:p w:rsidR="00F60549" w:rsidRPr="00A21310" w:rsidRDefault="00F60549" w:rsidP="00F60549">
      <w:pPr>
        <w:spacing w:after="0" w:line="240" w:lineRule="auto"/>
        <w:jc w:val="center"/>
        <w:rPr>
          <w:rFonts w:ascii="Times New Roman" w:hAnsi="Times New Roman" w:cs="Times New Roman"/>
          <w:sz w:val="24"/>
          <w:szCs w:val="24"/>
        </w:rPr>
      </w:pPr>
    </w:p>
    <w:tbl>
      <w:tblPr>
        <w:tblStyle w:val="a8"/>
        <w:tblW w:w="16108" w:type="dxa"/>
        <w:tblLook w:val="01E0"/>
      </w:tblPr>
      <w:tblGrid>
        <w:gridCol w:w="494"/>
        <w:gridCol w:w="3286"/>
        <w:gridCol w:w="812"/>
        <w:gridCol w:w="1302"/>
        <w:gridCol w:w="1257"/>
        <w:gridCol w:w="1435"/>
        <w:gridCol w:w="1612"/>
        <w:gridCol w:w="1436"/>
        <w:gridCol w:w="1431"/>
        <w:gridCol w:w="1612"/>
        <w:gridCol w:w="1431"/>
      </w:tblGrid>
      <w:tr w:rsidR="00A21310" w:rsidRPr="00A21310" w:rsidTr="00A21310">
        <w:trPr>
          <w:trHeight w:val="420"/>
        </w:trPr>
        <w:tc>
          <w:tcPr>
            <w:tcW w:w="494" w:type="dxa"/>
            <w:vMerge w:val="restart"/>
          </w:tcPr>
          <w:p w:rsidR="00A21310" w:rsidRPr="00F60549" w:rsidRDefault="00A21310" w:rsidP="00A21310">
            <w:r w:rsidRPr="00F60549">
              <w:t>№</w:t>
            </w:r>
          </w:p>
        </w:tc>
        <w:tc>
          <w:tcPr>
            <w:tcW w:w="3286" w:type="dxa"/>
            <w:vMerge w:val="restart"/>
          </w:tcPr>
          <w:p w:rsidR="00A21310" w:rsidRPr="00F60549" w:rsidRDefault="00A21310" w:rsidP="00A21310">
            <w:r w:rsidRPr="00F60549">
              <w:t>Формируемые навыки и умения</w:t>
            </w:r>
          </w:p>
        </w:tc>
        <w:tc>
          <w:tcPr>
            <w:tcW w:w="12328" w:type="dxa"/>
            <w:gridSpan w:val="9"/>
          </w:tcPr>
          <w:p w:rsidR="00A21310" w:rsidRPr="00A21310" w:rsidRDefault="00A21310" w:rsidP="00A21310">
            <w:pPr>
              <w:rPr>
                <w:sz w:val="24"/>
                <w:szCs w:val="24"/>
              </w:rPr>
            </w:pPr>
            <w:r w:rsidRPr="00A21310">
              <w:rPr>
                <w:sz w:val="24"/>
                <w:szCs w:val="24"/>
              </w:rPr>
              <w:t>Даты</w:t>
            </w:r>
          </w:p>
        </w:tc>
      </w:tr>
      <w:tr w:rsidR="00A21310" w:rsidRPr="00A21310" w:rsidTr="00A21310">
        <w:trPr>
          <w:trHeight w:val="390"/>
        </w:trPr>
        <w:tc>
          <w:tcPr>
            <w:tcW w:w="494" w:type="dxa"/>
            <w:vMerge/>
          </w:tcPr>
          <w:p w:rsidR="00A21310" w:rsidRPr="00F60549" w:rsidRDefault="00A21310" w:rsidP="00A21310"/>
        </w:tc>
        <w:tc>
          <w:tcPr>
            <w:tcW w:w="3286" w:type="dxa"/>
            <w:vMerge/>
          </w:tcPr>
          <w:p w:rsidR="00A21310" w:rsidRPr="00F60549" w:rsidRDefault="00A21310" w:rsidP="00A21310"/>
        </w:tc>
        <w:tc>
          <w:tcPr>
            <w:tcW w:w="812" w:type="dxa"/>
          </w:tcPr>
          <w:p w:rsidR="00A21310" w:rsidRPr="00A21310" w:rsidRDefault="00A21310" w:rsidP="00A21310">
            <w:pPr>
              <w:rPr>
                <w:sz w:val="24"/>
                <w:szCs w:val="24"/>
              </w:rPr>
            </w:pPr>
            <w:r w:rsidRPr="00A21310">
              <w:rPr>
                <w:sz w:val="24"/>
                <w:szCs w:val="24"/>
              </w:rPr>
              <w:t>старт</w:t>
            </w:r>
          </w:p>
        </w:tc>
        <w:tc>
          <w:tcPr>
            <w:tcW w:w="1302" w:type="dxa"/>
          </w:tcPr>
          <w:p w:rsidR="00A21310" w:rsidRPr="00A21310" w:rsidRDefault="00A21310" w:rsidP="00A21310">
            <w:pPr>
              <w:rPr>
                <w:sz w:val="24"/>
                <w:szCs w:val="24"/>
              </w:rPr>
            </w:pPr>
            <w:r w:rsidRPr="00A21310">
              <w:rPr>
                <w:sz w:val="24"/>
                <w:szCs w:val="24"/>
              </w:rPr>
              <w:t>октябрь</w:t>
            </w:r>
          </w:p>
        </w:tc>
        <w:tc>
          <w:tcPr>
            <w:tcW w:w="1257" w:type="dxa"/>
          </w:tcPr>
          <w:p w:rsidR="00A21310" w:rsidRPr="00A21310" w:rsidRDefault="00A21310" w:rsidP="00A21310">
            <w:pPr>
              <w:rPr>
                <w:sz w:val="24"/>
                <w:szCs w:val="24"/>
              </w:rPr>
            </w:pPr>
            <w:r w:rsidRPr="00A21310">
              <w:rPr>
                <w:sz w:val="24"/>
                <w:szCs w:val="24"/>
              </w:rPr>
              <w:t>ноябрь</w:t>
            </w:r>
          </w:p>
        </w:tc>
        <w:tc>
          <w:tcPr>
            <w:tcW w:w="1435" w:type="dxa"/>
          </w:tcPr>
          <w:p w:rsidR="00A21310" w:rsidRPr="00A21310" w:rsidRDefault="00A21310" w:rsidP="00A21310">
            <w:pPr>
              <w:rPr>
                <w:sz w:val="24"/>
                <w:szCs w:val="24"/>
              </w:rPr>
            </w:pPr>
            <w:r w:rsidRPr="00A21310">
              <w:rPr>
                <w:sz w:val="24"/>
                <w:szCs w:val="24"/>
              </w:rPr>
              <w:t>декабрь</w:t>
            </w:r>
          </w:p>
        </w:tc>
        <w:tc>
          <w:tcPr>
            <w:tcW w:w="1612" w:type="dxa"/>
          </w:tcPr>
          <w:p w:rsidR="00A21310" w:rsidRPr="00A21310" w:rsidRDefault="00A21310" w:rsidP="00A21310">
            <w:pPr>
              <w:rPr>
                <w:sz w:val="24"/>
                <w:szCs w:val="24"/>
              </w:rPr>
            </w:pPr>
            <w:r w:rsidRPr="00A21310">
              <w:rPr>
                <w:sz w:val="24"/>
                <w:szCs w:val="24"/>
              </w:rPr>
              <w:t>январь</w:t>
            </w:r>
          </w:p>
        </w:tc>
        <w:tc>
          <w:tcPr>
            <w:tcW w:w="1436" w:type="dxa"/>
          </w:tcPr>
          <w:p w:rsidR="00A21310" w:rsidRPr="00A21310" w:rsidRDefault="00A21310" w:rsidP="00A21310">
            <w:pPr>
              <w:rPr>
                <w:sz w:val="24"/>
                <w:szCs w:val="24"/>
              </w:rPr>
            </w:pPr>
            <w:r w:rsidRPr="00A21310">
              <w:rPr>
                <w:sz w:val="24"/>
                <w:szCs w:val="24"/>
              </w:rPr>
              <w:t>февраль</w:t>
            </w:r>
          </w:p>
        </w:tc>
        <w:tc>
          <w:tcPr>
            <w:tcW w:w="1431" w:type="dxa"/>
          </w:tcPr>
          <w:p w:rsidR="00A21310" w:rsidRPr="00A21310" w:rsidRDefault="00A21310" w:rsidP="00A21310">
            <w:pPr>
              <w:rPr>
                <w:sz w:val="24"/>
                <w:szCs w:val="24"/>
              </w:rPr>
            </w:pPr>
            <w:r w:rsidRPr="00A21310">
              <w:rPr>
                <w:sz w:val="24"/>
                <w:szCs w:val="24"/>
              </w:rPr>
              <w:t>март</w:t>
            </w:r>
          </w:p>
        </w:tc>
        <w:tc>
          <w:tcPr>
            <w:tcW w:w="1612" w:type="dxa"/>
          </w:tcPr>
          <w:p w:rsidR="00A21310" w:rsidRPr="00A21310" w:rsidRDefault="00A21310" w:rsidP="00A21310">
            <w:pPr>
              <w:rPr>
                <w:sz w:val="24"/>
                <w:szCs w:val="24"/>
              </w:rPr>
            </w:pPr>
            <w:r w:rsidRPr="00A21310">
              <w:rPr>
                <w:sz w:val="24"/>
                <w:szCs w:val="24"/>
              </w:rPr>
              <w:t>апрель</w:t>
            </w:r>
          </w:p>
        </w:tc>
        <w:tc>
          <w:tcPr>
            <w:tcW w:w="1431" w:type="dxa"/>
          </w:tcPr>
          <w:p w:rsidR="00A21310" w:rsidRPr="00A21310" w:rsidRDefault="00A21310" w:rsidP="00A21310">
            <w:pPr>
              <w:rPr>
                <w:sz w:val="24"/>
                <w:szCs w:val="24"/>
              </w:rPr>
            </w:pPr>
            <w:r w:rsidRPr="00A21310">
              <w:rPr>
                <w:sz w:val="24"/>
                <w:szCs w:val="24"/>
              </w:rPr>
              <w:t>итог</w:t>
            </w:r>
          </w:p>
        </w:tc>
      </w:tr>
      <w:tr w:rsidR="00A21310" w:rsidRPr="00A21310" w:rsidTr="00A21310">
        <w:tc>
          <w:tcPr>
            <w:tcW w:w="16108" w:type="dxa"/>
            <w:gridSpan w:val="11"/>
          </w:tcPr>
          <w:p w:rsidR="00A21310" w:rsidRPr="00F60549" w:rsidRDefault="00A21310" w:rsidP="00A21310">
            <w:pPr>
              <w:rPr>
                <w:sz w:val="22"/>
                <w:szCs w:val="22"/>
              </w:rPr>
            </w:pPr>
            <w:r w:rsidRPr="00F60549">
              <w:rPr>
                <w:sz w:val="22"/>
                <w:szCs w:val="22"/>
                <w:lang w:val="en-US"/>
              </w:rPr>
              <w:t>I</w:t>
            </w:r>
            <w:r w:rsidRPr="00F60549">
              <w:rPr>
                <w:sz w:val="22"/>
                <w:szCs w:val="22"/>
              </w:rPr>
              <w:t xml:space="preserve">          Навык говорения</w:t>
            </w:r>
          </w:p>
        </w:tc>
      </w:tr>
      <w:tr w:rsidR="00A21310" w:rsidRPr="00A21310" w:rsidTr="00A21310">
        <w:tc>
          <w:tcPr>
            <w:tcW w:w="494" w:type="dxa"/>
          </w:tcPr>
          <w:p w:rsidR="00A21310" w:rsidRPr="00F60549" w:rsidRDefault="00A21310" w:rsidP="00A21310">
            <w:pPr>
              <w:rPr>
                <w:sz w:val="22"/>
                <w:szCs w:val="22"/>
              </w:rPr>
            </w:pPr>
            <w:r w:rsidRPr="00F60549">
              <w:rPr>
                <w:sz w:val="22"/>
                <w:szCs w:val="22"/>
              </w:rPr>
              <w:t>1</w:t>
            </w:r>
          </w:p>
        </w:tc>
        <w:tc>
          <w:tcPr>
            <w:tcW w:w="3286" w:type="dxa"/>
          </w:tcPr>
          <w:p w:rsidR="00A21310" w:rsidRPr="00F60549" w:rsidRDefault="00A21310" w:rsidP="00A21310">
            <w:pPr>
              <w:rPr>
                <w:sz w:val="22"/>
                <w:szCs w:val="22"/>
              </w:rPr>
            </w:pPr>
            <w:r w:rsidRPr="00F60549">
              <w:rPr>
                <w:sz w:val="22"/>
                <w:szCs w:val="22"/>
              </w:rPr>
              <w:t>Умеет поприветствовать и ответить на приветствие</w:t>
            </w:r>
          </w:p>
        </w:tc>
        <w:tc>
          <w:tcPr>
            <w:tcW w:w="812" w:type="dxa"/>
          </w:tcPr>
          <w:p w:rsidR="00A21310" w:rsidRPr="00A21310" w:rsidRDefault="00A21310" w:rsidP="00A21310">
            <w:pPr>
              <w:rPr>
                <w:sz w:val="24"/>
                <w:szCs w:val="24"/>
              </w:rPr>
            </w:pPr>
          </w:p>
        </w:tc>
        <w:tc>
          <w:tcPr>
            <w:tcW w:w="1302" w:type="dxa"/>
          </w:tcPr>
          <w:p w:rsidR="00A21310" w:rsidRPr="00A21310" w:rsidRDefault="00A21310" w:rsidP="00A21310">
            <w:pPr>
              <w:rPr>
                <w:sz w:val="24"/>
                <w:szCs w:val="24"/>
              </w:rPr>
            </w:pPr>
          </w:p>
        </w:tc>
        <w:tc>
          <w:tcPr>
            <w:tcW w:w="1257" w:type="dxa"/>
          </w:tcPr>
          <w:p w:rsidR="00A21310" w:rsidRPr="00A21310" w:rsidRDefault="00A21310" w:rsidP="00A21310">
            <w:pPr>
              <w:rPr>
                <w:sz w:val="24"/>
                <w:szCs w:val="24"/>
              </w:rPr>
            </w:pPr>
          </w:p>
        </w:tc>
        <w:tc>
          <w:tcPr>
            <w:tcW w:w="1435" w:type="dxa"/>
          </w:tcPr>
          <w:p w:rsidR="00A21310" w:rsidRPr="00A21310" w:rsidRDefault="00A21310" w:rsidP="00A21310">
            <w:pPr>
              <w:rPr>
                <w:sz w:val="24"/>
                <w:szCs w:val="24"/>
              </w:rPr>
            </w:pPr>
          </w:p>
        </w:tc>
        <w:tc>
          <w:tcPr>
            <w:tcW w:w="1612" w:type="dxa"/>
          </w:tcPr>
          <w:p w:rsidR="00A21310" w:rsidRPr="00A21310" w:rsidRDefault="00A21310" w:rsidP="00A21310">
            <w:pPr>
              <w:rPr>
                <w:sz w:val="24"/>
                <w:szCs w:val="24"/>
              </w:rPr>
            </w:pPr>
          </w:p>
        </w:tc>
        <w:tc>
          <w:tcPr>
            <w:tcW w:w="1436" w:type="dxa"/>
          </w:tcPr>
          <w:p w:rsidR="00A21310" w:rsidRPr="00A21310" w:rsidRDefault="00A21310" w:rsidP="00A21310">
            <w:pPr>
              <w:rPr>
                <w:sz w:val="24"/>
                <w:szCs w:val="24"/>
              </w:rPr>
            </w:pPr>
          </w:p>
        </w:tc>
        <w:tc>
          <w:tcPr>
            <w:tcW w:w="1431" w:type="dxa"/>
          </w:tcPr>
          <w:p w:rsidR="00A21310" w:rsidRPr="00A21310" w:rsidRDefault="00A21310" w:rsidP="00A21310">
            <w:pPr>
              <w:rPr>
                <w:sz w:val="24"/>
                <w:szCs w:val="24"/>
              </w:rPr>
            </w:pPr>
          </w:p>
        </w:tc>
        <w:tc>
          <w:tcPr>
            <w:tcW w:w="1612" w:type="dxa"/>
          </w:tcPr>
          <w:p w:rsidR="00A21310" w:rsidRPr="00A21310" w:rsidRDefault="00A21310" w:rsidP="00A21310">
            <w:pPr>
              <w:rPr>
                <w:sz w:val="24"/>
                <w:szCs w:val="24"/>
              </w:rPr>
            </w:pPr>
          </w:p>
        </w:tc>
        <w:tc>
          <w:tcPr>
            <w:tcW w:w="1431" w:type="dxa"/>
          </w:tcPr>
          <w:p w:rsidR="00A21310" w:rsidRPr="00A21310" w:rsidRDefault="00A21310" w:rsidP="00A21310">
            <w:pPr>
              <w:rPr>
                <w:sz w:val="24"/>
                <w:szCs w:val="24"/>
              </w:rPr>
            </w:pPr>
          </w:p>
        </w:tc>
      </w:tr>
      <w:tr w:rsidR="00A21310" w:rsidRPr="00A21310" w:rsidTr="00A21310">
        <w:tc>
          <w:tcPr>
            <w:tcW w:w="494" w:type="dxa"/>
          </w:tcPr>
          <w:p w:rsidR="00A21310" w:rsidRPr="00F60549" w:rsidRDefault="00A21310" w:rsidP="00A21310">
            <w:pPr>
              <w:rPr>
                <w:sz w:val="22"/>
                <w:szCs w:val="22"/>
              </w:rPr>
            </w:pPr>
            <w:r w:rsidRPr="00F60549">
              <w:rPr>
                <w:sz w:val="22"/>
                <w:szCs w:val="22"/>
              </w:rPr>
              <w:t>2</w:t>
            </w:r>
          </w:p>
        </w:tc>
        <w:tc>
          <w:tcPr>
            <w:tcW w:w="3286" w:type="dxa"/>
          </w:tcPr>
          <w:p w:rsidR="00A21310" w:rsidRPr="00F60549" w:rsidRDefault="00A21310" w:rsidP="00A21310">
            <w:pPr>
              <w:rPr>
                <w:sz w:val="22"/>
                <w:szCs w:val="22"/>
              </w:rPr>
            </w:pPr>
            <w:r w:rsidRPr="00F60549">
              <w:rPr>
                <w:sz w:val="22"/>
                <w:szCs w:val="22"/>
              </w:rPr>
              <w:t>Умеет попрощаться</w:t>
            </w:r>
          </w:p>
        </w:tc>
        <w:tc>
          <w:tcPr>
            <w:tcW w:w="812" w:type="dxa"/>
          </w:tcPr>
          <w:p w:rsidR="00A21310" w:rsidRPr="00A21310" w:rsidRDefault="00A21310" w:rsidP="00A21310">
            <w:pPr>
              <w:rPr>
                <w:sz w:val="24"/>
                <w:szCs w:val="24"/>
              </w:rPr>
            </w:pPr>
          </w:p>
        </w:tc>
        <w:tc>
          <w:tcPr>
            <w:tcW w:w="1302" w:type="dxa"/>
          </w:tcPr>
          <w:p w:rsidR="00A21310" w:rsidRPr="00A21310" w:rsidRDefault="00A21310" w:rsidP="00A21310">
            <w:pPr>
              <w:rPr>
                <w:sz w:val="24"/>
                <w:szCs w:val="24"/>
              </w:rPr>
            </w:pPr>
          </w:p>
        </w:tc>
        <w:tc>
          <w:tcPr>
            <w:tcW w:w="1257" w:type="dxa"/>
          </w:tcPr>
          <w:p w:rsidR="00A21310" w:rsidRPr="00A21310" w:rsidRDefault="00A21310" w:rsidP="00A21310">
            <w:pPr>
              <w:rPr>
                <w:sz w:val="24"/>
                <w:szCs w:val="24"/>
              </w:rPr>
            </w:pPr>
          </w:p>
        </w:tc>
        <w:tc>
          <w:tcPr>
            <w:tcW w:w="1435" w:type="dxa"/>
          </w:tcPr>
          <w:p w:rsidR="00A21310" w:rsidRPr="00A21310" w:rsidRDefault="00A21310" w:rsidP="00A21310">
            <w:pPr>
              <w:rPr>
                <w:sz w:val="24"/>
                <w:szCs w:val="24"/>
              </w:rPr>
            </w:pPr>
          </w:p>
        </w:tc>
        <w:tc>
          <w:tcPr>
            <w:tcW w:w="1612" w:type="dxa"/>
          </w:tcPr>
          <w:p w:rsidR="00A21310" w:rsidRPr="00A21310" w:rsidRDefault="00A21310" w:rsidP="00A21310">
            <w:pPr>
              <w:rPr>
                <w:sz w:val="24"/>
                <w:szCs w:val="24"/>
              </w:rPr>
            </w:pPr>
          </w:p>
        </w:tc>
        <w:tc>
          <w:tcPr>
            <w:tcW w:w="1436" w:type="dxa"/>
          </w:tcPr>
          <w:p w:rsidR="00A21310" w:rsidRPr="00A21310" w:rsidRDefault="00A21310" w:rsidP="00A21310">
            <w:pPr>
              <w:rPr>
                <w:sz w:val="24"/>
                <w:szCs w:val="24"/>
              </w:rPr>
            </w:pPr>
          </w:p>
        </w:tc>
        <w:tc>
          <w:tcPr>
            <w:tcW w:w="1431" w:type="dxa"/>
          </w:tcPr>
          <w:p w:rsidR="00A21310" w:rsidRPr="00A21310" w:rsidRDefault="00A21310" w:rsidP="00A21310">
            <w:pPr>
              <w:rPr>
                <w:sz w:val="24"/>
                <w:szCs w:val="24"/>
              </w:rPr>
            </w:pPr>
          </w:p>
        </w:tc>
        <w:tc>
          <w:tcPr>
            <w:tcW w:w="1612" w:type="dxa"/>
          </w:tcPr>
          <w:p w:rsidR="00A21310" w:rsidRPr="00A21310" w:rsidRDefault="00A21310" w:rsidP="00A21310">
            <w:pPr>
              <w:rPr>
                <w:sz w:val="24"/>
                <w:szCs w:val="24"/>
              </w:rPr>
            </w:pPr>
          </w:p>
        </w:tc>
        <w:tc>
          <w:tcPr>
            <w:tcW w:w="1431" w:type="dxa"/>
          </w:tcPr>
          <w:p w:rsidR="00A21310" w:rsidRPr="00A21310" w:rsidRDefault="00A21310" w:rsidP="00A21310">
            <w:pPr>
              <w:rPr>
                <w:sz w:val="24"/>
                <w:szCs w:val="24"/>
              </w:rPr>
            </w:pPr>
          </w:p>
        </w:tc>
      </w:tr>
      <w:tr w:rsidR="00A21310" w:rsidRPr="00A21310" w:rsidTr="00A21310">
        <w:tc>
          <w:tcPr>
            <w:tcW w:w="494" w:type="dxa"/>
          </w:tcPr>
          <w:p w:rsidR="00A21310" w:rsidRPr="00F60549" w:rsidRDefault="00A21310" w:rsidP="00A21310">
            <w:pPr>
              <w:rPr>
                <w:sz w:val="22"/>
                <w:szCs w:val="22"/>
              </w:rPr>
            </w:pPr>
            <w:r w:rsidRPr="00F60549">
              <w:rPr>
                <w:sz w:val="22"/>
                <w:szCs w:val="22"/>
              </w:rPr>
              <w:t>3</w:t>
            </w:r>
          </w:p>
        </w:tc>
        <w:tc>
          <w:tcPr>
            <w:tcW w:w="3286" w:type="dxa"/>
          </w:tcPr>
          <w:p w:rsidR="00A21310" w:rsidRPr="00F60549" w:rsidRDefault="00A21310" w:rsidP="00A21310">
            <w:pPr>
              <w:rPr>
                <w:sz w:val="22"/>
                <w:szCs w:val="22"/>
              </w:rPr>
            </w:pPr>
            <w:r w:rsidRPr="00F60549">
              <w:rPr>
                <w:sz w:val="22"/>
                <w:szCs w:val="22"/>
              </w:rPr>
              <w:t>Умеет представиться и спросить имя партнера</w:t>
            </w:r>
          </w:p>
        </w:tc>
        <w:tc>
          <w:tcPr>
            <w:tcW w:w="812" w:type="dxa"/>
          </w:tcPr>
          <w:p w:rsidR="00A21310" w:rsidRPr="00A21310" w:rsidRDefault="00A21310" w:rsidP="00A21310">
            <w:pPr>
              <w:rPr>
                <w:sz w:val="24"/>
                <w:szCs w:val="24"/>
              </w:rPr>
            </w:pPr>
          </w:p>
        </w:tc>
        <w:tc>
          <w:tcPr>
            <w:tcW w:w="1302" w:type="dxa"/>
          </w:tcPr>
          <w:p w:rsidR="00A21310" w:rsidRPr="00A21310" w:rsidRDefault="00A21310" w:rsidP="00A21310">
            <w:pPr>
              <w:rPr>
                <w:sz w:val="24"/>
                <w:szCs w:val="24"/>
              </w:rPr>
            </w:pPr>
          </w:p>
        </w:tc>
        <w:tc>
          <w:tcPr>
            <w:tcW w:w="1257" w:type="dxa"/>
          </w:tcPr>
          <w:p w:rsidR="00A21310" w:rsidRPr="00A21310" w:rsidRDefault="00A21310" w:rsidP="00A21310">
            <w:pPr>
              <w:rPr>
                <w:sz w:val="24"/>
                <w:szCs w:val="24"/>
              </w:rPr>
            </w:pPr>
          </w:p>
        </w:tc>
        <w:tc>
          <w:tcPr>
            <w:tcW w:w="1435" w:type="dxa"/>
          </w:tcPr>
          <w:p w:rsidR="00A21310" w:rsidRPr="00A21310" w:rsidRDefault="00A21310" w:rsidP="00A21310">
            <w:pPr>
              <w:rPr>
                <w:sz w:val="24"/>
                <w:szCs w:val="24"/>
              </w:rPr>
            </w:pPr>
          </w:p>
        </w:tc>
        <w:tc>
          <w:tcPr>
            <w:tcW w:w="1612" w:type="dxa"/>
          </w:tcPr>
          <w:p w:rsidR="00A21310" w:rsidRPr="00A21310" w:rsidRDefault="00A21310" w:rsidP="00A21310">
            <w:pPr>
              <w:rPr>
                <w:sz w:val="24"/>
                <w:szCs w:val="24"/>
              </w:rPr>
            </w:pPr>
          </w:p>
        </w:tc>
        <w:tc>
          <w:tcPr>
            <w:tcW w:w="1436" w:type="dxa"/>
          </w:tcPr>
          <w:p w:rsidR="00A21310" w:rsidRPr="00A21310" w:rsidRDefault="00A21310" w:rsidP="00A21310">
            <w:pPr>
              <w:rPr>
                <w:sz w:val="24"/>
                <w:szCs w:val="24"/>
              </w:rPr>
            </w:pPr>
          </w:p>
        </w:tc>
        <w:tc>
          <w:tcPr>
            <w:tcW w:w="1431" w:type="dxa"/>
          </w:tcPr>
          <w:p w:rsidR="00A21310" w:rsidRPr="00A21310" w:rsidRDefault="00A21310" w:rsidP="00A21310">
            <w:pPr>
              <w:rPr>
                <w:sz w:val="24"/>
                <w:szCs w:val="24"/>
              </w:rPr>
            </w:pPr>
          </w:p>
        </w:tc>
        <w:tc>
          <w:tcPr>
            <w:tcW w:w="1612" w:type="dxa"/>
          </w:tcPr>
          <w:p w:rsidR="00A21310" w:rsidRPr="00A21310" w:rsidRDefault="00A21310" w:rsidP="00A21310">
            <w:pPr>
              <w:rPr>
                <w:sz w:val="24"/>
                <w:szCs w:val="24"/>
              </w:rPr>
            </w:pPr>
          </w:p>
        </w:tc>
        <w:tc>
          <w:tcPr>
            <w:tcW w:w="1431" w:type="dxa"/>
          </w:tcPr>
          <w:p w:rsidR="00A21310" w:rsidRPr="00A21310" w:rsidRDefault="00A21310" w:rsidP="00A21310">
            <w:pPr>
              <w:rPr>
                <w:sz w:val="24"/>
                <w:szCs w:val="24"/>
              </w:rPr>
            </w:pPr>
          </w:p>
        </w:tc>
      </w:tr>
      <w:tr w:rsidR="00A21310" w:rsidRPr="00A21310" w:rsidTr="00A21310">
        <w:tc>
          <w:tcPr>
            <w:tcW w:w="494" w:type="dxa"/>
          </w:tcPr>
          <w:p w:rsidR="00A21310" w:rsidRPr="00F60549" w:rsidRDefault="00A21310" w:rsidP="00A21310">
            <w:pPr>
              <w:rPr>
                <w:sz w:val="22"/>
                <w:szCs w:val="22"/>
              </w:rPr>
            </w:pPr>
            <w:r w:rsidRPr="00F60549">
              <w:rPr>
                <w:sz w:val="22"/>
                <w:szCs w:val="22"/>
              </w:rPr>
              <w:t>4</w:t>
            </w:r>
          </w:p>
        </w:tc>
        <w:tc>
          <w:tcPr>
            <w:tcW w:w="3286" w:type="dxa"/>
          </w:tcPr>
          <w:p w:rsidR="00A21310" w:rsidRPr="00F60549" w:rsidRDefault="00A21310" w:rsidP="00A21310">
            <w:pPr>
              <w:rPr>
                <w:sz w:val="22"/>
                <w:szCs w:val="22"/>
              </w:rPr>
            </w:pPr>
            <w:r w:rsidRPr="00F60549">
              <w:rPr>
                <w:sz w:val="22"/>
                <w:szCs w:val="22"/>
              </w:rPr>
              <w:t>Умеет извиниться</w:t>
            </w:r>
          </w:p>
        </w:tc>
        <w:tc>
          <w:tcPr>
            <w:tcW w:w="812" w:type="dxa"/>
          </w:tcPr>
          <w:p w:rsidR="00A21310" w:rsidRPr="00A21310" w:rsidRDefault="00A21310" w:rsidP="00A21310">
            <w:pPr>
              <w:rPr>
                <w:sz w:val="24"/>
                <w:szCs w:val="24"/>
              </w:rPr>
            </w:pPr>
          </w:p>
        </w:tc>
        <w:tc>
          <w:tcPr>
            <w:tcW w:w="1302" w:type="dxa"/>
          </w:tcPr>
          <w:p w:rsidR="00A21310" w:rsidRPr="00A21310" w:rsidRDefault="00A21310" w:rsidP="00A21310">
            <w:pPr>
              <w:rPr>
                <w:sz w:val="24"/>
                <w:szCs w:val="24"/>
              </w:rPr>
            </w:pPr>
          </w:p>
        </w:tc>
        <w:tc>
          <w:tcPr>
            <w:tcW w:w="1257" w:type="dxa"/>
          </w:tcPr>
          <w:p w:rsidR="00A21310" w:rsidRPr="00A21310" w:rsidRDefault="00A21310" w:rsidP="00A21310">
            <w:pPr>
              <w:rPr>
                <w:sz w:val="24"/>
                <w:szCs w:val="24"/>
              </w:rPr>
            </w:pPr>
          </w:p>
        </w:tc>
        <w:tc>
          <w:tcPr>
            <w:tcW w:w="1435" w:type="dxa"/>
          </w:tcPr>
          <w:p w:rsidR="00A21310" w:rsidRPr="00A21310" w:rsidRDefault="00A21310" w:rsidP="00A21310">
            <w:pPr>
              <w:rPr>
                <w:sz w:val="24"/>
                <w:szCs w:val="24"/>
              </w:rPr>
            </w:pPr>
          </w:p>
        </w:tc>
        <w:tc>
          <w:tcPr>
            <w:tcW w:w="1612" w:type="dxa"/>
          </w:tcPr>
          <w:p w:rsidR="00A21310" w:rsidRPr="00A21310" w:rsidRDefault="00A21310" w:rsidP="00A21310">
            <w:pPr>
              <w:rPr>
                <w:sz w:val="24"/>
                <w:szCs w:val="24"/>
              </w:rPr>
            </w:pPr>
          </w:p>
        </w:tc>
        <w:tc>
          <w:tcPr>
            <w:tcW w:w="1436" w:type="dxa"/>
          </w:tcPr>
          <w:p w:rsidR="00A21310" w:rsidRPr="00A21310" w:rsidRDefault="00A21310" w:rsidP="00A21310">
            <w:pPr>
              <w:rPr>
                <w:sz w:val="24"/>
                <w:szCs w:val="24"/>
              </w:rPr>
            </w:pPr>
          </w:p>
        </w:tc>
        <w:tc>
          <w:tcPr>
            <w:tcW w:w="1431" w:type="dxa"/>
          </w:tcPr>
          <w:p w:rsidR="00A21310" w:rsidRPr="00A21310" w:rsidRDefault="00A21310" w:rsidP="00A21310">
            <w:pPr>
              <w:rPr>
                <w:sz w:val="24"/>
                <w:szCs w:val="24"/>
              </w:rPr>
            </w:pPr>
          </w:p>
        </w:tc>
        <w:tc>
          <w:tcPr>
            <w:tcW w:w="1612" w:type="dxa"/>
          </w:tcPr>
          <w:p w:rsidR="00A21310" w:rsidRPr="00A21310" w:rsidRDefault="00A21310" w:rsidP="00A21310">
            <w:pPr>
              <w:rPr>
                <w:sz w:val="24"/>
                <w:szCs w:val="24"/>
              </w:rPr>
            </w:pPr>
          </w:p>
        </w:tc>
        <w:tc>
          <w:tcPr>
            <w:tcW w:w="1431" w:type="dxa"/>
          </w:tcPr>
          <w:p w:rsidR="00A21310" w:rsidRPr="00A21310" w:rsidRDefault="00A21310" w:rsidP="00A21310">
            <w:pPr>
              <w:rPr>
                <w:sz w:val="24"/>
                <w:szCs w:val="24"/>
              </w:rPr>
            </w:pPr>
          </w:p>
        </w:tc>
      </w:tr>
      <w:tr w:rsidR="00A21310" w:rsidRPr="00A21310" w:rsidTr="00A21310">
        <w:tc>
          <w:tcPr>
            <w:tcW w:w="494" w:type="dxa"/>
          </w:tcPr>
          <w:p w:rsidR="00A21310" w:rsidRPr="00F60549" w:rsidRDefault="00A21310" w:rsidP="00A21310">
            <w:pPr>
              <w:rPr>
                <w:sz w:val="22"/>
                <w:szCs w:val="22"/>
              </w:rPr>
            </w:pPr>
            <w:r w:rsidRPr="00F60549">
              <w:rPr>
                <w:sz w:val="22"/>
                <w:szCs w:val="22"/>
              </w:rPr>
              <w:t>5</w:t>
            </w:r>
          </w:p>
        </w:tc>
        <w:tc>
          <w:tcPr>
            <w:tcW w:w="3286" w:type="dxa"/>
          </w:tcPr>
          <w:p w:rsidR="00A21310" w:rsidRPr="00F60549" w:rsidRDefault="00A21310" w:rsidP="00A21310">
            <w:pPr>
              <w:rPr>
                <w:sz w:val="22"/>
                <w:szCs w:val="22"/>
              </w:rPr>
            </w:pPr>
            <w:r w:rsidRPr="00F60549">
              <w:rPr>
                <w:sz w:val="22"/>
                <w:szCs w:val="22"/>
              </w:rPr>
              <w:t>Умеет запросить информацию, о том, как идут дела</w:t>
            </w:r>
          </w:p>
        </w:tc>
        <w:tc>
          <w:tcPr>
            <w:tcW w:w="812" w:type="dxa"/>
          </w:tcPr>
          <w:p w:rsidR="00A21310" w:rsidRPr="00A21310" w:rsidRDefault="00A21310" w:rsidP="00A21310">
            <w:pPr>
              <w:rPr>
                <w:sz w:val="24"/>
                <w:szCs w:val="24"/>
              </w:rPr>
            </w:pPr>
          </w:p>
        </w:tc>
        <w:tc>
          <w:tcPr>
            <w:tcW w:w="1302" w:type="dxa"/>
          </w:tcPr>
          <w:p w:rsidR="00A21310" w:rsidRPr="00A21310" w:rsidRDefault="00A21310" w:rsidP="00A21310">
            <w:pPr>
              <w:rPr>
                <w:sz w:val="24"/>
                <w:szCs w:val="24"/>
              </w:rPr>
            </w:pPr>
          </w:p>
        </w:tc>
        <w:tc>
          <w:tcPr>
            <w:tcW w:w="1257" w:type="dxa"/>
          </w:tcPr>
          <w:p w:rsidR="00A21310" w:rsidRPr="00A21310" w:rsidRDefault="00A21310" w:rsidP="00A21310">
            <w:pPr>
              <w:rPr>
                <w:sz w:val="24"/>
                <w:szCs w:val="24"/>
              </w:rPr>
            </w:pPr>
          </w:p>
        </w:tc>
        <w:tc>
          <w:tcPr>
            <w:tcW w:w="1435" w:type="dxa"/>
          </w:tcPr>
          <w:p w:rsidR="00A21310" w:rsidRPr="00A21310" w:rsidRDefault="00A21310" w:rsidP="00A21310">
            <w:pPr>
              <w:rPr>
                <w:sz w:val="24"/>
                <w:szCs w:val="24"/>
              </w:rPr>
            </w:pPr>
          </w:p>
        </w:tc>
        <w:tc>
          <w:tcPr>
            <w:tcW w:w="1612" w:type="dxa"/>
          </w:tcPr>
          <w:p w:rsidR="00A21310" w:rsidRPr="00A21310" w:rsidRDefault="00A21310" w:rsidP="00A21310">
            <w:pPr>
              <w:rPr>
                <w:sz w:val="24"/>
                <w:szCs w:val="24"/>
              </w:rPr>
            </w:pPr>
          </w:p>
        </w:tc>
        <w:tc>
          <w:tcPr>
            <w:tcW w:w="1436" w:type="dxa"/>
          </w:tcPr>
          <w:p w:rsidR="00A21310" w:rsidRPr="00A21310" w:rsidRDefault="00A21310" w:rsidP="00A21310">
            <w:pPr>
              <w:rPr>
                <w:sz w:val="24"/>
                <w:szCs w:val="24"/>
              </w:rPr>
            </w:pPr>
          </w:p>
        </w:tc>
        <w:tc>
          <w:tcPr>
            <w:tcW w:w="1431" w:type="dxa"/>
          </w:tcPr>
          <w:p w:rsidR="00A21310" w:rsidRPr="00A21310" w:rsidRDefault="00A21310" w:rsidP="00A21310">
            <w:pPr>
              <w:rPr>
                <w:sz w:val="24"/>
                <w:szCs w:val="24"/>
              </w:rPr>
            </w:pPr>
          </w:p>
        </w:tc>
        <w:tc>
          <w:tcPr>
            <w:tcW w:w="1612" w:type="dxa"/>
          </w:tcPr>
          <w:p w:rsidR="00A21310" w:rsidRPr="00A21310" w:rsidRDefault="00A21310" w:rsidP="00A21310">
            <w:pPr>
              <w:rPr>
                <w:sz w:val="24"/>
                <w:szCs w:val="24"/>
              </w:rPr>
            </w:pPr>
          </w:p>
        </w:tc>
        <w:tc>
          <w:tcPr>
            <w:tcW w:w="1431" w:type="dxa"/>
          </w:tcPr>
          <w:p w:rsidR="00A21310" w:rsidRPr="00A21310" w:rsidRDefault="00A21310" w:rsidP="00A21310">
            <w:pPr>
              <w:rPr>
                <w:sz w:val="24"/>
                <w:szCs w:val="24"/>
              </w:rPr>
            </w:pPr>
          </w:p>
        </w:tc>
      </w:tr>
      <w:tr w:rsidR="00A21310" w:rsidRPr="00A21310" w:rsidTr="00A21310">
        <w:tc>
          <w:tcPr>
            <w:tcW w:w="494" w:type="dxa"/>
          </w:tcPr>
          <w:p w:rsidR="00A21310" w:rsidRPr="00F60549" w:rsidRDefault="00A21310" w:rsidP="00A21310">
            <w:pPr>
              <w:rPr>
                <w:sz w:val="22"/>
                <w:szCs w:val="22"/>
              </w:rPr>
            </w:pPr>
            <w:r w:rsidRPr="00F60549">
              <w:rPr>
                <w:sz w:val="22"/>
                <w:szCs w:val="22"/>
              </w:rPr>
              <w:t>6</w:t>
            </w:r>
          </w:p>
        </w:tc>
        <w:tc>
          <w:tcPr>
            <w:tcW w:w="3286" w:type="dxa"/>
          </w:tcPr>
          <w:p w:rsidR="00A21310" w:rsidRPr="00F60549" w:rsidRDefault="00A21310" w:rsidP="00A21310">
            <w:pPr>
              <w:rPr>
                <w:sz w:val="22"/>
                <w:szCs w:val="22"/>
              </w:rPr>
            </w:pPr>
            <w:r w:rsidRPr="00F60549">
              <w:rPr>
                <w:sz w:val="22"/>
                <w:szCs w:val="22"/>
              </w:rPr>
              <w:t>Умеет отреагировать на эту информацию</w:t>
            </w:r>
          </w:p>
        </w:tc>
        <w:tc>
          <w:tcPr>
            <w:tcW w:w="812" w:type="dxa"/>
          </w:tcPr>
          <w:p w:rsidR="00A21310" w:rsidRPr="00A21310" w:rsidRDefault="00A21310" w:rsidP="00A21310">
            <w:pPr>
              <w:rPr>
                <w:sz w:val="24"/>
                <w:szCs w:val="24"/>
              </w:rPr>
            </w:pPr>
          </w:p>
        </w:tc>
        <w:tc>
          <w:tcPr>
            <w:tcW w:w="1302" w:type="dxa"/>
          </w:tcPr>
          <w:p w:rsidR="00A21310" w:rsidRPr="00A21310" w:rsidRDefault="00A21310" w:rsidP="00A21310">
            <w:pPr>
              <w:rPr>
                <w:sz w:val="24"/>
                <w:szCs w:val="24"/>
              </w:rPr>
            </w:pPr>
          </w:p>
        </w:tc>
        <w:tc>
          <w:tcPr>
            <w:tcW w:w="1257" w:type="dxa"/>
          </w:tcPr>
          <w:p w:rsidR="00A21310" w:rsidRPr="00A21310" w:rsidRDefault="00A21310" w:rsidP="00A21310">
            <w:pPr>
              <w:rPr>
                <w:sz w:val="24"/>
                <w:szCs w:val="24"/>
              </w:rPr>
            </w:pPr>
          </w:p>
        </w:tc>
        <w:tc>
          <w:tcPr>
            <w:tcW w:w="1435" w:type="dxa"/>
          </w:tcPr>
          <w:p w:rsidR="00A21310" w:rsidRPr="00A21310" w:rsidRDefault="00A21310" w:rsidP="00A21310">
            <w:pPr>
              <w:rPr>
                <w:sz w:val="24"/>
                <w:szCs w:val="24"/>
              </w:rPr>
            </w:pPr>
          </w:p>
        </w:tc>
        <w:tc>
          <w:tcPr>
            <w:tcW w:w="1612" w:type="dxa"/>
          </w:tcPr>
          <w:p w:rsidR="00A21310" w:rsidRPr="00A21310" w:rsidRDefault="00A21310" w:rsidP="00A21310">
            <w:pPr>
              <w:rPr>
                <w:sz w:val="24"/>
                <w:szCs w:val="24"/>
              </w:rPr>
            </w:pPr>
          </w:p>
        </w:tc>
        <w:tc>
          <w:tcPr>
            <w:tcW w:w="1436" w:type="dxa"/>
          </w:tcPr>
          <w:p w:rsidR="00A21310" w:rsidRPr="00A21310" w:rsidRDefault="00A21310" w:rsidP="00A21310">
            <w:pPr>
              <w:rPr>
                <w:sz w:val="24"/>
                <w:szCs w:val="24"/>
              </w:rPr>
            </w:pPr>
          </w:p>
        </w:tc>
        <w:tc>
          <w:tcPr>
            <w:tcW w:w="1431" w:type="dxa"/>
          </w:tcPr>
          <w:p w:rsidR="00A21310" w:rsidRPr="00A21310" w:rsidRDefault="00A21310" w:rsidP="00A21310">
            <w:pPr>
              <w:rPr>
                <w:sz w:val="24"/>
                <w:szCs w:val="24"/>
              </w:rPr>
            </w:pPr>
          </w:p>
        </w:tc>
        <w:tc>
          <w:tcPr>
            <w:tcW w:w="1612" w:type="dxa"/>
          </w:tcPr>
          <w:p w:rsidR="00A21310" w:rsidRPr="00A21310" w:rsidRDefault="00A21310" w:rsidP="00A21310">
            <w:pPr>
              <w:rPr>
                <w:sz w:val="24"/>
                <w:szCs w:val="24"/>
              </w:rPr>
            </w:pPr>
          </w:p>
        </w:tc>
        <w:tc>
          <w:tcPr>
            <w:tcW w:w="1431" w:type="dxa"/>
          </w:tcPr>
          <w:p w:rsidR="00A21310" w:rsidRPr="00A21310" w:rsidRDefault="00A21310" w:rsidP="00A21310">
            <w:pPr>
              <w:rPr>
                <w:sz w:val="24"/>
                <w:szCs w:val="24"/>
              </w:rPr>
            </w:pPr>
          </w:p>
        </w:tc>
      </w:tr>
      <w:tr w:rsidR="00A21310" w:rsidRPr="00A21310" w:rsidTr="00A21310">
        <w:tc>
          <w:tcPr>
            <w:tcW w:w="494" w:type="dxa"/>
          </w:tcPr>
          <w:p w:rsidR="00A21310" w:rsidRPr="00F60549" w:rsidRDefault="00A21310" w:rsidP="00A21310">
            <w:pPr>
              <w:rPr>
                <w:sz w:val="22"/>
                <w:szCs w:val="22"/>
              </w:rPr>
            </w:pPr>
            <w:r w:rsidRPr="00F60549">
              <w:rPr>
                <w:sz w:val="22"/>
                <w:szCs w:val="22"/>
              </w:rPr>
              <w:t>7</w:t>
            </w:r>
          </w:p>
        </w:tc>
        <w:tc>
          <w:tcPr>
            <w:tcW w:w="3286" w:type="dxa"/>
          </w:tcPr>
          <w:p w:rsidR="00A21310" w:rsidRPr="00F60549" w:rsidRDefault="00A21310" w:rsidP="00A21310">
            <w:pPr>
              <w:rPr>
                <w:sz w:val="22"/>
                <w:szCs w:val="22"/>
              </w:rPr>
            </w:pPr>
            <w:r w:rsidRPr="00F60549">
              <w:rPr>
                <w:sz w:val="22"/>
                <w:szCs w:val="22"/>
              </w:rPr>
              <w:t>Умеет сообщить о…</w:t>
            </w:r>
          </w:p>
        </w:tc>
        <w:tc>
          <w:tcPr>
            <w:tcW w:w="812" w:type="dxa"/>
          </w:tcPr>
          <w:p w:rsidR="00A21310" w:rsidRPr="00A21310" w:rsidRDefault="00A21310" w:rsidP="00A21310">
            <w:pPr>
              <w:rPr>
                <w:sz w:val="24"/>
                <w:szCs w:val="24"/>
              </w:rPr>
            </w:pPr>
          </w:p>
        </w:tc>
        <w:tc>
          <w:tcPr>
            <w:tcW w:w="1302" w:type="dxa"/>
          </w:tcPr>
          <w:p w:rsidR="00A21310" w:rsidRPr="00A21310" w:rsidRDefault="00A21310" w:rsidP="00A21310">
            <w:pPr>
              <w:rPr>
                <w:sz w:val="24"/>
                <w:szCs w:val="24"/>
              </w:rPr>
            </w:pPr>
          </w:p>
        </w:tc>
        <w:tc>
          <w:tcPr>
            <w:tcW w:w="1257" w:type="dxa"/>
          </w:tcPr>
          <w:p w:rsidR="00A21310" w:rsidRPr="00A21310" w:rsidRDefault="00A21310" w:rsidP="00A21310">
            <w:pPr>
              <w:rPr>
                <w:sz w:val="24"/>
                <w:szCs w:val="24"/>
              </w:rPr>
            </w:pPr>
          </w:p>
        </w:tc>
        <w:tc>
          <w:tcPr>
            <w:tcW w:w="1435" w:type="dxa"/>
          </w:tcPr>
          <w:p w:rsidR="00A21310" w:rsidRPr="00A21310" w:rsidRDefault="00A21310" w:rsidP="00A21310">
            <w:pPr>
              <w:rPr>
                <w:sz w:val="24"/>
                <w:szCs w:val="24"/>
              </w:rPr>
            </w:pPr>
          </w:p>
        </w:tc>
        <w:tc>
          <w:tcPr>
            <w:tcW w:w="1612" w:type="dxa"/>
          </w:tcPr>
          <w:p w:rsidR="00A21310" w:rsidRPr="00A21310" w:rsidRDefault="00A21310" w:rsidP="00A21310">
            <w:pPr>
              <w:rPr>
                <w:sz w:val="24"/>
                <w:szCs w:val="24"/>
              </w:rPr>
            </w:pPr>
          </w:p>
        </w:tc>
        <w:tc>
          <w:tcPr>
            <w:tcW w:w="1436" w:type="dxa"/>
          </w:tcPr>
          <w:p w:rsidR="00A21310" w:rsidRPr="00A21310" w:rsidRDefault="00A21310" w:rsidP="00A21310">
            <w:pPr>
              <w:rPr>
                <w:sz w:val="24"/>
                <w:szCs w:val="24"/>
              </w:rPr>
            </w:pPr>
          </w:p>
        </w:tc>
        <w:tc>
          <w:tcPr>
            <w:tcW w:w="1431" w:type="dxa"/>
          </w:tcPr>
          <w:p w:rsidR="00A21310" w:rsidRPr="00A21310" w:rsidRDefault="00A21310" w:rsidP="00A21310">
            <w:pPr>
              <w:rPr>
                <w:sz w:val="24"/>
                <w:szCs w:val="24"/>
              </w:rPr>
            </w:pPr>
          </w:p>
        </w:tc>
        <w:tc>
          <w:tcPr>
            <w:tcW w:w="1612" w:type="dxa"/>
          </w:tcPr>
          <w:p w:rsidR="00A21310" w:rsidRPr="00A21310" w:rsidRDefault="00A21310" w:rsidP="00A21310">
            <w:pPr>
              <w:rPr>
                <w:sz w:val="24"/>
                <w:szCs w:val="24"/>
              </w:rPr>
            </w:pPr>
          </w:p>
        </w:tc>
        <w:tc>
          <w:tcPr>
            <w:tcW w:w="1431" w:type="dxa"/>
          </w:tcPr>
          <w:p w:rsidR="00A21310" w:rsidRPr="00A21310" w:rsidRDefault="00A21310" w:rsidP="00A21310">
            <w:pPr>
              <w:rPr>
                <w:sz w:val="24"/>
                <w:szCs w:val="24"/>
              </w:rPr>
            </w:pPr>
          </w:p>
        </w:tc>
      </w:tr>
      <w:tr w:rsidR="00A21310" w:rsidRPr="00A21310" w:rsidTr="00A21310">
        <w:tc>
          <w:tcPr>
            <w:tcW w:w="494" w:type="dxa"/>
          </w:tcPr>
          <w:p w:rsidR="00A21310" w:rsidRPr="00F60549" w:rsidRDefault="00A21310" w:rsidP="00A21310">
            <w:pPr>
              <w:rPr>
                <w:sz w:val="22"/>
                <w:szCs w:val="22"/>
              </w:rPr>
            </w:pPr>
            <w:r w:rsidRPr="00F60549">
              <w:rPr>
                <w:sz w:val="22"/>
                <w:szCs w:val="22"/>
              </w:rPr>
              <w:t>8</w:t>
            </w:r>
          </w:p>
        </w:tc>
        <w:tc>
          <w:tcPr>
            <w:tcW w:w="3286" w:type="dxa"/>
          </w:tcPr>
          <w:p w:rsidR="00A21310" w:rsidRPr="00F60549" w:rsidRDefault="00A21310" w:rsidP="00A21310">
            <w:pPr>
              <w:rPr>
                <w:sz w:val="22"/>
                <w:szCs w:val="22"/>
              </w:rPr>
            </w:pPr>
            <w:r w:rsidRPr="00F60549">
              <w:rPr>
                <w:sz w:val="22"/>
                <w:szCs w:val="22"/>
              </w:rPr>
              <w:t>Умеет запросить информацию о…</w:t>
            </w:r>
          </w:p>
        </w:tc>
        <w:tc>
          <w:tcPr>
            <w:tcW w:w="812" w:type="dxa"/>
          </w:tcPr>
          <w:p w:rsidR="00A21310" w:rsidRPr="00A21310" w:rsidRDefault="00A21310" w:rsidP="00A21310">
            <w:pPr>
              <w:rPr>
                <w:sz w:val="24"/>
                <w:szCs w:val="24"/>
              </w:rPr>
            </w:pPr>
          </w:p>
        </w:tc>
        <w:tc>
          <w:tcPr>
            <w:tcW w:w="1302" w:type="dxa"/>
          </w:tcPr>
          <w:p w:rsidR="00A21310" w:rsidRPr="00A21310" w:rsidRDefault="00A21310" w:rsidP="00A21310">
            <w:pPr>
              <w:rPr>
                <w:sz w:val="24"/>
                <w:szCs w:val="24"/>
              </w:rPr>
            </w:pPr>
          </w:p>
        </w:tc>
        <w:tc>
          <w:tcPr>
            <w:tcW w:w="1257" w:type="dxa"/>
          </w:tcPr>
          <w:p w:rsidR="00A21310" w:rsidRPr="00A21310" w:rsidRDefault="00A21310" w:rsidP="00A21310">
            <w:pPr>
              <w:rPr>
                <w:sz w:val="24"/>
                <w:szCs w:val="24"/>
              </w:rPr>
            </w:pPr>
          </w:p>
        </w:tc>
        <w:tc>
          <w:tcPr>
            <w:tcW w:w="1435" w:type="dxa"/>
          </w:tcPr>
          <w:p w:rsidR="00A21310" w:rsidRPr="00A21310" w:rsidRDefault="00A21310" w:rsidP="00A21310">
            <w:pPr>
              <w:rPr>
                <w:sz w:val="24"/>
                <w:szCs w:val="24"/>
              </w:rPr>
            </w:pPr>
          </w:p>
        </w:tc>
        <w:tc>
          <w:tcPr>
            <w:tcW w:w="1612" w:type="dxa"/>
          </w:tcPr>
          <w:p w:rsidR="00A21310" w:rsidRPr="00A21310" w:rsidRDefault="00A21310" w:rsidP="00A21310">
            <w:pPr>
              <w:rPr>
                <w:sz w:val="24"/>
                <w:szCs w:val="24"/>
              </w:rPr>
            </w:pPr>
          </w:p>
        </w:tc>
        <w:tc>
          <w:tcPr>
            <w:tcW w:w="1436" w:type="dxa"/>
          </w:tcPr>
          <w:p w:rsidR="00A21310" w:rsidRPr="00A21310" w:rsidRDefault="00A21310" w:rsidP="00A21310">
            <w:pPr>
              <w:rPr>
                <w:sz w:val="24"/>
                <w:szCs w:val="24"/>
              </w:rPr>
            </w:pPr>
          </w:p>
        </w:tc>
        <w:tc>
          <w:tcPr>
            <w:tcW w:w="1431" w:type="dxa"/>
          </w:tcPr>
          <w:p w:rsidR="00A21310" w:rsidRPr="00A21310" w:rsidRDefault="00A21310" w:rsidP="00A21310">
            <w:pPr>
              <w:rPr>
                <w:sz w:val="24"/>
                <w:szCs w:val="24"/>
              </w:rPr>
            </w:pPr>
          </w:p>
        </w:tc>
        <w:tc>
          <w:tcPr>
            <w:tcW w:w="1612" w:type="dxa"/>
          </w:tcPr>
          <w:p w:rsidR="00A21310" w:rsidRPr="00A21310" w:rsidRDefault="00A21310" w:rsidP="00A21310">
            <w:pPr>
              <w:rPr>
                <w:sz w:val="24"/>
                <w:szCs w:val="24"/>
              </w:rPr>
            </w:pPr>
          </w:p>
        </w:tc>
        <w:tc>
          <w:tcPr>
            <w:tcW w:w="1431" w:type="dxa"/>
          </w:tcPr>
          <w:p w:rsidR="00A21310" w:rsidRPr="00A21310" w:rsidRDefault="00A21310" w:rsidP="00A21310">
            <w:pPr>
              <w:rPr>
                <w:sz w:val="24"/>
                <w:szCs w:val="24"/>
              </w:rPr>
            </w:pPr>
          </w:p>
        </w:tc>
      </w:tr>
      <w:tr w:rsidR="00A21310" w:rsidRPr="00A21310" w:rsidTr="00A21310">
        <w:tc>
          <w:tcPr>
            <w:tcW w:w="494" w:type="dxa"/>
          </w:tcPr>
          <w:p w:rsidR="00A21310" w:rsidRPr="00F60549" w:rsidRDefault="00A21310" w:rsidP="00A21310">
            <w:pPr>
              <w:rPr>
                <w:sz w:val="22"/>
                <w:szCs w:val="22"/>
              </w:rPr>
            </w:pPr>
            <w:r w:rsidRPr="00F60549">
              <w:rPr>
                <w:sz w:val="22"/>
                <w:szCs w:val="22"/>
              </w:rPr>
              <w:t>9</w:t>
            </w:r>
          </w:p>
        </w:tc>
        <w:tc>
          <w:tcPr>
            <w:tcW w:w="3286" w:type="dxa"/>
          </w:tcPr>
          <w:p w:rsidR="00A21310" w:rsidRPr="00F60549" w:rsidRDefault="00A21310" w:rsidP="00A21310">
            <w:pPr>
              <w:rPr>
                <w:sz w:val="22"/>
                <w:szCs w:val="22"/>
              </w:rPr>
            </w:pPr>
            <w:r w:rsidRPr="00F60549">
              <w:rPr>
                <w:sz w:val="22"/>
                <w:szCs w:val="22"/>
              </w:rPr>
              <w:t>Умеет выразить благодарность</w:t>
            </w:r>
          </w:p>
        </w:tc>
        <w:tc>
          <w:tcPr>
            <w:tcW w:w="812" w:type="dxa"/>
          </w:tcPr>
          <w:p w:rsidR="00A21310" w:rsidRPr="00A21310" w:rsidRDefault="00A21310" w:rsidP="00A21310">
            <w:pPr>
              <w:rPr>
                <w:sz w:val="24"/>
                <w:szCs w:val="24"/>
              </w:rPr>
            </w:pPr>
          </w:p>
        </w:tc>
        <w:tc>
          <w:tcPr>
            <w:tcW w:w="1302" w:type="dxa"/>
          </w:tcPr>
          <w:p w:rsidR="00A21310" w:rsidRPr="00A21310" w:rsidRDefault="00A21310" w:rsidP="00A21310">
            <w:pPr>
              <w:rPr>
                <w:sz w:val="24"/>
                <w:szCs w:val="24"/>
              </w:rPr>
            </w:pPr>
          </w:p>
        </w:tc>
        <w:tc>
          <w:tcPr>
            <w:tcW w:w="1257" w:type="dxa"/>
          </w:tcPr>
          <w:p w:rsidR="00A21310" w:rsidRPr="00A21310" w:rsidRDefault="00A21310" w:rsidP="00A21310">
            <w:pPr>
              <w:rPr>
                <w:sz w:val="24"/>
                <w:szCs w:val="24"/>
              </w:rPr>
            </w:pPr>
          </w:p>
        </w:tc>
        <w:tc>
          <w:tcPr>
            <w:tcW w:w="1435" w:type="dxa"/>
          </w:tcPr>
          <w:p w:rsidR="00A21310" w:rsidRPr="00A21310" w:rsidRDefault="00A21310" w:rsidP="00A21310">
            <w:pPr>
              <w:rPr>
                <w:sz w:val="24"/>
                <w:szCs w:val="24"/>
              </w:rPr>
            </w:pPr>
          </w:p>
        </w:tc>
        <w:tc>
          <w:tcPr>
            <w:tcW w:w="1612" w:type="dxa"/>
          </w:tcPr>
          <w:p w:rsidR="00A21310" w:rsidRPr="00A21310" w:rsidRDefault="00A21310" w:rsidP="00A21310">
            <w:pPr>
              <w:rPr>
                <w:sz w:val="24"/>
                <w:szCs w:val="24"/>
              </w:rPr>
            </w:pPr>
          </w:p>
        </w:tc>
        <w:tc>
          <w:tcPr>
            <w:tcW w:w="1436" w:type="dxa"/>
          </w:tcPr>
          <w:p w:rsidR="00A21310" w:rsidRPr="00A21310" w:rsidRDefault="00A21310" w:rsidP="00A21310">
            <w:pPr>
              <w:rPr>
                <w:sz w:val="24"/>
                <w:szCs w:val="24"/>
              </w:rPr>
            </w:pPr>
          </w:p>
        </w:tc>
        <w:tc>
          <w:tcPr>
            <w:tcW w:w="1431" w:type="dxa"/>
          </w:tcPr>
          <w:p w:rsidR="00A21310" w:rsidRPr="00A21310" w:rsidRDefault="00A21310" w:rsidP="00A21310">
            <w:pPr>
              <w:rPr>
                <w:sz w:val="24"/>
                <w:szCs w:val="24"/>
              </w:rPr>
            </w:pPr>
          </w:p>
        </w:tc>
        <w:tc>
          <w:tcPr>
            <w:tcW w:w="1612" w:type="dxa"/>
          </w:tcPr>
          <w:p w:rsidR="00A21310" w:rsidRPr="00A21310" w:rsidRDefault="00A21310" w:rsidP="00A21310">
            <w:pPr>
              <w:rPr>
                <w:sz w:val="24"/>
                <w:szCs w:val="24"/>
              </w:rPr>
            </w:pPr>
          </w:p>
        </w:tc>
        <w:tc>
          <w:tcPr>
            <w:tcW w:w="1431" w:type="dxa"/>
          </w:tcPr>
          <w:p w:rsidR="00A21310" w:rsidRPr="00A21310" w:rsidRDefault="00A21310" w:rsidP="00A21310">
            <w:pPr>
              <w:rPr>
                <w:sz w:val="24"/>
                <w:szCs w:val="24"/>
              </w:rPr>
            </w:pPr>
          </w:p>
        </w:tc>
      </w:tr>
      <w:tr w:rsidR="00A21310" w:rsidRPr="00A21310" w:rsidTr="00A21310">
        <w:tc>
          <w:tcPr>
            <w:tcW w:w="494" w:type="dxa"/>
          </w:tcPr>
          <w:p w:rsidR="00A21310" w:rsidRPr="00F60549" w:rsidRDefault="00A21310" w:rsidP="00A21310">
            <w:pPr>
              <w:rPr>
                <w:sz w:val="22"/>
                <w:szCs w:val="22"/>
              </w:rPr>
            </w:pPr>
            <w:r w:rsidRPr="00F60549">
              <w:rPr>
                <w:sz w:val="22"/>
                <w:szCs w:val="22"/>
              </w:rPr>
              <w:t>10</w:t>
            </w:r>
          </w:p>
        </w:tc>
        <w:tc>
          <w:tcPr>
            <w:tcW w:w="3286" w:type="dxa"/>
          </w:tcPr>
          <w:p w:rsidR="00A21310" w:rsidRPr="00F60549" w:rsidRDefault="00A21310" w:rsidP="00A21310">
            <w:pPr>
              <w:rPr>
                <w:sz w:val="22"/>
                <w:szCs w:val="22"/>
              </w:rPr>
            </w:pPr>
            <w:r w:rsidRPr="00F60549">
              <w:rPr>
                <w:sz w:val="22"/>
                <w:szCs w:val="22"/>
              </w:rPr>
              <w:t>Умеет выразить согласие, несогласие</w:t>
            </w:r>
          </w:p>
        </w:tc>
        <w:tc>
          <w:tcPr>
            <w:tcW w:w="812" w:type="dxa"/>
          </w:tcPr>
          <w:p w:rsidR="00A21310" w:rsidRPr="00A21310" w:rsidRDefault="00A21310" w:rsidP="00A21310">
            <w:pPr>
              <w:rPr>
                <w:sz w:val="24"/>
                <w:szCs w:val="24"/>
              </w:rPr>
            </w:pPr>
          </w:p>
        </w:tc>
        <w:tc>
          <w:tcPr>
            <w:tcW w:w="1302" w:type="dxa"/>
          </w:tcPr>
          <w:p w:rsidR="00A21310" w:rsidRPr="00A21310" w:rsidRDefault="00A21310" w:rsidP="00A21310">
            <w:pPr>
              <w:rPr>
                <w:sz w:val="24"/>
                <w:szCs w:val="24"/>
              </w:rPr>
            </w:pPr>
          </w:p>
        </w:tc>
        <w:tc>
          <w:tcPr>
            <w:tcW w:w="1257" w:type="dxa"/>
          </w:tcPr>
          <w:p w:rsidR="00A21310" w:rsidRPr="00A21310" w:rsidRDefault="00A21310" w:rsidP="00A21310">
            <w:pPr>
              <w:rPr>
                <w:sz w:val="24"/>
                <w:szCs w:val="24"/>
              </w:rPr>
            </w:pPr>
          </w:p>
        </w:tc>
        <w:tc>
          <w:tcPr>
            <w:tcW w:w="1435" w:type="dxa"/>
          </w:tcPr>
          <w:p w:rsidR="00A21310" w:rsidRPr="00A21310" w:rsidRDefault="00A21310" w:rsidP="00A21310">
            <w:pPr>
              <w:rPr>
                <w:sz w:val="24"/>
                <w:szCs w:val="24"/>
              </w:rPr>
            </w:pPr>
          </w:p>
        </w:tc>
        <w:tc>
          <w:tcPr>
            <w:tcW w:w="1612" w:type="dxa"/>
          </w:tcPr>
          <w:p w:rsidR="00A21310" w:rsidRPr="00A21310" w:rsidRDefault="00A21310" w:rsidP="00A21310">
            <w:pPr>
              <w:rPr>
                <w:sz w:val="24"/>
                <w:szCs w:val="24"/>
              </w:rPr>
            </w:pPr>
          </w:p>
        </w:tc>
        <w:tc>
          <w:tcPr>
            <w:tcW w:w="1436" w:type="dxa"/>
          </w:tcPr>
          <w:p w:rsidR="00A21310" w:rsidRPr="00A21310" w:rsidRDefault="00A21310" w:rsidP="00A21310">
            <w:pPr>
              <w:rPr>
                <w:sz w:val="24"/>
                <w:szCs w:val="24"/>
              </w:rPr>
            </w:pPr>
          </w:p>
        </w:tc>
        <w:tc>
          <w:tcPr>
            <w:tcW w:w="1431" w:type="dxa"/>
          </w:tcPr>
          <w:p w:rsidR="00A21310" w:rsidRPr="00A21310" w:rsidRDefault="00A21310" w:rsidP="00A21310">
            <w:pPr>
              <w:rPr>
                <w:sz w:val="24"/>
                <w:szCs w:val="24"/>
              </w:rPr>
            </w:pPr>
          </w:p>
        </w:tc>
        <w:tc>
          <w:tcPr>
            <w:tcW w:w="1612" w:type="dxa"/>
          </w:tcPr>
          <w:p w:rsidR="00A21310" w:rsidRPr="00A21310" w:rsidRDefault="00A21310" w:rsidP="00A21310">
            <w:pPr>
              <w:rPr>
                <w:sz w:val="24"/>
                <w:szCs w:val="24"/>
              </w:rPr>
            </w:pPr>
          </w:p>
        </w:tc>
        <w:tc>
          <w:tcPr>
            <w:tcW w:w="1431" w:type="dxa"/>
          </w:tcPr>
          <w:p w:rsidR="00A21310" w:rsidRPr="00A21310" w:rsidRDefault="00A21310" w:rsidP="00A21310">
            <w:pPr>
              <w:rPr>
                <w:sz w:val="24"/>
                <w:szCs w:val="24"/>
              </w:rPr>
            </w:pPr>
          </w:p>
        </w:tc>
      </w:tr>
      <w:tr w:rsidR="00A21310" w:rsidRPr="00A21310" w:rsidTr="00A21310">
        <w:tc>
          <w:tcPr>
            <w:tcW w:w="494" w:type="dxa"/>
          </w:tcPr>
          <w:p w:rsidR="00A21310" w:rsidRPr="00F60549" w:rsidRDefault="00A21310" w:rsidP="00A21310">
            <w:pPr>
              <w:rPr>
                <w:sz w:val="22"/>
                <w:szCs w:val="22"/>
              </w:rPr>
            </w:pPr>
            <w:r w:rsidRPr="00F60549">
              <w:rPr>
                <w:sz w:val="22"/>
                <w:szCs w:val="22"/>
              </w:rPr>
              <w:t>11</w:t>
            </w:r>
          </w:p>
        </w:tc>
        <w:tc>
          <w:tcPr>
            <w:tcW w:w="3286" w:type="dxa"/>
          </w:tcPr>
          <w:p w:rsidR="00A21310" w:rsidRPr="00F60549" w:rsidRDefault="00A21310" w:rsidP="00A21310">
            <w:pPr>
              <w:rPr>
                <w:sz w:val="22"/>
                <w:szCs w:val="22"/>
              </w:rPr>
            </w:pPr>
            <w:r w:rsidRPr="00F60549">
              <w:rPr>
                <w:sz w:val="22"/>
                <w:szCs w:val="22"/>
              </w:rPr>
              <w:t>Умеет выразить просьбу и дать разрешение</w:t>
            </w:r>
          </w:p>
        </w:tc>
        <w:tc>
          <w:tcPr>
            <w:tcW w:w="812" w:type="dxa"/>
          </w:tcPr>
          <w:p w:rsidR="00A21310" w:rsidRPr="00A21310" w:rsidRDefault="00A21310" w:rsidP="00A21310">
            <w:pPr>
              <w:rPr>
                <w:sz w:val="24"/>
                <w:szCs w:val="24"/>
              </w:rPr>
            </w:pPr>
          </w:p>
        </w:tc>
        <w:tc>
          <w:tcPr>
            <w:tcW w:w="1302" w:type="dxa"/>
          </w:tcPr>
          <w:p w:rsidR="00A21310" w:rsidRPr="00A21310" w:rsidRDefault="00A21310" w:rsidP="00A21310">
            <w:pPr>
              <w:rPr>
                <w:sz w:val="24"/>
                <w:szCs w:val="24"/>
              </w:rPr>
            </w:pPr>
          </w:p>
        </w:tc>
        <w:tc>
          <w:tcPr>
            <w:tcW w:w="1257" w:type="dxa"/>
          </w:tcPr>
          <w:p w:rsidR="00A21310" w:rsidRPr="00A21310" w:rsidRDefault="00A21310" w:rsidP="00A21310">
            <w:pPr>
              <w:rPr>
                <w:sz w:val="24"/>
                <w:szCs w:val="24"/>
              </w:rPr>
            </w:pPr>
          </w:p>
        </w:tc>
        <w:tc>
          <w:tcPr>
            <w:tcW w:w="1435" w:type="dxa"/>
          </w:tcPr>
          <w:p w:rsidR="00A21310" w:rsidRPr="00A21310" w:rsidRDefault="00A21310" w:rsidP="00A21310">
            <w:pPr>
              <w:rPr>
                <w:sz w:val="24"/>
                <w:szCs w:val="24"/>
              </w:rPr>
            </w:pPr>
          </w:p>
        </w:tc>
        <w:tc>
          <w:tcPr>
            <w:tcW w:w="1612" w:type="dxa"/>
          </w:tcPr>
          <w:p w:rsidR="00A21310" w:rsidRPr="00A21310" w:rsidRDefault="00A21310" w:rsidP="00A21310">
            <w:pPr>
              <w:rPr>
                <w:sz w:val="24"/>
                <w:szCs w:val="24"/>
              </w:rPr>
            </w:pPr>
          </w:p>
        </w:tc>
        <w:tc>
          <w:tcPr>
            <w:tcW w:w="1436" w:type="dxa"/>
          </w:tcPr>
          <w:p w:rsidR="00A21310" w:rsidRPr="00A21310" w:rsidRDefault="00A21310" w:rsidP="00A21310">
            <w:pPr>
              <w:rPr>
                <w:sz w:val="24"/>
                <w:szCs w:val="24"/>
              </w:rPr>
            </w:pPr>
          </w:p>
        </w:tc>
        <w:tc>
          <w:tcPr>
            <w:tcW w:w="1431" w:type="dxa"/>
          </w:tcPr>
          <w:p w:rsidR="00A21310" w:rsidRPr="00A21310" w:rsidRDefault="00A21310" w:rsidP="00A21310">
            <w:pPr>
              <w:rPr>
                <w:sz w:val="24"/>
                <w:szCs w:val="24"/>
              </w:rPr>
            </w:pPr>
          </w:p>
        </w:tc>
        <w:tc>
          <w:tcPr>
            <w:tcW w:w="1612" w:type="dxa"/>
          </w:tcPr>
          <w:p w:rsidR="00A21310" w:rsidRPr="00A21310" w:rsidRDefault="00A21310" w:rsidP="00A21310">
            <w:pPr>
              <w:rPr>
                <w:sz w:val="24"/>
                <w:szCs w:val="24"/>
              </w:rPr>
            </w:pPr>
          </w:p>
        </w:tc>
        <w:tc>
          <w:tcPr>
            <w:tcW w:w="1431" w:type="dxa"/>
          </w:tcPr>
          <w:p w:rsidR="00A21310" w:rsidRPr="00A21310" w:rsidRDefault="00A21310" w:rsidP="00A21310">
            <w:pPr>
              <w:rPr>
                <w:sz w:val="24"/>
                <w:szCs w:val="24"/>
              </w:rPr>
            </w:pPr>
          </w:p>
        </w:tc>
      </w:tr>
      <w:tr w:rsidR="00A21310" w:rsidRPr="00A21310" w:rsidTr="00A21310">
        <w:tc>
          <w:tcPr>
            <w:tcW w:w="494" w:type="dxa"/>
          </w:tcPr>
          <w:p w:rsidR="00A21310" w:rsidRPr="00F60549" w:rsidRDefault="00A21310" w:rsidP="00A21310">
            <w:pPr>
              <w:rPr>
                <w:sz w:val="22"/>
                <w:szCs w:val="22"/>
              </w:rPr>
            </w:pPr>
            <w:r w:rsidRPr="00F60549">
              <w:rPr>
                <w:sz w:val="22"/>
                <w:szCs w:val="22"/>
              </w:rPr>
              <w:t>12</w:t>
            </w:r>
          </w:p>
        </w:tc>
        <w:tc>
          <w:tcPr>
            <w:tcW w:w="3286" w:type="dxa"/>
          </w:tcPr>
          <w:p w:rsidR="00A21310" w:rsidRPr="00F60549" w:rsidRDefault="00A21310" w:rsidP="00A21310">
            <w:pPr>
              <w:rPr>
                <w:sz w:val="22"/>
                <w:szCs w:val="22"/>
              </w:rPr>
            </w:pPr>
            <w:r w:rsidRPr="00F60549">
              <w:rPr>
                <w:sz w:val="22"/>
                <w:szCs w:val="22"/>
              </w:rPr>
              <w:t>Умеет выразить отказ</w:t>
            </w:r>
          </w:p>
        </w:tc>
        <w:tc>
          <w:tcPr>
            <w:tcW w:w="812" w:type="dxa"/>
          </w:tcPr>
          <w:p w:rsidR="00A21310" w:rsidRPr="00A21310" w:rsidRDefault="00A21310" w:rsidP="00A21310">
            <w:pPr>
              <w:rPr>
                <w:sz w:val="24"/>
                <w:szCs w:val="24"/>
              </w:rPr>
            </w:pPr>
          </w:p>
        </w:tc>
        <w:tc>
          <w:tcPr>
            <w:tcW w:w="1302" w:type="dxa"/>
          </w:tcPr>
          <w:p w:rsidR="00A21310" w:rsidRPr="00A21310" w:rsidRDefault="00A21310" w:rsidP="00A21310">
            <w:pPr>
              <w:rPr>
                <w:sz w:val="24"/>
                <w:szCs w:val="24"/>
              </w:rPr>
            </w:pPr>
          </w:p>
        </w:tc>
        <w:tc>
          <w:tcPr>
            <w:tcW w:w="1257" w:type="dxa"/>
          </w:tcPr>
          <w:p w:rsidR="00A21310" w:rsidRPr="00A21310" w:rsidRDefault="00A21310" w:rsidP="00A21310">
            <w:pPr>
              <w:rPr>
                <w:sz w:val="24"/>
                <w:szCs w:val="24"/>
              </w:rPr>
            </w:pPr>
          </w:p>
        </w:tc>
        <w:tc>
          <w:tcPr>
            <w:tcW w:w="1435" w:type="dxa"/>
          </w:tcPr>
          <w:p w:rsidR="00A21310" w:rsidRPr="00A21310" w:rsidRDefault="00A21310" w:rsidP="00A21310">
            <w:pPr>
              <w:rPr>
                <w:sz w:val="24"/>
                <w:szCs w:val="24"/>
              </w:rPr>
            </w:pPr>
          </w:p>
        </w:tc>
        <w:tc>
          <w:tcPr>
            <w:tcW w:w="1612" w:type="dxa"/>
          </w:tcPr>
          <w:p w:rsidR="00A21310" w:rsidRPr="00A21310" w:rsidRDefault="00A21310" w:rsidP="00A21310">
            <w:pPr>
              <w:rPr>
                <w:sz w:val="24"/>
                <w:szCs w:val="24"/>
              </w:rPr>
            </w:pPr>
          </w:p>
        </w:tc>
        <w:tc>
          <w:tcPr>
            <w:tcW w:w="1436" w:type="dxa"/>
          </w:tcPr>
          <w:p w:rsidR="00A21310" w:rsidRPr="00A21310" w:rsidRDefault="00A21310" w:rsidP="00A21310">
            <w:pPr>
              <w:rPr>
                <w:sz w:val="24"/>
                <w:szCs w:val="24"/>
              </w:rPr>
            </w:pPr>
          </w:p>
        </w:tc>
        <w:tc>
          <w:tcPr>
            <w:tcW w:w="1431" w:type="dxa"/>
          </w:tcPr>
          <w:p w:rsidR="00A21310" w:rsidRPr="00A21310" w:rsidRDefault="00A21310" w:rsidP="00A21310">
            <w:pPr>
              <w:rPr>
                <w:sz w:val="24"/>
                <w:szCs w:val="24"/>
              </w:rPr>
            </w:pPr>
          </w:p>
        </w:tc>
        <w:tc>
          <w:tcPr>
            <w:tcW w:w="1612" w:type="dxa"/>
          </w:tcPr>
          <w:p w:rsidR="00A21310" w:rsidRPr="00A21310" w:rsidRDefault="00A21310" w:rsidP="00A21310">
            <w:pPr>
              <w:rPr>
                <w:sz w:val="24"/>
                <w:szCs w:val="24"/>
              </w:rPr>
            </w:pPr>
          </w:p>
        </w:tc>
        <w:tc>
          <w:tcPr>
            <w:tcW w:w="1431" w:type="dxa"/>
          </w:tcPr>
          <w:p w:rsidR="00A21310" w:rsidRPr="00A21310" w:rsidRDefault="00A21310" w:rsidP="00A21310">
            <w:pPr>
              <w:rPr>
                <w:sz w:val="24"/>
                <w:szCs w:val="24"/>
              </w:rPr>
            </w:pPr>
          </w:p>
        </w:tc>
      </w:tr>
      <w:tr w:rsidR="00A21310" w:rsidRPr="00A21310" w:rsidTr="00A21310">
        <w:tc>
          <w:tcPr>
            <w:tcW w:w="16108" w:type="dxa"/>
            <w:gridSpan w:val="11"/>
          </w:tcPr>
          <w:p w:rsidR="00A21310" w:rsidRPr="00F60549" w:rsidRDefault="00A21310" w:rsidP="00A21310">
            <w:pPr>
              <w:rPr>
                <w:sz w:val="22"/>
                <w:szCs w:val="22"/>
              </w:rPr>
            </w:pPr>
            <w:r w:rsidRPr="00F60549">
              <w:rPr>
                <w:sz w:val="22"/>
                <w:szCs w:val="22"/>
                <w:lang w:val="en-US"/>
              </w:rPr>
              <w:t xml:space="preserve">II       </w:t>
            </w:r>
            <w:r w:rsidRPr="00F60549">
              <w:rPr>
                <w:sz w:val="22"/>
                <w:szCs w:val="22"/>
              </w:rPr>
              <w:t>Навык аудирования</w:t>
            </w:r>
          </w:p>
        </w:tc>
      </w:tr>
      <w:tr w:rsidR="00A21310" w:rsidRPr="00A21310" w:rsidTr="00A21310">
        <w:tc>
          <w:tcPr>
            <w:tcW w:w="494" w:type="dxa"/>
          </w:tcPr>
          <w:p w:rsidR="00A21310" w:rsidRPr="00F60549" w:rsidRDefault="00A21310" w:rsidP="00A21310">
            <w:pPr>
              <w:rPr>
                <w:sz w:val="22"/>
                <w:szCs w:val="22"/>
              </w:rPr>
            </w:pPr>
            <w:r w:rsidRPr="00F60549">
              <w:rPr>
                <w:sz w:val="22"/>
                <w:szCs w:val="22"/>
              </w:rPr>
              <w:t>1</w:t>
            </w:r>
          </w:p>
        </w:tc>
        <w:tc>
          <w:tcPr>
            <w:tcW w:w="3286" w:type="dxa"/>
          </w:tcPr>
          <w:p w:rsidR="00A21310" w:rsidRPr="00F60549" w:rsidRDefault="00A21310" w:rsidP="00A21310">
            <w:pPr>
              <w:rPr>
                <w:sz w:val="22"/>
                <w:szCs w:val="22"/>
              </w:rPr>
            </w:pPr>
            <w:r w:rsidRPr="00F60549">
              <w:rPr>
                <w:sz w:val="22"/>
                <w:szCs w:val="22"/>
              </w:rPr>
              <w:t>Ученик может прослушать и правильно произнести</w:t>
            </w:r>
          </w:p>
        </w:tc>
        <w:tc>
          <w:tcPr>
            <w:tcW w:w="812" w:type="dxa"/>
          </w:tcPr>
          <w:p w:rsidR="00A21310" w:rsidRPr="00A21310" w:rsidRDefault="00A21310" w:rsidP="00A21310">
            <w:pPr>
              <w:rPr>
                <w:sz w:val="24"/>
                <w:szCs w:val="24"/>
              </w:rPr>
            </w:pPr>
          </w:p>
        </w:tc>
        <w:tc>
          <w:tcPr>
            <w:tcW w:w="1302" w:type="dxa"/>
          </w:tcPr>
          <w:p w:rsidR="00A21310" w:rsidRPr="00A21310" w:rsidRDefault="00A21310" w:rsidP="00A21310">
            <w:pPr>
              <w:rPr>
                <w:sz w:val="24"/>
                <w:szCs w:val="24"/>
              </w:rPr>
            </w:pPr>
          </w:p>
        </w:tc>
        <w:tc>
          <w:tcPr>
            <w:tcW w:w="1257" w:type="dxa"/>
          </w:tcPr>
          <w:p w:rsidR="00A21310" w:rsidRPr="00A21310" w:rsidRDefault="00A21310" w:rsidP="00A21310">
            <w:pPr>
              <w:rPr>
                <w:sz w:val="24"/>
                <w:szCs w:val="24"/>
              </w:rPr>
            </w:pPr>
          </w:p>
        </w:tc>
        <w:tc>
          <w:tcPr>
            <w:tcW w:w="1435" w:type="dxa"/>
          </w:tcPr>
          <w:p w:rsidR="00A21310" w:rsidRPr="00A21310" w:rsidRDefault="00A21310" w:rsidP="00A21310">
            <w:pPr>
              <w:rPr>
                <w:sz w:val="24"/>
                <w:szCs w:val="24"/>
              </w:rPr>
            </w:pPr>
          </w:p>
        </w:tc>
        <w:tc>
          <w:tcPr>
            <w:tcW w:w="1612" w:type="dxa"/>
          </w:tcPr>
          <w:p w:rsidR="00A21310" w:rsidRPr="00A21310" w:rsidRDefault="00A21310" w:rsidP="00A21310">
            <w:pPr>
              <w:rPr>
                <w:sz w:val="24"/>
                <w:szCs w:val="24"/>
              </w:rPr>
            </w:pPr>
          </w:p>
        </w:tc>
        <w:tc>
          <w:tcPr>
            <w:tcW w:w="1436" w:type="dxa"/>
          </w:tcPr>
          <w:p w:rsidR="00A21310" w:rsidRPr="00A21310" w:rsidRDefault="00A21310" w:rsidP="00A21310">
            <w:pPr>
              <w:rPr>
                <w:sz w:val="24"/>
                <w:szCs w:val="24"/>
              </w:rPr>
            </w:pPr>
          </w:p>
        </w:tc>
        <w:tc>
          <w:tcPr>
            <w:tcW w:w="1431" w:type="dxa"/>
          </w:tcPr>
          <w:p w:rsidR="00A21310" w:rsidRPr="00A21310" w:rsidRDefault="00A21310" w:rsidP="00A21310">
            <w:pPr>
              <w:rPr>
                <w:sz w:val="24"/>
                <w:szCs w:val="24"/>
              </w:rPr>
            </w:pPr>
          </w:p>
        </w:tc>
        <w:tc>
          <w:tcPr>
            <w:tcW w:w="1612" w:type="dxa"/>
          </w:tcPr>
          <w:p w:rsidR="00A21310" w:rsidRPr="00A21310" w:rsidRDefault="00A21310" w:rsidP="00A21310">
            <w:pPr>
              <w:rPr>
                <w:sz w:val="24"/>
                <w:szCs w:val="24"/>
              </w:rPr>
            </w:pPr>
          </w:p>
        </w:tc>
        <w:tc>
          <w:tcPr>
            <w:tcW w:w="1431" w:type="dxa"/>
          </w:tcPr>
          <w:p w:rsidR="00A21310" w:rsidRPr="00A21310" w:rsidRDefault="00A21310" w:rsidP="00A21310">
            <w:pPr>
              <w:rPr>
                <w:sz w:val="24"/>
                <w:szCs w:val="24"/>
              </w:rPr>
            </w:pPr>
          </w:p>
        </w:tc>
      </w:tr>
      <w:tr w:rsidR="00A21310" w:rsidRPr="00A21310" w:rsidTr="00A21310">
        <w:tc>
          <w:tcPr>
            <w:tcW w:w="494" w:type="dxa"/>
          </w:tcPr>
          <w:p w:rsidR="00A21310" w:rsidRPr="00F60549" w:rsidRDefault="00A21310" w:rsidP="00A21310">
            <w:pPr>
              <w:rPr>
                <w:sz w:val="22"/>
                <w:szCs w:val="22"/>
              </w:rPr>
            </w:pPr>
            <w:r w:rsidRPr="00F60549">
              <w:rPr>
                <w:sz w:val="22"/>
                <w:szCs w:val="22"/>
              </w:rPr>
              <w:t>2</w:t>
            </w:r>
          </w:p>
        </w:tc>
        <w:tc>
          <w:tcPr>
            <w:tcW w:w="3286" w:type="dxa"/>
          </w:tcPr>
          <w:p w:rsidR="00A21310" w:rsidRPr="00F60549" w:rsidRDefault="00A21310" w:rsidP="00A21310">
            <w:pPr>
              <w:rPr>
                <w:sz w:val="22"/>
                <w:szCs w:val="22"/>
              </w:rPr>
            </w:pPr>
            <w:r w:rsidRPr="00F60549">
              <w:rPr>
                <w:sz w:val="22"/>
                <w:szCs w:val="22"/>
              </w:rPr>
              <w:t>Может прослушать и невербально отреагировать на звук(и)</w:t>
            </w:r>
          </w:p>
          <w:p w:rsidR="00A21310" w:rsidRPr="00F60549" w:rsidRDefault="00A21310" w:rsidP="00A21310">
            <w:pPr>
              <w:rPr>
                <w:sz w:val="22"/>
                <w:szCs w:val="22"/>
              </w:rPr>
            </w:pPr>
            <w:r w:rsidRPr="00F60549">
              <w:rPr>
                <w:sz w:val="22"/>
                <w:szCs w:val="22"/>
              </w:rPr>
              <w:t>(поднять руку, картинку, сигнальную карту)</w:t>
            </w:r>
          </w:p>
          <w:p w:rsidR="00A21310" w:rsidRPr="00F60549" w:rsidRDefault="00A21310" w:rsidP="00A21310">
            <w:pPr>
              <w:rPr>
                <w:sz w:val="22"/>
                <w:szCs w:val="22"/>
              </w:rPr>
            </w:pPr>
          </w:p>
        </w:tc>
        <w:tc>
          <w:tcPr>
            <w:tcW w:w="812" w:type="dxa"/>
          </w:tcPr>
          <w:p w:rsidR="00A21310" w:rsidRPr="00A21310" w:rsidRDefault="00A21310" w:rsidP="00A21310">
            <w:pPr>
              <w:rPr>
                <w:sz w:val="24"/>
                <w:szCs w:val="24"/>
              </w:rPr>
            </w:pPr>
          </w:p>
        </w:tc>
        <w:tc>
          <w:tcPr>
            <w:tcW w:w="1302" w:type="dxa"/>
          </w:tcPr>
          <w:p w:rsidR="00A21310" w:rsidRPr="00A21310" w:rsidRDefault="00A21310" w:rsidP="00A21310">
            <w:pPr>
              <w:rPr>
                <w:sz w:val="24"/>
                <w:szCs w:val="24"/>
              </w:rPr>
            </w:pPr>
          </w:p>
        </w:tc>
        <w:tc>
          <w:tcPr>
            <w:tcW w:w="1257" w:type="dxa"/>
          </w:tcPr>
          <w:p w:rsidR="00A21310" w:rsidRPr="00A21310" w:rsidRDefault="00A21310" w:rsidP="00A21310">
            <w:pPr>
              <w:rPr>
                <w:sz w:val="24"/>
                <w:szCs w:val="24"/>
              </w:rPr>
            </w:pPr>
          </w:p>
        </w:tc>
        <w:tc>
          <w:tcPr>
            <w:tcW w:w="1435" w:type="dxa"/>
          </w:tcPr>
          <w:p w:rsidR="00A21310" w:rsidRPr="00A21310" w:rsidRDefault="00A21310" w:rsidP="00A21310">
            <w:pPr>
              <w:rPr>
                <w:sz w:val="24"/>
                <w:szCs w:val="24"/>
              </w:rPr>
            </w:pPr>
          </w:p>
        </w:tc>
        <w:tc>
          <w:tcPr>
            <w:tcW w:w="1612" w:type="dxa"/>
          </w:tcPr>
          <w:p w:rsidR="00A21310" w:rsidRPr="00A21310" w:rsidRDefault="00A21310" w:rsidP="00A21310">
            <w:pPr>
              <w:rPr>
                <w:sz w:val="24"/>
                <w:szCs w:val="24"/>
              </w:rPr>
            </w:pPr>
          </w:p>
        </w:tc>
        <w:tc>
          <w:tcPr>
            <w:tcW w:w="1436" w:type="dxa"/>
          </w:tcPr>
          <w:p w:rsidR="00A21310" w:rsidRPr="00A21310" w:rsidRDefault="00A21310" w:rsidP="00A21310">
            <w:pPr>
              <w:rPr>
                <w:sz w:val="24"/>
                <w:szCs w:val="24"/>
              </w:rPr>
            </w:pPr>
          </w:p>
        </w:tc>
        <w:tc>
          <w:tcPr>
            <w:tcW w:w="1431" w:type="dxa"/>
          </w:tcPr>
          <w:p w:rsidR="00A21310" w:rsidRPr="00A21310" w:rsidRDefault="00A21310" w:rsidP="00A21310">
            <w:pPr>
              <w:rPr>
                <w:sz w:val="24"/>
                <w:szCs w:val="24"/>
              </w:rPr>
            </w:pPr>
          </w:p>
        </w:tc>
        <w:tc>
          <w:tcPr>
            <w:tcW w:w="1612" w:type="dxa"/>
          </w:tcPr>
          <w:p w:rsidR="00A21310" w:rsidRPr="00A21310" w:rsidRDefault="00A21310" w:rsidP="00A21310">
            <w:pPr>
              <w:rPr>
                <w:sz w:val="24"/>
                <w:szCs w:val="24"/>
              </w:rPr>
            </w:pPr>
          </w:p>
        </w:tc>
        <w:tc>
          <w:tcPr>
            <w:tcW w:w="1431" w:type="dxa"/>
          </w:tcPr>
          <w:p w:rsidR="00A21310" w:rsidRPr="00A21310" w:rsidRDefault="00A21310" w:rsidP="00A21310">
            <w:pPr>
              <w:rPr>
                <w:sz w:val="24"/>
                <w:szCs w:val="24"/>
              </w:rPr>
            </w:pPr>
          </w:p>
        </w:tc>
      </w:tr>
      <w:tr w:rsidR="00A21310" w:rsidRPr="00A21310" w:rsidTr="00A21310">
        <w:tc>
          <w:tcPr>
            <w:tcW w:w="494" w:type="dxa"/>
          </w:tcPr>
          <w:p w:rsidR="00A21310" w:rsidRPr="00F60549" w:rsidRDefault="00A21310" w:rsidP="00A21310">
            <w:pPr>
              <w:rPr>
                <w:sz w:val="22"/>
                <w:szCs w:val="22"/>
              </w:rPr>
            </w:pPr>
            <w:r w:rsidRPr="00F60549">
              <w:rPr>
                <w:sz w:val="22"/>
                <w:szCs w:val="22"/>
              </w:rPr>
              <w:t>3</w:t>
            </w:r>
          </w:p>
        </w:tc>
        <w:tc>
          <w:tcPr>
            <w:tcW w:w="3286" w:type="dxa"/>
          </w:tcPr>
          <w:p w:rsidR="00A21310" w:rsidRPr="00F60549" w:rsidRDefault="00A21310" w:rsidP="00A21310">
            <w:pPr>
              <w:rPr>
                <w:sz w:val="22"/>
                <w:szCs w:val="22"/>
              </w:rPr>
            </w:pPr>
            <w:r w:rsidRPr="00F60549">
              <w:rPr>
                <w:sz w:val="22"/>
                <w:szCs w:val="22"/>
              </w:rPr>
              <w:t>Может прослушать, повторить в нужной последовательности</w:t>
            </w:r>
          </w:p>
        </w:tc>
        <w:tc>
          <w:tcPr>
            <w:tcW w:w="812" w:type="dxa"/>
          </w:tcPr>
          <w:p w:rsidR="00A21310" w:rsidRPr="00A21310" w:rsidRDefault="00A21310" w:rsidP="00A21310">
            <w:pPr>
              <w:rPr>
                <w:sz w:val="24"/>
                <w:szCs w:val="24"/>
              </w:rPr>
            </w:pPr>
          </w:p>
        </w:tc>
        <w:tc>
          <w:tcPr>
            <w:tcW w:w="1302" w:type="dxa"/>
          </w:tcPr>
          <w:p w:rsidR="00A21310" w:rsidRPr="00A21310" w:rsidRDefault="00A21310" w:rsidP="00A21310">
            <w:pPr>
              <w:rPr>
                <w:sz w:val="24"/>
                <w:szCs w:val="24"/>
              </w:rPr>
            </w:pPr>
          </w:p>
        </w:tc>
        <w:tc>
          <w:tcPr>
            <w:tcW w:w="1257" w:type="dxa"/>
          </w:tcPr>
          <w:p w:rsidR="00A21310" w:rsidRPr="00A21310" w:rsidRDefault="00A21310" w:rsidP="00A21310">
            <w:pPr>
              <w:rPr>
                <w:sz w:val="24"/>
                <w:szCs w:val="24"/>
              </w:rPr>
            </w:pPr>
          </w:p>
        </w:tc>
        <w:tc>
          <w:tcPr>
            <w:tcW w:w="1435" w:type="dxa"/>
          </w:tcPr>
          <w:p w:rsidR="00A21310" w:rsidRPr="00A21310" w:rsidRDefault="00A21310" w:rsidP="00A21310">
            <w:pPr>
              <w:rPr>
                <w:sz w:val="24"/>
                <w:szCs w:val="24"/>
              </w:rPr>
            </w:pPr>
          </w:p>
        </w:tc>
        <w:tc>
          <w:tcPr>
            <w:tcW w:w="1612" w:type="dxa"/>
          </w:tcPr>
          <w:p w:rsidR="00A21310" w:rsidRPr="00A21310" w:rsidRDefault="00A21310" w:rsidP="00A21310">
            <w:pPr>
              <w:rPr>
                <w:sz w:val="24"/>
                <w:szCs w:val="24"/>
              </w:rPr>
            </w:pPr>
          </w:p>
        </w:tc>
        <w:tc>
          <w:tcPr>
            <w:tcW w:w="1436" w:type="dxa"/>
          </w:tcPr>
          <w:p w:rsidR="00A21310" w:rsidRPr="00A21310" w:rsidRDefault="00A21310" w:rsidP="00A21310">
            <w:pPr>
              <w:rPr>
                <w:sz w:val="24"/>
                <w:szCs w:val="24"/>
              </w:rPr>
            </w:pPr>
          </w:p>
        </w:tc>
        <w:tc>
          <w:tcPr>
            <w:tcW w:w="1431" w:type="dxa"/>
          </w:tcPr>
          <w:p w:rsidR="00A21310" w:rsidRPr="00A21310" w:rsidRDefault="00A21310" w:rsidP="00A21310">
            <w:pPr>
              <w:rPr>
                <w:sz w:val="24"/>
                <w:szCs w:val="24"/>
              </w:rPr>
            </w:pPr>
          </w:p>
        </w:tc>
        <w:tc>
          <w:tcPr>
            <w:tcW w:w="1612" w:type="dxa"/>
          </w:tcPr>
          <w:p w:rsidR="00A21310" w:rsidRPr="00A21310" w:rsidRDefault="00A21310" w:rsidP="00A21310">
            <w:pPr>
              <w:rPr>
                <w:sz w:val="24"/>
                <w:szCs w:val="24"/>
              </w:rPr>
            </w:pPr>
          </w:p>
        </w:tc>
        <w:tc>
          <w:tcPr>
            <w:tcW w:w="1431" w:type="dxa"/>
          </w:tcPr>
          <w:p w:rsidR="00A21310" w:rsidRPr="00A21310" w:rsidRDefault="00A21310" w:rsidP="00A21310">
            <w:pPr>
              <w:rPr>
                <w:sz w:val="24"/>
                <w:szCs w:val="24"/>
              </w:rPr>
            </w:pPr>
          </w:p>
        </w:tc>
      </w:tr>
      <w:tr w:rsidR="00A21310" w:rsidRPr="00A21310" w:rsidTr="00A21310">
        <w:tc>
          <w:tcPr>
            <w:tcW w:w="494" w:type="dxa"/>
          </w:tcPr>
          <w:p w:rsidR="00A21310" w:rsidRPr="00F60549" w:rsidRDefault="00A21310" w:rsidP="00A21310">
            <w:pPr>
              <w:rPr>
                <w:sz w:val="22"/>
                <w:szCs w:val="22"/>
              </w:rPr>
            </w:pPr>
            <w:r w:rsidRPr="00F60549">
              <w:rPr>
                <w:sz w:val="22"/>
                <w:szCs w:val="22"/>
              </w:rPr>
              <w:t>4</w:t>
            </w:r>
          </w:p>
        </w:tc>
        <w:tc>
          <w:tcPr>
            <w:tcW w:w="3286" w:type="dxa"/>
          </w:tcPr>
          <w:p w:rsidR="00A21310" w:rsidRPr="00F60549" w:rsidRDefault="00A21310" w:rsidP="00A21310">
            <w:pPr>
              <w:rPr>
                <w:sz w:val="22"/>
                <w:szCs w:val="22"/>
              </w:rPr>
            </w:pPr>
            <w:r w:rsidRPr="00F60549">
              <w:rPr>
                <w:sz w:val="22"/>
                <w:szCs w:val="22"/>
              </w:rPr>
              <w:t>Может прослушать и закончить фразу</w:t>
            </w:r>
          </w:p>
        </w:tc>
        <w:tc>
          <w:tcPr>
            <w:tcW w:w="812" w:type="dxa"/>
          </w:tcPr>
          <w:p w:rsidR="00A21310" w:rsidRPr="00A21310" w:rsidRDefault="00A21310" w:rsidP="00A21310">
            <w:pPr>
              <w:rPr>
                <w:sz w:val="24"/>
                <w:szCs w:val="24"/>
              </w:rPr>
            </w:pPr>
          </w:p>
        </w:tc>
        <w:tc>
          <w:tcPr>
            <w:tcW w:w="1302" w:type="dxa"/>
          </w:tcPr>
          <w:p w:rsidR="00A21310" w:rsidRPr="00A21310" w:rsidRDefault="00A21310" w:rsidP="00A21310">
            <w:pPr>
              <w:rPr>
                <w:sz w:val="24"/>
                <w:szCs w:val="24"/>
              </w:rPr>
            </w:pPr>
          </w:p>
        </w:tc>
        <w:tc>
          <w:tcPr>
            <w:tcW w:w="1257" w:type="dxa"/>
          </w:tcPr>
          <w:p w:rsidR="00A21310" w:rsidRPr="00A21310" w:rsidRDefault="00A21310" w:rsidP="00A21310">
            <w:pPr>
              <w:rPr>
                <w:sz w:val="24"/>
                <w:szCs w:val="24"/>
              </w:rPr>
            </w:pPr>
          </w:p>
        </w:tc>
        <w:tc>
          <w:tcPr>
            <w:tcW w:w="1435" w:type="dxa"/>
          </w:tcPr>
          <w:p w:rsidR="00A21310" w:rsidRPr="00A21310" w:rsidRDefault="00A21310" w:rsidP="00A21310">
            <w:pPr>
              <w:rPr>
                <w:sz w:val="24"/>
                <w:szCs w:val="24"/>
              </w:rPr>
            </w:pPr>
          </w:p>
        </w:tc>
        <w:tc>
          <w:tcPr>
            <w:tcW w:w="1612" w:type="dxa"/>
          </w:tcPr>
          <w:p w:rsidR="00A21310" w:rsidRPr="00A21310" w:rsidRDefault="00A21310" w:rsidP="00A21310">
            <w:pPr>
              <w:rPr>
                <w:sz w:val="24"/>
                <w:szCs w:val="24"/>
              </w:rPr>
            </w:pPr>
          </w:p>
        </w:tc>
        <w:tc>
          <w:tcPr>
            <w:tcW w:w="1436" w:type="dxa"/>
          </w:tcPr>
          <w:p w:rsidR="00A21310" w:rsidRPr="00A21310" w:rsidRDefault="00A21310" w:rsidP="00A21310">
            <w:pPr>
              <w:rPr>
                <w:sz w:val="24"/>
                <w:szCs w:val="24"/>
              </w:rPr>
            </w:pPr>
          </w:p>
        </w:tc>
        <w:tc>
          <w:tcPr>
            <w:tcW w:w="1431" w:type="dxa"/>
          </w:tcPr>
          <w:p w:rsidR="00A21310" w:rsidRPr="00A21310" w:rsidRDefault="00A21310" w:rsidP="00A21310">
            <w:pPr>
              <w:rPr>
                <w:sz w:val="24"/>
                <w:szCs w:val="24"/>
              </w:rPr>
            </w:pPr>
          </w:p>
        </w:tc>
        <w:tc>
          <w:tcPr>
            <w:tcW w:w="1612" w:type="dxa"/>
          </w:tcPr>
          <w:p w:rsidR="00A21310" w:rsidRPr="00A21310" w:rsidRDefault="00A21310" w:rsidP="00A21310">
            <w:pPr>
              <w:rPr>
                <w:sz w:val="24"/>
                <w:szCs w:val="24"/>
              </w:rPr>
            </w:pPr>
          </w:p>
        </w:tc>
        <w:tc>
          <w:tcPr>
            <w:tcW w:w="1431" w:type="dxa"/>
          </w:tcPr>
          <w:p w:rsidR="00A21310" w:rsidRPr="00A21310" w:rsidRDefault="00A21310" w:rsidP="00A21310">
            <w:pPr>
              <w:rPr>
                <w:sz w:val="24"/>
                <w:szCs w:val="24"/>
              </w:rPr>
            </w:pPr>
          </w:p>
        </w:tc>
      </w:tr>
      <w:tr w:rsidR="00A21310" w:rsidRPr="00A21310" w:rsidTr="00A21310">
        <w:tc>
          <w:tcPr>
            <w:tcW w:w="494" w:type="dxa"/>
          </w:tcPr>
          <w:p w:rsidR="00A21310" w:rsidRPr="00F60549" w:rsidRDefault="00A21310" w:rsidP="00A21310">
            <w:pPr>
              <w:rPr>
                <w:sz w:val="22"/>
                <w:szCs w:val="22"/>
              </w:rPr>
            </w:pPr>
            <w:r w:rsidRPr="00F60549">
              <w:rPr>
                <w:sz w:val="22"/>
                <w:szCs w:val="22"/>
              </w:rPr>
              <w:t>5</w:t>
            </w:r>
          </w:p>
        </w:tc>
        <w:tc>
          <w:tcPr>
            <w:tcW w:w="3286" w:type="dxa"/>
          </w:tcPr>
          <w:p w:rsidR="00A21310" w:rsidRPr="00F60549" w:rsidRDefault="00A21310" w:rsidP="00A21310">
            <w:pPr>
              <w:rPr>
                <w:sz w:val="22"/>
                <w:szCs w:val="22"/>
              </w:rPr>
            </w:pPr>
            <w:r w:rsidRPr="00F60549">
              <w:rPr>
                <w:sz w:val="22"/>
                <w:szCs w:val="22"/>
              </w:rPr>
              <w:t>Ученик способен прослушать текст и понять его основное содержание</w:t>
            </w:r>
          </w:p>
        </w:tc>
        <w:tc>
          <w:tcPr>
            <w:tcW w:w="812" w:type="dxa"/>
          </w:tcPr>
          <w:p w:rsidR="00A21310" w:rsidRPr="00A21310" w:rsidRDefault="00A21310" w:rsidP="00A21310">
            <w:pPr>
              <w:rPr>
                <w:sz w:val="24"/>
                <w:szCs w:val="24"/>
              </w:rPr>
            </w:pPr>
          </w:p>
        </w:tc>
        <w:tc>
          <w:tcPr>
            <w:tcW w:w="1302" w:type="dxa"/>
          </w:tcPr>
          <w:p w:rsidR="00A21310" w:rsidRPr="00A21310" w:rsidRDefault="00A21310" w:rsidP="00A21310">
            <w:pPr>
              <w:rPr>
                <w:sz w:val="24"/>
                <w:szCs w:val="24"/>
              </w:rPr>
            </w:pPr>
          </w:p>
        </w:tc>
        <w:tc>
          <w:tcPr>
            <w:tcW w:w="1257" w:type="dxa"/>
          </w:tcPr>
          <w:p w:rsidR="00A21310" w:rsidRPr="00A21310" w:rsidRDefault="00A21310" w:rsidP="00A21310">
            <w:pPr>
              <w:rPr>
                <w:sz w:val="24"/>
                <w:szCs w:val="24"/>
              </w:rPr>
            </w:pPr>
          </w:p>
        </w:tc>
        <w:tc>
          <w:tcPr>
            <w:tcW w:w="1435" w:type="dxa"/>
          </w:tcPr>
          <w:p w:rsidR="00A21310" w:rsidRPr="00A21310" w:rsidRDefault="00A21310" w:rsidP="00A21310">
            <w:pPr>
              <w:rPr>
                <w:sz w:val="24"/>
                <w:szCs w:val="24"/>
              </w:rPr>
            </w:pPr>
          </w:p>
        </w:tc>
        <w:tc>
          <w:tcPr>
            <w:tcW w:w="1612" w:type="dxa"/>
          </w:tcPr>
          <w:p w:rsidR="00A21310" w:rsidRPr="00A21310" w:rsidRDefault="00A21310" w:rsidP="00A21310">
            <w:pPr>
              <w:rPr>
                <w:sz w:val="24"/>
                <w:szCs w:val="24"/>
              </w:rPr>
            </w:pPr>
          </w:p>
        </w:tc>
        <w:tc>
          <w:tcPr>
            <w:tcW w:w="1436" w:type="dxa"/>
          </w:tcPr>
          <w:p w:rsidR="00A21310" w:rsidRPr="00A21310" w:rsidRDefault="00A21310" w:rsidP="00A21310">
            <w:pPr>
              <w:rPr>
                <w:sz w:val="24"/>
                <w:szCs w:val="24"/>
              </w:rPr>
            </w:pPr>
          </w:p>
        </w:tc>
        <w:tc>
          <w:tcPr>
            <w:tcW w:w="1431" w:type="dxa"/>
          </w:tcPr>
          <w:p w:rsidR="00A21310" w:rsidRPr="00A21310" w:rsidRDefault="00A21310" w:rsidP="00A21310">
            <w:pPr>
              <w:rPr>
                <w:sz w:val="24"/>
                <w:szCs w:val="24"/>
              </w:rPr>
            </w:pPr>
          </w:p>
        </w:tc>
        <w:tc>
          <w:tcPr>
            <w:tcW w:w="1612" w:type="dxa"/>
          </w:tcPr>
          <w:p w:rsidR="00A21310" w:rsidRPr="00A21310" w:rsidRDefault="00A21310" w:rsidP="00A21310">
            <w:pPr>
              <w:rPr>
                <w:sz w:val="24"/>
                <w:szCs w:val="24"/>
              </w:rPr>
            </w:pPr>
          </w:p>
        </w:tc>
        <w:tc>
          <w:tcPr>
            <w:tcW w:w="1431" w:type="dxa"/>
          </w:tcPr>
          <w:p w:rsidR="00A21310" w:rsidRPr="00A21310" w:rsidRDefault="00A21310" w:rsidP="00A21310">
            <w:pPr>
              <w:rPr>
                <w:sz w:val="24"/>
                <w:szCs w:val="24"/>
              </w:rPr>
            </w:pPr>
          </w:p>
        </w:tc>
      </w:tr>
      <w:tr w:rsidR="00A21310" w:rsidRPr="00A21310" w:rsidTr="00A21310">
        <w:trPr>
          <w:trHeight w:val="1440"/>
        </w:trPr>
        <w:tc>
          <w:tcPr>
            <w:tcW w:w="494" w:type="dxa"/>
            <w:vMerge w:val="restart"/>
          </w:tcPr>
          <w:p w:rsidR="00A21310" w:rsidRPr="00F60549" w:rsidRDefault="00A21310" w:rsidP="00A21310">
            <w:pPr>
              <w:rPr>
                <w:sz w:val="22"/>
                <w:szCs w:val="22"/>
              </w:rPr>
            </w:pPr>
            <w:r w:rsidRPr="00F60549">
              <w:rPr>
                <w:sz w:val="22"/>
                <w:szCs w:val="22"/>
              </w:rPr>
              <w:t>6</w:t>
            </w:r>
          </w:p>
        </w:tc>
        <w:tc>
          <w:tcPr>
            <w:tcW w:w="3286" w:type="dxa"/>
          </w:tcPr>
          <w:p w:rsidR="00A21310" w:rsidRPr="00F60549" w:rsidRDefault="00A21310" w:rsidP="00A21310">
            <w:pPr>
              <w:rPr>
                <w:sz w:val="22"/>
                <w:szCs w:val="22"/>
              </w:rPr>
            </w:pPr>
            <w:r w:rsidRPr="00F60549">
              <w:rPr>
                <w:sz w:val="22"/>
                <w:szCs w:val="22"/>
              </w:rPr>
              <w:t>Может отреагировать на текст:</w:t>
            </w:r>
          </w:p>
          <w:p w:rsidR="00A21310" w:rsidRPr="00F60549" w:rsidRDefault="00A21310" w:rsidP="00A21310">
            <w:pPr>
              <w:rPr>
                <w:sz w:val="22"/>
                <w:szCs w:val="22"/>
              </w:rPr>
            </w:pPr>
            <w:r w:rsidRPr="00F60549">
              <w:rPr>
                <w:sz w:val="22"/>
                <w:szCs w:val="22"/>
              </w:rPr>
              <w:t>невербально (нарисовать рисунок, выбрать картинку из предложенных)</w:t>
            </w:r>
          </w:p>
        </w:tc>
        <w:tc>
          <w:tcPr>
            <w:tcW w:w="812" w:type="dxa"/>
          </w:tcPr>
          <w:p w:rsidR="00A21310" w:rsidRPr="00A21310" w:rsidRDefault="00A21310" w:rsidP="00A21310">
            <w:pPr>
              <w:rPr>
                <w:sz w:val="24"/>
                <w:szCs w:val="24"/>
              </w:rPr>
            </w:pPr>
          </w:p>
        </w:tc>
        <w:tc>
          <w:tcPr>
            <w:tcW w:w="1302" w:type="dxa"/>
          </w:tcPr>
          <w:p w:rsidR="00A21310" w:rsidRPr="00A21310" w:rsidRDefault="00A21310" w:rsidP="00A21310">
            <w:pPr>
              <w:rPr>
                <w:sz w:val="24"/>
                <w:szCs w:val="24"/>
              </w:rPr>
            </w:pPr>
          </w:p>
        </w:tc>
        <w:tc>
          <w:tcPr>
            <w:tcW w:w="1257" w:type="dxa"/>
          </w:tcPr>
          <w:p w:rsidR="00A21310" w:rsidRPr="00A21310" w:rsidRDefault="00A21310" w:rsidP="00A21310">
            <w:pPr>
              <w:rPr>
                <w:sz w:val="24"/>
                <w:szCs w:val="24"/>
              </w:rPr>
            </w:pPr>
          </w:p>
        </w:tc>
        <w:tc>
          <w:tcPr>
            <w:tcW w:w="1435" w:type="dxa"/>
          </w:tcPr>
          <w:p w:rsidR="00A21310" w:rsidRPr="00A21310" w:rsidRDefault="00A21310" w:rsidP="00A21310">
            <w:pPr>
              <w:rPr>
                <w:sz w:val="24"/>
                <w:szCs w:val="24"/>
              </w:rPr>
            </w:pPr>
          </w:p>
        </w:tc>
        <w:tc>
          <w:tcPr>
            <w:tcW w:w="1612" w:type="dxa"/>
          </w:tcPr>
          <w:p w:rsidR="00A21310" w:rsidRPr="00A21310" w:rsidRDefault="00A21310" w:rsidP="00A21310">
            <w:pPr>
              <w:rPr>
                <w:sz w:val="24"/>
                <w:szCs w:val="24"/>
              </w:rPr>
            </w:pPr>
          </w:p>
        </w:tc>
        <w:tc>
          <w:tcPr>
            <w:tcW w:w="1436" w:type="dxa"/>
          </w:tcPr>
          <w:p w:rsidR="00A21310" w:rsidRPr="00A21310" w:rsidRDefault="00A21310" w:rsidP="00A21310">
            <w:pPr>
              <w:rPr>
                <w:sz w:val="24"/>
                <w:szCs w:val="24"/>
              </w:rPr>
            </w:pPr>
          </w:p>
        </w:tc>
        <w:tc>
          <w:tcPr>
            <w:tcW w:w="1431" w:type="dxa"/>
          </w:tcPr>
          <w:p w:rsidR="00A21310" w:rsidRPr="00A21310" w:rsidRDefault="00A21310" w:rsidP="00A21310">
            <w:pPr>
              <w:rPr>
                <w:sz w:val="24"/>
                <w:szCs w:val="24"/>
              </w:rPr>
            </w:pPr>
          </w:p>
        </w:tc>
        <w:tc>
          <w:tcPr>
            <w:tcW w:w="1612" w:type="dxa"/>
          </w:tcPr>
          <w:p w:rsidR="00A21310" w:rsidRPr="00A21310" w:rsidRDefault="00A21310" w:rsidP="00A21310">
            <w:pPr>
              <w:rPr>
                <w:sz w:val="24"/>
                <w:szCs w:val="24"/>
              </w:rPr>
            </w:pPr>
          </w:p>
        </w:tc>
        <w:tc>
          <w:tcPr>
            <w:tcW w:w="1431" w:type="dxa"/>
          </w:tcPr>
          <w:p w:rsidR="00A21310" w:rsidRPr="00A21310" w:rsidRDefault="00A21310" w:rsidP="00A21310">
            <w:pPr>
              <w:rPr>
                <w:sz w:val="24"/>
                <w:szCs w:val="24"/>
              </w:rPr>
            </w:pPr>
          </w:p>
        </w:tc>
      </w:tr>
      <w:tr w:rsidR="00A21310" w:rsidRPr="00A21310" w:rsidTr="00A21310">
        <w:trPr>
          <w:trHeight w:val="1035"/>
        </w:trPr>
        <w:tc>
          <w:tcPr>
            <w:tcW w:w="494" w:type="dxa"/>
            <w:vMerge/>
          </w:tcPr>
          <w:p w:rsidR="00A21310" w:rsidRPr="00F60549" w:rsidRDefault="00A21310" w:rsidP="00A21310">
            <w:pPr>
              <w:rPr>
                <w:sz w:val="22"/>
                <w:szCs w:val="22"/>
              </w:rPr>
            </w:pPr>
          </w:p>
        </w:tc>
        <w:tc>
          <w:tcPr>
            <w:tcW w:w="3286" w:type="dxa"/>
          </w:tcPr>
          <w:p w:rsidR="00A21310" w:rsidRPr="00F60549" w:rsidRDefault="00A21310" w:rsidP="00A21310">
            <w:pPr>
              <w:rPr>
                <w:sz w:val="22"/>
                <w:szCs w:val="22"/>
              </w:rPr>
            </w:pPr>
            <w:r w:rsidRPr="00F60549">
              <w:rPr>
                <w:sz w:val="22"/>
                <w:szCs w:val="22"/>
              </w:rPr>
              <w:t>Может отреагировать на текст:</w:t>
            </w:r>
          </w:p>
          <w:p w:rsidR="00A21310" w:rsidRPr="00F60549" w:rsidRDefault="00A21310" w:rsidP="00A21310">
            <w:pPr>
              <w:rPr>
                <w:sz w:val="22"/>
                <w:szCs w:val="22"/>
              </w:rPr>
            </w:pPr>
            <w:r w:rsidRPr="00F60549">
              <w:rPr>
                <w:sz w:val="22"/>
                <w:szCs w:val="22"/>
              </w:rPr>
              <w:t>вербально (ответить на вопросы, как на иностранном, так и на русском)</w:t>
            </w:r>
          </w:p>
        </w:tc>
        <w:tc>
          <w:tcPr>
            <w:tcW w:w="812" w:type="dxa"/>
          </w:tcPr>
          <w:p w:rsidR="00A21310" w:rsidRPr="00A21310" w:rsidRDefault="00A21310" w:rsidP="00A21310">
            <w:pPr>
              <w:rPr>
                <w:sz w:val="24"/>
                <w:szCs w:val="24"/>
              </w:rPr>
            </w:pPr>
          </w:p>
        </w:tc>
        <w:tc>
          <w:tcPr>
            <w:tcW w:w="1302" w:type="dxa"/>
          </w:tcPr>
          <w:p w:rsidR="00A21310" w:rsidRPr="00A21310" w:rsidRDefault="00A21310" w:rsidP="00A21310">
            <w:pPr>
              <w:rPr>
                <w:sz w:val="24"/>
                <w:szCs w:val="24"/>
              </w:rPr>
            </w:pPr>
          </w:p>
        </w:tc>
        <w:tc>
          <w:tcPr>
            <w:tcW w:w="1257" w:type="dxa"/>
          </w:tcPr>
          <w:p w:rsidR="00A21310" w:rsidRPr="00A21310" w:rsidRDefault="00A21310" w:rsidP="00A21310">
            <w:pPr>
              <w:rPr>
                <w:sz w:val="24"/>
                <w:szCs w:val="24"/>
              </w:rPr>
            </w:pPr>
          </w:p>
        </w:tc>
        <w:tc>
          <w:tcPr>
            <w:tcW w:w="1435" w:type="dxa"/>
          </w:tcPr>
          <w:p w:rsidR="00A21310" w:rsidRPr="00A21310" w:rsidRDefault="00A21310" w:rsidP="00A21310">
            <w:pPr>
              <w:rPr>
                <w:sz w:val="24"/>
                <w:szCs w:val="24"/>
              </w:rPr>
            </w:pPr>
          </w:p>
        </w:tc>
        <w:tc>
          <w:tcPr>
            <w:tcW w:w="1612" w:type="dxa"/>
          </w:tcPr>
          <w:p w:rsidR="00A21310" w:rsidRPr="00A21310" w:rsidRDefault="00A21310" w:rsidP="00A21310">
            <w:pPr>
              <w:rPr>
                <w:sz w:val="24"/>
                <w:szCs w:val="24"/>
              </w:rPr>
            </w:pPr>
          </w:p>
        </w:tc>
        <w:tc>
          <w:tcPr>
            <w:tcW w:w="1436" w:type="dxa"/>
          </w:tcPr>
          <w:p w:rsidR="00A21310" w:rsidRPr="00A21310" w:rsidRDefault="00A21310" w:rsidP="00A21310">
            <w:pPr>
              <w:rPr>
                <w:sz w:val="24"/>
                <w:szCs w:val="24"/>
              </w:rPr>
            </w:pPr>
          </w:p>
        </w:tc>
        <w:tc>
          <w:tcPr>
            <w:tcW w:w="1431" w:type="dxa"/>
          </w:tcPr>
          <w:p w:rsidR="00A21310" w:rsidRPr="00A21310" w:rsidRDefault="00A21310" w:rsidP="00A21310">
            <w:pPr>
              <w:rPr>
                <w:sz w:val="24"/>
                <w:szCs w:val="24"/>
              </w:rPr>
            </w:pPr>
          </w:p>
        </w:tc>
        <w:tc>
          <w:tcPr>
            <w:tcW w:w="1612" w:type="dxa"/>
          </w:tcPr>
          <w:p w:rsidR="00A21310" w:rsidRPr="00A21310" w:rsidRDefault="00A21310" w:rsidP="00A21310">
            <w:pPr>
              <w:rPr>
                <w:sz w:val="24"/>
                <w:szCs w:val="24"/>
              </w:rPr>
            </w:pPr>
          </w:p>
        </w:tc>
        <w:tc>
          <w:tcPr>
            <w:tcW w:w="1431" w:type="dxa"/>
          </w:tcPr>
          <w:p w:rsidR="00A21310" w:rsidRPr="00A21310" w:rsidRDefault="00A21310" w:rsidP="00A21310">
            <w:pPr>
              <w:rPr>
                <w:sz w:val="24"/>
                <w:szCs w:val="24"/>
              </w:rPr>
            </w:pPr>
          </w:p>
        </w:tc>
      </w:tr>
      <w:tr w:rsidR="00A21310" w:rsidRPr="00A21310" w:rsidTr="00A21310">
        <w:trPr>
          <w:trHeight w:val="1020"/>
        </w:trPr>
        <w:tc>
          <w:tcPr>
            <w:tcW w:w="494" w:type="dxa"/>
          </w:tcPr>
          <w:p w:rsidR="00A21310" w:rsidRPr="00F60549" w:rsidRDefault="00A21310" w:rsidP="00A21310">
            <w:pPr>
              <w:rPr>
                <w:sz w:val="22"/>
                <w:szCs w:val="22"/>
              </w:rPr>
            </w:pPr>
            <w:r w:rsidRPr="00F60549">
              <w:rPr>
                <w:sz w:val="22"/>
                <w:szCs w:val="22"/>
              </w:rPr>
              <w:t>7</w:t>
            </w:r>
          </w:p>
        </w:tc>
        <w:tc>
          <w:tcPr>
            <w:tcW w:w="3286" w:type="dxa"/>
          </w:tcPr>
          <w:p w:rsidR="00A21310" w:rsidRPr="00F60549" w:rsidRDefault="00A21310" w:rsidP="00A21310">
            <w:pPr>
              <w:rPr>
                <w:sz w:val="22"/>
                <w:szCs w:val="22"/>
              </w:rPr>
            </w:pPr>
            <w:r w:rsidRPr="00F60549">
              <w:rPr>
                <w:sz w:val="22"/>
                <w:szCs w:val="22"/>
              </w:rPr>
              <w:t>Может передать основное содержание на родном языке</w:t>
            </w:r>
          </w:p>
        </w:tc>
        <w:tc>
          <w:tcPr>
            <w:tcW w:w="812" w:type="dxa"/>
          </w:tcPr>
          <w:p w:rsidR="00A21310" w:rsidRPr="00A21310" w:rsidRDefault="00A21310" w:rsidP="00A21310">
            <w:pPr>
              <w:rPr>
                <w:sz w:val="24"/>
                <w:szCs w:val="24"/>
              </w:rPr>
            </w:pPr>
          </w:p>
        </w:tc>
        <w:tc>
          <w:tcPr>
            <w:tcW w:w="1302" w:type="dxa"/>
          </w:tcPr>
          <w:p w:rsidR="00A21310" w:rsidRPr="00A21310" w:rsidRDefault="00A21310" w:rsidP="00A21310">
            <w:pPr>
              <w:rPr>
                <w:sz w:val="24"/>
                <w:szCs w:val="24"/>
              </w:rPr>
            </w:pPr>
          </w:p>
        </w:tc>
        <w:tc>
          <w:tcPr>
            <w:tcW w:w="1257" w:type="dxa"/>
          </w:tcPr>
          <w:p w:rsidR="00A21310" w:rsidRPr="00A21310" w:rsidRDefault="00A21310" w:rsidP="00A21310">
            <w:pPr>
              <w:rPr>
                <w:sz w:val="24"/>
                <w:szCs w:val="24"/>
              </w:rPr>
            </w:pPr>
          </w:p>
        </w:tc>
        <w:tc>
          <w:tcPr>
            <w:tcW w:w="1435" w:type="dxa"/>
          </w:tcPr>
          <w:p w:rsidR="00A21310" w:rsidRPr="00A21310" w:rsidRDefault="00A21310" w:rsidP="00A21310">
            <w:pPr>
              <w:rPr>
                <w:sz w:val="24"/>
                <w:szCs w:val="24"/>
              </w:rPr>
            </w:pPr>
          </w:p>
        </w:tc>
        <w:tc>
          <w:tcPr>
            <w:tcW w:w="1612" w:type="dxa"/>
          </w:tcPr>
          <w:p w:rsidR="00A21310" w:rsidRPr="00A21310" w:rsidRDefault="00A21310" w:rsidP="00A21310">
            <w:pPr>
              <w:rPr>
                <w:sz w:val="24"/>
                <w:szCs w:val="24"/>
              </w:rPr>
            </w:pPr>
          </w:p>
        </w:tc>
        <w:tc>
          <w:tcPr>
            <w:tcW w:w="1436" w:type="dxa"/>
          </w:tcPr>
          <w:p w:rsidR="00A21310" w:rsidRPr="00A21310" w:rsidRDefault="00A21310" w:rsidP="00A21310">
            <w:pPr>
              <w:rPr>
                <w:sz w:val="24"/>
                <w:szCs w:val="24"/>
              </w:rPr>
            </w:pPr>
          </w:p>
        </w:tc>
        <w:tc>
          <w:tcPr>
            <w:tcW w:w="1431" w:type="dxa"/>
          </w:tcPr>
          <w:p w:rsidR="00A21310" w:rsidRPr="00A21310" w:rsidRDefault="00A21310" w:rsidP="00A21310">
            <w:pPr>
              <w:rPr>
                <w:sz w:val="24"/>
                <w:szCs w:val="24"/>
              </w:rPr>
            </w:pPr>
          </w:p>
        </w:tc>
        <w:tc>
          <w:tcPr>
            <w:tcW w:w="1612" w:type="dxa"/>
          </w:tcPr>
          <w:p w:rsidR="00A21310" w:rsidRPr="00A21310" w:rsidRDefault="00A21310" w:rsidP="00A21310">
            <w:pPr>
              <w:rPr>
                <w:sz w:val="24"/>
                <w:szCs w:val="24"/>
              </w:rPr>
            </w:pPr>
          </w:p>
        </w:tc>
        <w:tc>
          <w:tcPr>
            <w:tcW w:w="1431" w:type="dxa"/>
          </w:tcPr>
          <w:p w:rsidR="00A21310" w:rsidRPr="00A21310" w:rsidRDefault="00A21310" w:rsidP="00A21310">
            <w:pPr>
              <w:rPr>
                <w:sz w:val="24"/>
                <w:szCs w:val="24"/>
              </w:rPr>
            </w:pPr>
          </w:p>
        </w:tc>
      </w:tr>
      <w:tr w:rsidR="00A21310" w:rsidRPr="00A21310" w:rsidTr="00A21310">
        <w:tc>
          <w:tcPr>
            <w:tcW w:w="16108" w:type="dxa"/>
            <w:gridSpan w:val="11"/>
          </w:tcPr>
          <w:p w:rsidR="00A21310" w:rsidRPr="00F60549" w:rsidRDefault="00A21310" w:rsidP="00A21310">
            <w:pPr>
              <w:rPr>
                <w:sz w:val="22"/>
                <w:szCs w:val="22"/>
              </w:rPr>
            </w:pPr>
            <w:r w:rsidRPr="00F60549">
              <w:rPr>
                <w:sz w:val="22"/>
                <w:szCs w:val="22"/>
                <w:lang w:val="en-US"/>
              </w:rPr>
              <w:t xml:space="preserve">III </w:t>
            </w:r>
            <w:r w:rsidRPr="00F60549">
              <w:rPr>
                <w:sz w:val="22"/>
                <w:szCs w:val="22"/>
              </w:rPr>
              <w:t xml:space="preserve">  Навык письма</w:t>
            </w:r>
          </w:p>
        </w:tc>
      </w:tr>
      <w:tr w:rsidR="00A21310" w:rsidRPr="00A21310" w:rsidTr="00A21310">
        <w:tc>
          <w:tcPr>
            <w:tcW w:w="494" w:type="dxa"/>
          </w:tcPr>
          <w:p w:rsidR="00A21310" w:rsidRPr="00F60549" w:rsidRDefault="00A21310" w:rsidP="00A21310">
            <w:pPr>
              <w:rPr>
                <w:sz w:val="22"/>
                <w:szCs w:val="22"/>
              </w:rPr>
            </w:pPr>
            <w:r w:rsidRPr="00F60549">
              <w:rPr>
                <w:sz w:val="22"/>
                <w:szCs w:val="22"/>
              </w:rPr>
              <w:lastRenderedPageBreak/>
              <w:t>1</w:t>
            </w:r>
          </w:p>
        </w:tc>
        <w:tc>
          <w:tcPr>
            <w:tcW w:w="3286" w:type="dxa"/>
          </w:tcPr>
          <w:p w:rsidR="00A21310" w:rsidRPr="00F60549" w:rsidRDefault="00A21310" w:rsidP="00A21310">
            <w:pPr>
              <w:rPr>
                <w:sz w:val="22"/>
                <w:szCs w:val="22"/>
              </w:rPr>
            </w:pPr>
            <w:r w:rsidRPr="00F60549">
              <w:rPr>
                <w:sz w:val="22"/>
                <w:szCs w:val="22"/>
              </w:rPr>
              <w:t>Может узнавать и писать буквы английского алфавита</w:t>
            </w:r>
          </w:p>
        </w:tc>
        <w:tc>
          <w:tcPr>
            <w:tcW w:w="812" w:type="dxa"/>
          </w:tcPr>
          <w:p w:rsidR="00A21310" w:rsidRPr="00A21310" w:rsidRDefault="00A21310" w:rsidP="00A21310">
            <w:pPr>
              <w:rPr>
                <w:sz w:val="24"/>
                <w:szCs w:val="24"/>
              </w:rPr>
            </w:pPr>
          </w:p>
        </w:tc>
        <w:tc>
          <w:tcPr>
            <w:tcW w:w="1302" w:type="dxa"/>
          </w:tcPr>
          <w:p w:rsidR="00A21310" w:rsidRPr="00A21310" w:rsidRDefault="00A21310" w:rsidP="00A21310">
            <w:pPr>
              <w:rPr>
                <w:sz w:val="24"/>
                <w:szCs w:val="24"/>
              </w:rPr>
            </w:pPr>
          </w:p>
        </w:tc>
        <w:tc>
          <w:tcPr>
            <w:tcW w:w="1257" w:type="dxa"/>
          </w:tcPr>
          <w:p w:rsidR="00A21310" w:rsidRPr="00A21310" w:rsidRDefault="00A21310" w:rsidP="00A21310">
            <w:pPr>
              <w:rPr>
                <w:sz w:val="24"/>
                <w:szCs w:val="24"/>
              </w:rPr>
            </w:pPr>
          </w:p>
        </w:tc>
        <w:tc>
          <w:tcPr>
            <w:tcW w:w="1435" w:type="dxa"/>
          </w:tcPr>
          <w:p w:rsidR="00A21310" w:rsidRPr="00A21310" w:rsidRDefault="00A21310" w:rsidP="00A21310">
            <w:pPr>
              <w:rPr>
                <w:sz w:val="24"/>
                <w:szCs w:val="24"/>
              </w:rPr>
            </w:pPr>
          </w:p>
        </w:tc>
        <w:tc>
          <w:tcPr>
            <w:tcW w:w="1612" w:type="dxa"/>
          </w:tcPr>
          <w:p w:rsidR="00A21310" w:rsidRPr="00A21310" w:rsidRDefault="00A21310" w:rsidP="00A21310">
            <w:pPr>
              <w:rPr>
                <w:sz w:val="24"/>
                <w:szCs w:val="24"/>
              </w:rPr>
            </w:pPr>
          </w:p>
        </w:tc>
        <w:tc>
          <w:tcPr>
            <w:tcW w:w="1436" w:type="dxa"/>
          </w:tcPr>
          <w:p w:rsidR="00A21310" w:rsidRPr="00A21310" w:rsidRDefault="00A21310" w:rsidP="00A21310">
            <w:pPr>
              <w:rPr>
                <w:sz w:val="24"/>
                <w:szCs w:val="24"/>
              </w:rPr>
            </w:pPr>
          </w:p>
        </w:tc>
        <w:tc>
          <w:tcPr>
            <w:tcW w:w="1431" w:type="dxa"/>
          </w:tcPr>
          <w:p w:rsidR="00A21310" w:rsidRPr="00A21310" w:rsidRDefault="00A21310" w:rsidP="00A21310">
            <w:pPr>
              <w:rPr>
                <w:sz w:val="24"/>
                <w:szCs w:val="24"/>
              </w:rPr>
            </w:pPr>
          </w:p>
        </w:tc>
        <w:tc>
          <w:tcPr>
            <w:tcW w:w="1612" w:type="dxa"/>
          </w:tcPr>
          <w:p w:rsidR="00A21310" w:rsidRPr="00A21310" w:rsidRDefault="00A21310" w:rsidP="00A21310">
            <w:pPr>
              <w:rPr>
                <w:sz w:val="24"/>
                <w:szCs w:val="24"/>
              </w:rPr>
            </w:pPr>
          </w:p>
        </w:tc>
        <w:tc>
          <w:tcPr>
            <w:tcW w:w="1431" w:type="dxa"/>
          </w:tcPr>
          <w:p w:rsidR="00A21310" w:rsidRPr="00A21310" w:rsidRDefault="00A21310" w:rsidP="00A21310">
            <w:pPr>
              <w:rPr>
                <w:sz w:val="24"/>
                <w:szCs w:val="24"/>
              </w:rPr>
            </w:pPr>
          </w:p>
        </w:tc>
      </w:tr>
      <w:tr w:rsidR="00A21310" w:rsidRPr="00A21310" w:rsidTr="00A21310">
        <w:tc>
          <w:tcPr>
            <w:tcW w:w="494" w:type="dxa"/>
          </w:tcPr>
          <w:p w:rsidR="00A21310" w:rsidRPr="00F60549" w:rsidRDefault="00A21310" w:rsidP="00A21310">
            <w:pPr>
              <w:rPr>
                <w:sz w:val="22"/>
                <w:szCs w:val="22"/>
              </w:rPr>
            </w:pPr>
            <w:r w:rsidRPr="00F60549">
              <w:rPr>
                <w:sz w:val="22"/>
                <w:szCs w:val="22"/>
              </w:rPr>
              <w:t>2</w:t>
            </w:r>
          </w:p>
        </w:tc>
        <w:tc>
          <w:tcPr>
            <w:tcW w:w="3286" w:type="dxa"/>
          </w:tcPr>
          <w:p w:rsidR="00A21310" w:rsidRPr="00F60549" w:rsidRDefault="00A21310" w:rsidP="00A21310">
            <w:pPr>
              <w:rPr>
                <w:sz w:val="22"/>
                <w:szCs w:val="22"/>
              </w:rPr>
            </w:pPr>
            <w:r w:rsidRPr="00F60549">
              <w:rPr>
                <w:sz w:val="22"/>
                <w:szCs w:val="22"/>
              </w:rPr>
              <w:t>Может писать транскрипцию слов</w:t>
            </w:r>
          </w:p>
        </w:tc>
        <w:tc>
          <w:tcPr>
            <w:tcW w:w="812" w:type="dxa"/>
          </w:tcPr>
          <w:p w:rsidR="00A21310" w:rsidRPr="00A21310" w:rsidRDefault="00A21310" w:rsidP="00A21310">
            <w:pPr>
              <w:rPr>
                <w:sz w:val="24"/>
                <w:szCs w:val="24"/>
              </w:rPr>
            </w:pPr>
          </w:p>
        </w:tc>
        <w:tc>
          <w:tcPr>
            <w:tcW w:w="1302" w:type="dxa"/>
          </w:tcPr>
          <w:p w:rsidR="00A21310" w:rsidRPr="00A21310" w:rsidRDefault="00A21310" w:rsidP="00A21310">
            <w:pPr>
              <w:rPr>
                <w:sz w:val="24"/>
                <w:szCs w:val="24"/>
              </w:rPr>
            </w:pPr>
          </w:p>
        </w:tc>
        <w:tc>
          <w:tcPr>
            <w:tcW w:w="1257" w:type="dxa"/>
          </w:tcPr>
          <w:p w:rsidR="00A21310" w:rsidRPr="00A21310" w:rsidRDefault="00A21310" w:rsidP="00A21310">
            <w:pPr>
              <w:rPr>
                <w:sz w:val="24"/>
                <w:szCs w:val="24"/>
              </w:rPr>
            </w:pPr>
          </w:p>
        </w:tc>
        <w:tc>
          <w:tcPr>
            <w:tcW w:w="1435" w:type="dxa"/>
          </w:tcPr>
          <w:p w:rsidR="00A21310" w:rsidRPr="00A21310" w:rsidRDefault="00A21310" w:rsidP="00A21310">
            <w:pPr>
              <w:rPr>
                <w:sz w:val="24"/>
                <w:szCs w:val="24"/>
              </w:rPr>
            </w:pPr>
          </w:p>
        </w:tc>
        <w:tc>
          <w:tcPr>
            <w:tcW w:w="1612" w:type="dxa"/>
          </w:tcPr>
          <w:p w:rsidR="00A21310" w:rsidRPr="00A21310" w:rsidRDefault="00A21310" w:rsidP="00A21310">
            <w:pPr>
              <w:rPr>
                <w:sz w:val="24"/>
                <w:szCs w:val="24"/>
              </w:rPr>
            </w:pPr>
          </w:p>
        </w:tc>
        <w:tc>
          <w:tcPr>
            <w:tcW w:w="1436" w:type="dxa"/>
          </w:tcPr>
          <w:p w:rsidR="00A21310" w:rsidRPr="00A21310" w:rsidRDefault="00A21310" w:rsidP="00A21310">
            <w:pPr>
              <w:rPr>
                <w:sz w:val="24"/>
                <w:szCs w:val="24"/>
              </w:rPr>
            </w:pPr>
          </w:p>
        </w:tc>
        <w:tc>
          <w:tcPr>
            <w:tcW w:w="1431" w:type="dxa"/>
          </w:tcPr>
          <w:p w:rsidR="00A21310" w:rsidRPr="00A21310" w:rsidRDefault="00A21310" w:rsidP="00A21310">
            <w:pPr>
              <w:rPr>
                <w:sz w:val="24"/>
                <w:szCs w:val="24"/>
              </w:rPr>
            </w:pPr>
          </w:p>
        </w:tc>
        <w:tc>
          <w:tcPr>
            <w:tcW w:w="1612" w:type="dxa"/>
          </w:tcPr>
          <w:p w:rsidR="00A21310" w:rsidRPr="00A21310" w:rsidRDefault="00A21310" w:rsidP="00A21310">
            <w:pPr>
              <w:rPr>
                <w:sz w:val="24"/>
                <w:szCs w:val="24"/>
              </w:rPr>
            </w:pPr>
          </w:p>
        </w:tc>
        <w:tc>
          <w:tcPr>
            <w:tcW w:w="1431" w:type="dxa"/>
          </w:tcPr>
          <w:p w:rsidR="00A21310" w:rsidRPr="00A21310" w:rsidRDefault="00A21310" w:rsidP="00A21310">
            <w:pPr>
              <w:rPr>
                <w:sz w:val="24"/>
                <w:szCs w:val="24"/>
              </w:rPr>
            </w:pPr>
          </w:p>
        </w:tc>
      </w:tr>
      <w:tr w:rsidR="00A21310" w:rsidRPr="00A21310" w:rsidTr="00A21310">
        <w:tc>
          <w:tcPr>
            <w:tcW w:w="494" w:type="dxa"/>
          </w:tcPr>
          <w:p w:rsidR="00A21310" w:rsidRPr="00F60549" w:rsidRDefault="00A21310" w:rsidP="00A21310">
            <w:pPr>
              <w:rPr>
                <w:sz w:val="22"/>
                <w:szCs w:val="22"/>
              </w:rPr>
            </w:pPr>
            <w:r w:rsidRPr="00F60549">
              <w:rPr>
                <w:sz w:val="22"/>
                <w:szCs w:val="22"/>
              </w:rPr>
              <w:t>3</w:t>
            </w:r>
          </w:p>
        </w:tc>
        <w:tc>
          <w:tcPr>
            <w:tcW w:w="3286" w:type="dxa"/>
          </w:tcPr>
          <w:p w:rsidR="00A21310" w:rsidRPr="00F60549" w:rsidRDefault="00A21310" w:rsidP="00A21310">
            <w:pPr>
              <w:rPr>
                <w:sz w:val="22"/>
                <w:szCs w:val="22"/>
              </w:rPr>
            </w:pPr>
            <w:r w:rsidRPr="00F60549">
              <w:rPr>
                <w:sz w:val="22"/>
                <w:szCs w:val="22"/>
              </w:rPr>
              <w:t>Может записывать отдельные слова</w:t>
            </w:r>
          </w:p>
        </w:tc>
        <w:tc>
          <w:tcPr>
            <w:tcW w:w="812" w:type="dxa"/>
          </w:tcPr>
          <w:p w:rsidR="00A21310" w:rsidRPr="00A21310" w:rsidRDefault="00A21310" w:rsidP="00A21310">
            <w:pPr>
              <w:rPr>
                <w:sz w:val="24"/>
                <w:szCs w:val="24"/>
              </w:rPr>
            </w:pPr>
          </w:p>
        </w:tc>
        <w:tc>
          <w:tcPr>
            <w:tcW w:w="1302" w:type="dxa"/>
          </w:tcPr>
          <w:p w:rsidR="00A21310" w:rsidRPr="00A21310" w:rsidRDefault="00A21310" w:rsidP="00A21310">
            <w:pPr>
              <w:rPr>
                <w:sz w:val="24"/>
                <w:szCs w:val="24"/>
              </w:rPr>
            </w:pPr>
          </w:p>
        </w:tc>
        <w:tc>
          <w:tcPr>
            <w:tcW w:w="1257" w:type="dxa"/>
          </w:tcPr>
          <w:p w:rsidR="00A21310" w:rsidRPr="00A21310" w:rsidRDefault="00A21310" w:rsidP="00A21310">
            <w:pPr>
              <w:rPr>
                <w:sz w:val="24"/>
                <w:szCs w:val="24"/>
              </w:rPr>
            </w:pPr>
          </w:p>
        </w:tc>
        <w:tc>
          <w:tcPr>
            <w:tcW w:w="1435" w:type="dxa"/>
          </w:tcPr>
          <w:p w:rsidR="00A21310" w:rsidRPr="00A21310" w:rsidRDefault="00A21310" w:rsidP="00A21310">
            <w:pPr>
              <w:rPr>
                <w:sz w:val="24"/>
                <w:szCs w:val="24"/>
              </w:rPr>
            </w:pPr>
          </w:p>
        </w:tc>
        <w:tc>
          <w:tcPr>
            <w:tcW w:w="1612" w:type="dxa"/>
          </w:tcPr>
          <w:p w:rsidR="00A21310" w:rsidRPr="00A21310" w:rsidRDefault="00A21310" w:rsidP="00A21310">
            <w:pPr>
              <w:rPr>
                <w:sz w:val="24"/>
                <w:szCs w:val="24"/>
              </w:rPr>
            </w:pPr>
          </w:p>
        </w:tc>
        <w:tc>
          <w:tcPr>
            <w:tcW w:w="1436" w:type="dxa"/>
          </w:tcPr>
          <w:p w:rsidR="00A21310" w:rsidRPr="00A21310" w:rsidRDefault="00A21310" w:rsidP="00A21310">
            <w:pPr>
              <w:rPr>
                <w:sz w:val="24"/>
                <w:szCs w:val="24"/>
              </w:rPr>
            </w:pPr>
          </w:p>
        </w:tc>
        <w:tc>
          <w:tcPr>
            <w:tcW w:w="1431" w:type="dxa"/>
          </w:tcPr>
          <w:p w:rsidR="00A21310" w:rsidRPr="00A21310" w:rsidRDefault="00A21310" w:rsidP="00A21310">
            <w:pPr>
              <w:rPr>
                <w:sz w:val="24"/>
                <w:szCs w:val="24"/>
              </w:rPr>
            </w:pPr>
          </w:p>
        </w:tc>
        <w:tc>
          <w:tcPr>
            <w:tcW w:w="1612" w:type="dxa"/>
          </w:tcPr>
          <w:p w:rsidR="00A21310" w:rsidRPr="00A21310" w:rsidRDefault="00A21310" w:rsidP="00A21310">
            <w:pPr>
              <w:rPr>
                <w:sz w:val="24"/>
                <w:szCs w:val="24"/>
              </w:rPr>
            </w:pPr>
          </w:p>
        </w:tc>
        <w:tc>
          <w:tcPr>
            <w:tcW w:w="1431" w:type="dxa"/>
          </w:tcPr>
          <w:p w:rsidR="00A21310" w:rsidRPr="00A21310" w:rsidRDefault="00A21310" w:rsidP="00A21310">
            <w:pPr>
              <w:rPr>
                <w:sz w:val="24"/>
                <w:szCs w:val="24"/>
              </w:rPr>
            </w:pPr>
          </w:p>
        </w:tc>
      </w:tr>
      <w:tr w:rsidR="00A21310" w:rsidRPr="00A21310" w:rsidTr="00A21310">
        <w:tc>
          <w:tcPr>
            <w:tcW w:w="494" w:type="dxa"/>
          </w:tcPr>
          <w:p w:rsidR="00A21310" w:rsidRPr="00F60549" w:rsidRDefault="00A21310" w:rsidP="00A21310">
            <w:pPr>
              <w:rPr>
                <w:sz w:val="22"/>
                <w:szCs w:val="22"/>
              </w:rPr>
            </w:pPr>
            <w:r w:rsidRPr="00F60549">
              <w:rPr>
                <w:sz w:val="22"/>
                <w:szCs w:val="22"/>
              </w:rPr>
              <w:t>4</w:t>
            </w:r>
          </w:p>
        </w:tc>
        <w:tc>
          <w:tcPr>
            <w:tcW w:w="3286" w:type="dxa"/>
          </w:tcPr>
          <w:p w:rsidR="00A21310" w:rsidRPr="00F60549" w:rsidRDefault="00A21310" w:rsidP="00A21310">
            <w:pPr>
              <w:rPr>
                <w:sz w:val="22"/>
                <w:szCs w:val="22"/>
              </w:rPr>
            </w:pPr>
            <w:r w:rsidRPr="00F60549">
              <w:rPr>
                <w:sz w:val="22"/>
                <w:szCs w:val="22"/>
              </w:rPr>
              <w:t>Может записывать предложения с помощью моделей</w:t>
            </w:r>
          </w:p>
        </w:tc>
        <w:tc>
          <w:tcPr>
            <w:tcW w:w="812" w:type="dxa"/>
          </w:tcPr>
          <w:p w:rsidR="00A21310" w:rsidRPr="00A21310" w:rsidRDefault="00A21310" w:rsidP="00A21310">
            <w:pPr>
              <w:rPr>
                <w:sz w:val="24"/>
                <w:szCs w:val="24"/>
              </w:rPr>
            </w:pPr>
          </w:p>
        </w:tc>
        <w:tc>
          <w:tcPr>
            <w:tcW w:w="1302" w:type="dxa"/>
          </w:tcPr>
          <w:p w:rsidR="00A21310" w:rsidRPr="00A21310" w:rsidRDefault="00A21310" w:rsidP="00A21310">
            <w:pPr>
              <w:rPr>
                <w:sz w:val="24"/>
                <w:szCs w:val="24"/>
              </w:rPr>
            </w:pPr>
          </w:p>
        </w:tc>
        <w:tc>
          <w:tcPr>
            <w:tcW w:w="1257" w:type="dxa"/>
          </w:tcPr>
          <w:p w:rsidR="00A21310" w:rsidRPr="00A21310" w:rsidRDefault="00A21310" w:rsidP="00A21310">
            <w:pPr>
              <w:rPr>
                <w:sz w:val="24"/>
                <w:szCs w:val="24"/>
              </w:rPr>
            </w:pPr>
          </w:p>
        </w:tc>
        <w:tc>
          <w:tcPr>
            <w:tcW w:w="1435" w:type="dxa"/>
          </w:tcPr>
          <w:p w:rsidR="00A21310" w:rsidRPr="00A21310" w:rsidRDefault="00A21310" w:rsidP="00A21310">
            <w:pPr>
              <w:rPr>
                <w:sz w:val="24"/>
                <w:szCs w:val="24"/>
              </w:rPr>
            </w:pPr>
          </w:p>
        </w:tc>
        <w:tc>
          <w:tcPr>
            <w:tcW w:w="1612" w:type="dxa"/>
          </w:tcPr>
          <w:p w:rsidR="00A21310" w:rsidRPr="00A21310" w:rsidRDefault="00A21310" w:rsidP="00A21310">
            <w:pPr>
              <w:rPr>
                <w:sz w:val="24"/>
                <w:szCs w:val="24"/>
              </w:rPr>
            </w:pPr>
          </w:p>
        </w:tc>
        <w:tc>
          <w:tcPr>
            <w:tcW w:w="1436" w:type="dxa"/>
          </w:tcPr>
          <w:p w:rsidR="00A21310" w:rsidRPr="00A21310" w:rsidRDefault="00A21310" w:rsidP="00A21310">
            <w:pPr>
              <w:rPr>
                <w:sz w:val="24"/>
                <w:szCs w:val="24"/>
              </w:rPr>
            </w:pPr>
          </w:p>
        </w:tc>
        <w:tc>
          <w:tcPr>
            <w:tcW w:w="1431" w:type="dxa"/>
          </w:tcPr>
          <w:p w:rsidR="00A21310" w:rsidRPr="00A21310" w:rsidRDefault="00A21310" w:rsidP="00A21310">
            <w:pPr>
              <w:rPr>
                <w:sz w:val="24"/>
                <w:szCs w:val="24"/>
              </w:rPr>
            </w:pPr>
          </w:p>
        </w:tc>
        <w:tc>
          <w:tcPr>
            <w:tcW w:w="1612" w:type="dxa"/>
          </w:tcPr>
          <w:p w:rsidR="00A21310" w:rsidRPr="00A21310" w:rsidRDefault="00A21310" w:rsidP="00A21310">
            <w:pPr>
              <w:rPr>
                <w:sz w:val="24"/>
                <w:szCs w:val="24"/>
              </w:rPr>
            </w:pPr>
          </w:p>
        </w:tc>
        <w:tc>
          <w:tcPr>
            <w:tcW w:w="1431" w:type="dxa"/>
          </w:tcPr>
          <w:p w:rsidR="00A21310" w:rsidRPr="00A21310" w:rsidRDefault="00A21310" w:rsidP="00A21310">
            <w:pPr>
              <w:rPr>
                <w:sz w:val="24"/>
                <w:szCs w:val="24"/>
              </w:rPr>
            </w:pPr>
          </w:p>
        </w:tc>
      </w:tr>
      <w:tr w:rsidR="00A21310" w:rsidRPr="00A21310" w:rsidTr="00A21310">
        <w:tc>
          <w:tcPr>
            <w:tcW w:w="494" w:type="dxa"/>
          </w:tcPr>
          <w:p w:rsidR="00A21310" w:rsidRPr="00F60549" w:rsidRDefault="00A21310" w:rsidP="00A21310">
            <w:pPr>
              <w:rPr>
                <w:sz w:val="22"/>
                <w:szCs w:val="22"/>
              </w:rPr>
            </w:pPr>
            <w:r w:rsidRPr="00F60549">
              <w:rPr>
                <w:sz w:val="22"/>
                <w:szCs w:val="22"/>
              </w:rPr>
              <w:t>5</w:t>
            </w:r>
          </w:p>
        </w:tc>
        <w:tc>
          <w:tcPr>
            <w:tcW w:w="3286" w:type="dxa"/>
          </w:tcPr>
          <w:p w:rsidR="00A21310" w:rsidRPr="00F60549" w:rsidRDefault="00A21310" w:rsidP="00A21310">
            <w:pPr>
              <w:rPr>
                <w:sz w:val="22"/>
                <w:szCs w:val="22"/>
              </w:rPr>
            </w:pPr>
            <w:r w:rsidRPr="00F60549">
              <w:rPr>
                <w:sz w:val="22"/>
                <w:szCs w:val="22"/>
              </w:rPr>
              <w:t>Может выписывать из текста предложения, подтверждающие какие-либо утверждения</w:t>
            </w:r>
          </w:p>
        </w:tc>
        <w:tc>
          <w:tcPr>
            <w:tcW w:w="812" w:type="dxa"/>
          </w:tcPr>
          <w:p w:rsidR="00A21310" w:rsidRPr="00A21310" w:rsidRDefault="00A21310" w:rsidP="00A21310">
            <w:pPr>
              <w:rPr>
                <w:sz w:val="24"/>
                <w:szCs w:val="24"/>
              </w:rPr>
            </w:pPr>
          </w:p>
        </w:tc>
        <w:tc>
          <w:tcPr>
            <w:tcW w:w="1302" w:type="dxa"/>
          </w:tcPr>
          <w:p w:rsidR="00A21310" w:rsidRPr="00A21310" w:rsidRDefault="00A21310" w:rsidP="00A21310">
            <w:pPr>
              <w:rPr>
                <w:sz w:val="24"/>
                <w:szCs w:val="24"/>
              </w:rPr>
            </w:pPr>
          </w:p>
        </w:tc>
        <w:tc>
          <w:tcPr>
            <w:tcW w:w="1257" w:type="dxa"/>
          </w:tcPr>
          <w:p w:rsidR="00A21310" w:rsidRPr="00A21310" w:rsidRDefault="00A21310" w:rsidP="00A21310">
            <w:pPr>
              <w:rPr>
                <w:sz w:val="24"/>
                <w:szCs w:val="24"/>
              </w:rPr>
            </w:pPr>
          </w:p>
        </w:tc>
        <w:tc>
          <w:tcPr>
            <w:tcW w:w="1435" w:type="dxa"/>
          </w:tcPr>
          <w:p w:rsidR="00A21310" w:rsidRPr="00A21310" w:rsidRDefault="00A21310" w:rsidP="00A21310">
            <w:pPr>
              <w:rPr>
                <w:sz w:val="24"/>
                <w:szCs w:val="24"/>
              </w:rPr>
            </w:pPr>
          </w:p>
        </w:tc>
        <w:tc>
          <w:tcPr>
            <w:tcW w:w="1612" w:type="dxa"/>
          </w:tcPr>
          <w:p w:rsidR="00A21310" w:rsidRPr="00A21310" w:rsidRDefault="00A21310" w:rsidP="00A21310">
            <w:pPr>
              <w:rPr>
                <w:sz w:val="24"/>
                <w:szCs w:val="24"/>
              </w:rPr>
            </w:pPr>
          </w:p>
        </w:tc>
        <w:tc>
          <w:tcPr>
            <w:tcW w:w="1436" w:type="dxa"/>
          </w:tcPr>
          <w:p w:rsidR="00A21310" w:rsidRPr="00A21310" w:rsidRDefault="00A21310" w:rsidP="00A21310">
            <w:pPr>
              <w:rPr>
                <w:sz w:val="24"/>
                <w:szCs w:val="24"/>
              </w:rPr>
            </w:pPr>
          </w:p>
        </w:tc>
        <w:tc>
          <w:tcPr>
            <w:tcW w:w="1431" w:type="dxa"/>
          </w:tcPr>
          <w:p w:rsidR="00A21310" w:rsidRPr="00A21310" w:rsidRDefault="00A21310" w:rsidP="00A21310">
            <w:pPr>
              <w:rPr>
                <w:sz w:val="24"/>
                <w:szCs w:val="24"/>
              </w:rPr>
            </w:pPr>
          </w:p>
        </w:tc>
        <w:tc>
          <w:tcPr>
            <w:tcW w:w="1612" w:type="dxa"/>
          </w:tcPr>
          <w:p w:rsidR="00A21310" w:rsidRPr="00A21310" w:rsidRDefault="00A21310" w:rsidP="00A21310">
            <w:pPr>
              <w:rPr>
                <w:sz w:val="24"/>
                <w:szCs w:val="24"/>
              </w:rPr>
            </w:pPr>
          </w:p>
        </w:tc>
        <w:tc>
          <w:tcPr>
            <w:tcW w:w="1431" w:type="dxa"/>
          </w:tcPr>
          <w:p w:rsidR="00A21310" w:rsidRPr="00A21310" w:rsidRDefault="00A21310" w:rsidP="00A21310">
            <w:pPr>
              <w:rPr>
                <w:sz w:val="24"/>
                <w:szCs w:val="24"/>
              </w:rPr>
            </w:pPr>
          </w:p>
        </w:tc>
      </w:tr>
      <w:tr w:rsidR="00A21310" w:rsidRPr="00A21310" w:rsidTr="00A21310">
        <w:tc>
          <w:tcPr>
            <w:tcW w:w="494" w:type="dxa"/>
          </w:tcPr>
          <w:p w:rsidR="00A21310" w:rsidRPr="00F60549" w:rsidRDefault="00A21310" w:rsidP="00A21310">
            <w:pPr>
              <w:rPr>
                <w:sz w:val="22"/>
                <w:szCs w:val="22"/>
              </w:rPr>
            </w:pPr>
            <w:r w:rsidRPr="00F60549">
              <w:rPr>
                <w:sz w:val="22"/>
                <w:szCs w:val="22"/>
              </w:rPr>
              <w:t>6</w:t>
            </w:r>
          </w:p>
        </w:tc>
        <w:tc>
          <w:tcPr>
            <w:tcW w:w="3286" w:type="dxa"/>
          </w:tcPr>
          <w:p w:rsidR="00A21310" w:rsidRPr="00F60549" w:rsidRDefault="00A21310" w:rsidP="00A21310">
            <w:pPr>
              <w:rPr>
                <w:sz w:val="22"/>
                <w:szCs w:val="22"/>
              </w:rPr>
            </w:pPr>
            <w:r w:rsidRPr="00F60549">
              <w:rPr>
                <w:sz w:val="22"/>
                <w:szCs w:val="22"/>
              </w:rPr>
              <w:t>Придумывает и записывает собственные загадки</w:t>
            </w:r>
          </w:p>
        </w:tc>
        <w:tc>
          <w:tcPr>
            <w:tcW w:w="812" w:type="dxa"/>
          </w:tcPr>
          <w:p w:rsidR="00A21310" w:rsidRPr="00A21310" w:rsidRDefault="00A21310" w:rsidP="00A21310">
            <w:pPr>
              <w:rPr>
                <w:sz w:val="24"/>
                <w:szCs w:val="24"/>
              </w:rPr>
            </w:pPr>
          </w:p>
        </w:tc>
        <w:tc>
          <w:tcPr>
            <w:tcW w:w="1302" w:type="dxa"/>
          </w:tcPr>
          <w:p w:rsidR="00A21310" w:rsidRPr="00A21310" w:rsidRDefault="00A21310" w:rsidP="00A21310">
            <w:pPr>
              <w:rPr>
                <w:sz w:val="24"/>
                <w:szCs w:val="24"/>
              </w:rPr>
            </w:pPr>
          </w:p>
        </w:tc>
        <w:tc>
          <w:tcPr>
            <w:tcW w:w="1257" w:type="dxa"/>
          </w:tcPr>
          <w:p w:rsidR="00A21310" w:rsidRPr="00A21310" w:rsidRDefault="00A21310" w:rsidP="00A21310">
            <w:pPr>
              <w:rPr>
                <w:sz w:val="24"/>
                <w:szCs w:val="24"/>
              </w:rPr>
            </w:pPr>
          </w:p>
        </w:tc>
        <w:tc>
          <w:tcPr>
            <w:tcW w:w="1435" w:type="dxa"/>
          </w:tcPr>
          <w:p w:rsidR="00A21310" w:rsidRPr="00A21310" w:rsidRDefault="00A21310" w:rsidP="00A21310">
            <w:pPr>
              <w:rPr>
                <w:sz w:val="24"/>
                <w:szCs w:val="24"/>
              </w:rPr>
            </w:pPr>
          </w:p>
        </w:tc>
        <w:tc>
          <w:tcPr>
            <w:tcW w:w="1612" w:type="dxa"/>
          </w:tcPr>
          <w:p w:rsidR="00A21310" w:rsidRPr="00A21310" w:rsidRDefault="00A21310" w:rsidP="00A21310">
            <w:pPr>
              <w:rPr>
                <w:sz w:val="24"/>
                <w:szCs w:val="24"/>
              </w:rPr>
            </w:pPr>
          </w:p>
        </w:tc>
        <w:tc>
          <w:tcPr>
            <w:tcW w:w="1436" w:type="dxa"/>
          </w:tcPr>
          <w:p w:rsidR="00A21310" w:rsidRPr="00A21310" w:rsidRDefault="00A21310" w:rsidP="00A21310">
            <w:pPr>
              <w:rPr>
                <w:sz w:val="24"/>
                <w:szCs w:val="24"/>
              </w:rPr>
            </w:pPr>
          </w:p>
        </w:tc>
        <w:tc>
          <w:tcPr>
            <w:tcW w:w="1431" w:type="dxa"/>
          </w:tcPr>
          <w:p w:rsidR="00A21310" w:rsidRPr="00A21310" w:rsidRDefault="00A21310" w:rsidP="00A21310">
            <w:pPr>
              <w:rPr>
                <w:sz w:val="24"/>
                <w:szCs w:val="24"/>
              </w:rPr>
            </w:pPr>
          </w:p>
        </w:tc>
        <w:tc>
          <w:tcPr>
            <w:tcW w:w="1612" w:type="dxa"/>
          </w:tcPr>
          <w:p w:rsidR="00A21310" w:rsidRPr="00A21310" w:rsidRDefault="00A21310" w:rsidP="00A21310">
            <w:pPr>
              <w:rPr>
                <w:sz w:val="24"/>
                <w:szCs w:val="24"/>
              </w:rPr>
            </w:pPr>
          </w:p>
        </w:tc>
        <w:tc>
          <w:tcPr>
            <w:tcW w:w="1431" w:type="dxa"/>
          </w:tcPr>
          <w:p w:rsidR="00A21310" w:rsidRPr="00A21310" w:rsidRDefault="00A21310" w:rsidP="00A21310">
            <w:pPr>
              <w:rPr>
                <w:sz w:val="24"/>
                <w:szCs w:val="24"/>
              </w:rPr>
            </w:pPr>
          </w:p>
        </w:tc>
      </w:tr>
    </w:tbl>
    <w:p w:rsidR="00A21310" w:rsidRPr="00A21310" w:rsidRDefault="00A21310" w:rsidP="00A21310">
      <w:pPr>
        <w:spacing w:after="0" w:line="240" w:lineRule="auto"/>
        <w:rPr>
          <w:rFonts w:ascii="Times New Roman" w:hAnsi="Times New Roman" w:cs="Times New Roman"/>
          <w:sz w:val="24"/>
          <w:szCs w:val="24"/>
        </w:rPr>
      </w:pPr>
    </w:p>
    <w:p w:rsidR="00A21310" w:rsidRDefault="00A21310" w:rsidP="00A21310">
      <w:pPr>
        <w:spacing w:after="0" w:line="240" w:lineRule="auto"/>
        <w:rPr>
          <w:rFonts w:ascii="Times New Roman" w:hAnsi="Times New Roman" w:cs="Times New Roman"/>
          <w:sz w:val="24"/>
          <w:szCs w:val="24"/>
        </w:rPr>
      </w:pPr>
    </w:p>
    <w:p w:rsidR="00F60549" w:rsidRDefault="00F60549" w:rsidP="00F60549">
      <w:pPr>
        <w:spacing w:after="0" w:line="240" w:lineRule="auto"/>
        <w:jc w:val="center"/>
        <w:rPr>
          <w:rFonts w:ascii="Times New Roman" w:hAnsi="Times New Roman" w:cs="Times New Roman"/>
          <w:sz w:val="24"/>
          <w:szCs w:val="24"/>
        </w:rPr>
      </w:pPr>
    </w:p>
    <w:p w:rsidR="00A21310" w:rsidRPr="00A21310" w:rsidRDefault="00A21310" w:rsidP="00F60549">
      <w:pPr>
        <w:spacing w:after="0" w:line="240" w:lineRule="auto"/>
        <w:jc w:val="center"/>
        <w:rPr>
          <w:rFonts w:ascii="Times New Roman" w:hAnsi="Times New Roman" w:cs="Times New Roman"/>
          <w:sz w:val="24"/>
          <w:szCs w:val="24"/>
        </w:rPr>
      </w:pPr>
      <w:r w:rsidRPr="00A21310">
        <w:rPr>
          <w:rFonts w:ascii="Times New Roman" w:hAnsi="Times New Roman" w:cs="Times New Roman"/>
          <w:sz w:val="24"/>
          <w:szCs w:val="24"/>
        </w:rPr>
        <w:t>Лист индивидуальных достижений</w:t>
      </w:r>
    </w:p>
    <w:p w:rsidR="00A21310" w:rsidRPr="00A21310" w:rsidRDefault="00A21310" w:rsidP="00F60549">
      <w:pPr>
        <w:spacing w:after="0" w:line="240" w:lineRule="auto"/>
        <w:jc w:val="center"/>
        <w:rPr>
          <w:rFonts w:ascii="Times New Roman" w:hAnsi="Times New Roman" w:cs="Times New Roman"/>
          <w:sz w:val="24"/>
          <w:szCs w:val="24"/>
        </w:rPr>
      </w:pPr>
      <w:r w:rsidRPr="00A21310">
        <w:rPr>
          <w:rFonts w:ascii="Times New Roman" w:hAnsi="Times New Roman" w:cs="Times New Roman"/>
          <w:sz w:val="24"/>
          <w:szCs w:val="24"/>
        </w:rPr>
        <w:t>Ученик_____________________ Школа_______ Класс______ Учитель__________________</w:t>
      </w:r>
    </w:p>
    <w:p w:rsidR="00A21310" w:rsidRPr="00A21310" w:rsidRDefault="00A21310" w:rsidP="00F60549">
      <w:pPr>
        <w:spacing w:after="0" w:line="240" w:lineRule="auto"/>
        <w:jc w:val="center"/>
        <w:rPr>
          <w:rFonts w:ascii="Times New Roman" w:hAnsi="Times New Roman" w:cs="Times New Roman"/>
          <w:sz w:val="24"/>
          <w:szCs w:val="24"/>
        </w:rPr>
      </w:pPr>
      <w:r w:rsidRPr="00A21310">
        <w:rPr>
          <w:rFonts w:ascii="Times New Roman" w:hAnsi="Times New Roman" w:cs="Times New Roman"/>
          <w:sz w:val="24"/>
          <w:szCs w:val="24"/>
        </w:rPr>
        <w:t>Предмет: литературное чтение  (2 класс)</w:t>
      </w: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tbl>
      <w:tblPr>
        <w:tblStyle w:val="a8"/>
        <w:tblW w:w="16108" w:type="dxa"/>
        <w:tblLayout w:type="fixed"/>
        <w:tblLook w:val="01E0"/>
      </w:tblPr>
      <w:tblGrid>
        <w:gridCol w:w="634"/>
        <w:gridCol w:w="183"/>
        <w:gridCol w:w="1701"/>
        <w:gridCol w:w="2238"/>
        <w:gridCol w:w="846"/>
        <w:gridCol w:w="176"/>
        <w:gridCol w:w="1080"/>
        <w:gridCol w:w="1193"/>
        <w:gridCol w:w="1351"/>
        <w:gridCol w:w="1438"/>
        <w:gridCol w:w="1361"/>
        <w:gridCol w:w="1240"/>
        <w:gridCol w:w="1438"/>
        <w:gridCol w:w="1229"/>
      </w:tblGrid>
      <w:tr w:rsidR="00A21310" w:rsidRPr="00A21310" w:rsidTr="00A21310">
        <w:trPr>
          <w:trHeight w:val="420"/>
        </w:trPr>
        <w:tc>
          <w:tcPr>
            <w:tcW w:w="634" w:type="dxa"/>
            <w:vMerge w:val="restart"/>
          </w:tcPr>
          <w:p w:rsidR="00A21310" w:rsidRPr="00A21310" w:rsidRDefault="00A21310" w:rsidP="00A21310">
            <w:pPr>
              <w:rPr>
                <w:sz w:val="24"/>
                <w:szCs w:val="24"/>
              </w:rPr>
            </w:pPr>
            <w:r w:rsidRPr="00A21310">
              <w:rPr>
                <w:sz w:val="24"/>
                <w:szCs w:val="24"/>
              </w:rPr>
              <w:t>№</w:t>
            </w:r>
          </w:p>
        </w:tc>
        <w:tc>
          <w:tcPr>
            <w:tcW w:w="4122" w:type="dxa"/>
            <w:gridSpan w:val="3"/>
            <w:vMerge w:val="restart"/>
          </w:tcPr>
          <w:p w:rsidR="00A21310" w:rsidRPr="00A21310" w:rsidRDefault="00A21310" w:rsidP="00A21310">
            <w:pPr>
              <w:rPr>
                <w:sz w:val="24"/>
                <w:szCs w:val="24"/>
              </w:rPr>
            </w:pPr>
            <w:r w:rsidRPr="00A21310">
              <w:rPr>
                <w:sz w:val="24"/>
                <w:szCs w:val="24"/>
              </w:rPr>
              <w:t>Формируемые навыки и умения</w:t>
            </w:r>
          </w:p>
        </w:tc>
        <w:tc>
          <w:tcPr>
            <w:tcW w:w="11352" w:type="dxa"/>
            <w:gridSpan w:val="10"/>
          </w:tcPr>
          <w:p w:rsidR="00A21310" w:rsidRPr="00A21310" w:rsidRDefault="00A21310" w:rsidP="00A21310">
            <w:pPr>
              <w:rPr>
                <w:sz w:val="24"/>
                <w:szCs w:val="24"/>
              </w:rPr>
            </w:pPr>
            <w:r w:rsidRPr="00A21310">
              <w:rPr>
                <w:sz w:val="24"/>
                <w:szCs w:val="24"/>
              </w:rPr>
              <w:t>Даты</w:t>
            </w:r>
          </w:p>
        </w:tc>
      </w:tr>
      <w:tr w:rsidR="00A21310" w:rsidRPr="00A21310" w:rsidTr="00A21310">
        <w:trPr>
          <w:trHeight w:val="390"/>
        </w:trPr>
        <w:tc>
          <w:tcPr>
            <w:tcW w:w="634" w:type="dxa"/>
            <w:vMerge/>
          </w:tcPr>
          <w:p w:rsidR="00A21310" w:rsidRPr="00A21310" w:rsidRDefault="00A21310" w:rsidP="00A21310">
            <w:pPr>
              <w:rPr>
                <w:sz w:val="24"/>
                <w:szCs w:val="24"/>
              </w:rPr>
            </w:pPr>
          </w:p>
        </w:tc>
        <w:tc>
          <w:tcPr>
            <w:tcW w:w="4122" w:type="dxa"/>
            <w:gridSpan w:val="3"/>
            <w:vMerge/>
          </w:tcPr>
          <w:p w:rsidR="00A21310" w:rsidRPr="00A21310" w:rsidRDefault="00A21310" w:rsidP="00A21310">
            <w:pPr>
              <w:rPr>
                <w:sz w:val="24"/>
                <w:szCs w:val="24"/>
              </w:rPr>
            </w:pPr>
          </w:p>
        </w:tc>
        <w:tc>
          <w:tcPr>
            <w:tcW w:w="846" w:type="dxa"/>
          </w:tcPr>
          <w:p w:rsidR="00A21310" w:rsidRPr="00A21310" w:rsidRDefault="00A21310" w:rsidP="00A21310">
            <w:pPr>
              <w:rPr>
                <w:bCs/>
                <w:sz w:val="24"/>
                <w:szCs w:val="24"/>
              </w:rPr>
            </w:pPr>
            <w:r w:rsidRPr="00A21310">
              <w:rPr>
                <w:bCs/>
                <w:sz w:val="24"/>
                <w:szCs w:val="24"/>
              </w:rPr>
              <w:t>старт</w:t>
            </w:r>
          </w:p>
        </w:tc>
        <w:tc>
          <w:tcPr>
            <w:tcW w:w="1256" w:type="dxa"/>
            <w:gridSpan w:val="2"/>
          </w:tcPr>
          <w:p w:rsidR="00A21310" w:rsidRPr="00A21310" w:rsidRDefault="00A21310" w:rsidP="00A21310">
            <w:pPr>
              <w:rPr>
                <w:bCs/>
                <w:sz w:val="24"/>
                <w:szCs w:val="24"/>
              </w:rPr>
            </w:pPr>
            <w:r w:rsidRPr="00A21310">
              <w:rPr>
                <w:bCs/>
                <w:sz w:val="24"/>
                <w:szCs w:val="24"/>
              </w:rPr>
              <w:t>октябрь</w:t>
            </w:r>
          </w:p>
        </w:tc>
        <w:tc>
          <w:tcPr>
            <w:tcW w:w="1193" w:type="dxa"/>
          </w:tcPr>
          <w:p w:rsidR="00A21310" w:rsidRPr="00A21310" w:rsidRDefault="00A21310" w:rsidP="00A21310">
            <w:pPr>
              <w:rPr>
                <w:bCs/>
                <w:sz w:val="24"/>
                <w:szCs w:val="24"/>
              </w:rPr>
            </w:pPr>
            <w:r w:rsidRPr="00A21310">
              <w:rPr>
                <w:bCs/>
                <w:sz w:val="24"/>
                <w:szCs w:val="24"/>
              </w:rPr>
              <w:t>ноябрь</w:t>
            </w:r>
          </w:p>
        </w:tc>
        <w:tc>
          <w:tcPr>
            <w:tcW w:w="1351" w:type="dxa"/>
          </w:tcPr>
          <w:p w:rsidR="00A21310" w:rsidRPr="00A21310" w:rsidRDefault="00A21310" w:rsidP="00A21310">
            <w:pPr>
              <w:rPr>
                <w:bCs/>
                <w:sz w:val="24"/>
                <w:szCs w:val="24"/>
              </w:rPr>
            </w:pPr>
            <w:r w:rsidRPr="00A21310">
              <w:rPr>
                <w:bCs/>
                <w:sz w:val="24"/>
                <w:szCs w:val="24"/>
              </w:rPr>
              <w:t>декабрь</w:t>
            </w:r>
          </w:p>
        </w:tc>
        <w:tc>
          <w:tcPr>
            <w:tcW w:w="1438" w:type="dxa"/>
          </w:tcPr>
          <w:p w:rsidR="00A21310" w:rsidRPr="00A21310" w:rsidRDefault="00A21310" w:rsidP="00A21310">
            <w:pPr>
              <w:rPr>
                <w:bCs/>
                <w:sz w:val="24"/>
                <w:szCs w:val="24"/>
              </w:rPr>
            </w:pPr>
            <w:r w:rsidRPr="00A21310">
              <w:rPr>
                <w:bCs/>
                <w:sz w:val="24"/>
                <w:szCs w:val="24"/>
              </w:rPr>
              <w:t>январь</w:t>
            </w:r>
          </w:p>
        </w:tc>
        <w:tc>
          <w:tcPr>
            <w:tcW w:w="1361" w:type="dxa"/>
          </w:tcPr>
          <w:p w:rsidR="00A21310" w:rsidRPr="00A21310" w:rsidRDefault="00A21310" w:rsidP="00A21310">
            <w:pPr>
              <w:rPr>
                <w:bCs/>
                <w:sz w:val="24"/>
                <w:szCs w:val="24"/>
              </w:rPr>
            </w:pPr>
            <w:r w:rsidRPr="00A21310">
              <w:rPr>
                <w:bCs/>
                <w:sz w:val="24"/>
                <w:szCs w:val="24"/>
              </w:rPr>
              <w:t>февраль</w:t>
            </w:r>
          </w:p>
        </w:tc>
        <w:tc>
          <w:tcPr>
            <w:tcW w:w="1240" w:type="dxa"/>
          </w:tcPr>
          <w:p w:rsidR="00A21310" w:rsidRPr="00A21310" w:rsidRDefault="00A21310" w:rsidP="00A21310">
            <w:pPr>
              <w:rPr>
                <w:bCs/>
                <w:sz w:val="24"/>
                <w:szCs w:val="24"/>
              </w:rPr>
            </w:pPr>
            <w:r w:rsidRPr="00A21310">
              <w:rPr>
                <w:bCs/>
                <w:sz w:val="24"/>
                <w:szCs w:val="24"/>
              </w:rPr>
              <w:t>март</w:t>
            </w:r>
          </w:p>
        </w:tc>
        <w:tc>
          <w:tcPr>
            <w:tcW w:w="1438" w:type="dxa"/>
          </w:tcPr>
          <w:p w:rsidR="00A21310" w:rsidRPr="00A21310" w:rsidRDefault="00A21310" w:rsidP="00A21310">
            <w:pPr>
              <w:rPr>
                <w:bCs/>
                <w:sz w:val="24"/>
                <w:szCs w:val="24"/>
              </w:rPr>
            </w:pPr>
            <w:r w:rsidRPr="00A21310">
              <w:rPr>
                <w:bCs/>
                <w:sz w:val="24"/>
                <w:szCs w:val="24"/>
              </w:rPr>
              <w:t>апрель</w:t>
            </w:r>
          </w:p>
        </w:tc>
        <w:tc>
          <w:tcPr>
            <w:tcW w:w="1229" w:type="dxa"/>
          </w:tcPr>
          <w:p w:rsidR="00A21310" w:rsidRPr="00A21310" w:rsidRDefault="00A21310" w:rsidP="00A21310">
            <w:pPr>
              <w:rPr>
                <w:bCs/>
                <w:sz w:val="24"/>
                <w:szCs w:val="24"/>
              </w:rPr>
            </w:pPr>
            <w:r w:rsidRPr="00A21310">
              <w:rPr>
                <w:bCs/>
                <w:sz w:val="24"/>
                <w:szCs w:val="24"/>
              </w:rPr>
              <w:t>итог</w:t>
            </w:r>
          </w:p>
        </w:tc>
      </w:tr>
      <w:tr w:rsidR="00A21310" w:rsidRPr="00A21310" w:rsidTr="00A21310">
        <w:tc>
          <w:tcPr>
            <w:tcW w:w="16108" w:type="dxa"/>
            <w:gridSpan w:val="14"/>
          </w:tcPr>
          <w:p w:rsidR="00A21310" w:rsidRPr="00A21310" w:rsidRDefault="00A21310" w:rsidP="00A21310">
            <w:pPr>
              <w:rPr>
                <w:sz w:val="24"/>
                <w:szCs w:val="24"/>
              </w:rPr>
            </w:pPr>
            <w:r w:rsidRPr="00A21310">
              <w:rPr>
                <w:sz w:val="24"/>
                <w:szCs w:val="24"/>
                <w:lang w:val="en-US"/>
              </w:rPr>
              <w:t>I</w:t>
            </w:r>
            <w:r w:rsidRPr="00A21310">
              <w:rPr>
                <w:sz w:val="24"/>
                <w:szCs w:val="24"/>
              </w:rPr>
              <w:t xml:space="preserve">          </w:t>
            </w:r>
            <w:r w:rsidRPr="00A21310">
              <w:rPr>
                <w:bCs/>
                <w:sz w:val="24"/>
                <w:szCs w:val="24"/>
              </w:rPr>
              <w:t>Навык чтения</w:t>
            </w:r>
          </w:p>
        </w:tc>
      </w:tr>
      <w:tr w:rsidR="00A21310" w:rsidRPr="00A21310" w:rsidTr="00F60549">
        <w:tc>
          <w:tcPr>
            <w:tcW w:w="817" w:type="dxa"/>
            <w:gridSpan w:val="2"/>
            <w:vMerge w:val="restart"/>
          </w:tcPr>
          <w:p w:rsidR="00A21310" w:rsidRPr="00F60549" w:rsidRDefault="00A21310" w:rsidP="00A21310">
            <w:pPr>
              <w:rPr>
                <w:sz w:val="22"/>
                <w:szCs w:val="22"/>
              </w:rPr>
            </w:pPr>
            <w:r w:rsidRPr="00F60549">
              <w:rPr>
                <w:sz w:val="22"/>
                <w:szCs w:val="22"/>
              </w:rPr>
              <w:t>1.1.</w:t>
            </w:r>
          </w:p>
        </w:tc>
        <w:tc>
          <w:tcPr>
            <w:tcW w:w="1701" w:type="dxa"/>
            <w:vMerge w:val="restart"/>
          </w:tcPr>
          <w:p w:rsidR="00A21310" w:rsidRPr="00F60549" w:rsidRDefault="00A21310" w:rsidP="00A21310">
            <w:pPr>
              <w:rPr>
                <w:sz w:val="22"/>
                <w:szCs w:val="22"/>
              </w:rPr>
            </w:pPr>
            <w:r w:rsidRPr="00F60549">
              <w:rPr>
                <w:sz w:val="22"/>
                <w:szCs w:val="22"/>
              </w:rPr>
              <w:t>Техника чтения</w:t>
            </w:r>
          </w:p>
        </w:tc>
        <w:tc>
          <w:tcPr>
            <w:tcW w:w="2238" w:type="dxa"/>
          </w:tcPr>
          <w:p w:rsidR="00A21310" w:rsidRPr="00F60549" w:rsidRDefault="00A21310" w:rsidP="00A21310">
            <w:pPr>
              <w:rPr>
                <w:sz w:val="22"/>
                <w:szCs w:val="22"/>
              </w:rPr>
            </w:pPr>
            <w:r w:rsidRPr="00F60549">
              <w:rPr>
                <w:sz w:val="22"/>
                <w:szCs w:val="22"/>
              </w:rPr>
              <w:t>Чтение слогов</w:t>
            </w:r>
          </w:p>
        </w:tc>
        <w:tc>
          <w:tcPr>
            <w:tcW w:w="1022" w:type="dxa"/>
            <w:gridSpan w:val="2"/>
          </w:tcPr>
          <w:p w:rsidR="00A21310" w:rsidRPr="00A21310" w:rsidRDefault="00A21310" w:rsidP="00A21310">
            <w:pPr>
              <w:rPr>
                <w:sz w:val="24"/>
                <w:szCs w:val="24"/>
              </w:rPr>
            </w:pPr>
          </w:p>
        </w:tc>
        <w:tc>
          <w:tcPr>
            <w:tcW w:w="1080" w:type="dxa"/>
          </w:tcPr>
          <w:p w:rsidR="00A21310" w:rsidRPr="00A21310" w:rsidRDefault="00A21310" w:rsidP="00A21310">
            <w:pPr>
              <w:rPr>
                <w:sz w:val="24"/>
                <w:szCs w:val="24"/>
              </w:rPr>
            </w:pPr>
          </w:p>
        </w:tc>
        <w:tc>
          <w:tcPr>
            <w:tcW w:w="1193" w:type="dxa"/>
          </w:tcPr>
          <w:p w:rsidR="00A21310" w:rsidRPr="00A21310" w:rsidRDefault="00A21310" w:rsidP="00A21310">
            <w:pPr>
              <w:rPr>
                <w:sz w:val="24"/>
                <w:szCs w:val="24"/>
              </w:rPr>
            </w:pPr>
          </w:p>
        </w:tc>
        <w:tc>
          <w:tcPr>
            <w:tcW w:w="1351" w:type="dxa"/>
          </w:tcPr>
          <w:p w:rsidR="00A21310" w:rsidRPr="00A21310" w:rsidRDefault="00A21310" w:rsidP="00A21310">
            <w:pPr>
              <w:rPr>
                <w:sz w:val="24"/>
                <w:szCs w:val="24"/>
              </w:rPr>
            </w:pPr>
          </w:p>
        </w:tc>
        <w:tc>
          <w:tcPr>
            <w:tcW w:w="1438" w:type="dxa"/>
          </w:tcPr>
          <w:p w:rsidR="00A21310" w:rsidRPr="00A21310" w:rsidRDefault="00A21310" w:rsidP="00A21310">
            <w:pPr>
              <w:rPr>
                <w:sz w:val="24"/>
                <w:szCs w:val="24"/>
              </w:rPr>
            </w:pPr>
          </w:p>
        </w:tc>
        <w:tc>
          <w:tcPr>
            <w:tcW w:w="1361" w:type="dxa"/>
          </w:tcPr>
          <w:p w:rsidR="00A21310" w:rsidRPr="00A21310" w:rsidRDefault="00A21310" w:rsidP="00A21310">
            <w:pPr>
              <w:rPr>
                <w:sz w:val="24"/>
                <w:szCs w:val="24"/>
              </w:rPr>
            </w:pPr>
          </w:p>
        </w:tc>
        <w:tc>
          <w:tcPr>
            <w:tcW w:w="1240" w:type="dxa"/>
          </w:tcPr>
          <w:p w:rsidR="00A21310" w:rsidRPr="00A21310" w:rsidRDefault="00A21310" w:rsidP="00A21310">
            <w:pPr>
              <w:rPr>
                <w:sz w:val="24"/>
                <w:szCs w:val="24"/>
              </w:rPr>
            </w:pPr>
          </w:p>
        </w:tc>
        <w:tc>
          <w:tcPr>
            <w:tcW w:w="1438" w:type="dxa"/>
          </w:tcPr>
          <w:p w:rsidR="00A21310" w:rsidRPr="00A21310" w:rsidRDefault="00A21310" w:rsidP="00A21310">
            <w:pPr>
              <w:rPr>
                <w:sz w:val="24"/>
                <w:szCs w:val="24"/>
              </w:rPr>
            </w:pPr>
          </w:p>
        </w:tc>
        <w:tc>
          <w:tcPr>
            <w:tcW w:w="1229" w:type="dxa"/>
          </w:tcPr>
          <w:p w:rsidR="00A21310" w:rsidRPr="00A21310" w:rsidRDefault="00A21310" w:rsidP="00A21310">
            <w:pPr>
              <w:rPr>
                <w:sz w:val="24"/>
                <w:szCs w:val="24"/>
              </w:rPr>
            </w:pPr>
          </w:p>
        </w:tc>
      </w:tr>
      <w:tr w:rsidR="00A21310" w:rsidRPr="00A21310" w:rsidTr="00F60549">
        <w:tc>
          <w:tcPr>
            <w:tcW w:w="817" w:type="dxa"/>
            <w:gridSpan w:val="2"/>
            <w:vMerge/>
          </w:tcPr>
          <w:p w:rsidR="00A21310" w:rsidRPr="00F60549" w:rsidRDefault="00A21310" w:rsidP="00A21310">
            <w:pPr>
              <w:rPr>
                <w:sz w:val="22"/>
                <w:szCs w:val="22"/>
              </w:rPr>
            </w:pPr>
          </w:p>
        </w:tc>
        <w:tc>
          <w:tcPr>
            <w:tcW w:w="1701" w:type="dxa"/>
            <w:vMerge/>
          </w:tcPr>
          <w:p w:rsidR="00A21310" w:rsidRPr="00F60549" w:rsidRDefault="00A21310" w:rsidP="00A21310">
            <w:pPr>
              <w:rPr>
                <w:sz w:val="22"/>
                <w:szCs w:val="22"/>
              </w:rPr>
            </w:pPr>
          </w:p>
        </w:tc>
        <w:tc>
          <w:tcPr>
            <w:tcW w:w="2238" w:type="dxa"/>
          </w:tcPr>
          <w:p w:rsidR="00A21310" w:rsidRPr="00F60549" w:rsidRDefault="00A21310" w:rsidP="00A21310">
            <w:pPr>
              <w:rPr>
                <w:sz w:val="22"/>
                <w:szCs w:val="22"/>
              </w:rPr>
            </w:pPr>
            <w:r w:rsidRPr="00F60549">
              <w:rPr>
                <w:sz w:val="22"/>
                <w:szCs w:val="22"/>
              </w:rPr>
              <w:t>Чтение слов</w:t>
            </w:r>
          </w:p>
        </w:tc>
        <w:tc>
          <w:tcPr>
            <w:tcW w:w="1022" w:type="dxa"/>
            <w:gridSpan w:val="2"/>
          </w:tcPr>
          <w:p w:rsidR="00A21310" w:rsidRPr="00A21310" w:rsidRDefault="00A21310" w:rsidP="00A21310">
            <w:pPr>
              <w:rPr>
                <w:sz w:val="24"/>
                <w:szCs w:val="24"/>
              </w:rPr>
            </w:pPr>
          </w:p>
        </w:tc>
        <w:tc>
          <w:tcPr>
            <w:tcW w:w="1080" w:type="dxa"/>
          </w:tcPr>
          <w:p w:rsidR="00A21310" w:rsidRPr="00A21310" w:rsidRDefault="00A21310" w:rsidP="00A21310">
            <w:pPr>
              <w:rPr>
                <w:sz w:val="24"/>
                <w:szCs w:val="24"/>
              </w:rPr>
            </w:pPr>
          </w:p>
        </w:tc>
        <w:tc>
          <w:tcPr>
            <w:tcW w:w="1193" w:type="dxa"/>
          </w:tcPr>
          <w:p w:rsidR="00A21310" w:rsidRPr="00A21310" w:rsidRDefault="00A21310" w:rsidP="00A21310">
            <w:pPr>
              <w:rPr>
                <w:sz w:val="24"/>
                <w:szCs w:val="24"/>
              </w:rPr>
            </w:pPr>
          </w:p>
        </w:tc>
        <w:tc>
          <w:tcPr>
            <w:tcW w:w="1351" w:type="dxa"/>
          </w:tcPr>
          <w:p w:rsidR="00A21310" w:rsidRPr="00A21310" w:rsidRDefault="00A21310" w:rsidP="00A21310">
            <w:pPr>
              <w:rPr>
                <w:sz w:val="24"/>
                <w:szCs w:val="24"/>
              </w:rPr>
            </w:pPr>
          </w:p>
        </w:tc>
        <w:tc>
          <w:tcPr>
            <w:tcW w:w="1438" w:type="dxa"/>
          </w:tcPr>
          <w:p w:rsidR="00A21310" w:rsidRPr="00A21310" w:rsidRDefault="00A21310" w:rsidP="00A21310">
            <w:pPr>
              <w:rPr>
                <w:sz w:val="24"/>
                <w:szCs w:val="24"/>
              </w:rPr>
            </w:pPr>
          </w:p>
        </w:tc>
        <w:tc>
          <w:tcPr>
            <w:tcW w:w="1361" w:type="dxa"/>
          </w:tcPr>
          <w:p w:rsidR="00A21310" w:rsidRPr="00A21310" w:rsidRDefault="00A21310" w:rsidP="00A21310">
            <w:pPr>
              <w:rPr>
                <w:sz w:val="24"/>
                <w:szCs w:val="24"/>
              </w:rPr>
            </w:pPr>
          </w:p>
        </w:tc>
        <w:tc>
          <w:tcPr>
            <w:tcW w:w="1240" w:type="dxa"/>
          </w:tcPr>
          <w:p w:rsidR="00A21310" w:rsidRPr="00A21310" w:rsidRDefault="00A21310" w:rsidP="00A21310">
            <w:pPr>
              <w:rPr>
                <w:sz w:val="24"/>
                <w:szCs w:val="24"/>
              </w:rPr>
            </w:pPr>
          </w:p>
        </w:tc>
        <w:tc>
          <w:tcPr>
            <w:tcW w:w="1438" w:type="dxa"/>
          </w:tcPr>
          <w:p w:rsidR="00A21310" w:rsidRPr="00A21310" w:rsidRDefault="00A21310" w:rsidP="00A21310">
            <w:pPr>
              <w:rPr>
                <w:sz w:val="24"/>
                <w:szCs w:val="24"/>
              </w:rPr>
            </w:pPr>
          </w:p>
        </w:tc>
        <w:tc>
          <w:tcPr>
            <w:tcW w:w="1229" w:type="dxa"/>
          </w:tcPr>
          <w:p w:rsidR="00A21310" w:rsidRPr="00A21310" w:rsidRDefault="00A21310" w:rsidP="00A21310">
            <w:pPr>
              <w:rPr>
                <w:sz w:val="24"/>
                <w:szCs w:val="24"/>
              </w:rPr>
            </w:pPr>
          </w:p>
        </w:tc>
      </w:tr>
      <w:tr w:rsidR="00A21310" w:rsidRPr="00A21310" w:rsidTr="00F60549">
        <w:tc>
          <w:tcPr>
            <w:tcW w:w="817" w:type="dxa"/>
            <w:gridSpan w:val="2"/>
            <w:vMerge/>
          </w:tcPr>
          <w:p w:rsidR="00A21310" w:rsidRPr="00F60549" w:rsidRDefault="00A21310" w:rsidP="00A21310">
            <w:pPr>
              <w:rPr>
                <w:sz w:val="22"/>
                <w:szCs w:val="22"/>
              </w:rPr>
            </w:pPr>
          </w:p>
        </w:tc>
        <w:tc>
          <w:tcPr>
            <w:tcW w:w="1701" w:type="dxa"/>
            <w:vMerge/>
          </w:tcPr>
          <w:p w:rsidR="00A21310" w:rsidRPr="00F60549" w:rsidRDefault="00A21310" w:rsidP="00A21310">
            <w:pPr>
              <w:rPr>
                <w:sz w:val="22"/>
                <w:szCs w:val="22"/>
              </w:rPr>
            </w:pPr>
          </w:p>
        </w:tc>
        <w:tc>
          <w:tcPr>
            <w:tcW w:w="2238" w:type="dxa"/>
          </w:tcPr>
          <w:p w:rsidR="00A21310" w:rsidRPr="00F60549" w:rsidRDefault="00A21310" w:rsidP="00A21310">
            <w:pPr>
              <w:rPr>
                <w:sz w:val="22"/>
                <w:szCs w:val="22"/>
              </w:rPr>
            </w:pPr>
            <w:r w:rsidRPr="00F60549">
              <w:rPr>
                <w:sz w:val="22"/>
                <w:szCs w:val="22"/>
              </w:rPr>
              <w:t>Ударение</w:t>
            </w:r>
          </w:p>
        </w:tc>
        <w:tc>
          <w:tcPr>
            <w:tcW w:w="1022" w:type="dxa"/>
            <w:gridSpan w:val="2"/>
          </w:tcPr>
          <w:p w:rsidR="00A21310" w:rsidRPr="00A21310" w:rsidRDefault="00A21310" w:rsidP="00A21310">
            <w:pPr>
              <w:rPr>
                <w:sz w:val="24"/>
                <w:szCs w:val="24"/>
              </w:rPr>
            </w:pPr>
          </w:p>
        </w:tc>
        <w:tc>
          <w:tcPr>
            <w:tcW w:w="1080" w:type="dxa"/>
          </w:tcPr>
          <w:p w:rsidR="00A21310" w:rsidRPr="00A21310" w:rsidRDefault="00A21310" w:rsidP="00A21310">
            <w:pPr>
              <w:rPr>
                <w:sz w:val="24"/>
                <w:szCs w:val="24"/>
              </w:rPr>
            </w:pPr>
          </w:p>
        </w:tc>
        <w:tc>
          <w:tcPr>
            <w:tcW w:w="1193" w:type="dxa"/>
          </w:tcPr>
          <w:p w:rsidR="00A21310" w:rsidRPr="00A21310" w:rsidRDefault="00A21310" w:rsidP="00A21310">
            <w:pPr>
              <w:rPr>
                <w:sz w:val="24"/>
                <w:szCs w:val="24"/>
              </w:rPr>
            </w:pPr>
          </w:p>
        </w:tc>
        <w:tc>
          <w:tcPr>
            <w:tcW w:w="1351" w:type="dxa"/>
          </w:tcPr>
          <w:p w:rsidR="00A21310" w:rsidRPr="00A21310" w:rsidRDefault="00A21310" w:rsidP="00A21310">
            <w:pPr>
              <w:rPr>
                <w:sz w:val="24"/>
                <w:szCs w:val="24"/>
              </w:rPr>
            </w:pPr>
          </w:p>
        </w:tc>
        <w:tc>
          <w:tcPr>
            <w:tcW w:w="1438" w:type="dxa"/>
          </w:tcPr>
          <w:p w:rsidR="00A21310" w:rsidRPr="00A21310" w:rsidRDefault="00A21310" w:rsidP="00A21310">
            <w:pPr>
              <w:rPr>
                <w:sz w:val="24"/>
                <w:szCs w:val="24"/>
              </w:rPr>
            </w:pPr>
          </w:p>
        </w:tc>
        <w:tc>
          <w:tcPr>
            <w:tcW w:w="1361" w:type="dxa"/>
          </w:tcPr>
          <w:p w:rsidR="00A21310" w:rsidRPr="00A21310" w:rsidRDefault="00A21310" w:rsidP="00A21310">
            <w:pPr>
              <w:rPr>
                <w:sz w:val="24"/>
                <w:szCs w:val="24"/>
              </w:rPr>
            </w:pPr>
          </w:p>
        </w:tc>
        <w:tc>
          <w:tcPr>
            <w:tcW w:w="1240" w:type="dxa"/>
          </w:tcPr>
          <w:p w:rsidR="00A21310" w:rsidRPr="00A21310" w:rsidRDefault="00A21310" w:rsidP="00A21310">
            <w:pPr>
              <w:rPr>
                <w:sz w:val="24"/>
                <w:szCs w:val="24"/>
              </w:rPr>
            </w:pPr>
          </w:p>
        </w:tc>
        <w:tc>
          <w:tcPr>
            <w:tcW w:w="1438" w:type="dxa"/>
          </w:tcPr>
          <w:p w:rsidR="00A21310" w:rsidRPr="00A21310" w:rsidRDefault="00A21310" w:rsidP="00A21310">
            <w:pPr>
              <w:rPr>
                <w:sz w:val="24"/>
                <w:szCs w:val="24"/>
              </w:rPr>
            </w:pPr>
          </w:p>
        </w:tc>
        <w:tc>
          <w:tcPr>
            <w:tcW w:w="1229" w:type="dxa"/>
          </w:tcPr>
          <w:p w:rsidR="00A21310" w:rsidRPr="00A21310" w:rsidRDefault="00A21310" w:rsidP="00A21310">
            <w:pPr>
              <w:rPr>
                <w:sz w:val="24"/>
                <w:szCs w:val="24"/>
              </w:rPr>
            </w:pPr>
          </w:p>
        </w:tc>
      </w:tr>
      <w:tr w:rsidR="00A21310" w:rsidRPr="00A21310" w:rsidTr="00F60549">
        <w:tc>
          <w:tcPr>
            <w:tcW w:w="817" w:type="dxa"/>
            <w:gridSpan w:val="2"/>
            <w:vMerge/>
          </w:tcPr>
          <w:p w:rsidR="00A21310" w:rsidRPr="00F60549" w:rsidRDefault="00A21310" w:rsidP="00A21310">
            <w:pPr>
              <w:rPr>
                <w:sz w:val="22"/>
                <w:szCs w:val="22"/>
              </w:rPr>
            </w:pPr>
          </w:p>
        </w:tc>
        <w:tc>
          <w:tcPr>
            <w:tcW w:w="1701" w:type="dxa"/>
            <w:vMerge/>
          </w:tcPr>
          <w:p w:rsidR="00A21310" w:rsidRPr="00F60549" w:rsidRDefault="00A21310" w:rsidP="00A21310">
            <w:pPr>
              <w:rPr>
                <w:sz w:val="22"/>
                <w:szCs w:val="22"/>
              </w:rPr>
            </w:pPr>
          </w:p>
        </w:tc>
        <w:tc>
          <w:tcPr>
            <w:tcW w:w="2238" w:type="dxa"/>
          </w:tcPr>
          <w:p w:rsidR="00A21310" w:rsidRPr="00F60549" w:rsidRDefault="00A21310" w:rsidP="00A21310">
            <w:pPr>
              <w:rPr>
                <w:sz w:val="22"/>
                <w:szCs w:val="22"/>
              </w:rPr>
            </w:pPr>
            <w:r w:rsidRPr="00F60549">
              <w:rPr>
                <w:sz w:val="22"/>
                <w:szCs w:val="22"/>
              </w:rPr>
              <w:t>Чтение предложений</w:t>
            </w:r>
          </w:p>
        </w:tc>
        <w:tc>
          <w:tcPr>
            <w:tcW w:w="1022" w:type="dxa"/>
            <w:gridSpan w:val="2"/>
          </w:tcPr>
          <w:p w:rsidR="00A21310" w:rsidRPr="00A21310" w:rsidRDefault="00A21310" w:rsidP="00A21310">
            <w:pPr>
              <w:rPr>
                <w:sz w:val="24"/>
                <w:szCs w:val="24"/>
              </w:rPr>
            </w:pPr>
          </w:p>
        </w:tc>
        <w:tc>
          <w:tcPr>
            <w:tcW w:w="1080" w:type="dxa"/>
          </w:tcPr>
          <w:p w:rsidR="00A21310" w:rsidRPr="00A21310" w:rsidRDefault="00A21310" w:rsidP="00A21310">
            <w:pPr>
              <w:rPr>
                <w:sz w:val="24"/>
                <w:szCs w:val="24"/>
              </w:rPr>
            </w:pPr>
          </w:p>
        </w:tc>
        <w:tc>
          <w:tcPr>
            <w:tcW w:w="1193" w:type="dxa"/>
          </w:tcPr>
          <w:p w:rsidR="00A21310" w:rsidRPr="00A21310" w:rsidRDefault="00A21310" w:rsidP="00A21310">
            <w:pPr>
              <w:rPr>
                <w:sz w:val="24"/>
                <w:szCs w:val="24"/>
              </w:rPr>
            </w:pPr>
          </w:p>
        </w:tc>
        <w:tc>
          <w:tcPr>
            <w:tcW w:w="1351" w:type="dxa"/>
          </w:tcPr>
          <w:p w:rsidR="00A21310" w:rsidRPr="00A21310" w:rsidRDefault="00A21310" w:rsidP="00A21310">
            <w:pPr>
              <w:rPr>
                <w:sz w:val="24"/>
                <w:szCs w:val="24"/>
              </w:rPr>
            </w:pPr>
          </w:p>
        </w:tc>
        <w:tc>
          <w:tcPr>
            <w:tcW w:w="1438" w:type="dxa"/>
          </w:tcPr>
          <w:p w:rsidR="00A21310" w:rsidRPr="00A21310" w:rsidRDefault="00A21310" w:rsidP="00A21310">
            <w:pPr>
              <w:rPr>
                <w:sz w:val="24"/>
                <w:szCs w:val="24"/>
              </w:rPr>
            </w:pPr>
          </w:p>
        </w:tc>
        <w:tc>
          <w:tcPr>
            <w:tcW w:w="1361" w:type="dxa"/>
          </w:tcPr>
          <w:p w:rsidR="00A21310" w:rsidRPr="00A21310" w:rsidRDefault="00A21310" w:rsidP="00A21310">
            <w:pPr>
              <w:rPr>
                <w:sz w:val="24"/>
                <w:szCs w:val="24"/>
              </w:rPr>
            </w:pPr>
          </w:p>
        </w:tc>
        <w:tc>
          <w:tcPr>
            <w:tcW w:w="1240" w:type="dxa"/>
          </w:tcPr>
          <w:p w:rsidR="00A21310" w:rsidRPr="00A21310" w:rsidRDefault="00A21310" w:rsidP="00A21310">
            <w:pPr>
              <w:rPr>
                <w:sz w:val="24"/>
                <w:szCs w:val="24"/>
              </w:rPr>
            </w:pPr>
          </w:p>
        </w:tc>
        <w:tc>
          <w:tcPr>
            <w:tcW w:w="1438" w:type="dxa"/>
          </w:tcPr>
          <w:p w:rsidR="00A21310" w:rsidRPr="00A21310" w:rsidRDefault="00A21310" w:rsidP="00A21310">
            <w:pPr>
              <w:rPr>
                <w:sz w:val="24"/>
                <w:szCs w:val="24"/>
              </w:rPr>
            </w:pPr>
          </w:p>
        </w:tc>
        <w:tc>
          <w:tcPr>
            <w:tcW w:w="1229" w:type="dxa"/>
          </w:tcPr>
          <w:p w:rsidR="00A21310" w:rsidRPr="00A21310" w:rsidRDefault="00A21310" w:rsidP="00A21310">
            <w:pPr>
              <w:rPr>
                <w:sz w:val="24"/>
                <w:szCs w:val="24"/>
              </w:rPr>
            </w:pPr>
          </w:p>
        </w:tc>
      </w:tr>
      <w:tr w:rsidR="00A21310" w:rsidRPr="00A21310" w:rsidTr="00F60549">
        <w:tc>
          <w:tcPr>
            <w:tcW w:w="817" w:type="dxa"/>
            <w:gridSpan w:val="2"/>
            <w:vMerge/>
          </w:tcPr>
          <w:p w:rsidR="00A21310" w:rsidRPr="00F60549" w:rsidRDefault="00A21310" w:rsidP="00A21310">
            <w:pPr>
              <w:rPr>
                <w:sz w:val="22"/>
                <w:szCs w:val="22"/>
              </w:rPr>
            </w:pPr>
          </w:p>
        </w:tc>
        <w:tc>
          <w:tcPr>
            <w:tcW w:w="1701" w:type="dxa"/>
            <w:vMerge/>
          </w:tcPr>
          <w:p w:rsidR="00A21310" w:rsidRPr="00F60549" w:rsidRDefault="00A21310" w:rsidP="00A21310">
            <w:pPr>
              <w:rPr>
                <w:sz w:val="22"/>
                <w:szCs w:val="22"/>
              </w:rPr>
            </w:pPr>
          </w:p>
        </w:tc>
        <w:tc>
          <w:tcPr>
            <w:tcW w:w="2238" w:type="dxa"/>
          </w:tcPr>
          <w:p w:rsidR="00A21310" w:rsidRPr="00F60549" w:rsidRDefault="00A21310" w:rsidP="00A21310">
            <w:pPr>
              <w:rPr>
                <w:sz w:val="22"/>
                <w:szCs w:val="22"/>
              </w:rPr>
            </w:pPr>
            <w:r w:rsidRPr="00F60549">
              <w:rPr>
                <w:sz w:val="22"/>
                <w:szCs w:val="22"/>
              </w:rPr>
              <w:t>Чтение текстов</w:t>
            </w:r>
          </w:p>
        </w:tc>
        <w:tc>
          <w:tcPr>
            <w:tcW w:w="1022" w:type="dxa"/>
            <w:gridSpan w:val="2"/>
          </w:tcPr>
          <w:p w:rsidR="00A21310" w:rsidRPr="00A21310" w:rsidRDefault="00A21310" w:rsidP="00A21310">
            <w:pPr>
              <w:rPr>
                <w:sz w:val="24"/>
                <w:szCs w:val="24"/>
              </w:rPr>
            </w:pPr>
          </w:p>
        </w:tc>
        <w:tc>
          <w:tcPr>
            <w:tcW w:w="1080" w:type="dxa"/>
          </w:tcPr>
          <w:p w:rsidR="00A21310" w:rsidRPr="00A21310" w:rsidRDefault="00A21310" w:rsidP="00A21310">
            <w:pPr>
              <w:rPr>
                <w:sz w:val="24"/>
                <w:szCs w:val="24"/>
              </w:rPr>
            </w:pPr>
          </w:p>
        </w:tc>
        <w:tc>
          <w:tcPr>
            <w:tcW w:w="1193" w:type="dxa"/>
          </w:tcPr>
          <w:p w:rsidR="00A21310" w:rsidRPr="00A21310" w:rsidRDefault="00A21310" w:rsidP="00A21310">
            <w:pPr>
              <w:rPr>
                <w:sz w:val="24"/>
                <w:szCs w:val="24"/>
              </w:rPr>
            </w:pPr>
          </w:p>
        </w:tc>
        <w:tc>
          <w:tcPr>
            <w:tcW w:w="1351" w:type="dxa"/>
          </w:tcPr>
          <w:p w:rsidR="00A21310" w:rsidRPr="00A21310" w:rsidRDefault="00A21310" w:rsidP="00A21310">
            <w:pPr>
              <w:rPr>
                <w:sz w:val="24"/>
                <w:szCs w:val="24"/>
              </w:rPr>
            </w:pPr>
          </w:p>
        </w:tc>
        <w:tc>
          <w:tcPr>
            <w:tcW w:w="1438" w:type="dxa"/>
          </w:tcPr>
          <w:p w:rsidR="00A21310" w:rsidRPr="00A21310" w:rsidRDefault="00A21310" w:rsidP="00A21310">
            <w:pPr>
              <w:rPr>
                <w:sz w:val="24"/>
                <w:szCs w:val="24"/>
              </w:rPr>
            </w:pPr>
          </w:p>
        </w:tc>
        <w:tc>
          <w:tcPr>
            <w:tcW w:w="1361" w:type="dxa"/>
          </w:tcPr>
          <w:p w:rsidR="00A21310" w:rsidRPr="00A21310" w:rsidRDefault="00A21310" w:rsidP="00A21310">
            <w:pPr>
              <w:rPr>
                <w:sz w:val="24"/>
                <w:szCs w:val="24"/>
              </w:rPr>
            </w:pPr>
          </w:p>
        </w:tc>
        <w:tc>
          <w:tcPr>
            <w:tcW w:w="1240" w:type="dxa"/>
          </w:tcPr>
          <w:p w:rsidR="00A21310" w:rsidRPr="00A21310" w:rsidRDefault="00A21310" w:rsidP="00A21310">
            <w:pPr>
              <w:rPr>
                <w:sz w:val="24"/>
                <w:szCs w:val="24"/>
              </w:rPr>
            </w:pPr>
          </w:p>
        </w:tc>
        <w:tc>
          <w:tcPr>
            <w:tcW w:w="1438" w:type="dxa"/>
          </w:tcPr>
          <w:p w:rsidR="00A21310" w:rsidRPr="00A21310" w:rsidRDefault="00A21310" w:rsidP="00A21310">
            <w:pPr>
              <w:rPr>
                <w:sz w:val="24"/>
                <w:szCs w:val="24"/>
              </w:rPr>
            </w:pPr>
          </w:p>
        </w:tc>
        <w:tc>
          <w:tcPr>
            <w:tcW w:w="1229" w:type="dxa"/>
          </w:tcPr>
          <w:p w:rsidR="00A21310" w:rsidRPr="00A21310" w:rsidRDefault="00A21310" w:rsidP="00A21310">
            <w:pPr>
              <w:rPr>
                <w:sz w:val="24"/>
                <w:szCs w:val="24"/>
              </w:rPr>
            </w:pPr>
          </w:p>
        </w:tc>
      </w:tr>
      <w:tr w:rsidR="00A21310" w:rsidRPr="00A21310" w:rsidTr="00F60549">
        <w:tc>
          <w:tcPr>
            <w:tcW w:w="817" w:type="dxa"/>
            <w:gridSpan w:val="2"/>
            <w:vMerge/>
          </w:tcPr>
          <w:p w:rsidR="00A21310" w:rsidRPr="00F60549" w:rsidRDefault="00A21310" w:rsidP="00A21310">
            <w:pPr>
              <w:rPr>
                <w:sz w:val="22"/>
                <w:szCs w:val="22"/>
              </w:rPr>
            </w:pPr>
          </w:p>
        </w:tc>
        <w:tc>
          <w:tcPr>
            <w:tcW w:w="1701" w:type="dxa"/>
            <w:vMerge/>
          </w:tcPr>
          <w:p w:rsidR="00A21310" w:rsidRPr="00F60549" w:rsidRDefault="00A21310" w:rsidP="00A21310">
            <w:pPr>
              <w:rPr>
                <w:sz w:val="22"/>
                <w:szCs w:val="22"/>
              </w:rPr>
            </w:pPr>
          </w:p>
        </w:tc>
        <w:tc>
          <w:tcPr>
            <w:tcW w:w="2238" w:type="dxa"/>
          </w:tcPr>
          <w:p w:rsidR="00A21310" w:rsidRPr="00F60549" w:rsidRDefault="00A21310" w:rsidP="00A21310">
            <w:pPr>
              <w:rPr>
                <w:sz w:val="22"/>
                <w:szCs w:val="22"/>
              </w:rPr>
            </w:pPr>
            <w:r w:rsidRPr="00F60549">
              <w:rPr>
                <w:sz w:val="22"/>
                <w:szCs w:val="22"/>
              </w:rPr>
              <w:t>Безошибочность чтения</w:t>
            </w:r>
          </w:p>
        </w:tc>
        <w:tc>
          <w:tcPr>
            <w:tcW w:w="1022" w:type="dxa"/>
            <w:gridSpan w:val="2"/>
          </w:tcPr>
          <w:p w:rsidR="00A21310" w:rsidRPr="00A21310" w:rsidRDefault="00A21310" w:rsidP="00A21310">
            <w:pPr>
              <w:rPr>
                <w:b/>
                <w:sz w:val="24"/>
                <w:szCs w:val="24"/>
              </w:rPr>
            </w:pPr>
          </w:p>
        </w:tc>
        <w:tc>
          <w:tcPr>
            <w:tcW w:w="1080" w:type="dxa"/>
          </w:tcPr>
          <w:p w:rsidR="00A21310" w:rsidRPr="00A21310" w:rsidRDefault="00A21310" w:rsidP="00A21310">
            <w:pPr>
              <w:rPr>
                <w:b/>
                <w:sz w:val="24"/>
                <w:szCs w:val="24"/>
              </w:rPr>
            </w:pPr>
          </w:p>
        </w:tc>
        <w:tc>
          <w:tcPr>
            <w:tcW w:w="1193" w:type="dxa"/>
          </w:tcPr>
          <w:p w:rsidR="00A21310" w:rsidRPr="00A21310" w:rsidRDefault="00A21310" w:rsidP="00A21310">
            <w:pPr>
              <w:rPr>
                <w:b/>
                <w:sz w:val="24"/>
                <w:szCs w:val="24"/>
              </w:rPr>
            </w:pPr>
          </w:p>
        </w:tc>
        <w:tc>
          <w:tcPr>
            <w:tcW w:w="1351" w:type="dxa"/>
          </w:tcPr>
          <w:p w:rsidR="00A21310" w:rsidRPr="00A21310" w:rsidRDefault="00A21310" w:rsidP="00A21310">
            <w:pPr>
              <w:rPr>
                <w:b/>
                <w:sz w:val="24"/>
                <w:szCs w:val="24"/>
              </w:rPr>
            </w:pPr>
          </w:p>
        </w:tc>
        <w:tc>
          <w:tcPr>
            <w:tcW w:w="1438" w:type="dxa"/>
          </w:tcPr>
          <w:p w:rsidR="00A21310" w:rsidRPr="00A21310" w:rsidRDefault="00A21310" w:rsidP="00A21310">
            <w:pPr>
              <w:rPr>
                <w:b/>
                <w:sz w:val="24"/>
                <w:szCs w:val="24"/>
              </w:rPr>
            </w:pPr>
          </w:p>
        </w:tc>
        <w:tc>
          <w:tcPr>
            <w:tcW w:w="1361" w:type="dxa"/>
          </w:tcPr>
          <w:p w:rsidR="00A21310" w:rsidRPr="00A21310" w:rsidRDefault="00A21310" w:rsidP="00A21310">
            <w:pPr>
              <w:rPr>
                <w:b/>
                <w:sz w:val="24"/>
                <w:szCs w:val="24"/>
              </w:rPr>
            </w:pPr>
          </w:p>
        </w:tc>
        <w:tc>
          <w:tcPr>
            <w:tcW w:w="1240" w:type="dxa"/>
          </w:tcPr>
          <w:p w:rsidR="00A21310" w:rsidRPr="00A21310" w:rsidRDefault="00A21310" w:rsidP="00A21310">
            <w:pPr>
              <w:rPr>
                <w:b/>
                <w:sz w:val="24"/>
                <w:szCs w:val="24"/>
              </w:rPr>
            </w:pPr>
          </w:p>
        </w:tc>
        <w:tc>
          <w:tcPr>
            <w:tcW w:w="1438" w:type="dxa"/>
          </w:tcPr>
          <w:p w:rsidR="00A21310" w:rsidRPr="00A21310" w:rsidRDefault="00A21310" w:rsidP="00A21310">
            <w:pPr>
              <w:rPr>
                <w:b/>
                <w:sz w:val="24"/>
                <w:szCs w:val="24"/>
              </w:rPr>
            </w:pPr>
          </w:p>
        </w:tc>
        <w:tc>
          <w:tcPr>
            <w:tcW w:w="1229" w:type="dxa"/>
          </w:tcPr>
          <w:p w:rsidR="00A21310" w:rsidRPr="00A21310" w:rsidRDefault="00A21310" w:rsidP="00A21310">
            <w:pPr>
              <w:rPr>
                <w:b/>
                <w:sz w:val="24"/>
                <w:szCs w:val="24"/>
              </w:rPr>
            </w:pPr>
          </w:p>
        </w:tc>
      </w:tr>
      <w:tr w:rsidR="00A21310" w:rsidRPr="00A21310" w:rsidTr="00F60549">
        <w:tc>
          <w:tcPr>
            <w:tcW w:w="817" w:type="dxa"/>
            <w:gridSpan w:val="2"/>
            <w:vMerge/>
          </w:tcPr>
          <w:p w:rsidR="00A21310" w:rsidRPr="00F60549" w:rsidRDefault="00A21310" w:rsidP="00A21310">
            <w:pPr>
              <w:rPr>
                <w:sz w:val="22"/>
                <w:szCs w:val="22"/>
              </w:rPr>
            </w:pPr>
          </w:p>
        </w:tc>
        <w:tc>
          <w:tcPr>
            <w:tcW w:w="1701" w:type="dxa"/>
            <w:vMerge/>
          </w:tcPr>
          <w:p w:rsidR="00A21310" w:rsidRPr="00F60549" w:rsidRDefault="00A21310" w:rsidP="00A21310">
            <w:pPr>
              <w:rPr>
                <w:sz w:val="22"/>
                <w:szCs w:val="22"/>
              </w:rPr>
            </w:pPr>
          </w:p>
        </w:tc>
        <w:tc>
          <w:tcPr>
            <w:tcW w:w="2238" w:type="dxa"/>
          </w:tcPr>
          <w:p w:rsidR="00A21310" w:rsidRPr="00F60549" w:rsidRDefault="00A21310" w:rsidP="00A21310">
            <w:pPr>
              <w:rPr>
                <w:sz w:val="22"/>
                <w:szCs w:val="22"/>
              </w:rPr>
            </w:pPr>
            <w:r w:rsidRPr="00F60549">
              <w:rPr>
                <w:sz w:val="22"/>
                <w:szCs w:val="22"/>
              </w:rPr>
              <w:t>Выразительность чтения</w:t>
            </w:r>
          </w:p>
        </w:tc>
        <w:tc>
          <w:tcPr>
            <w:tcW w:w="1022" w:type="dxa"/>
            <w:gridSpan w:val="2"/>
          </w:tcPr>
          <w:p w:rsidR="00A21310" w:rsidRPr="00A21310" w:rsidRDefault="00A21310" w:rsidP="00A21310">
            <w:pPr>
              <w:rPr>
                <w:b/>
                <w:sz w:val="24"/>
                <w:szCs w:val="24"/>
              </w:rPr>
            </w:pPr>
          </w:p>
        </w:tc>
        <w:tc>
          <w:tcPr>
            <w:tcW w:w="1080" w:type="dxa"/>
          </w:tcPr>
          <w:p w:rsidR="00A21310" w:rsidRPr="00A21310" w:rsidRDefault="00A21310" w:rsidP="00A21310">
            <w:pPr>
              <w:rPr>
                <w:b/>
                <w:sz w:val="24"/>
                <w:szCs w:val="24"/>
              </w:rPr>
            </w:pPr>
          </w:p>
        </w:tc>
        <w:tc>
          <w:tcPr>
            <w:tcW w:w="1193" w:type="dxa"/>
          </w:tcPr>
          <w:p w:rsidR="00A21310" w:rsidRPr="00A21310" w:rsidRDefault="00A21310" w:rsidP="00A21310">
            <w:pPr>
              <w:rPr>
                <w:b/>
                <w:sz w:val="24"/>
                <w:szCs w:val="24"/>
              </w:rPr>
            </w:pPr>
          </w:p>
        </w:tc>
        <w:tc>
          <w:tcPr>
            <w:tcW w:w="1351" w:type="dxa"/>
          </w:tcPr>
          <w:p w:rsidR="00A21310" w:rsidRPr="00A21310" w:rsidRDefault="00A21310" w:rsidP="00A21310">
            <w:pPr>
              <w:rPr>
                <w:b/>
                <w:sz w:val="24"/>
                <w:szCs w:val="24"/>
              </w:rPr>
            </w:pPr>
          </w:p>
        </w:tc>
        <w:tc>
          <w:tcPr>
            <w:tcW w:w="1438" w:type="dxa"/>
          </w:tcPr>
          <w:p w:rsidR="00A21310" w:rsidRPr="00A21310" w:rsidRDefault="00A21310" w:rsidP="00A21310">
            <w:pPr>
              <w:rPr>
                <w:b/>
                <w:sz w:val="24"/>
                <w:szCs w:val="24"/>
              </w:rPr>
            </w:pPr>
          </w:p>
        </w:tc>
        <w:tc>
          <w:tcPr>
            <w:tcW w:w="1361" w:type="dxa"/>
          </w:tcPr>
          <w:p w:rsidR="00A21310" w:rsidRPr="00A21310" w:rsidRDefault="00A21310" w:rsidP="00A21310">
            <w:pPr>
              <w:rPr>
                <w:b/>
                <w:sz w:val="24"/>
                <w:szCs w:val="24"/>
              </w:rPr>
            </w:pPr>
          </w:p>
        </w:tc>
        <w:tc>
          <w:tcPr>
            <w:tcW w:w="1240" w:type="dxa"/>
          </w:tcPr>
          <w:p w:rsidR="00A21310" w:rsidRPr="00A21310" w:rsidRDefault="00A21310" w:rsidP="00A21310">
            <w:pPr>
              <w:rPr>
                <w:b/>
                <w:sz w:val="24"/>
                <w:szCs w:val="24"/>
              </w:rPr>
            </w:pPr>
          </w:p>
        </w:tc>
        <w:tc>
          <w:tcPr>
            <w:tcW w:w="1438" w:type="dxa"/>
          </w:tcPr>
          <w:p w:rsidR="00A21310" w:rsidRPr="00A21310" w:rsidRDefault="00A21310" w:rsidP="00A21310">
            <w:pPr>
              <w:rPr>
                <w:b/>
                <w:sz w:val="24"/>
                <w:szCs w:val="24"/>
              </w:rPr>
            </w:pPr>
          </w:p>
        </w:tc>
        <w:tc>
          <w:tcPr>
            <w:tcW w:w="1229" w:type="dxa"/>
          </w:tcPr>
          <w:p w:rsidR="00A21310" w:rsidRPr="00A21310" w:rsidRDefault="00A21310" w:rsidP="00A21310">
            <w:pPr>
              <w:rPr>
                <w:b/>
                <w:sz w:val="24"/>
                <w:szCs w:val="24"/>
              </w:rPr>
            </w:pPr>
          </w:p>
        </w:tc>
      </w:tr>
      <w:tr w:rsidR="00A21310" w:rsidRPr="00A21310" w:rsidTr="00F60549">
        <w:tc>
          <w:tcPr>
            <w:tcW w:w="817" w:type="dxa"/>
            <w:gridSpan w:val="2"/>
            <w:vMerge w:val="restart"/>
          </w:tcPr>
          <w:p w:rsidR="00A21310" w:rsidRPr="00F60549" w:rsidRDefault="00A21310" w:rsidP="00A21310">
            <w:pPr>
              <w:rPr>
                <w:sz w:val="22"/>
                <w:szCs w:val="22"/>
              </w:rPr>
            </w:pPr>
            <w:r w:rsidRPr="00F60549">
              <w:rPr>
                <w:sz w:val="22"/>
                <w:szCs w:val="22"/>
              </w:rPr>
              <w:t>1.2.</w:t>
            </w:r>
          </w:p>
        </w:tc>
        <w:tc>
          <w:tcPr>
            <w:tcW w:w="1701" w:type="dxa"/>
            <w:vMerge w:val="restart"/>
          </w:tcPr>
          <w:p w:rsidR="00A21310" w:rsidRPr="00F60549" w:rsidRDefault="00A21310" w:rsidP="00A21310">
            <w:pPr>
              <w:rPr>
                <w:sz w:val="22"/>
                <w:szCs w:val="22"/>
              </w:rPr>
            </w:pPr>
            <w:r w:rsidRPr="00F60549">
              <w:rPr>
                <w:sz w:val="22"/>
                <w:szCs w:val="22"/>
              </w:rPr>
              <w:t>Понимание прочитанного</w:t>
            </w:r>
          </w:p>
        </w:tc>
        <w:tc>
          <w:tcPr>
            <w:tcW w:w="2238" w:type="dxa"/>
          </w:tcPr>
          <w:p w:rsidR="00A21310" w:rsidRPr="00F60549" w:rsidRDefault="00A21310" w:rsidP="00A21310">
            <w:pPr>
              <w:rPr>
                <w:sz w:val="22"/>
                <w:szCs w:val="22"/>
              </w:rPr>
            </w:pPr>
            <w:r w:rsidRPr="00F60549">
              <w:rPr>
                <w:sz w:val="22"/>
                <w:szCs w:val="22"/>
              </w:rPr>
              <w:t>Ответ на прямой вопрос попрочитанному</w:t>
            </w:r>
          </w:p>
        </w:tc>
        <w:tc>
          <w:tcPr>
            <w:tcW w:w="1022" w:type="dxa"/>
            <w:gridSpan w:val="2"/>
          </w:tcPr>
          <w:p w:rsidR="00A21310" w:rsidRPr="00A21310" w:rsidRDefault="00A21310" w:rsidP="00A21310">
            <w:pPr>
              <w:rPr>
                <w:b/>
                <w:sz w:val="24"/>
                <w:szCs w:val="24"/>
              </w:rPr>
            </w:pPr>
          </w:p>
        </w:tc>
        <w:tc>
          <w:tcPr>
            <w:tcW w:w="1080" w:type="dxa"/>
          </w:tcPr>
          <w:p w:rsidR="00A21310" w:rsidRPr="00A21310" w:rsidRDefault="00A21310" w:rsidP="00A21310">
            <w:pPr>
              <w:rPr>
                <w:b/>
                <w:sz w:val="24"/>
                <w:szCs w:val="24"/>
              </w:rPr>
            </w:pPr>
          </w:p>
        </w:tc>
        <w:tc>
          <w:tcPr>
            <w:tcW w:w="1193" w:type="dxa"/>
          </w:tcPr>
          <w:p w:rsidR="00A21310" w:rsidRPr="00A21310" w:rsidRDefault="00A21310" w:rsidP="00A21310">
            <w:pPr>
              <w:rPr>
                <w:b/>
                <w:sz w:val="24"/>
                <w:szCs w:val="24"/>
              </w:rPr>
            </w:pPr>
          </w:p>
        </w:tc>
        <w:tc>
          <w:tcPr>
            <w:tcW w:w="1351" w:type="dxa"/>
          </w:tcPr>
          <w:p w:rsidR="00A21310" w:rsidRPr="00A21310" w:rsidRDefault="00A21310" w:rsidP="00A21310">
            <w:pPr>
              <w:rPr>
                <w:b/>
                <w:sz w:val="24"/>
                <w:szCs w:val="24"/>
              </w:rPr>
            </w:pPr>
          </w:p>
        </w:tc>
        <w:tc>
          <w:tcPr>
            <w:tcW w:w="1438" w:type="dxa"/>
          </w:tcPr>
          <w:p w:rsidR="00A21310" w:rsidRPr="00A21310" w:rsidRDefault="00A21310" w:rsidP="00A21310">
            <w:pPr>
              <w:rPr>
                <w:b/>
                <w:sz w:val="24"/>
                <w:szCs w:val="24"/>
              </w:rPr>
            </w:pPr>
          </w:p>
        </w:tc>
        <w:tc>
          <w:tcPr>
            <w:tcW w:w="1361" w:type="dxa"/>
          </w:tcPr>
          <w:p w:rsidR="00A21310" w:rsidRPr="00A21310" w:rsidRDefault="00A21310" w:rsidP="00A21310">
            <w:pPr>
              <w:rPr>
                <w:b/>
                <w:sz w:val="24"/>
                <w:szCs w:val="24"/>
              </w:rPr>
            </w:pPr>
          </w:p>
        </w:tc>
        <w:tc>
          <w:tcPr>
            <w:tcW w:w="1240" w:type="dxa"/>
          </w:tcPr>
          <w:p w:rsidR="00A21310" w:rsidRPr="00A21310" w:rsidRDefault="00A21310" w:rsidP="00A21310">
            <w:pPr>
              <w:rPr>
                <w:b/>
                <w:sz w:val="24"/>
                <w:szCs w:val="24"/>
              </w:rPr>
            </w:pPr>
          </w:p>
        </w:tc>
        <w:tc>
          <w:tcPr>
            <w:tcW w:w="1438" w:type="dxa"/>
          </w:tcPr>
          <w:p w:rsidR="00A21310" w:rsidRPr="00A21310" w:rsidRDefault="00A21310" w:rsidP="00A21310">
            <w:pPr>
              <w:rPr>
                <w:b/>
                <w:sz w:val="24"/>
                <w:szCs w:val="24"/>
              </w:rPr>
            </w:pPr>
          </w:p>
        </w:tc>
        <w:tc>
          <w:tcPr>
            <w:tcW w:w="1229" w:type="dxa"/>
          </w:tcPr>
          <w:p w:rsidR="00A21310" w:rsidRPr="00A21310" w:rsidRDefault="00A21310" w:rsidP="00A21310">
            <w:pPr>
              <w:rPr>
                <w:b/>
                <w:sz w:val="24"/>
                <w:szCs w:val="24"/>
              </w:rPr>
            </w:pPr>
          </w:p>
        </w:tc>
      </w:tr>
      <w:tr w:rsidR="00A21310" w:rsidRPr="00A21310" w:rsidTr="00F60549">
        <w:tc>
          <w:tcPr>
            <w:tcW w:w="817" w:type="dxa"/>
            <w:gridSpan w:val="2"/>
            <w:vMerge/>
          </w:tcPr>
          <w:p w:rsidR="00A21310" w:rsidRPr="00F60549" w:rsidRDefault="00A21310" w:rsidP="00A21310">
            <w:pPr>
              <w:rPr>
                <w:sz w:val="22"/>
                <w:szCs w:val="22"/>
              </w:rPr>
            </w:pPr>
          </w:p>
        </w:tc>
        <w:tc>
          <w:tcPr>
            <w:tcW w:w="1701" w:type="dxa"/>
            <w:vMerge/>
          </w:tcPr>
          <w:p w:rsidR="00A21310" w:rsidRPr="00F60549" w:rsidRDefault="00A21310" w:rsidP="00A21310">
            <w:pPr>
              <w:rPr>
                <w:sz w:val="22"/>
                <w:szCs w:val="22"/>
              </w:rPr>
            </w:pPr>
          </w:p>
        </w:tc>
        <w:tc>
          <w:tcPr>
            <w:tcW w:w="2238" w:type="dxa"/>
          </w:tcPr>
          <w:p w:rsidR="00A21310" w:rsidRPr="00F60549" w:rsidRDefault="00A21310" w:rsidP="00A21310">
            <w:pPr>
              <w:rPr>
                <w:sz w:val="22"/>
                <w:szCs w:val="22"/>
              </w:rPr>
            </w:pPr>
            <w:r w:rsidRPr="00F60549">
              <w:rPr>
                <w:sz w:val="22"/>
                <w:szCs w:val="22"/>
              </w:rPr>
              <w:t>Восстановление пропущенного слова</w:t>
            </w:r>
          </w:p>
        </w:tc>
        <w:tc>
          <w:tcPr>
            <w:tcW w:w="1022" w:type="dxa"/>
            <w:gridSpan w:val="2"/>
          </w:tcPr>
          <w:p w:rsidR="00A21310" w:rsidRPr="00A21310" w:rsidRDefault="00A21310" w:rsidP="00A21310">
            <w:pPr>
              <w:rPr>
                <w:b/>
                <w:sz w:val="24"/>
                <w:szCs w:val="24"/>
              </w:rPr>
            </w:pPr>
          </w:p>
        </w:tc>
        <w:tc>
          <w:tcPr>
            <w:tcW w:w="1080" w:type="dxa"/>
          </w:tcPr>
          <w:p w:rsidR="00A21310" w:rsidRPr="00A21310" w:rsidRDefault="00A21310" w:rsidP="00A21310">
            <w:pPr>
              <w:rPr>
                <w:b/>
                <w:sz w:val="24"/>
                <w:szCs w:val="24"/>
              </w:rPr>
            </w:pPr>
          </w:p>
        </w:tc>
        <w:tc>
          <w:tcPr>
            <w:tcW w:w="1193" w:type="dxa"/>
          </w:tcPr>
          <w:p w:rsidR="00A21310" w:rsidRPr="00A21310" w:rsidRDefault="00A21310" w:rsidP="00A21310">
            <w:pPr>
              <w:rPr>
                <w:b/>
                <w:sz w:val="24"/>
                <w:szCs w:val="24"/>
              </w:rPr>
            </w:pPr>
          </w:p>
        </w:tc>
        <w:tc>
          <w:tcPr>
            <w:tcW w:w="1351" w:type="dxa"/>
          </w:tcPr>
          <w:p w:rsidR="00A21310" w:rsidRPr="00A21310" w:rsidRDefault="00A21310" w:rsidP="00A21310">
            <w:pPr>
              <w:rPr>
                <w:b/>
                <w:sz w:val="24"/>
                <w:szCs w:val="24"/>
              </w:rPr>
            </w:pPr>
          </w:p>
        </w:tc>
        <w:tc>
          <w:tcPr>
            <w:tcW w:w="1438" w:type="dxa"/>
          </w:tcPr>
          <w:p w:rsidR="00A21310" w:rsidRPr="00A21310" w:rsidRDefault="00A21310" w:rsidP="00A21310">
            <w:pPr>
              <w:rPr>
                <w:b/>
                <w:sz w:val="24"/>
                <w:szCs w:val="24"/>
              </w:rPr>
            </w:pPr>
          </w:p>
        </w:tc>
        <w:tc>
          <w:tcPr>
            <w:tcW w:w="1361" w:type="dxa"/>
          </w:tcPr>
          <w:p w:rsidR="00A21310" w:rsidRPr="00A21310" w:rsidRDefault="00A21310" w:rsidP="00A21310">
            <w:pPr>
              <w:rPr>
                <w:b/>
                <w:sz w:val="24"/>
                <w:szCs w:val="24"/>
              </w:rPr>
            </w:pPr>
          </w:p>
        </w:tc>
        <w:tc>
          <w:tcPr>
            <w:tcW w:w="1240" w:type="dxa"/>
          </w:tcPr>
          <w:p w:rsidR="00A21310" w:rsidRPr="00A21310" w:rsidRDefault="00A21310" w:rsidP="00A21310">
            <w:pPr>
              <w:rPr>
                <w:b/>
                <w:sz w:val="24"/>
                <w:szCs w:val="24"/>
              </w:rPr>
            </w:pPr>
          </w:p>
        </w:tc>
        <w:tc>
          <w:tcPr>
            <w:tcW w:w="1438" w:type="dxa"/>
          </w:tcPr>
          <w:p w:rsidR="00A21310" w:rsidRPr="00A21310" w:rsidRDefault="00A21310" w:rsidP="00A21310">
            <w:pPr>
              <w:rPr>
                <w:b/>
                <w:sz w:val="24"/>
                <w:szCs w:val="24"/>
              </w:rPr>
            </w:pPr>
          </w:p>
        </w:tc>
        <w:tc>
          <w:tcPr>
            <w:tcW w:w="1229" w:type="dxa"/>
          </w:tcPr>
          <w:p w:rsidR="00A21310" w:rsidRPr="00A21310" w:rsidRDefault="00A21310" w:rsidP="00A21310">
            <w:pPr>
              <w:rPr>
                <w:b/>
                <w:sz w:val="24"/>
                <w:szCs w:val="24"/>
              </w:rPr>
            </w:pPr>
          </w:p>
        </w:tc>
      </w:tr>
      <w:tr w:rsidR="00A21310" w:rsidRPr="00A21310" w:rsidTr="00F60549">
        <w:tc>
          <w:tcPr>
            <w:tcW w:w="817" w:type="dxa"/>
            <w:gridSpan w:val="2"/>
            <w:vMerge/>
          </w:tcPr>
          <w:p w:rsidR="00A21310" w:rsidRPr="00F60549" w:rsidRDefault="00A21310" w:rsidP="00A21310">
            <w:pPr>
              <w:rPr>
                <w:sz w:val="22"/>
                <w:szCs w:val="22"/>
              </w:rPr>
            </w:pPr>
          </w:p>
        </w:tc>
        <w:tc>
          <w:tcPr>
            <w:tcW w:w="1701" w:type="dxa"/>
            <w:vMerge/>
          </w:tcPr>
          <w:p w:rsidR="00A21310" w:rsidRPr="00F60549" w:rsidRDefault="00A21310" w:rsidP="00A21310">
            <w:pPr>
              <w:rPr>
                <w:sz w:val="22"/>
                <w:szCs w:val="22"/>
              </w:rPr>
            </w:pPr>
          </w:p>
        </w:tc>
        <w:tc>
          <w:tcPr>
            <w:tcW w:w="2238" w:type="dxa"/>
          </w:tcPr>
          <w:p w:rsidR="00A21310" w:rsidRPr="00F60549" w:rsidRDefault="00A21310" w:rsidP="00A21310">
            <w:pPr>
              <w:rPr>
                <w:sz w:val="22"/>
                <w:szCs w:val="22"/>
              </w:rPr>
            </w:pPr>
            <w:r w:rsidRPr="00F60549">
              <w:rPr>
                <w:sz w:val="22"/>
                <w:szCs w:val="22"/>
              </w:rPr>
              <w:t>Составление «Устной картины»</w:t>
            </w:r>
          </w:p>
        </w:tc>
        <w:tc>
          <w:tcPr>
            <w:tcW w:w="1022" w:type="dxa"/>
            <w:gridSpan w:val="2"/>
          </w:tcPr>
          <w:p w:rsidR="00A21310" w:rsidRPr="00A21310" w:rsidRDefault="00A21310" w:rsidP="00A21310">
            <w:pPr>
              <w:rPr>
                <w:b/>
                <w:sz w:val="24"/>
                <w:szCs w:val="24"/>
              </w:rPr>
            </w:pPr>
          </w:p>
        </w:tc>
        <w:tc>
          <w:tcPr>
            <w:tcW w:w="1080" w:type="dxa"/>
          </w:tcPr>
          <w:p w:rsidR="00A21310" w:rsidRPr="00A21310" w:rsidRDefault="00A21310" w:rsidP="00A21310">
            <w:pPr>
              <w:rPr>
                <w:b/>
                <w:sz w:val="24"/>
                <w:szCs w:val="24"/>
              </w:rPr>
            </w:pPr>
          </w:p>
        </w:tc>
        <w:tc>
          <w:tcPr>
            <w:tcW w:w="1193" w:type="dxa"/>
          </w:tcPr>
          <w:p w:rsidR="00A21310" w:rsidRPr="00A21310" w:rsidRDefault="00A21310" w:rsidP="00A21310">
            <w:pPr>
              <w:rPr>
                <w:b/>
                <w:sz w:val="24"/>
                <w:szCs w:val="24"/>
              </w:rPr>
            </w:pPr>
          </w:p>
        </w:tc>
        <w:tc>
          <w:tcPr>
            <w:tcW w:w="1351" w:type="dxa"/>
          </w:tcPr>
          <w:p w:rsidR="00A21310" w:rsidRPr="00A21310" w:rsidRDefault="00A21310" w:rsidP="00A21310">
            <w:pPr>
              <w:rPr>
                <w:b/>
                <w:sz w:val="24"/>
                <w:szCs w:val="24"/>
              </w:rPr>
            </w:pPr>
          </w:p>
        </w:tc>
        <w:tc>
          <w:tcPr>
            <w:tcW w:w="1438" w:type="dxa"/>
          </w:tcPr>
          <w:p w:rsidR="00A21310" w:rsidRPr="00A21310" w:rsidRDefault="00A21310" w:rsidP="00A21310">
            <w:pPr>
              <w:rPr>
                <w:b/>
                <w:sz w:val="24"/>
                <w:szCs w:val="24"/>
              </w:rPr>
            </w:pPr>
          </w:p>
        </w:tc>
        <w:tc>
          <w:tcPr>
            <w:tcW w:w="1361" w:type="dxa"/>
          </w:tcPr>
          <w:p w:rsidR="00A21310" w:rsidRPr="00A21310" w:rsidRDefault="00A21310" w:rsidP="00A21310">
            <w:pPr>
              <w:rPr>
                <w:b/>
                <w:sz w:val="24"/>
                <w:szCs w:val="24"/>
              </w:rPr>
            </w:pPr>
          </w:p>
        </w:tc>
        <w:tc>
          <w:tcPr>
            <w:tcW w:w="1240" w:type="dxa"/>
          </w:tcPr>
          <w:p w:rsidR="00A21310" w:rsidRPr="00A21310" w:rsidRDefault="00A21310" w:rsidP="00A21310">
            <w:pPr>
              <w:rPr>
                <w:b/>
                <w:sz w:val="24"/>
                <w:szCs w:val="24"/>
              </w:rPr>
            </w:pPr>
          </w:p>
        </w:tc>
        <w:tc>
          <w:tcPr>
            <w:tcW w:w="1438" w:type="dxa"/>
          </w:tcPr>
          <w:p w:rsidR="00A21310" w:rsidRPr="00A21310" w:rsidRDefault="00A21310" w:rsidP="00A21310">
            <w:pPr>
              <w:rPr>
                <w:b/>
                <w:sz w:val="24"/>
                <w:szCs w:val="24"/>
              </w:rPr>
            </w:pPr>
          </w:p>
        </w:tc>
        <w:tc>
          <w:tcPr>
            <w:tcW w:w="1229" w:type="dxa"/>
          </w:tcPr>
          <w:p w:rsidR="00A21310" w:rsidRPr="00A21310" w:rsidRDefault="00A21310" w:rsidP="00A21310">
            <w:pPr>
              <w:rPr>
                <w:b/>
                <w:sz w:val="24"/>
                <w:szCs w:val="24"/>
              </w:rPr>
            </w:pPr>
          </w:p>
        </w:tc>
      </w:tr>
      <w:tr w:rsidR="00A21310" w:rsidRPr="00A21310" w:rsidTr="00F60549">
        <w:tc>
          <w:tcPr>
            <w:tcW w:w="817" w:type="dxa"/>
            <w:gridSpan w:val="2"/>
            <w:vMerge/>
          </w:tcPr>
          <w:p w:rsidR="00A21310" w:rsidRPr="00F60549" w:rsidRDefault="00A21310" w:rsidP="00A21310">
            <w:pPr>
              <w:rPr>
                <w:sz w:val="22"/>
                <w:szCs w:val="22"/>
              </w:rPr>
            </w:pPr>
          </w:p>
        </w:tc>
        <w:tc>
          <w:tcPr>
            <w:tcW w:w="1701" w:type="dxa"/>
            <w:vMerge/>
          </w:tcPr>
          <w:p w:rsidR="00A21310" w:rsidRPr="00F60549" w:rsidRDefault="00A21310" w:rsidP="00A21310">
            <w:pPr>
              <w:rPr>
                <w:sz w:val="22"/>
                <w:szCs w:val="22"/>
              </w:rPr>
            </w:pPr>
          </w:p>
        </w:tc>
        <w:tc>
          <w:tcPr>
            <w:tcW w:w="2238" w:type="dxa"/>
          </w:tcPr>
          <w:p w:rsidR="00A21310" w:rsidRPr="00F60549" w:rsidRDefault="00A21310" w:rsidP="00A21310">
            <w:pPr>
              <w:rPr>
                <w:sz w:val="22"/>
                <w:szCs w:val="22"/>
              </w:rPr>
            </w:pPr>
            <w:r w:rsidRPr="00F60549">
              <w:rPr>
                <w:sz w:val="22"/>
                <w:szCs w:val="22"/>
              </w:rPr>
              <w:t>Сопоставление прочитанного текста и иллюстративного ряда к нему</w:t>
            </w:r>
          </w:p>
        </w:tc>
        <w:tc>
          <w:tcPr>
            <w:tcW w:w="1022" w:type="dxa"/>
            <w:gridSpan w:val="2"/>
          </w:tcPr>
          <w:p w:rsidR="00A21310" w:rsidRPr="00A21310" w:rsidRDefault="00A21310" w:rsidP="00A21310">
            <w:pPr>
              <w:rPr>
                <w:b/>
                <w:sz w:val="24"/>
                <w:szCs w:val="24"/>
              </w:rPr>
            </w:pPr>
          </w:p>
        </w:tc>
        <w:tc>
          <w:tcPr>
            <w:tcW w:w="1080" w:type="dxa"/>
          </w:tcPr>
          <w:p w:rsidR="00A21310" w:rsidRPr="00A21310" w:rsidRDefault="00A21310" w:rsidP="00A21310">
            <w:pPr>
              <w:rPr>
                <w:b/>
                <w:sz w:val="24"/>
                <w:szCs w:val="24"/>
              </w:rPr>
            </w:pPr>
          </w:p>
        </w:tc>
        <w:tc>
          <w:tcPr>
            <w:tcW w:w="1193" w:type="dxa"/>
          </w:tcPr>
          <w:p w:rsidR="00A21310" w:rsidRPr="00A21310" w:rsidRDefault="00A21310" w:rsidP="00A21310">
            <w:pPr>
              <w:rPr>
                <w:b/>
                <w:sz w:val="24"/>
                <w:szCs w:val="24"/>
              </w:rPr>
            </w:pPr>
          </w:p>
        </w:tc>
        <w:tc>
          <w:tcPr>
            <w:tcW w:w="1351" w:type="dxa"/>
          </w:tcPr>
          <w:p w:rsidR="00A21310" w:rsidRPr="00A21310" w:rsidRDefault="00A21310" w:rsidP="00A21310">
            <w:pPr>
              <w:rPr>
                <w:b/>
                <w:sz w:val="24"/>
                <w:szCs w:val="24"/>
              </w:rPr>
            </w:pPr>
          </w:p>
        </w:tc>
        <w:tc>
          <w:tcPr>
            <w:tcW w:w="1438" w:type="dxa"/>
          </w:tcPr>
          <w:p w:rsidR="00A21310" w:rsidRPr="00A21310" w:rsidRDefault="00A21310" w:rsidP="00A21310">
            <w:pPr>
              <w:rPr>
                <w:b/>
                <w:sz w:val="24"/>
                <w:szCs w:val="24"/>
              </w:rPr>
            </w:pPr>
          </w:p>
        </w:tc>
        <w:tc>
          <w:tcPr>
            <w:tcW w:w="1361" w:type="dxa"/>
          </w:tcPr>
          <w:p w:rsidR="00A21310" w:rsidRPr="00A21310" w:rsidRDefault="00A21310" w:rsidP="00A21310">
            <w:pPr>
              <w:rPr>
                <w:b/>
                <w:sz w:val="24"/>
                <w:szCs w:val="24"/>
              </w:rPr>
            </w:pPr>
          </w:p>
        </w:tc>
        <w:tc>
          <w:tcPr>
            <w:tcW w:w="1240" w:type="dxa"/>
          </w:tcPr>
          <w:p w:rsidR="00A21310" w:rsidRPr="00A21310" w:rsidRDefault="00A21310" w:rsidP="00A21310">
            <w:pPr>
              <w:rPr>
                <w:b/>
                <w:sz w:val="24"/>
                <w:szCs w:val="24"/>
              </w:rPr>
            </w:pPr>
          </w:p>
        </w:tc>
        <w:tc>
          <w:tcPr>
            <w:tcW w:w="1438" w:type="dxa"/>
          </w:tcPr>
          <w:p w:rsidR="00A21310" w:rsidRPr="00A21310" w:rsidRDefault="00A21310" w:rsidP="00A21310">
            <w:pPr>
              <w:rPr>
                <w:b/>
                <w:sz w:val="24"/>
                <w:szCs w:val="24"/>
              </w:rPr>
            </w:pPr>
          </w:p>
        </w:tc>
        <w:tc>
          <w:tcPr>
            <w:tcW w:w="1229" w:type="dxa"/>
          </w:tcPr>
          <w:p w:rsidR="00A21310" w:rsidRPr="00A21310" w:rsidRDefault="00A21310" w:rsidP="00A21310">
            <w:pPr>
              <w:rPr>
                <w:b/>
                <w:sz w:val="24"/>
                <w:szCs w:val="24"/>
              </w:rPr>
            </w:pPr>
          </w:p>
        </w:tc>
      </w:tr>
      <w:tr w:rsidR="00A21310" w:rsidRPr="00A21310" w:rsidTr="00F60549">
        <w:tc>
          <w:tcPr>
            <w:tcW w:w="817" w:type="dxa"/>
            <w:gridSpan w:val="2"/>
            <w:vMerge w:val="restart"/>
          </w:tcPr>
          <w:p w:rsidR="00A21310" w:rsidRPr="00F60549" w:rsidRDefault="00A21310" w:rsidP="00A21310">
            <w:pPr>
              <w:rPr>
                <w:sz w:val="22"/>
                <w:szCs w:val="22"/>
              </w:rPr>
            </w:pPr>
            <w:r w:rsidRPr="00F60549">
              <w:rPr>
                <w:sz w:val="22"/>
                <w:szCs w:val="22"/>
              </w:rPr>
              <w:t>1.3.</w:t>
            </w:r>
          </w:p>
        </w:tc>
        <w:tc>
          <w:tcPr>
            <w:tcW w:w="1701" w:type="dxa"/>
            <w:vMerge w:val="restart"/>
          </w:tcPr>
          <w:p w:rsidR="00A21310" w:rsidRPr="00F60549" w:rsidRDefault="00A21310" w:rsidP="00A21310">
            <w:pPr>
              <w:rPr>
                <w:sz w:val="22"/>
                <w:szCs w:val="22"/>
              </w:rPr>
            </w:pPr>
            <w:r w:rsidRPr="00F60549">
              <w:rPr>
                <w:sz w:val="22"/>
                <w:szCs w:val="22"/>
              </w:rPr>
              <w:t xml:space="preserve">Пересказ </w:t>
            </w:r>
          </w:p>
        </w:tc>
        <w:tc>
          <w:tcPr>
            <w:tcW w:w="2238" w:type="dxa"/>
          </w:tcPr>
          <w:p w:rsidR="00A21310" w:rsidRPr="00F60549" w:rsidRDefault="00A21310" w:rsidP="00A21310">
            <w:pPr>
              <w:rPr>
                <w:sz w:val="22"/>
                <w:szCs w:val="22"/>
              </w:rPr>
            </w:pPr>
            <w:r w:rsidRPr="00F60549">
              <w:rPr>
                <w:sz w:val="22"/>
                <w:szCs w:val="22"/>
              </w:rPr>
              <w:t>С помощью учителя или иной помощи</w:t>
            </w:r>
          </w:p>
        </w:tc>
        <w:tc>
          <w:tcPr>
            <w:tcW w:w="1022" w:type="dxa"/>
            <w:gridSpan w:val="2"/>
          </w:tcPr>
          <w:p w:rsidR="00A21310" w:rsidRPr="00A21310" w:rsidRDefault="00A21310" w:rsidP="00A21310">
            <w:pPr>
              <w:rPr>
                <w:b/>
                <w:sz w:val="24"/>
                <w:szCs w:val="24"/>
              </w:rPr>
            </w:pPr>
          </w:p>
        </w:tc>
        <w:tc>
          <w:tcPr>
            <w:tcW w:w="1080" w:type="dxa"/>
          </w:tcPr>
          <w:p w:rsidR="00A21310" w:rsidRPr="00A21310" w:rsidRDefault="00A21310" w:rsidP="00A21310">
            <w:pPr>
              <w:rPr>
                <w:b/>
                <w:sz w:val="24"/>
                <w:szCs w:val="24"/>
              </w:rPr>
            </w:pPr>
          </w:p>
        </w:tc>
        <w:tc>
          <w:tcPr>
            <w:tcW w:w="1193" w:type="dxa"/>
          </w:tcPr>
          <w:p w:rsidR="00A21310" w:rsidRPr="00A21310" w:rsidRDefault="00A21310" w:rsidP="00A21310">
            <w:pPr>
              <w:rPr>
                <w:b/>
                <w:sz w:val="24"/>
                <w:szCs w:val="24"/>
              </w:rPr>
            </w:pPr>
          </w:p>
        </w:tc>
        <w:tc>
          <w:tcPr>
            <w:tcW w:w="1351" w:type="dxa"/>
          </w:tcPr>
          <w:p w:rsidR="00A21310" w:rsidRPr="00A21310" w:rsidRDefault="00A21310" w:rsidP="00A21310">
            <w:pPr>
              <w:rPr>
                <w:b/>
                <w:sz w:val="24"/>
                <w:szCs w:val="24"/>
              </w:rPr>
            </w:pPr>
          </w:p>
        </w:tc>
        <w:tc>
          <w:tcPr>
            <w:tcW w:w="1438" w:type="dxa"/>
          </w:tcPr>
          <w:p w:rsidR="00A21310" w:rsidRPr="00A21310" w:rsidRDefault="00A21310" w:rsidP="00A21310">
            <w:pPr>
              <w:rPr>
                <w:b/>
                <w:sz w:val="24"/>
                <w:szCs w:val="24"/>
              </w:rPr>
            </w:pPr>
          </w:p>
        </w:tc>
        <w:tc>
          <w:tcPr>
            <w:tcW w:w="1361" w:type="dxa"/>
          </w:tcPr>
          <w:p w:rsidR="00A21310" w:rsidRPr="00A21310" w:rsidRDefault="00A21310" w:rsidP="00A21310">
            <w:pPr>
              <w:rPr>
                <w:b/>
                <w:sz w:val="24"/>
                <w:szCs w:val="24"/>
              </w:rPr>
            </w:pPr>
          </w:p>
        </w:tc>
        <w:tc>
          <w:tcPr>
            <w:tcW w:w="1240" w:type="dxa"/>
          </w:tcPr>
          <w:p w:rsidR="00A21310" w:rsidRPr="00A21310" w:rsidRDefault="00A21310" w:rsidP="00A21310">
            <w:pPr>
              <w:rPr>
                <w:b/>
                <w:sz w:val="24"/>
                <w:szCs w:val="24"/>
              </w:rPr>
            </w:pPr>
          </w:p>
        </w:tc>
        <w:tc>
          <w:tcPr>
            <w:tcW w:w="1438" w:type="dxa"/>
          </w:tcPr>
          <w:p w:rsidR="00A21310" w:rsidRPr="00A21310" w:rsidRDefault="00A21310" w:rsidP="00A21310">
            <w:pPr>
              <w:rPr>
                <w:b/>
                <w:sz w:val="24"/>
                <w:szCs w:val="24"/>
              </w:rPr>
            </w:pPr>
          </w:p>
        </w:tc>
        <w:tc>
          <w:tcPr>
            <w:tcW w:w="1229" w:type="dxa"/>
          </w:tcPr>
          <w:p w:rsidR="00A21310" w:rsidRPr="00A21310" w:rsidRDefault="00A21310" w:rsidP="00A21310">
            <w:pPr>
              <w:rPr>
                <w:b/>
                <w:sz w:val="24"/>
                <w:szCs w:val="24"/>
              </w:rPr>
            </w:pPr>
          </w:p>
        </w:tc>
      </w:tr>
      <w:tr w:rsidR="00A21310" w:rsidRPr="00A21310" w:rsidTr="00F60549">
        <w:tc>
          <w:tcPr>
            <w:tcW w:w="817" w:type="dxa"/>
            <w:gridSpan w:val="2"/>
            <w:vMerge/>
          </w:tcPr>
          <w:p w:rsidR="00A21310" w:rsidRPr="00F60549" w:rsidRDefault="00A21310" w:rsidP="00A21310">
            <w:pPr>
              <w:rPr>
                <w:sz w:val="22"/>
                <w:szCs w:val="22"/>
              </w:rPr>
            </w:pPr>
          </w:p>
        </w:tc>
        <w:tc>
          <w:tcPr>
            <w:tcW w:w="1701" w:type="dxa"/>
            <w:vMerge/>
          </w:tcPr>
          <w:p w:rsidR="00A21310" w:rsidRPr="00F60549" w:rsidRDefault="00A21310" w:rsidP="00A21310">
            <w:pPr>
              <w:rPr>
                <w:sz w:val="22"/>
                <w:szCs w:val="22"/>
              </w:rPr>
            </w:pPr>
          </w:p>
        </w:tc>
        <w:tc>
          <w:tcPr>
            <w:tcW w:w="2238" w:type="dxa"/>
          </w:tcPr>
          <w:p w:rsidR="00A21310" w:rsidRPr="00F60549" w:rsidRDefault="00A21310" w:rsidP="00A21310">
            <w:pPr>
              <w:rPr>
                <w:sz w:val="22"/>
                <w:szCs w:val="22"/>
              </w:rPr>
            </w:pPr>
            <w:r w:rsidRPr="00F60549">
              <w:rPr>
                <w:sz w:val="22"/>
                <w:szCs w:val="22"/>
              </w:rPr>
              <w:t>Без помощи учителя</w:t>
            </w:r>
          </w:p>
        </w:tc>
        <w:tc>
          <w:tcPr>
            <w:tcW w:w="1022" w:type="dxa"/>
            <w:gridSpan w:val="2"/>
          </w:tcPr>
          <w:p w:rsidR="00A21310" w:rsidRPr="00A21310" w:rsidRDefault="00A21310" w:rsidP="00A21310">
            <w:pPr>
              <w:rPr>
                <w:b/>
                <w:sz w:val="24"/>
                <w:szCs w:val="24"/>
              </w:rPr>
            </w:pPr>
          </w:p>
        </w:tc>
        <w:tc>
          <w:tcPr>
            <w:tcW w:w="1080" w:type="dxa"/>
          </w:tcPr>
          <w:p w:rsidR="00A21310" w:rsidRPr="00A21310" w:rsidRDefault="00A21310" w:rsidP="00A21310">
            <w:pPr>
              <w:rPr>
                <w:b/>
                <w:sz w:val="24"/>
                <w:szCs w:val="24"/>
              </w:rPr>
            </w:pPr>
          </w:p>
        </w:tc>
        <w:tc>
          <w:tcPr>
            <w:tcW w:w="1193" w:type="dxa"/>
          </w:tcPr>
          <w:p w:rsidR="00A21310" w:rsidRPr="00A21310" w:rsidRDefault="00A21310" w:rsidP="00A21310">
            <w:pPr>
              <w:rPr>
                <w:b/>
                <w:sz w:val="24"/>
                <w:szCs w:val="24"/>
              </w:rPr>
            </w:pPr>
          </w:p>
        </w:tc>
        <w:tc>
          <w:tcPr>
            <w:tcW w:w="1351" w:type="dxa"/>
          </w:tcPr>
          <w:p w:rsidR="00A21310" w:rsidRPr="00A21310" w:rsidRDefault="00A21310" w:rsidP="00A21310">
            <w:pPr>
              <w:rPr>
                <w:b/>
                <w:sz w:val="24"/>
                <w:szCs w:val="24"/>
              </w:rPr>
            </w:pPr>
          </w:p>
        </w:tc>
        <w:tc>
          <w:tcPr>
            <w:tcW w:w="1438" w:type="dxa"/>
          </w:tcPr>
          <w:p w:rsidR="00A21310" w:rsidRPr="00A21310" w:rsidRDefault="00A21310" w:rsidP="00A21310">
            <w:pPr>
              <w:rPr>
                <w:b/>
                <w:sz w:val="24"/>
                <w:szCs w:val="24"/>
              </w:rPr>
            </w:pPr>
          </w:p>
        </w:tc>
        <w:tc>
          <w:tcPr>
            <w:tcW w:w="1361" w:type="dxa"/>
          </w:tcPr>
          <w:p w:rsidR="00A21310" w:rsidRPr="00A21310" w:rsidRDefault="00A21310" w:rsidP="00A21310">
            <w:pPr>
              <w:rPr>
                <w:b/>
                <w:sz w:val="24"/>
                <w:szCs w:val="24"/>
              </w:rPr>
            </w:pPr>
          </w:p>
        </w:tc>
        <w:tc>
          <w:tcPr>
            <w:tcW w:w="1240" w:type="dxa"/>
          </w:tcPr>
          <w:p w:rsidR="00A21310" w:rsidRPr="00A21310" w:rsidRDefault="00A21310" w:rsidP="00A21310">
            <w:pPr>
              <w:rPr>
                <w:b/>
                <w:sz w:val="24"/>
                <w:szCs w:val="24"/>
              </w:rPr>
            </w:pPr>
          </w:p>
        </w:tc>
        <w:tc>
          <w:tcPr>
            <w:tcW w:w="1438" w:type="dxa"/>
          </w:tcPr>
          <w:p w:rsidR="00A21310" w:rsidRPr="00A21310" w:rsidRDefault="00A21310" w:rsidP="00A21310">
            <w:pPr>
              <w:rPr>
                <w:b/>
                <w:sz w:val="24"/>
                <w:szCs w:val="24"/>
              </w:rPr>
            </w:pPr>
          </w:p>
        </w:tc>
        <w:tc>
          <w:tcPr>
            <w:tcW w:w="1229" w:type="dxa"/>
          </w:tcPr>
          <w:p w:rsidR="00A21310" w:rsidRPr="00A21310" w:rsidRDefault="00A21310" w:rsidP="00A21310">
            <w:pPr>
              <w:rPr>
                <w:b/>
                <w:sz w:val="24"/>
                <w:szCs w:val="24"/>
              </w:rPr>
            </w:pPr>
          </w:p>
        </w:tc>
      </w:tr>
    </w:tbl>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810EEB" w:rsidRDefault="00A21310" w:rsidP="00810EEB">
      <w:pPr>
        <w:spacing w:after="0" w:line="240" w:lineRule="auto"/>
        <w:rPr>
          <w:rFonts w:ascii="Times New Roman" w:hAnsi="Times New Roman" w:cs="Times New Roman"/>
          <w:sz w:val="20"/>
          <w:szCs w:val="20"/>
        </w:rPr>
      </w:pPr>
    </w:p>
    <w:p w:rsidR="00810EEB" w:rsidRPr="00810EEB" w:rsidRDefault="00810EEB" w:rsidP="00810EEB">
      <w:pPr>
        <w:spacing w:after="0" w:line="240" w:lineRule="auto"/>
        <w:jc w:val="center"/>
        <w:rPr>
          <w:rFonts w:ascii="Times New Roman" w:hAnsi="Times New Roman" w:cs="Times New Roman"/>
          <w:sz w:val="24"/>
          <w:szCs w:val="24"/>
        </w:rPr>
      </w:pPr>
      <w:r w:rsidRPr="00810EEB">
        <w:rPr>
          <w:rFonts w:ascii="Times New Roman" w:hAnsi="Times New Roman" w:cs="Times New Roman"/>
          <w:sz w:val="24"/>
          <w:szCs w:val="24"/>
        </w:rPr>
        <w:t>Лист индивидуальных достижений</w:t>
      </w:r>
    </w:p>
    <w:p w:rsidR="00810EEB" w:rsidRPr="00810EEB" w:rsidRDefault="00810EEB" w:rsidP="00810EEB">
      <w:pPr>
        <w:spacing w:after="0" w:line="240" w:lineRule="auto"/>
        <w:jc w:val="center"/>
        <w:rPr>
          <w:rFonts w:ascii="Times New Roman" w:hAnsi="Times New Roman" w:cs="Times New Roman"/>
          <w:sz w:val="24"/>
          <w:szCs w:val="24"/>
        </w:rPr>
      </w:pPr>
      <w:r w:rsidRPr="00810EEB">
        <w:rPr>
          <w:rFonts w:ascii="Times New Roman" w:hAnsi="Times New Roman" w:cs="Times New Roman"/>
          <w:sz w:val="24"/>
          <w:szCs w:val="24"/>
        </w:rPr>
        <w:t>Ученик______________________Школа________________________Класс_______________________Учитель___________________________</w:t>
      </w:r>
    </w:p>
    <w:p w:rsidR="00810EEB" w:rsidRDefault="00810EEB" w:rsidP="00810EEB">
      <w:pPr>
        <w:spacing w:after="0" w:line="240" w:lineRule="auto"/>
        <w:jc w:val="center"/>
        <w:rPr>
          <w:rFonts w:ascii="Times New Roman" w:hAnsi="Times New Roman" w:cs="Times New Roman"/>
          <w:sz w:val="24"/>
          <w:szCs w:val="24"/>
        </w:rPr>
      </w:pPr>
      <w:r w:rsidRPr="00810EEB">
        <w:rPr>
          <w:rFonts w:ascii="Times New Roman" w:hAnsi="Times New Roman" w:cs="Times New Roman"/>
          <w:sz w:val="24"/>
          <w:szCs w:val="24"/>
        </w:rPr>
        <w:t>Предмет: окружающий мир</w:t>
      </w:r>
    </w:p>
    <w:p w:rsidR="00810EEB" w:rsidRPr="00810EEB" w:rsidRDefault="00810EEB" w:rsidP="00810EEB">
      <w:pPr>
        <w:spacing w:after="0" w:line="240" w:lineRule="auto"/>
        <w:jc w:val="center"/>
        <w:rPr>
          <w:rFonts w:ascii="Times New Roman" w:hAnsi="Times New Roman" w:cs="Times New Roman"/>
          <w:sz w:val="24"/>
          <w:szCs w:val="24"/>
        </w:rPr>
      </w:pPr>
    </w:p>
    <w:tbl>
      <w:tblPr>
        <w:tblStyle w:val="a8"/>
        <w:tblW w:w="0" w:type="auto"/>
        <w:tblInd w:w="742" w:type="dxa"/>
        <w:tblLook w:val="04A0"/>
      </w:tblPr>
      <w:tblGrid>
        <w:gridCol w:w="509"/>
        <w:gridCol w:w="1541"/>
        <w:gridCol w:w="1446"/>
        <w:gridCol w:w="600"/>
        <w:gridCol w:w="783"/>
        <w:gridCol w:w="717"/>
        <w:gridCol w:w="783"/>
        <w:gridCol w:w="702"/>
        <w:gridCol w:w="803"/>
        <w:gridCol w:w="557"/>
        <w:gridCol w:w="704"/>
        <w:gridCol w:w="535"/>
      </w:tblGrid>
      <w:tr w:rsidR="00810EEB" w:rsidRPr="00810EEB" w:rsidTr="00810EEB">
        <w:tc>
          <w:tcPr>
            <w:tcW w:w="670" w:type="dxa"/>
          </w:tcPr>
          <w:p w:rsidR="00810EEB" w:rsidRPr="00810EEB" w:rsidRDefault="00810EEB" w:rsidP="00810EEB">
            <w:pPr>
              <w:jc w:val="center"/>
            </w:pPr>
            <w:r w:rsidRPr="00810EEB">
              <w:t>№</w:t>
            </w:r>
          </w:p>
          <w:p w:rsidR="00810EEB" w:rsidRPr="00810EEB" w:rsidRDefault="00810EEB" w:rsidP="00810EEB">
            <w:pPr>
              <w:jc w:val="center"/>
            </w:pPr>
            <w:r w:rsidRPr="00810EEB">
              <w:t>П</w:t>
            </w:r>
            <w:r w:rsidRPr="00810EEB">
              <w:rPr>
                <w:lang w:val="en-US"/>
              </w:rPr>
              <w:t>/</w:t>
            </w:r>
            <w:r w:rsidRPr="00810EEB">
              <w:t>П</w:t>
            </w:r>
          </w:p>
        </w:tc>
        <w:tc>
          <w:tcPr>
            <w:tcW w:w="3859" w:type="dxa"/>
            <w:gridSpan w:val="2"/>
          </w:tcPr>
          <w:p w:rsidR="00810EEB" w:rsidRPr="00810EEB" w:rsidRDefault="00810EEB" w:rsidP="00810EEB">
            <w:pPr>
              <w:jc w:val="center"/>
            </w:pPr>
            <w:r w:rsidRPr="00810EEB">
              <w:t>Формируемые навыки и умения</w:t>
            </w:r>
          </w:p>
        </w:tc>
        <w:tc>
          <w:tcPr>
            <w:tcW w:w="10257" w:type="dxa"/>
            <w:gridSpan w:val="9"/>
          </w:tcPr>
          <w:p w:rsidR="00810EEB" w:rsidRPr="00810EEB" w:rsidRDefault="00810EEB" w:rsidP="00810EEB">
            <w:pPr>
              <w:jc w:val="center"/>
            </w:pPr>
            <w:r w:rsidRPr="00810EEB">
              <w:t>Даты</w:t>
            </w:r>
          </w:p>
        </w:tc>
      </w:tr>
      <w:tr w:rsidR="00810EEB" w:rsidRPr="00810EEB" w:rsidTr="00810EEB">
        <w:tc>
          <w:tcPr>
            <w:tcW w:w="670" w:type="dxa"/>
          </w:tcPr>
          <w:p w:rsidR="00810EEB" w:rsidRPr="00810EEB" w:rsidRDefault="00810EEB" w:rsidP="00810EEB">
            <w:pPr>
              <w:jc w:val="center"/>
            </w:pPr>
            <w:r w:rsidRPr="00810EEB">
              <w:t>1</w:t>
            </w:r>
          </w:p>
        </w:tc>
        <w:tc>
          <w:tcPr>
            <w:tcW w:w="1977" w:type="dxa"/>
          </w:tcPr>
          <w:p w:rsidR="00810EEB" w:rsidRPr="00810EEB" w:rsidRDefault="00810EEB" w:rsidP="00810EEB">
            <w:pPr>
              <w:jc w:val="center"/>
            </w:pPr>
            <w:r w:rsidRPr="00810EEB">
              <w:t>Отличает изученные</w:t>
            </w:r>
          </w:p>
          <w:p w:rsidR="00810EEB" w:rsidRPr="00810EEB" w:rsidRDefault="00810EEB" w:rsidP="00810EEB">
            <w:pPr>
              <w:jc w:val="center"/>
            </w:pPr>
            <w:r w:rsidRPr="00810EEB">
              <w:t>Объекты от их аналогов</w:t>
            </w:r>
          </w:p>
        </w:tc>
        <w:tc>
          <w:tcPr>
            <w:tcW w:w="1882" w:type="dxa"/>
          </w:tcPr>
          <w:p w:rsidR="00810EEB" w:rsidRPr="00810EEB" w:rsidRDefault="00810EEB" w:rsidP="00810EEB">
            <w:pPr>
              <w:jc w:val="center"/>
            </w:pPr>
            <w:r w:rsidRPr="00810EEB">
              <w:t>с помощью</w:t>
            </w:r>
          </w:p>
          <w:p w:rsidR="00810EEB" w:rsidRPr="00810EEB" w:rsidRDefault="00810EEB" w:rsidP="00810EEB">
            <w:pPr>
              <w:jc w:val="center"/>
            </w:pPr>
          </w:p>
          <w:p w:rsidR="00810EEB" w:rsidRPr="00810EEB" w:rsidRDefault="00810EEB" w:rsidP="00810EEB">
            <w:pPr>
              <w:jc w:val="center"/>
            </w:pPr>
          </w:p>
          <w:p w:rsidR="00810EEB" w:rsidRPr="00810EEB" w:rsidRDefault="00810EEB" w:rsidP="00810EEB">
            <w:r w:rsidRPr="00810EEB">
              <w:t>без помощи</w:t>
            </w:r>
          </w:p>
        </w:tc>
        <w:tc>
          <w:tcPr>
            <w:tcW w:w="701" w:type="dxa"/>
          </w:tcPr>
          <w:p w:rsidR="00810EEB" w:rsidRPr="00810EEB" w:rsidRDefault="00810EEB" w:rsidP="00810EEB">
            <w:pPr>
              <w:jc w:val="center"/>
            </w:pPr>
            <w:r w:rsidRPr="00810EEB">
              <w:t>старт</w:t>
            </w:r>
          </w:p>
        </w:tc>
        <w:tc>
          <w:tcPr>
            <w:tcW w:w="1230" w:type="dxa"/>
          </w:tcPr>
          <w:p w:rsidR="00810EEB" w:rsidRPr="00810EEB" w:rsidRDefault="00810EEB" w:rsidP="00810EEB">
            <w:pPr>
              <w:jc w:val="center"/>
            </w:pPr>
            <w:r w:rsidRPr="00810EEB">
              <w:t>октябрь</w:t>
            </w:r>
          </w:p>
        </w:tc>
        <w:tc>
          <w:tcPr>
            <w:tcW w:w="1206" w:type="dxa"/>
          </w:tcPr>
          <w:p w:rsidR="00810EEB" w:rsidRPr="00810EEB" w:rsidRDefault="00810EEB" w:rsidP="00810EEB">
            <w:pPr>
              <w:jc w:val="center"/>
            </w:pPr>
            <w:r w:rsidRPr="00810EEB">
              <w:t>ноябрь</w:t>
            </w:r>
          </w:p>
        </w:tc>
        <w:tc>
          <w:tcPr>
            <w:tcW w:w="1243" w:type="dxa"/>
          </w:tcPr>
          <w:p w:rsidR="00810EEB" w:rsidRPr="00810EEB" w:rsidRDefault="00810EEB" w:rsidP="00810EEB">
            <w:pPr>
              <w:jc w:val="center"/>
            </w:pPr>
            <w:r w:rsidRPr="00810EEB">
              <w:t>декабрь</w:t>
            </w:r>
          </w:p>
        </w:tc>
        <w:tc>
          <w:tcPr>
            <w:tcW w:w="1198" w:type="dxa"/>
          </w:tcPr>
          <w:p w:rsidR="00810EEB" w:rsidRPr="00810EEB" w:rsidRDefault="00810EEB" w:rsidP="00810EEB">
            <w:pPr>
              <w:jc w:val="center"/>
            </w:pPr>
            <w:r w:rsidRPr="00810EEB">
              <w:t>январь</w:t>
            </w:r>
          </w:p>
        </w:tc>
        <w:tc>
          <w:tcPr>
            <w:tcW w:w="1247" w:type="dxa"/>
          </w:tcPr>
          <w:p w:rsidR="00810EEB" w:rsidRPr="00810EEB" w:rsidRDefault="00810EEB" w:rsidP="00810EEB">
            <w:pPr>
              <w:jc w:val="center"/>
            </w:pPr>
            <w:r w:rsidRPr="00810EEB">
              <w:t>февраль</w:t>
            </w:r>
          </w:p>
        </w:tc>
        <w:tc>
          <w:tcPr>
            <w:tcW w:w="1126" w:type="dxa"/>
          </w:tcPr>
          <w:p w:rsidR="00810EEB" w:rsidRPr="00810EEB" w:rsidRDefault="00810EEB" w:rsidP="00810EEB">
            <w:pPr>
              <w:jc w:val="center"/>
            </w:pPr>
            <w:r w:rsidRPr="00810EEB">
              <w:t>март</w:t>
            </w:r>
          </w:p>
        </w:tc>
        <w:tc>
          <w:tcPr>
            <w:tcW w:w="1201" w:type="dxa"/>
          </w:tcPr>
          <w:p w:rsidR="00810EEB" w:rsidRPr="00810EEB" w:rsidRDefault="00810EEB" w:rsidP="00810EEB">
            <w:pPr>
              <w:jc w:val="center"/>
            </w:pPr>
            <w:r w:rsidRPr="00810EEB">
              <w:t>апрель</w:t>
            </w:r>
          </w:p>
        </w:tc>
        <w:tc>
          <w:tcPr>
            <w:tcW w:w="1105" w:type="dxa"/>
          </w:tcPr>
          <w:p w:rsidR="00810EEB" w:rsidRPr="00810EEB" w:rsidRDefault="00810EEB" w:rsidP="00810EEB">
            <w:pPr>
              <w:jc w:val="center"/>
            </w:pPr>
            <w:r w:rsidRPr="00810EEB">
              <w:t>итог</w:t>
            </w:r>
          </w:p>
        </w:tc>
      </w:tr>
      <w:tr w:rsidR="00810EEB" w:rsidRPr="00810EEB" w:rsidTr="00810EEB">
        <w:tc>
          <w:tcPr>
            <w:tcW w:w="670" w:type="dxa"/>
            <w:vMerge w:val="restart"/>
          </w:tcPr>
          <w:p w:rsidR="00810EEB" w:rsidRPr="00810EEB" w:rsidRDefault="00810EEB" w:rsidP="00810EEB">
            <w:pPr>
              <w:jc w:val="center"/>
            </w:pPr>
            <w:r w:rsidRPr="00810EEB">
              <w:t>2</w:t>
            </w:r>
          </w:p>
        </w:tc>
        <w:tc>
          <w:tcPr>
            <w:tcW w:w="1977" w:type="dxa"/>
          </w:tcPr>
          <w:p w:rsidR="00810EEB" w:rsidRPr="00810EEB" w:rsidRDefault="00810EEB" w:rsidP="00810EEB">
            <w:pPr>
              <w:jc w:val="center"/>
            </w:pPr>
            <w:r w:rsidRPr="00810EEB">
              <w:t>Характеристика изучаемых объектов, законов и явлений природы</w:t>
            </w:r>
          </w:p>
        </w:tc>
        <w:tc>
          <w:tcPr>
            <w:tcW w:w="1882" w:type="dxa"/>
          </w:tcPr>
          <w:p w:rsidR="00810EEB" w:rsidRPr="00810EEB" w:rsidRDefault="00810EEB" w:rsidP="00810EEB">
            <w:pPr>
              <w:jc w:val="center"/>
            </w:pPr>
            <w:r w:rsidRPr="00810EEB">
              <w:t>С помощью алгоритма</w:t>
            </w:r>
          </w:p>
        </w:tc>
        <w:tc>
          <w:tcPr>
            <w:tcW w:w="701" w:type="dxa"/>
          </w:tcPr>
          <w:p w:rsidR="00810EEB" w:rsidRPr="00810EEB" w:rsidRDefault="00810EEB" w:rsidP="00810EEB">
            <w:pPr>
              <w:jc w:val="center"/>
            </w:pPr>
          </w:p>
        </w:tc>
        <w:tc>
          <w:tcPr>
            <w:tcW w:w="1230" w:type="dxa"/>
          </w:tcPr>
          <w:p w:rsidR="00810EEB" w:rsidRPr="00810EEB" w:rsidRDefault="00810EEB" w:rsidP="00810EEB">
            <w:pPr>
              <w:jc w:val="center"/>
            </w:pPr>
          </w:p>
        </w:tc>
        <w:tc>
          <w:tcPr>
            <w:tcW w:w="1206" w:type="dxa"/>
          </w:tcPr>
          <w:p w:rsidR="00810EEB" w:rsidRPr="00810EEB" w:rsidRDefault="00810EEB" w:rsidP="00810EEB">
            <w:pPr>
              <w:jc w:val="center"/>
            </w:pPr>
          </w:p>
        </w:tc>
        <w:tc>
          <w:tcPr>
            <w:tcW w:w="1243" w:type="dxa"/>
          </w:tcPr>
          <w:p w:rsidR="00810EEB" w:rsidRPr="00810EEB" w:rsidRDefault="00810EEB" w:rsidP="00810EEB">
            <w:pPr>
              <w:jc w:val="center"/>
            </w:pPr>
          </w:p>
        </w:tc>
        <w:tc>
          <w:tcPr>
            <w:tcW w:w="1198" w:type="dxa"/>
          </w:tcPr>
          <w:p w:rsidR="00810EEB" w:rsidRPr="00810EEB" w:rsidRDefault="00810EEB" w:rsidP="00810EEB">
            <w:pPr>
              <w:jc w:val="center"/>
            </w:pPr>
          </w:p>
        </w:tc>
        <w:tc>
          <w:tcPr>
            <w:tcW w:w="1247" w:type="dxa"/>
          </w:tcPr>
          <w:p w:rsidR="00810EEB" w:rsidRPr="00810EEB" w:rsidRDefault="00810EEB" w:rsidP="00810EEB">
            <w:pPr>
              <w:jc w:val="center"/>
            </w:pPr>
          </w:p>
        </w:tc>
        <w:tc>
          <w:tcPr>
            <w:tcW w:w="1126" w:type="dxa"/>
          </w:tcPr>
          <w:p w:rsidR="00810EEB" w:rsidRPr="00810EEB" w:rsidRDefault="00810EEB" w:rsidP="00810EEB">
            <w:pPr>
              <w:jc w:val="center"/>
            </w:pPr>
          </w:p>
        </w:tc>
        <w:tc>
          <w:tcPr>
            <w:tcW w:w="1201" w:type="dxa"/>
          </w:tcPr>
          <w:p w:rsidR="00810EEB" w:rsidRPr="00810EEB" w:rsidRDefault="00810EEB" w:rsidP="00810EEB">
            <w:pPr>
              <w:jc w:val="center"/>
            </w:pPr>
          </w:p>
        </w:tc>
        <w:tc>
          <w:tcPr>
            <w:tcW w:w="1105" w:type="dxa"/>
          </w:tcPr>
          <w:p w:rsidR="00810EEB" w:rsidRPr="00810EEB" w:rsidRDefault="00810EEB" w:rsidP="00810EEB">
            <w:pPr>
              <w:jc w:val="center"/>
            </w:pPr>
          </w:p>
        </w:tc>
      </w:tr>
      <w:tr w:rsidR="00810EEB" w:rsidRPr="00810EEB" w:rsidTr="00810EEB">
        <w:tc>
          <w:tcPr>
            <w:tcW w:w="670" w:type="dxa"/>
            <w:vMerge/>
          </w:tcPr>
          <w:p w:rsidR="00810EEB" w:rsidRPr="00810EEB" w:rsidRDefault="00810EEB" w:rsidP="00810EEB">
            <w:pPr>
              <w:jc w:val="center"/>
            </w:pPr>
          </w:p>
        </w:tc>
        <w:tc>
          <w:tcPr>
            <w:tcW w:w="1977" w:type="dxa"/>
            <w:vMerge w:val="restart"/>
          </w:tcPr>
          <w:p w:rsidR="00810EEB" w:rsidRPr="00810EEB" w:rsidRDefault="00810EEB" w:rsidP="00810EEB">
            <w:pPr>
              <w:jc w:val="center"/>
            </w:pPr>
          </w:p>
        </w:tc>
        <w:tc>
          <w:tcPr>
            <w:tcW w:w="1882" w:type="dxa"/>
          </w:tcPr>
          <w:p w:rsidR="00810EEB" w:rsidRPr="00810EEB" w:rsidRDefault="00810EEB" w:rsidP="00810EEB">
            <w:r w:rsidRPr="00810EEB">
              <w:t>С помощью опорных вопросов</w:t>
            </w:r>
          </w:p>
        </w:tc>
        <w:tc>
          <w:tcPr>
            <w:tcW w:w="701" w:type="dxa"/>
          </w:tcPr>
          <w:p w:rsidR="00810EEB" w:rsidRPr="00810EEB" w:rsidRDefault="00810EEB" w:rsidP="00810EEB">
            <w:pPr>
              <w:jc w:val="center"/>
            </w:pPr>
          </w:p>
        </w:tc>
        <w:tc>
          <w:tcPr>
            <w:tcW w:w="1230" w:type="dxa"/>
          </w:tcPr>
          <w:p w:rsidR="00810EEB" w:rsidRPr="00810EEB" w:rsidRDefault="00810EEB" w:rsidP="00810EEB">
            <w:pPr>
              <w:jc w:val="center"/>
            </w:pPr>
          </w:p>
        </w:tc>
        <w:tc>
          <w:tcPr>
            <w:tcW w:w="1206" w:type="dxa"/>
          </w:tcPr>
          <w:p w:rsidR="00810EEB" w:rsidRPr="00810EEB" w:rsidRDefault="00810EEB" w:rsidP="00810EEB">
            <w:pPr>
              <w:jc w:val="center"/>
            </w:pPr>
          </w:p>
        </w:tc>
        <w:tc>
          <w:tcPr>
            <w:tcW w:w="1243" w:type="dxa"/>
          </w:tcPr>
          <w:p w:rsidR="00810EEB" w:rsidRPr="00810EEB" w:rsidRDefault="00810EEB" w:rsidP="00810EEB">
            <w:pPr>
              <w:jc w:val="center"/>
            </w:pPr>
          </w:p>
        </w:tc>
        <w:tc>
          <w:tcPr>
            <w:tcW w:w="1198" w:type="dxa"/>
          </w:tcPr>
          <w:p w:rsidR="00810EEB" w:rsidRPr="00810EEB" w:rsidRDefault="00810EEB" w:rsidP="00810EEB">
            <w:pPr>
              <w:jc w:val="center"/>
            </w:pPr>
          </w:p>
        </w:tc>
        <w:tc>
          <w:tcPr>
            <w:tcW w:w="1247" w:type="dxa"/>
          </w:tcPr>
          <w:p w:rsidR="00810EEB" w:rsidRPr="00810EEB" w:rsidRDefault="00810EEB" w:rsidP="00810EEB">
            <w:pPr>
              <w:jc w:val="center"/>
            </w:pPr>
          </w:p>
        </w:tc>
        <w:tc>
          <w:tcPr>
            <w:tcW w:w="1126" w:type="dxa"/>
          </w:tcPr>
          <w:p w:rsidR="00810EEB" w:rsidRPr="00810EEB" w:rsidRDefault="00810EEB" w:rsidP="00810EEB">
            <w:pPr>
              <w:jc w:val="center"/>
            </w:pPr>
          </w:p>
        </w:tc>
        <w:tc>
          <w:tcPr>
            <w:tcW w:w="1201" w:type="dxa"/>
          </w:tcPr>
          <w:p w:rsidR="00810EEB" w:rsidRPr="00810EEB" w:rsidRDefault="00810EEB" w:rsidP="00810EEB">
            <w:pPr>
              <w:jc w:val="center"/>
            </w:pPr>
          </w:p>
        </w:tc>
        <w:tc>
          <w:tcPr>
            <w:tcW w:w="1105" w:type="dxa"/>
          </w:tcPr>
          <w:p w:rsidR="00810EEB" w:rsidRPr="00810EEB" w:rsidRDefault="00810EEB" w:rsidP="00810EEB">
            <w:pPr>
              <w:jc w:val="center"/>
            </w:pPr>
          </w:p>
        </w:tc>
      </w:tr>
      <w:tr w:rsidR="00810EEB" w:rsidRPr="00810EEB" w:rsidTr="00810EEB">
        <w:tc>
          <w:tcPr>
            <w:tcW w:w="670" w:type="dxa"/>
            <w:vMerge/>
          </w:tcPr>
          <w:p w:rsidR="00810EEB" w:rsidRPr="00810EEB" w:rsidRDefault="00810EEB" w:rsidP="00810EEB">
            <w:pPr>
              <w:jc w:val="center"/>
            </w:pPr>
          </w:p>
        </w:tc>
        <w:tc>
          <w:tcPr>
            <w:tcW w:w="1977" w:type="dxa"/>
            <w:vMerge/>
          </w:tcPr>
          <w:p w:rsidR="00810EEB" w:rsidRPr="00810EEB" w:rsidRDefault="00810EEB" w:rsidP="00810EEB">
            <w:pPr>
              <w:jc w:val="center"/>
            </w:pPr>
          </w:p>
        </w:tc>
        <w:tc>
          <w:tcPr>
            <w:tcW w:w="1882" w:type="dxa"/>
          </w:tcPr>
          <w:p w:rsidR="00810EEB" w:rsidRPr="00810EEB" w:rsidRDefault="00810EEB" w:rsidP="00810EEB">
            <w:pPr>
              <w:jc w:val="center"/>
            </w:pPr>
            <w:r w:rsidRPr="00810EEB">
              <w:t>Самостоятельно дает  характеристику с ошибками, которые сам не исправляет</w:t>
            </w:r>
          </w:p>
        </w:tc>
        <w:tc>
          <w:tcPr>
            <w:tcW w:w="701" w:type="dxa"/>
          </w:tcPr>
          <w:p w:rsidR="00810EEB" w:rsidRPr="00810EEB" w:rsidRDefault="00810EEB" w:rsidP="00810EEB">
            <w:pPr>
              <w:jc w:val="center"/>
            </w:pPr>
          </w:p>
        </w:tc>
        <w:tc>
          <w:tcPr>
            <w:tcW w:w="1230" w:type="dxa"/>
          </w:tcPr>
          <w:p w:rsidR="00810EEB" w:rsidRPr="00810EEB" w:rsidRDefault="00810EEB" w:rsidP="00810EEB">
            <w:pPr>
              <w:jc w:val="center"/>
            </w:pPr>
          </w:p>
        </w:tc>
        <w:tc>
          <w:tcPr>
            <w:tcW w:w="1206" w:type="dxa"/>
          </w:tcPr>
          <w:p w:rsidR="00810EEB" w:rsidRPr="00810EEB" w:rsidRDefault="00810EEB" w:rsidP="00810EEB">
            <w:pPr>
              <w:jc w:val="center"/>
            </w:pPr>
          </w:p>
        </w:tc>
        <w:tc>
          <w:tcPr>
            <w:tcW w:w="1243" w:type="dxa"/>
          </w:tcPr>
          <w:p w:rsidR="00810EEB" w:rsidRPr="00810EEB" w:rsidRDefault="00810EEB" w:rsidP="00810EEB">
            <w:pPr>
              <w:jc w:val="center"/>
            </w:pPr>
          </w:p>
        </w:tc>
        <w:tc>
          <w:tcPr>
            <w:tcW w:w="1198" w:type="dxa"/>
          </w:tcPr>
          <w:p w:rsidR="00810EEB" w:rsidRPr="00810EEB" w:rsidRDefault="00810EEB" w:rsidP="00810EEB">
            <w:pPr>
              <w:jc w:val="center"/>
            </w:pPr>
          </w:p>
        </w:tc>
        <w:tc>
          <w:tcPr>
            <w:tcW w:w="1247" w:type="dxa"/>
          </w:tcPr>
          <w:p w:rsidR="00810EEB" w:rsidRPr="00810EEB" w:rsidRDefault="00810EEB" w:rsidP="00810EEB">
            <w:pPr>
              <w:jc w:val="center"/>
            </w:pPr>
          </w:p>
        </w:tc>
        <w:tc>
          <w:tcPr>
            <w:tcW w:w="1126" w:type="dxa"/>
          </w:tcPr>
          <w:p w:rsidR="00810EEB" w:rsidRPr="00810EEB" w:rsidRDefault="00810EEB" w:rsidP="00810EEB">
            <w:pPr>
              <w:jc w:val="center"/>
            </w:pPr>
          </w:p>
        </w:tc>
        <w:tc>
          <w:tcPr>
            <w:tcW w:w="1201" w:type="dxa"/>
          </w:tcPr>
          <w:p w:rsidR="00810EEB" w:rsidRPr="00810EEB" w:rsidRDefault="00810EEB" w:rsidP="00810EEB">
            <w:pPr>
              <w:jc w:val="center"/>
            </w:pPr>
          </w:p>
        </w:tc>
        <w:tc>
          <w:tcPr>
            <w:tcW w:w="1105" w:type="dxa"/>
          </w:tcPr>
          <w:p w:rsidR="00810EEB" w:rsidRPr="00810EEB" w:rsidRDefault="00810EEB" w:rsidP="00810EEB">
            <w:pPr>
              <w:jc w:val="center"/>
            </w:pPr>
          </w:p>
        </w:tc>
      </w:tr>
      <w:tr w:rsidR="00810EEB" w:rsidRPr="00810EEB" w:rsidTr="00810EEB">
        <w:tc>
          <w:tcPr>
            <w:tcW w:w="670" w:type="dxa"/>
            <w:vMerge/>
          </w:tcPr>
          <w:p w:rsidR="00810EEB" w:rsidRPr="00810EEB" w:rsidRDefault="00810EEB" w:rsidP="00810EEB">
            <w:pPr>
              <w:jc w:val="center"/>
            </w:pPr>
          </w:p>
        </w:tc>
        <w:tc>
          <w:tcPr>
            <w:tcW w:w="1977" w:type="dxa"/>
            <w:vMerge/>
          </w:tcPr>
          <w:p w:rsidR="00810EEB" w:rsidRPr="00810EEB" w:rsidRDefault="00810EEB" w:rsidP="00810EEB">
            <w:pPr>
              <w:jc w:val="center"/>
            </w:pPr>
          </w:p>
        </w:tc>
        <w:tc>
          <w:tcPr>
            <w:tcW w:w="1882" w:type="dxa"/>
          </w:tcPr>
          <w:p w:rsidR="00810EEB" w:rsidRPr="00810EEB" w:rsidRDefault="00810EEB" w:rsidP="00810EEB">
            <w:pPr>
              <w:jc w:val="center"/>
            </w:pPr>
            <w:r w:rsidRPr="00810EEB">
              <w:t>Самостоятельно дает  характеристику с ошибками, которые исправляет с помощью учителя</w:t>
            </w:r>
          </w:p>
        </w:tc>
        <w:tc>
          <w:tcPr>
            <w:tcW w:w="701" w:type="dxa"/>
          </w:tcPr>
          <w:p w:rsidR="00810EEB" w:rsidRPr="00810EEB" w:rsidRDefault="00810EEB" w:rsidP="00810EEB">
            <w:pPr>
              <w:jc w:val="center"/>
            </w:pPr>
          </w:p>
        </w:tc>
        <w:tc>
          <w:tcPr>
            <w:tcW w:w="1230" w:type="dxa"/>
          </w:tcPr>
          <w:p w:rsidR="00810EEB" w:rsidRPr="00810EEB" w:rsidRDefault="00810EEB" w:rsidP="00810EEB">
            <w:pPr>
              <w:jc w:val="center"/>
            </w:pPr>
          </w:p>
        </w:tc>
        <w:tc>
          <w:tcPr>
            <w:tcW w:w="1206" w:type="dxa"/>
          </w:tcPr>
          <w:p w:rsidR="00810EEB" w:rsidRPr="00810EEB" w:rsidRDefault="00810EEB" w:rsidP="00810EEB">
            <w:pPr>
              <w:jc w:val="center"/>
            </w:pPr>
          </w:p>
        </w:tc>
        <w:tc>
          <w:tcPr>
            <w:tcW w:w="1243" w:type="dxa"/>
          </w:tcPr>
          <w:p w:rsidR="00810EEB" w:rsidRPr="00810EEB" w:rsidRDefault="00810EEB" w:rsidP="00810EEB">
            <w:pPr>
              <w:jc w:val="center"/>
            </w:pPr>
          </w:p>
        </w:tc>
        <w:tc>
          <w:tcPr>
            <w:tcW w:w="1198" w:type="dxa"/>
          </w:tcPr>
          <w:p w:rsidR="00810EEB" w:rsidRPr="00810EEB" w:rsidRDefault="00810EEB" w:rsidP="00810EEB">
            <w:pPr>
              <w:jc w:val="center"/>
            </w:pPr>
          </w:p>
        </w:tc>
        <w:tc>
          <w:tcPr>
            <w:tcW w:w="1247" w:type="dxa"/>
          </w:tcPr>
          <w:p w:rsidR="00810EEB" w:rsidRPr="00810EEB" w:rsidRDefault="00810EEB" w:rsidP="00810EEB">
            <w:pPr>
              <w:jc w:val="center"/>
            </w:pPr>
          </w:p>
        </w:tc>
        <w:tc>
          <w:tcPr>
            <w:tcW w:w="1126" w:type="dxa"/>
          </w:tcPr>
          <w:p w:rsidR="00810EEB" w:rsidRPr="00810EEB" w:rsidRDefault="00810EEB" w:rsidP="00810EEB">
            <w:pPr>
              <w:jc w:val="center"/>
            </w:pPr>
          </w:p>
        </w:tc>
        <w:tc>
          <w:tcPr>
            <w:tcW w:w="1201" w:type="dxa"/>
          </w:tcPr>
          <w:p w:rsidR="00810EEB" w:rsidRPr="00810EEB" w:rsidRDefault="00810EEB" w:rsidP="00810EEB">
            <w:pPr>
              <w:jc w:val="center"/>
            </w:pPr>
          </w:p>
        </w:tc>
        <w:tc>
          <w:tcPr>
            <w:tcW w:w="1105" w:type="dxa"/>
          </w:tcPr>
          <w:p w:rsidR="00810EEB" w:rsidRPr="00810EEB" w:rsidRDefault="00810EEB" w:rsidP="00810EEB">
            <w:pPr>
              <w:jc w:val="center"/>
            </w:pPr>
          </w:p>
        </w:tc>
      </w:tr>
      <w:tr w:rsidR="00810EEB" w:rsidRPr="00810EEB" w:rsidTr="00810EEB">
        <w:tc>
          <w:tcPr>
            <w:tcW w:w="670" w:type="dxa"/>
            <w:vMerge/>
          </w:tcPr>
          <w:p w:rsidR="00810EEB" w:rsidRPr="00810EEB" w:rsidRDefault="00810EEB" w:rsidP="00810EEB">
            <w:pPr>
              <w:jc w:val="center"/>
            </w:pPr>
          </w:p>
        </w:tc>
        <w:tc>
          <w:tcPr>
            <w:tcW w:w="1977" w:type="dxa"/>
            <w:vMerge/>
          </w:tcPr>
          <w:p w:rsidR="00810EEB" w:rsidRPr="00810EEB" w:rsidRDefault="00810EEB" w:rsidP="00810EEB">
            <w:pPr>
              <w:jc w:val="center"/>
            </w:pPr>
          </w:p>
        </w:tc>
        <w:tc>
          <w:tcPr>
            <w:tcW w:w="1882" w:type="dxa"/>
          </w:tcPr>
          <w:p w:rsidR="00810EEB" w:rsidRPr="00810EEB" w:rsidRDefault="00810EEB" w:rsidP="00810EEB">
            <w:pPr>
              <w:jc w:val="center"/>
            </w:pPr>
            <w:r w:rsidRPr="00810EEB">
              <w:t>Самостоятельно дает  характеристику с ошибками, которые исправляет сам</w:t>
            </w:r>
          </w:p>
        </w:tc>
        <w:tc>
          <w:tcPr>
            <w:tcW w:w="701" w:type="dxa"/>
          </w:tcPr>
          <w:p w:rsidR="00810EEB" w:rsidRPr="00810EEB" w:rsidRDefault="00810EEB" w:rsidP="00810EEB">
            <w:pPr>
              <w:jc w:val="center"/>
            </w:pPr>
          </w:p>
        </w:tc>
        <w:tc>
          <w:tcPr>
            <w:tcW w:w="1230" w:type="dxa"/>
          </w:tcPr>
          <w:p w:rsidR="00810EEB" w:rsidRPr="00810EEB" w:rsidRDefault="00810EEB" w:rsidP="00810EEB">
            <w:pPr>
              <w:jc w:val="center"/>
            </w:pPr>
          </w:p>
        </w:tc>
        <w:tc>
          <w:tcPr>
            <w:tcW w:w="1206" w:type="dxa"/>
          </w:tcPr>
          <w:p w:rsidR="00810EEB" w:rsidRPr="00810EEB" w:rsidRDefault="00810EEB" w:rsidP="00810EEB">
            <w:pPr>
              <w:jc w:val="center"/>
            </w:pPr>
          </w:p>
        </w:tc>
        <w:tc>
          <w:tcPr>
            <w:tcW w:w="1243" w:type="dxa"/>
          </w:tcPr>
          <w:p w:rsidR="00810EEB" w:rsidRPr="00810EEB" w:rsidRDefault="00810EEB" w:rsidP="00810EEB">
            <w:pPr>
              <w:jc w:val="center"/>
            </w:pPr>
          </w:p>
        </w:tc>
        <w:tc>
          <w:tcPr>
            <w:tcW w:w="1198" w:type="dxa"/>
          </w:tcPr>
          <w:p w:rsidR="00810EEB" w:rsidRPr="00810EEB" w:rsidRDefault="00810EEB" w:rsidP="00810EEB">
            <w:pPr>
              <w:jc w:val="center"/>
            </w:pPr>
          </w:p>
        </w:tc>
        <w:tc>
          <w:tcPr>
            <w:tcW w:w="1247" w:type="dxa"/>
          </w:tcPr>
          <w:p w:rsidR="00810EEB" w:rsidRPr="00810EEB" w:rsidRDefault="00810EEB" w:rsidP="00810EEB">
            <w:pPr>
              <w:jc w:val="center"/>
            </w:pPr>
          </w:p>
        </w:tc>
        <w:tc>
          <w:tcPr>
            <w:tcW w:w="1126" w:type="dxa"/>
          </w:tcPr>
          <w:p w:rsidR="00810EEB" w:rsidRPr="00810EEB" w:rsidRDefault="00810EEB" w:rsidP="00810EEB">
            <w:pPr>
              <w:jc w:val="center"/>
            </w:pPr>
          </w:p>
        </w:tc>
        <w:tc>
          <w:tcPr>
            <w:tcW w:w="1201" w:type="dxa"/>
          </w:tcPr>
          <w:p w:rsidR="00810EEB" w:rsidRPr="00810EEB" w:rsidRDefault="00810EEB" w:rsidP="00810EEB">
            <w:pPr>
              <w:jc w:val="center"/>
            </w:pPr>
          </w:p>
        </w:tc>
        <w:tc>
          <w:tcPr>
            <w:tcW w:w="1105" w:type="dxa"/>
          </w:tcPr>
          <w:p w:rsidR="00810EEB" w:rsidRPr="00810EEB" w:rsidRDefault="00810EEB" w:rsidP="00810EEB">
            <w:pPr>
              <w:jc w:val="center"/>
            </w:pPr>
          </w:p>
        </w:tc>
      </w:tr>
      <w:tr w:rsidR="00810EEB" w:rsidRPr="00810EEB" w:rsidTr="00810EEB">
        <w:tc>
          <w:tcPr>
            <w:tcW w:w="670" w:type="dxa"/>
            <w:vMerge/>
          </w:tcPr>
          <w:p w:rsidR="00810EEB" w:rsidRPr="00810EEB" w:rsidRDefault="00810EEB" w:rsidP="00810EEB">
            <w:pPr>
              <w:jc w:val="center"/>
            </w:pPr>
          </w:p>
        </w:tc>
        <w:tc>
          <w:tcPr>
            <w:tcW w:w="1977" w:type="dxa"/>
            <w:vMerge/>
          </w:tcPr>
          <w:p w:rsidR="00810EEB" w:rsidRPr="00810EEB" w:rsidRDefault="00810EEB" w:rsidP="00810EEB">
            <w:pPr>
              <w:jc w:val="center"/>
            </w:pPr>
          </w:p>
        </w:tc>
        <w:tc>
          <w:tcPr>
            <w:tcW w:w="1882" w:type="dxa"/>
          </w:tcPr>
          <w:p w:rsidR="00810EEB" w:rsidRPr="00810EEB" w:rsidRDefault="00810EEB" w:rsidP="00810EEB">
            <w:pPr>
              <w:jc w:val="center"/>
            </w:pPr>
            <w:r w:rsidRPr="00810EEB">
              <w:t>Самостоятельно дает  характеристику полно осознанно</w:t>
            </w:r>
          </w:p>
        </w:tc>
        <w:tc>
          <w:tcPr>
            <w:tcW w:w="701" w:type="dxa"/>
          </w:tcPr>
          <w:p w:rsidR="00810EEB" w:rsidRPr="00810EEB" w:rsidRDefault="00810EEB" w:rsidP="00810EEB">
            <w:pPr>
              <w:jc w:val="center"/>
            </w:pPr>
          </w:p>
        </w:tc>
        <w:tc>
          <w:tcPr>
            <w:tcW w:w="1230" w:type="dxa"/>
          </w:tcPr>
          <w:p w:rsidR="00810EEB" w:rsidRPr="00810EEB" w:rsidRDefault="00810EEB" w:rsidP="00810EEB">
            <w:pPr>
              <w:jc w:val="center"/>
            </w:pPr>
          </w:p>
        </w:tc>
        <w:tc>
          <w:tcPr>
            <w:tcW w:w="1206" w:type="dxa"/>
          </w:tcPr>
          <w:p w:rsidR="00810EEB" w:rsidRPr="00810EEB" w:rsidRDefault="00810EEB" w:rsidP="00810EEB">
            <w:pPr>
              <w:jc w:val="center"/>
            </w:pPr>
          </w:p>
        </w:tc>
        <w:tc>
          <w:tcPr>
            <w:tcW w:w="1243" w:type="dxa"/>
          </w:tcPr>
          <w:p w:rsidR="00810EEB" w:rsidRPr="00810EEB" w:rsidRDefault="00810EEB" w:rsidP="00810EEB">
            <w:pPr>
              <w:jc w:val="center"/>
            </w:pPr>
          </w:p>
        </w:tc>
        <w:tc>
          <w:tcPr>
            <w:tcW w:w="1198" w:type="dxa"/>
          </w:tcPr>
          <w:p w:rsidR="00810EEB" w:rsidRPr="00810EEB" w:rsidRDefault="00810EEB" w:rsidP="00810EEB">
            <w:pPr>
              <w:jc w:val="center"/>
            </w:pPr>
          </w:p>
        </w:tc>
        <w:tc>
          <w:tcPr>
            <w:tcW w:w="1247" w:type="dxa"/>
          </w:tcPr>
          <w:p w:rsidR="00810EEB" w:rsidRPr="00810EEB" w:rsidRDefault="00810EEB" w:rsidP="00810EEB">
            <w:pPr>
              <w:jc w:val="center"/>
            </w:pPr>
          </w:p>
        </w:tc>
        <w:tc>
          <w:tcPr>
            <w:tcW w:w="1126" w:type="dxa"/>
          </w:tcPr>
          <w:p w:rsidR="00810EEB" w:rsidRPr="00810EEB" w:rsidRDefault="00810EEB" w:rsidP="00810EEB">
            <w:pPr>
              <w:jc w:val="center"/>
            </w:pPr>
          </w:p>
        </w:tc>
        <w:tc>
          <w:tcPr>
            <w:tcW w:w="1201" w:type="dxa"/>
          </w:tcPr>
          <w:p w:rsidR="00810EEB" w:rsidRPr="00810EEB" w:rsidRDefault="00810EEB" w:rsidP="00810EEB">
            <w:pPr>
              <w:jc w:val="center"/>
            </w:pPr>
          </w:p>
        </w:tc>
        <w:tc>
          <w:tcPr>
            <w:tcW w:w="1105" w:type="dxa"/>
          </w:tcPr>
          <w:p w:rsidR="00810EEB" w:rsidRPr="00810EEB" w:rsidRDefault="00810EEB" w:rsidP="00810EEB">
            <w:pPr>
              <w:jc w:val="center"/>
            </w:pPr>
          </w:p>
        </w:tc>
      </w:tr>
      <w:tr w:rsidR="00810EEB" w:rsidRPr="00810EEB" w:rsidTr="00810EEB">
        <w:tc>
          <w:tcPr>
            <w:tcW w:w="670" w:type="dxa"/>
            <w:vMerge w:val="restart"/>
          </w:tcPr>
          <w:p w:rsidR="00810EEB" w:rsidRPr="00810EEB" w:rsidRDefault="00810EEB" w:rsidP="00810EEB">
            <w:pPr>
              <w:jc w:val="center"/>
            </w:pPr>
            <w:r w:rsidRPr="00810EEB">
              <w:t>3</w:t>
            </w:r>
          </w:p>
        </w:tc>
        <w:tc>
          <w:tcPr>
            <w:tcW w:w="1977" w:type="dxa"/>
            <w:vMerge w:val="restart"/>
          </w:tcPr>
          <w:p w:rsidR="00810EEB" w:rsidRPr="00810EEB" w:rsidRDefault="00810EEB" w:rsidP="00810EEB">
            <w:pPr>
              <w:jc w:val="center"/>
            </w:pPr>
            <w:r w:rsidRPr="00810EEB">
              <w:t>Выполнение заданий творческого характера</w:t>
            </w:r>
          </w:p>
        </w:tc>
        <w:tc>
          <w:tcPr>
            <w:tcW w:w="1882" w:type="dxa"/>
          </w:tcPr>
          <w:p w:rsidR="00810EEB" w:rsidRPr="00810EEB" w:rsidRDefault="00810EEB" w:rsidP="00810EEB">
            <w:pPr>
              <w:jc w:val="center"/>
            </w:pPr>
            <w:r w:rsidRPr="00810EEB">
              <w:t>Испытывает затруднения, допускает ошибки, которые исправляет сам</w:t>
            </w:r>
          </w:p>
        </w:tc>
        <w:tc>
          <w:tcPr>
            <w:tcW w:w="701" w:type="dxa"/>
          </w:tcPr>
          <w:p w:rsidR="00810EEB" w:rsidRPr="00810EEB" w:rsidRDefault="00810EEB" w:rsidP="00810EEB">
            <w:pPr>
              <w:jc w:val="center"/>
            </w:pPr>
          </w:p>
        </w:tc>
        <w:tc>
          <w:tcPr>
            <w:tcW w:w="1230" w:type="dxa"/>
          </w:tcPr>
          <w:p w:rsidR="00810EEB" w:rsidRPr="00810EEB" w:rsidRDefault="00810EEB" w:rsidP="00810EEB">
            <w:pPr>
              <w:jc w:val="center"/>
            </w:pPr>
          </w:p>
        </w:tc>
        <w:tc>
          <w:tcPr>
            <w:tcW w:w="1206" w:type="dxa"/>
          </w:tcPr>
          <w:p w:rsidR="00810EEB" w:rsidRPr="00810EEB" w:rsidRDefault="00810EEB" w:rsidP="00810EEB">
            <w:pPr>
              <w:jc w:val="center"/>
            </w:pPr>
          </w:p>
        </w:tc>
        <w:tc>
          <w:tcPr>
            <w:tcW w:w="1243" w:type="dxa"/>
          </w:tcPr>
          <w:p w:rsidR="00810EEB" w:rsidRPr="00810EEB" w:rsidRDefault="00810EEB" w:rsidP="00810EEB">
            <w:pPr>
              <w:jc w:val="center"/>
            </w:pPr>
          </w:p>
        </w:tc>
        <w:tc>
          <w:tcPr>
            <w:tcW w:w="1198" w:type="dxa"/>
          </w:tcPr>
          <w:p w:rsidR="00810EEB" w:rsidRPr="00810EEB" w:rsidRDefault="00810EEB" w:rsidP="00810EEB">
            <w:pPr>
              <w:jc w:val="center"/>
            </w:pPr>
          </w:p>
        </w:tc>
        <w:tc>
          <w:tcPr>
            <w:tcW w:w="1247" w:type="dxa"/>
          </w:tcPr>
          <w:p w:rsidR="00810EEB" w:rsidRPr="00810EEB" w:rsidRDefault="00810EEB" w:rsidP="00810EEB">
            <w:pPr>
              <w:jc w:val="center"/>
            </w:pPr>
          </w:p>
        </w:tc>
        <w:tc>
          <w:tcPr>
            <w:tcW w:w="1126" w:type="dxa"/>
          </w:tcPr>
          <w:p w:rsidR="00810EEB" w:rsidRPr="00810EEB" w:rsidRDefault="00810EEB" w:rsidP="00810EEB">
            <w:pPr>
              <w:jc w:val="center"/>
            </w:pPr>
          </w:p>
        </w:tc>
        <w:tc>
          <w:tcPr>
            <w:tcW w:w="1201" w:type="dxa"/>
          </w:tcPr>
          <w:p w:rsidR="00810EEB" w:rsidRPr="00810EEB" w:rsidRDefault="00810EEB" w:rsidP="00810EEB">
            <w:pPr>
              <w:jc w:val="center"/>
            </w:pPr>
          </w:p>
        </w:tc>
        <w:tc>
          <w:tcPr>
            <w:tcW w:w="1105" w:type="dxa"/>
          </w:tcPr>
          <w:p w:rsidR="00810EEB" w:rsidRPr="00810EEB" w:rsidRDefault="00810EEB" w:rsidP="00810EEB">
            <w:pPr>
              <w:jc w:val="center"/>
            </w:pPr>
          </w:p>
        </w:tc>
      </w:tr>
      <w:tr w:rsidR="00810EEB" w:rsidRPr="00810EEB" w:rsidTr="00810EEB">
        <w:tc>
          <w:tcPr>
            <w:tcW w:w="670" w:type="dxa"/>
            <w:vMerge/>
          </w:tcPr>
          <w:p w:rsidR="00810EEB" w:rsidRPr="00810EEB" w:rsidRDefault="00810EEB" w:rsidP="00810EEB">
            <w:pPr>
              <w:jc w:val="center"/>
            </w:pPr>
          </w:p>
        </w:tc>
        <w:tc>
          <w:tcPr>
            <w:tcW w:w="1977" w:type="dxa"/>
            <w:vMerge/>
          </w:tcPr>
          <w:p w:rsidR="00810EEB" w:rsidRPr="00810EEB" w:rsidRDefault="00810EEB" w:rsidP="00810EEB">
            <w:pPr>
              <w:jc w:val="center"/>
            </w:pPr>
          </w:p>
        </w:tc>
        <w:tc>
          <w:tcPr>
            <w:tcW w:w="1882" w:type="dxa"/>
          </w:tcPr>
          <w:p w:rsidR="00810EEB" w:rsidRPr="00810EEB" w:rsidRDefault="00810EEB" w:rsidP="00810EEB">
            <w:pPr>
              <w:jc w:val="center"/>
            </w:pPr>
            <w:r w:rsidRPr="00810EEB">
              <w:t>Легко выполняет задание.</w:t>
            </w:r>
          </w:p>
        </w:tc>
        <w:tc>
          <w:tcPr>
            <w:tcW w:w="701" w:type="dxa"/>
          </w:tcPr>
          <w:p w:rsidR="00810EEB" w:rsidRPr="00810EEB" w:rsidRDefault="00810EEB" w:rsidP="00810EEB">
            <w:pPr>
              <w:jc w:val="center"/>
            </w:pPr>
          </w:p>
        </w:tc>
        <w:tc>
          <w:tcPr>
            <w:tcW w:w="1230" w:type="dxa"/>
          </w:tcPr>
          <w:p w:rsidR="00810EEB" w:rsidRPr="00810EEB" w:rsidRDefault="00810EEB" w:rsidP="00810EEB">
            <w:pPr>
              <w:jc w:val="center"/>
            </w:pPr>
          </w:p>
        </w:tc>
        <w:tc>
          <w:tcPr>
            <w:tcW w:w="1206" w:type="dxa"/>
          </w:tcPr>
          <w:p w:rsidR="00810EEB" w:rsidRPr="00810EEB" w:rsidRDefault="00810EEB" w:rsidP="00810EEB">
            <w:pPr>
              <w:jc w:val="center"/>
            </w:pPr>
          </w:p>
        </w:tc>
        <w:tc>
          <w:tcPr>
            <w:tcW w:w="1243" w:type="dxa"/>
          </w:tcPr>
          <w:p w:rsidR="00810EEB" w:rsidRPr="00810EEB" w:rsidRDefault="00810EEB" w:rsidP="00810EEB">
            <w:pPr>
              <w:jc w:val="center"/>
            </w:pPr>
          </w:p>
        </w:tc>
        <w:tc>
          <w:tcPr>
            <w:tcW w:w="1198" w:type="dxa"/>
          </w:tcPr>
          <w:p w:rsidR="00810EEB" w:rsidRPr="00810EEB" w:rsidRDefault="00810EEB" w:rsidP="00810EEB">
            <w:pPr>
              <w:jc w:val="center"/>
            </w:pPr>
          </w:p>
        </w:tc>
        <w:tc>
          <w:tcPr>
            <w:tcW w:w="1247" w:type="dxa"/>
          </w:tcPr>
          <w:p w:rsidR="00810EEB" w:rsidRPr="00810EEB" w:rsidRDefault="00810EEB" w:rsidP="00810EEB">
            <w:pPr>
              <w:jc w:val="center"/>
            </w:pPr>
          </w:p>
        </w:tc>
        <w:tc>
          <w:tcPr>
            <w:tcW w:w="1126" w:type="dxa"/>
          </w:tcPr>
          <w:p w:rsidR="00810EEB" w:rsidRPr="00810EEB" w:rsidRDefault="00810EEB" w:rsidP="00810EEB">
            <w:pPr>
              <w:jc w:val="center"/>
            </w:pPr>
          </w:p>
        </w:tc>
        <w:tc>
          <w:tcPr>
            <w:tcW w:w="1201" w:type="dxa"/>
          </w:tcPr>
          <w:p w:rsidR="00810EEB" w:rsidRPr="00810EEB" w:rsidRDefault="00810EEB" w:rsidP="00810EEB">
            <w:pPr>
              <w:jc w:val="center"/>
            </w:pPr>
          </w:p>
        </w:tc>
        <w:tc>
          <w:tcPr>
            <w:tcW w:w="1105" w:type="dxa"/>
          </w:tcPr>
          <w:p w:rsidR="00810EEB" w:rsidRPr="00810EEB" w:rsidRDefault="00810EEB" w:rsidP="00810EEB">
            <w:pPr>
              <w:jc w:val="center"/>
            </w:pPr>
          </w:p>
        </w:tc>
      </w:tr>
      <w:tr w:rsidR="00810EEB" w:rsidRPr="00810EEB" w:rsidTr="00810EEB">
        <w:tc>
          <w:tcPr>
            <w:tcW w:w="670" w:type="dxa"/>
            <w:vMerge w:val="restart"/>
          </w:tcPr>
          <w:p w:rsidR="00810EEB" w:rsidRPr="00810EEB" w:rsidRDefault="00810EEB" w:rsidP="00810EEB">
            <w:pPr>
              <w:jc w:val="center"/>
            </w:pPr>
            <w:r w:rsidRPr="00810EEB">
              <w:t>4</w:t>
            </w:r>
          </w:p>
        </w:tc>
        <w:tc>
          <w:tcPr>
            <w:tcW w:w="1977" w:type="dxa"/>
            <w:vMerge w:val="restart"/>
          </w:tcPr>
          <w:p w:rsidR="00810EEB" w:rsidRPr="00810EEB" w:rsidRDefault="00810EEB" w:rsidP="00810EEB">
            <w:pPr>
              <w:jc w:val="center"/>
            </w:pPr>
            <w:r w:rsidRPr="00810EEB">
              <w:t>Умение излагать учебный материал</w:t>
            </w:r>
          </w:p>
        </w:tc>
        <w:tc>
          <w:tcPr>
            <w:tcW w:w="1882" w:type="dxa"/>
          </w:tcPr>
          <w:p w:rsidR="00810EEB" w:rsidRPr="00810EEB" w:rsidRDefault="00810EEB" w:rsidP="00810EEB">
            <w:pPr>
              <w:jc w:val="center"/>
            </w:pPr>
            <w:r w:rsidRPr="00810EEB">
              <w:t>Пересказывает отдельные фрагменты</w:t>
            </w:r>
          </w:p>
        </w:tc>
        <w:tc>
          <w:tcPr>
            <w:tcW w:w="701" w:type="dxa"/>
          </w:tcPr>
          <w:p w:rsidR="00810EEB" w:rsidRPr="00810EEB" w:rsidRDefault="00810EEB" w:rsidP="00810EEB">
            <w:pPr>
              <w:jc w:val="center"/>
            </w:pPr>
          </w:p>
        </w:tc>
        <w:tc>
          <w:tcPr>
            <w:tcW w:w="1230" w:type="dxa"/>
          </w:tcPr>
          <w:p w:rsidR="00810EEB" w:rsidRPr="00810EEB" w:rsidRDefault="00810EEB" w:rsidP="00810EEB">
            <w:pPr>
              <w:jc w:val="center"/>
            </w:pPr>
          </w:p>
        </w:tc>
        <w:tc>
          <w:tcPr>
            <w:tcW w:w="1206" w:type="dxa"/>
          </w:tcPr>
          <w:p w:rsidR="00810EEB" w:rsidRPr="00810EEB" w:rsidRDefault="00810EEB" w:rsidP="00810EEB">
            <w:pPr>
              <w:jc w:val="center"/>
            </w:pPr>
          </w:p>
        </w:tc>
        <w:tc>
          <w:tcPr>
            <w:tcW w:w="1243" w:type="dxa"/>
          </w:tcPr>
          <w:p w:rsidR="00810EEB" w:rsidRPr="00810EEB" w:rsidRDefault="00810EEB" w:rsidP="00810EEB">
            <w:pPr>
              <w:jc w:val="center"/>
            </w:pPr>
          </w:p>
        </w:tc>
        <w:tc>
          <w:tcPr>
            <w:tcW w:w="1198" w:type="dxa"/>
          </w:tcPr>
          <w:p w:rsidR="00810EEB" w:rsidRPr="00810EEB" w:rsidRDefault="00810EEB" w:rsidP="00810EEB">
            <w:pPr>
              <w:jc w:val="center"/>
            </w:pPr>
          </w:p>
        </w:tc>
        <w:tc>
          <w:tcPr>
            <w:tcW w:w="1247" w:type="dxa"/>
          </w:tcPr>
          <w:p w:rsidR="00810EEB" w:rsidRPr="00810EEB" w:rsidRDefault="00810EEB" w:rsidP="00810EEB">
            <w:pPr>
              <w:jc w:val="center"/>
            </w:pPr>
          </w:p>
        </w:tc>
        <w:tc>
          <w:tcPr>
            <w:tcW w:w="1126" w:type="dxa"/>
          </w:tcPr>
          <w:p w:rsidR="00810EEB" w:rsidRPr="00810EEB" w:rsidRDefault="00810EEB" w:rsidP="00810EEB">
            <w:pPr>
              <w:jc w:val="center"/>
            </w:pPr>
          </w:p>
        </w:tc>
        <w:tc>
          <w:tcPr>
            <w:tcW w:w="1201" w:type="dxa"/>
          </w:tcPr>
          <w:p w:rsidR="00810EEB" w:rsidRPr="00810EEB" w:rsidRDefault="00810EEB" w:rsidP="00810EEB">
            <w:pPr>
              <w:jc w:val="center"/>
            </w:pPr>
          </w:p>
        </w:tc>
        <w:tc>
          <w:tcPr>
            <w:tcW w:w="1105" w:type="dxa"/>
          </w:tcPr>
          <w:p w:rsidR="00810EEB" w:rsidRPr="00810EEB" w:rsidRDefault="00810EEB" w:rsidP="00810EEB">
            <w:pPr>
              <w:jc w:val="center"/>
            </w:pPr>
          </w:p>
        </w:tc>
      </w:tr>
      <w:tr w:rsidR="00810EEB" w:rsidRPr="00810EEB" w:rsidTr="00810EEB">
        <w:tc>
          <w:tcPr>
            <w:tcW w:w="670" w:type="dxa"/>
            <w:vMerge/>
          </w:tcPr>
          <w:p w:rsidR="00810EEB" w:rsidRPr="00810EEB" w:rsidRDefault="00810EEB" w:rsidP="00810EEB">
            <w:pPr>
              <w:jc w:val="center"/>
            </w:pPr>
          </w:p>
        </w:tc>
        <w:tc>
          <w:tcPr>
            <w:tcW w:w="1977" w:type="dxa"/>
            <w:vMerge/>
          </w:tcPr>
          <w:p w:rsidR="00810EEB" w:rsidRPr="00810EEB" w:rsidRDefault="00810EEB" w:rsidP="00810EEB">
            <w:pPr>
              <w:jc w:val="center"/>
            </w:pPr>
          </w:p>
        </w:tc>
        <w:tc>
          <w:tcPr>
            <w:tcW w:w="1882" w:type="dxa"/>
          </w:tcPr>
          <w:p w:rsidR="00810EEB" w:rsidRPr="00810EEB" w:rsidRDefault="00810EEB" w:rsidP="00810EEB">
            <w:pPr>
              <w:jc w:val="center"/>
            </w:pPr>
            <w:r w:rsidRPr="00810EEB">
              <w:t>Пересказывает неосознанно</w:t>
            </w:r>
          </w:p>
        </w:tc>
        <w:tc>
          <w:tcPr>
            <w:tcW w:w="701" w:type="dxa"/>
          </w:tcPr>
          <w:p w:rsidR="00810EEB" w:rsidRPr="00810EEB" w:rsidRDefault="00810EEB" w:rsidP="00810EEB">
            <w:pPr>
              <w:jc w:val="center"/>
            </w:pPr>
          </w:p>
        </w:tc>
        <w:tc>
          <w:tcPr>
            <w:tcW w:w="1230" w:type="dxa"/>
          </w:tcPr>
          <w:p w:rsidR="00810EEB" w:rsidRPr="00810EEB" w:rsidRDefault="00810EEB" w:rsidP="00810EEB">
            <w:pPr>
              <w:jc w:val="center"/>
            </w:pPr>
          </w:p>
        </w:tc>
        <w:tc>
          <w:tcPr>
            <w:tcW w:w="1206" w:type="dxa"/>
          </w:tcPr>
          <w:p w:rsidR="00810EEB" w:rsidRPr="00810EEB" w:rsidRDefault="00810EEB" w:rsidP="00810EEB">
            <w:pPr>
              <w:jc w:val="center"/>
            </w:pPr>
          </w:p>
        </w:tc>
        <w:tc>
          <w:tcPr>
            <w:tcW w:w="1243" w:type="dxa"/>
          </w:tcPr>
          <w:p w:rsidR="00810EEB" w:rsidRPr="00810EEB" w:rsidRDefault="00810EEB" w:rsidP="00810EEB">
            <w:pPr>
              <w:jc w:val="center"/>
            </w:pPr>
          </w:p>
        </w:tc>
        <w:tc>
          <w:tcPr>
            <w:tcW w:w="1198" w:type="dxa"/>
          </w:tcPr>
          <w:p w:rsidR="00810EEB" w:rsidRPr="00810EEB" w:rsidRDefault="00810EEB" w:rsidP="00810EEB">
            <w:pPr>
              <w:jc w:val="center"/>
            </w:pPr>
          </w:p>
        </w:tc>
        <w:tc>
          <w:tcPr>
            <w:tcW w:w="1247" w:type="dxa"/>
          </w:tcPr>
          <w:p w:rsidR="00810EEB" w:rsidRPr="00810EEB" w:rsidRDefault="00810EEB" w:rsidP="00810EEB">
            <w:pPr>
              <w:jc w:val="center"/>
            </w:pPr>
          </w:p>
        </w:tc>
        <w:tc>
          <w:tcPr>
            <w:tcW w:w="1126" w:type="dxa"/>
          </w:tcPr>
          <w:p w:rsidR="00810EEB" w:rsidRPr="00810EEB" w:rsidRDefault="00810EEB" w:rsidP="00810EEB">
            <w:pPr>
              <w:jc w:val="center"/>
            </w:pPr>
          </w:p>
        </w:tc>
        <w:tc>
          <w:tcPr>
            <w:tcW w:w="1201" w:type="dxa"/>
          </w:tcPr>
          <w:p w:rsidR="00810EEB" w:rsidRPr="00810EEB" w:rsidRDefault="00810EEB" w:rsidP="00810EEB">
            <w:pPr>
              <w:jc w:val="center"/>
            </w:pPr>
          </w:p>
        </w:tc>
        <w:tc>
          <w:tcPr>
            <w:tcW w:w="1105" w:type="dxa"/>
          </w:tcPr>
          <w:p w:rsidR="00810EEB" w:rsidRPr="00810EEB" w:rsidRDefault="00810EEB" w:rsidP="00810EEB">
            <w:pPr>
              <w:jc w:val="center"/>
            </w:pPr>
          </w:p>
        </w:tc>
      </w:tr>
      <w:tr w:rsidR="00810EEB" w:rsidRPr="00810EEB" w:rsidTr="00810EEB">
        <w:tc>
          <w:tcPr>
            <w:tcW w:w="670" w:type="dxa"/>
            <w:vMerge/>
          </w:tcPr>
          <w:p w:rsidR="00810EEB" w:rsidRPr="00810EEB" w:rsidRDefault="00810EEB" w:rsidP="00810EEB">
            <w:pPr>
              <w:jc w:val="center"/>
            </w:pPr>
          </w:p>
        </w:tc>
        <w:tc>
          <w:tcPr>
            <w:tcW w:w="1977" w:type="dxa"/>
            <w:vMerge/>
          </w:tcPr>
          <w:p w:rsidR="00810EEB" w:rsidRPr="00810EEB" w:rsidRDefault="00810EEB" w:rsidP="00810EEB">
            <w:pPr>
              <w:jc w:val="center"/>
            </w:pPr>
          </w:p>
        </w:tc>
        <w:tc>
          <w:tcPr>
            <w:tcW w:w="1882" w:type="dxa"/>
          </w:tcPr>
          <w:p w:rsidR="00810EEB" w:rsidRPr="00810EEB" w:rsidRDefault="00810EEB" w:rsidP="00810EEB">
            <w:pPr>
              <w:jc w:val="center"/>
            </w:pPr>
            <w:r w:rsidRPr="00810EEB">
              <w:t>Пересказывает осознанно</w:t>
            </w:r>
          </w:p>
        </w:tc>
        <w:tc>
          <w:tcPr>
            <w:tcW w:w="701" w:type="dxa"/>
          </w:tcPr>
          <w:p w:rsidR="00810EEB" w:rsidRPr="00810EEB" w:rsidRDefault="00810EEB" w:rsidP="00810EEB">
            <w:pPr>
              <w:jc w:val="center"/>
            </w:pPr>
          </w:p>
        </w:tc>
        <w:tc>
          <w:tcPr>
            <w:tcW w:w="1230" w:type="dxa"/>
          </w:tcPr>
          <w:p w:rsidR="00810EEB" w:rsidRPr="00810EEB" w:rsidRDefault="00810EEB" w:rsidP="00810EEB">
            <w:pPr>
              <w:jc w:val="center"/>
            </w:pPr>
          </w:p>
        </w:tc>
        <w:tc>
          <w:tcPr>
            <w:tcW w:w="1206" w:type="dxa"/>
          </w:tcPr>
          <w:p w:rsidR="00810EEB" w:rsidRPr="00810EEB" w:rsidRDefault="00810EEB" w:rsidP="00810EEB">
            <w:pPr>
              <w:jc w:val="center"/>
            </w:pPr>
          </w:p>
        </w:tc>
        <w:tc>
          <w:tcPr>
            <w:tcW w:w="1243" w:type="dxa"/>
          </w:tcPr>
          <w:p w:rsidR="00810EEB" w:rsidRPr="00810EEB" w:rsidRDefault="00810EEB" w:rsidP="00810EEB">
            <w:pPr>
              <w:jc w:val="center"/>
            </w:pPr>
          </w:p>
        </w:tc>
        <w:tc>
          <w:tcPr>
            <w:tcW w:w="1198" w:type="dxa"/>
          </w:tcPr>
          <w:p w:rsidR="00810EEB" w:rsidRPr="00810EEB" w:rsidRDefault="00810EEB" w:rsidP="00810EEB">
            <w:pPr>
              <w:jc w:val="center"/>
            </w:pPr>
          </w:p>
        </w:tc>
        <w:tc>
          <w:tcPr>
            <w:tcW w:w="1247" w:type="dxa"/>
          </w:tcPr>
          <w:p w:rsidR="00810EEB" w:rsidRPr="00810EEB" w:rsidRDefault="00810EEB" w:rsidP="00810EEB">
            <w:pPr>
              <w:jc w:val="center"/>
            </w:pPr>
          </w:p>
        </w:tc>
        <w:tc>
          <w:tcPr>
            <w:tcW w:w="1126" w:type="dxa"/>
          </w:tcPr>
          <w:p w:rsidR="00810EEB" w:rsidRPr="00810EEB" w:rsidRDefault="00810EEB" w:rsidP="00810EEB">
            <w:pPr>
              <w:jc w:val="center"/>
            </w:pPr>
          </w:p>
        </w:tc>
        <w:tc>
          <w:tcPr>
            <w:tcW w:w="1201" w:type="dxa"/>
          </w:tcPr>
          <w:p w:rsidR="00810EEB" w:rsidRPr="00810EEB" w:rsidRDefault="00810EEB" w:rsidP="00810EEB">
            <w:pPr>
              <w:jc w:val="center"/>
            </w:pPr>
          </w:p>
        </w:tc>
        <w:tc>
          <w:tcPr>
            <w:tcW w:w="1105" w:type="dxa"/>
          </w:tcPr>
          <w:p w:rsidR="00810EEB" w:rsidRPr="00810EEB" w:rsidRDefault="00810EEB" w:rsidP="00810EEB">
            <w:pPr>
              <w:jc w:val="center"/>
            </w:pPr>
          </w:p>
        </w:tc>
      </w:tr>
      <w:tr w:rsidR="00810EEB" w:rsidRPr="00810EEB" w:rsidTr="00810EEB">
        <w:tc>
          <w:tcPr>
            <w:tcW w:w="670" w:type="dxa"/>
            <w:vMerge/>
          </w:tcPr>
          <w:p w:rsidR="00810EEB" w:rsidRPr="00810EEB" w:rsidRDefault="00810EEB" w:rsidP="00810EEB">
            <w:pPr>
              <w:jc w:val="center"/>
            </w:pPr>
          </w:p>
        </w:tc>
        <w:tc>
          <w:tcPr>
            <w:tcW w:w="1977" w:type="dxa"/>
            <w:vMerge/>
          </w:tcPr>
          <w:p w:rsidR="00810EEB" w:rsidRPr="00810EEB" w:rsidRDefault="00810EEB" w:rsidP="00810EEB">
            <w:pPr>
              <w:jc w:val="center"/>
            </w:pPr>
          </w:p>
        </w:tc>
        <w:tc>
          <w:tcPr>
            <w:tcW w:w="1882" w:type="dxa"/>
          </w:tcPr>
          <w:p w:rsidR="00810EEB" w:rsidRPr="00810EEB" w:rsidRDefault="00810EEB" w:rsidP="00810EEB">
            <w:pPr>
              <w:jc w:val="center"/>
            </w:pPr>
            <w:r w:rsidRPr="00810EEB">
              <w:t>Полно, осознанно и связно, допуская незначительные недочеты</w:t>
            </w:r>
          </w:p>
        </w:tc>
        <w:tc>
          <w:tcPr>
            <w:tcW w:w="701" w:type="dxa"/>
          </w:tcPr>
          <w:p w:rsidR="00810EEB" w:rsidRPr="00810EEB" w:rsidRDefault="00810EEB" w:rsidP="00810EEB">
            <w:pPr>
              <w:jc w:val="center"/>
            </w:pPr>
          </w:p>
        </w:tc>
        <w:tc>
          <w:tcPr>
            <w:tcW w:w="1230" w:type="dxa"/>
          </w:tcPr>
          <w:p w:rsidR="00810EEB" w:rsidRPr="00810EEB" w:rsidRDefault="00810EEB" w:rsidP="00810EEB">
            <w:pPr>
              <w:jc w:val="center"/>
            </w:pPr>
          </w:p>
        </w:tc>
        <w:tc>
          <w:tcPr>
            <w:tcW w:w="1206" w:type="dxa"/>
          </w:tcPr>
          <w:p w:rsidR="00810EEB" w:rsidRPr="00810EEB" w:rsidRDefault="00810EEB" w:rsidP="00810EEB">
            <w:pPr>
              <w:jc w:val="center"/>
            </w:pPr>
          </w:p>
        </w:tc>
        <w:tc>
          <w:tcPr>
            <w:tcW w:w="1243" w:type="dxa"/>
          </w:tcPr>
          <w:p w:rsidR="00810EEB" w:rsidRPr="00810EEB" w:rsidRDefault="00810EEB" w:rsidP="00810EEB">
            <w:pPr>
              <w:jc w:val="center"/>
            </w:pPr>
          </w:p>
        </w:tc>
        <w:tc>
          <w:tcPr>
            <w:tcW w:w="1198" w:type="dxa"/>
          </w:tcPr>
          <w:p w:rsidR="00810EEB" w:rsidRPr="00810EEB" w:rsidRDefault="00810EEB" w:rsidP="00810EEB">
            <w:pPr>
              <w:jc w:val="center"/>
            </w:pPr>
          </w:p>
        </w:tc>
        <w:tc>
          <w:tcPr>
            <w:tcW w:w="1247" w:type="dxa"/>
          </w:tcPr>
          <w:p w:rsidR="00810EEB" w:rsidRPr="00810EEB" w:rsidRDefault="00810EEB" w:rsidP="00810EEB">
            <w:pPr>
              <w:jc w:val="center"/>
            </w:pPr>
          </w:p>
        </w:tc>
        <w:tc>
          <w:tcPr>
            <w:tcW w:w="1126" w:type="dxa"/>
          </w:tcPr>
          <w:p w:rsidR="00810EEB" w:rsidRPr="00810EEB" w:rsidRDefault="00810EEB" w:rsidP="00810EEB">
            <w:pPr>
              <w:jc w:val="center"/>
            </w:pPr>
          </w:p>
        </w:tc>
        <w:tc>
          <w:tcPr>
            <w:tcW w:w="1201" w:type="dxa"/>
          </w:tcPr>
          <w:p w:rsidR="00810EEB" w:rsidRPr="00810EEB" w:rsidRDefault="00810EEB" w:rsidP="00810EEB">
            <w:pPr>
              <w:jc w:val="center"/>
            </w:pPr>
          </w:p>
        </w:tc>
        <w:tc>
          <w:tcPr>
            <w:tcW w:w="1105" w:type="dxa"/>
          </w:tcPr>
          <w:p w:rsidR="00810EEB" w:rsidRPr="00810EEB" w:rsidRDefault="00810EEB" w:rsidP="00810EEB">
            <w:pPr>
              <w:jc w:val="center"/>
            </w:pPr>
          </w:p>
        </w:tc>
      </w:tr>
      <w:tr w:rsidR="00810EEB" w:rsidRPr="00810EEB" w:rsidTr="00810EEB">
        <w:tc>
          <w:tcPr>
            <w:tcW w:w="670" w:type="dxa"/>
            <w:vMerge/>
          </w:tcPr>
          <w:p w:rsidR="00810EEB" w:rsidRPr="00810EEB" w:rsidRDefault="00810EEB" w:rsidP="00810EEB">
            <w:pPr>
              <w:jc w:val="center"/>
            </w:pPr>
          </w:p>
        </w:tc>
        <w:tc>
          <w:tcPr>
            <w:tcW w:w="1977" w:type="dxa"/>
            <w:vMerge/>
          </w:tcPr>
          <w:p w:rsidR="00810EEB" w:rsidRPr="00810EEB" w:rsidRDefault="00810EEB" w:rsidP="00810EEB">
            <w:pPr>
              <w:jc w:val="center"/>
            </w:pPr>
          </w:p>
        </w:tc>
        <w:tc>
          <w:tcPr>
            <w:tcW w:w="1882" w:type="dxa"/>
          </w:tcPr>
          <w:p w:rsidR="00810EEB" w:rsidRPr="00810EEB" w:rsidRDefault="00810EEB" w:rsidP="00810EEB">
            <w:pPr>
              <w:jc w:val="center"/>
            </w:pPr>
            <w:r w:rsidRPr="00810EEB">
              <w:t>Четко и логично</w:t>
            </w:r>
          </w:p>
        </w:tc>
        <w:tc>
          <w:tcPr>
            <w:tcW w:w="701" w:type="dxa"/>
          </w:tcPr>
          <w:p w:rsidR="00810EEB" w:rsidRPr="00810EEB" w:rsidRDefault="00810EEB" w:rsidP="00810EEB">
            <w:pPr>
              <w:jc w:val="center"/>
            </w:pPr>
          </w:p>
        </w:tc>
        <w:tc>
          <w:tcPr>
            <w:tcW w:w="1230" w:type="dxa"/>
          </w:tcPr>
          <w:p w:rsidR="00810EEB" w:rsidRPr="00810EEB" w:rsidRDefault="00810EEB" w:rsidP="00810EEB">
            <w:pPr>
              <w:jc w:val="center"/>
            </w:pPr>
          </w:p>
        </w:tc>
        <w:tc>
          <w:tcPr>
            <w:tcW w:w="1206" w:type="dxa"/>
          </w:tcPr>
          <w:p w:rsidR="00810EEB" w:rsidRPr="00810EEB" w:rsidRDefault="00810EEB" w:rsidP="00810EEB">
            <w:pPr>
              <w:jc w:val="center"/>
            </w:pPr>
          </w:p>
        </w:tc>
        <w:tc>
          <w:tcPr>
            <w:tcW w:w="1243" w:type="dxa"/>
          </w:tcPr>
          <w:p w:rsidR="00810EEB" w:rsidRPr="00810EEB" w:rsidRDefault="00810EEB" w:rsidP="00810EEB">
            <w:pPr>
              <w:jc w:val="center"/>
            </w:pPr>
          </w:p>
        </w:tc>
        <w:tc>
          <w:tcPr>
            <w:tcW w:w="1198" w:type="dxa"/>
          </w:tcPr>
          <w:p w:rsidR="00810EEB" w:rsidRPr="00810EEB" w:rsidRDefault="00810EEB" w:rsidP="00810EEB">
            <w:pPr>
              <w:jc w:val="center"/>
            </w:pPr>
          </w:p>
        </w:tc>
        <w:tc>
          <w:tcPr>
            <w:tcW w:w="1247" w:type="dxa"/>
          </w:tcPr>
          <w:p w:rsidR="00810EEB" w:rsidRPr="00810EEB" w:rsidRDefault="00810EEB" w:rsidP="00810EEB">
            <w:pPr>
              <w:jc w:val="center"/>
            </w:pPr>
          </w:p>
        </w:tc>
        <w:tc>
          <w:tcPr>
            <w:tcW w:w="1126" w:type="dxa"/>
          </w:tcPr>
          <w:p w:rsidR="00810EEB" w:rsidRPr="00810EEB" w:rsidRDefault="00810EEB" w:rsidP="00810EEB">
            <w:pPr>
              <w:jc w:val="center"/>
            </w:pPr>
          </w:p>
        </w:tc>
        <w:tc>
          <w:tcPr>
            <w:tcW w:w="1201" w:type="dxa"/>
          </w:tcPr>
          <w:p w:rsidR="00810EEB" w:rsidRPr="00810EEB" w:rsidRDefault="00810EEB" w:rsidP="00810EEB">
            <w:pPr>
              <w:jc w:val="center"/>
            </w:pPr>
          </w:p>
        </w:tc>
        <w:tc>
          <w:tcPr>
            <w:tcW w:w="1105" w:type="dxa"/>
          </w:tcPr>
          <w:p w:rsidR="00810EEB" w:rsidRPr="00810EEB" w:rsidRDefault="00810EEB" w:rsidP="00810EEB">
            <w:pPr>
              <w:jc w:val="center"/>
            </w:pPr>
          </w:p>
        </w:tc>
      </w:tr>
      <w:tr w:rsidR="00810EEB" w:rsidRPr="00810EEB" w:rsidTr="00810EEB">
        <w:tc>
          <w:tcPr>
            <w:tcW w:w="670" w:type="dxa"/>
            <w:vMerge/>
          </w:tcPr>
          <w:p w:rsidR="00810EEB" w:rsidRPr="00810EEB" w:rsidRDefault="00810EEB" w:rsidP="00810EEB">
            <w:pPr>
              <w:jc w:val="center"/>
            </w:pPr>
          </w:p>
        </w:tc>
        <w:tc>
          <w:tcPr>
            <w:tcW w:w="1977" w:type="dxa"/>
            <w:vMerge/>
          </w:tcPr>
          <w:p w:rsidR="00810EEB" w:rsidRPr="00810EEB" w:rsidRDefault="00810EEB" w:rsidP="00810EEB">
            <w:pPr>
              <w:jc w:val="center"/>
            </w:pPr>
          </w:p>
        </w:tc>
        <w:tc>
          <w:tcPr>
            <w:tcW w:w="1882" w:type="dxa"/>
          </w:tcPr>
          <w:p w:rsidR="00810EEB" w:rsidRPr="00810EEB" w:rsidRDefault="00810EEB" w:rsidP="00810EEB">
            <w:pPr>
              <w:jc w:val="center"/>
            </w:pPr>
            <w:r w:rsidRPr="00810EEB">
              <w:t xml:space="preserve">Полное понимание сути  теории </w:t>
            </w:r>
          </w:p>
        </w:tc>
        <w:tc>
          <w:tcPr>
            <w:tcW w:w="701" w:type="dxa"/>
          </w:tcPr>
          <w:p w:rsidR="00810EEB" w:rsidRPr="00810EEB" w:rsidRDefault="00810EEB" w:rsidP="00810EEB">
            <w:pPr>
              <w:jc w:val="center"/>
            </w:pPr>
          </w:p>
        </w:tc>
        <w:tc>
          <w:tcPr>
            <w:tcW w:w="1230" w:type="dxa"/>
          </w:tcPr>
          <w:p w:rsidR="00810EEB" w:rsidRPr="00810EEB" w:rsidRDefault="00810EEB" w:rsidP="00810EEB">
            <w:pPr>
              <w:jc w:val="center"/>
            </w:pPr>
          </w:p>
        </w:tc>
        <w:tc>
          <w:tcPr>
            <w:tcW w:w="1206" w:type="dxa"/>
          </w:tcPr>
          <w:p w:rsidR="00810EEB" w:rsidRPr="00810EEB" w:rsidRDefault="00810EEB" w:rsidP="00810EEB">
            <w:pPr>
              <w:jc w:val="center"/>
            </w:pPr>
          </w:p>
        </w:tc>
        <w:tc>
          <w:tcPr>
            <w:tcW w:w="1243" w:type="dxa"/>
          </w:tcPr>
          <w:p w:rsidR="00810EEB" w:rsidRPr="00810EEB" w:rsidRDefault="00810EEB" w:rsidP="00810EEB">
            <w:pPr>
              <w:jc w:val="center"/>
            </w:pPr>
          </w:p>
        </w:tc>
        <w:tc>
          <w:tcPr>
            <w:tcW w:w="1198" w:type="dxa"/>
          </w:tcPr>
          <w:p w:rsidR="00810EEB" w:rsidRPr="00810EEB" w:rsidRDefault="00810EEB" w:rsidP="00810EEB">
            <w:pPr>
              <w:jc w:val="center"/>
            </w:pPr>
          </w:p>
        </w:tc>
        <w:tc>
          <w:tcPr>
            <w:tcW w:w="1247" w:type="dxa"/>
          </w:tcPr>
          <w:p w:rsidR="00810EEB" w:rsidRPr="00810EEB" w:rsidRDefault="00810EEB" w:rsidP="00810EEB">
            <w:pPr>
              <w:jc w:val="center"/>
            </w:pPr>
          </w:p>
        </w:tc>
        <w:tc>
          <w:tcPr>
            <w:tcW w:w="1126" w:type="dxa"/>
          </w:tcPr>
          <w:p w:rsidR="00810EEB" w:rsidRPr="00810EEB" w:rsidRDefault="00810EEB" w:rsidP="00810EEB">
            <w:pPr>
              <w:jc w:val="center"/>
            </w:pPr>
          </w:p>
        </w:tc>
        <w:tc>
          <w:tcPr>
            <w:tcW w:w="1201" w:type="dxa"/>
          </w:tcPr>
          <w:p w:rsidR="00810EEB" w:rsidRPr="00810EEB" w:rsidRDefault="00810EEB" w:rsidP="00810EEB">
            <w:pPr>
              <w:jc w:val="center"/>
            </w:pPr>
          </w:p>
        </w:tc>
        <w:tc>
          <w:tcPr>
            <w:tcW w:w="1105" w:type="dxa"/>
          </w:tcPr>
          <w:p w:rsidR="00810EEB" w:rsidRPr="00810EEB" w:rsidRDefault="00810EEB" w:rsidP="00810EEB">
            <w:pPr>
              <w:jc w:val="center"/>
            </w:pPr>
          </w:p>
        </w:tc>
      </w:tr>
      <w:tr w:rsidR="00810EEB" w:rsidRPr="00810EEB" w:rsidTr="00810EEB">
        <w:tc>
          <w:tcPr>
            <w:tcW w:w="670" w:type="dxa"/>
            <w:vMerge/>
          </w:tcPr>
          <w:p w:rsidR="00810EEB" w:rsidRPr="00810EEB" w:rsidRDefault="00810EEB" w:rsidP="00810EEB">
            <w:pPr>
              <w:jc w:val="center"/>
            </w:pPr>
          </w:p>
        </w:tc>
        <w:tc>
          <w:tcPr>
            <w:tcW w:w="1977" w:type="dxa"/>
            <w:vMerge/>
          </w:tcPr>
          <w:p w:rsidR="00810EEB" w:rsidRPr="00810EEB" w:rsidRDefault="00810EEB" w:rsidP="00810EEB">
            <w:pPr>
              <w:jc w:val="center"/>
            </w:pPr>
          </w:p>
        </w:tc>
        <w:tc>
          <w:tcPr>
            <w:tcW w:w="1882" w:type="dxa"/>
          </w:tcPr>
          <w:p w:rsidR="00810EEB" w:rsidRPr="00810EEB" w:rsidRDefault="00810EEB" w:rsidP="00810EEB">
            <w:pPr>
              <w:jc w:val="center"/>
            </w:pPr>
            <w:r w:rsidRPr="00810EEB">
              <w:t>Целостное восприятие окружающего мира</w:t>
            </w:r>
          </w:p>
        </w:tc>
        <w:tc>
          <w:tcPr>
            <w:tcW w:w="701" w:type="dxa"/>
          </w:tcPr>
          <w:p w:rsidR="00810EEB" w:rsidRPr="00810EEB" w:rsidRDefault="00810EEB" w:rsidP="00810EEB">
            <w:pPr>
              <w:jc w:val="center"/>
            </w:pPr>
          </w:p>
        </w:tc>
        <w:tc>
          <w:tcPr>
            <w:tcW w:w="1230" w:type="dxa"/>
          </w:tcPr>
          <w:p w:rsidR="00810EEB" w:rsidRPr="00810EEB" w:rsidRDefault="00810EEB" w:rsidP="00810EEB">
            <w:pPr>
              <w:jc w:val="center"/>
            </w:pPr>
          </w:p>
        </w:tc>
        <w:tc>
          <w:tcPr>
            <w:tcW w:w="1206" w:type="dxa"/>
          </w:tcPr>
          <w:p w:rsidR="00810EEB" w:rsidRPr="00810EEB" w:rsidRDefault="00810EEB" w:rsidP="00810EEB">
            <w:pPr>
              <w:jc w:val="center"/>
            </w:pPr>
          </w:p>
        </w:tc>
        <w:tc>
          <w:tcPr>
            <w:tcW w:w="1243" w:type="dxa"/>
          </w:tcPr>
          <w:p w:rsidR="00810EEB" w:rsidRPr="00810EEB" w:rsidRDefault="00810EEB" w:rsidP="00810EEB">
            <w:pPr>
              <w:jc w:val="center"/>
            </w:pPr>
          </w:p>
        </w:tc>
        <w:tc>
          <w:tcPr>
            <w:tcW w:w="1198" w:type="dxa"/>
          </w:tcPr>
          <w:p w:rsidR="00810EEB" w:rsidRPr="00810EEB" w:rsidRDefault="00810EEB" w:rsidP="00810EEB">
            <w:pPr>
              <w:jc w:val="center"/>
            </w:pPr>
          </w:p>
        </w:tc>
        <w:tc>
          <w:tcPr>
            <w:tcW w:w="1247" w:type="dxa"/>
          </w:tcPr>
          <w:p w:rsidR="00810EEB" w:rsidRPr="00810EEB" w:rsidRDefault="00810EEB" w:rsidP="00810EEB">
            <w:pPr>
              <w:jc w:val="center"/>
            </w:pPr>
          </w:p>
        </w:tc>
        <w:tc>
          <w:tcPr>
            <w:tcW w:w="1126" w:type="dxa"/>
          </w:tcPr>
          <w:p w:rsidR="00810EEB" w:rsidRPr="00810EEB" w:rsidRDefault="00810EEB" w:rsidP="00810EEB">
            <w:pPr>
              <w:jc w:val="center"/>
            </w:pPr>
          </w:p>
        </w:tc>
        <w:tc>
          <w:tcPr>
            <w:tcW w:w="1201" w:type="dxa"/>
          </w:tcPr>
          <w:p w:rsidR="00810EEB" w:rsidRPr="00810EEB" w:rsidRDefault="00810EEB" w:rsidP="00810EEB">
            <w:pPr>
              <w:jc w:val="center"/>
            </w:pPr>
          </w:p>
        </w:tc>
        <w:tc>
          <w:tcPr>
            <w:tcW w:w="1105" w:type="dxa"/>
          </w:tcPr>
          <w:p w:rsidR="00810EEB" w:rsidRPr="00810EEB" w:rsidRDefault="00810EEB" w:rsidP="00810EEB">
            <w:pPr>
              <w:jc w:val="center"/>
            </w:pPr>
          </w:p>
        </w:tc>
      </w:tr>
      <w:tr w:rsidR="00810EEB" w:rsidRPr="00810EEB" w:rsidTr="00810EEB">
        <w:tc>
          <w:tcPr>
            <w:tcW w:w="670" w:type="dxa"/>
            <w:vMerge w:val="restart"/>
          </w:tcPr>
          <w:p w:rsidR="00810EEB" w:rsidRPr="00810EEB" w:rsidRDefault="00810EEB" w:rsidP="00810EEB">
            <w:pPr>
              <w:jc w:val="center"/>
            </w:pPr>
            <w:r w:rsidRPr="00810EEB">
              <w:t>5</w:t>
            </w:r>
          </w:p>
        </w:tc>
        <w:tc>
          <w:tcPr>
            <w:tcW w:w="1977" w:type="dxa"/>
          </w:tcPr>
          <w:p w:rsidR="00810EEB" w:rsidRPr="00810EEB" w:rsidRDefault="00810EEB" w:rsidP="00810EEB">
            <w:pPr>
              <w:jc w:val="center"/>
            </w:pPr>
            <w:r w:rsidRPr="00810EEB">
              <w:t>Владение терминологией</w:t>
            </w:r>
          </w:p>
        </w:tc>
        <w:tc>
          <w:tcPr>
            <w:tcW w:w="1882" w:type="dxa"/>
          </w:tcPr>
          <w:p w:rsidR="00810EEB" w:rsidRPr="00810EEB" w:rsidRDefault="00810EEB" w:rsidP="00810EEB">
            <w:pPr>
              <w:jc w:val="center"/>
            </w:pPr>
            <w:r w:rsidRPr="00810EEB">
              <w:t>Не владеет</w:t>
            </w:r>
          </w:p>
        </w:tc>
        <w:tc>
          <w:tcPr>
            <w:tcW w:w="701" w:type="dxa"/>
          </w:tcPr>
          <w:p w:rsidR="00810EEB" w:rsidRPr="00810EEB" w:rsidRDefault="00810EEB" w:rsidP="00810EEB">
            <w:pPr>
              <w:jc w:val="center"/>
            </w:pPr>
          </w:p>
        </w:tc>
        <w:tc>
          <w:tcPr>
            <w:tcW w:w="1230" w:type="dxa"/>
          </w:tcPr>
          <w:p w:rsidR="00810EEB" w:rsidRPr="00810EEB" w:rsidRDefault="00810EEB" w:rsidP="00810EEB">
            <w:pPr>
              <w:jc w:val="center"/>
            </w:pPr>
          </w:p>
        </w:tc>
        <w:tc>
          <w:tcPr>
            <w:tcW w:w="1206" w:type="dxa"/>
          </w:tcPr>
          <w:p w:rsidR="00810EEB" w:rsidRPr="00810EEB" w:rsidRDefault="00810EEB" w:rsidP="00810EEB">
            <w:pPr>
              <w:jc w:val="center"/>
            </w:pPr>
          </w:p>
        </w:tc>
        <w:tc>
          <w:tcPr>
            <w:tcW w:w="1243" w:type="dxa"/>
          </w:tcPr>
          <w:p w:rsidR="00810EEB" w:rsidRPr="00810EEB" w:rsidRDefault="00810EEB" w:rsidP="00810EEB">
            <w:pPr>
              <w:jc w:val="center"/>
            </w:pPr>
          </w:p>
        </w:tc>
        <w:tc>
          <w:tcPr>
            <w:tcW w:w="1198" w:type="dxa"/>
          </w:tcPr>
          <w:p w:rsidR="00810EEB" w:rsidRPr="00810EEB" w:rsidRDefault="00810EEB" w:rsidP="00810EEB">
            <w:pPr>
              <w:jc w:val="center"/>
            </w:pPr>
          </w:p>
        </w:tc>
        <w:tc>
          <w:tcPr>
            <w:tcW w:w="1247" w:type="dxa"/>
          </w:tcPr>
          <w:p w:rsidR="00810EEB" w:rsidRPr="00810EEB" w:rsidRDefault="00810EEB" w:rsidP="00810EEB">
            <w:pPr>
              <w:jc w:val="center"/>
            </w:pPr>
          </w:p>
        </w:tc>
        <w:tc>
          <w:tcPr>
            <w:tcW w:w="1126" w:type="dxa"/>
          </w:tcPr>
          <w:p w:rsidR="00810EEB" w:rsidRPr="00810EEB" w:rsidRDefault="00810EEB" w:rsidP="00810EEB">
            <w:pPr>
              <w:jc w:val="center"/>
            </w:pPr>
          </w:p>
        </w:tc>
        <w:tc>
          <w:tcPr>
            <w:tcW w:w="1201" w:type="dxa"/>
          </w:tcPr>
          <w:p w:rsidR="00810EEB" w:rsidRPr="00810EEB" w:rsidRDefault="00810EEB" w:rsidP="00810EEB">
            <w:pPr>
              <w:jc w:val="center"/>
            </w:pPr>
          </w:p>
        </w:tc>
        <w:tc>
          <w:tcPr>
            <w:tcW w:w="1105" w:type="dxa"/>
          </w:tcPr>
          <w:p w:rsidR="00810EEB" w:rsidRPr="00810EEB" w:rsidRDefault="00810EEB" w:rsidP="00810EEB">
            <w:pPr>
              <w:jc w:val="center"/>
            </w:pPr>
          </w:p>
        </w:tc>
      </w:tr>
      <w:tr w:rsidR="00810EEB" w:rsidRPr="00810EEB" w:rsidTr="00810EEB">
        <w:tc>
          <w:tcPr>
            <w:tcW w:w="670" w:type="dxa"/>
            <w:vMerge/>
          </w:tcPr>
          <w:p w:rsidR="00810EEB" w:rsidRPr="00810EEB" w:rsidRDefault="00810EEB" w:rsidP="00810EEB">
            <w:pPr>
              <w:jc w:val="center"/>
            </w:pPr>
          </w:p>
        </w:tc>
        <w:tc>
          <w:tcPr>
            <w:tcW w:w="1977" w:type="dxa"/>
            <w:vMerge w:val="restart"/>
          </w:tcPr>
          <w:p w:rsidR="00810EEB" w:rsidRPr="00810EEB" w:rsidRDefault="00810EEB" w:rsidP="00810EEB">
            <w:pPr>
              <w:jc w:val="center"/>
            </w:pPr>
          </w:p>
        </w:tc>
        <w:tc>
          <w:tcPr>
            <w:tcW w:w="1882" w:type="dxa"/>
          </w:tcPr>
          <w:p w:rsidR="00810EEB" w:rsidRPr="00810EEB" w:rsidRDefault="00810EEB" w:rsidP="00810EEB">
            <w:pPr>
              <w:jc w:val="center"/>
            </w:pPr>
            <w:r w:rsidRPr="00810EEB">
              <w:t xml:space="preserve">Неосознанное воспроизведение понятий </w:t>
            </w:r>
          </w:p>
        </w:tc>
        <w:tc>
          <w:tcPr>
            <w:tcW w:w="701" w:type="dxa"/>
          </w:tcPr>
          <w:p w:rsidR="00810EEB" w:rsidRPr="00810EEB" w:rsidRDefault="00810EEB" w:rsidP="00810EEB">
            <w:pPr>
              <w:jc w:val="center"/>
            </w:pPr>
          </w:p>
        </w:tc>
        <w:tc>
          <w:tcPr>
            <w:tcW w:w="1230" w:type="dxa"/>
          </w:tcPr>
          <w:p w:rsidR="00810EEB" w:rsidRPr="00810EEB" w:rsidRDefault="00810EEB" w:rsidP="00810EEB">
            <w:pPr>
              <w:jc w:val="center"/>
            </w:pPr>
          </w:p>
        </w:tc>
        <w:tc>
          <w:tcPr>
            <w:tcW w:w="1206" w:type="dxa"/>
          </w:tcPr>
          <w:p w:rsidR="00810EEB" w:rsidRPr="00810EEB" w:rsidRDefault="00810EEB" w:rsidP="00810EEB">
            <w:pPr>
              <w:jc w:val="center"/>
            </w:pPr>
          </w:p>
        </w:tc>
        <w:tc>
          <w:tcPr>
            <w:tcW w:w="1243" w:type="dxa"/>
          </w:tcPr>
          <w:p w:rsidR="00810EEB" w:rsidRPr="00810EEB" w:rsidRDefault="00810EEB" w:rsidP="00810EEB">
            <w:pPr>
              <w:jc w:val="center"/>
            </w:pPr>
          </w:p>
        </w:tc>
        <w:tc>
          <w:tcPr>
            <w:tcW w:w="1198" w:type="dxa"/>
          </w:tcPr>
          <w:p w:rsidR="00810EEB" w:rsidRPr="00810EEB" w:rsidRDefault="00810EEB" w:rsidP="00810EEB">
            <w:pPr>
              <w:jc w:val="center"/>
            </w:pPr>
          </w:p>
        </w:tc>
        <w:tc>
          <w:tcPr>
            <w:tcW w:w="1247" w:type="dxa"/>
          </w:tcPr>
          <w:p w:rsidR="00810EEB" w:rsidRPr="00810EEB" w:rsidRDefault="00810EEB" w:rsidP="00810EEB">
            <w:pPr>
              <w:jc w:val="center"/>
            </w:pPr>
          </w:p>
        </w:tc>
        <w:tc>
          <w:tcPr>
            <w:tcW w:w="1126" w:type="dxa"/>
          </w:tcPr>
          <w:p w:rsidR="00810EEB" w:rsidRPr="00810EEB" w:rsidRDefault="00810EEB" w:rsidP="00810EEB">
            <w:pPr>
              <w:jc w:val="center"/>
            </w:pPr>
          </w:p>
        </w:tc>
        <w:tc>
          <w:tcPr>
            <w:tcW w:w="1201" w:type="dxa"/>
          </w:tcPr>
          <w:p w:rsidR="00810EEB" w:rsidRPr="00810EEB" w:rsidRDefault="00810EEB" w:rsidP="00810EEB">
            <w:pPr>
              <w:jc w:val="center"/>
            </w:pPr>
          </w:p>
        </w:tc>
        <w:tc>
          <w:tcPr>
            <w:tcW w:w="1105" w:type="dxa"/>
          </w:tcPr>
          <w:p w:rsidR="00810EEB" w:rsidRPr="00810EEB" w:rsidRDefault="00810EEB" w:rsidP="00810EEB">
            <w:pPr>
              <w:jc w:val="center"/>
            </w:pPr>
          </w:p>
        </w:tc>
      </w:tr>
      <w:tr w:rsidR="00810EEB" w:rsidRPr="00810EEB" w:rsidTr="00810EEB">
        <w:tc>
          <w:tcPr>
            <w:tcW w:w="670" w:type="dxa"/>
            <w:vMerge/>
          </w:tcPr>
          <w:p w:rsidR="00810EEB" w:rsidRPr="00810EEB" w:rsidRDefault="00810EEB" w:rsidP="00810EEB">
            <w:pPr>
              <w:jc w:val="center"/>
            </w:pPr>
          </w:p>
        </w:tc>
        <w:tc>
          <w:tcPr>
            <w:tcW w:w="1977" w:type="dxa"/>
            <w:vMerge/>
          </w:tcPr>
          <w:p w:rsidR="00810EEB" w:rsidRPr="00810EEB" w:rsidRDefault="00810EEB" w:rsidP="00810EEB">
            <w:pPr>
              <w:jc w:val="center"/>
            </w:pPr>
          </w:p>
        </w:tc>
        <w:tc>
          <w:tcPr>
            <w:tcW w:w="1882" w:type="dxa"/>
          </w:tcPr>
          <w:p w:rsidR="00810EEB" w:rsidRPr="00810EEB" w:rsidRDefault="00810EEB" w:rsidP="00810EEB">
            <w:pPr>
              <w:jc w:val="center"/>
            </w:pPr>
            <w:r w:rsidRPr="00810EEB">
              <w:t>Владеет понятиями и терминологией</w:t>
            </w:r>
          </w:p>
        </w:tc>
        <w:tc>
          <w:tcPr>
            <w:tcW w:w="701" w:type="dxa"/>
          </w:tcPr>
          <w:p w:rsidR="00810EEB" w:rsidRPr="00810EEB" w:rsidRDefault="00810EEB" w:rsidP="00810EEB">
            <w:pPr>
              <w:jc w:val="center"/>
            </w:pPr>
          </w:p>
        </w:tc>
        <w:tc>
          <w:tcPr>
            <w:tcW w:w="1230" w:type="dxa"/>
          </w:tcPr>
          <w:p w:rsidR="00810EEB" w:rsidRPr="00810EEB" w:rsidRDefault="00810EEB" w:rsidP="00810EEB">
            <w:pPr>
              <w:jc w:val="center"/>
            </w:pPr>
          </w:p>
        </w:tc>
        <w:tc>
          <w:tcPr>
            <w:tcW w:w="1206" w:type="dxa"/>
          </w:tcPr>
          <w:p w:rsidR="00810EEB" w:rsidRPr="00810EEB" w:rsidRDefault="00810EEB" w:rsidP="00810EEB">
            <w:pPr>
              <w:jc w:val="center"/>
            </w:pPr>
          </w:p>
        </w:tc>
        <w:tc>
          <w:tcPr>
            <w:tcW w:w="1243" w:type="dxa"/>
          </w:tcPr>
          <w:p w:rsidR="00810EEB" w:rsidRPr="00810EEB" w:rsidRDefault="00810EEB" w:rsidP="00810EEB">
            <w:pPr>
              <w:jc w:val="center"/>
            </w:pPr>
          </w:p>
        </w:tc>
        <w:tc>
          <w:tcPr>
            <w:tcW w:w="1198" w:type="dxa"/>
          </w:tcPr>
          <w:p w:rsidR="00810EEB" w:rsidRPr="00810EEB" w:rsidRDefault="00810EEB" w:rsidP="00810EEB">
            <w:pPr>
              <w:jc w:val="center"/>
            </w:pPr>
          </w:p>
        </w:tc>
        <w:tc>
          <w:tcPr>
            <w:tcW w:w="1247" w:type="dxa"/>
          </w:tcPr>
          <w:p w:rsidR="00810EEB" w:rsidRPr="00810EEB" w:rsidRDefault="00810EEB" w:rsidP="00810EEB">
            <w:pPr>
              <w:jc w:val="center"/>
            </w:pPr>
          </w:p>
        </w:tc>
        <w:tc>
          <w:tcPr>
            <w:tcW w:w="1126" w:type="dxa"/>
          </w:tcPr>
          <w:p w:rsidR="00810EEB" w:rsidRPr="00810EEB" w:rsidRDefault="00810EEB" w:rsidP="00810EEB">
            <w:pPr>
              <w:jc w:val="center"/>
            </w:pPr>
          </w:p>
        </w:tc>
        <w:tc>
          <w:tcPr>
            <w:tcW w:w="1201" w:type="dxa"/>
          </w:tcPr>
          <w:p w:rsidR="00810EEB" w:rsidRPr="00810EEB" w:rsidRDefault="00810EEB" w:rsidP="00810EEB">
            <w:pPr>
              <w:jc w:val="center"/>
            </w:pPr>
          </w:p>
        </w:tc>
        <w:tc>
          <w:tcPr>
            <w:tcW w:w="1105" w:type="dxa"/>
          </w:tcPr>
          <w:p w:rsidR="00810EEB" w:rsidRPr="00810EEB" w:rsidRDefault="00810EEB" w:rsidP="00810EEB">
            <w:pPr>
              <w:jc w:val="center"/>
            </w:pPr>
          </w:p>
        </w:tc>
      </w:tr>
      <w:tr w:rsidR="00810EEB" w:rsidRPr="00810EEB" w:rsidTr="00810EEB">
        <w:tc>
          <w:tcPr>
            <w:tcW w:w="670" w:type="dxa"/>
            <w:vMerge w:val="restart"/>
          </w:tcPr>
          <w:p w:rsidR="00810EEB" w:rsidRPr="00810EEB" w:rsidRDefault="00810EEB" w:rsidP="00810EEB">
            <w:pPr>
              <w:jc w:val="center"/>
            </w:pPr>
            <w:r w:rsidRPr="00810EEB">
              <w:t>6</w:t>
            </w:r>
          </w:p>
        </w:tc>
        <w:tc>
          <w:tcPr>
            <w:tcW w:w="1977" w:type="dxa"/>
            <w:vMerge w:val="restart"/>
          </w:tcPr>
          <w:p w:rsidR="00810EEB" w:rsidRPr="00810EEB" w:rsidRDefault="00810EEB" w:rsidP="00810EEB">
            <w:pPr>
              <w:jc w:val="center"/>
            </w:pPr>
            <w:r w:rsidRPr="00810EEB">
              <w:t>Работа с дополнительными источниками информации</w:t>
            </w:r>
          </w:p>
        </w:tc>
        <w:tc>
          <w:tcPr>
            <w:tcW w:w="1882" w:type="dxa"/>
          </w:tcPr>
          <w:p w:rsidR="00810EEB" w:rsidRPr="00810EEB" w:rsidRDefault="00810EEB" w:rsidP="00810EEB">
            <w:pPr>
              <w:jc w:val="center"/>
            </w:pPr>
            <w:r w:rsidRPr="00810EEB">
              <w:t>Не работает</w:t>
            </w:r>
          </w:p>
        </w:tc>
        <w:tc>
          <w:tcPr>
            <w:tcW w:w="701" w:type="dxa"/>
          </w:tcPr>
          <w:p w:rsidR="00810EEB" w:rsidRPr="00810EEB" w:rsidRDefault="00810EEB" w:rsidP="00810EEB">
            <w:pPr>
              <w:jc w:val="center"/>
            </w:pPr>
          </w:p>
        </w:tc>
        <w:tc>
          <w:tcPr>
            <w:tcW w:w="1230" w:type="dxa"/>
          </w:tcPr>
          <w:p w:rsidR="00810EEB" w:rsidRPr="00810EEB" w:rsidRDefault="00810EEB" w:rsidP="00810EEB">
            <w:pPr>
              <w:jc w:val="center"/>
            </w:pPr>
          </w:p>
        </w:tc>
        <w:tc>
          <w:tcPr>
            <w:tcW w:w="1206" w:type="dxa"/>
          </w:tcPr>
          <w:p w:rsidR="00810EEB" w:rsidRPr="00810EEB" w:rsidRDefault="00810EEB" w:rsidP="00810EEB">
            <w:pPr>
              <w:jc w:val="center"/>
            </w:pPr>
          </w:p>
        </w:tc>
        <w:tc>
          <w:tcPr>
            <w:tcW w:w="1243" w:type="dxa"/>
          </w:tcPr>
          <w:p w:rsidR="00810EEB" w:rsidRPr="00810EEB" w:rsidRDefault="00810EEB" w:rsidP="00810EEB">
            <w:pPr>
              <w:jc w:val="center"/>
            </w:pPr>
          </w:p>
        </w:tc>
        <w:tc>
          <w:tcPr>
            <w:tcW w:w="1198" w:type="dxa"/>
          </w:tcPr>
          <w:p w:rsidR="00810EEB" w:rsidRPr="00810EEB" w:rsidRDefault="00810EEB" w:rsidP="00810EEB">
            <w:pPr>
              <w:jc w:val="center"/>
            </w:pPr>
          </w:p>
        </w:tc>
        <w:tc>
          <w:tcPr>
            <w:tcW w:w="1247" w:type="dxa"/>
          </w:tcPr>
          <w:p w:rsidR="00810EEB" w:rsidRPr="00810EEB" w:rsidRDefault="00810EEB" w:rsidP="00810EEB">
            <w:pPr>
              <w:jc w:val="center"/>
            </w:pPr>
          </w:p>
        </w:tc>
        <w:tc>
          <w:tcPr>
            <w:tcW w:w="1126" w:type="dxa"/>
          </w:tcPr>
          <w:p w:rsidR="00810EEB" w:rsidRPr="00810EEB" w:rsidRDefault="00810EEB" w:rsidP="00810EEB">
            <w:pPr>
              <w:jc w:val="center"/>
            </w:pPr>
          </w:p>
        </w:tc>
        <w:tc>
          <w:tcPr>
            <w:tcW w:w="1201" w:type="dxa"/>
          </w:tcPr>
          <w:p w:rsidR="00810EEB" w:rsidRPr="00810EEB" w:rsidRDefault="00810EEB" w:rsidP="00810EEB">
            <w:pPr>
              <w:jc w:val="center"/>
            </w:pPr>
          </w:p>
        </w:tc>
        <w:tc>
          <w:tcPr>
            <w:tcW w:w="1105" w:type="dxa"/>
          </w:tcPr>
          <w:p w:rsidR="00810EEB" w:rsidRPr="00810EEB" w:rsidRDefault="00810EEB" w:rsidP="00810EEB">
            <w:pPr>
              <w:jc w:val="center"/>
            </w:pPr>
          </w:p>
        </w:tc>
      </w:tr>
      <w:tr w:rsidR="00810EEB" w:rsidRPr="00810EEB" w:rsidTr="00810EEB">
        <w:tc>
          <w:tcPr>
            <w:tcW w:w="670" w:type="dxa"/>
            <w:vMerge/>
          </w:tcPr>
          <w:p w:rsidR="00810EEB" w:rsidRPr="00810EEB" w:rsidRDefault="00810EEB" w:rsidP="00810EEB">
            <w:pPr>
              <w:jc w:val="center"/>
            </w:pPr>
          </w:p>
        </w:tc>
        <w:tc>
          <w:tcPr>
            <w:tcW w:w="1977" w:type="dxa"/>
            <w:vMerge/>
          </w:tcPr>
          <w:p w:rsidR="00810EEB" w:rsidRPr="00810EEB" w:rsidRDefault="00810EEB" w:rsidP="00810EEB">
            <w:pPr>
              <w:jc w:val="center"/>
            </w:pPr>
          </w:p>
        </w:tc>
        <w:tc>
          <w:tcPr>
            <w:tcW w:w="1882" w:type="dxa"/>
          </w:tcPr>
          <w:p w:rsidR="00810EEB" w:rsidRPr="00810EEB" w:rsidRDefault="00810EEB" w:rsidP="00810EEB">
            <w:pPr>
              <w:jc w:val="center"/>
            </w:pPr>
            <w:r w:rsidRPr="00810EEB">
              <w:t>Работает со словарем, энциклопедией, журналами</w:t>
            </w:r>
          </w:p>
        </w:tc>
        <w:tc>
          <w:tcPr>
            <w:tcW w:w="701" w:type="dxa"/>
          </w:tcPr>
          <w:p w:rsidR="00810EEB" w:rsidRPr="00810EEB" w:rsidRDefault="00810EEB" w:rsidP="00810EEB">
            <w:pPr>
              <w:jc w:val="center"/>
            </w:pPr>
          </w:p>
        </w:tc>
        <w:tc>
          <w:tcPr>
            <w:tcW w:w="1230" w:type="dxa"/>
          </w:tcPr>
          <w:p w:rsidR="00810EEB" w:rsidRPr="00810EEB" w:rsidRDefault="00810EEB" w:rsidP="00810EEB">
            <w:pPr>
              <w:jc w:val="center"/>
            </w:pPr>
          </w:p>
        </w:tc>
        <w:tc>
          <w:tcPr>
            <w:tcW w:w="1206" w:type="dxa"/>
          </w:tcPr>
          <w:p w:rsidR="00810EEB" w:rsidRPr="00810EEB" w:rsidRDefault="00810EEB" w:rsidP="00810EEB">
            <w:pPr>
              <w:jc w:val="center"/>
            </w:pPr>
          </w:p>
        </w:tc>
        <w:tc>
          <w:tcPr>
            <w:tcW w:w="1243" w:type="dxa"/>
          </w:tcPr>
          <w:p w:rsidR="00810EEB" w:rsidRPr="00810EEB" w:rsidRDefault="00810EEB" w:rsidP="00810EEB">
            <w:pPr>
              <w:jc w:val="center"/>
            </w:pPr>
          </w:p>
        </w:tc>
        <w:tc>
          <w:tcPr>
            <w:tcW w:w="1198" w:type="dxa"/>
          </w:tcPr>
          <w:p w:rsidR="00810EEB" w:rsidRPr="00810EEB" w:rsidRDefault="00810EEB" w:rsidP="00810EEB">
            <w:pPr>
              <w:jc w:val="center"/>
            </w:pPr>
          </w:p>
        </w:tc>
        <w:tc>
          <w:tcPr>
            <w:tcW w:w="1247" w:type="dxa"/>
          </w:tcPr>
          <w:p w:rsidR="00810EEB" w:rsidRPr="00810EEB" w:rsidRDefault="00810EEB" w:rsidP="00810EEB">
            <w:pPr>
              <w:jc w:val="center"/>
            </w:pPr>
          </w:p>
        </w:tc>
        <w:tc>
          <w:tcPr>
            <w:tcW w:w="1126" w:type="dxa"/>
          </w:tcPr>
          <w:p w:rsidR="00810EEB" w:rsidRPr="00810EEB" w:rsidRDefault="00810EEB" w:rsidP="00810EEB">
            <w:pPr>
              <w:jc w:val="center"/>
            </w:pPr>
          </w:p>
        </w:tc>
        <w:tc>
          <w:tcPr>
            <w:tcW w:w="1201" w:type="dxa"/>
          </w:tcPr>
          <w:p w:rsidR="00810EEB" w:rsidRPr="00810EEB" w:rsidRDefault="00810EEB" w:rsidP="00810EEB">
            <w:pPr>
              <w:jc w:val="center"/>
            </w:pPr>
          </w:p>
        </w:tc>
        <w:tc>
          <w:tcPr>
            <w:tcW w:w="1105" w:type="dxa"/>
          </w:tcPr>
          <w:p w:rsidR="00810EEB" w:rsidRPr="00810EEB" w:rsidRDefault="00810EEB" w:rsidP="00810EEB">
            <w:pPr>
              <w:jc w:val="center"/>
            </w:pPr>
          </w:p>
        </w:tc>
      </w:tr>
    </w:tbl>
    <w:p w:rsidR="00A21310" w:rsidRPr="00810EEB" w:rsidRDefault="00A21310" w:rsidP="00810EEB">
      <w:pPr>
        <w:spacing w:after="0" w:line="240" w:lineRule="auto"/>
        <w:rPr>
          <w:rFonts w:ascii="Times New Roman" w:hAnsi="Times New Roman" w:cs="Times New Roman"/>
          <w:sz w:val="20"/>
          <w:szCs w:val="20"/>
        </w:rPr>
      </w:pPr>
    </w:p>
    <w:p w:rsidR="00A21310" w:rsidRPr="00F31129" w:rsidRDefault="00A21310" w:rsidP="00F31129">
      <w:pPr>
        <w:spacing w:after="0" w:line="240" w:lineRule="auto"/>
        <w:rPr>
          <w:rFonts w:ascii="Times New Roman" w:hAnsi="Times New Roman" w:cs="Times New Roman"/>
          <w:sz w:val="24"/>
          <w:szCs w:val="24"/>
        </w:rPr>
      </w:pPr>
    </w:p>
    <w:p w:rsidR="00A21310" w:rsidRPr="00F31129" w:rsidRDefault="00A21310" w:rsidP="00F31129">
      <w:pPr>
        <w:spacing w:after="0" w:line="240" w:lineRule="auto"/>
        <w:jc w:val="center"/>
        <w:rPr>
          <w:rFonts w:ascii="Times New Roman" w:hAnsi="Times New Roman" w:cs="Times New Roman"/>
          <w:sz w:val="24"/>
          <w:szCs w:val="24"/>
        </w:rPr>
      </w:pPr>
    </w:p>
    <w:p w:rsidR="00A21310" w:rsidRDefault="00A21310" w:rsidP="00F31129">
      <w:pPr>
        <w:spacing w:after="0" w:line="240" w:lineRule="auto"/>
        <w:jc w:val="center"/>
        <w:rPr>
          <w:rFonts w:ascii="Times New Roman" w:hAnsi="Times New Roman" w:cs="Times New Roman"/>
          <w:sz w:val="24"/>
          <w:szCs w:val="24"/>
        </w:rPr>
      </w:pPr>
    </w:p>
    <w:p w:rsidR="00F31129" w:rsidRDefault="00F31129" w:rsidP="00F31129">
      <w:pPr>
        <w:spacing w:after="0" w:line="240" w:lineRule="auto"/>
        <w:jc w:val="center"/>
        <w:rPr>
          <w:rFonts w:ascii="Times New Roman" w:hAnsi="Times New Roman" w:cs="Times New Roman"/>
          <w:sz w:val="24"/>
          <w:szCs w:val="24"/>
        </w:rPr>
      </w:pPr>
    </w:p>
    <w:p w:rsidR="00F31129" w:rsidRDefault="00F31129" w:rsidP="00F31129">
      <w:pPr>
        <w:spacing w:after="0" w:line="240" w:lineRule="auto"/>
        <w:jc w:val="center"/>
        <w:rPr>
          <w:rFonts w:ascii="Times New Roman" w:hAnsi="Times New Roman" w:cs="Times New Roman"/>
          <w:sz w:val="24"/>
          <w:szCs w:val="24"/>
        </w:rPr>
      </w:pPr>
    </w:p>
    <w:p w:rsidR="00F31129" w:rsidRDefault="00F31129" w:rsidP="00F31129">
      <w:pPr>
        <w:spacing w:after="0" w:line="240" w:lineRule="auto"/>
        <w:jc w:val="center"/>
        <w:rPr>
          <w:rFonts w:ascii="Times New Roman" w:hAnsi="Times New Roman" w:cs="Times New Roman"/>
          <w:sz w:val="24"/>
          <w:szCs w:val="24"/>
        </w:rPr>
      </w:pPr>
    </w:p>
    <w:p w:rsidR="00F31129" w:rsidRDefault="00F31129" w:rsidP="00F31129">
      <w:pPr>
        <w:spacing w:after="0" w:line="240" w:lineRule="auto"/>
        <w:jc w:val="center"/>
        <w:rPr>
          <w:rFonts w:ascii="Times New Roman" w:hAnsi="Times New Roman" w:cs="Times New Roman"/>
          <w:sz w:val="24"/>
          <w:szCs w:val="24"/>
        </w:rPr>
      </w:pPr>
    </w:p>
    <w:p w:rsidR="00F31129" w:rsidRDefault="00F31129" w:rsidP="00F31129">
      <w:pPr>
        <w:spacing w:after="0" w:line="240" w:lineRule="auto"/>
        <w:jc w:val="center"/>
        <w:rPr>
          <w:rFonts w:ascii="Times New Roman" w:hAnsi="Times New Roman" w:cs="Times New Roman"/>
          <w:sz w:val="24"/>
          <w:szCs w:val="24"/>
        </w:rPr>
      </w:pPr>
    </w:p>
    <w:p w:rsidR="00F31129" w:rsidRDefault="00F31129" w:rsidP="00F31129">
      <w:pPr>
        <w:spacing w:after="0" w:line="240" w:lineRule="auto"/>
        <w:jc w:val="center"/>
        <w:rPr>
          <w:rFonts w:ascii="Times New Roman" w:hAnsi="Times New Roman" w:cs="Times New Roman"/>
          <w:sz w:val="24"/>
          <w:szCs w:val="24"/>
        </w:rPr>
      </w:pPr>
    </w:p>
    <w:p w:rsidR="00F31129" w:rsidRDefault="00F31129" w:rsidP="00F31129">
      <w:pPr>
        <w:spacing w:after="0" w:line="240" w:lineRule="auto"/>
        <w:jc w:val="center"/>
        <w:rPr>
          <w:rFonts w:ascii="Times New Roman" w:hAnsi="Times New Roman" w:cs="Times New Roman"/>
          <w:sz w:val="24"/>
          <w:szCs w:val="24"/>
        </w:rPr>
      </w:pPr>
    </w:p>
    <w:p w:rsidR="00F31129" w:rsidRDefault="00F31129" w:rsidP="00F31129">
      <w:pPr>
        <w:spacing w:after="0" w:line="240" w:lineRule="auto"/>
        <w:jc w:val="center"/>
        <w:rPr>
          <w:rFonts w:ascii="Times New Roman" w:hAnsi="Times New Roman" w:cs="Times New Roman"/>
          <w:sz w:val="24"/>
          <w:szCs w:val="24"/>
        </w:rPr>
      </w:pPr>
    </w:p>
    <w:p w:rsidR="00F31129" w:rsidRDefault="00F31129" w:rsidP="00F31129">
      <w:pPr>
        <w:spacing w:after="0" w:line="240" w:lineRule="auto"/>
        <w:jc w:val="center"/>
        <w:rPr>
          <w:rFonts w:ascii="Times New Roman" w:hAnsi="Times New Roman" w:cs="Times New Roman"/>
          <w:sz w:val="24"/>
          <w:szCs w:val="24"/>
        </w:rPr>
      </w:pPr>
    </w:p>
    <w:p w:rsidR="00F31129" w:rsidRDefault="00F31129" w:rsidP="00F31129">
      <w:pPr>
        <w:spacing w:after="0" w:line="240" w:lineRule="auto"/>
        <w:jc w:val="center"/>
        <w:rPr>
          <w:rFonts w:ascii="Times New Roman" w:hAnsi="Times New Roman" w:cs="Times New Roman"/>
          <w:sz w:val="24"/>
          <w:szCs w:val="24"/>
        </w:rPr>
      </w:pPr>
    </w:p>
    <w:p w:rsidR="00F31129" w:rsidRDefault="00F31129" w:rsidP="00F31129">
      <w:pPr>
        <w:spacing w:after="0" w:line="240" w:lineRule="auto"/>
        <w:jc w:val="center"/>
        <w:rPr>
          <w:rFonts w:ascii="Times New Roman" w:hAnsi="Times New Roman" w:cs="Times New Roman"/>
          <w:sz w:val="24"/>
          <w:szCs w:val="24"/>
        </w:rPr>
      </w:pPr>
    </w:p>
    <w:p w:rsidR="00F31129" w:rsidRDefault="00F31129" w:rsidP="00F31129">
      <w:pPr>
        <w:spacing w:after="0" w:line="240" w:lineRule="auto"/>
        <w:jc w:val="center"/>
        <w:rPr>
          <w:rFonts w:ascii="Times New Roman" w:hAnsi="Times New Roman" w:cs="Times New Roman"/>
          <w:sz w:val="24"/>
          <w:szCs w:val="24"/>
        </w:rPr>
      </w:pPr>
    </w:p>
    <w:p w:rsidR="00F31129" w:rsidRDefault="00F31129" w:rsidP="00F31129">
      <w:pPr>
        <w:spacing w:after="0" w:line="240" w:lineRule="auto"/>
        <w:jc w:val="center"/>
        <w:rPr>
          <w:rFonts w:ascii="Times New Roman" w:hAnsi="Times New Roman" w:cs="Times New Roman"/>
          <w:sz w:val="24"/>
          <w:szCs w:val="24"/>
        </w:rPr>
      </w:pPr>
    </w:p>
    <w:p w:rsidR="00F31129" w:rsidRDefault="00F31129" w:rsidP="00F31129">
      <w:pPr>
        <w:spacing w:after="0" w:line="240" w:lineRule="auto"/>
        <w:jc w:val="center"/>
        <w:rPr>
          <w:rFonts w:ascii="Times New Roman" w:hAnsi="Times New Roman" w:cs="Times New Roman"/>
          <w:sz w:val="24"/>
          <w:szCs w:val="24"/>
        </w:rPr>
      </w:pPr>
    </w:p>
    <w:p w:rsidR="00F31129" w:rsidRDefault="00F31129" w:rsidP="00F31129">
      <w:pPr>
        <w:spacing w:after="0" w:line="240" w:lineRule="auto"/>
        <w:jc w:val="center"/>
        <w:rPr>
          <w:rFonts w:ascii="Times New Roman" w:hAnsi="Times New Roman" w:cs="Times New Roman"/>
          <w:sz w:val="24"/>
          <w:szCs w:val="24"/>
        </w:rPr>
      </w:pPr>
    </w:p>
    <w:p w:rsidR="00F31129" w:rsidRDefault="00F31129" w:rsidP="00F31129">
      <w:pPr>
        <w:spacing w:after="0" w:line="240" w:lineRule="auto"/>
        <w:jc w:val="center"/>
        <w:rPr>
          <w:rFonts w:ascii="Times New Roman" w:hAnsi="Times New Roman" w:cs="Times New Roman"/>
          <w:sz w:val="24"/>
          <w:szCs w:val="24"/>
        </w:rPr>
      </w:pPr>
    </w:p>
    <w:p w:rsidR="00F31129" w:rsidRDefault="00F31129" w:rsidP="00F31129">
      <w:pPr>
        <w:spacing w:after="0" w:line="240" w:lineRule="auto"/>
        <w:jc w:val="center"/>
        <w:rPr>
          <w:rFonts w:ascii="Times New Roman" w:hAnsi="Times New Roman" w:cs="Times New Roman"/>
          <w:sz w:val="24"/>
          <w:szCs w:val="24"/>
        </w:rPr>
      </w:pPr>
    </w:p>
    <w:p w:rsidR="00F31129" w:rsidRDefault="00F31129" w:rsidP="00F31129">
      <w:pPr>
        <w:spacing w:after="0" w:line="240" w:lineRule="auto"/>
        <w:jc w:val="center"/>
        <w:rPr>
          <w:rFonts w:ascii="Times New Roman" w:hAnsi="Times New Roman" w:cs="Times New Roman"/>
          <w:sz w:val="24"/>
          <w:szCs w:val="24"/>
        </w:rPr>
      </w:pPr>
    </w:p>
    <w:p w:rsidR="00F31129" w:rsidRDefault="00F31129" w:rsidP="00F31129">
      <w:pPr>
        <w:spacing w:after="0" w:line="240" w:lineRule="auto"/>
        <w:jc w:val="center"/>
        <w:rPr>
          <w:rFonts w:ascii="Times New Roman" w:hAnsi="Times New Roman" w:cs="Times New Roman"/>
          <w:sz w:val="24"/>
          <w:szCs w:val="24"/>
        </w:rPr>
      </w:pPr>
    </w:p>
    <w:p w:rsidR="00F31129" w:rsidRDefault="00F31129" w:rsidP="00F31129">
      <w:pPr>
        <w:spacing w:after="0" w:line="240" w:lineRule="auto"/>
        <w:jc w:val="center"/>
        <w:rPr>
          <w:rFonts w:ascii="Times New Roman" w:hAnsi="Times New Roman" w:cs="Times New Roman"/>
          <w:sz w:val="24"/>
          <w:szCs w:val="24"/>
        </w:rPr>
      </w:pPr>
    </w:p>
    <w:p w:rsidR="00F31129" w:rsidRDefault="00F31129" w:rsidP="00F31129">
      <w:pPr>
        <w:spacing w:after="0" w:line="240" w:lineRule="auto"/>
        <w:jc w:val="center"/>
        <w:rPr>
          <w:rFonts w:ascii="Times New Roman" w:hAnsi="Times New Roman" w:cs="Times New Roman"/>
          <w:sz w:val="24"/>
          <w:szCs w:val="24"/>
        </w:rPr>
      </w:pPr>
    </w:p>
    <w:p w:rsidR="00F31129" w:rsidRDefault="00F31129" w:rsidP="00F31129">
      <w:pPr>
        <w:spacing w:after="0" w:line="240" w:lineRule="auto"/>
        <w:jc w:val="center"/>
        <w:rPr>
          <w:rFonts w:ascii="Times New Roman" w:hAnsi="Times New Roman" w:cs="Times New Roman"/>
          <w:sz w:val="24"/>
          <w:szCs w:val="24"/>
        </w:rPr>
      </w:pPr>
    </w:p>
    <w:p w:rsidR="00F31129" w:rsidRDefault="00F31129" w:rsidP="00F31129">
      <w:pPr>
        <w:spacing w:after="0" w:line="240" w:lineRule="auto"/>
        <w:jc w:val="center"/>
        <w:rPr>
          <w:rFonts w:ascii="Times New Roman" w:hAnsi="Times New Roman" w:cs="Times New Roman"/>
          <w:sz w:val="24"/>
          <w:szCs w:val="24"/>
        </w:rPr>
      </w:pPr>
    </w:p>
    <w:p w:rsidR="00F31129" w:rsidRDefault="00F31129" w:rsidP="00F31129">
      <w:pPr>
        <w:spacing w:after="0" w:line="240" w:lineRule="auto"/>
        <w:jc w:val="center"/>
        <w:rPr>
          <w:rFonts w:ascii="Times New Roman" w:hAnsi="Times New Roman" w:cs="Times New Roman"/>
          <w:sz w:val="24"/>
          <w:szCs w:val="24"/>
        </w:rPr>
      </w:pPr>
    </w:p>
    <w:p w:rsidR="00F31129" w:rsidRDefault="00F31129" w:rsidP="00F31129">
      <w:pPr>
        <w:spacing w:after="0" w:line="240" w:lineRule="auto"/>
        <w:jc w:val="center"/>
        <w:rPr>
          <w:rFonts w:ascii="Times New Roman" w:hAnsi="Times New Roman" w:cs="Times New Roman"/>
          <w:sz w:val="24"/>
          <w:szCs w:val="24"/>
        </w:rPr>
      </w:pPr>
    </w:p>
    <w:p w:rsidR="00F31129" w:rsidRDefault="00F31129" w:rsidP="00F31129">
      <w:pPr>
        <w:spacing w:after="0" w:line="240" w:lineRule="auto"/>
        <w:jc w:val="center"/>
        <w:rPr>
          <w:rFonts w:ascii="Times New Roman" w:hAnsi="Times New Roman" w:cs="Times New Roman"/>
          <w:sz w:val="24"/>
          <w:szCs w:val="24"/>
        </w:rPr>
      </w:pPr>
    </w:p>
    <w:p w:rsidR="00F31129" w:rsidRDefault="00F31129" w:rsidP="00F31129">
      <w:pPr>
        <w:spacing w:after="0" w:line="240" w:lineRule="auto"/>
        <w:jc w:val="center"/>
        <w:rPr>
          <w:rFonts w:ascii="Times New Roman" w:hAnsi="Times New Roman" w:cs="Times New Roman"/>
          <w:sz w:val="24"/>
          <w:szCs w:val="24"/>
        </w:rPr>
      </w:pPr>
    </w:p>
    <w:p w:rsidR="00F31129" w:rsidRDefault="00F31129" w:rsidP="00F31129">
      <w:pPr>
        <w:spacing w:after="0" w:line="240" w:lineRule="auto"/>
        <w:jc w:val="center"/>
        <w:rPr>
          <w:rFonts w:ascii="Times New Roman" w:hAnsi="Times New Roman" w:cs="Times New Roman"/>
          <w:sz w:val="24"/>
          <w:szCs w:val="24"/>
        </w:rPr>
      </w:pPr>
    </w:p>
    <w:p w:rsidR="00F31129" w:rsidRPr="00F31129" w:rsidRDefault="00F31129" w:rsidP="00F31129">
      <w:pPr>
        <w:shd w:val="clear" w:color="auto" w:fill="FFFFFF"/>
        <w:autoSpaceDE w:val="0"/>
        <w:autoSpaceDN w:val="0"/>
        <w:adjustRightInd w:val="0"/>
        <w:jc w:val="center"/>
        <w:rPr>
          <w:rFonts w:ascii="Times New Roman" w:hAnsi="Times New Roman" w:cs="Times New Roman"/>
          <w:sz w:val="24"/>
          <w:szCs w:val="24"/>
        </w:rPr>
      </w:pPr>
      <w:r w:rsidRPr="00F31129">
        <w:rPr>
          <w:rFonts w:ascii="Times New Roman" w:hAnsi="Times New Roman" w:cs="Times New Roman"/>
          <w:sz w:val="24"/>
          <w:szCs w:val="24"/>
        </w:rPr>
        <w:t>Лист индивидуальных достижений учени___4 класса_______________________________________</w:t>
      </w:r>
    </w:p>
    <w:p w:rsidR="00F31129" w:rsidRPr="00F31129" w:rsidRDefault="00F31129" w:rsidP="00F31129">
      <w:pPr>
        <w:shd w:val="clear" w:color="auto" w:fill="FFFFFF"/>
        <w:autoSpaceDE w:val="0"/>
        <w:autoSpaceDN w:val="0"/>
        <w:adjustRightInd w:val="0"/>
        <w:spacing w:after="0" w:line="240" w:lineRule="auto"/>
        <w:rPr>
          <w:rFonts w:ascii="Times New Roman" w:hAnsi="Times New Roman" w:cs="Times New Roman"/>
          <w:sz w:val="24"/>
          <w:szCs w:val="24"/>
        </w:rPr>
      </w:pPr>
      <w:r w:rsidRPr="00F31129">
        <w:rPr>
          <w:rFonts w:ascii="Times New Roman" w:hAnsi="Times New Roman" w:cs="Times New Roman"/>
          <w:sz w:val="24"/>
          <w:szCs w:val="24"/>
        </w:rPr>
        <w:t>_______________________________________________________________________________</w:t>
      </w:r>
    </w:p>
    <w:tbl>
      <w:tblPr>
        <w:tblStyle w:val="a8"/>
        <w:tblW w:w="10314" w:type="dxa"/>
        <w:tblLook w:val="04A0"/>
      </w:tblPr>
      <w:tblGrid>
        <w:gridCol w:w="3665"/>
        <w:gridCol w:w="1459"/>
        <w:gridCol w:w="1273"/>
        <w:gridCol w:w="1274"/>
        <w:gridCol w:w="1274"/>
        <w:gridCol w:w="1369"/>
      </w:tblGrid>
      <w:tr w:rsidR="00F31129" w:rsidRPr="00F31129" w:rsidTr="00C12F39">
        <w:tc>
          <w:tcPr>
            <w:tcW w:w="3665" w:type="dxa"/>
            <w:hideMark/>
          </w:tcPr>
          <w:p w:rsidR="00F31129" w:rsidRPr="00F31129" w:rsidRDefault="00F31129" w:rsidP="00F31129">
            <w:pPr>
              <w:pStyle w:val="a9"/>
              <w:spacing w:before="0" w:beforeAutospacing="0" w:after="0" w:afterAutospacing="0"/>
              <w:jc w:val="center"/>
              <w:rPr>
                <w:b w:val="0"/>
                <w:u w:val="none"/>
              </w:rPr>
            </w:pPr>
            <w:r w:rsidRPr="00F31129">
              <w:rPr>
                <w:b w:val="0"/>
                <w:u w:val="none"/>
              </w:rPr>
              <w:t>Учебные предметы</w:t>
            </w:r>
          </w:p>
        </w:tc>
        <w:tc>
          <w:tcPr>
            <w:tcW w:w="1459" w:type="dxa"/>
            <w:hideMark/>
          </w:tcPr>
          <w:p w:rsidR="00F31129" w:rsidRPr="00F31129" w:rsidRDefault="00F31129" w:rsidP="00F31129">
            <w:pPr>
              <w:pStyle w:val="a9"/>
              <w:spacing w:before="0" w:beforeAutospacing="0" w:after="0" w:afterAutospacing="0"/>
              <w:jc w:val="center"/>
              <w:rPr>
                <w:b w:val="0"/>
                <w:u w:val="none"/>
              </w:rPr>
            </w:pPr>
            <w:r w:rsidRPr="00F31129">
              <w:rPr>
                <w:b w:val="0"/>
                <w:u w:val="none"/>
              </w:rPr>
              <w:t>1 четверть</w:t>
            </w:r>
          </w:p>
        </w:tc>
        <w:tc>
          <w:tcPr>
            <w:tcW w:w="1273" w:type="dxa"/>
            <w:hideMark/>
          </w:tcPr>
          <w:p w:rsidR="00F31129" w:rsidRPr="00F31129" w:rsidRDefault="00F31129" w:rsidP="00F31129">
            <w:pPr>
              <w:pStyle w:val="a9"/>
              <w:spacing w:before="0" w:beforeAutospacing="0" w:after="0" w:afterAutospacing="0"/>
              <w:jc w:val="center"/>
              <w:rPr>
                <w:b w:val="0"/>
                <w:u w:val="none"/>
              </w:rPr>
            </w:pPr>
            <w:r w:rsidRPr="00F31129">
              <w:rPr>
                <w:b w:val="0"/>
                <w:u w:val="none"/>
              </w:rPr>
              <w:t>2 четверть</w:t>
            </w:r>
          </w:p>
        </w:tc>
        <w:tc>
          <w:tcPr>
            <w:tcW w:w="1274" w:type="dxa"/>
            <w:hideMark/>
          </w:tcPr>
          <w:p w:rsidR="00F31129" w:rsidRPr="00F31129" w:rsidRDefault="00F31129" w:rsidP="00F31129">
            <w:pPr>
              <w:pStyle w:val="a9"/>
              <w:spacing w:before="0" w:beforeAutospacing="0" w:after="0" w:afterAutospacing="0"/>
              <w:jc w:val="center"/>
              <w:rPr>
                <w:b w:val="0"/>
                <w:u w:val="none"/>
              </w:rPr>
            </w:pPr>
            <w:r w:rsidRPr="00F31129">
              <w:rPr>
                <w:b w:val="0"/>
                <w:u w:val="none"/>
              </w:rPr>
              <w:t>3 четверть</w:t>
            </w:r>
          </w:p>
        </w:tc>
        <w:tc>
          <w:tcPr>
            <w:tcW w:w="1274" w:type="dxa"/>
            <w:hideMark/>
          </w:tcPr>
          <w:p w:rsidR="00F31129" w:rsidRPr="00F31129" w:rsidRDefault="00F31129" w:rsidP="00F31129">
            <w:pPr>
              <w:pStyle w:val="a9"/>
              <w:spacing w:before="0" w:beforeAutospacing="0" w:after="0" w:afterAutospacing="0"/>
              <w:jc w:val="center"/>
              <w:rPr>
                <w:b w:val="0"/>
                <w:u w:val="none"/>
              </w:rPr>
            </w:pPr>
            <w:r w:rsidRPr="00F31129">
              <w:rPr>
                <w:b w:val="0"/>
                <w:u w:val="none"/>
              </w:rPr>
              <w:t>4 четверть</w:t>
            </w:r>
          </w:p>
        </w:tc>
        <w:tc>
          <w:tcPr>
            <w:tcW w:w="1369" w:type="dxa"/>
            <w:hideMark/>
          </w:tcPr>
          <w:p w:rsidR="00F31129" w:rsidRPr="00F31129" w:rsidRDefault="00F31129" w:rsidP="00F31129">
            <w:pPr>
              <w:pStyle w:val="a9"/>
              <w:spacing w:before="0" w:beforeAutospacing="0" w:after="0" w:afterAutospacing="0"/>
              <w:jc w:val="center"/>
              <w:rPr>
                <w:b w:val="0"/>
                <w:u w:val="none"/>
              </w:rPr>
            </w:pPr>
            <w:r w:rsidRPr="00F31129">
              <w:rPr>
                <w:b w:val="0"/>
                <w:u w:val="none"/>
              </w:rPr>
              <w:t>Итог</w:t>
            </w:r>
          </w:p>
        </w:tc>
      </w:tr>
      <w:tr w:rsidR="00F31129" w:rsidRPr="00F31129" w:rsidTr="00F31129">
        <w:tc>
          <w:tcPr>
            <w:tcW w:w="10314" w:type="dxa"/>
            <w:gridSpan w:val="6"/>
            <w:hideMark/>
          </w:tcPr>
          <w:p w:rsidR="00F31129" w:rsidRPr="00F31129" w:rsidRDefault="00F31129" w:rsidP="00F31129">
            <w:pPr>
              <w:pStyle w:val="a9"/>
              <w:spacing w:before="0" w:beforeAutospacing="0" w:after="0" w:afterAutospacing="0"/>
              <w:jc w:val="center"/>
              <w:rPr>
                <w:b w:val="0"/>
                <w:u w:val="none"/>
              </w:rPr>
            </w:pPr>
            <w:r w:rsidRPr="00F31129">
              <w:rPr>
                <w:rStyle w:val="af"/>
                <w:u w:val="none"/>
              </w:rPr>
              <w:t>Чтение</w:t>
            </w:r>
          </w:p>
        </w:tc>
      </w:tr>
      <w:tr w:rsidR="00F31129" w:rsidRPr="00F31129" w:rsidTr="00C12F39">
        <w:tc>
          <w:tcPr>
            <w:tcW w:w="3665" w:type="dxa"/>
            <w:hideMark/>
          </w:tcPr>
          <w:p w:rsidR="00F31129" w:rsidRPr="00C12F39" w:rsidRDefault="00F31129" w:rsidP="00F31129">
            <w:pPr>
              <w:rPr>
                <w:color w:val="000000"/>
                <w:sz w:val="22"/>
                <w:szCs w:val="22"/>
              </w:rPr>
            </w:pPr>
            <w:r w:rsidRPr="00C12F39">
              <w:rPr>
                <w:color w:val="000000"/>
                <w:sz w:val="22"/>
                <w:szCs w:val="22"/>
              </w:rPr>
              <w:t>Осознанность</w:t>
            </w:r>
          </w:p>
        </w:tc>
        <w:tc>
          <w:tcPr>
            <w:tcW w:w="1459" w:type="dxa"/>
            <w:hideMark/>
          </w:tcPr>
          <w:p w:rsidR="00F31129" w:rsidRPr="00F31129" w:rsidRDefault="00F31129" w:rsidP="00F31129">
            <w:pPr>
              <w:jc w:val="center"/>
              <w:rPr>
                <w:color w:val="000000"/>
              </w:rPr>
            </w:pPr>
            <w:r w:rsidRPr="00F31129">
              <w:rPr>
                <w:color w:val="000000"/>
              </w:rPr>
              <w:t>сформировано</w:t>
            </w:r>
          </w:p>
        </w:tc>
        <w:tc>
          <w:tcPr>
            <w:tcW w:w="1273" w:type="dxa"/>
            <w:hideMark/>
          </w:tcPr>
          <w:p w:rsidR="00F31129" w:rsidRPr="00F31129" w:rsidRDefault="00F31129" w:rsidP="00F31129">
            <w:pPr>
              <w:jc w:val="center"/>
              <w:rPr>
                <w:color w:val="000000"/>
                <w:sz w:val="24"/>
                <w:szCs w:val="24"/>
              </w:rPr>
            </w:pPr>
          </w:p>
        </w:tc>
        <w:tc>
          <w:tcPr>
            <w:tcW w:w="1274" w:type="dxa"/>
            <w:hideMark/>
          </w:tcPr>
          <w:p w:rsidR="00F31129" w:rsidRPr="00F31129" w:rsidRDefault="00F31129" w:rsidP="00F31129">
            <w:pPr>
              <w:jc w:val="center"/>
              <w:rPr>
                <w:color w:val="000000"/>
                <w:sz w:val="24"/>
                <w:szCs w:val="24"/>
              </w:rPr>
            </w:pPr>
          </w:p>
        </w:tc>
        <w:tc>
          <w:tcPr>
            <w:tcW w:w="1274" w:type="dxa"/>
            <w:hideMark/>
          </w:tcPr>
          <w:p w:rsidR="00F31129" w:rsidRPr="00F31129" w:rsidRDefault="00F31129" w:rsidP="00F31129">
            <w:pPr>
              <w:jc w:val="center"/>
              <w:rPr>
                <w:color w:val="000000"/>
                <w:sz w:val="24"/>
                <w:szCs w:val="24"/>
              </w:rPr>
            </w:pPr>
          </w:p>
        </w:tc>
        <w:tc>
          <w:tcPr>
            <w:tcW w:w="1369" w:type="dxa"/>
            <w:hideMark/>
          </w:tcPr>
          <w:p w:rsidR="00F31129" w:rsidRPr="00F31129" w:rsidRDefault="00F31129" w:rsidP="00F31129">
            <w:pPr>
              <w:jc w:val="center"/>
              <w:rPr>
                <w:color w:val="000000"/>
                <w:sz w:val="24"/>
                <w:szCs w:val="24"/>
              </w:rPr>
            </w:pPr>
          </w:p>
        </w:tc>
      </w:tr>
      <w:tr w:rsidR="00F31129" w:rsidRPr="00F31129" w:rsidTr="00C12F39">
        <w:tc>
          <w:tcPr>
            <w:tcW w:w="3665" w:type="dxa"/>
            <w:hideMark/>
          </w:tcPr>
          <w:p w:rsidR="00F31129" w:rsidRPr="00C12F39" w:rsidRDefault="00F31129" w:rsidP="00F31129">
            <w:pPr>
              <w:rPr>
                <w:color w:val="000000"/>
                <w:sz w:val="22"/>
                <w:szCs w:val="22"/>
              </w:rPr>
            </w:pPr>
            <w:r w:rsidRPr="00C12F39">
              <w:rPr>
                <w:color w:val="000000"/>
                <w:sz w:val="22"/>
                <w:szCs w:val="22"/>
              </w:rPr>
              <w:t>Правильность</w:t>
            </w:r>
          </w:p>
        </w:tc>
        <w:tc>
          <w:tcPr>
            <w:tcW w:w="1459" w:type="dxa"/>
            <w:hideMark/>
          </w:tcPr>
          <w:p w:rsidR="00F31129" w:rsidRPr="00F31129" w:rsidRDefault="00F31129" w:rsidP="00F31129">
            <w:pPr>
              <w:jc w:val="center"/>
              <w:rPr>
                <w:color w:val="000000"/>
                <w:sz w:val="24"/>
                <w:szCs w:val="24"/>
              </w:rPr>
            </w:pPr>
          </w:p>
        </w:tc>
        <w:tc>
          <w:tcPr>
            <w:tcW w:w="1273" w:type="dxa"/>
            <w:hideMark/>
          </w:tcPr>
          <w:p w:rsidR="00F31129" w:rsidRPr="00F31129" w:rsidRDefault="00F31129" w:rsidP="00F31129">
            <w:pPr>
              <w:jc w:val="center"/>
              <w:rPr>
                <w:color w:val="000000"/>
                <w:sz w:val="24"/>
                <w:szCs w:val="24"/>
              </w:rPr>
            </w:pPr>
          </w:p>
        </w:tc>
        <w:tc>
          <w:tcPr>
            <w:tcW w:w="1274" w:type="dxa"/>
            <w:hideMark/>
          </w:tcPr>
          <w:p w:rsidR="00F31129" w:rsidRPr="00F31129" w:rsidRDefault="00F31129" w:rsidP="00F31129">
            <w:pPr>
              <w:jc w:val="center"/>
              <w:rPr>
                <w:color w:val="000000"/>
                <w:sz w:val="24"/>
                <w:szCs w:val="24"/>
              </w:rPr>
            </w:pPr>
          </w:p>
        </w:tc>
        <w:tc>
          <w:tcPr>
            <w:tcW w:w="1274" w:type="dxa"/>
            <w:hideMark/>
          </w:tcPr>
          <w:p w:rsidR="00F31129" w:rsidRPr="00F31129" w:rsidRDefault="00F31129" w:rsidP="00F31129">
            <w:pPr>
              <w:jc w:val="center"/>
              <w:rPr>
                <w:color w:val="000000"/>
                <w:sz w:val="24"/>
                <w:szCs w:val="24"/>
              </w:rPr>
            </w:pPr>
          </w:p>
        </w:tc>
        <w:tc>
          <w:tcPr>
            <w:tcW w:w="1369" w:type="dxa"/>
            <w:hideMark/>
          </w:tcPr>
          <w:p w:rsidR="00F31129" w:rsidRPr="00F31129" w:rsidRDefault="00F31129" w:rsidP="00F31129">
            <w:pPr>
              <w:jc w:val="center"/>
              <w:rPr>
                <w:color w:val="000000"/>
                <w:sz w:val="24"/>
                <w:szCs w:val="24"/>
              </w:rPr>
            </w:pPr>
          </w:p>
        </w:tc>
      </w:tr>
      <w:tr w:rsidR="00F31129" w:rsidRPr="00F31129" w:rsidTr="00C12F39">
        <w:tc>
          <w:tcPr>
            <w:tcW w:w="3665" w:type="dxa"/>
            <w:hideMark/>
          </w:tcPr>
          <w:p w:rsidR="00F31129" w:rsidRPr="00C12F39" w:rsidRDefault="00F31129" w:rsidP="00F31129">
            <w:pPr>
              <w:rPr>
                <w:color w:val="000000"/>
                <w:sz w:val="22"/>
                <w:szCs w:val="22"/>
              </w:rPr>
            </w:pPr>
            <w:r w:rsidRPr="00C12F39">
              <w:rPr>
                <w:color w:val="000000"/>
                <w:sz w:val="22"/>
                <w:szCs w:val="22"/>
              </w:rPr>
              <w:t>Выразительность</w:t>
            </w:r>
          </w:p>
        </w:tc>
        <w:tc>
          <w:tcPr>
            <w:tcW w:w="1459" w:type="dxa"/>
            <w:hideMark/>
          </w:tcPr>
          <w:p w:rsidR="00F31129" w:rsidRPr="00F31129" w:rsidRDefault="00F31129" w:rsidP="00F31129">
            <w:pPr>
              <w:jc w:val="center"/>
              <w:rPr>
                <w:color w:val="000000"/>
              </w:rPr>
            </w:pPr>
            <w:r w:rsidRPr="00F31129">
              <w:rPr>
                <w:color w:val="000000"/>
              </w:rPr>
              <w:t>Не сформировано</w:t>
            </w:r>
          </w:p>
        </w:tc>
        <w:tc>
          <w:tcPr>
            <w:tcW w:w="1273" w:type="dxa"/>
            <w:hideMark/>
          </w:tcPr>
          <w:p w:rsidR="00F31129" w:rsidRPr="00F31129" w:rsidRDefault="00F31129" w:rsidP="00F31129">
            <w:pPr>
              <w:jc w:val="center"/>
              <w:rPr>
                <w:color w:val="000000"/>
                <w:sz w:val="24"/>
                <w:szCs w:val="24"/>
              </w:rPr>
            </w:pPr>
          </w:p>
        </w:tc>
        <w:tc>
          <w:tcPr>
            <w:tcW w:w="1274" w:type="dxa"/>
            <w:hideMark/>
          </w:tcPr>
          <w:p w:rsidR="00F31129" w:rsidRPr="00F31129" w:rsidRDefault="00F31129" w:rsidP="00F31129">
            <w:pPr>
              <w:jc w:val="center"/>
              <w:rPr>
                <w:color w:val="000000"/>
                <w:sz w:val="24"/>
                <w:szCs w:val="24"/>
              </w:rPr>
            </w:pPr>
          </w:p>
        </w:tc>
        <w:tc>
          <w:tcPr>
            <w:tcW w:w="1274" w:type="dxa"/>
            <w:hideMark/>
          </w:tcPr>
          <w:p w:rsidR="00F31129" w:rsidRPr="00F31129" w:rsidRDefault="00F31129" w:rsidP="00F31129">
            <w:pPr>
              <w:jc w:val="center"/>
              <w:rPr>
                <w:color w:val="000000"/>
                <w:sz w:val="24"/>
                <w:szCs w:val="24"/>
              </w:rPr>
            </w:pPr>
          </w:p>
        </w:tc>
        <w:tc>
          <w:tcPr>
            <w:tcW w:w="1369" w:type="dxa"/>
            <w:hideMark/>
          </w:tcPr>
          <w:p w:rsidR="00F31129" w:rsidRPr="00F31129" w:rsidRDefault="00F31129" w:rsidP="00F31129">
            <w:pPr>
              <w:jc w:val="center"/>
              <w:rPr>
                <w:color w:val="000000"/>
                <w:sz w:val="24"/>
                <w:szCs w:val="24"/>
              </w:rPr>
            </w:pPr>
          </w:p>
        </w:tc>
      </w:tr>
      <w:tr w:rsidR="00F31129" w:rsidRPr="00F31129" w:rsidTr="00C12F39">
        <w:tc>
          <w:tcPr>
            <w:tcW w:w="3665" w:type="dxa"/>
            <w:hideMark/>
          </w:tcPr>
          <w:p w:rsidR="00F31129" w:rsidRPr="00C12F39" w:rsidRDefault="00F31129" w:rsidP="00F31129">
            <w:pPr>
              <w:rPr>
                <w:color w:val="000000"/>
                <w:sz w:val="22"/>
                <w:szCs w:val="22"/>
              </w:rPr>
            </w:pPr>
            <w:r w:rsidRPr="00C12F39">
              <w:rPr>
                <w:color w:val="000000"/>
                <w:sz w:val="22"/>
                <w:szCs w:val="22"/>
              </w:rPr>
              <w:t>Техника чтения</w:t>
            </w:r>
          </w:p>
        </w:tc>
        <w:tc>
          <w:tcPr>
            <w:tcW w:w="1459" w:type="dxa"/>
            <w:hideMark/>
          </w:tcPr>
          <w:p w:rsidR="00F31129" w:rsidRPr="00F31129" w:rsidRDefault="00F31129" w:rsidP="00F31129">
            <w:pPr>
              <w:jc w:val="center"/>
              <w:rPr>
                <w:color w:val="000000"/>
                <w:sz w:val="24"/>
                <w:szCs w:val="24"/>
              </w:rPr>
            </w:pPr>
          </w:p>
        </w:tc>
        <w:tc>
          <w:tcPr>
            <w:tcW w:w="1273" w:type="dxa"/>
            <w:hideMark/>
          </w:tcPr>
          <w:p w:rsidR="00F31129" w:rsidRPr="00F31129" w:rsidRDefault="00F31129" w:rsidP="00F31129">
            <w:pPr>
              <w:jc w:val="center"/>
              <w:rPr>
                <w:color w:val="000000"/>
                <w:sz w:val="24"/>
                <w:szCs w:val="24"/>
              </w:rPr>
            </w:pPr>
          </w:p>
        </w:tc>
        <w:tc>
          <w:tcPr>
            <w:tcW w:w="1274" w:type="dxa"/>
            <w:hideMark/>
          </w:tcPr>
          <w:p w:rsidR="00F31129" w:rsidRPr="00F31129" w:rsidRDefault="00F31129" w:rsidP="00F31129">
            <w:pPr>
              <w:jc w:val="center"/>
              <w:rPr>
                <w:color w:val="000000"/>
                <w:sz w:val="24"/>
                <w:szCs w:val="24"/>
              </w:rPr>
            </w:pPr>
          </w:p>
        </w:tc>
        <w:tc>
          <w:tcPr>
            <w:tcW w:w="1274" w:type="dxa"/>
            <w:hideMark/>
          </w:tcPr>
          <w:p w:rsidR="00F31129" w:rsidRPr="00F31129" w:rsidRDefault="00F31129" w:rsidP="00F31129">
            <w:pPr>
              <w:jc w:val="center"/>
              <w:rPr>
                <w:color w:val="000000"/>
                <w:sz w:val="24"/>
                <w:szCs w:val="24"/>
              </w:rPr>
            </w:pPr>
          </w:p>
        </w:tc>
        <w:tc>
          <w:tcPr>
            <w:tcW w:w="1369" w:type="dxa"/>
            <w:hideMark/>
          </w:tcPr>
          <w:p w:rsidR="00F31129" w:rsidRPr="00F31129" w:rsidRDefault="00F31129" w:rsidP="00F31129">
            <w:pPr>
              <w:jc w:val="center"/>
              <w:rPr>
                <w:color w:val="000000"/>
                <w:sz w:val="24"/>
                <w:szCs w:val="24"/>
              </w:rPr>
            </w:pPr>
          </w:p>
        </w:tc>
      </w:tr>
      <w:tr w:rsidR="00F31129" w:rsidRPr="00F31129" w:rsidTr="00F31129">
        <w:tc>
          <w:tcPr>
            <w:tcW w:w="10314" w:type="dxa"/>
            <w:gridSpan w:val="6"/>
            <w:hideMark/>
          </w:tcPr>
          <w:p w:rsidR="00F31129" w:rsidRPr="00C12F39" w:rsidRDefault="00F31129" w:rsidP="00F31129">
            <w:pPr>
              <w:jc w:val="center"/>
              <w:rPr>
                <w:color w:val="000000"/>
                <w:sz w:val="22"/>
                <w:szCs w:val="22"/>
              </w:rPr>
            </w:pPr>
            <w:r w:rsidRPr="00C12F39">
              <w:rPr>
                <w:color w:val="000000"/>
                <w:sz w:val="22"/>
                <w:szCs w:val="22"/>
              </w:rPr>
              <w:t>Английский язык</w:t>
            </w:r>
          </w:p>
        </w:tc>
      </w:tr>
      <w:tr w:rsidR="00F31129" w:rsidRPr="00F31129" w:rsidTr="00C12F39">
        <w:tc>
          <w:tcPr>
            <w:tcW w:w="3665" w:type="dxa"/>
            <w:hideMark/>
          </w:tcPr>
          <w:p w:rsidR="00F31129" w:rsidRPr="00C12F39" w:rsidRDefault="00F31129" w:rsidP="00F31129">
            <w:pPr>
              <w:rPr>
                <w:color w:val="000000"/>
                <w:sz w:val="22"/>
                <w:szCs w:val="22"/>
              </w:rPr>
            </w:pPr>
            <w:r w:rsidRPr="00C12F39">
              <w:rPr>
                <w:color w:val="000000"/>
                <w:sz w:val="22"/>
                <w:szCs w:val="22"/>
              </w:rPr>
              <w:t>Навык чтения</w:t>
            </w:r>
          </w:p>
        </w:tc>
        <w:tc>
          <w:tcPr>
            <w:tcW w:w="1459" w:type="dxa"/>
          </w:tcPr>
          <w:p w:rsidR="00F31129" w:rsidRPr="00F31129" w:rsidRDefault="00F31129" w:rsidP="00F31129">
            <w:pPr>
              <w:jc w:val="center"/>
              <w:rPr>
                <w:color w:val="000000"/>
                <w:sz w:val="24"/>
                <w:szCs w:val="24"/>
              </w:rPr>
            </w:pPr>
          </w:p>
        </w:tc>
        <w:tc>
          <w:tcPr>
            <w:tcW w:w="1273" w:type="dxa"/>
          </w:tcPr>
          <w:p w:rsidR="00F31129" w:rsidRPr="00F31129" w:rsidRDefault="00F31129" w:rsidP="00F31129">
            <w:pPr>
              <w:jc w:val="center"/>
              <w:rPr>
                <w:color w:val="000000"/>
                <w:sz w:val="24"/>
                <w:szCs w:val="24"/>
              </w:rPr>
            </w:pPr>
          </w:p>
        </w:tc>
        <w:tc>
          <w:tcPr>
            <w:tcW w:w="1274" w:type="dxa"/>
          </w:tcPr>
          <w:p w:rsidR="00F31129" w:rsidRPr="00F31129" w:rsidRDefault="00F31129" w:rsidP="00F31129">
            <w:pPr>
              <w:jc w:val="center"/>
              <w:rPr>
                <w:color w:val="000000"/>
                <w:sz w:val="24"/>
                <w:szCs w:val="24"/>
              </w:rPr>
            </w:pPr>
          </w:p>
        </w:tc>
        <w:tc>
          <w:tcPr>
            <w:tcW w:w="1274" w:type="dxa"/>
          </w:tcPr>
          <w:p w:rsidR="00F31129" w:rsidRPr="00F31129" w:rsidRDefault="00F31129" w:rsidP="00F31129">
            <w:pPr>
              <w:jc w:val="center"/>
              <w:rPr>
                <w:color w:val="000000"/>
                <w:sz w:val="24"/>
                <w:szCs w:val="24"/>
              </w:rPr>
            </w:pPr>
          </w:p>
        </w:tc>
        <w:tc>
          <w:tcPr>
            <w:tcW w:w="1369" w:type="dxa"/>
          </w:tcPr>
          <w:p w:rsidR="00F31129" w:rsidRPr="00F31129" w:rsidRDefault="00F31129" w:rsidP="00F31129">
            <w:pPr>
              <w:jc w:val="center"/>
              <w:rPr>
                <w:color w:val="000000"/>
                <w:sz w:val="24"/>
                <w:szCs w:val="24"/>
              </w:rPr>
            </w:pPr>
          </w:p>
        </w:tc>
      </w:tr>
      <w:tr w:rsidR="00F31129" w:rsidRPr="00F31129" w:rsidTr="00C12F39">
        <w:tc>
          <w:tcPr>
            <w:tcW w:w="3665" w:type="dxa"/>
            <w:hideMark/>
          </w:tcPr>
          <w:p w:rsidR="00F31129" w:rsidRPr="00C12F39" w:rsidRDefault="00F31129" w:rsidP="00F31129">
            <w:pPr>
              <w:pStyle w:val="a9"/>
              <w:spacing w:before="0" w:beforeAutospacing="0" w:after="0" w:afterAutospacing="0"/>
              <w:ind w:firstLine="0"/>
              <w:jc w:val="left"/>
              <w:rPr>
                <w:b w:val="0"/>
                <w:sz w:val="22"/>
                <w:szCs w:val="22"/>
                <w:u w:val="none"/>
              </w:rPr>
            </w:pPr>
            <w:r w:rsidRPr="00C12F39">
              <w:rPr>
                <w:b w:val="0"/>
                <w:sz w:val="22"/>
                <w:szCs w:val="22"/>
                <w:u w:val="none"/>
              </w:rPr>
              <w:t>Знание лексики по теме</w:t>
            </w:r>
          </w:p>
        </w:tc>
        <w:tc>
          <w:tcPr>
            <w:tcW w:w="1459" w:type="dxa"/>
          </w:tcPr>
          <w:p w:rsidR="00F31129" w:rsidRPr="00F31129" w:rsidRDefault="00F31129" w:rsidP="00F31129">
            <w:pPr>
              <w:jc w:val="center"/>
              <w:rPr>
                <w:color w:val="000000"/>
                <w:sz w:val="24"/>
                <w:szCs w:val="24"/>
              </w:rPr>
            </w:pPr>
          </w:p>
        </w:tc>
        <w:tc>
          <w:tcPr>
            <w:tcW w:w="1273" w:type="dxa"/>
          </w:tcPr>
          <w:p w:rsidR="00F31129" w:rsidRPr="00F31129" w:rsidRDefault="00F31129" w:rsidP="00F31129">
            <w:pPr>
              <w:jc w:val="center"/>
              <w:rPr>
                <w:color w:val="000000"/>
                <w:sz w:val="24"/>
                <w:szCs w:val="24"/>
              </w:rPr>
            </w:pPr>
          </w:p>
        </w:tc>
        <w:tc>
          <w:tcPr>
            <w:tcW w:w="1274" w:type="dxa"/>
          </w:tcPr>
          <w:p w:rsidR="00F31129" w:rsidRPr="00F31129" w:rsidRDefault="00F31129" w:rsidP="00F31129">
            <w:pPr>
              <w:jc w:val="center"/>
              <w:rPr>
                <w:color w:val="000000"/>
                <w:sz w:val="24"/>
                <w:szCs w:val="24"/>
              </w:rPr>
            </w:pPr>
          </w:p>
        </w:tc>
        <w:tc>
          <w:tcPr>
            <w:tcW w:w="1274" w:type="dxa"/>
          </w:tcPr>
          <w:p w:rsidR="00F31129" w:rsidRPr="00F31129" w:rsidRDefault="00F31129" w:rsidP="00F31129">
            <w:pPr>
              <w:jc w:val="center"/>
              <w:rPr>
                <w:color w:val="000000"/>
                <w:sz w:val="24"/>
                <w:szCs w:val="24"/>
              </w:rPr>
            </w:pPr>
          </w:p>
        </w:tc>
        <w:tc>
          <w:tcPr>
            <w:tcW w:w="1369" w:type="dxa"/>
          </w:tcPr>
          <w:p w:rsidR="00F31129" w:rsidRPr="00F31129" w:rsidRDefault="00F31129" w:rsidP="00F31129">
            <w:pPr>
              <w:jc w:val="center"/>
              <w:rPr>
                <w:color w:val="000000"/>
                <w:sz w:val="24"/>
                <w:szCs w:val="24"/>
              </w:rPr>
            </w:pPr>
          </w:p>
        </w:tc>
      </w:tr>
      <w:tr w:rsidR="00F31129" w:rsidRPr="00F31129" w:rsidTr="00C12F39">
        <w:tc>
          <w:tcPr>
            <w:tcW w:w="3665" w:type="dxa"/>
            <w:hideMark/>
          </w:tcPr>
          <w:p w:rsidR="00F31129" w:rsidRPr="00C12F39" w:rsidRDefault="00F31129" w:rsidP="00F31129">
            <w:pPr>
              <w:rPr>
                <w:color w:val="000000"/>
                <w:sz w:val="22"/>
                <w:szCs w:val="22"/>
              </w:rPr>
            </w:pPr>
            <w:r w:rsidRPr="00C12F39">
              <w:rPr>
                <w:color w:val="000000"/>
                <w:sz w:val="22"/>
                <w:szCs w:val="22"/>
              </w:rPr>
              <w:t>Знание грамматики</w:t>
            </w:r>
          </w:p>
        </w:tc>
        <w:tc>
          <w:tcPr>
            <w:tcW w:w="1459" w:type="dxa"/>
          </w:tcPr>
          <w:p w:rsidR="00F31129" w:rsidRPr="00F31129" w:rsidRDefault="00F31129" w:rsidP="00F31129">
            <w:pPr>
              <w:jc w:val="center"/>
              <w:rPr>
                <w:color w:val="000000"/>
                <w:sz w:val="24"/>
                <w:szCs w:val="24"/>
              </w:rPr>
            </w:pPr>
          </w:p>
        </w:tc>
        <w:tc>
          <w:tcPr>
            <w:tcW w:w="1273" w:type="dxa"/>
          </w:tcPr>
          <w:p w:rsidR="00F31129" w:rsidRPr="00F31129" w:rsidRDefault="00F31129" w:rsidP="00F31129">
            <w:pPr>
              <w:jc w:val="center"/>
              <w:rPr>
                <w:color w:val="000000"/>
                <w:sz w:val="24"/>
                <w:szCs w:val="24"/>
              </w:rPr>
            </w:pPr>
          </w:p>
        </w:tc>
        <w:tc>
          <w:tcPr>
            <w:tcW w:w="1274" w:type="dxa"/>
          </w:tcPr>
          <w:p w:rsidR="00F31129" w:rsidRPr="00F31129" w:rsidRDefault="00F31129" w:rsidP="00F31129">
            <w:pPr>
              <w:jc w:val="center"/>
              <w:rPr>
                <w:color w:val="000000"/>
                <w:sz w:val="24"/>
                <w:szCs w:val="24"/>
              </w:rPr>
            </w:pPr>
          </w:p>
        </w:tc>
        <w:tc>
          <w:tcPr>
            <w:tcW w:w="1274" w:type="dxa"/>
          </w:tcPr>
          <w:p w:rsidR="00F31129" w:rsidRPr="00F31129" w:rsidRDefault="00F31129" w:rsidP="00F31129">
            <w:pPr>
              <w:jc w:val="center"/>
              <w:rPr>
                <w:color w:val="000000"/>
                <w:sz w:val="24"/>
                <w:szCs w:val="24"/>
              </w:rPr>
            </w:pPr>
          </w:p>
        </w:tc>
        <w:tc>
          <w:tcPr>
            <w:tcW w:w="1369" w:type="dxa"/>
          </w:tcPr>
          <w:p w:rsidR="00F31129" w:rsidRPr="00F31129" w:rsidRDefault="00F31129" w:rsidP="00F31129">
            <w:pPr>
              <w:jc w:val="center"/>
              <w:rPr>
                <w:color w:val="000000"/>
                <w:sz w:val="24"/>
                <w:szCs w:val="24"/>
              </w:rPr>
            </w:pPr>
          </w:p>
        </w:tc>
      </w:tr>
      <w:tr w:rsidR="00F31129" w:rsidRPr="00F31129" w:rsidTr="00F31129">
        <w:tc>
          <w:tcPr>
            <w:tcW w:w="10314" w:type="dxa"/>
            <w:gridSpan w:val="6"/>
            <w:hideMark/>
          </w:tcPr>
          <w:p w:rsidR="00F31129" w:rsidRPr="00C12F39" w:rsidRDefault="00F31129" w:rsidP="00F31129">
            <w:pPr>
              <w:pStyle w:val="a9"/>
              <w:spacing w:before="0" w:beforeAutospacing="0" w:after="0" w:afterAutospacing="0"/>
              <w:jc w:val="center"/>
              <w:rPr>
                <w:b w:val="0"/>
                <w:sz w:val="22"/>
                <w:szCs w:val="22"/>
                <w:u w:val="none"/>
              </w:rPr>
            </w:pPr>
            <w:r w:rsidRPr="00C12F39">
              <w:rPr>
                <w:rStyle w:val="af"/>
                <w:sz w:val="22"/>
                <w:szCs w:val="22"/>
                <w:u w:val="none"/>
              </w:rPr>
              <w:t>Окружающий мир</w:t>
            </w:r>
          </w:p>
        </w:tc>
      </w:tr>
      <w:tr w:rsidR="00F31129" w:rsidRPr="00F31129" w:rsidTr="00C12F39">
        <w:tc>
          <w:tcPr>
            <w:tcW w:w="3665" w:type="dxa"/>
            <w:hideMark/>
          </w:tcPr>
          <w:p w:rsidR="00F31129" w:rsidRPr="00C12F39" w:rsidRDefault="00F31129" w:rsidP="00F31129">
            <w:pPr>
              <w:pStyle w:val="a9"/>
              <w:spacing w:before="0" w:beforeAutospacing="0" w:after="0" w:afterAutospacing="0"/>
              <w:jc w:val="left"/>
              <w:rPr>
                <w:b w:val="0"/>
                <w:sz w:val="22"/>
                <w:szCs w:val="22"/>
                <w:u w:val="none"/>
              </w:rPr>
            </w:pPr>
            <w:r w:rsidRPr="00C12F39">
              <w:rPr>
                <w:b w:val="0"/>
                <w:sz w:val="22"/>
                <w:szCs w:val="22"/>
                <w:u w:val="none"/>
              </w:rPr>
              <w:t>Умение наблюдать, сравнивать, находить причину явления</w:t>
            </w:r>
          </w:p>
        </w:tc>
        <w:tc>
          <w:tcPr>
            <w:tcW w:w="1459" w:type="dxa"/>
            <w:hideMark/>
          </w:tcPr>
          <w:p w:rsidR="00F31129" w:rsidRPr="00F31129" w:rsidRDefault="00F31129" w:rsidP="00F31129">
            <w:pPr>
              <w:jc w:val="center"/>
              <w:rPr>
                <w:color w:val="000000"/>
                <w:sz w:val="24"/>
                <w:szCs w:val="24"/>
              </w:rPr>
            </w:pPr>
          </w:p>
        </w:tc>
        <w:tc>
          <w:tcPr>
            <w:tcW w:w="1273" w:type="dxa"/>
            <w:hideMark/>
          </w:tcPr>
          <w:p w:rsidR="00F31129" w:rsidRPr="00F31129" w:rsidRDefault="00F31129" w:rsidP="00F31129">
            <w:pPr>
              <w:jc w:val="center"/>
              <w:rPr>
                <w:color w:val="000000"/>
                <w:sz w:val="24"/>
                <w:szCs w:val="24"/>
              </w:rPr>
            </w:pPr>
          </w:p>
        </w:tc>
        <w:tc>
          <w:tcPr>
            <w:tcW w:w="1274" w:type="dxa"/>
            <w:hideMark/>
          </w:tcPr>
          <w:p w:rsidR="00F31129" w:rsidRPr="00F31129" w:rsidRDefault="00F31129" w:rsidP="00F31129">
            <w:pPr>
              <w:jc w:val="center"/>
              <w:rPr>
                <w:color w:val="000000"/>
                <w:sz w:val="24"/>
                <w:szCs w:val="24"/>
              </w:rPr>
            </w:pPr>
          </w:p>
        </w:tc>
        <w:tc>
          <w:tcPr>
            <w:tcW w:w="1274" w:type="dxa"/>
            <w:hideMark/>
          </w:tcPr>
          <w:p w:rsidR="00F31129" w:rsidRPr="00F31129" w:rsidRDefault="00F31129" w:rsidP="00F31129">
            <w:pPr>
              <w:jc w:val="center"/>
              <w:rPr>
                <w:color w:val="000000"/>
                <w:sz w:val="24"/>
                <w:szCs w:val="24"/>
              </w:rPr>
            </w:pPr>
          </w:p>
        </w:tc>
        <w:tc>
          <w:tcPr>
            <w:tcW w:w="1369" w:type="dxa"/>
            <w:hideMark/>
          </w:tcPr>
          <w:p w:rsidR="00F31129" w:rsidRPr="00F31129" w:rsidRDefault="00F31129" w:rsidP="00F31129">
            <w:pPr>
              <w:jc w:val="center"/>
              <w:rPr>
                <w:color w:val="000000"/>
                <w:sz w:val="24"/>
                <w:szCs w:val="24"/>
              </w:rPr>
            </w:pPr>
          </w:p>
        </w:tc>
      </w:tr>
      <w:tr w:rsidR="00F31129" w:rsidRPr="00F31129" w:rsidTr="00C12F39">
        <w:tc>
          <w:tcPr>
            <w:tcW w:w="3665" w:type="dxa"/>
            <w:hideMark/>
          </w:tcPr>
          <w:p w:rsidR="00F31129" w:rsidRPr="00C12F39" w:rsidRDefault="00F31129" w:rsidP="00F31129">
            <w:pPr>
              <w:pStyle w:val="a9"/>
              <w:spacing w:before="0" w:beforeAutospacing="0" w:after="0" w:afterAutospacing="0"/>
              <w:jc w:val="left"/>
              <w:rPr>
                <w:b w:val="0"/>
                <w:sz w:val="22"/>
                <w:szCs w:val="22"/>
                <w:u w:val="none"/>
              </w:rPr>
            </w:pPr>
            <w:r w:rsidRPr="00C12F39">
              <w:rPr>
                <w:b w:val="0"/>
                <w:sz w:val="22"/>
                <w:szCs w:val="22"/>
                <w:u w:val="none"/>
              </w:rPr>
              <w:t>Умение применять полученные знания на практике</w:t>
            </w:r>
          </w:p>
        </w:tc>
        <w:tc>
          <w:tcPr>
            <w:tcW w:w="1459" w:type="dxa"/>
            <w:hideMark/>
          </w:tcPr>
          <w:p w:rsidR="00F31129" w:rsidRPr="00F31129" w:rsidRDefault="00F31129" w:rsidP="00F31129">
            <w:pPr>
              <w:jc w:val="center"/>
              <w:rPr>
                <w:color w:val="000000"/>
                <w:sz w:val="24"/>
                <w:szCs w:val="24"/>
              </w:rPr>
            </w:pPr>
          </w:p>
        </w:tc>
        <w:tc>
          <w:tcPr>
            <w:tcW w:w="1273" w:type="dxa"/>
            <w:hideMark/>
          </w:tcPr>
          <w:p w:rsidR="00F31129" w:rsidRPr="00F31129" w:rsidRDefault="00F31129" w:rsidP="00F31129">
            <w:pPr>
              <w:jc w:val="center"/>
              <w:rPr>
                <w:color w:val="000000"/>
                <w:sz w:val="24"/>
                <w:szCs w:val="24"/>
              </w:rPr>
            </w:pPr>
          </w:p>
        </w:tc>
        <w:tc>
          <w:tcPr>
            <w:tcW w:w="1274" w:type="dxa"/>
            <w:hideMark/>
          </w:tcPr>
          <w:p w:rsidR="00F31129" w:rsidRPr="00F31129" w:rsidRDefault="00F31129" w:rsidP="00F31129">
            <w:pPr>
              <w:jc w:val="center"/>
              <w:rPr>
                <w:color w:val="000000"/>
                <w:sz w:val="24"/>
                <w:szCs w:val="24"/>
              </w:rPr>
            </w:pPr>
          </w:p>
        </w:tc>
        <w:tc>
          <w:tcPr>
            <w:tcW w:w="1274" w:type="dxa"/>
            <w:hideMark/>
          </w:tcPr>
          <w:p w:rsidR="00F31129" w:rsidRPr="00F31129" w:rsidRDefault="00F31129" w:rsidP="00F31129">
            <w:pPr>
              <w:jc w:val="center"/>
              <w:rPr>
                <w:color w:val="000000"/>
                <w:sz w:val="24"/>
                <w:szCs w:val="24"/>
              </w:rPr>
            </w:pPr>
          </w:p>
        </w:tc>
        <w:tc>
          <w:tcPr>
            <w:tcW w:w="1369" w:type="dxa"/>
            <w:hideMark/>
          </w:tcPr>
          <w:p w:rsidR="00F31129" w:rsidRPr="00F31129" w:rsidRDefault="00F31129" w:rsidP="00F31129">
            <w:pPr>
              <w:jc w:val="center"/>
              <w:rPr>
                <w:color w:val="000000"/>
                <w:sz w:val="24"/>
                <w:szCs w:val="24"/>
              </w:rPr>
            </w:pPr>
          </w:p>
        </w:tc>
      </w:tr>
      <w:tr w:rsidR="00F31129" w:rsidRPr="00F31129" w:rsidTr="00C12F39">
        <w:tc>
          <w:tcPr>
            <w:tcW w:w="3665" w:type="dxa"/>
            <w:hideMark/>
          </w:tcPr>
          <w:p w:rsidR="00F31129" w:rsidRPr="00C12F39" w:rsidRDefault="00F31129" w:rsidP="00F31129">
            <w:pPr>
              <w:pStyle w:val="a9"/>
              <w:spacing w:before="0" w:beforeAutospacing="0" w:after="0" w:afterAutospacing="0"/>
              <w:jc w:val="left"/>
              <w:rPr>
                <w:b w:val="0"/>
                <w:sz w:val="22"/>
                <w:szCs w:val="22"/>
                <w:u w:val="none"/>
              </w:rPr>
            </w:pPr>
            <w:r w:rsidRPr="00C12F39">
              <w:rPr>
                <w:b w:val="0"/>
                <w:sz w:val="22"/>
                <w:szCs w:val="22"/>
                <w:u w:val="none"/>
              </w:rPr>
              <w:t>Умение составлять рассказ-описание, рассказ- рассуждение</w:t>
            </w:r>
          </w:p>
        </w:tc>
        <w:tc>
          <w:tcPr>
            <w:tcW w:w="1459" w:type="dxa"/>
          </w:tcPr>
          <w:p w:rsidR="00F31129" w:rsidRPr="00F31129" w:rsidRDefault="00F31129" w:rsidP="00F31129">
            <w:pPr>
              <w:jc w:val="center"/>
              <w:rPr>
                <w:color w:val="000000"/>
                <w:sz w:val="24"/>
                <w:szCs w:val="24"/>
              </w:rPr>
            </w:pPr>
          </w:p>
        </w:tc>
        <w:tc>
          <w:tcPr>
            <w:tcW w:w="1273" w:type="dxa"/>
          </w:tcPr>
          <w:p w:rsidR="00F31129" w:rsidRPr="00F31129" w:rsidRDefault="00F31129" w:rsidP="00F31129">
            <w:pPr>
              <w:jc w:val="center"/>
              <w:rPr>
                <w:color w:val="000000"/>
                <w:sz w:val="24"/>
                <w:szCs w:val="24"/>
              </w:rPr>
            </w:pPr>
          </w:p>
        </w:tc>
        <w:tc>
          <w:tcPr>
            <w:tcW w:w="1274" w:type="dxa"/>
          </w:tcPr>
          <w:p w:rsidR="00F31129" w:rsidRPr="00F31129" w:rsidRDefault="00F31129" w:rsidP="00F31129">
            <w:pPr>
              <w:jc w:val="center"/>
              <w:rPr>
                <w:color w:val="000000"/>
                <w:sz w:val="24"/>
                <w:szCs w:val="24"/>
              </w:rPr>
            </w:pPr>
          </w:p>
        </w:tc>
        <w:tc>
          <w:tcPr>
            <w:tcW w:w="1274" w:type="dxa"/>
          </w:tcPr>
          <w:p w:rsidR="00F31129" w:rsidRPr="00F31129" w:rsidRDefault="00F31129" w:rsidP="00F31129">
            <w:pPr>
              <w:jc w:val="center"/>
              <w:rPr>
                <w:color w:val="000000"/>
                <w:sz w:val="24"/>
                <w:szCs w:val="24"/>
              </w:rPr>
            </w:pPr>
          </w:p>
        </w:tc>
        <w:tc>
          <w:tcPr>
            <w:tcW w:w="1369" w:type="dxa"/>
          </w:tcPr>
          <w:p w:rsidR="00F31129" w:rsidRPr="00F31129" w:rsidRDefault="00F31129" w:rsidP="00F31129">
            <w:pPr>
              <w:jc w:val="center"/>
              <w:rPr>
                <w:color w:val="000000"/>
                <w:sz w:val="24"/>
                <w:szCs w:val="24"/>
              </w:rPr>
            </w:pPr>
          </w:p>
        </w:tc>
      </w:tr>
      <w:tr w:rsidR="00F31129" w:rsidRPr="00F31129" w:rsidTr="00C12F39">
        <w:tc>
          <w:tcPr>
            <w:tcW w:w="3665" w:type="dxa"/>
            <w:hideMark/>
          </w:tcPr>
          <w:p w:rsidR="00F31129" w:rsidRPr="00C12F39" w:rsidRDefault="00F31129" w:rsidP="00F31129">
            <w:pPr>
              <w:pStyle w:val="a9"/>
              <w:spacing w:before="0" w:beforeAutospacing="0" w:after="0" w:afterAutospacing="0"/>
              <w:jc w:val="left"/>
              <w:rPr>
                <w:b w:val="0"/>
                <w:sz w:val="22"/>
                <w:szCs w:val="22"/>
                <w:u w:val="none"/>
              </w:rPr>
            </w:pPr>
            <w:r w:rsidRPr="00C12F39">
              <w:rPr>
                <w:b w:val="0"/>
                <w:sz w:val="22"/>
                <w:szCs w:val="22"/>
                <w:u w:val="none"/>
              </w:rPr>
              <w:t>Умение последовательно давать объяснение явлениям окружающего мира, раскрывать их существенные признаки и свойства</w:t>
            </w:r>
          </w:p>
        </w:tc>
        <w:tc>
          <w:tcPr>
            <w:tcW w:w="1459" w:type="dxa"/>
          </w:tcPr>
          <w:p w:rsidR="00F31129" w:rsidRPr="00F31129" w:rsidRDefault="00F31129" w:rsidP="00F31129">
            <w:pPr>
              <w:jc w:val="center"/>
              <w:rPr>
                <w:color w:val="000000"/>
                <w:sz w:val="24"/>
                <w:szCs w:val="24"/>
              </w:rPr>
            </w:pPr>
          </w:p>
        </w:tc>
        <w:tc>
          <w:tcPr>
            <w:tcW w:w="1273" w:type="dxa"/>
          </w:tcPr>
          <w:p w:rsidR="00F31129" w:rsidRPr="00F31129" w:rsidRDefault="00F31129" w:rsidP="00F31129">
            <w:pPr>
              <w:jc w:val="center"/>
              <w:rPr>
                <w:color w:val="000000"/>
                <w:sz w:val="24"/>
                <w:szCs w:val="24"/>
              </w:rPr>
            </w:pPr>
          </w:p>
        </w:tc>
        <w:tc>
          <w:tcPr>
            <w:tcW w:w="1274" w:type="dxa"/>
          </w:tcPr>
          <w:p w:rsidR="00F31129" w:rsidRPr="00F31129" w:rsidRDefault="00F31129" w:rsidP="00F31129">
            <w:pPr>
              <w:jc w:val="center"/>
              <w:rPr>
                <w:color w:val="000000"/>
                <w:sz w:val="24"/>
                <w:szCs w:val="24"/>
              </w:rPr>
            </w:pPr>
          </w:p>
        </w:tc>
        <w:tc>
          <w:tcPr>
            <w:tcW w:w="1274" w:type="dxa"/>
          </w:tcPr>
          <w:p w:rsidR="00F31129" w:rsidRPr="00F31129" w:rsidRDefault="00F31129" w:rsidP="00F31129">
            <w:pPr>
              <w:jc w:val="center"/>
              <w:rPr>
                <w:color w:val="000000"/>
                <w:sz w:val="24"/>
                <w:szCs w:val="24"/>
              </w:rPr>
            </w:pPr>
          </w:p>
        </w:tc>
        <w:tc>
          <w:tcPr>
            <w:tcW w:w="1369" w:type="dxa"/>
          </w:tcPr>
          <w:p w:rsidR="00F31129" w:rsidRPr="00F31129" w:rsidRDefault="00F31129" w:rsidP="00F31129">
            <w:pPr>
              <w:jc w:val="center"/>
              <w:rPr>
                <w:color w:val="000000"/>
                <w:sz w:val="24"/>
                <w:szCs w:val="24"/>
              </w:rPr>
            </w:pPr>
          </w:p>
        </w:tc>
      </w:tr>
      <w:tr w:rsidR="00F31129" w:rsidRPr="00F31129" w:rsidTr="00F31129">
        <w:tc>
          <w:tcPr>
            <w:tcW w:w="10314" w:type="dxa"/>
            <w:gridSpan w:val="6"/>
            <w:hideMark/>
          </w:tcPr>
          <w:p w:rsidR="00F31129" w:rsidRPr="00C12F39" w:rsidRDefault="00F31129" w:rsidP="00F31129">
            <w:pPr>
              <w:pStyle w:val="a9"/>
              <w:spacing w:before="0" w:beforeAutospacing="0" w:after="0" w:afterAutospacing="0"/>
              <w:jc w:val="center"/>
              <w:rPr>
                <w:b w:val="0"/>
                <w:sz w:val="22"/>
                <w:szCs w:val="22"/>
                <w:u w:val="none"/>
              </w:rPr>
            </w:pPr>
            <w:r w:rsidRPr="00C12F39">
              <w:rPr>
                <w:rStyle w:val="af"/>
                <w:sz w:val="22"/>
                <w:szCs w:val="22"/>
                <w:u w:val="none"/>
              </w:rPr>
              <w:t>Сформированность познавательной активности и ценностных отношений</w:t>
            </w:r>
          </w:p>
        </w:tc>
      </w:tr>
      <w:tr w:rsidR="00F31129" w:rsidRPr="00F31129" w:rsidTr="00C12F39">
        <w:tc>
          <w:tcPr>
            <w:tcW w:w="3665" w:type="dxa"/>
            <w:hideMark/>
          </w:tcPr>
          <w:p w:rsidR="00F31129" w:rsidRPr="00C12F39" w:rsidRDefault="00F31129" w:rsidP="00F31129">
            <w:pPr>
              <w:rPr>
                <w:color w:val="000000"/>
                <w:sz w:val="22"/>
                <w:szCs w:val="22"/>
              </w:rPr>
            </w:pPr>
            <w:r w:rsidRPr="00C12F39">
              <w:rPr>
                <w:color w:val="000000"/>
                <w:sz w:val="22"/>
                <w:szCs w:val="22"/>
              </w:rPr>
              <w:t>Активность познания</w:t>
            </w:r>
          </w:p>
        </w:tc>
        <w:tc>
          <w:tcPr>
            <w:tcW w:w="1459" w:type="dxa"/>
            <w:hideMark/>
          </w:tcPr>
          <w:p w:rsidR="00F31129" w:rsidRPr="00F31129" w:rsidRDefault="00F31129" w:rsidP="00F31129">
            <w:pPr>
              <w:jc w:val="center"/>
              <w:rPr>
                <w:color w:val="000000"/>
                <w:sz w:val="24"/>
                <w:szCs w:val="24"/>
              </w:rPr>
            </w:pPr>
          </w:p>
        </w:tc>
        <w:tc>
          <w:tcPr>
            <w:tcW w:w="1273" w:type="dxa"/>
            <w:hideMark/>
          </w:tcPr>
          <w:p w:rsidR="00F31129" w:rsidRPr="00F31129" w:rsidRDefault="00F31129" w:rsidP="00F31129">
            <w:pPr>
              <w:jc w:val="center"/>
              <w:rPr>
                <w:color w:val="000000"/>
                <w:sz w:val="24"/>
                <w:szCs w:val="24"/>
              </w:rPr>
            </w:pPr>
          </w:p>
        </w:tc>
        <w:tc>
          <w:tcPr>
            <w:tcW w:w="1274" w:type="dxa"/>
            <w:hideMark/>
          </w:tcPr>
          <w:p w:rsidR="00F31129" w:rsidRPr="00F31129" w:rsidRDefault="00F31129" w:rsidP="00F31129">
            <w:pPr>
              <w:jc w:val="center"/>
              <w:rPr>
                <w:color w:val="000000"/>
                <w:sz w:val="24"/>
                <w:szCs w:val="24"/>
              </w:rPr>
            </w:pPr>
          </w:p>
        </w:tc>
        <w:tc>
          <w:tcPr>
            <w:tcW w:w="1274" w:type="dxa"/>
            <w:hideMark/>
          </w:tcPr>
          <w:p w:rsidR="00F31129" w:rsidRPr="00F31129" w:rsidRDefault="00F31129" w:rsidP="00F31129">
            <w:pPr>
              <w:jc w:val="center"/>
              <w:rPr>
                <w:color w:val="000000"/>
                <w:sz w:val="24"/>
                <w:szCs w:val="24"/>
              </w:rPr>
            </w:pPr>
          </w:p>
        </w:tc>
        <w:tc>
          <w:tcPr>
            <w:tcW w:w="1369" w:type="dxa"/>
            <w:hideMark/>
          </w:tcPr>
          <w:p w:rsidR="00F31129" w:rsidRPr="00F31129" w:rsidRDefault="00F31129" w:rsidP="00F31129">
            <w:pPr>
              <w:jc w:val="center"/>
              <w:rPr>
                <w:color w:val="000000"/>
                <w:sz w:val="24"/>
                <w:szCs w:val="24"/>
              </w:rPr>
            </w:pPr>
          </w:p>
        </w:tc>
      </w:tr>
      <w:tr w:rsidR="00F31129" w:rsidRPr="00F31129" w:rsidTr="00C12F39">
        <w:tc>
          <w:tcPr>
            <w:tcW w:w="3665" w:type="dxa"/>
            <w:hideMark/>
          </w:tcPr>
          <w:p w:rsidR="00F31129" w:rsidRPr="00C12F39" w:rsidRDefault="00F31129" w:rsidP="00F31129">
            <w:pPr>
              <w:rPr>
                <w:color w:val="000000"/>
                <w:sz w:val="22"/>
                <w:szCs w:val="22"/>
              </w:rPr>
            </w:pPr>
            <w:r w:rsidRPr="00C12F39">
              <w:rPr>
                <w:color w:val="000000"/>
                <w:sz w:val="22"/>
                <w:szCs w:val="22"/>
              </w:rPr>
              <w:t>Отношение к труду</w:t>
            </w:r>
          </w:p>
        </w:tc>
        <w:tc>
          <w:tcPr>
            <w:tcW w:w="1459" w:type="dxa"/>
            <w:hideMark/>
          </w:tcPr>
          <w:p w:rsidR="00F31129" w:rsidRPr="00F31129" w:rsidRDefault="00F31129" w:rsidP="00F31129">
            <w:pPr>
              <w:jc w:val="center"/>
              <w:rPr>
                <w:color w:val="000000"/>
                <w:sz w:val="24"/>
                <w:szCs w:val="24"/>
              </w:rPr>
            </w:pPr>
          </w:p>
        </w:tc>
        <w:tc>
          <w:tcPr>
            <w:tcW w:w="1273" w:type="dxa"/>
            <w:hideMark/>
          </w:tcPr>
          <w:p w:rsidR="00F31129" w:rsidRPr="00F31129" w:rsidRDefault="00F31129" w:rsidP="00F31129">
            <w:pPr>
              <w:jc w:val="center"/>
              <w:rPr>
                <w:color w:val="000000"/>
                <w:sz w:val="24"/>
                <w:szCs w:val="24"/>
              </w:rPr>
            </w:pPr>
          </w:p>
        </w:tc>
        <w:tc>
          <w:tcPr>
            <w:tcW w:w="1274" w:type="dxa"/>
            <w:hideMark/>
          </w:tcPr>
          <w:p w:rsidR="00F31129" w:rsidRPr="00F31129" w:rsidRDefault="00F31129" w:rsidP="00F31129">
            <w:pPr>
              <w:jc w:val="center"/>
              <w:rPr>
                <w:color w:val="000000"/>
                <w:sz w:val="24"/>
                <w:szCs w:val="24"/>
              </w:rPr>
            </w:pPr>
          </w:p>
        </w:tc>
        <w:tc>
          <w:tcPr>
            <w:tcW w:w="1274" w:type="dxa"/>
            <w:hideMark/>
          </w:tcPr>
          <w:p w:rsidR="00F31129" w:rsidRPr="00F31129" w:rsidRDefault="00F31129" w:rsidP="00F31129">
            <w:pPr>
              <w:jc w:val="center"/>
              <w:rPr>
                <w:color w:val="000000"/>
                <w:sz w:val="24"/>
                <w:szCs w:val="24"/>
              </w:rPr>
            </w:pPr>
          </w:p>
        </w:tc>
        <w:tc>
          <w:tcPr>
            <w:tcW w:w="1369" w:type="dxa"/>
            <w:hideMark/>
          </w:tcPr>
          <w:p w:rsidR="00F31129" w:rsidRPr="00F31129" w:rsidRDefault="00F31129" w:rsidP="00F31129">
            <w:pPr>
              <w:jc w:val="center"/>
              <w:rPr>
                <w:color w:val="000000"/>
                <w:sz w:val="24"/>
                <w:szCs w:val="24"/>
              </w:rPr>
            </w:pPr>
          </w:p>
        </w:tc>
      </w:tr>
      <w:tr w:rsidR="00F31129" w:rsidRPr="00F31129" w:rsidTr="00C12F39">
        <w:tc>
          <w:tcPr>
            <w:tcW w:w="3665" w:type="dxa"/>
            <w:hideMark/>
          </w:tcPr>
          <w:p w:rsidR="00F31129" w:rsidRPr="00C12F39" w:rsidRDefault="00F31129" w:rsidP="00F31129">
            <w:pPr>
              <w:rPr>
                <w:color w:val="000000"/>
                <w:sz w:val="22"/>
                <w:szCs w:val="22"/>
              </w:rPr>
            </w:pPr>
            <w:r w:rsidRPr="00C12F39">
              <w:rPr>
                <w:color w:val="000000"/>
                <w:sz w:val="22"/>
                <w:szCs w:val="22"/>
              </w:rPr>
              <w:t>Отношение к учению</w:t>
            </w:r>
          </w:p>
        </w:tc>
        <w:tc>
          <w:tcPr>
            <w:tcW w:w="1459" w:type="dxa"/>
            <w:hideMark/>
          </w:tcPr>
          <w:p w:rsidR="00F31129" w:rsidRPr="00F31129" w:rsidRDefault="00F31129" w:rsidP="00F31129">
            <w:pPr>
              <w:jc w:val="center"/>
              <w:rPr>
                <w:color w:val="000000"/>
                <w:sz w:val="24"/>
                <w:szCs w:val="24"/>
              </w:rPr>
            </w:pPr>
          </w:p>
        </w:tc>
        <w:tc>
          <w:tcPr>
            <w:tcW w:w="1273" w:type="dxa"/>
            <w:hideMark/>
          </w:tcPr>
          <w:p w:rsidR="00F31129" w:rsidRPr="00F31129" w:rsidRDefault="00F31129" w:rsidP="00F31129">
            <w:pPr>
              <w:jc w:val="center"/>
              <w:rPr>
                <w:color w:val="000000"/>
                <w:sz w:val="24"/>
                <w:szCs w:val="24"/>
              </w:rPr>
            </w:pPr>
          </w:p>
        </w:tc>
        <w:tc>
          <w:tcPr>
            <w:tcW w:w="1274" w:type="dxa"/>
            <w:hideMark/>
          </w:tcPr>
          <w:p w:rsidR="00F31129" w:rsidRPr="00F31129" w:rsidRDefault="00F31129" w:rsidP="00F31129">
            <w:pPr>
              <w:jc w:val="center"/>
              <w:rPr>
                <w:color w:val="000000"/>
                <w:sz w:val="24"/>
                <w:szCs w:val="24"/>
              </w:rPr>
            </w:pPr>
          </w:p>
        </w:tc>
        <w:tc>
          <w:tcPr>
            <w:tcW w:w="1274" w:type="dxa"/>
            <w:hideMark/>
          </w:tcPr>
          <w:p w:rsidR="00F31129" w:rsidRPr="00F31129" w:rsidRDefault="00F31129" w:rsidP="00F31129">
            <w:pPr>
              <w:jc w:val="center"/>
              <w:rPr>
                <w:color w:val="000000"/>
                <w:sz w:val="24"/>
                <w:szCs w:val="24"/>
              </w:rPr>
            </w:pPr>
          </w:p>
        </w:tc>
        <w:tc>
          <w:tcPr>
            <w:tcW w:w="1369" w:type="dxa"/>
            <w:hideMark/>
          </w:tcPr>
          <w:p w:rsidR="00F31129" w:rsidRPr="00F31129" w:rsidRDefault="00F31129" w:rsidP="00F31129">
            <w:pPr>
              <w:jc w:val="center"/>
              <w:rPr>
                <w:color w:val="000000"/>
                <w:sz w:val="24"/>
                <w:szCs w:val="24"/>
              </w:rPr>
            </w:pPr>
          </w:p>
        </w:tc>
      </w:tr>
      <w:tr w:rsidR="00F31129" w:rsidRPr="00F31129" w:rsidTr="00C12F39">
        <w:tc>
          <w:tcPr>
            <w:tcW w:w="3665" w:type="dxa"/>
            <w:hideMark/>
          </w:tcPr>
          <w:p w:rsidR="00F31129" w:rsidRPr="00C12F39" w:rsidRDefault="00F31129" w:rsidP="00F31129">
            <w:pPr>
              <w:rPr>
                <w:color w:val="000000"/>
                <w:sz w:val="22"/>
                <w:szCs w:val="22"/>
              </w:rPr>
            </w:pPr>
            <w:r w:rsidRPr="00C12F39">
              <w:rPr>
                <w:color w:val="000000"/>
                <w:sz w:val="22"/>
                <w:szCs w:val="22"/>
              </w:rPr>
              <w:t>Отношение к людям</w:t>
            </w:r>
          </w:p>
        </w:tc>
        <w:tc>
          <w:tcPr>
            <w:tcW w:w="1459" w:type="dxa"/>
            <w:hideMark/>
          </w:tcPr>
          <w:p w:rsidR="00F31129" w:rsidRPr="00F31129" w:rsidRDefault="00F31129" w:rsidP="00F31129">
            <w:pPr>
              <w:jc w:val="center"/>
              <w:rPr>
                <w:color w:val="000000"/>
                <w:sz w:val="24"/>
                <w:szCs w:val="24"/>
              </w:rPr>
            </w:pPr>
          </w:p>
        </w:tc>
        <w:tc>
          <w:tcPr>
            <w:tcW w:w="1273" w:type="dxa"/>
            <w:hideMark/>
          </w:tcPr>
          <w:p w:rsidR="00F31129" w:rsidRPr="00F31129" w:rsidRDefault="00F31129" w:rsidP="00F31129">
            <w:pPr>
              <w:jc w:val="center"/>
              <w:rPr>
                <w:color w:val="000000"/>
                <w:sz w:val="24"/>
                <w:szCs w:val="24"/>
              </w:rPr>
            </w:pPr>
          </w:p>
        </w:tc>
        <w:tc>
          <w:tcPr>
            <w:tcW w:w="1274" w:type="dxa"/>
            <w:hideMark/>
          </w:tcPr>
          <w:p w:rsidR="00F31129" w:rsidRPr="00F31129" w:rsidRDefault="00F31129" w:rsidP="00F31129">
            <w:pPr>
              <w:jc w:val="center"/>
              <w:rPr>
                <w:color w:val="000000"/>
                <w:sz w:val="24"/>
                <w:szCs w:val="24"/>
              </w:rPr>
            </w:pPr>
          </w:p>
        </w:tc>
        <w:tc>
          <w:tcPr>
            <w:tcW w:w="1274" w:type="dxa"/>
            <w:hideMark/>
          </w:tcPr>
          <w:p w:rsidR="00F31129" w:rsidRPr="00F31129" w:rsidRDefault="00F31129" w:rsidP="00F31129">
            <w:pPr>
              <w:jc w:val="center"/>
              <w:rPr>
                <w:color w:val="000000"/>
                <w:sz w:val="24"/>
                <w:szCs w:val="24"/>
              </w:rPr>
            </w:pPr>
          </w:p>
        </w:tc>
        <w:tc>
          <w:tcPr>
            <w:tcW w:w="1369" w:type="dxa"/>
            <w:hideMark/>
          </w:tcPr>
          <w:p w:rsidR="00F31129" w:rsidRPr="00F31129" w:rsidRDefault="00F31129" w:rsidP="00F31129">
            <w:pPr>
              <w:jc w:val="center"/>
              <w:rPr>
                <w:color w:val="000000"/>
                <w:sz w:val="24"/>
                <w:szCs w:val="24"/>
              </w:rPr>
            </w:pPr>
          </w:p>
        </w:tc>
      </w:tr>
      <w:tr w:rsidR="00F31129" w:rsidRPr="00F31129" w:rsidTr="00F31129">
        <w:tc>
          <w:tcPr>
            <w:tcW w:w="10314" w:type="dxa"/>
            <w:gridSpan w:val="6"/>
            <w:hideMark/>
          </w:tcPr>
          <w:p w:rsidR="00F31129" w:rsidRPr="00C12F39" w:rsidRDefault="00F31129" w:rsidP="00F31129">
            <w:pPr>
              <w:pStyle w:val="a9"/>
              <w:spacing w:before="0" w:beforeAutospacing="0" w:after="0" w:afterAutospacing="0"/>
              <w:jc w:val="center"/>
              <w:rPr>
                <w:b w:val="0"/>
                <w:sz w:val="22"/>
                <w:szCs w:val="22"/>
                <w:u w:val="none"/>
              </w:rPr>
            </w:pPr>
            <w:r w:rsidRPr="00C12F39">
              <w:rPr>
                <w:rStyle w:val="af"/>
                <w:sz w:val="22"/>
                <w:szCs w:val="22"/>
                <w:u w:val="none"/>
              </w:rPr>
              <w:t>Учебно-организационные умения</w:t>
            </w:r>
          </w:p>
        </w:tc>
      </w:tr>
      <w:tr w:rsidR="00F31129" w:rsidRPr="00F31129" w:rsidTr="00C12F39">
        <w:tc>
          <w:tcPr>
            <w:tcW w:w="3665" w:type="dxa"/>
            <w:hideMark/>
          </w:tcPr>
          <w:p w:rsidR="00F31129" w:rsidRPr="00C12F39" w:rsidRDefault="00F31129" w:rsidP="00F31129">
            <w:pPr>
              <w:pStyle w:val="a9"/>
              <w:spacing w:before="0" w:beforeAutospacing="0" w:after="0" w:afterAutospacing="0"/>
              <w:jc w:val="left"/>
              <w:rPr>
                <w:b w:val="0"/>
                <w:sz w:val="22"/>
                <w:szCs w:val="22"/>
                <w:u w:val="none"/>
              </w:rPr>
            </w:pPr>
            <w:r w:rsidRPr="00C12F39">
              <w:rPr>
                <w:b w:val="0"/>
                <w:sz w:val="22"/>
                <w:szCs w:val="22"/>
                <w:u w:val="none"/>
              </w:rPr>
              <w:t>Умение определять цель деятельности</w:t>
            </w:r>
          </w:p>
        </w:tc>
        <w:tc>
          <w:tcPr>
            <w:tcW w:w="1459" w:type="dxa"/>
            <w:hideMark/>
          </w:tcPr>
          <w:p w:rsidR="00F31129" w:rsidRPr="00F31129" w:rsidRDefault="00F31129" w:rsidP="00F31129">
            <w:pPr>
              <w:pStyle w:val="a9"/>
              <w:spacing w:before="0" w:beforeAutospacing="0" w:after="0" w:afterAutospacing="0"/>
              <w:jc w:val="center"/>
              <w:rPr>
                <w:b w:val="0"/>
                <w:u w:val="none"/>
              </w:rPr>
            </w:pPr>
          </w:p>
        </w:tc>
        <w:tc>
          <w:tcPr>
            <w:tcW w:w="1273" w:type="dxa"/>
            <w:hideMark/>
          </w:tcPr>
          <w:p w:rsidR="00F31129" w:rsidRPr="00F31129" w:rsidRDefault="00F31129" w:rsidP="00F31129">
            <w:pPr>
              <w:pStyle w:val="a9"/>
              <w:spacing w:before="0" w:beforeAutospacing="0" w:after="0" w:afterAutospacing="0"/>
              <w:jc w:val="center"/>
              <w:rPr>
                <w:b w:val="0"/>
                <w:u w:val="none"/>
              </w:rPr>
            </w:pPr>
          </w:p>
        </w:tc>
        <w:tc>
          <w:tcPr>
            <w:tcW w:w="1274" w:type="dxa"/>
            <w:hideMark/>
          </w:tcPr>
          <w:p w:rsidR="00F31129" w:rsidRPr="00F31129" w:rsidRDefault="00F31129" w:rsidP="00F31129">
            <w:pPr>
              <w:pStyle w:val="a9"/>
              <w:spacing w:before="0" w:beforeAutospacing="0" w:after="0" w:afterAutospacing="0"/>
              <w:jc w:val="center"/>
              <w:rPr>
                <w:b w:val="0"/>
                <w:u w:val="none"/>
              </w:rPr>
            </w:pPr>
          </w:p>
        </w:tc>
        <w:tc>
          <w:tcPr>
            <w:tcW w:w="1274" w:type="dxa"/>
            <w:hideMark/>
          </w:tcPr>
          <w:p w:rsidR="00F31129" w:rsidRPr="00F31129" w:rsidRDefault="00F31129" w:rsidP="00F31129">
            <w:pPr>
              <w:pStyle w:val="a9"/>
              <w:spacing w:before="0" w:beforeAutospacing="0" w:after="0" w:afterAutospacing="0"/>
              <w:jc w:val="center"/>
              <w:rPr>
                <w:b w:val="0"/>
                <w:u w:val="none"/>
              </w:rPr>
            </w:pPr>
          </w:p>
        </w:tc>
        <w:tc>
          <w:tcPr>
            <w:tcW w:w="1369" w:type="dxa"/>
            <w:hideMark/>
          </w:tcPr>
          <w:p w:rsidR="00F31129" w:rsidRPr="00F31129" w:rsidRDefault="00F31129" w:rsidP="00F31129">
            <w:pPr>
              <w:pStyle w:val="a9"/>
              <w:spacing w:before="0" w:beforeAutospacing="0" w:after="0" w:afterAutospacing="0"/>
              <w:jc w:val="center"/>
              <w:rPr>
                <w:b w:val="0"/>
                <w:u w:val="none"/>
              </w:rPr>
            </w:pPr>
          </w:p>
        </w:tc>
      </w:tr>
      <w:tr w:rsidR="00F31129" w:rsidRPr="00F31129" w:rsidTr="00C12F39">
        <w:tc>
          <w:tcPr>
            <w:tcW w:w="3665" w:type="dxa"/>
            <w:hideMark/>
          </w:tcPr>
          <w:p w:rsidR="00F31129" w:rsidRPr="00C12F39" w:rsidRDefault="00F31129" w:rsidP="00F31129">
            <w:pPr>
              <w:pStyle w:val="a9"/>
              <w:spacing w:before="0" w:beforeAutospacing="0" w:after="0" w:afterAutospacing="0"/>
              <w:jc w:val="left"/>
              <w:rPr>
                <w:b w:val="0"/>
                <w:sz w:val="22"/>
                <w:szCs w:val="22"/>
                <w:u w:val="none"/>
              </w:rPr>
            </w:pPr>
            <w:r w:rsidRPr="00C12F39">
              <w:rPr>
                <w:b w:val="0"/>
                <w:sz w:val="22"/>
                <w:szCs w:val="22"/>
                <w:u w:val="none"/>
              </w:rPr>
              <w:t>Умение планировать предстоящую деятельность</w:t>
            </w:r>
          </w:p>
        </w:tc>
        <w:tc>
          <w:tcPr>
            <w:tcW w:w="1459" w:type="dxa"/>
            <w:hideMark/>
          </w:tcPr>
          <w:p w:rsidR="00F31129" w:rsidRPr="00F31129" w:rsidRDefault="00F31129" w:rsidP="00F31129">
            <w:pPr>
              <w:pStyle w:val="a9"/>
              <w:spacing w:before="0" w:beforeAutospacing="0" w:after="0" w:afterAutospacing="0"/>
              <w:jc w:val="center"/>
              <w:rPr>
                <w:b w:val="0"/>
                <w:u w:val="none"/>
              </w:rPr>
            </w:pPr>
          </w:p>
        </w:tc>
        <w:tc>
          <w:tcPr>
            <w:tcW w:w="1273" w:type="dxa"/>
            <w:hideMark/>
          </w:tcPr>
          <w:p w:rsidR="00F31129" w:rsidRPr="00F31129" w:rsidRDefault="00F31129" w:rsidP="00F31129">
            <w:pPr>
              <w:pStyle w:val="a9"/>
              <w:spacing w:before="0" w:beforeAutospacing="0" w:after="0" w:afterAutospacing="0"/>
              <w:jc w:val="center"/>
              <w:rPr>
                <w:b w:val="0"/>
                <w:u w:val="none"/>
              </w:rPr>
            </w:pPr>
          </w:p>
        </w:tc>
        <w:tc>
          <w:tcPr>
            <w:tcW w:w="1274" w:type="dxa"/>
            <w:hideMark/>
          </w:tcPr>
          <w:p w:rsidR="00F31129" w:rsidRPr="00F31129" w:rsidRDefault="00F31129" w:rsidP="00F31129">
            <w:pPr>
              <w:pStyle w:val="a9"/>
              <w:spacing w:before="0" w:beforeAutospacing="0" w:after="0" w:afterAutospacing="0"/>
              <w:jc w:val="center"/>
              <w:rPr>
                <w:b w:val="0"/>
                <w:u w:val="none"/>
              </w:rPr>
            </w:pPr>
          </w:p>
        </w:tc>
        <w:tc>
          <w:tcPr>
            <w:tcW w:w="1274" w:type="dxa"/>
            <w:hideMark/>
          </w:tcPr>
          <w:p w:rsidR="00F31129" w:rsidRPr="00F31129" w:rsidRDefault="00F31129" w:rsidP="00F31129">
            <w:pPr>
              <w:pStyle w:val="a9"/>
              <w:spacing w:before="0" w:beforeAutospacing="0" w:after="0" w:afterAutospacing="0"/>
              <w:jc w:val="center"/>
              <w:rPr>
                <w:b w:val="0"/>
                <w:u w:val="none"/>
              </w:rPr>
            </w:pPr>
          </w:p>
        </w:tc>
        <w:tc>
          <w:tcPr>
            <w:tcW w:w="1369" w:type="dxa"/>
            <w:hideMark/>
          </w:tcPr>
          <w:p w:rsidR="00F31129" w:rsidRPr="00F31129" w:rsidRDefault="00F31129" w:rsidP="00F31129">
            <w:pPr>
              <w:pStyle w:val="a9"/>
              <w:spacing w:before="0" w:beforeAutospacing="0" w:after="0" w:afterAutospacing="0"/>
              <w:jc w:val="center"/>
              <w:rPr>
                <w:b w:val="0"/>
                <w:u w:val="none"/>
              </w:rPr>
            </w:pPr>
          </w:p>
        </w:tc>
      </w:tr>
      <w:tr w:rsidR="00F31129" w:rsidRPr="00F31129" w:rsidTr="00C12F39">
        <w:tc>
          <w:tcPr>
            <w:tcW w:w="3665" w:type="dxa"/>
            <w:hideMark/>
          </w:tcPr>
          <w:p w:rsidR="00F31129" w:rsidRPr="00C12F39" w:rsidRDefault="00F31129" w:rsidP="00F31129">
            <w:pPr>
              <w:pStyle w:val="a9"/>
              <w:spacing w:before="0" w:beforeAutospacing="0" w:after="0" w:afterAutospacing="0"/>
              <w:jc w:val="left"/>
              <w:rPr>
                <w:b w:val="0"/>
                <w:sz w:val="22"/>
                <w:szCs w:val="22"/>
                <w:u w:val="none"/>
              </w:rPr>
            </w:pPr>
            <w:r w:rsidRPr="00C12F39">
              <w:rPr>
                <w:b w:val="0"/>
                <w:sz w:val="22"/>
                <w:szCs w:val="22"/>
                <w:u w:val="none"/>
              </w:rPr>
              <w:t>Умение осуществлять запланированные действия</w:t>
            </w:r>
          </w:p>
        </w:tc>
        <w:tc>
          <w:tcPr>
            <w:tcW w:w="1459" w:type="dxa"/>
            <w:hideMark/>
          </w:tcPr>
          <w:p w:rsidR="00F31129" w:rsidRPr="00F31129" w:rsidRDefault="00F31129" w:rsidP="00F31129">
            <w:pPr>
              <w:pStyle w:val="a9"/>
              <w:spacing w:before="0" w:beforeAutospacing="0" w:after="0" w:afterAutospacing="0"/>
              <w:jc w:val="center"/>
              <w:rPr>
                <w:b w:val="0"/>
                <w:u w:val="none"/>
              </w:rPr>
            </w:pPr>
          </w:p>
        </w:tc>
        <w:tc>
          <w:tcPr>
            <w:tcW w:w="1273" w:type="dxa"/>
            <w:hideMark/>
          </w:tcPr>
          <w:p w:rsidR="00F31129" w:rsidRPr="00F31129" w:rsidRDefault="00F31129" w:rsidP="00F31129">
            <w:pPr>
              <w:pStyle w:val="a9"/>
              <w:spacing w:before="0" w:beforeAutospacing="0" w:after="0" w:afterAutospacing="0"/>
              <w:jc w:val="center"/>
              <w:rPr>
                <w:b w:val="0"/>
                <w:u w:val="none"/>
              </w:rPr>
            </w:pPr>
          </w:p>
        </w:tc>
        <w:tc>
          <w:tcPr>
            <w:tcW w:w="1274" w:type="dxa"/>
            <w:hideMark/>
          </w:tcPr>
          <w:p w:rsidR="00F31129" w:rsidRPr="00F31129" w:rsidRDefault="00F31129" w:rsidP="00F31129">
            <w:pPr>
              <w:pStyle w:val="a9"/>
              <w:spacing w:before="0" w:beforeAutospacing="0" w:after="0" w:afterAutospacing="0"/>
              <w:jc w:val="center"/>
              <w:rPr>
                <w:b w:val="0"/>
                <w:u w:val="none"/>
              </w:rPr>
            </w:pPr>
          </w:p>
        </w:tc>
        <w:tc>
          <w:tcPr>
            <w:tcW w:w="1274" w:type="dxa"/>
            <w:hideMark/>
          </w:tcPr>
          <w:p w:rsidR="00F31129" w:rsidRPr="00F31129" w:rsidRDefault="00F31129" w:rsidP="00F31129">
            <w:pPr>
              <w:pStyle w:val="a9"/>
              <w:spacing w:before="0" w:beforeAutospacing="0" w:after="0" w:afterAutospacing="0"/>
              <w:jc w:val="center"/>
              <w:rPr>
                <w:b w:val="0"/>
                <w:u w:val="none"/>
              </w:rPr>
            </w:pPr>
          </w:p>
        </w:tc>
        <w:tc>
          <w:tcPr>
            <w:tcW w:w="1369" w:type="dxa"/>
            <w:hideMark/>
          </w:tcPr>
          <w:p w:rsidR="00F31129" w:rsidRPr="00F31129" w:rsidRDefault="00F31129" w:rsidP="00F31129">
            <w:pPr>
              <w:pStyle w:val="a9"/>
              <w:spacing w:before="0" w:beforeAutospacing="0" w:after="0" w:afterAutospacing="0"/>
              <w:jc w:val="center"/>
              <w:rPr>
                <w:b w:val="0"/>
                <w:u w:val="none"/>
              </w:rPr>
            </w:pPr>
          </w:p>
        </w:tc>
      </w:tr>
      <w:tr w:rsidR="00F31129" w:rsidRPr="00F31129" w:rsidTr="00C12F39">
        <w:tc>
          <w:tcPr>
            <w:tcW w:w="3665" w:type="dxa"/>
            <w:hideMark/>
          </w:tcPr>
          <w:p w:rsidR="00F31129" w:rsidRPr="00C12F39" w:rsidRDefault="00F31129" w:rsidP="00F31129">
            <w:pPr>
              <w:pStyle w:val="a9"/>
              <w:spacing w:before="0" w:beforeAutospacing="0" w:after="0" w:afterAutospacing="0"/>
              <w:jc w:val="left"/>
              <w:rPr>
                <w:b w:val="0"/>
                <w:sz w:val="22"/>
                <w:szCs w:val="22"/>
                <w:u w:val="none"/>
              </w:rPr>
            </w:pPr>
            <w:r w:rsidRPr="00C12F39">
              <w:rPr>
                <w:b w:val="0"/>
                <w:sz w:val="22"/>
                <w:szCs w:val="22"/>
                <w:u w:val="none"/>
              </w:rPr>
              <w:t>Умение контролировать ход и результаты деятельности</w:t>
            </w:r>
          </w:p>
        </w:tc>
        <w:tc>
          <w:tcPr>
            <w:tcW w:w="1459" w:type="dxa"/>
            <w:hideMark/>
          </w:tcPr>
          <w:p w:rsidR="00F31129" w:rsidRPr="00F31129" w:rsidRDefault="00F31129" w:rsidP="00F31129">
            <w:pPr>
              <w:jc w:val="center"/>
              <w:rPr>
                <w:color w:val="000000"/>
                <w:sz w:val="24"/>
                <w:szCs w:val="24"/>
              </w:rPr>
            </w:pPr>
          </w:p>
        </w:tc>
        <w:tc>
          <w:tcPr>
            <w:tcW w:w="1273" w:type="dxa"/>
            <w:hideMark/>
          </w:tcPr>
          <w:p w:rsidR="00F31129" w:rsidRPr="00F31129" w:rsidRDefault="00F31129" w:rsidP="00F31129">
            <w:pPr>
              <w:jc w:val="center"/>
              <w:rPr>
                <w:color w:val="000000"/>
                <w:sz w:val="24"/>
                <w:szCs w:val="24"/>
              </w:rPr>
            </w:pPr>
          </w:p>
        </w:tc>
        <w:tc>
          <w:tcPr>
            <w:tcW w:w="1274" w:type="dxa"/>
            <w:hideMark/>
          </w:tcPr>
          <w:p w:rsidR="00F31129" w:rsidRPr="00F31129" w:rsidRDefault="00F31129" w:rsidP="00F31129">
            <w:pPr>
              <w:jc w:val="center"/>
              <w:rPr>
                <w:color w:val="000000"/>
                <w:sz w:val="24"/>
                <w:szCs w:val="24"/>
              </w:rPr>
            </w:pPr>
          </w:p>
        </w:tc>
        <w:tc>
          <w:tcPr>
            <w:tcW w:w="1274" w:type="dxa"/>
            <w:hideMark/>
          </w:tcPr>
          <w:p w:rsidR="00F31129" w:rsidRPr="00F31129" w:rsidRDefault="00F31129" w:rsidP="00F31129">
            <w:pPr>
              <w:jc w:val="center"/>
              <w:rPr>
                <w:color w:val="000000"/>
                <w:sz w:val="24"/>
                <w:szCs w:val="24"/>
              </w:rPr>
            </w:pPr>
          </w:p>
        </w:tc>
        <w:tc>
          <w:tcPr>
            <w:tcW w:w="1369" w:type="dxa"/>
            <w:hideMark/>
          </w:tcPr>
          <w:p w:rsidR="00F31129" w:rsidRPr="00F31129" w:rsidRDefault="00F31129" w:rsidP="00F31129">
            <w:pPr>
              <w:jc w:val="center"/>
              <w:rPr>
                <w:color w:val="000000"/>
                <w:sz w:val="24"/>
                <w:szCs w:val="24"/>
              </w:rPr>
            </w:pPr>
          </w:p>
        </w:tc>
      </w:tr>
      <w:tr w:rsidR="00F31129" w:rsidRPr="00F31129" w:rsidTr="00F31129">
        <w:tc>
          <w:tcPr>
            <w:tcW w:w="10314" w:type="dxa"/>
            <w:gridSpan w:val="6"/>
            <w:hideMark/>
          </w:tcPr>
          <w:p w:rsidR="00F31129" w:rsidRPr="00C12F39" w:rsidRDefault="00F31129" w:rsidP="00F31129">
            <w:pPr>
              <w:jc w:val="center"/>
              <w:rPr>
                <w:color w:val="000000"/>
                <w:sz w:val="22"/>
                <w:szCs w:val="22"/>
              </w:rPr>
            </w:pPr>
            <w:r w:rsidRPr="00C12F39">
              <w:rPr>
                <w:color w:val="000000"/>
                <w:sz w:val="22"/>
                <w:szCs w:val="22"/>
              </w:rPr>
              <w:t>Оценочная деятельность</w:t>
            </w:r>
          </w:p>
        </w:tc>
      </w:tr>
      <w:tr w:rsidR="00F31129" w:rsidRPr="00F31129" w:rsidTr="00C12F39">
        <w:tc>
          <w:tcPr>
            <w:tcW w:w="3665" w:type="dxa"/>
            <w:hideMark/>
          </w:tcPr>
          <w:p w:rsidR="00F31129" w:rsidRPr="00C12F39" w:rsidRDefault="00F31129" w:rsidP="00F31129">
            <w:pPr>
              <w:pStyle w:val="a9"/>
              <w:spacing w:before="0" w:beforeAutospacing="0" w:after="0" w:afterAutospacing="0"/>
              <w:jc w:val="left"/>
              <w:rPr>
                <w:b w:val="0"/>
                <w:sz w:val="22"/>
                <w:szCs w:val="22"/>
                <w:u w:val="none"/>
              </w:rPr>
            </w:pPr>
            <w:r w:rsidRPr="00C12F39">
              <w:rPr>
                <w:b w:val="0"/>
                <w:sz w:val="22"/>
                <w:szCs w:val="22"/>
                <w:u w:val="none"/>
              </w:rPr>
              <w:t>Самоконтроль</w:t>
            </w:r>
          </w:p>
        </w:tc>
        <w:tc>
          <w:tcPr>
            <w:tcW w:w="1459" w:type="dxa"/>
          </w:tcPr>
          <w:p w:rsidR="00F31129" w:rsidRPr="00F31129" w:rsidRDefault="00F31129" w:rsidP="00F31129">
            <w:pPr>
              <w:jc w:val="center"/>
              <w:rPr>
                <w:color w:val="000000"/>
                <w:sz w:val="24"/>
                <w:szCs w:val="24"/>
              </w:rPr>
            </w:pPr>
          </w:p>
        </w:tc>
        <w:tc>
          <w:tcPr>
            <w:tcW w:w="1273" w:type="dxa"/>
          </w:tcPr>
          <w:p w:rsidR="00F31129" w:rsidRPr="00F31129" w:rsidRDefault="00F31129" w:rsidP="00F31129">
            <w:pPr>
              <w:jc w:val="center"/>
              <w:rPr>
                <w:color w:val="000000"/>
                <w:sz w:val="24"/>
                <w:szCs w:val="24"/>
              </w:rPr>
            </w:pPr>
          </w:p>
        </w:tc>
        <w:tc>
          <w:tcPr>
            <w:tcW w:w="1274" w:type="dxa"/>
          </w:tcPr>
          <w:p w:rsidR="00F31129" w:rsidRPr="00F31129" w:rsidRDefault="00F31129" w:rsidP="00F31129">
            <w:pPr>
              <w:jc w:val="center"/>
              <w:rPr>
                <w:color w:val="000000"/>
                <w:sz w:val="24"/>
                <w:szCs w:val="24"/>
              </w:rPr>
            </w:pPr>
          </w:p>
        </w:tc>
        <w:tc>
          <w:tcPr>
            <w:tcW w:w="1274" w:type="dxa"/>
          </w:tcPr>
          <w:p w:rsidR="00F31129" w:rsidRPr="00F31129" w:rsidRDefault="00F31129" w:rsidP="00F31129">
            <w:pPr>
              <w:jc w:val="center"/>
              <w:rPr>
                <w:color w:val="000000"/>
                <w:sz w:val="24"/>
                <w:szCs w:val="24"/>
              </w:rPr>
            </w:pPr>
          </w:p>
        </w:tc>
        <w:tc>
          <w:tcPr>
            <w:tcW w:w="1369" w:type="dxa"/>
          </w:tcPr>
          <w:p w:rsidR="00F31129" w:rsidRPr="00F31129" w:rsidRDefault="00F31129" w:rsidP="00F31129">
            <w:pPr>
              <w:jc w:val="center"/>
              <w:rPr>
                <w:color w:val="000000"/>
                <w:sz w:val="24"/>
                <w:szCs w:val="24"/>
              </w:rPr>
            </w:pPr>
          </w:p>
        </w:tc>
      </w:tr>
      <w:tr w:rsidR="00F31129" w:rsidRPr="00F31129" w:rsidTr="00C12F39">
        <w:tc>
          <w:tcPr>
            <w:tcW w:w="3665" w:type="dxa"/>
            <w:hideMark/>
          </w:tcPr>
          <w:p w:rsidR="00F31129" w:rsidRPr="00C12F39" w:rsidRDefault="00F31129" w:rsidP="00F31129">
            <w:pPr>
              <w:pStyle w:val="a9"/>
              <w:spacing w:before="0" w:beforeAutospacing="0" w:after="0" w:afterAutospacing="0"/>
              <w:jc w:val="left"/>
              <w:rPr>
                <w:b w:val="0"/>
                <w:sz w:val="22"/>
                <w:szCs w:val="22"/>
                <w:u w:val="none"/>
              </w:rPr>
            </w:pPr>
            <w:r w:rsidRPr="00C12F39">
              <w:rPr>
                <w:b w:val="0"/>
                <w:sz w:val="22"/>
                <w:szCs w:val="22"/>
                <w:u w:val="none"/>
              </w:rPr>
              <w:t>Самооценка</w:t>
            </w:r>
          </w:p>
        </w:tc>
        <w:tc>
          <w:tcPr>
            <w:tcW w:w="1459" w:type="dxa"/>
          </w:tcPr>
          <w:p w:rsidR="00F31129" w:rsidRPr="00F31129" w:rsidRDefault="00F31129" w:rsidP="00F31129">
            <w:pPr>
              <w:jc w:val="center"/>
              <w:rPr>
                <w:color w:val="000000"/>
                <w:sz w:val="24"/>
                <w:szCs w:val="24"/>
              </w:rPr>
            </w:pPr>
          </w:p>
        </w:tc>
        <w:tc>
          <w:tcPr>
            <w:tcW w:w="1273" w:type="dxa"/>
          </w:tcPr>
          <w:p w:rsidR="00F31129" w:rsidRPr="00F31129" w:rsidRDefault="00F31129" w:rsidP="00F31129">
            <w:pPr>
              <w:jc w:val="center"/>
              <w:rPr>
                <w:color w:val="000000"/>
                <w:sz w:val="24"/>
                <w:szCs w:val="24"/>
              </w:rPr>
            </w:pPr>
          </w:p>
        </w:tc>
        <w:tc>
          <w:tcPr>
            <w:tcW w:w="1274" w:type="dxa"/>
          </w:tcPr>
          <w:p w:rsidR="00F31129" w:rsidRPr="00F31129" w:rsidRDefault="00F31129" w:rsidP="00F31129">
            <w:pPr>
              <w:jc w:val="center"/>
              <w:rPr>
                <w:color w:val="000000"/>
                <w:sz w:val="24"/>
                <w:szCs w:val="24"/>
              </w:rPr>
            </w:pPr>
          </w:p>
        </w:tc>
        <w:tc>
          <w:tcPr>
            <w:tcW w:w="1274" w:type="dxa"/>
          </w:tcPr>
          <w:p w:rsidR="00F31129" w:rsidRPr="00F31129" w:rsidRDefault="00F31129" w:rsidP="00F31129">
            <w:pPr>
              <w:jc w:val="center"/>
              <w:rPr>
                <w:color w:val="000000"/>
                <w:sz w:val="24"/>
                <w:szCs w:val="24"/>
              </w:rPr>
            </w:pPr>
          </w:p>
        </w:tc>
        <w:tc>
          <w:tcPr>
            <w:tcW w:w="1369" w:type="dxa"/>
          </w:tcPr>
          <w:p w:rsidR="00F31129" w:rsidRPr="00F31129" w:rsidRDefault="00F31129" w:rsidP="00F31129">
            <w:pPr>
              <w:jc w:val="center"/>
              <w:rPr>
                <w:color w:val="000000"/>
                <w:sz w:val="24"/>
                <w:szCs w:val="24"/>
              </w:rPr>
            </w:pPr>
          </w:p>
        </w:tc>
      </w:tr>
    </w:tbl>
    <w:p w:rsidR="00F31129" w:rsidRDefault="00F31129" w:rsidP="00F31129">
      <w:pPr>
        <w:spacing w:after="0" w:line="240" w:lineRule="auto"/>
        <w:jc w:val="center"/>
        <w:rPr>
          <w:rFonts w:ascii="Times New Roman" w:hAnsi="Times New Roman" w:cs="Times New Roman"/>
          <w:color w:val="000000"/>
          <w:sz w:val="24"/>
          <w:szCs w:val="24"/>
        </w:rPr>
      </w:pPr>
      <w:r w:rsidRPr="00F31129">
        <w:rPr>
          <w:rFonts w:ascii="Times New Roman" w:hAnsi="Times New Roman" w:cs="Times New Roman"/>
          <w:color w:val="000000"/>
          <w:sz w:val="24"/>
          <w:szCs w:val="24"/>
        </w:rPr>
        <w:t>Подпись учителя _________________________  Подпись родителей _______________________</w:t>
      </w:r>
    </w:p>
    <w:p w:rsidR="00F31129" w:rsidRPr="00F31129" w:rsidRDefault="00F31129" w:rsidP="00F31129">
      <w:pPr>
        <w:spacing w:after="0" w:line="240" w:lineRule="auto"/>
        <w:jc w:val="center"/>
        <w:rPr>
          <w:rFonts w:ascii="Times New Roman" w:hAnsi="Times New Roman" w:cs="Times New Roman"/>
          <w:sz w:val="24"/>
          <w:szCs w:val="24"/>
        </w:rPr>
      </w:pPr>
    </w:p>
    <w:p w:rsidR="00F31129" w:rsidRDefault="00F31129" w:rsidP="00F31129">
      <w:pPr>
        <w:spacing w:after="0" w:line="240" w:lineRule="auto"/>
        <w:jc w:val="center"/>
        <w:rPr>
          <w:rFonts w:ascii="Times New Roman" w:hAnsi="Times New Roman" w:cs="Times New Roman"/>
          <w:b/>
          <w:i/>
          <w:sz w:val="24"/>
          <w:szCs w:val="24"/>
        </w:rPr>
      </w:pPr>
    </w:p>
    <w:p w:rsidR="00B925B6" w:rsidRDefault="00B925B6" w:rsidP="00B925B6">
      <w:pPr>
        <w:shd w:val="clear" w:color="auto" w:fill="FFFFFF"/>
        <w:autoSpaceDE w:val="0"/>
        <w:autoSpaceDN w:val="0"/>
        <w:adjustRightInd w:val="0"/>
        <w:spacing w:after="0" w:line="240" w:lineRule="auto"/>
        <w:jc w:val="center"/>
        <w:rPr>
          <w:rFonts w:ascii="Times New Roman" w:hAnsi="Times New Roman" w:cs="Times New Roman"/>
          <w:sz w:val="24"/>
          <w:szCs w:val="24"/>
        </w:rPr>
      </w:pPr>
    </w:p>
    <w:p w:rsidR="00C12F39" w:rsidRDefault="00C12F39" w:rsidP="00B925B6">
      <w:pPr>
        <w:shd w:val="clear" w:color="auto" w:fill="FFFFFF"/>
        <w:autoSpaceDE w:val="0"/>
        <w:autoSpaceDN w:val="0"/>
        <w:adjustRightInd w:val="0"/>
        <w:spacing w:after="0" w:line="240" w:lineRule="auto"/>
        <w:jc w:val="center"/>
        <w:rPr>
          <w:rFonts w:ascii="Times New Roman" w:hAnsi="Times New Roman" w:cs="Times New Roman"/>
          <w:sz w:val="24"/>
          <w:szCs w:val="24"/>
        </w:rPr>
      </w:pPr>
    </w:p>
    <w:p w:rsidR="00C12F39" w:rsidRDefault="00C12F39" w:rsidP="00B925B6">
      <w:pPr>
        <w:shd w:val="clear" w:color="auto" w:fill="FFFFFF"/>
        <w:autoSpaceDE w:val="0"/>
        <w:autoSpaceDN w:val="0"/>
        <w:adjustRightInd w:val="0"/>
        <w:spacing w:after="0" w:line="240" w:lineRule="auto"/>
        <w:jc w:val="center"/>
        <w:rPr>
          <w:rFonts w:ascii="Times New Roman" w:hAnsi="Times New Roman" w:cs="Times New Roman"/>
          <w:sz w:val="24"/>
          <w:szCs w:val="24"/>
        </w:rPr>
      </w:pPr>
    </w:p>
    <w:p w:rsidR="00B925B6" w:rsidRDefault="00B925B6" w:rsidP="00B925B6">
      <w:pPr>
        <w:tabs>
          <w:tab w:val="left" w:pos="5757"/>
        </w:tabs>
        <w:spacing w:after="0" w:line="240" w:lineRule="auto"/>
        <w:jc w:val="center"/>
        <w:rPr>
          <w:rFonts w:ascii="Times New Roman" w:hAnsi="Times New Roman" w:cs="Times New Roman"/>
          <w:sz w:val="24"/>
          <w:szCs w:val="24"/>
        </w:rPr>
      </w:pPr>
      <w:r w:rsidRPr="00D262DA">
        <w:rPr>
          <w:rFonts w:ascii="Times New Roman" w:hAnsi="Times New Roman" w:cs="Times New Roman"/>
          <w:sz w:val="24"/>
          <w:szCs w:val="24"/>
        </w:rPr>
        <w:lastRenderedPageBreak/>
        <w:t>Карта успешности по литературному чтению</w:t>
      </w:r>
    </w:p>
    <w:p w:rsidR="00C12F39" w:rsidRPr="00D262DA" w:rsidRDefault="00C12F39" w:rsidP="00C12F39">
      <w:pPr>
        <w:spacing w:after="0" w:line="240" w:lineRule="auto"/>
        <w:jc w:val="center"/>
        <w:rPr>
          <w:rFonts w:ascii="Times New Roman" w:hAnsi="Times New Roman" w:cs="Times New Roman"/>
          <w:sz w:val="24"/>
          <w:szCs w:val="24"/>
        </w:rPr>
      </w:pPr>
      <w:r w:rsidRPr="00D262DA">
        <w:rPr>
          <w:rFonts w:ascii="Times New Roman" w:hAnsi="Times New Roman" w:cs="Times New Roman"/>
          <w:sz w:val="24"/>
          <w:szCs w:val="24"/>
        </w:rPr>
        <w:t>Учени____4 «     » класса____________________________________</w:t>
      </w:r>
    </w:p>
    <w:p w:rsidR="00C12F39" w:rsidRPr="00D262DA" w:rsidRDefault="00C12F39" w:rsidP="00C12F39">
      <w:pPr>
        <w:spacing w:after="0" w:line="240" w:lineRule="auto"/>
        <w:rPr>
          <w:rFonts w:ascii="Times New Roman" w:hAnsi="Times New Roman" w:cs="Times New Roman"/>
          <w:sz w:val="24"/>
          <w:szCs w:val="24"/>
        </w:rPr>
      </w:pPr>
    </w:p>
    <w:p w:rsidR="00C12F39" w:rsidRPr="00D262DA" w:rsidRDefault="00C12F39" w:rsidP="00B925B6">
      <w:pPr>
        <w:tabs>
          <w:tab w:val="left" w:pos="5757"/>
        </w:tabs>
        <w:spacing w:after="0" w:line="240" w:lineRule="auto"/>
        <w:jc w:val="center"/>
        <w:rPr>
          <w:rFonts w:ascii="Times New Roman" w:hAnsi="Times New Roman" w:cs="Times New Roman"/>
          <w:sz w:val="24"/>
          <w:szCs w:val="24"/>
        </w:rPr>
      </w:pPr>
    </w:p>
    <w:tbl>
      <w:tblPr>
        <w:tblpPr w:leftFromText="180" w:rightFromText="180" w:vertAnchor="text" w:horzAnchor="margin" w:tblpY="32"/>
        <w:tblOverlap w:val="never"/>
        <w:tblW w:w="110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966"/>
        <w:gridCol w:w="1147"/>
        <w:gridCol w:w="1116"/>
        <w:gridCol w:w="910"/>
        <w:gridCol w:w="1402"/>
        <w:gridCol w:w="681"/>
        <w:gridCol w:w="1801"/>
      </w:tblGrid>
      <w:tr w:rsidR="00B925B6" w:rsidRPr="00D262DA" w:rsidTr="00C12F39">
        <w:tc>
          <w:tcPr>
            <w:tcW w:w="3966" w:type="dxa"/>
            <w:vMerge w:val="restart"/>
            <w:vAlign w:val="center"/>
          </w:tcPr>
          <w:p w:rsidR="00B925B6" w:rsidRPr="00D262DA" w:rsidRDefault="00B925B6" w:rsidP="00B925B6">
            <w:pPr>
              <w:spacing w:after="0" w:line="240" w:lineRule="auto"/>
              <w:jc w:val="center"/>
              <w:rPr>
                <w:rFonts w:ascii="Times New Roman" w:hAnsi="Times New Roman" w:cs="Times New Roman"/>
                <w:sz w:val="24"/>
                <w:szCs w:val="24"/>
              </w:rPr>
            </w:pPr>
            <w:r w:rsidRPr="00D262DA">
              <w:rPr>
                <w:rFonts w:ascii="Times New Roman" w:hAnsi="Times New Roman" w:cs="Times New Roman"/>
                <w:sz w:val="24"/>
                <w:szCs w:val="24"/>
              </w:rPr>
              <w:t>Темы</w:t>
            </w:r>
          </w:p>
        </w:tc>
        <w:tc>
          <w:tcPr>
            <w:tcW w:w="7057" w:type="dxa"/>
            <w:gridSpan w:val="6"/>
          </w:tcPr>
          <w:p w:rsidR="00B925B6" w:rsidRPr="00D262DA" w:rsidRDefault="00B925B6" w:rsidP="00B925B6">
            <w:pPr>
              <w:spacing w:after="0" w:line="240" w:lineRule="auto"/>
              <w:rPr>
                <w:rFonts w:ascii="Times New Roman" w:hAnsi="Times New Roman" w:cs="Times New Roman"/>
                <w:sz w:val="24"/>
                <w:szCs w:val="24"/>
              </w:rPr>
            </w:pPr>
          </w:p>
        </w:tc>
      </w:tr>
      <w:tr w:rsidR="00B925B6" w:rsidRPr="00D262DA" w:rsidTr="00C12F39">
        <w:tc>
          <w:tcPr>
            <w:tcW w:w="3966" w:type="dxa"/>
            <w:vMerge/>
          </w:tcPr>
          <w:p w:rsidR="00B925B6" w:rsidRPr="00D262DA" w:rsidRDefault="00B925B6" w:rsidP="00B925B6">
            <w:pPr>
              <w:spacing w:after="0" w:line="240" w:lineRule="auto"/>
              <w:rPr>
                <w:rFonts w:ascii="Times New Roman" w:hAnsi="Times New Roman" w:cs="Times New Roman"/>
                <w:sz w:val="24"/>
                <w:szCs w:val="24"/>
              </w:rPr>
            </w:pPr>
          </w:p>
        </w:tc>
        <w:tc>
          <w:tcPr>
            <w:tcW w:w="1147" w:type="dxa"/>
          </w:tcPr>
          <w:p w:rsidR="00B925B6" w:rsidRPr="00D262DA" w:rsidRDefault="00B925B6" w:rsidP="00B925B6">
            <w:pPr>
              <w:spacing w:after="0" w:line="240" w:lineRule="auto"/>
              <w:rPr>
                <w:rFonts w:ascii="Times New Roman" w:hAnsi="Times New Roman" w:cs="Times New Roman"/>
                <w:sz w:val="24"/>
                <w:szCs w:val="24"/>
              </w:rPr>
            </w:pPr>
            <w:r w:rsidRPr="00D262DA">
              <w:rPr>
                <w:rFonts w:ascii="Times New Roman" w:hAnsi="Times New Roman" w:cs="Times New Roman"/>
                <w:sz w:val="24"/>
                <w:szCs w:val="24"/>
              </w:rPr>
              <w:t>Пересказ</w:t>
            </w:r>
          </w:p>
        </w:tc>
        <w:tc>
          <w:tcPr>
            <w:tcW w:w="1116" w:type="dxa"/>
          </w:tcPr>
          <w:p w:rsidR="00B925B6" w:rsidRPr="00D262DA" w:rsidRDefault="00B925B6" w:rsidP="00B925B6">
            <w:pPr>
              <w:spacing w:after="0" w:line="240" w:lineRule="auto"/>
              <w:rPr>
                <w:rFonts w:ascii="Times New Roman" w:hAnsi="Times New Roman" w:cs="Times New Roman"/>
                <w:sz w:val="24"/>
                <w:szCs w:val="24"/>
              </w:rPr>
            </w:pPr>
            <w:r w:rsidRPr="00D262DA">
              <w:rPr>
                <w:rFonts w:ascii="Times New Roman" w:hAnsi="Times New Roman" w:cs="Times New Roman"/>
                <w:sz w:val="24"/>
                <w:szCs w:val="24"/>
              </w:rPr>
              <w:t>Чтение наизусть</w:t>
            </w:r>
          </w:p>
        </w:tc>
        <w:tc>
          <w:tcPr>
            <w:tcW w:w="910" w:type="dxa"/>
          </w:tcPr>
          <w:p w:rsidR="00B925B6" w:rsidRPr="00D262DA" w:rsidRDefault="00B925B6" w:rsidP="00B925B6">
            <w:pPr>
              <w:spacing w:after="0" w:line="240" w:lineRule="auto"/>
              <w:rPr>
                <w:rFonts w:ascii="Times New Roman" w:hAnsi="Times New Roman" w:cs="Times New Roman"/>
                <w:sz w:val="24"/>
                <w:szCs w:val="24"/>
              </w:rPr>
            </w:pPr>
            <w:r w:rsidRPr="00D262DA">
              <w:rPr>
                <w:rFonts w:ascii="Times New Roman" w:hAnsi="Times New Roman" w:cs="Times New Roman"/>
                <w:sz w:val="24"/>
                <w:szCs w:val="24"/>
              </w:rPr>
              <w:t>Работа на уроке</w:t>
            </w:r>
          </w:p>
        </w:tc>
        <w:tc>
          <w:tcPr>
            <w:tcW w:w="1402" w:type="dxa"/>
          </w:tcPr>
          <w:p w:rsidR="00B925B6" w:rsidRPr="00D262DA" w:rsidRDefault="00B925B6" w:rsidP="00B925B6">
            <w:pPr>
              <w:spacing w:after="0" w:line="240" w:lineRule="auto"/>
              <w:rPr>
                <w:rFonts w:ascii="Times New Roman" w:hAnsi="Times New Roman" w:cs="Times New Roman"/>
                <w:sz w:val="24"/>
                <w:szCs w:val="24"/>
              </w:rPr>
            </w:pPr>
            <w:r w:rsidRPr="00D262DA">
              <w:rPr>
                <w:rFonts w:ascii="Times New Roman" w:hAnsi="Times New Roman" w:cs="Times New Roman"/>
                <w:sz w:val="24"/>
                <w:szCs w:val="24"/>
              </w:rPr>
              <w:t>Творческие задания</w:t>
            </w:r>
          </w:p>
        </w:tc>
        <w:tc>
          <w:tcPr>
            <w:tcW w:w="681" w:type="dxa"/>
          </w:tcPr>
          <w:p w:rsidR="00B925B6" w:rsidRPr="00D262DA" w:rsidRDefault="00B925B6" w:rsidP="00B925B6">
            <w:pPr>
              <w:spacing w:after="0" w:line="240" w:lineRule="auto"/>
              <w:rPr>
                <w:rFonts w:ascii="Times New Roman" w:hAnsi="Times New Roman" w:cs="Times New Roman"/>
                <w:sz w:val="24"/>
                <w:szCs w:val="24"/>
              </w:rPr>
            </w:pPr>
            <w:r w:rsidRPr="00D262DA">
              <w:rPr>
                <w:rFonts w:ascii="Times New Roman" w:hAnsi="Times New Roman" w:cs="Times New Roman"/>
                <w:sz w:val="24"/>
                <w:szCs w:val="24"/>
              </w:rPr>
              <w:t>Тест</w:t>
            </w:r>
          </w:p>
        </w:tc>
        <w:tc>
          <w:tcPr>
            <w:tcW w:w="1801" w:type="dxa"/>
          </w:tcPr>
          <w:p w:rsidR="00B925B6" w:rsidRPr="00D262DA" w:rsidRDefault="00B925B6" w:rsidP="00B925B6">
            <w:pPr>
              <w:spacing w:after="0" w:line="240" w:lineRule="auto"/>
              <w:rPr>
                <w:rFonts w:ascii="Times New Roman" w:hAnsi="Times New Roman" w:cs="Times New Roman"/>
                <w:sz w:val="24"/>
                <w:szCs w:val="24"/>
              </w:rPr>
            </w:pPr>
            <w:r w:rsidRPr="00D262DA">
              <w:rPr>
                <w:rFonts w:ascii="Times New Roman" w:hAnsi="Times New Roman" w:cs="Times New Roman"/>
                <w:sz w:val="24"/>
                <w:szCs w:val="24"/>
              </w:rPr>
              <w:t>Работа с дополнительными источниками</w:t>
            </w:r>
          </w:p>
        </w:tc>
      </w:tr>
      <w:tr w:rsidR="00B925B6" w:rsidRPr="00D262DA" w:rsidTr="00C12F39">
        <w:tc>
          <w:tcPr>
            <w:tcW w:w="3966" w:type="dxa"/>
          </w:tcPr>
          <w:p w:rsidR="00B925B6" w:rsidRPr="00C12F39" w:rsidRDefault="00B925B6" w:rsidP="00B925B6">
            <w:pPr>
              <w:spacing w:after="0" w:line="240" w:lineRule="auto"/>
              <w:rPr>
                <w:rFonts w:ascii="Times New Roman" w:hAnsi="Times New Roman" w:cs="Times New Roman"/>
                <w:sz w:val="20"/>
                <w:szCs w:val="20"/>
              </w:rPr>
            </w:pPr>
            <w:r w:rsidRPr="00C12F39">
              <w:rPr>
                <w:rFonts w:ascii="Times New Roman" w:hAnsi="Times New Roman" w:cs="Times New Roman"/>
                <w:sz w:val="20"/>
                <w:szCs w:val="20"/>
              </w:rPr>
              <w:t>1.Летописи. Былины. Житие.</w:t>
            </w:r>
          </w:p>
        </w:tc>
        <w:tc>
          <w:tcPr>
            <w:tcW w:w="1147" w:type="dxa"/>
          </w:tcPr>
          <w:p w:rsidR="00B925B6" w:rsidRPr="00C12F39" w:rsidRDefault="00B925B6" w:rsidP="00B925B6">
            <w:pPr>
              <w:spacing w:after="0" w:line="240" w:lineRule="auto"/>
              <w:rPr>
                <w:rFonts w:ascii="Times New Roman" w:hAnsi="Times New Roman" w:cs="Times New Roman"/>
                <w:sz w:val="20"/>
                <w:szCs w:val="20"/>
              </w:rPr>
            </w:pPr>
          </w:p>
        </w:tc>
        <w:tc>
          <w:tcPr>
            <w:tcW w:w="1116" w:type="dxa"/>
          </w:tcPr>
          <w:p w:rsidR="00B925B6" w:rsidRPr="00C12F39" w:rsidRDefault="00B925B6" w:rsidP="00B925B6">
            <w:pPr>
              <w:spacing w:after="0" w:line="240" w:lineRule="auto"/>
              <w:rPr>
                <w:rFonts w:ascii="Times New Roman" w:hAnsi="Times New Roman" w:cs="Times New Roman"/>
                <w:sz w:val="20"/>
                <w:szCs w:val="20"/>
              </w:rPr>
            </w:pPr>
          </w:p>
        </w:tc>
        <w:tc>
          <w:tcPr>
            <w:tcW w:w="910" w:type="dxa"/>
          </w:tcPr>
          <w:p w:rsidR="00B925B6" w:rsidRPr="00C12F39" w:rsidRDefault="00B925B6" w:rsidP="00B925B6">
            <w:pPr>
              <w:spacing w:after="0" w:line="240" w:lineRule="auto"/>
              <w:rPr>
                <w:rFonts w:ascii="Times New Roman" w:hAnsi="Times New Roman" w:cs="Times New Roman"/>
                <w:sz w:val="20"/>
                <w:szCs w:val="20"/>
              </w:rPr>
            </w:pPr>
          </w:p>
        </w:tc>
        <w:tc>
          <w:tcPr>
            <w:tcW w:w="1402" w:type="dxa"/>
          </w:tcPr>
          <w:p w:rsidR="00B925B6" w:rsidRPr="00D262DA" w:rsidRDefault="00B925B6" w:rsidP="00B925B6">
            <w:pPr>
              <w:spacing w:after="0" w:line="240" w:lineRule="auto"/>
              <w:rPr>
                <w:rFonts w:ascii="Times New Roman" w:hAnsi="Times New Roman" w:cs="Times New Roman"/>
                <w:sz w:val="24"/>
                <w:szCs w:val="24"/>
              </w:rPr>
            </w:pPr>
          </w:p>
        </w:tc>
        <w:tc>
          <w:tcPr>
            <w:tcW w:w="681" w:type="dxa"/>
          </w:tcPr>
          <w:p w:rsidR="00B925B6" w:rsidRPr="00D262DA" w:rsidRDefault="00B925B6" w:rsidP="00B925B6">
            <w:pPr>
              <w:spacing w:after="0" w:line="240" w:lineRule="auto"/>
              <w:rPr>
                <w:rFonts w:ascii="Times New Roman" w:hAnsi="Times New Roman" w:cs="Times New Roman"/>
                <w:sz w:val="24"/>
                <w:szCs w:val="24"/>
              </w:rPr>
            </w:pPr>
          </w:p>
        </w:tc>
        <w:tc>
          <w:tcPr>
            <w:tcW w:w="1801" w:type="dxa"/>
          </w:tcPr>
          <w:p w:rsidR="00B925B6" w:rsidRPr="00D262DA" w:rsidRDefault="00B925B6" w:rsidP="00B925B6">
            <w:pPr>
              <w:spacing w:after="0" w:line="240" w:lineRule="auto"/>
              <w:rPr>
                <w:rFonts w:ascii="Times New Roman" w:hAnsi="Times New Roman" w:cs="Times New Roman"/>
                <w:sz w:val="24"/>
                <w:szCs w:val="24"/>
              </w:rPr>
            </w:pPr>
          </w:p>
        </w:tc>
      </w:tr>
      <w:tr w:rsidR="00B925B6" w:rsidRPr="00D262DA" w:rsidTr="00C12F39">
        <w:tc>
          <w:tcPr>
            <w:tcW w:w="11023" w:type="dxa"/>
            <w:gridSpan w:val="7"/>
          </w:tcPr>
          <w:p w:rsidR="00B925B6" w:rsidRPr="00C12F39" w:rsidRDefault="00B925B6" w:rsidP="00B925B6">
            <w:pPr>
              <w:spacing w:after="0" w:line="240" w:lineRule="auto"/>
              <w:jc w:val="center"/>
              <w:rPr>
                <w:rFonts w:ascii="Times New Roman" w:hAnsi="Times New Roman" w:cs="Times New Roman"/>
                <w:sz w:val="20"/>
                <w:szCs w:val="20"/>
              </w:rPr>
            </w:pPr>
            <w:r w:rsidRPr="00C12F39">
              <w:rPr>
                <w:rFonts w:ascii="Times New Roman" w:hAnsi="Times New Roman" w:cs="Times New Roman"/>
                <w:sz w:val="20"/>
                <w:szCs w:val="20"/>
              </w:rPr>
              <w:t>Чудесный мир классики</w:t>
            </w:r>
          </w:p>
        </w:tc>
      </w:tr>
      <w:tr w:rsidR="00B925B6" w:rsidRPr="00D262DA" w:rsidTr="00C12F39">
        <w:tc>
          <w:tcPr>
            <w:tcW w:w="3966" w:type="dxa"/>
          </w:tcPr>
          <w:p w:rsidR="00B925B6" w:rsidRPr="00C12F39" w:rsidRDefault="00B925B6" w:rsidP="00B925B6">
            <w:pPr>
              <w:spacing w:after="0" w:line="240" w:lineRule="auto"/>
              <w:rPr>
                <w:rFonts w:ascii="Times New Roman" w:hAnsi="Times New Roman" w:cs="Times New Roman"/>
                <w:sz w:val="20"/>
                <w:szCs w:val="20"/>
              </w:rPr>
            </w:pPr>
            <w:r w:rsidRPr="00C12F39">
              <w:rPr>
                <w:rFonts w:ascii="Times New Roman" w:hAnsi="Times New Roman" w:cs="Times New Roman"/>
                <w:sz w:val="20"/>
                <w:szCs w:val="20"/>
              </w:rPr>
              <w:t>2.П.П. Ершов «Конек Горбунок»</w:t>
            </w:r>
          </w:p>
        </w:tc>
        <w:tc>
          <w:tcPr>
            <w:tcW w:w="1147" w:type="dxa"/>
          </w:tcPr>
          <w:p w:rsidR="00B925B6" w:rsidRPr="00C12F39" w:rsidRDefault="00B925B6" w:rsidP="00B925B6">
            <w:pPr>
              <w:spacing w:after="0" w:line="240" w:lineRule="auto"/>
              <w:rPr>
                <w:rFonts w:ascii="Times New Roman" w:hAnsi="Times New Roman" w:cs="Times New Roman"/>
                <w:sz w:val="20"/>
                <w:szCs w:val="20"/>
              </w:rPr>
            </w:pPr>
          </w:p>
        </w:tc>
        <w:tc>
          <w:tcPr>
            <w:tcW w:w="1116" w:type="dxa"/>
          </w:tcPr>
          <w:p w:rsidR="00B925B6" w:rsidRPr="00C12F39" w:rsidRDefault="00B925B6" w:rsidP="00B925B6">
            <w:pPr>
              <w:spacing w:after="0" w:line="240" w:lineRule="auto"/>
              <w:rPr>
                <w:rFonts w:ascii="Times New Roman" w:hAnsi="Times New Roman" w:cs="Times New Roman"/>
                <w:sz w:val="20"/>
                <w:szCs w:val="20"/>
              </w:rPr>
            </w:pPr>
          </w:p>
        </w:tc>
        <w:tc>
          <w:tcPr>
            <w:tcW w:w="910" w:type="dxa"/>
          </w:tcPr>
          <w:p w:rsidR="00B925B6" w:rsidRPr="00C12F39" w:rsidRDefault="00B925B6" w:rsidP="00B925B6">
            <w:pPr>
              <w:spacing w:after="0" w:line="240" w:lineRule="auto"/>
              <w:rPr>
                <w:rFonts w:ascii="Times New Roman" w:hAnsi="Times New Roman" w:cs="Times New Roman"/>
                <w:sz w:val="20"/>
                <w:szCs w:val="20"/>
              </w:rPr>
            </w:pPr>
          </w:p>
        </w:tc>
        <w:tc>
          <w:tcPr>
            <w:tcW w:w="1402" w:type="dxa"/>
          </w:tcPr>
          <w:p w:rsidR="00B925B6" w:rsidRPr="00D262DA" w:rsidRDefault="00B925B6" w:rsidP="00B925B6">
            <w:pPr>
              <w:spacing w:after="0" w:line="240" w:lineRule="auto"/>
              <w:rPr>
                <w:rFonts w:ascii="Times New Roman" w:hAnsi="Times New Roman" w:cs="Times New Roman"/>
                <w:sz w:val="24"/>
                <w:szCs w:val="24"/>
              </w:rPr>
            </w:pPr>
          </w:p>
        </w:tc>
        <w:tc>
          <w:tcPr>
            <w:tcW w:w="681" w:type="dxa"/>
          </w:tcPr>
          <w:p w:rsidR="00B925B6" w:rsidRPr="00D262DA" w:rsidRDefault="00B925B6" w:rsidP="00B925B6">
            <w:pPr>
              <w:spacing w:after="0" w:line="240" w:lineRule="auto"/>
              <w:rPr>
                <w:rFonts w:ascii="Times New Roman" w:hAnsi="Times New Roman" w:cs="Times New Roman"/>
                <w:sz w:val="24"/>
                <w:szCs w:val="24"/>
              </w:rPr>
            </w:pPr>
          </w:p>
        </w:tc>
        <w:tc>
          <w:tcPr>
            <w:tcW w:w="1801" w:type="dxa"/>
          </w:tcPr>
          <w:p w:rsidR="00B925B6" w:rsidRPr="00D262DA" w:rsidRDefault="00B925B6" w:rsidP="00B925B6">
            <w:pPr>
              <w:spacing w:after="0" w:line="240" w:lineRule="auto"/>
              <w:rPr>
                <w:rFonts w:ascii="Times New Roman" w:hAnsi="Times New Roman" w:cs="Times New Roman"/>
                <w:sz w:val="24"/>
                <w:szCs w:val="24"/>
              </w:rPr>
            </w:pPr>
          </w:p>
        </w:tc>
      </w:tr>
      <w:tr w:rsidR="00B925B6" w:rsidRPr="00D262DA" w:rsidTr="00C12F39">
        <w:tc>
          <w:tcPr>
            <w:tcW w:w="3966" w:type="dxa"/>
          </w:tcPr>
          <w:p w:rsidR="00B925B6" w:rsidRPr="00C12F39" w:rsidRDefault="00B925B6" w:rsidP="00B925B6">
            <w:pPr>
              <w:spacing w:after="0" w:line="240" w:lineRule="auto"/>
              <w:rPr>
                <w:rFonts w:ascii="Times New Roman" w:hAnsi="Times New Roman" w:cs="Times New Roman"/>
                <w:sz w:val="20"/>
                <w:szCs w:val="20"/>
              </w:rPr>
            </w:pPr>
            <w:r w:rsidRPr="00C12F39">
              <w:rPr>
                <w:rFonts w:ascii="Times New Roman" w:hAnsi="Times New Roman" w:cs="Times New Roman"/>
                <w:sz w:val="20"/>
                <w:szCs w:val="20"/>
              </w:rPr>
              <w:t>3.А.С. Пушкин Стихи</w:t>
            </w:r>
          </w:p>
        </w:tc>
        <w:tc>
          <w:tcPr>
            <w:tcW w:w="1147" w:type="dxa"/>
          </w:tcPr>
          <w:p w:rsidR="00B925B6" w:rsidRPr="00C12F39" w:rsidRDefault="00B925B6" w:rsidP="00B925B6">
            <w:pPr>
              <w:spacing w:after="0" w:line="240" w:lineRule="auto"/>
              <w:rPr>
                <w:rFonts w:ascii="Times New Roman" w:hAnsi="Times New Roman" w:cs="Times New Roman"/>
                <w:sz w:val="20"/>
                <w:szCs w:val="20"/>
              </w:rPr>
            </w:pPr>
          </w:p>
        </w:tc>
        <w:tc>
          <w:tcPr>
            <w:tcW w:w="1116" w:type="dxa"/>
          </w:tcPr>
          <w:p w:rsidR="00B925B6" w:rsidRPr="00C12F39" w:rsidRDefault="00B925B6" w:rsidP="00B925B6">
            <w:pPr>
              <w:spacing w:after="0" w:line="240" w:lineRule="auto"/>
              <w:rPr>
                <w:rFonts w:ascii="Times New Roman" w:hAnsi="Times New Roman" w:cs="Times New Roman"/>
                <w:sz w:val="20"/>
                <w:szCs w:val="20"/>
              </w:rPr>
            </w:pPr>
          </w:p>
        </w:tc>
        <w:tc>
          <w:tcPr>
            <w:tcW w:w="910" w:type="dxa"/>
          </w:tcPr>
          <w:p w:rsidR="00B925B6" w:rsidRPr="00C12F39" w:rsidRDefault="00B925B6" w:rsidP="00B925B6">
            <w:pPr>
              <w:spacing w:after="0" w:line="240" w:lineRule="auto"/>
              <w:rPr>
                <w:rFonts w:ascii="Times New Roman" w:hAnsi="Times New Roman" w:cs="Times New Roman"/>
                <w:sz w:val="20"/>
                <w:szCs w:val="20"/>
              </w:rPr>
            </w:pPr>
          </w:p>
        </w:tc>
        <w:tc>
          <w:tcPr>
            <w:tcW w:w="1402" w:type="dxa"/>
          </w:tcPr>
          <w:p w:rsidR="00B925B6" w:rsidRPr="00D262DA" w:rsidRDefault="00B925B6" w:rsidP="00B925B6">
            <w:pPr>
              <w:spacing w:after="0" w:line="240" w:lineRule="auto"/>
              <w:rPr>
                <w:rFonts w:ascii="Times New Roman" w:hAnsi="Times New Roman" w:cs="Times New Roman"/>
                <w:sz w:val="24"/>
                <w:szCs w:val="24"/>
              </w:rPr>
            </w:pPr>
          </w:p>
        </w:tc>
        <w:tc>
          <w:tcPr>
            <w:tcW w:w="681" w:type="dxa"/>
          </w:tcPr>
          <w:p w:rsidR="00B925B6" w:rsidRPr="00D262DA" w:rsidRDefault="00B925B6" w:rsidP="00B925B6">
            <w:pPr>
              <w:spacing w:after="0" w:line="240" w:lineRule="auto"/>
              <w:rPr>
                <w:rFonts w:ascii="Times New Roman" w:hAnsi="Times New Roman" w:cs="Times New Roman"/>
                <w:sz w:val="24"/>
                <w:szCs w:val="24"/>
              </w:rPr>
            </w:pPr>
          </w:p>
        </w:tc>
        <w:tc>
          <w:tcPr>
            <w:tcW w:w="1801" w:type="dxa"/>
          </w:tcPr>
          <w:p w:rsidR="00B925B6" w:rsidRPr="00D262DA" w:rsidRDefault="00B925B6" w:rsidP="00B925B6">
            <w:pPr>
              <w:spacing w:after="0" w:line="240" w:lineRule="auto"/>
              <w:rPr>
                <w:rFonts w:ascii="Times New Roman" w:hAnsi="Times New Roman" w:cs="Times New Roman"/>
                <w:sz w:val="24"/>
                <w:szCs w:val="24"/>
              </w:rPr>
            </w:pPr>
          </w:p>
        </w:tc>
      </w:tr>
      <w:tr w:rsidR="00B925B6" w:rsidRPr="00D262DA" w:rsidTr="00C12F39">
        <w:tc>
          <w:tcPr>
            <w:tcW w:w="3966" w:type="dxa"/>
          </w:tcPr>
          <w:p w:rsidR="00B925B6" w:rsidRPr="00C12F39" w:rsidRDefault="00B925B6" w:rsidP="00B925B6">
            <w:pPr>
              <w:spacing w:after="0" w:line="240" w:lineRule="auto"/>
              <w:rPr>
                <w:rFonts w:ascii="Times New Roman" w:hAnsi="Times New Roman" w:cs="Times New Roman"/>
                <w:sz w:val="20"/>
                <w:szCs w:val="20"/>
              </w:rPr>
            </w:pPr>
            <w:r w:rsidRPr="00C12F39">
              <w:rPr>
                <w:rFonts w:ascii="Times New Roman" w:hAnsi="Times New Roman" w:cs="Times New Roman"/>
                <w:sz w:val="20"/>
                <w:szCs w:val="20"/>
              </w:rPr>
              <w:t>4.А.С. Пушкин Сказка омертвой царевне и о семи богатырях.</w:t>
            </w:r>
          </w:p>
        </w:tc>
        <w:tc>
          <w:tcPr>
            <w:tcW w:w="1147" w:type="dxa"/>
          </w:tcPr>
          <w:p w:rsidR="00B925B6" w:rsidRPr="00C12F39" w:rsidRDefault="00B925B6" w:rsidP="00B925B6">
            <w:pPr>
              <w:spacing w:after="0" w:line="240" w:lineRule="auto"/>
              <w:rPr>
                <w:rFonts w:ascii="Times New Roman" w:hAnsi="Times New Roman" w:cs="Times New Roman"/>
                <w:sz w:val="20"/>
                <w:szCs w:val="20"/>
              </w:rPr>
            </w:pPr>
          </w:p>
        </w:tc>
        <w:tc>
          <w:tcPr>
            <w:tcW w:w="1116" w:type="dxa"/>
          </w:tcPr>
          <w:p w:rsidR="00B925B6" w:rsidRPr="00C12F39" w:rsidRDefault="00B925B6" w:rsidP="00B925B6">
            <w:pPr>
              <w:spacing w:after="0" w:line="240" w:lineRule="auto"/>
              <w:rPr>
                <w:rFonts w:ascii="Times New Roman" w:hAnsi="Times New Roman" w:cs="Times New Roman"/>
                <w:sz w:val="20"/>
                <w:szCs w:val="20"/>
              </w:rPr>
            </w:pPr>
          </w:p>
        </w:tc>
        <w:tc>
          <w:tcPr>
            <w:tcW w:w="910" w:type="dxa"/>
          </w:tcPr>
          <w:p w:rsidR="00B925B6" w:rsidRPr="00C12F39" w:rsidRDefault="00B925B6" w:rsidP="00B925B6">
            <w:pPr>
              <w:spacing w:after="0" w:line="240" w:lineRule="auto"/>
              <w:rPr>
                <w:rFonts w:ascii="Times New Roman" w:hAnsi="Times New Roman" w:cs="Times New Roman"/>
                <w:sz w:val="20"/>
                <w:szCs w:val="20"/>
              </w:rPr>
            </w:pPr>
          </w:p>
        </w:tc>
        <w:tc>
          <w:tcPr>
            <w:tcW w:w="1402" w:type="dxa"/>
          </w:tcPr>
          <w:p w:rsidR="00B925B6" w:rsidRPr="00D262DA" w:rsidRDefault="00B925B6" w:rsidP="00B925B6">
            <w:pPr>
              <w:spacing w:after="0" w:line="240" w:lineRule="auto"/>
              <w:rPr>
                <w:rFonts w:ascii="Times New Roman" w:hAnsi="Times New Roman" w:cs="Times New Roman"/>
                <w:sz w:val="24"/>
                <w:szCs w:val="24"/>
              </w:rPr>
            </w:pPr>
          </w:p>
        </w:tc>
        <w:tc>
          <w:tcPr>
            <w:tcW w:w="681" w:type="dxa"/>
          </w:tcPr>
          <w:p w:rsidR="00B925B6" w:rsidRPr="00D262DA" w:rsidRDefault="00B925B6" w:rsidP="00B925B6">
            <w:pPr>
              <w:spacing w:after="0" w:line="240" w:lineRule="auto"/>
              <w:rPr>
                <w:rFonts w:ascii="Times New Roman" w:hAnsi="Times New Roman" w:cs="Times New Roman"/>
                <w:sz w:val="24"/>
                <w:szCs w:val="24"/>
              </w:rPr>
            </w:pPr>
          </w:p>
        </w:tc>
        <w:tc>
          <w:tcPr>
            <w:tcW w:w="1801" w:type="dxa"/>
          </w:tcPr>
          <w:p w:rsidR="00B925B6" w:rsidRPr="00D262DA" w:rsidRDefault="00B925B6" w:rsidP="00B925B6">
            <w:pPr>
              <w:spacing w:after="0" w:line="240" w:lineRule="auto"/>
              <w:rPr>
                <w:rFonts w:ascii="Times New Roman" w:hAnsi="Times New Roman" w:cs="Times New Roman"/>
                <w:sz w:val="24"/>
                <w:szCs w:val="24"/>
              </w:rPr>
            </w:pPr>
          </w:p>
        </w:tc>
      </w:tr>
      <w:tr w:rsidR="00B925B6" w:rsidRPr="00D262DA" w:rsidTr="00C12F39">
        <w:tc>
          <w:tcPr>
            <w:tcW w:w="3966" w:type="dxa"/>
          </w:tcPr>
          <w:p w:rsidR="00B925B6" w:rsidRPr="00C12F39" w:rsidRDefault="00B925B6" w:rsidP="00B925B6">
            <w:pPr>
              <w:spacing w:after="0" w:line="240" w:lineRule="auto"/>
              <w:rPr>
                <w:rFonts w:ascii="Times New Roman" w:hAnsi="Times New Roman" w:cs="Times New Roman"/>
                <w:sz w:val="20"/>
                <w:szCs w:val="20"/>
              </w:rPr>
            </w:pPr>
            <w:r w:rsidRPr="00C12F39">
              <w:rPr>
                <w:rFonts w:ascii="Times New Roman" w:hAnsi="Times New Roman" w:cs="Times New Roman"/>
                <w:sz w:val="20"/>
                <w:szCs w:val="20"/>
              </w:rPr>
              <w:t>5.М.Ю Лермонтов, Л Н. Толстой, А.П. Чехов</w:t>
            </w:r>
          </w:p>
        </w:tc>
        <w:tc>
          <w:tcPr>
            <w:tcW w:w="1147" w:type="dxa"/>
          </w:tcPr>
          <w:p w:rsidR="00B925B6" w:rsidRPr="00C12F39" w:rsidRDefault="00B925B6" w:rsidP="00B925B6">
            <w:pPr>
              <w:spacing w:after="0" w:line="240" w:lineRule="auto"/>
              <w:rPr>
                <w:rFonts w:ascii="Times New Roman" w:hAnsi="Times New Roman" w:cs="Times New Roman"/>
                <w:sz w:val="20"/>
                <w:szCs w:val="20"/>
              </w:rPr>
            </w:pPr>
          </w:p>
        </w:tc>
        <w:tc>
          <w:tcPr>
            <w:tcW w:w="1116" w:type="dxa"/>
          </w:tcPr>
          <w:p w:rsidR="00B925B6" w:rsidRPr="00C12F39" w:rsidRDefault="00B925B6" w:rsidP="00B925B6">
            <w:pPr>
              <w:spacing w:after="0" w:line="240" w:lineRule="auto"/>
              <w:rPr>
                <w:rFonts w:ascii="Times New Roman" w:hAnsi="Times New Roman" w:cs="Times New Roman"/>
                <w:sz w:val="20"/>
                <w:szCs w:val="20"/>
              </w:rPr>
            </w:pPr>
          </w:p>
        </w:tc>
        <w:tc>
          <w:tcPr>
            <w:tcW w:w="910" w:type="dxa"/>
          </w:tcPr>
          <w:p w:rsidR="00B925B6" w:rsidRPr="00C12F39" w:rsidRDefault="00B925B6" w:rsidP="00B925B6">
            <w:pPr>
              <w:spacing w:after="0" w:line="240" w:lineRule="auto"/>
              <w:rPr>
                <w:rFonts w:ascii="Times New Roman" w:hAnsi="Times New Roman" w:cs="Times New Roman"/>
                <w:sz w:val="20"/>
                <w:szCs w:val="20"/>
              </w:rPr>
            </w:pPr>
          </w:p>
        </w:tc>
        <w:tc>
          <w:tcPr>
            <w:tcW w:w="1402" w:type="dxa"/>
          </w:tcPr>
          <w:p w:rsidR="00B925B6" w:rsidRPr="00D262DA" w:rsidRDefault="00B925B6" w:rsidP="00B925B6">
            <w:pPr>
              <w:spacing w:after="0" w:line="240" w:lineRule="auto"/>
              <w:rPr>
                <w:rFonts w:ascii="Times New Roman" w:hAnsi="Times New Roman" w:cs="Times New Roman"/>
                <w:sz w:val="24"/>
                <w:szCs w:val="24"/>
              </w:rPr>
            </w:pPr>
          </w:p>
        </w:tc>
        <w:tc>
          <w:tcPr>
            <w:tcW w:w="681" w:type="dxa"/>
          </w:tcPr>
          <w:p w:rsidR="00B925B6" w:rsidRPr="00D262DA" w:rsidRDefault="00B925B6" w:rsidP="00B925B6">
            <w:pPr>
              <w:spacing w:after="0" w:line="240" w:lineRule="auto"/>
              <w:rPr>
                <w:rFonts w:ascii="Times New Roman" w:hAnsi="Times New Roman" w:cs="Times New Roman"/>
                <w:sz w:val="24"/>
                <w:szCs w:val="24"/>
              </w:rPr>
            </w:pPr>
          </w:p>
        </w:tc>
        <w:tc>
          <w:tcPr>
            <w:tcW w:w="1801" w:type="dxa"/>
          </w:tcPr>
          <w:p w:rsidR="00B925B6" w:rsidRPr="00D262DA" w:rsidRDefault="00B925B6" w:rsidP="00B925B6">
            <w:pPr>
              <w:spacing w:after="0" w:line="240" w:lineRule="auto"/>
              <w:rPr>
                <w:rFonts w:ascii="Times New Roman" w:hAnsi="Times New Roman" w:cs="Times New Roman"/>
                <w:sz w:val="24"/>
                <w:szCs w:val="24"/>
              </w:rPr>
            </w:pPr>
          </w:p>
        </w:tc>
      </w:tr>
      <w:tr w:rsidR="00B925B6" w:rsidRPr="00D262DA" w:rsidTr="00C12F39">
        <w:tc>
          <w:tcPr>
            <w:tcW w:w="11023" w:type="dxa"/>
            <w:gridSpan w:val="7"/>
          </w:tcPr>
          <w:p w:rsidR="00B925B6" w:rsidRPr="00C12F39" w:rsidRDefault="00B925B6" w:rsidP="00B925B6">
            <w:pPr>
              <w:spacing w:after="0" w:line="240" w:lineRule="auto"/>
              <w:jc w:val="center"/>
              <w:rPr>
                <w:rFonts w:ascii="Times New Roman" w:hAnsi="Times New Roman" w:cs="Times New Roman"/>
                <w:sz w:val="20"/>
                <w:szCs w:val="20"/>
              </w:rPr>
            </w:pPr>
            <w:r w:rsidRPr="00C12F39">
              <w:rPr>
                <w:rFonts w:ascii="Times New Roman" w:hAnsi="Times New Roman" w:cs="Times New Roman"/>
                <w:sz w:val="20"/>
                <w:szCs w:val="20"/>
              </w:rPr>
              <w:t>Поэтическая тетрадь</w:t>
            </w:r>
          </w:p>
        </w:tc>
      </w:tr>
      <w:tr w:rsidR="00B925B6" w:rsidRPr="00D262DA" w:rsidTr="00C12F39">
        <w:tc>
          <w:tcPr>
            <w:tcW w:w="3966" w:type="dxa"/>
          </w:tcPr>
          <w:p w:rsidR="00B925B6" w:rsidRPr="00C12F39" w:rsidRDefault="00B925B6" w:rsidP="00B925B6">
            <w:pPr>
              <w:spacing w:after="0" w:line="240" w:lineRule="auto"/>
              <w:rPr>
                <w:rFonts w:ascii="Times New Roman" w:hAnsi="Times New Roman" w:cs="Times New Roman"/>
                <w:sz w:val="20"/>
                <w:szCs w:val="20"/>
              </w:rPr>
            </w:pPr>
            <w:r w:rsidRPr="00C12F39">
              <w:rPr>
                <w:rFonts w:ascii="Times New Roman" w:hAnsi="Times New Roman" w:cs="Times New Roman"/>
                <w:sz w:val="20"/>
                <w:szCs w:val="20"/>
              </w:rPr>
              <w:t>6. Ф.И.Тютчев, А.А. Фет, Е.А. Баратынский, А.Н. Плещеев,  И.А.Бунин</w:t>
            </w:r>
          </w:p>
          <w:p w:rsidR="00B925B6" w:rsidRPr="00C12F39" w:rsidRDefault="00B925B6" w:rsidP="00B925B6">
            <w:pPr>
              <w:spacing w:after="0" w:line="240" w:lineRule="auto"/>
              <w:rPr>
                <w:rFonts w:ascii="Times New Roman" w:hAnsi="Times New Roman" w:cs="Times New Roman"/>
                <w:sz w:val="20"/>
                <w:szCs w:val="20"/>
              </w:rPr>
            </w:pPr>
            <w:r w:rsidRPr="00C12F39">
              <w:rPr>
                <w:rFonts w:ascii="Times New Roman" w:hAnsi="Times New Roman" w:cs="Times New Roman"/>
                <w:sz w:val="20"/>
                <w:szCs w:val="20"/>
              </w:rPr>
              <w:t>И.С. Никитин, Н.А. Некрасов</w:t>
            </w:r>
          </w:p>
        </w:tc>
        <w:tc>
          <w:tcPr>
            <w:tcW w:w="1147" w:type="dxa"/>
          </w:tcPr>
          <w:p w:rsidR="00B925B6" w:rsidRPr="00C12F39" w:rsidRDefault="00B925B6" w:rsidP="00B925B6">
            <w:pPr>
              <w:spacing w:after="0" w:line="240" w:lineRule="auto"/>
              <w:rPr>
                <w:rFonts w:ascii="Times New Roman" w:hAnsi="Times New Roman" w:cs="Times New Roman"/>
                <w:sz w:val="20"/>
                <w:szCs w:val="20"/>
              </w:rPr>
            </w:pPr>
          </w:p>
        </w:tc>
        <w:tc>
          <w:tcPr>
            <w:tcW w:w="1116" w:type="dxa"/>
          </w:tcPr>
          <w:p w:rsidR="00B925B6" w:rsidRPr="00C12F39" w:rsidRDefault="00B925B6" w:rsidP="00B925B6">
            <w:pPr>
              <w:spacing w:after="0" w:line="240" w:lineRule="auto"/>
              <w:rPr>
                <w:rFonts w:ascii="Times New Roman" w:hAnsi="Times New Roman" w:cs="Times New Roman"/>
                <w:sz w:val="20"/>
                <w:szCs w:val="20"/>
              </w:rPr>
            </w:pPr>
          </w:p>
        </w:tc>
        <w:tc>
          <w:tcPr>
            <w:tcW w:w="910" w:type="dxa"/>
          </w:tcPr>
          <w:p w:rsidR="00B925B6" w:rsidRPr="00C12F39" w:rsidRDefault="00B925B6" w:rsidP="00B925B6">
            <w:pPr>
              <w:spacing w:after="0" w:line="240" w:lineRule="auto"/>
              <w:rPr>
                <w:rFonts w:ascii="Times New Roman" w:hAnsi="Times New Roman" w:cs="Times New Roman"/>
                <w:sz w:val="20"/>
                <w:szCs w:val="20"/>
              </w:rPr>
            </w:pPr>
          </w:p>
        </w:tc>
        <w:tc>
          <w:tcPr>
            <w:tcW w:w="1402" w:type="dxa"/>
          </w:tcPr>
          <w:p w:rsidR="00B925B6" w:rsidRPr="00D262DA" w:rsidRDefault="00B925B6" w:rsidP="00B925B6">
            <w:pPr>
              <w:spacing w:after="0" w:line="240" w:lineRule="auto"/>
              <w:rPr>
                <w:rFonts w:ascii="Times New Roman" w:hAnsi="Times New Roman" w:cs="Times New Roman"/>
                <w:sz w:val="24"/>
                <w:szCs w:val="24"/>
              </w:rPr>
            </w:pPr>
          </w:p>
        </w:tc>
        <w:tc>
          <w:tcPr>
            <w:tcW w:w="681" w:type="dxa"/>
          </w:tcPr>
          <w:p w:rsidR="00B925B6" w:rsidRPr="00D262DA" w:rsidRDefault="00B925B6" w:rsidP="00B925B6">
            <w:pPr>
              <w:spacing w:after="0" w:line="240" w:lineRule="auto"/>
              <w:rPr>
                <w:rFonts w:ascii="Times New Roman" w:hAnsi="Times New Roman" w:cs="Times New Roman"/>
                <w:sz w:val="24"/>
                <w:szCs w:val="24"/>
              </w:rPr>
            </w:pPr>
          </w:p>
        </w:tc>
        <w:tc>
          <w:tcPr>
            <w:tcW w:w="1801" w:type="dxa"/>
          </w:tcPr>
          <w:p w:rsidR="00B925B6" w:rsidRPr="00D262DA" w:rsidRDefault="00B925B6" w:rsidP="00B925B6">
            <w:pPr>
              <w:spacing w:after="0" w:line="240" w:lineRule="auto"/>
              <w:rPr>
                <w:rFonts w:ascii="Times New Roman" w:hAnsi="Times New Roman" w:cs="Times New Roman"/>
                <w:sz w:val="24"/>
                <w:szCs w:val="24"/>
              </w:rPr>
            </w:pPr>
          </w:p>
        </w:tc>
      </w:tr>
      <w:tr w:rsidR="00B925B6" w:rsidRPr="00D262DA" w:rsidTr="00C12F39">
        <w:tc>
          <w:tcPr>
            <w:tcW w:w="11023" w:type="dxa"/>
            <w:gridSpan w:val="7"/>
          </w:tcPr>
          <w:p w:rsidR="00B925B6" w:rsidRPr="00C12F39" w:rsidRDefault="00B925B6" w:rsidP="00B925B6">
            <w:pPr>
              <w:spacing w:after="0" w:line="240" w:lineRule="auto"/>
              <w:jc w:val="center"/>
              <w:rPr>
                <w:rFonts w:ascii="Times New Roman" w:hAnsi="Times New Roman" w:cs="Times New Roman"/>
                <w:sz w:val="20"/>
                <w:szCs w:val="20"/>
              </w:rPr>
            </w:pPr>
            <w:r w:rsidRPr="00C12F39">
              <w:rPr>
                <w:rFonts w:ascii="Times New Roman" w:hAnsi="Times New Roman" w:cs="Times New Roman"/>
                <w:sz w:val="20"/>
                <w:szCs w:val="20"/>
              </w:rPr>
              <w:t>Литературные сказки</w:t>
            </w:r>
          </w:p>
        </w:tc>
      </w:tr>
      <w:tr w:rsidR="00B925B6" w:rsidRPr="00D262DA" w:rsidTr="00C12F39">
        <w:trPr>
          <w:trHeight w:val="396"/>
        </w:trPr>
        <w:tc>
          <w:tcPr>
            <w:tcW w:w="3966" w:type="dxa"/>
          </w:tcPr>
          <w:p w:rsidR="00B925B6" w:rsidRPr="00C12F39" w:rsidRDefault="00B925B6" w:rsidP="00B925B6">
            <w:pPr>
              <w:spacing w:after="0" w:line="240" w:lineRule="auto"/>
              <w:rPr>
                <w:rFonts w:ascii="Times New Roman" w:hAnsi="Times New Roman" w:cs="Times New Roman"/>
                <w:sz w:val="20"/>
                <w:szCs w:val="20"/>
              </w:rPr>
            </w:pPr>
            <w:r w:rsidRPr="00C12F39">
              <w:rPr>
                <w:rFonts w:ascii="Times New Roman" w:hAnsi="Times New Roman" w:cs="Times New Roman"/>
                <w:sz w:val="20"/>
                <w:szCs w:val="20"/>
              </w:rPr>
              <w:t>7.В.Ф.Одоевский</w:t>
            </w:r>
          </w:p>
          <w:p w:rsidR="00B925B6" w:rsidRPr="00C12F39" w:rsidRDefault="00B925B6" w:rsidP="00B925B6">
            <w:pPr>
              <w:spacing w:after="0" w:line="240" w:lineRule="auto"/>
              <w:rPr>
                <w:rFonts w:ascii="Times New Roman" w:hAnsi="Times New Roman" w:cs="Times New Roman"/>
                <w:sz w:val="20"/>
                <w:szCs w:val="20"/>
              </w:rPr>
            </w:pPr>
            <w:r w:rsidRPr="00C12F39">
              <w:rPr>
                <w:rFonts w:ascii="Times New Roman" w:hAnsi="Times New Roman" w:cs="Times New Roman"/>
                <w:sz w:val="20"/>
                <w:szCs w:val="20"/>
              </w:rPr>
              <w:t>Городок в табакерке</w:t>
            </w:r>
          </w:p>
        </w:tc>
        <w:tc>
          <w:tcPr>
            <w:tcW w:w="1147" w:type="dxa"/>
          </w:tcPr>
          <w:p w:rsidR="00B925B6" w:rsidRPr="00C12F39" w:rsidRDefault="00B925B6" w:rsidP="00B925B6">
            <w:pPr>
              <w:spacing w:after="0" w:line="240" w:lineRule="auto"/>
              <w:rPr>
                <w:rFonts w:ascii="Times New Roman" w:hAnsi="Times New Roman" w:cs="Times New Roman"/>
                <w:sz w:val="20"/>
                <w:szCs w:val="20"/>
              </w:rPr>
            </w:pPr>
          </w:p>
        </w:tc>
        <w:tc>
          <w:tcPr>
            <w:tcW w:w="1116" w:type="dxa"/>
          </w:tcPr>
          <w:p w:rsidR="00B925B6" w:rsidRPr="00C12F39" w:rsidRDefault="00B925B6" w:rsidP="00B925B6">
            <w:pPr>
              <w:spacing w:after="0" w:line="240" w:lineRule="auto"/>
              <w:rPr>
                <w:rFonts w:ascii="Times New Roman" w:hAnsi="Times New Roman" w:cs="Times New Roman"/>
                <w:sz w:val="20"/>
                <w:szCs w:val="20"/>
              </w:rPr>
            </w:pPr>
          </w:p>
        </w:tc>
        <w:tc>
          <w:tcPr>
            <w:tcW w:w="910" w:type="dxa"/>
          </w:tcPr>
          <w:p w:rsidR="00B925B6" w:rsidRPr="00C12F39" w:rsidRDefault="00B925B6" w:rsidP="00B925B6">
            <w:pPr>
              <w:spacing w:after="0" w:line="240" w:lineRule="auto"/>
              <w:rPr>
                <w:rFonts w:ascii="Times New Roman" w:hAnsi="Times New Roman" w:cs="Times New Roman"/>
                <w:sz w:val="20"/>
                <w:szCs w:val="20"/>
              </w:rPr>
            </w:pPr>
          </w:p>
        </w:tc>
        <w:tc>
          <w:tcPr>
            <w:tcW w:w="1402" w:type="dxa"/>
          </w:tcPr>
          <w:p w:rsidR="00B925B6" w:rsidRPr="00D262DA" w:rsidRDefault="00B925B6" w:rsidP="00B925B6">
            <w:pPr>
              <w:spacing w:after="0" w:line="240" w:lineRule="auto"/>
              <w:rPr>
                <w:rFonts w:ascii="Times New Roman" w:hAnsi="Times New Roman" w:cs="Times New Roman"/>
                <w:sz w:val="24"/>
                <w:szCs w:val="24"/>
              </w:rPr>
            </w:pPr>
          </w:p>
        </w:tc>
        <w:tc>
          <w:tcPr>
            <w:tcW w:w="681" w:type="dxa"/>
          </w:tcPr>
          <w:p w:rsidR="00B925B6" w:rsidRPr="00D262DA" w:rsidRDefault="00B925B6" w:rsidP="00B925B6">
            <w:pPr>
              <w:spacing w:after="0" w:line="240" w:lineRule="auto"/>
              <w:rPr>
                <w:rFonts w:ascii="Times New Roman" w:hAnsi="Times New Roman" w:cs="Times New Roman"/>
                <w:sz w:val="24"/>
                <w:szCs w:val="24"/>
              </w:rPr>
            </w:pPr>
          </w:p>
        </w:tc>
        <w:tc>
          <w:tcPr>
            <w:tcW w:w="1801" w:type="dxa"/>
          </w:tcPr>
          <w:p w:rsidR="00B925B6" w:rsidRPr="00D262DA" w:rsidRDefault="00B925B6" w:rsidP="00B925B6">
            <w:pPr>
              <w:spacing w:after="0" w:line="240" w:lineRule="auto"/>
              <w:rPr>
                <w:rFonts w:ascii="Times New Roman" w:hAnsi="Times New Roman" w:cs="Times New Roman"/>
                <w:sz w:val="24"/>
                <w:szCs w:val="24"/>
              </w:rPr>
            </w:pPr>
          </w:p>
        </w:tc>
      </w:tr>
      <w:tr w:rsidR="00B925B6" w:rsidRPr="00D262DA" w:rsidTr="00C12F39">
        <w:tc>
          <w:tcPr>
            <w:tcW w:w="3966" w:type="dxa"/>
          </w:tcPr>
          <w:p w:rsidR="00B925B6" w:rsidRPr="00C12F39" w:rsidRDefault="00B925B6" w:rsidP="00B925B6">
            <w:pPr>
              <w:spacing w:after="0" w:line="240" w:lineRule="auto"/>
              <w:rPr>
                <w:rFonts w:ascii="Times New Roman" w:hAnsi="Times New Roman" w:cs="Times New Roman"/>
                <w:sz w:val="20"/>
                <w:szCs w:val="20"/>
              </w:rPr>
            </w:pPr>
            <w:r w:rsidRPr="00C12F39">
              <w:rPr>
                <w:rFonts w:ascii="Times New Roman" w:hAnsi="Times New Roman" w:cs="Times New Roman"/>
                <w:sz w:val="20"/>
                <w:szCs w:val="20"/>
              </w:rPr>
              <w:t>8. В.М. Гаршин</w:t>
            </w:r>
          </w:p>
          <w:p w:rsidR="00B925B6" w:rsidRPr="00C12F39" w:rsidRDefault="00B925B6" w:rsidP="00B925B6">
            <w:pPr>
              <w:spacing w:after="0" w:line="240" w:lineRule="auto"/>
              <w:rPr>
                <w:rFonts w:ascii="Times New Roman" w:hAnsi="Times New Roman" w:cs="Times New Roman"/>
                <w:sz w:val="20"/>
                <w:szCs w:val="20"/>
              </w:rPr>
            </w:pPr>
            <w:r w:rsidRPr="00C12F39">
              <w:rPr>
                <w:rFonts w:ascii="Times New Roman" w:hAnsi="Times New Roman" w:cs="Times New Roman"/>
                <w:sz w:val="20"/>
                <w:szCs w:val="20"/>
              </w:rPr>
              <w:t xml:space="preserve"> Сказка о жабе и розе</w:t>
            </w:r>
          </w:p>
        </w:tc>
        <w:tc>
          <w:tcPr>
            <w:tcW w:w="1147" w:type="dxa"/>
          </w:tcPr>
          <w:p w:rsidR="00B925B6" w:rsidRPr="00C12F39" w:rsidRDefault="00B925B6" w:rsidP="00B925B6">
            <w:pPr>
              <w:spacing w:after="0" w:line="240" w:lineRule="auto"/>
              <w:rPr>
                <w:rFonts w:ascii="Times New Roman" w:hAnsi="Times New Roman" w:cs="Times New Roman"/>
                <w:sz w:val="20"/>
                <w:szCs w:val="20"/>
              </w:rPr>
            </w:pPr>
          </w:p>
        </w:tc>
        <w:tc>
          <w:tcPr>
            <w:tcW w:w="1116" w:type="dxa"/>
          </w:tcPr>
          <w:p w:rsidR="00B925B6" w:rsidRPr="00C12F39" w:rsidRDefault="00B925B6" w:rsidP="00B925B6">
            <w:pPr>
              <w:spacing w:after="0" w:line="240" w:lineRule="auto"/>
              <w:rPr>
                <w:rFonts w:ascii="Times New Roman" w:hAnsi="Times New Roman" w:cs="Times New Roman"/>
                <w:sz w:val="20"/>
                <w:szCs w:val="20"/>
              </w:rPr>
            </w:pPr>
          </w:p>
        </w:tc>
        <w:tc>
          <w:tcPr>
            <w:tcW w:w="910" w:type="dxa"/>
          </w:tcPr>
          <w:p w:rsidR="00B925B6" w:rsidRPr="00C12F39" w:rsidRDefault="00B925B6" w:rsidP="00B925B6">
            <w:pPr>
              <w:spacing w:after="0" w:line="240" w:lineRule="auto"/>
              <w:rPr>
                <w:rFonts w:ascii="Times New Roman" w:hAnsi="Times New Roman" w:cs="Times New Roman"/>
                <w:sz w:val="20"/>
                <w:szCs w:val="20"/>
              </w:rPr>
            </w:pPr>
          </w:p>
        </w:tc>
        <w:tc>
          <w:tcPr>
            <w:tcW w:w="1402" w:type="dxa"/>
          </w:tcPr>
          <w:p w:rsidR="00B925B6" w:rsidRPr="00D262DA" w:rsidRDefault="00B925B6" w:rsidP="00B925B6">
            <w:pPr>
              <w:spacing w:after="0" w:line="240" w:lineRule="auto"/>
              <w:rPr>
                <w:rFonts w:ascii="Times New Roman" w:hAnsi="Times New Roman" w:cs="Times New Roman"/>
                <w:sz w:val="24"/>
                <w:szCs w:val="24"/>
              </w:rPr>
            </w:pPr>
          </w:p>
        </w:tc>
        <w:tc>
          <w:tcPr>
            <w:tcW w:w="681" w:type="dxa"/>
          </w:tcPr>
          <w:p w:rsidR="00B925B6" w:rsidRPr="00D262DA" w:rsidRDefault="00B925B6" w:rsidP="00B925B6">
            <w:pPr>
              <w:spacing w:after="0" w:line="240" w:lineRule="auto"/>
              <w:rPr>
                <w:rFonts w:ascii="Times New Roman" w:hAnsi="Times New Roman" w:cs="Times New Roman"/>
                <w:sz w:val="24"/>
                <w:szCs w:val="24"/>
              </w:rPr>
            </w:pPr>
          </w:p>
        </w:tc>
        <w:tc>
          <w:tcPr>
            <w:tcW w:w="1801" w:type="dxa"/>
          </w:tcPr>
          <w:p w:rsidR="00B925B6" w:rsidRPr="00D262DA" w:rsidRDefault="00B925B6" w:rsidP="00B925B6">
            <w:pPr>
              <w:spacing w:after="0" w:line="240" w:lineRule="auto"/>
              <w:rPr>
                <w:rFonts w:ascii="Times New Roman" w:hAnsi="Times New Roman" w:cs="Times New Roman"/>
                <w:sz w:val="24"/>
                <w:szCs w:val="24"/>
              </w:rPr>
            </w:pPr>
          </w:p>
        </w:tc>
      </w:tr>
      <w:tr w:rsidR="00B925B6" w:rsidRPr="00D262DA" w:rsidTr="00C12F39">
        <w:tc>
          <w:tcPr>
            <w:tcW w:w="3966" w:type="dxa"/>
          </w:tcPr>
          <w:p w:rsidR="00B925B6" w:rsidRPr="00C12F39" w:rsidRDefault="00B925B6" w:rsidP="00B925B6">
            <w:pPr>
              <w:spacing w:after="0" w:line="240" w:lineRule="auto"/>
              <w:rPr>
                <w:rFonts w:ascii="Times New Roman" w:hAnsi="Times New Roman" w:cs="Times New Roman"/>
                <w:sz w:val="20"/>
                <w:szCs w:val="20"/>
              </w:rPr>
            </w:pPr>
            <w:r w:rsidRPr="00C12F39">
              <w:rPr>
                <w:rFonts w:ascii="Times New Roman" w:hAnsi="Times New Roman" w:cs="Times New Roman"/>
                <w:sz w:val="20"/>
                <w:szCs w:val="20"/>
              </w:rPr>
              <w:t>9. С.Т. Аксаков</w:t>
            </w:r>
          </w:p>
          <w:p w:rsidR="00B925B6" w:rsidRPr="00C12F39" w:rsidRDefault="00B925B6" w:rsidP="00B925B6">
            <w:pPr>
              <w:spacing w:after="0" w:line="240" w:lineRule="auto"/>
              <w:rPr>
                <w:rFonts w:ascii="Times New Roman" w:hAnsi="Times New Roman" w:cs="Times New Roman"/>
                <w:sz w:val="20"/>
                <w:szCs w:val="20"/>
              </w:rPr>
            </w:pPr>
            <w:r w:rsidRPr="00C12F39">
              <w:rPr>
                <w:rFonts w:ascii="Times New Roman" w:hAnsi="Times New Roman" w:cs="Times New Roman"/>
                <w:sz w:val="20"/>
                <w:szCs w:val="20"/>
              </w:rPr>
              <w:t>Аленький цветочек</w:t>
            </w:r>
          </w:p>
        </w:tc>
        <w:tc>
          <w:tcPr>
            <w:tcW w:w="1147" w:type="dxa"/>
          </w:tcPr>
          <w:p w:rsidR="00B925B6" w:rsidRPr="00C12F39" w:rsidRDefault="00B925B6" w:rsidP="00B925B6">
            <w:pPr>
              <w:spacing w:after="0" w:line="240" w:lineRule="auto"/>
              <w:rPr>
                <w:rFonts w:ascii="Times New Roman" w:hAnsi="Times New Roman" w:cs="Times New Roman"/>
                <w:sz w:val="20"/>
                <w:szCs w:val="20"/>
              </w:rPr>
            </w:pPr>
          </w:p>
        </w:tc>
        <w:tc>
          <w:tcPr>
            <w:tcW w:w="1116" w:type="dxa"/>
          </w:tcPr>
          <w:p w:rsidR="00B925B6" w:rsidRPr="00C12F39" w:rsidRDefault="00B925B6" w:rsidP="00B925B6">
            <w:pPr>
              <w:spacing w:after="0" w:line="240" w:lineRule="auto"/>
              <w:rPr>
                <w:rFonts w:ascii="Times New Roman" w:hAnsi="Times New Roman" w:cs="Times New Roman"/>
                <w:sz w:val="20"/>
                <w:szCs w:val="20"/>
              </w:rPr>
            </w:pPr>
          </w:p>
        </w:tc>
        <w:tc>
          <w:tcPr>
            <w:tcW w:w="910" w:type="dxa"/>
          </w:tcPr>
          <w:p w:rsidR="00B925B6" w:rsidRPr="00C12F39" w:rsidRDefault="00B925B6" w:rsidP="00B925B6">
            <w:pPr>
              <w:spacing w:after="0" w:line="240" w:lineRule="auto"/>
              <w:rPr>
                <w:rFonts w:ascii="Times New Roman" w:hAnsi="Times New Roman" w:cs="Times New Roman"/>
                <w:sz w:val="20"/>
                <w:szCs w:val="20"/>
              </w:rPr>
            </w:pPr>
          </w:p>
        </w:tc>
        <w:tc>
          <w:tcPr>
            <w:tcW w:w="1402" w:type="dxa"/>
          </w:tcPr>
          <w:p w:rsidR="00B925B6" w:rsidRPr="00D262DA" w:rsidRDefault="00B925B6" w:rsidP="00B925B6">
            <w:pPr>
              <w:spacing w:after="0" w:line="240" w:lineRule="auto"/>
              <w:rPr>
                <w:rFonts w:ascii="Times New Roman" w:hAnsi="Times New Roman" w:cs="Times New Roman"/>
                <w:sz w:val="24"/>
                <w:szCs w:val="24"/>
              </w:rPr>
            </w:pPr>
          </w:p>
        </w:tc>
        <w:tc>
          <w:tcPr>
            <w:tcW w:w="681" w:type="dxa"/>
          </w:tcPr>
          <w:p w:rsidR="00B925B6" w:rsidRPr="00D262DA" w:rsidRDefault="00B925B6" w:rsidP="00B925B6">
            <w:pPr>
              <w:spacing w:after="0" w:line="240" w:lineRule="auto"/>
              <w:rPr>
                <w:rFonts w:ascii="Times New Roman" w:hAnsi="Times New Roman" w:cs="Times New Roman"/>
                <w:sz w:val="24"/>
                <w:szCs w:val="24"/>
              </w:rPr>
            </w:pPr>
          </w:p>
        </w:tc>
        <w:tc>
          <w:tcPr>
            <w:tcW w:w="1801" w:type="dxa"/>
          </w:tcPr>
          <w:p w:rsidR="00B925B6" w:rsidRPr="00D262DA" w:rsidRDefault="00B925B6" w:rsidP="00B925B6">
            <w:pPr>
              <w:spacing w:after="0" w:line="240" w:lineRule="auto"/>
              <w:rPr>
                <w:rFonts w:ascii="Times New Roman" w:hAnsi="Times New Roman" w:cs="Times New Roman"/>
                <w:sz w:val="24"/>
                <w:szCs w:val="24"/>
              </w:rPr>
            </w:pPr>
          </w:p>
        </w:tc>
      </w:tr>
      <w:tr w:rsidR="00B925B6" w:rsidRPr="00D262DA" w:rsidTr="00C12F39">
        <w:tc>
          <w:tcPr>
            <w:tcW w:w="11023" w:type="dxa"/>
            <w:gridSpan w:val="7"/>
          </w:tcPr>
          <w:p w:rsidR="00B925B6" w:rsidRPr="00C12F39" w:rsidRDefault="00B925B6" w:rsidP="00B925B6">
            <w:pPr>
              <w:spacing w:after="0" w:line="240" w:lineRule="auto"/>
              <w:jc w:val="center"/>
              <w:rPr>
                <w:rFonts w:ascii="Times New Roman" w:hAnsi="Times New Roman" w:cs="Times New Roman"/>
                <w:sz w:val="20"/>
                <w:szCs w:val="20"/>
              </w:rPr>
            </w:pPr>
            <w:r w:rsidRPr="00C12F39">
              <w:rPr>
                <w:rFonts w:ascii="Times New Roman" w:hAnsi="Times New Roman" w:cs="Times New Roman"/>
                <w:sz w:val="20"/>
                <w:szCs w:val="20"/>
              </w:rPr>
              <w:t>Делу время потехе час</w:t>
            </w:r>
          </w:p>
        </w:tc>
      </w:tr>
      <w:tr w:rsidR="00B925B6" w:rsidRPr="00D262DA" w:rsidTr="00C12F39">
        <w:tc>
          <w:tcPr>
            <w:tcW w:w="3966" w:type="dxa"/>
          </w:tcPr>
          <w:p w:rsidR="00B925B6" w:rsidRPr="00C12F39" w:rsidRDefault="00B925B6" w:rsidP="00B925B6">
            <w:pPr>
              <w:spacing w:after="0" w:line="240" w:lineRule="auto"/>
              <w:rPr>
                <w:rFonts w:ascii="Times New Roman" w:hAnsi="Times New Roman" w:cs="Times New Roman"/>
                <w:sz w:val="20"/>
                <w:szCs w:val="20"/>
              </w:rPr>
            </w:pPr>
            <w:r w:rsidRPr="00C12F39">
              <w:rPr>
                <w:rFonts w:ascii="Times New Roman" w:hAnsi="Times New Roman" w:cs="Times New Roman"/>
                <w:sz w:val="20"/>
                <w:szCs w:val="20"/>
              </w:rPr>
              <w:t>10.Е.Л.Шварц</w:t>
            </w:r>
          </w:p>
          <w:p w:rsidR="00B925B6" w:rsidRPr="00C12F39" w:rsidRDefault="00B925B6" w:rsidP="00B925B6">
            <w:pPr>
              <w:spacing w:after="0" w:line="240" w:lineRule="auto"/>
              <w:rPr>
                <w:rFonts w:ascii="Times New Roman" w:hAnsi="Times New Roman" w:cs="Times New Roman"/>
                <w:sz w:val="20"/>
                <w:szCs w:val="20"/>
              </w:rPr>
            </w:pPr>
            <w:r w:rsidRPr="00C12F39">
              <w:rPr>
                <w:rFonts w:ascii="Times New Roman" w:hAnsi="Times New Roman" w:cs="Times New Roman"/>
                <w:sz w:val="20"/>
                <w:szCs w:val="20"/>
              </w:rPr>
              <w:t>Сказка о потерянном времени</w:t>
            </w:r>
          </w:p>
        </w:tc>
        <w:tc>
          <w:tcPr>
            <w:tcW w:w="1147" w:type="dxa"/>
          </w:tcPr>
          <w:p w:rsidR="00B925B6" w:rsidRPr="00C12F39" w:rsidRDefault="00B925B6" w:rsidP="00B925B6">
            <w:pPr>
              <w:spacing w:after="0" w:line="240" w:lineRule="auto"/>
              <w:rPr>
                <w:rFonts w:ascii="Times New Roman" w:hAnsi="Times New Roman" w:cs="Times New Roman"/>
                <w:sz w:val="20"/>
                <w:szCs w:val="20"/>
              </w:rPr>
            </w:pPr>
          </w:p>
        </w:tc>
        <w:tc>
          <w:tcPr>
            <w:tcW w:w="1116" w:type="dxa"/>
          </w:tcPr>
          <w:p w:rsidR="00B925B6" w:rsidRPr="00C12F39" w:rsidRDefault="00B925B6" w:rsidP="00B925B6">
            <w:pPr>
              <w:spacing w:after="0" w:line="240" w:lineRule="auto"/>
              <w:rPr>
                <w:rFonts w:ascii="Times New Roman" w:hAnsi="Times New Roman" w:cs="Times New Roman"/>
                <w:sz w:val="20"/>
                <w:szCs w:val="20"/>
              </w:rPr>
            </w:pPr>
          </w:p>
        </w:tc>
        <w:tc>
          <w:tcPr>
            <w:tcW w:w="910" w:type="dxa"/>
          </w:tcPr>
          <w:p w:rsidR="00B925B6" w:rsidRPr="00C12F39" w:rsidRDefault="00B925B6" w:rsidP="00B925B6">
            <w:pPr>
              <w:spacing w:after="0" w:line="240" w:lineRule="auto"/>
              <w:rPr>
                <w:rFonts w:ascii="Times New Roman" w:hAnsi="Times New Roman" w:cs="Times New Roman"/>
                <w:sz w:val="20"/>
                <w:szCs w:val="20"/>
              </w:rPr>
            </w:pPr>
          </w:p>
        </w:tc>
        <w:tc>
          <w:tcPr>
            <w:tcW w:w="1402" w:type="dxa"/>
          </w:tcPr>
          <w:p w:rsidR="00B925B6" w:rsidRPr="00D262DA" w:rsidRDefault="00B925B6" w:rsidP="00B925B6">
            <w:pPr>
              <w:spacing w:after="0" w:line="240" w:lineRule="auto"/>
              <w:rPr>
                <w:rFonts w:ascii="Times New Roman" w:hAnsi="Times New Roman" w:cs="Times New Roman"/>
                <w:sz w:val="24"/>
                <w:szCs w:val="24"/>
              </w:rPr>
            </w:pPr>
          </w:p>
        </w:tc>
        <w:tc>
          <w:tcPr>
            <w:tcW w:w="681" w:type="dxa"/>
          </w:tcPr>
          <w:p w:rsidR="00B925B6" w:rsidRPr="00D262DA" w:rsidRDefault="00B925B6" w:rsidP="00B925B6">
            <w:pPr>
              <w:spacing w:after="0" w:line="240" w:lineRule="auto"/>
              <w:rPr>
                <w:rFonts w:ascii="Times New Roman" w:hAnsi="Times New Roman" w:cs="Times New Roman"/>
                <w:sz w:val="24"/>
                <w:szCs w:val="24"/>
              </w:rPr>
            </w:pPr>
          </w:p>
        </w:tc>
        <w:tc>
          <w:tcPr>
            <w:tcW w:w="1801" w:type="dxa"/>
          </w:tcPr>
          <w:p w:rsidR="00B925B6" w:rsidRPr="00D262DA" w:rsidRDefault="00B925B6" w:rsidP="00B925B6">
            <w:pPr>
              <w:spacing w:after="0" w:line="240" w:lineRule="auto"/>
              <w:rPr>
                <w:rFonts w:ascii="Times New Roman" w:hAnsi="Times New Roman" w:cs="Times New Roman"/>
                <w:sz w:val="24"/>
                <w:szCs w:val="24"/>
              </w:rPr>
            </w:pPr>
          </w:p>
        </w:tc>
      </w:tr>
      <w:tr w:rsidR="00B925B6" w:rsidRPr="00D262DA" w:rsidTr="00C12F39">
        <w:tc>
          <w:tcPr>
            <w:tcW w:w="3966" w:type="dxa"/>
          </w:tcPr>
          <w:p w:rsidR="00B925B6" w:rsidRPr="00C12F39" w:rsidRDefault="00B925B6" w:rsidP="00B925B6">
            <w:pPr>
              <w:spacing w:after="0" w:line="240" w:lineRule="auto"/>
              <w:rPr>
                <w:rFonts w:ascii="Times New Roman" w:hAnsi="Times New Roman" w:cs="Times New Roman"/>
                <w:sz w:val="20"/>
                <w:szCs w:val="20"/>
              </w:rPr>
            </w:pPr>
            <w:r w:rsidRPr="00C12F39">
              <w:rPr>
                <w:rFonts w:ascii="Times New Roman" w:hAnsi="Times New Roman" w:cs="Times New Roman"/>
                <w:sz w:val="20"/>
                <w:szCs w:val="20"/>
              </w:rPr>
              <w:t>11.В.Ю. Драгунский</w:t>
            </w:r>
          </w:p>
          <w:p w:rsidR="00B925B6" w:rsidRPr="00C12F39" w:rsidRDefault="00B925B6" w:rsidP="00B925B6">
            <w:pPr>
              <w:spacing w:after="0" w:line="240" w:lineRule="auto"/>
              <w:rPr>
                <w:rFonts w:ascii="Times New Roman" w:hAnsi="Times New Roman" w:cs="Times New Roman"/>
                <w:sz w:val="20"/>
                <w:szCs w:val="20"/>
              </w:rPr>
            </w:pPr>
            <w:r w:rsidRPr="00C12F39">
              <w:rPr>
                <w:rFonts w:ascii="Times New Roman" w:hAnsi="Times New Roman" w:cs="Times New Roman"/>
                <w:sz w:val="20"/>
                <w:szCs w:val="20"/>
              </w:rPr>
              <w:t>Главные реки. Что любит Мишка.</w:t>
            </w:r>
          </w:p>
        </w:tc>
        <w:tc>
          <w:tcPr>
            <w:tcW w:w="1147" w:type="dxa"/>
          </w:tcPr>
          <w:p w:rsidR="00B925B6" w:rsidRPr="00C12F39" w:rsidRDefault="00B925B6" w:rsidP="00B925B6">
            <w:pPr>
              <w:spacing w:after="0" w:line="240" w:lineRule="auto"/>
              <w:rPr>
                <w:rFonts w:ascii="Times New Roman" w:hAnsi="Times New Roman" w:cs="Times New Roman"/>
                <w:sz w:val="20"/>
                <w:szCs w:val="20"/>
              </w:rPr>
            </w:pPr>
          </w:p>
        </w:tc>
        <w:tc>
          <w:tcPr>
            <w:tcW w:w="1116" w:type="dxa"/>
          </w:tcPr>
          <w:p w:rsidR="00B925B6" w:rsidRPr="00C12F39" w:rsidRDefault="00B925B6" w:rsidP="00B925B6">
            <w:pPr>
              <w:spacing w:after="0" w:line="240" w:lineRule="auto"/>
              <w:rPr>
                <w:rFonts w:ascii="Times New Roman" w:hAnsi="Times New Roman" w:cs="Times New Roman"/>
                <w:sz w:val="20"/>
                <w:szCs w:val="20"/>
              </w:rPr>
            </w:pPr>
          </w:p>
        </w:tc>
        <w:tc>
          <w:tcPr>
            <w:tcW w:w="910" w:type="dxa"/>
          </w:tcPr>
          <w:p w:rsidR="00B925B6" w:rsidRPr="00C12F39" w:rsidRDefault="00B925B6" w:rsidP="00B925B6">
            <w:pPr>
              <w:spacing w:after="0" w:line="240" w:lineRule="auto"/>
              <w:rPr>
                <w:rFonts w:ascii="Times New Roman" w:hAnsi="Times New Roman" w:cs="Times New Roman"/>
                <w:sz w:val="20"/>
                <w:szCs w:val="20"/>
              </w:rPr>
            </w:pPr>
          </w:p>
        </w:tc>
        <w:tc>
          <w:tcPr>
            <w:tcW w:w="1402" w:type="dxa"/>
          </w:tcPr>
          <w:p w:rsidR="00B925B6" w:rsidRPr="00D262DA" w:rsidRDefault="00B925B6" w:rsidP="00B925B6">
            <w:pPr>
              <w:spacing w:after="0" w:line="240" w:lineRule="auto"/>
              <w:rPr>
                <w:rFonts w:ascii="Times New Roman" w:hAnsi="Times New Roman" w:cs="Times New Roman"/>
                <w:sz w:val="24"/>
                <w:szCs w:val="24"/>
              </w:rPr>
            </w:pPr>
          </w:p>
        </w:tc>
        <w:tc>
          <w:tcPr>
            <w:tcW w:w="681" w:type="dxa"/>
          </w:tcPr>
          <w:p w:rsidR="00B925B6" w:rsidRPr="00D262DA" w:rsidRDefault="00B925B6" w:rsidP="00B925B6">
            <w:pPr>
              <w:spacing w:after="0" w:line="240" w:lineRule="auto"/>
              <w:rPr>
                <w:rFonts w:ascii="Times New Roman" w:hAnsi="Times New Roman" w:cs="Times New Roman"/>
                <w:sz w:val="24"/>
                <w:szCs w:val="24"/>
              </w:rPr>
            </w:pPr>
          </w:p>
        </w:tc>
        <w:tc>
          <w:tcPr>
            <w:tcW w:w="1801" w:type="dxa"/>
          </w:tcPr>
          <w:p w:rsidR="00B925B6" w:rsidRPr="00D262DA" w:rsidRDefault="00B925B6" w:rsidP="00B925B6">
            <w:pPr>
              <w:spacing w:after="0" w:line="240" w:lineRule="auto"/>
              <w:rPr>
                <w:rFonts w:ascii="Times New Roman" w:hAnsi="Times New Roman" w:cs="Times New Roman"/>
                <w:sz w:val="24"/>
                <w:szCs w:val="24"/>
              </w:rPr>
            </w:pPr>
          </w:p>
        </w:tc>
      </w:tr>
      <w:tr w:rsidR="00B925B6" w:rsidRPr="00D262DA" w:rsidTr="00C12F39">
        <w:tc>
          <w:tcPr>
            <w:tcW w:w="3966" w:type="dxa"/>
          </w:tcPr>
          <w:p w:rsidR="00B925B6" w:rsidRPr="00C12F39" w:rsidRDefault="00B925B6" w:rsidP="00B925B6">
            <w:pPr>
              <w:spacing w:after="0" w:line="240" w:lineRule="auto"/>
              <w:rPr>
                <w:rFonts w:ascii="Times New Roman" w:hAnsi="Times New Roman" w:cs="Times New Roman"/>
                <w:sz w:val="20"/>
                <w:szCs w:val="20"/>
              </w:rPr>
            </w:pPr>
            <w:r w:rsidRPr="00C12F39">
              <w:rPr>
                <w:rFonts w:ascii="Times New Roman" w:hAnsi="Times New Roman" w:cs="Times New Roman"/>
                <w:sz w:val="20"/>
                <w:szCs w:val="20"/>
              </w:rPr>
              <w:t xml:space="preserve">12. В.В. Голявкин </w:t>
            </w:r>
          </w:p>
          <w:p w:rsidR="00B925B6" w:rsidRPr="00C12F39" w:rsidRDefault="00B925B6" w:rsidP="00B925B6">
            <w:pPr>
              <w:spacing w:after="0" w:line="240" w:lineRule="auto"/>
              <w:rPr>
                <w:rFonts w:ascii="Times New Roman" w:hAnsi="Times New Roman" w:cs="Times New Roman"/>
                <w:sz w:val="20"/>
                <w:szCs w:val="20"/>
              </w:rPr>
            </w:pPr>
            <w:r w:rsidRPr="00C12F39">
              <w:rPr>
                <w:rFonts w:ascii="Times New Roman" w:hAnsi="Times New Roman" w:cs="Times New Roman"/>
                <w:sz w:val="20"/>
                <w:szCs w:val="20"/>
              </w:rPr>
              <w:t>Никакой горчицы я не ел.</w:t>
            </w:r>
          </w:p>
        </w:tc>
        <w:tc>
          <w:tcPr>
            <w:tcW w:w="1147" w:type="dxa"/>
          </w:tcPr>
          <w:p w:rsidR="00B925B6" w:rsidRPr="00C12F39" w:rsidRDefault="00B925B6" w:rsidP="00B925B6">
            <w:pPr>
              <w:spacing w:after="0" w:line="240" w:lineRule="auto"/>
              <w:rPr>
                <w:rFonts w:ascii="Times New Roman" w:hAnsi="Times New Roman" w:cs="Times New Roman"/>
                <w:sz w:val="20"/>
                <w:szCs w:val="20"/>
              </w:rPr>
            </w:pPr>
          </w:p>
        </w:tc>
        <w:tc>
          <w:tcPr>
            <w:tcW w:w="1116" w:type="dxa"/>
          </w:tcPr>
          <w:p w:rsidR="00B925B6" w:rsidRPr="00C12F39" w:rsidRDefault="00B925B6" w:rsidP="00B925B6">
            <w:pPr>
              <w:spacing w:after="0" w:line="240" w:lineRule="auto"/>
              <w:rPr>
                <w:rFonts w:ascii="Times New Roman" w:hAnsi="Times New Roman" w:cs="Times New Roman"/>
                <w:sz w:val="20"/>
                <w:szCs w:val="20"/>
              </w:rPr>
            </w:pPr>
          </w:p>
        </w:tc>
        <w:tc>
          <w:tcPr>
            <w:tcW w:w="910" w:type="dxa"/>
          </w:tcPr>
          <w:p w:rsidR="00B925B6" w:rsidRPr="00C12F39" w:rsidRDefault="00B925B6" w:rsidP="00B925B6">
            <w:pPr>
              <w:spacing w:after="0" w:line="240" w:lineRule="auto"/>
              <w:rPr>
                <w:rFonts w:ascii="Times New Roman" w:hAnsi="Times New Roman" w:cs="Times New Roman"/>
                <w:sz w:val="20"/>
                <w:szCs w:val="20"/>
              </w:rPr>
            </w:pPr>
          </w:p>
        </w:tc>
        <w:tc>
          <w:tcPr>
            <w:tcW w:w="1402" w:type="dxa"/>
          </w:tcPr>
          <w:p w:rsidR="00B925B6" w:rsidRPr="00D262DA" w:rsidRDefault="00B925B6" w:rsidP="00B925B6">
            <w:pPr>
              <w:spacing w:after="0" w:line="240" w:lineRule="auto"/>
              <w:rPr>
                <w:rFonts w:ascii="Times New Roman" w:hAnsi="Times New Roman" w:cs="Times New Roman"/>
                <w:sz w:val="24"/>
                <w:szCs w:val="24"/>
              </w:rPr>
            </w:pPr>
          </w:p>
        </w:tc>
        <w:tc>
          <w:tcPr>
            <w:tcW w:w="681" w:type="dxa"/>
          </w:tcPr>
          <w:p w:rsidR="00B925B6" w:rsidRPr="00D262DA" w:rsidRDefault="00B925B6" w:rsidP="00B925B6">
            <w:pPr>
              <w:spacing w:after="0" w:line="240" w:lineRule="auto"/>
              <w:rPr>
                <w:rFonts w:ascii="Times New Roman" w:hAnsi="Times New Roman" w:cs="Times New Roman"/>
                <w:sz w:val="24"/>
                <w:szCs w:val="24"/>
              </w:rPr>
            </w:pPr>
          </w:p>
        </w:tc>
        <w:tc>
          <w:tcPr>
            <w:tcW w:w="1801" w:type="dxa"/>
          </w:tcPr>
          <w:p w:rsidR="00B925B6" w:rsidRPr="00D262DA" w:rsidRDefault="00B925B6" w:rsidP="00B925B6">
            <w:pPr>
              <w:spacing w:after="0" w:line="240" w:lineRule="auto"/>
              <w:rPr>
                <w:rFonts w:ascii="Times New Roman" w:hAnsi="Times New Roman" w:cs="Times New Roman"/>
                <w:sz w:val="24"/>
                <w:szCs w:val="24"/>
              </w:rPr>
            </w:pPr>
          </w:p>
        </w:tc>
      </w:tr>
      <w:tr w:rsidR="00B925B6" w:rsidRPr="00D262DA" w:rsidTr="00C12F39">
        <w:tc>
          <w:tcPr>
            <w:tcW w:w="11023" w:type="dxa"/>
            <w:gridSpan w:val="7"/>
          </w:tcPr>
          <w:p w:rsidR="00B925B6" w:rsidRPr="00C12F39" w:rsidRDefault="00B925B6" w:rsidP="00B925B6">
            <w:pPr>
              <w:spacing w:after="0" w:line="240" w:lineRule="auto"/>
              <w:jc w:val="center"/>
              <w:rPr>
                <w:rFonts w:ascii="Times New Roman" w:hAnsi="Times New Roman" w:cs="Times New Roman"/>
                <w:sz w:val="20"/>
                <w:szCs w:val="20"/>
              </w:rPr>
            </w:pPr>
            <w:r w:rsidRPr="00C12F39">
              <w:rPr>
                <w:rFonts w:ascii="Times New Roman" w:hAnsi="Times New Roman" w:cs="Times New Roman"/>
                <w:sz w:val="20"/>
                <w:szCs w:val="20"/>
              </w:rPr>
              <w:t>Страна детства</w:t>
            </w:r>
          </w:p>
        </w:tc>
      </w:tr>
      <w:tr w:rsidR="00B925B6" w:rsidRPr="00D262DA" w:rsidTr="00C12F39">
        <w:tc>
          <w:tcPr>
            <w:tcW w:w="3966" w:type="dxa"/>
          </w:tcPr>
          <w:p w:rsidR="00B925B6" w:rsidRPr="00C12F39" w:rsidRDefault="00B925B6" w:rsidP="00B925B6">
            <w:pPr>
              <w:spacing w:after="0" w:line="240" w:lineRule="auto"/>
              <w:rPr>
                <w:rFonts w:ascii="Times New Roman" w:hAnsi="Times New Roman" w:cs="Times New Roman"/>
                <w:sz w:val="20"/>
                <w:szCs w:val="20"/>
              </w:rPr>
            </w:pPr>
            <w:r w:rsidRPr="00C12F39">
              <w:rPr>
                <w:rFonts w:ascii="Times New Roman" w:hAnsi="Times New Roman" w:cs="Times New Roman"/>
                <w:sz w:val="20"/>
                <w:szCs w:val="20"/>
              </w:rPr>
              <w:t>13.Б.С. Житков</w:t>
            </w:r>
          </w:p>
          <w:p w:rsidR="00B925B6" w:rsidRPr="00C12F39" w:rsidRDefault="00B925B6" w:rsidP="00B925B6">
            <w:pPr>
              <w:spacing w:after="0" w:line="240" w:lineRule="auto"/>
              <w:rPr>
                <w:rFonts w:ascii="Times New Roman" w:hAnsi="Times New Roman" w:cs="Times New Roman"/>
                <w:sz w:val="20"/>
                <w:szCs w:val="20"/>
              </w:rPr>
            </w:pPr>
            <w:r w:rsidRPr="00C12F39">
              <w:rPr>
                <w:rFonts w:ascii="Times New Roman" w:hAnsi="Times New Roman" w:cs="Times New Roman"/>
                <w:sz w:val="20"/>
                <w:szCs w:val="20"/>
              </w:rPr>
              <w:t>Как я ловил человечков.</w:t>
            </w:r>
          </w:p>
        </w:tc>
        <w:tc>
          <w:tcPr>
            <w:tcW w:w="1147" w:type="dxa"/>
          </w:tcPr>
          <w:p w:rsidR="00B925B6" w:rsidRPr="00C12F39" w:rsidRDefault="00B925B6" w:rsidP="00B925B6">
            <w:pPr>
              <w:spacing w:after="0" w:line="240" w:lineRule="auto"/>
              <w:rPr>
                <w:rFonts w:ascii="Times New Roman" w:hAnsi="Times New Roman" w:cs="Times New Roman"/>
                <w:sz w:val="20"/>
                <w:szCs w:val="20"/>
              </w:rPr>
            </w:pPr>
          </w:p>
        </w:tc>
        <w:tc>
          <w:tcPr>
            <w:tcW w:w="1116" w:type="dxa"/>
          </w:tcPr>
          <w:p w:rsidR="00B925B6" w:rsidRPr="00C12F39" w:rsidRDefault="00B925B6" w:rsidP="00B925B6">
            <w:pPr>
              <w:spacing w:after="0" w:line="240" w:lineRule="auto"/>
              <w:rPr>
                <w:rFonts w:ascii="Times New Roman" w:hAnsi="Times New Roman" w:cs="Times New Roman"/>
                <w:sz w:val="20"/>
                <w:szCs w:val="20"/>
              </w:rPr>
            </w:pPr>
          </w:p>
        </w:tc>
        <w:tc>
          <w:tcPr>
            <w:tcW w:w="910" w:type="dxa"/>
          </w:tcPr>
          <w:p w:rsidR="00B925B6" w:rsidRPr="00C12F39" w:rsidRDefault="00B925B6" w:rsidP="00B925B6">
            <w:pPr>
              <w:spacing w:after="0" w:line="240" w:lineRule="auto"/>
              <w:rPr>
                <w:rFonts w:ascii="Times New Roman" w:hAnsi="Times New Roman" w:cs="Times New Roman"/>
                <w:sz w:val="20"/>
                <w:szCs w:val="20"/>
              </w:rPr>
            </w:pPr>
          </w:p>
        </w:tc>
        <w:tc>
          <w:tcPr>
            <w:tcW w:w="1402" w:type="dxa"/>
          </w:tcPr>
          <w:p w:rsidR="00B925B6" w:rsidRPr="00D262DA" w:rsidRDefault="00B925B6" w:rsidP="00B925B6">
            <w:pPr>
              <w:spacing w:after="0" w:line="240" w:lineRule="auto"/>
              <w:rPr>
                <w:rFonts w:ascii="Times New Roman" w:hAnsi="Times New Roman" w:cs="Times New Roman"/>
                <w:sz w:val="24"/>
                <w:szCs w:val="24"/>
              </w:rPr>
            </w:pPr>
          </w:p>
        </w:tc>
        <w:tc>
          <w:tcPr>
            <w:tcW w:w="681" w:type="dxa"/>
          </w:tcPr>
          <w:p w:rsidR="00B925B6" w:rsidRPr="00D262DA" w:rsidRDefault="00B925B6" w:rsidP="00B925B6">
            <w:pPr>
              <w:spacing w:after="0" w:line="240" w:lineRule="auto"/>
              <w:rPr>
                <w:rFonts w:ascii="Times New Roman" w:hAnsi="Times New Roman" w:cs="Times New Roman"/>
                <w:sz w:val="24"/>
                <w:szCs w:val="24"/>
              </w:rPr>
            </w:pPr>
          </w:p>
        </w:tc>
        <w:tc>
          <w:tcPr>
            <w:tcW w:w="1801" w:type="dxa"/>
          </w:tcPr>
          <w:p w:rsidR="00B925B6" w:rsidRPr="00D262DA" w:rsidRDefault="00B925B6" w:rsidP="00B925B6">
            <w:pPr>
              <w:spacing w:after="0" w:line="240" w:lineRule="auto"/>
              <w:rPr>
                <w:rFonts w:ascii="Times New Roman" w:hAnsi="Times New Roman" w:cs="Times New Roman"/>
                <w:sz w:val="24"/>
                <w:szCs w:val="24"/>
              </w:rPr>
            </w:pPr>
          </w:p>
        </w:tc>
      </w:tr>
      <w:tr w:rsidR="00B925B6" w:rsidRPr="00D262DA" w:rsidTr="00C12F39">
        <w:tc>
          <w:tcPr>
            <w:tcW w:w="3966" w:type="dxa"/>
          </w:tcPr>
          <w:p w:rsidR="00B925B6" w:rsidRPr="00C12F39" w:rsidRDefault="00B925B6" w:rsidP="00B925B6">
            <w:pPr>
              <w:spacing w:after="0" w:line="240" w:lineRule="auto"/>
              <w:rPr>
                <w:rFonts w:ascii="Times New Roman" w:hAnsi="Times New Roman" w:cs="Times New Roman"/>
                <w:sz w:val="20"/>
                <w:szCs w:val="20"/>
              </w:rPr>
            </w:pPr>
            <w:r w:rsidRPr="00C12F39">
              <w:rPr>
                <w:rFonts w:ascii="Times New Roman" w:hAnsi="Times New Roman" w:cs="Times New Roman"/>
                <w:sz w:val="20"/>
                <w:szCs w:val="20"/>
              </w:rPr>
              <w:t>14.К.Г. Паустовский</w:t>
            </w:r>
          </w:p>
          <w:p w:rsidR="00B925B6" w:rsidRPr="00C12F39" w:rsidRDefault="00B925B6" w:rsidP="00B925B6">
            <w:pPr>
              <w:spacing w:after="0" w:line="240" w:lineRule="auto"/>
              <w:rPr>
                <w:rFonts w:ascii="Times New Roman" w:hAnsi="Times New Roman" w:cs="Times New Roman"/>
                <w:sz w:val="20"/>
                <w:szCs w:val="20"/>
              </w:rPr>
            </w:pPr>
            <w:r w:rsidRPr="00C12F39">
              <w:rPr>
                <w:rFonts w:ascii="Times New Roman" w:hAnsi="Times New Roman" w:cs="Times New Roman"/>
                <w:sz w:val="20"/>
                <w:szCs w:val="20"/>
              </w:rPr>
              <w:t>Корзина с еловыми шишками.</w:t>
            </w:r>
          </w:p>
        </w:tc>
        <w:tc>
          <w:tcPr>
            <w:tcW w:w="1147" w:type="dxa"/>
          </w:tcPr>
          <w:p w:rsidR="00B925B6" w:rsidRPr="00C12F39" w:rsidRDefault="00B925B6" w:rsidP="00B925B6">
            <w:pPr>
              <w:spacing w:after="0" w:line="240" w:lineRule="auto"/>
              <w:rPr>
                <w:rFonts w:ascii="Times New Roman" w:hAnsi="Times New Roman" w:cs="Times New Roman"/>
                <w:sz w:val="20"/>
                <w:szCs w:val="20"/>
              </w:rPr>
            </w:pPr>
          </w:p>
        </w:tc>
        <w:tc>
          <w:tcPr>
            <w:tcW w:w="1116" w:type="dxa"/>
          </w:tcPr>
          <w:p w:rsidR="00B925B6" w:rsidRPr="00C12F39" w:rsidRDefault="00B925B6" w:rsidP="00B925B6">
            <w:pPr>
              <w:spacing w:after="0" w:line="240" w:lineRule="auto"/>
              <w:rPr>
                <w:rFonts w:ascii="Times New Roman" w:hAnsi="Times New Roman" w:cs="Times New Roman"/>
                <w:sz w:val="20"/>
                <w:szCs w:val="20"/>
              </w:rPr>
            </w:pPr>
          </w:p>
        </w:tc>
        <w:tc>
          <w:tcPr>
            <w:tcW w:w="910" w:type="dxa"/>
          </w:tcPr>
          <w:p w:rsidR="00B925B6" w:rsidRPr="00C12F39" w:rsidRDefault="00B925B6" w:rsidP="00B925B6">
            <w:pPr>
              <w:spacing w:after="0" w:line="240" w:lineRule="auto"/>
              <w:rPr>
                <w:rFonts w:ascii="Times New Roman" w:hAnsi="Times New Roman" w:cs="Times New Roman"/>
                <w:sz w:val="20"/>
                <w:szCs w:val="20"/>
              </w:rPr>
            </w:pPr>
          </w:p>
        </w:tc>
        <w:tc>
          <w:tcPr>
            <w:tcW w:w="1402" w:type="dxa"/>
          </w:tcPr>
          <w:p w:rsidR="00B925B6" w:rsidRPr="00D262DA" w:rsidRDefault="00B925B6" w:rsidP="00B925B6">
            <w:pPr>
              <w:spacing w:after="0" w:line="240" w:lineRule="auto"/>
              <w:rPr>
                <w:rFonts w:ascii="Times New Roman" w:hAnsi="Times New Roman" w:cs="Times New Roman"/>
                <w:sz w:val="24"/>
                <w:szCs w:val="24"/>
              </w:rPr>
            </w:pPr>
          </w:p>
        </w:tc>
        <w:tc>
          <w:tcPr>
            <w:tcW w:w="681" w:type="dxa"/>
          </w:tcPr>
          <w:p w:rsidR="00B925B6" w:rsidRPr="00D262DA" w:rsidRDefault="00B925B6" w:rsidP="00B925B6">
            <w:pPr>
              <w:spacing w:after="0" w:line="240" w:lineRule="auto"/>
              <w:rPr>
                <w:rFonts w:ascii="Times New Roman" w:hAnsi="Times New Roman" w:cs="Times New Roman"/>
                <w:sz w:val="24"/>
                <w:szCs w:val="24"/>
              </w:rPr>
            </w:pPr>
          </w:p>
        </w:tc>
        <w:tc>
          <w:tcPr>
            <w:tcW w:w="1801" w:type="dxa"/>
          </w:tcPr>
          <w:p w:rsidR="00B925B6" w:rsidRPr="00D262DA" w:rsidRDefault="00B925B6" w:rsidP="00B925B6">
            <w:pPr>
              <w:spacing w:after="0" w:line="240" w:lineRule="auto"/>
              <w:rPr>
                <w:rFonts w:ascii="Times New Roman" w:hAnsi="Times New Roman" w:cs="Times New Roman"/>
                <w:sz w:val="24"/>
                <w:szCs w:val="24"/>
              </w:rPr>
            </w:pPr>
          </w:p>
        </w:tc>
      </w:tr>
      <w:tr w:rsidR="00B925B6" w:rsidRPr="00D262DA" w:rsidTr="00C12F39">
        <w:tc>
          <w:tcPr>
            <w:tcW w:w="3966" w:type="dxa"/>
          </w:tcPr>
          <w:p w:rsidR="00B925B6" w:rsidRPr="00C12F39" w:rsidRDefault="00B925B6" w:rsidP="00B925B6">
            <w:pPr>
              <w:spacing w:after="0" w:line="240" w:lineRule="auto"/>
              <w:rPr>
                <w:rFonts w:ascii="Times New Roman" w:hAnsi="Times New Roman" w:cs="Times New Roman"/>
                <w:sz w:val="20"/>
                <w:szCs w:val="20"/>
              </w:rPr>
            </w:pPr>
            <w:r w:rsidRPr="00C12F39">
              <w:rPr>
                <w:rFonts w:ascii="Times New Roman" w:hAnsi="Times New Roman" w:cs="Times New Roman"/>
                <w:sz w:val="20"/>
                <w:szCs w:val="20"/>
              </w:rPr>
              <w:t>15.М.М.Зощенко Елка.</w:t>
            </w:r>
          </w:p>
        </w:tc>
        <w:tc>
          <w:tcPr>
            <w:tcW w:w="1147" w:type="dxa"/>
          </w:tcPr>
          <w:p w:rsidR="00B925B6" w:rsidRPr="00C12F39" w:rsidRDefault="00B925B6" w:rsidP="00B925B6">
            <w:pPr>
              <w:spacing w:after="0" w:line="240" w:lineRule="auto"/>
              <w:rPr>
                <w:rFonts w:ascii="Times New Roman" w:hAnsi="Times New Roman" w:cs="Times New Roman"/>
                <w:sz w:val="20"/>
                <w:szCs w:val="20"/>
              </w:rPr>
            </w:pPr>
          </w:p>
        </w:tc>
        <w:tc>
          <w:tcPr>
            <w:tcW w:w="1116" w:type="dxa"/>
          </w:tcPr>
          <w:p w:rsidR="00B925B6" w:rsidRPr="00C12F39" w:rsidRDefault="00B925B6" w:rsidP="00B925B6">
            <w:pPr>
              <w:spacing w:after="0" w:line="240" w:lineRule="auto"/>
              <w:rPr>
                <w:rFonts w:ascii="Times New Roman" w:hAnsi="Times New Roman" w:cs="Times New Roman"/>
                <w:sz w:val="20"/>
                <w:szCs w:val="20"/>
              </w:rPr>
            </w:pPr>
          </w:p>
        </w:tc>
        <w:tc>
          <w:tcPr>
            <w:tcW w:w="910" w:type="dxa"/>
          </w:tcPr>
          <w:p w:rsidR="00B925B6" w:rsidRPr="00C12F39" w:rsidRDefault="00B925B6" w:rsidP="00B925B6">
            <w:pPr>
              <w:spacing w:after="0" w:line="240" w:lineRule="auto"/>
              <w:rPr>
                <w:rFonts w:ascii="Times New Roman" w:hAnsi="Times New Roman" w:cs="Times New Roman"/>
                <w:sz w:val="20"/>
                <w:szCs w:val="20"/>
              </w:rPr>
            </w:pPr>
          </w:p>
        </w:tc>
        <w:tc>
          <w:tcPr>
            <w:tcW w:w="1402" w:type="dxa"/>
          </w:tcPr>
          <w:p w:rsidR="00B925B6" w:rsidRPr="00D262DA" w:rsidRDefault="00B925B6" w:rsidP="00B925B6">
            <w:pPr>
              <w:spacing w:after="0" w:line="240" w:lineRule="auto"/>
              <w:rPr>
                <w:rFonts w:ascii="Times New Roman" w:hAnsi="Times New Roman" w:cs="Times New Roman"/>
                <w:sz w:val="24"/>
                <w:szCs w:val="24"/>
              </w:rPr>
            </w:pPr>
          </w:p>
        </w:tc>
        <w:tc>
          <w:tcPr>
            <w:tcW w:w="681" w:type="dxa"/>
          </w:tcPr>
          <w:p w:rsidR="00B925B6" w:rsidRPr="00D262DA" w:rsidRDefault="00B925B6" w:rsidP="00B925B6">
            <w:pPr>
              <w:spacing w:after="0" w:line="240" w:lineRule="auto"/>
              <w:rPr>
                <w:rFonts w:ascii="Times New Roman" w:hAnsi="Times New Roman" w:cs="Times New Roman"/>
                <w:sz w:val="24"/>
                <w:szCs w:val="24"/>
              </w:rPr>
            </w:pPr>
          </w:p>
        </w:tc>
        <w:tc>
          <w:tcPr>
            <w:tcW w:w="1801" w:type="dxa"/>
          </w:tcPr>
          <w:p w:rsidR="00B925B6" w:rsidRPr="00D262DA" w:rsidRDefault="00B925B6" w:rsidP="00B925B6">
            <w:pPr>
              <w:spacing w:after="0" w:line="240" w:lineRule="auto"/>
              <w:rPr>
                <w:rFonts w:ascii="Times New Roman" w:hAnsi="Times New Roman" w:cs="Times New Roman"/>
                <w:sz w:val="24"/>
                <w:szCs w:val="24"/>
              </w:rPr>
            </w:pPr>
          </w:p>
        </w:tc>
      </w:tr>
      <w:tr w:rsidR="00B925B6" w:rsidRPr="00D262DA" w:rsidTr="00C12F39">
        <w:tc>
          <w:tcPr>
            <w:tcW w:w="11023" w:type="dxa"/>
            <w:gridSpan w:val="7"/>
          </w:tcPr>
          <w:p w:rsidR="00B925B6" w:rsidRPr="00C12F39" w:rsidRDefault="00B925B6" w:rsidP="00B925B6">
            <w:pPr>
              <w:spacing w:after="0" w:line="240" w:lineRule="auto"/>
              <w:jc w:val="center"/>
              <w:rPr>
                <w:rFonts w:ascii="Times New Roman" w:hAnsi="Times New Roman" w:cs="Times New Roman"/>
                <w:sz w:val="20"/>
                <w:szCs w:val="20"/>
              </w:rPr>
            </w:pPr>
            <w:r w:rsidRPr="00C12F39">
              <w:rPr>
                <w:rFonts w:ascii="Times New Roman" w:hAnsi="Times New Roman" w:cs="Times New Roman"/>
                <w:sz w:val="20"/>
                <w:szCs w:val="20"/>
              </w:rPr>
              <w:t>Поэтическая тетрадь</w:t>
            </w:r>
          </w:p>
        </w:tc>
      </w:tr>
      <w:tr w:rsidR="00B925B6" w:rsidRPr="00D262DA" w:rsidTr="00C12F39">
        <w:tc>
          <w:tcPr>
            <w:tcW w:w="3966" w:type="dxa"/>
          </w:tcPr>
          <w:p w:rsidR="00B925B6" w:rsidRPr="00C12F39" w:rsidRDefault="00B925B6" w:rsidP="00B925B6">
            <w:pPr>
              <w:spacing w:after="0" w:line="240" w:lineRule="auto"/>
              <w:rPr>
                <w:rFonts w:ascii="Times New Roman" w:hAnsi="Times New Roman" w:cs="Times New Roman"/>
                <w:sz w:val="20"/>
                <w:szCs w:val="20"/>
              </w:rPr>
            </w:pPr>
            <w:r w:rsidRPr="00C12F39">
              <w:rPr>
                <w:rFonts w:ascii="Times New Roman" w:hAnsi="Times New Roman" w:cs="Times New Roman"/>
                <w:sz w:val="20"/>
                <w:szCs w:val="20"/>
              </w:rPr>
              <w:t>16. В.Я. Брюсов, С.А. Есенин,</w:t>
            </w:r>
          </w:p>
          <w:p w:rsidR="00B925B6" w:rsidRPr="00C12F39" w:rsidRDefault="00B925B6" w:rsidP="00B925B6">
            <w:pPr>
              <w:spacing w:after="0" w:line="240" w:lineRule="auto"/>
              <w:rPr>
                <w:rFonts w:ascii="Times New Roman" w:hAnsi="Times New Roman" w:cs="Times New Roman"/>
                <w:sz w:val="20"/>
                <w:szCs w:val="20"/>
              </w:rPr>
            </w:pPr>
            <w:r w:rsidRPr="00C12F39">
              <w:rPr>
                <w:rFonts w:ascii="Times New Roman" w:hAnsi="Times New Roman" w:cs="Times New Roman"/>
                <w:sz w:val="20"/>
                <w:szCs w:val="20"/>
              </w:rPr>
              <w:t>М.И.Цветаева</w:t>
            </w:r>
          </w:p>
        </w:tc>
        <w:tc>
          <w:tcPr>
            <w:tcW w:w="1147" w:type="dxa"/>
          </w:tcPr>
          <w:p w:rsidR="00B925B6" w:rsidRPr="00C12F39" w:rsidRDefault="00B925B6" w:rsidP="00B925B6">
            <w:pPr>
              <w:spacing w:after="0" w:line="240" w:lineRule="auto"/>
              <w:rPr>
                <w:rFonts w:ascii="Times New Roman" w:hAnsi="Times New Roman" w:cs="Times New Roman"/>
                <w:sz w:val="20"/>
                <w:szCs w:val="20"/>
              </w:rPr>
            </w:pPr>
          </w:p>
        </w:tc>
        <w:tc>
          <w:tcPr>
            <w:tcW w:w="1116" w:type="dxa"/>
          </w:tcPr>
          <w:p w:rsidR="00B925B6" w:rsidRPr="00C12F39" w:rsidRDefault="00B925B6" w:rsidP="00B925B6">
            <w:pPr>
              <w:spacing w:after="0" w:line="240" w:lineRule="auto"/>
              <w:rPr>
                <w:rFonts w:ascii="Times New Roman" w:hAnsi="Times New Roman" w:cs="Times New Roman"/>
                <w:sz w:val="20"/>
                <w:szCs w:val="20"/>
              </w:rPr>
            </w:pPr>
          </w:p>
        </w:tc>
        <w:tc>
          <w:tcPr>
            <w:tcW w:w="910" w:type="dxa"/>
          </w:tcPr>
          <w:p w:rsidR="00B925B6" w:rsidRPr="00C12F39" w:rsidRDefault="00B925B6" w:rsidP="00B925B6">
            <w:pPr>
              <w:spacing w:after="0" w:line="240" w:lineRule="auto"/>
              <w:rPr>
                <w:rFonts w:ascii="Times New Roman" w:hAnsi="Times New Roman" w:cs="Times New Roman"/>
                <w:sz w:val="20"/>
                <w:szCs w:val="20"/>
              </w:rPr>
            </w:pPr>
          </w:p>
        </w:tc>
        <w:tc>
          <w:tcPr>
            <w:tcW w:w="1402" w:type="dxa"/>
          </w:tcPr>
          <w:p w:rsidR="00B925B6" w:rsidRPr="00D262DA" w:rsidRDefault="00B925B6" w:rsidP="00B925B6">
            <w:pPr>
              <w:spacing w:after="0" w:line="240" w:lineRule="auto"/>
              <w:rPr>
                <w:rFonts w:ascii="Times New Roman" w:hAnsi="Times New Roman" w:cs="Times New Roman"/>
                <w:sz w:val="24"/>
                <w:szCs w:val="24"/>
              </w:rPr>
            </w:pPr>
          </w:p>
        </w:tc>
        <w:tc>
          <w:tcPr>
            <w:tcW w:w="681" w:type="dxa"/>
          </w:tcPr>
          <w:p w:rsidR="00B925B6" w:rsidRPr="00D262DA" w:rsidRDefault="00B925B6" w:rsidP="00B925B6">
            <w:pPr>
              <w:spacing w:after="0" w:line="240" w:lineRule="auto"/>
              <w:rPr>
                <w:rFonts w:ascii="Times New Roman" w:hAnsi="Times New Roman" w:cs="Times New Roman"/>
                <w:sz w:val="24"/>
                <w:szCs w:val="24"/>
              </w:rPr>
            </w:pPr>
          </w:p>
        </w:tc>
        <w:tc>
          <w:tcPr>
            <w:tcW w:w="1801" w:type="dxa"/>
          </w:tcPr>
          <w:p w:rsidR="00B925B6" w:rsidRPr="00D262DA" w:rsidRDefault="00B925B6" w:rsidP="00B925B6">
            <w:pPr>
              <w:spacing w:after="0" w:line="240" w:lineRule="auto"/>
              <w:rPr>
                <w:rFonts w:ascii="Times New Roman" w:hAnsi="Times New Roman" w:cs="Times New Roman"/>
                <w:sz w:val="24"/>
                <w:szCs w:val="24"/>
              </w:rPr>
            </w:pPr>
          </w:p>
        </w:tc>
      </w:tr>
      <w:tr w:rsidR="00B925B6" w:rsidRPr="00D262DA" w:rsidTr="00C12F39">
        <w:tc>
          <w:tcPr>
            <w:tcW w:w="11023" w:type="dxa"/>
            <w:gridSpan w:val="7"/>
          </w:tcPr>
          <w:p w:rsidR="00B925B6" w:rsidRPr="00C12F39" w:rsidRDefault="00B925B6" w:rsidP="00B925B6">
            <w:pPr>
              <w:spacing w:after="0" w:line="240" w:lineRule="auto"/>
              <w:jc w:val="center"/>
              <w:rPr>
                <w:rFonts w:ascii="Times New Roman" w:hAnsi="Times New Roman" w:cs="Times New Roman"/>
                <w:sz w:val="20"/>
                <w:szCs w:val="20"/>
              </w:rPr>
            </w:pPr>
            <w:r w:rsidRPr="00C12F39">
              <w:rPr>
                <w:rFonts w:ascii="Times New Roman" w:hAnsi="Times New Roman" w:cs="Times New Roman"/>
                <w:sz w:val="20"/>
                <w:szCs w:val="20"/>
              </w:rPr>
              <w:t>Природа и мы</w:t>
            </w:r>
          </w:p>
        </w:tc>
      </w:tr>
      <w:tr w:rsidR="00B925B6" w:rsidRPr="00D262DA" w:rsidTr="00C12F39">
        <w:tc>
          <w:tcPr>
            <w:tcW w:w="3966" w:type="dxa"/>
          </w:tcPr>
          <w:p w:rsidR="00B925B6" w:rsidRPr="00C12F39" w:rsidRDefault="00B925B6" w:rsidP="00B925B6">
            <w:pPr>
              <w:spacing w:after="0" w:line="240" w:lineRule="auto"/>
              <w:rPr>
                <w:rFonts w:ascii="Times New Roman" w:hAnsi="Times New Roman" w:cs="Times New Roman"/>
                <w:sz w:val="20"/>
                <w:szCs w:val="20"/>
              </w:rPr>
            </w:pPr>
            <w:r w:rsidRPr="00C12F39">
              <w:rPr>
                <w:rFonts w:ascii="Times New Roman" w:hAnsi="Times New Roman" w:cs="Times New Roman"/>
                <w:sz w:val="20"/>
                <w:szCs w:val="20"/>
              </w:rPr>
              <w:t>17.Д.Н.Мамин-Сибиряк Приемыш.</w:t>
            </w:r>
          </w:p>
        </w:tc>
        <w:tc>
          <w:tcPr>
            <w:tcW w:w="1147" w:type="dxa"/>
          </w:tcPr>
          <w:p w:rsidR="00B925B6" w:rsidRPr="00C12F39" w:rsidRDefault="00B925B6" w:rsidP="00B925B6">
            <w:pPr>
              <w:spacing w:after="0" w:line="240" w:lineRule="auto"/>
              <w:rPr>
                <w:rFonts w:ascii="Times New Roman" w:hAnsi="Times New Roman" w:cs="Times New Roman"/>
                <w:sz w:val="20"/>
                <w:szCs w:val="20"/>
              </w:rPr>
            </w:pPr>
          </w:p>
        </w:tc>
        <w:tc>
          <w:tcPr>
            <w:tcW w:w="1116" w:type="dxa"/>
          </w:tcPr>
          <w:p w:rsidR="00B925B6" w:rsidRPr="00C12F39" w:rsidRDefault="00B925B6" w:rsidP="00B925B6">
            <w:pPr>
              <w:spacing w:after="0" w:line="240" w:lineRule="auto"/>
              <w:rPr>
                <w:rFonts w:ascii="Times New Roman" w:hAnsi="Times New Roman" w:cs="Times New Roman"/>
                <w:sz w:val="20"/>
                <w:szCs w:val="20"/>
              </w:rPr>
            </w:pPr>
          </w:p>
        </w:tc>
        <w:tc>
          <w:tcPr>
            <w:tcW w:w="910" w:type="dxa"/>
          </w:tcPr>
          <w:p w:rsidR="00B925B6" w:rsidRPr="00C12F39" w:rsidRDefault="00B925B6" w:rsidP="00B925B6">
            <w:pPr>
              <w:spacing w:after="0" w:line="240" w:lineRule="auto"/>
              <w:rPr>
                <w:rFonts w:ascii="Times New Roman" w:hAnsi="Times New Roman" w:cs="Times New Roman"/>
                <w:sz w:val="20"/>
                <w:szCs w:val="20"/>
              </w:rPr>
            </w:pPr>
          </w:p>
        </w:tc>
        <w:tc>
          <w:tcPr>
            <w:tcW w:w="1402" w:type="dxa"/>
          </w:tcPr>
          <w:p w:rsidR="00B925B6" w:rsidRPr="00D262DA" w:rsidRDefault="00B925B6" w:rsidP="00B925B6">
            <w:pPr>
              <w:spacing w:after="0" w:line="240" w:lineRule="auto"/>
              <w:rPr>
                <w:rFonts w:ascii="Times New Roman" w:hAnsi="Times New Roman" w:cs="Times New Roman"/>
                <w:sz w:val="24"/>
                <w:szCs w:val="24"/>
              </w:rPr>
            </w:pPr>
          </w:p>
        </w:tc>
        <w:tc>
          <w:tcPr>
            <w:tcW w:w="681" w:type="dxa"/>
          </w:tcPr>
          <w:p w:rsidR="00B925B6" w:rsidRPr="00D262DA" w:rsidRDefault="00B925B6" w:rsidP="00B925B6">
            <w:pPr>
              <w:spacing w:after="0" w:line="240" w:lineRule="auto"/>
              <w:rPr>
                <w:rFonts w:ascii="Times New Roman" w:hAnsi="Times New Roman" w:cs="Times New Roman"/>
                <w:sz w:val="24"/>
                <w:szCs w:val="24"/>
              </w:rPr>
            </w:pPr>
          </w:p>
        </w:tc>
        <w:tc>
          <w:tcPr>
            <w:tcW w:w="1801" w:type="dxa"/>
          </w:tcPr>
          <w:p w:rsidR="00B925B6" w:rsidRPr="00D262DA" w:rsidRDefault="00B925B6" w:rsidP="00B925B6">
            <w:pPr>
              <w:spacing w:after="0" w:line="240" w:lineRule="auto"/>
              <w:rPr>
                <w:rFonts w:ascii="Times New Roman" w:hAnsi="Times New Roman" w:cs="Times New Roman"/>
                <w:sz w:val="24"/>
                <w:szCs w:val="24"/>
              </w:rPr>
            </w:pPr>
          </w:p>
        </w:tc>
      </w:tr>
      <w:tr w:rsidR="00B925B6" w:rsidRPr="00D262DA" w:rsidTr="00C12F39">
        <w:tc>
          <w:tcPr>
            <w:tcW w:w="3966" w:type="dxa"/>
          </w:tcPr>
          <w:p w:rsidR="00B925B6" w:rsidRPr="00C12F39" w:rsidRDefault="00B925B6" w:rsidP="00B925B6">
            <w:pPr>
              <w:spacing w:after="0" w:line="240" w:lineRule="auto"/>
              <w:rPr>
                <w:rFonts w:ascii="Times New Roman" w:hAnsi="Times New Roman" w:cs="Times New Roman"/>
                <w:sz w:val="20"/>
                <w:szCs w:val="20"/>
              </w:rPr>
            </w:pPr>
            <w:r w:rsidRPr="00C12F39">
              <w:rPr>
                <w:rFonts w:ascii="Times New Roman" w:hAnsi="Times New Roman" w:cs="Times New Roman"/>
                <w:sz w:val="20"/>
                <w:szCs w:val="20"/>
              </w:rPr>
              <w:t>18.А.И.Куприн Барбос и Жулька.</w:t>
            </w:r>
          </w:p>
        </w:tc>
        <w:tc>
          <w:tcPr>
            <w:tcW w:w="1147" w:type="dxa"/>
          </w:tcPr>
          <w:p w:rsidR="00B925B6" w:rsidRPr="00C12F39" w:rsidRDefault="00B925B6" w:rsidP="00B925B6">
            <w:pPr>
              <w:spacing w:after="0" w:line="240" w:lineRule="auto"/>
              <w:rPr>
                <w:rFonts w:ascii="Times New Roman" w:hAnsi="Times New Roman" w:cs="Times New Roman"/>
                <w:sz w:val="20"/>
                <w:szCs w:val="20"/>
              </w:rPr>
            </w:pPr>
          </w:p>
        </w:tc>
        <w:tc>
          <w:tcPr>
            <w:tcW w:w="1116" w:type="dxa"/>
          </w:tcPr>
          <w:p w:rsidR="00B925B6" w:rsidRPr="00C12F39" w:rsidRDefault="00B925B6" w:rsidP="00B925B6">
            <w:pPr>
              <w:spacing w:after="0" w:line="240" w:lineRule="auto"/>
              <w:rPr>
                <w:rFonts w:ascii="Times New Roman" w:hAnsi="Times New Roman" w:cs="Times New Roman"/>
                <w:sz w:val="20"/>
                <w:szCs w:val="20"/>
              </w:rPr>
            </w:pPr>
          </w:p>
        </w:tc>
        <w:tc>
          <w:tcPr>
            <w:tcW w:w="910" w:type="dxa"/>
          </w:tcPr>
          <w:p w:rsidR="00B925B6" w:rsidRPr="00C12F39" w:rsidRDefault="00B925B6" w:rsidP="00B925B6">
            <w:pPr>
              <w:spacing w:after="0" w:line="240" w:lineRule="auto"/>
              <w:rPr>
                <w:rFonts w:ascii="Times New Roman" w:hAnsi="Times New Roman" w:cs="Times New Roman"/>
                <w:sz w:val="20"/>
                <w:szCs w:val="20"/>
              </w:rPr>
            </w:pPr>
          </w:p>
        </w:tc>
        <w:tc>
          <w:tcPr>
            <w:tcW w:w="1402" w:type="dxa"/>
          </w:tcPr>
          <w:p w:rsidR="00B925B6" w:rsidRPr="00D262DA" w:rsidRDefault="00B925B6" w:rsidP="00B925B6">
            <w:pPr>
              <w:spacing w:after="0" w:line="240" w:lineRule="auto"/>
              <w:rPr>
                <w:rFonts w:ascii="Times New Roman" w:hAnsi="Times New Roman" w:cs="Times New Roman"/>
                <w:sz w:val="24"/>
                <w:szCs w:val="24"/>
              </w:rPr>
            </w:pPr>
          </w:p>
        </w:tc>
        <w:tc>
          <w:tcPr>
            <w:tcW w:w="681" w:type="dxa"/>
          </w:tcPr>
          <w:p w:rsidR="00B925B6" w:rsidRPr="00D262DA" w:rsidRDefault="00B925B6" w:rsidP="00B925B6">
            <w:pPr>
              <w:spacing w:after="0" w:line="240" w:lineRule="auto"/>
              <w:rPr>
                <w:rFonts w:ascii="Times New Roman" w:hAnsi="Times New Roman" w:cs="Times New Roman"/>
                <w:sz w:val="24"/>
                <w:szCs w:val="24"/>
              </w:rPr>
            </w:pPr>
          </w:p>
        </w:tc>
        <w:tc>
          <w:tcPr>
            <w:tcW w:w="1801" w:type="dxa"/>
          </w:tcPr>
          <w:p w:rsidR="00B925B6" w:rsidRPr="00D262DA" w:rsidRDefault="00B925B6" w:rsidP="00B925B6">
            <w:pPr>
              <w:spacing w:after="0" w:line="240" w:lineRule="auto"/>
              <w:rPr>
                <w:rFonts w:ascii="Times New Roman" w:hAnsi="Times New Roman" w:cs="Times New Roman"/>
                <w:sz w:val="24"/>
                <w:szCs w:val="24"/>
              </w:rPr>
            </w:pPr>
          </w:p>
        </w:tc>
      </w:tr>
      <w:tr w:rsidR="00B925B6" w:rsidRPr="00D262DA" w:rsidTr="00C12F39">
        <w:tc>
          <w:tcPr>
            <w:tcW w:w="3966" w:type="dxa"/>
          </w:tcPr>
          <w:p w:rsidR="00B925B6" w:rsidRPr="00C12F39" w:rsidRDefault="00B925B6" w:rsidP="00B925B6">
            <w:pPr>
              <w:spacing w:after="0" w:line="240" w:lineRule="auto"/>
              <w:rPr>
                <w:rFonts w:ascii="Times New Roman" w:hAnsi="Times New Roman" w:cs="Times New Roman"/>
                <w:sz w:val="20"/>
                <w:szCs w:val="20"/>
              </w:rPr>
            </w:pPr>
            <w:r w:rsidRPr="00C12F39">
              <w:rPr>
                <w:rFonts w:ascii="Times New Roman" w:hAnsi="Times New Roman" w:cs="Times New Roman"/>
                <w:sz w:val="20"/>
                <w:szCs w:val="20"/>
              </w:rPr>
              <w:t>19.М.М.Пришвин Выскочка.</w:t>
            </w:r>
          </w:p>
        </w:tc>
        <w:tc>
          <w:tcPr>
            <w:tcW w:w="1147" w:type="dxa"/>
          </w:tcPr>
          <w:p w:rsidR="00B925B6" w:rsidRPr="00C12F39" w:rsidRDefault="00B925B6" w:rsidP="00B925B6">
            <w:pPr>
              <w:spacing w:after="0" w:line="240" w:lineRule="auto"/>
              <w:rPr>
                <w:rFonts w:ascii="Times New Roman" w:hAnsi="Times New Roman" w:cs="Times New Roman"/>
                <w:sz w:val="20"/>
                <w:szCs w:val="20"/>
              </w:rPr>
            </w:pPr>
          </w:p>
        </w:tc>
        <w:tc>
          <w:tcPr>
            <w:tcW w:w="1116" w:type="dxa"/>
          </w:tcPr>
          <w:p w:rsidR="00B925B6" w:rsidRPr="00C12F39" w:rsidRDefault="00B925B6" w:rsidP="00B925B6">
            <w:pPr>
              <w:spacing w:after="0" w:line="240" w:lineRule="auto"/>
              <w:rPr>
                <w:rFonts w:ascii="Times New Roman" w:hAnsi="Times New Roman" w:cs="Times New Roman"/>
                <w:sz w:val="20"/>
                <w:szCs w:val="20"/>
              </w:rPr>
            </w:pPr>
          </w:p>
        </w:tc>
        <w:tc>
          <w:tcPr>
            <w:tcW w:w="910" w:type="dxa"/>
          </w:tcPr>
          <w:p w:rsidR="00B925B6" w:rsidRPr="00C12F39" w:rsidRDefault="00B925B6" w:rsidP="00B925B6">
            <w:pPr>
              <w:spacing w:after="0" w:line="240" w:lineRule="auto"/>
              <w:rPr>
                <w:rFonts w:ascii="Times New Roman" w:hAnsi="Times New Roman" w:cs="Times New Roman"/>
                <w:sz w:val="20"/>
                <w:szCs w:val="20"/>
              </w:rPr>
            </w:pPr>
          </w:p>
        </w:tc>
        <w:tc>
          <w:tcPr>
            <w:tcW w:w="1402" w:type="dxa"/>
          </w:tcPr>
          <w:p w:rsidR="00B925B6" w:rsidRPr="00D262DA" w:rsidRDefault="00B925B6" w:rsidP="00B925B6">
            <w:pPr>
              <w:spacing w:after="0" w:line="240" w:lineRule="auto"/>
              <w:rPr>
                <w:rFonts w:ascii="Times New Roman" w:hAnsi="Times New Roman" w:cs="Times New Roman"/>
                <w:sz w:val="24"/>
                <w:szCs w:val="24"/>
              </w:rPr>
            </w:pPr>
          </w:p>
        </w:tc>
        <w:tc>
          <w:tcPr>
            <w:tcW w:w="681" w:type="dxa"/>
          </w:tcPr>
          <w:p w:rsidR="00B925B6" w:rsidRPr="00D262DA" w:rsidRDefault="00B925B6" w:rsidP="00B925B6">
            <w:pPr>
              <w:spacing w:after="0" w:line="240" w:lineRule="auto"/>
              <w:rPr>
                <w:rFonts w:ascii="Times New Roman" w:hAnsi="Times New Roman" w:cs="Times New Roman"/>
                <w:sz w:val="24"/>
                <w:szCs w:val="24"/>
              </w:rPr>
            </w:pPr>
          </w:p>
        </w:tc>
        <w:tc>
          <w:tcPr>
            <w:tcW w:w="1801" w:type="dxa"/>
          </w:tcPr>
          <w:p w:rsidR="00B925B6" w:rsidRPr="00D262DA" w:rsidRDefault="00B925B6" w:rsidP="00B925B6">
            <w:pPr>
              <w:spacing w:after="0" w:line="240" w:lineRule="auto"/>
              <w:rPr>
                <w:rFonts w:ascii="Times New Roman" w:hAnsi="Times New Roman" w:cs="Times New Roman"/>
                <w:sz w:val="24"/>
                <w:szCs w:val="24"/>
              </w:rPr>
            </w:pPr>
          </w:p>
        </w:tc>
      </w:tr>
      <w:tr w:rsidR="00B925B6" w:rsidRPr="00D262DA" w:rsidTr="00C12F39">
        <w:tc>
          <w:tcPr>
            <w:tcW w:w="3966" w:type="dxa"/>
          </w:tcPr>
          <w:p w:rsidR="00B925B6" w:rsidRPr="00C12F39" w:rsidRDefault="00B925B6" w:rsidP="00B925B6">
            <w:pPr>
              <w:spacing w:after="0" w:line="240" w:lineRule="auto"/>
              <w:rPr>
                <w:rFonts w:ascii="Times New Roman" w:hAnsi="Times New Roman" w:cs="Times New Roman"/>
                <w:sz w:val="20"/>
                <w:szCs w:val="20"/>
              </w:rPr>
            </w:pPr>
            <w:r w:rsidRPr="00C12F39">
              <w:rPr>
                <w:rFonts w:ascii="Times New Roman" w:hAnsi="Times New Roman" w:cs="Times New Roman"/>
                <w:sz w:val="20"/>
                <w:szCs w:val="20"/>
              </w:rPr>
              <w:t>20.Е.И.Чарушин Кабан.</w:t>
            </w:r>
          </w:p>
        </w:tc>
        <w:tc>
          <w:tcPr>
            <w:tcW w:w="1147" w:type="dxa"/>
          </w:tcPr>
          <w:p w:rsidR="00B925B6" w:rsidRPr="00C12F39" w:rsidRDefault="00B925B6" w:rsidP="00B925B6">
            <w:pPr>
              <w:spacing w:after="0" w:line="240" w:lineRule="auto"/>
              <w:rPr>
                <w:rFonts w:ascii="Times New Roman" w:hAnsi="Times New Roman" w:cs="Times New Roman"/>
                <w:sz w:val="20"/>
                <w:szCs w:val="20"/>
              </w:rPr>
            </w:pPr>
          </w:p>
        </w:tc>
        <w:tc>
          <w:tcPr>
            <w:tcW w:w="1116" w:type="dxa"/>
          </w:tcPr>
          <w:p w:rsidR="00B925B6" w:rsidRPr="00C12F39" w:rsidRDefault="00B925B6" w:rsidP="00B925B6">
            <w:pPr>
              <w:spacing w:after="0" w:line="240" w:lineRule="auto"/>
              <w:rPr>
                <w:rFonts w:ascii="Times New Roman" w:hAnsi="Times New Roman" w:cs="Times New Roman"/>
                <w:sz w:val="20"/>
                <w:szCs w:val="20"/>
              </w:rPr>
            </w:pPr>
          </w:p>
        </w:tc>
        <w:tc>
          <w:tcPr>
            <w:tcW w:w="910" w:type="dxa"/>
          </w:tcPr>
          <w:p w:rsidR="00B925B6" w:rsidRPr="00C12F39" w:rsidRDefault="00B925B6" w:rsidP="00B925B6">
            <w:pPr>
              <w:spacing w:after="0" w:line="240" w:lineRule="auto"/>
              <w:rPr>
                <w:rFonts w:ascii="Times New Roman" w:hAnsi="Times New Roman" w:cs="Times New Roman"/>
                <w:sz w:val="20"/>
                <w:szCs w:val="20"/>
              </w:rPr>
            </w:pPr>
          </w:p>
        </w:tc>
        <w:tc>
          <w:tcPr>
            <w:tcW w:w="1402" w:type="dxa"/>
          </w:tcPr>
          <w:p w:rsidR="00B925B6" w:rsidRPr="00D262DA" w:rsidRDefault="00B925B6" w:rsidP="00B925B6">
            <w:pPr>
              <w:spacing w:after="0" w:line="240" w:lineRule="auto"/>
              <w:rPr>
                <w:rFonts w:ascii="Times New Roman" w:hAnsi="Times New Roman" w:cs="Times New Roman"/>
                <w:sz w:val="24"/>
                <w:szCs w:val="24"/>
              </w:rPr>
            </w:pPr>
          </w:p>
        </w:tc>
        <w:tc>
          <w:tcPr>
            <w:tcW w:w="681" w:type="dxa"/>
          </w:tcPr>
          <w:p w:rsidR="00B925B6" w:rsidRPr="00D262DA" w:rsidRDefault="00B925B6" w:rsidP="00B925B6">
            <w:pPr>
              <w:spacing w:after="0" w:line="240" w:lineRule="auto"/>
              <w:rPr>
                <w:rFonts w:ascii="Times New Roman" w:hAnsi="Times New Roman" w:cs="Times New Roman"/>
                <w:sz w:val="24"/>
                <w:szCs w:val="24"/>
              </w:rPr>
            </w:pPr>
          </w:p>
        </w:tc>
        <w:tc>
          <w:tcPr>
            <w:tcW w:w="1801" w:type="dxa"/>
          </w:tcPr>
          <w:p w:rsidR="00B925B6" w:rsidRPr="00D262DA" w:rsidRDefault="00B925B6" w:rsidP="00B925B6">
            <w:pPr>
              <w:spacing w:after="0" w:line="240" w:lineRule="auto"/>
              <w:rPr>
                <w:rFonts w:ascii="Times New Roman" w:hAnsi="Times New Roman" w:cs="Times New Roman"/>
                <w:sz w:val="24"/>
                <w:szCs w:val="24"/>
              </w:rPr>
            </w:pPr>
          </w:p>
        </w:tc>
      </w:tr>
      <w:tr w:rsidR="00B925B6" w:rsidRPr="00D262DA" w:rsidTr="00C12F39">
        <w:tc>
          <w:tcPr>
            <w:tcW w:w="3966" w:type="dxa"/>
          </w:tcPr>
          <w:p w:rsidR="00B925B6" w:rsidRPr="00C12F39" w:rsidRDefault="00B925B6" w:rsidP="00B925B6">
            <w:pPr>
              <w:spacing w:after="0" w:line="240" w:lineRule="auto"/>
              <w:rPr>
                <w:rFonts w:ascii="Times New Roman" w:hAnsi="Times New Roman" w:cs="Times New Roman"/>
                <w:sz w:val="20"/>
                <w:szCs w:val="20"/>
              </w:rPr>
            </w:pPr>
            <w:r w:rsidRPr="00C12F39">
              <w:rPr>
                <w:rFonts w:ascii="Times New Roman" w:hAnsi="Times New Roman" w:cs="Times New Roman"/>
                <w:sz w:val="20"/>
                <w:szCs w:val="20"/>
              </w:rPr>
              <w:t>21.В.П.Астафьев Стрижонок Скрип</w:t>
            </w:r>
          </w:p>
        </w:tc>
        <w:tc>
          <w:tcPr>
            <w:tcW w:w="1147" w:type="dxa"/>
          </w:tcPr>
          <w:p w:rsidR="00B925B6" w:rsidRPr="00C12F39" w:rsidRDefault="00B925B6" w:rsidP="00B925B6">
            <w:pPr>
              <w:spacing w:after="0" w:line="240" w:lineRule="auto"/>
              <w:rPr>
                <w:rFonts w:ascii="Times New Roman" w:hAnsi="Times New Roman" w:cs="Times New Roman"/>
                <w:sz w:val="20"/>
                <w:szCs w:val="20"/>
              </w:rPr>
            </w:pPr>
          </w:p>
        </w:tc>
        <w:tc>
          <w:tcPr>
            <w:tcW w:w="1116" w:type="dxa"/>
          </w:tcPr>
          <w:p w:rsidR="00B925B6" w:rsidRPr="00C12F39" w:rsidRDefault="00B925B6" w:rsidP="00B925B6">
            <w:pPr>
              <w:spacing w:after="0" w:line="240" w:lineRule="auto"/>
              <w:rPr>
                <w:rFonts w:ascii="Times New Roman" w:hAnsi="Times New Roman" w:cs="Times New Roman"/>
                <w:sz w:val="20"/>
                <w:szCs w:val="20"/>
              </w:rPr>
            </w:pPr>
          </w:p>
        </w:tc>
        <w:tc>
          <w:tcPr>
            <w:tcW w:w="910" w:type="dxa"/>
          </w:tcPr>
          <w:p w:rsidR="00B925B6" w:rsidRPr="00C12F39" w:rsidRDefault="00B925B6" w:rsidP="00B925B6">
            <w:pPr>
              <w:spacing w:after="0" w:line="240" w:lineRule="auto"/>
              <w:rPr>
                <w:rFonts w:ascii="Times New Roman" w:hAnsi="Times New Roman" w:cs="Times New Roman"/>
                <w:sz w:val="20"/>
                <w:szCs w:val="20"/>
              </w:rPr>
            </w:pPr>
          </w:p>
        </w:tc>
        <w:tc>
          <w:tcPr>
            <w:tcW w:w="1402" w:type="dxa"/>
          </w:tcPr>
          <w:p w:rsidR="00B925B6" w:rsidRPr="00D262DA" w:rsidRDefault="00B925B6" w:rsidP="00B925B6">
            <w:pPr>
              <w:spacing w:after="0" w:line="240" w:lineRule="auto"/>
              <w:rPr>
                <w:rFonts w:ascii="Times New Roman" w:hAnsi="Times New Roman" w:cs="Times New Roman"/>
                <w:sz w:val="24"/>
                <w:szCs w:val="24"/>
              </w:rPr>
            </w:pPr>
          </w:p>
        </w:tc>
        <w:tc>
          <w:tcPr>
            <w:tcW w:w="681" w:type="dxa"/>
          </w:tcPr>
          <w:p w:rsidR="00B925B6" w:rsidRPr="00D262DA" w:rsidRDefault="00B925B6" w:rsidP="00B925B6">
            <w:pPr>
              <w:spacing w:after="0" w:line="240" w:lineRule="auto"/>
              <w:rPr>
                <w:rFonts w:ascii="Times New Roman" w:hAnsi="Times New Roman" w:cs="Times New Roman"/>
                <w:sz w:val="24"/>
                <w:szCs w:val="24"/>
              </w:rPr>
            </w:pPr>
          </w:p>
        </w:tc>
        <w:tc>
          <w:tcPr>
            <w:tcW w:w="1801" w:type="dxa"/>
          </w:tcPr>
          <w:p w:rsidR="00B925B6" w:rsidRPr="00D262DA" w:rsidRDefault="00B925B6" w:rsidP="00B925B6">
            <w:pPr>
              <w:spacing w:after="0" w:line="240" w:lineRule="auto"/>
              <w:rPr>
                <w:rFonts w:ascii="Times New Roman" w:hAnsi="Times New Roman" w:cs="Times New Roman"/>
                <w:sz w:val="24"/>
                <w:szCs w:val="24"/>
              </w:rPr>
            </w:pPr>
          </w:p>
        </w:tc>
      </w:tr>
      <w:tr w:rsidR="00B925B6" w:rsidRPr="00D262DA" w:rsidTr="00C12F39">
        <w:tc>
          <w:tcPr>
            <w:tcW w:w="3966" w:type="dxa"/>
          </w:tcPr>
          <w:p w:rsidR="00B925B6" w:rsidRPr="00C12F39" w:rsidRDefault="00B925B6" w:rsidP="00B925B6">
            <w:pPr>
              <w:spacing w:after="0" w:line="240" w:lineRule="auto"/>
              <w:rPr>
                <w:rFonts w:ascii="Times New Roman" w:hAnsi="Times New Roman" w:cs="Times New Roman"/>
                <w:sz w:val="20"/>
                <w:szCs w:val="20"/>
              </w:rPr>
            </w:pPr>
          </w:p>
        </w:tc>
        <w:tc>
          <w:tcPr>
            <w:tcW w:w="1147" w:type="dxa"/>
          </w:tcPr>
          <w:p w:rsidR="00B925B6" w:rsidRPr="00C12F39" w:rsidRDefault="00B925B6" w:rsidP="00B925B6">
            <w:pPr>
              <w:spacing w:after="0" w:line="240" w:lineRule="auto"/>
              <w:rPr>
                <w:rFonts w:ascii="Times New Roman" w:hAnsi="Times New Roman" w:cs="Times New Roman"/>
                <w:sz w:val="20"/>
                <w:szCs w:val="20"/>
              </w:rPr>
            </w:pPr>
          </w:p>
        </w:tc>
        <w:tc>
          <w:tcPr>
            <w:tcW w:w="1116" w:type="dxa"/>
          </w:tcPr>
          <w:p w:rsidR="00B925B6" w:rsidRPr="00C12F39" w:rsidRDefault="00B925B6" w:rsidP="00B925B6">
            <w:pPr>
              <w:spacing w:after="0" w:line="240" w:lineRule="auto"/>
              <w:rPr>
                <w:rFonts w:ascii="Times New Roman" w:hAnsi="Times New Roman" w:cs="Times New Roman"/>
                <w:sz w:val="20"/>
                <w:szCs w:val="20"/>
              </w:rPr>
            </w:pPr>
          </w:p>
        </w:tc>
        <w:tc>
          <w:tcPr>
            <w:tcW w:w="910" w:type="dxa"/>
          </w:tcPr>
          <w:p w:rsidR="00B925B6" w:rsidRPr="00C12F39" w:rsidRDefault="00B925B6" w:rsidP="00B925B6">
            <w:pPr>
              <w:spacing w:after="0" w:line="240" w:lineRule="auto"/>
              <w:rPr>
                <w:rFonts w:ascii="Times New Roman" w:hAnsi="Times New Roman" w:cs="Times New Roman"/>
                <w:sz w:val="20"/>
                <w:szCs w:val="20"/>
              </w:rPr>
            </w:pPr>
          </w:p>
        </w:tc>
        <w:tc>
          <w:tcPr>
            <w:tcW w:w="1402" w:type="dxa"/>
          </w:tcPr>
          <w:p w:rsidR="00B925B6" w:rsidRPr="00D262DA" w:rsidRDefault="00B925B6" w:rsidP="00B925B6">
            <w:pPr>
              <w:spacing w:after="0" w:line="240" w:lineRule="auto"/>
              <w:rPr>
                <w:rFonts w:ascii="Times New Roman" w:hAnsi="Times New Roman" w:cs="Times New Roman"/>
                <w:sz w:val="24"/>
                <w:szCs w:val="24"/>
              </w:rPr>
            </w:pPr>
          </w:p>
        </w:tc>
        <w:tc>
          <w:tcPr>
            <w:tcW w:w="681" w:type="dxa"/>
          </w:tcPr>
          <w:p w:rsidR="00B925B6" w:rsidRPr="00D262DA" w:rsidRDefault="00B925B6" w:rsidP="00B925B6">
            <w:pPr>
              <w:spacing w:after="0" w:line="240" w:lineRule="auto"/>
              <w:rPr>
                <w:rFonts w:ascii="Times New Roman" w:hAnsi="Times New Roman" w:cs="Times New Roman"/>
                <w:sz w:val="24"/>
                <w:szCs w:val="24"/>
              </w:rPr>
            </w:pPr>
          </w:p>
        </w:tc>
        <w:tc>
          <w:tcPr>
            <w:tcW w:w="1801" w:type="dxa"/>
          </w:tcPr>
          <w:p w:rsidR="00B925B6" w:rsidRPr="00D262DA" w:rsidRDefault="00B925B6" w:rsidP="00B925B6">
            <w:pPr>
              <w:spacing w:after="0" w:line="240" w:lineRule="auto"/>
              <w:rPr>
                <w:rFonts w:ascii="Times New Roman" w:hAnsi="Times New Roman" w:cs="Times New Roman"/>
                <w:sz w:val="24"/>
                <w:szCs w:val="24"/>
              </w:rPr>
            </w:pPr>
          </w:p>
        </w:tc>
      </w:tr>
      <w:tr w:rsidR="00B925B6" w:rsidRPr="00D262DA" w:rsidTr="00C12F39">
        <w:tc>
          <w:tcPr>
            <w:tcW w:w="11023" w:type="dxa"/>
            <w:gridSpan w:val="7"/>
          </w:tcPr>
          <w:p w:rsidR="00B925B6" w:rsidRPr="00C12F39" w:rsidRDefault="00B925B6" w:rsidP="00B925B6">
            <w:pPr>
              <w:spacing w:after="0" w:line="240" w:lineRule="auto"/>
              <w:jc w:val="center"/>
              <w:rPr>
                <w:rFonts w:ascii="Times New Roman" w:hAnsi="Times New Roman" w:cs="Times New Roman"/>
                <w:sz w:val="20"/>
                <w:szCs w:val="20"/>
              </w:rPr>
            </w:pPr>
            <w:r w:rsidRPr="00C12F39">
              <w:rPr>
                <w:rFonts w:ascii="Times New Roman" w:hAnsi="Times New Roman" w:cs="Times New Roman"/>
                <w:sz w:val="20"/>
                <w:szCs w:val="20"/>
              </w:rPr>
              <w:t>Поэтическая тетрадь</w:t>
            </w:r>
          </w:p>
        </w:tc>
      </w:tr>
      <w:tr w:rsidR="00B925B6" w:rsidRPr="00D262DA" w:rsidTr="00C12F39">
        <w:tc>
          <w:tcPr>
            <w:tcW w:w="3966" w:type="dxa"/>
          </w:tcPr>
          <w:p w:rsidR="00B925B6" w:rsidRPr="00C12F39" w:rsidRDefault="00B925B6" w:rsidP="00B925B6">
            <w:pPr>
              <w:spacing w:after="0" w:line="240" w:lineRule="auto"/>
              <w:rPr>
                <w:rFonts w:ascii="Times New Roman" w:hAnsi="Times New Roman" w:cs="Times New Roman"/>
                <w:sz w:val="20"/>
                <w:szCs w:val="20"/>
              </w:rPr>
            </w:pPr>
            <w:r w:rsidRPr="00C12F39">
              <w:rPr>
                <w:rFonts w:ascii="Times New Roman" w:hAnsi="Times New Roman" w:cs="Times New Roman"/>
                <w:sz w:val="20"/>
                <w:szCs w:val="20"/>
              </w:rPr>
              <w:t>22.Б.Л.Пастернак, С.А.Клычков, Д.Б.Кедрин,Н.М.Рубцов,С.А.Есенин</w:t>
            </w:r>
          </w:p>
        </w:tc>
        <w:tc>
          <w:tcPr>
            <w:tcW w:w="1147" w:type="dxa"/>
          </w:tcPr>
          <w:p w:rsidR="00B925B6" w:rsidRPr="00C12F39" w:rsidRDefault="00B925B6" w:rsidP="00B925B6">
            <w:pPr>
              <w:spacing w:after="0" w:line="240" w:lineRule="auto"/>
              <w:rPr>
                <w:rFonts w:ascii="Times New Roman" w:hAnsi="Times New Roman" w:cs="Times New Roman"/>
                <w:sz w:val="20"/>
                <w:szCs w:val="20"/>
              </w:rPr>
            </w:pPr>
          </w:p>
        </w:tc>
        <w:tc>
          <w:tcPr>
            <w:tcW w:w="1116" w:type="dxa"/>
          </w:tcPr>
          <w:p w:rsidR="00B925B6" w:rsidRPr="00C12F39" w:rsidRDefault="00B925B6" w:rsidP="00B925B6">
            <w:pPr>
              <w:spacing w:after="0" w:line="240" w:lineRule="auto"/>
              <w:rPr>
                <w:rFonts w:ascii="Times New Roman" w:hAnsi="Times New Roman" w:cs="Times New Roman"/>
                <w:sz w:val="20"/>
                <w:szCs w:val="20"/>
              </w:rPr>
            </w:pPr>
          </w:p>
        </w:tc>
        <w:tc>
          <w:tcPr>
            <w:tcW w:w="910" w:type="dxa"/>
          </w:tcPr>
          <w:p w:rsidR="00B925B6" w:rsidRPr="00C12F39" w:rsidRDefault="00B925B6" w:rsidP="00B925B6">
            <w:pPr>
              <w:spacing w:after="0" w:line="240" w:lineRule="auto"/>
              <w:rPr>
                <w:rFonts w:ascii="Times New Roman" w:hAnsi="Times New Roman" w:cs="Times New Roman"/>
                <w:sz w:val="20"/>
                <w:szCs w:val="20"/>
              </w:rPr>
            </w:pPr>
          </w:p>
        </w:tc>
        <w:tc>
          <w:tcPr>
            <w:tcW w:w="1402" w:type="dxa"/>
          </w:tcPr>
          <w:p w:rsidR="00B925B6" w:rsidRPr="00D262DA" w:rsidRDefault="00B925B6" w:rsidP="00B925B6">
            <w:pPr>
              <w:spacing w:after="0" w:line="240" w:lineRule="auto"/>
              <w:rPr>
                <w:rFonts w:ascii="Times New Roman" w:hAnsi="Times New Roman" w:cs="Times New Roman"/>
                <w:sz w:val="24"/>
                <w:szCs w:val="24"/>
              </w:rPr>
            </w:pPr>
          </w:p>
        </w:tc>
        <w:tc>
          <w:tcPr>
            <w:tcW w:w="681" w:type="dxa"/>
          </w:tcPr>
          <w:p w:rsidR="00B925B6" w:rsidRPr="00D262DA" w:rsidRDefault="00B925B6" w:rsidP="00B925B6">
            <w:pPr>
              <w:spacing w:after="0" w:line="240" w:lineRule="auto"/>
              <w:rPr>
                <w:rFonts w:ascii="Times New Roman" w:hAnsi="Times New Roman" w:cs="Times New Roman"/>
                <w:sz w:val="24"/>
                <w:szCs w:val="24"/>
              </w:rPr>
            </w:pPr>
          </w:p>
        </w:tc>
        <w:tc>
          <w:tcPr>
            <w:tcW w:w="1801" w:type="dxa"/>
          </w:tcPr>
          <w:p w:rsidR="00B925B6" w:rsidRPr="00D262DA" w:rsidRDefault="00B925B6" w:rsidP="00B925B6">
            <w:pPr>
              <w:spacing w:after="0" w:line="240" w:lineRule="auto"/>
              <w:rPr>
                <w:rFonts w:ascii="Times New Roman" w:hAnsi="Times New Roman" w:cs="Times New Roman"/>
                <w:sz w:val="24"/>
                <w:szCs w:val="24"/>
              </w:rPr>
            </w:pPr>
          </w:p>
        </w:tc>
      </w:tr>
      <w:tr w:rsidR="00B925B6" w:rsidRPr="00D262DA" w:rsidTr="00C12F39">
        <w:tc>
          <w:tcPr>
            <w:tcW w:w="11023" w:type="dxa"/>
            <w:gridSpan w:val="7"/>
          </w:tcPr>
          <w:p w:rsidR="00B925B6" w:rsidRPr="00C12F39" w:rsidRDefault="00B925B6" w:rsidP="00B925B6">
            <w:pPr>
              <w:spacing w:after="0" w:line="240" w:lineRule="auto"/>
              <w:jc w:val="center"/>
              <w:rPr>
                <w:rFonts w:ascii="Times New Roman" w:hAnsi="Times New Roman" w:cs="Times New Roman"/>
                <w:sz w:val="20"/>
                <w:szCs w:val="20"/>
              </w:rPr>
            </w:pPr>
            <w:r w:rsidRPr="00C12F39">
              <w:rPr>
                <w:rFonts w:ascii="Times New Roman" w:hAnsi="Times New Roman" w:cs="Times New Roman"/>
                <w:sz w:val="20"/>
                <w:szCs w:val="20"/>
              </w:rPr>
              <w:t>Родина</w:t>
            </w:r>
          </w:p>
        </w:tc>
      </w:tr>
      <w:tr w:rsidR="00B925B6" w:rsidRPr="00D262DA" w:rsidTr="00C12F39">
        <w:tc>
          <w:tcPr>
            <w:tcW w:w="3966" w:type="dxa"/>
          </w:tcPr>
          <w:p w:rsidR="00B925B6" w:rsidRPr="00C12F39" w:rsidRDefault="00B925B6" w:rsidP="00B925B6">
            <w:pPr>
              <w:spacing w:after="0" w:line="240" w:lineRule="auto"/>
              <w:rPr>
                <w:rFonts w:ascii="Times New Roman" w:hAnsi="Times New Roman" w:cs="Times New Roman"/>
                <w:sz w:val="20"/>
                <w:szCs w:val="20"/>
              </w:rPr>
            </w:pPr>
            <w:r w:rsidRPr="00C12F39">
              <w:rPr>
                <w:rFonts w:ascii="Times New Roman" w:hAnsi="Times New Roman" w:cs="Times New Roman"/>
                <w:sz w:val="20"/>
                <w:szCs w:val="20"/>
              </w:rPr>
              <w:t>23.И.С.Никитин, Б.А. Слуцкий…</w:t>
            </w:r>
          </w:p>
        </w:tc>
        <w:tc>
          <w:tcPr>
            <w:tcW w:w="1147" w:type="dxa"/>
          </w:tcPr>
          <w:p w:rsidR="00B925B6" w:rsidRPr="00C12F39" w:rsidRDefault="00B925B6" w:rsidP="00B925B6">
            <w:pPr>
              <w:spacing w:after="0" w:line="240" w:lineRule="auto"/>
              <w:rPr>
                <w:rFonts w:ascii="Times New Roman" w:hAnsi="Times New Roman" w:cs="Times New Roman"/>
                <w:sz w:val="20"/>
                <w:szCs w:val="20"/>
              </w:rPr>
            </w:pPr>
          </w:p>
        </w:tc>
        <w:tc>
          <w:tcPr>
            <w:tcW w:w="1116" w:type="dxa"/>
          </w:tcPr>
          <w:p w:rsidR="00B925B6" w:rsidRPr="00C12F39" w:rsidRDefault="00B925B6" w:rsidP="00B925B6">
            <w:pPr>
              <w:spacing w:after="0" w:line="240" w:lineRule="auto"/>
              <w:rPr>
                <w:rFonts w:ascii="Times New Roman" w:hAnsi="Times New Roman" w:cs="Times New Roman"/>
                <w:sz w:val="20"/>
                <w:szCs w:val="20"/>
              </w:rPr>
            </w:pPr>
          </w:p>
        </w:tc>
        <w:tc>
          <w:tcPr>
            <w:tcW w:w="910" w:type="dxa"/>
          </w:tcPr>
          <w:p w:rsidR="00B925B6" w:rsidRPr="00C12F39" w:rsidRDefault="00B925B6" w:rsidP="00B925B6">
            <w:pPr>
              <w:spacing w:after="0" w:line="240" w:lineRule="auto"/>
              <w:rPr>
                <w:rFonts w:ascii="Times New Roman" w:hAnsi="Times New Roman" w:cs="Times New Roman"/>
                <w:sz w:val="20"/>
                <w:szCs w:val="20"/>
              </w:rPr>
            </w:pPr>
          </w:p>
        </w:tc>
        <w:tc>
          <w:tcPr>
            <w:tcW w:w="1402" w:type="dxa"/>
          </w:tcPr>
          <w:p w:rsidR="00B925B6" w:rsidRPr="00D262DA" w:rsidRDefault="00B925B6" w:rsidP="00B925B6">
            <w:pPr>
              <w:spacing w:after="0" w:line="240" w:lineRule="auto"/>
              <w:rPr>
                <w:rFonts w:ascii="Times New Roman" w:hAnsi="Times New Roman" w:cs="Times New Roman"/>
                <w:sz w:val="24"/>
                <w:szCs w:val="24"/>
              </w:rPr>
            </w:pPr>
          </w:p>
        </w:tc>
        <w:tc>
          <w:tcPr>
            <w:tcW w:w="681" w:type="dxa"/>
          </w:tcPr>
          <w:p w:rsidR="00B925B6" w:rsidRPr="00D262DA" w:rsidRDefault="00B925B6" w:rsidP="00B925B6">
            <w:pPr>
              <w:spacing w:after="0" w:line="240" w:lineRule="auto"/>
              <w:rPr>
                <w:rFonts w:ascii="Times New Roman" w:hAnsi="Times New Roman" w:cs="Times New Roman"/>
                <w:sz w:val="24"/>
                <w:szCs w:val="24"/>
              </w:rPr>
            </w:pPr>
          </w:p>
        </w:tc>
        <w:tc>
          <w:tcPr>
            <w:tcW w:w="1801" w:type="dxa"/>
          </w:tcPr>
          <w:p w:rsidR="00B925B6" w:rsidRPr="00D262DA" w:rsidRDefault="00B925B6" w:rsidP="00B925B6">
            <w:pPr>
              <w:spacing w:after="0" w:line="240" w:lineRule="auto"/>
              <w:rPr>
                <w:rFonts w:ascii="Times New Roman" w:hAnsi="Times New Roman" w:cs="Times New Roman"/>
                <w:sz w:val="24"/>
                <w:szCs w:val="24"/>
              </w:rPr>
            </w:pPr>
          </w:p>
        </w:tc>
      </w:tr>
      <w:tr w:rsidR="00B925B6" w:rsidRPr="00D262DA" w:rsidTr="00C12F39">
        <w:tc>
          <w:tcPr>
            <w:tcW w:w="3966" w:type="dxa"/>
          </w:tcPr>
          <w:p w:rsidR="00B925B6" w:rsidRPr="00C12F39" w:rsidRDefault="00B925B6" w:rsidP="00B925B6">
            <w:pPr>
              <w:spacing w:after="0" w:line="240" w:lineRule="auto"/>
              <w:rPr>
                <w:rFonts w:ascii="Times New Roman" w:hAnsi="Times New Roman" w:cs="Times New Roman"/>
                <w:sz w:val="20"/>
                <w:szCs w:val="20"/>
              </w:rPr>
            </w:pPr>
            <w:r w:rsidRPr="00C12F39">
              <w:rPr>
                <w:rFonts w:ascii="Times New Roman" w:hAnsi="Times New Roman" w:cs="Times New Roman"/>
                <w:sz w:val="20"/>
                <w:szCs w:val="20"/>
              </w:rPr>
              <w:t>24.Страна Фантазия.</w:t>
            </w:r>
          </w:p>
        </w:tc>
        <w:tc>
          <w:tcPr>
            <w:tcW w:w="1147" w:type="dxa"/>
          </w:tcPr>
          <w:p w:rsidR="00B925B6" w:rsidRPr="00C12F39" w:rsidRDefault="00B925B6" w:rsidP="00B925B6">
            <w:pPr>
              <w:spacing w:after="0" w:line="240" w:lineRule="auto"/>
              <w:rPr>
                <w:rFonts w:ascii="Times New Roman" w:hAnsi="Times New Roman" w:cs="Times New Roman"/>
                <w:sz w:val="20"/>
                <w:szCs w:val="20"/>
              </w:rPr>
            </w:pPr>
          </w:p>
        </w:tc>
        <w:tc>
          <w:tcPr>
            <w:tcW w:w="1116" w:type="dxa"/>
          </w:tcPr>
          <w:p w:rsidR="00B925B6" w:rsidRPr="00C12F39" w:rsidRDefault="00B925B6" w:rsidP="00B925B6">
            <w:pPr>
              <w:spacing w:after="0" w:line="240" w:lineRule="auto"/>
              <w:rPr>
                <w:rFonts w:ascii="Times New Roman" w:hAnsi="Times New Roman" w:cs="Times New Roman"/>
                <w:sz w:val="20"/>
                <w:szCs w:val="20"/>
              </w:rPr>
            </w:pPr>
          </w:p>
        </w:tc>
        <w:tc>
          <w:tcPr>
            <w:tcW w:w="910" w:type="dxa"/>
          </w:tcPr>
          <w:p w:rsidR="00B925B6" w:rsidRPr="00C12F39" w:rsidRDefault="00B925B6" w:rsidP="00B925B6">
            <w:pPr>
              <w:spacing w:after="0" w:line="240" w:lineRule="auto"/>
              <w:rPr>
                <w:rFonts w:ascii="Times New Roman" w:hAnsi="Times New Roman" w:cs="Times New Roman"/>
                <w:sz w:val="20"/>
                <w:szCs w:val="20"/>
              </w:rPr>
            </w:pPr>
          </w:p>
        </w:tc>
        <w:tc>
          <w:tcPr>
            <w:tcW w:w="1402" w:type="dxa"/>
          </w:tcPr>
          <w:p w:rsidR="00B925B6" w:rsidRPr="00D262DA" w:rsidRDefault="00B925B6" w:rsidP="00B925B6">
            <w:pPr>
              <w:spacing w:after="0" w:line="240" w:lineRule="auto"/>
              <w:rPr>
                <w:rFonts w:ascii="Times New Roman" w:hAnsi="Times New Roman" w:cs="Times New Roman"/>
                <w:sz w:val="24"/>
                <w:szCs w:val="24"/>
              </w:rPr>
            </w:pPr>
          </w:p>
        </w:tc>
        <w:tc>
          <w:tcPr>
            <w:tcW w:w="681" w:type="dxa"/>
          </w:tcPr>
          <w:p w:rsidR="00B925B6" w:rsidRPr="00D262DA" w:rsidRDefault="00B925B6" w:rsidP="00B925B6">
            <w:pPr>
              <w:spacing w:after="0" w:line="240" w:lineRule="auto"/>
              <w:rPr>
                <w:rFonts w:ascii="Times New Roman" w:hAnsi="Times New Roman" w:cs="Times New Roman"/>
                <w:sz w:val="24"/>
                <w:szCs w:val="24"/>
              </w:rPr>
            </w:pPr>
          </w:p>
        </w:tc>
        <w:tc>
          <w:tcPr>
            <w:tcW w:w="1801" w:type="dxa"/>
          </w:tcPr>
          <w:p w:rsidR="00B925B6" w:rsidRPr="00D262DA" w:rsidRDefault="00B925B6" w:rsidP="00B925B6">
            <w:pPr>
              <w:spacing w:after="0" w:line="240" w:lineRule="auto"/>
              <w:rPr>
                <w:rFonts w:ascii="Times New Roman" w:hAnsi="Times New Roman" w:cs="Times New Roman"/>
                <w:sz w:val="24"/>
                <w:szCs w:val="24"/>
              </w:rPr>
            </w:pPr>
          </w:p>
        </w:tc>
      </w:tr>
      <w:tr w:rsidR="00B925B6" w:rsidRPr="00D262DA" w:rsidTr="00C12F39">
        <w:tc>
          <w:tcPr>
            <w:tcW w:w="3966" w:type="dxa"/>
          </w:tcPr>
          <w:p w:rsidR="00B925B6" w:rsidRPr="00C12F39" w:rsidRDefault="00B925B6" w:rsidP="00B925B6">
            <w:pPr>
              <w:spacing w:after="0" w:line="240" w:lineRule="auto"/>
              <w:rPr>
                <w:rFonts w:ascii="Times New Roman" w:hAnsi="Times New Roman" w:cs="Times New Roman"/>
                <w:sz w:val="20"/>
                <w:szCs w:val="20"/>
              </w:rPr>
            </w:pPr>
            <w:r w:rsidRPr="00C12F39">
              <w:rPr>
                <w:rFonts w:ascii="Times New Roman" w:hAnsi="Times New Roman" w:cs="Times New Roman"/>
                <w:sz w:val="20"/>
                <w:szCs w:val="20"/>
              </w:rPr>
              <w:t>25.Зарубежная литература.</w:t>
            </w:r>
          </w:p>
        </w:tc>
        <w:tc>
          <w:tcPr>
            <w:tcW w:w="1147" w:type="dxa"/>
          </w:tcPr>
          <w:p w:rsidR="00B925B6" w:rsidRPr="00C12F39" w:rsidRDefault="00B925B6" w:rsidP="00B925B6">
            <w:pPr>
              <w:spacing w:after="0" w:line="240" w:lineRule="auto"/>
              <w:rPr>
                <w:rFonts w:ascii="Times New Roman" w:hAnsi="Times New Roman" w:cs="Times New Roman"/>
                <w:sz w:val="20"/>
                <w:szCs w:val="20"/>
              </w:rPr>
            </w:pPr>
          </w:p>
        </w:tc>
        <w:tc>
          <w:tcPr>
            <w:tcW w:w="1116" w:type="dxa"/>
          </w:tcPr>
          <w:p w:rsidR="00B925B6" w:rsidRPr="00C12F39" w:rsidRDefault="00B925B6" w:rsidP="00B925B6">
            <w:pPr>
              <w:spacing w:after="0" w:line="240" w:lineRule="auto"/>
              <w:rPr>
                <w:rFonts w:ascii="Times New Roman" w:hAnsi="Times New Roman" w:cs="Times New Roman"/>
                <w:sz w:val="20"/>
                <w:szCs w:val="20"/>
              </w:rPr>
            </w:pPr>
          </w:p>
        </w:tc>
        <w:tc>
          <w:tcPr>
            <w:tcW w:w="910" w:type="dxa"/>
          </w:tcPr>
          <w:p w:rsidR="00B925B6" w:rsidRPr="00C12F39" w:rsidRDefault="00B925B6" w:rsidP="00B925B6">
            <w:pPr>
              <w:spacing w:after="0" w:line="240" w:lineRule="auto"/>
              <w:rPr>
                <w:rFonts w:ascii="Times New Roman" w:hAnsi="Times New Roman" w:cs="Times New Roman"/>
                <w:sz w:val="20"/>
                <w:szCs w:val="20"/>
              </w:rPr>
            </w:pPr>
          </w:p>
        </w:tc>
        <w:tc>
          <w:tcPr>
            <w:tcW w:w="1402" w:type="dxa"/>
          </w:tcPr>
          <w:p w:rsidR="00B925B6" w:rsidRPr="00D262DA" w:rsidRDefault="00B925B6" w:rsidP="00B925B6">
            <w:pPr>
              <w:spacing w:after="0" w:line="240" w:lineRule="auto"/>
              <w:rPr>
                <w:rFonts w:ascii="Times New Roman" w:hAnsi="Times New Roman" w:cs="Times New Roman"/>
                <w:sz w:val="24"/>
                <w:szCs w:val="24"/>
              </w:rPr>
            </w:pPr>
          </w:p>
        </w:tc>
        <w:tc>
          <w:tcPr>
            <w:tcW w:w="681" w:type="dxa"/>
          </w:tcPr>
          <w:p w:rsidR="00B925B6" w:rsidRPr="00D262DA" w:rsidRDefault="00B925B6" w:rsidP="00B925B6">
            <w:pPr>
              <w:spacing w:after="0" w:line="240" w:lineRule="auto"/>
              <w:rPr>
                <w:rFonts w:ascii="Times New Roman" w:hAnsi="Times New Roman" w:cs="Times New Roman"/>
                <w:sz w:val="24"/>
                <w:szCs w:val="24"/>
              </w:rPr>
            </w:pPr>
          </w:p>
        </w:tc>
        <w:tc>
          <w:tcPr>
            <w:tcW w:w="1801" w:type="dxa"/>
          </w:tcPr>
          <w:p w:rsidR="00B925B6" w:rsidRPr="00D262DA" w:rsidRDefault="00B925B6" w:rsidP="00B925B6">
            <w:pPr>
              <w:spacing w:after="0" w:line="240" w:lineRule="auto"/>
              <w:rPr>
                <w:rFonts w:ascii="Times New Roman" w:hAnsi="Times New Roman" w:cs="Times New Roman"/>
                <w:sz w:val="24"/>
                <w:szCs w:val="24"/>
              </w:rPr>
            </w:pPr>
          </w:p>
        </w:tc>
      </w:tr>
    </w:tbl>
    <w:p w:rsidR="00B925B6" w:rsidRDefault="00B925B6" w:rsidP="00B925B6">
      <w:pPr>
        <w:spacing w:after="0" w:line="240" w:lineRule="auto"/>
        <w:jc w:val="both"/>
        <w:rPr>
          <w:rFonts w:ascii="Times New Roman" w:hAnsi="Times New Roman" w:cs="Times New Roman"/>
          <w:sz w:val="24"/>
          <w:szCs w:val="24"/>
        </w:rPr>
      </w:pPr>
    </w:p>
    <w:p w:rsidR="00C12F39" w:rsidRPr="00D262DA" w:rsidRDefault="00C12F39" w:rsidP="00B925B6">
      <w:pPr>
        <w:spacing w:after="0" w:line="240" w:lineRule="auto"/>
        <w:jc w:val="both"/>
        <w:rPr>
          <w:rFonts w:ascii="Times New Roman" w:hAnsi="Times New Roman" w:cs="Times New Roman"/>
          <w:sz w:val="24"/>
          <w:szCs w:val="24"/>
        </w:rPr>
      </w:pPr>
    </w:p>
    <w:p w:rsidR="00B925B6" w:rsidRPr="00D262DA" w:rsidRDefault="00B925B6" w:rsidP="00B925B6">
      <w:pPr>
        <w:tabs>
          <w:tab w:val="left" w:pos="5757"/>
        </w:tabs>
        <w:spacing w:after="0" w:line="240" w:lineRule="auto"/>
        <w:jc w:val="center"/>
        <w:rPr>
          <w:rFonts w:ascii="Times New Roman" w:hAnsi="Times New Roman" w:cs="Times New Roman"/>
          <w:sz w:val="24"/>
          <w:szCs w:val="24"/>
        </w:rPr>
      </w:pPr>
      <w:r w:rsidRPr="00D262DA">
        <w:rPr>
          <w:rFonts w:ascii="Times New Roman" w:hAnsi="Times New Roman" w:cs="Times New Roman"/>
          <w:sz w:val="24"/>
          <w:szCs w:val="24"/>
        </w:rPr>
        <w:t>Карта успешности по окружающему миру</w:t>
      </w:r>
    </w:p>
    <w:p w:rsidR="00B925B6" w:rsidRDefault="00B925B6" w:rsidP="00B925B6">
      <w:pPr>
        <w:spacing w:after="0" w:line="240" w:lineRule="auto"/>
        <w:jc w:val="center"/>
        <w:rPr>
          <w:rFonts w:ascii="Times New Roman" w:hAnsi="Times New Roman" w:cs="Times New Roman"/>
          <w:sz w:val="24"/>
          <w:szCs w:val="24"/>
        </w:rPr>
      </w:pPr>
      <w:r w:rsidRPr="00D262DA">
        <w:rPr>
          <w:rFonts w:ascii="Times New Roman" w:hAnsi="Times New Roman" w:cs="Times New Roman"/>
          <w:sz w:val="24"/>
          <w:szCs w:val="24"/>
        </w:rPr>
        <w:t>Учени____4 «   » класса____________________________________</w:t>
      </w:r>
    </w:p>
    <w:p w:rsidR="00C12F39" w:rsidRPr="00D262DA" w:rsidRDefault="00C12F39" w:rsidP="00B925B6">
      <w:pPr>
        <w:spacing w:after="0" w:line="240" w:lineRule="auto"/>
        <w:jc w:val="center"/>
        <w:rPr>
          <w:rFonts w:ascii="Times New Roman" w:hAnsi="Times New Roman" w:cs="Times New Roman"/>
          <w:sz w:val="24"/>
          <w:szCs w:val="24"/>
        </w:rPr>
      </w:pPr>
    </w:p>
    <w:tbl>
      <w:tblPr>
        <w:tblpPr w:leftFromText="180" w:rightFromText="180" w:vertAnchor="text" w:horzAnchor="margin" w:tblpY="33"/>
        <w:tblOverlap w:val="never"/>
        <w:tblW w:w="107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171"/>
        <w:gridCol w:w="1147"/>
        <w:gridCol w:w="1035"/>
        <w:gridCol w:w="992"/>
        <w:gridCol w:w="1418"/>
        <w:gridCol w:w="850"/>
        <w:gridCol w:w="2127"/>
      </w:tblGrid>
      <w:tr w:rsidR="00B925B6" w:rsidRPr="00D262DA" w:rsidTr="00C12F39">
        <w:tc>
          <w:tcPr>
            <w:tcW w:w="3171" w:type="dxa"/>
            <w:vMerge w:val="restart"/>
            <w:vAlign w:val="center"/>
          </w:tcPr>
          <w:p w:rsidR="00B925B6" w:rsidRPr="00D262DA" w:rsidRDefault="00B925B6" w:rsidP="00C12F39">
            <w:pPr>
              <w:spacing w:after="0" w:line="240" w:lineRule="auto"/>
              <w:jc w:val="center"/>
              <w:rPr>
                <w:rFonts w:ascii="Times New Roman" w:hAnsi="Times New Roman" w:cs="Times New Roman"/>
                <w:sz w:val="24"/>
                <w:szCs w:val="24"/>
              </w:rPr>
            </w:pPr>
            <w:r w:rsidRPr="00D262DA">
              <w:rPr>
                <w:rFonts w:ascii="Times New Roman" w:hAnsi="Times New Roman" w:cs="Times New Roman"/>
                <w:sz w:val="24"/>
                <w:szCs w:val="24"/>
              </w:rPr>
              <w:t>Темы</w:t>
            </w:r>
          </w:p>
        </w:tc>
        <w:tc>
          <w:tcPr>
            <w:tcW w:w="7569" w:type="dxa"/>
            <w:gridSpan w:val="6"/>
          </w:tcPr>
          <w:p w:rsidR="00B925B6" w:rsidRPr="00D262DA" w:rsidRDefault="00B925B6" w:rsidP="00C12F39">
            <w:pPr>
              <w:spacing w:after="0" w:line="240" w:lineRule="auto"/>
              <w:rPr>
                <w:rFonts w:ascii="Times New Roman" w:hAnsi="Times New Roman" w:cs="Times New Roman"/>
                <w:sz w:val="24"/>
                <w:szCs w:val="24"/>
              </w:rPr>
            </w:pPr>
          </w:p>
        </w:tc>
      </w:tr>
      <w:tr w:rsidR="00B925B6" w:rsidRPr="00D262DA" w:rsidTr="00C12F39">
        <w:tc>
          <w:tcPr>
            <w:tcW w:w="3171" w:type="dxa"/>
            <w:vMerge/>
          </w:tcPr>
          <w:p w:rsidR="00B925B6" w:rsidRPr="00D262DA" w:rsidRDefault="00B925B6" w:rsidP="00C12F39">
            <w:pPr>
              <w:spacing w:after="0" w:line="240" w:lineRule="auto"/>
              <w:rPr>
                <w:rFonts w:ascii="Times New Roman" w:hAnsi="Times New Roman" w:cs="Times New Roman"/>
                <w:sz w:val="24"/>
                <w:szCs w:val="24"/>
              </w:rPr>
            </w:pPr>
          </w:p>
        </w:tc>
        <w:tc>
          <w:tcPr>
            <w:tcW w:w="1147" w:type="dxa"/>
          </w:tcPr>
          <w:p w:rsidR="00B925B6" w:rsidRPr="00D262DA" w:rsidRDefault="00B925B6" w:rsidP="00C12F39">
            <w:pPr>
              <w:spacing w:after="0" w:line="240" w:lineRule="auto"/>
              <w:rPr>
                <w:rFonts w:ascii="Times New Roman" w:hAnsi="Times New Roman" w:cs="Times New Roman"/>
                <w:sz w:val="24"/>
                <w:szCs w:val="24"/>
              </w:rPr>
            </w:pPr>
            <w:r w:rsidRPr="00D262DA">
              <w:rPr>
                <w:rFonts w:ascii="Times New Roman" w:hAnsi="Times New Roman" w:cs="Times New Roman"/>
                <w:sz w:val="24"/>
                <w:szCs w:val="24"/>
              </w:rPr>
              <w:t>Пересказ</w:t>
            </w:r>
          </w:p>
        </w:tc>
        <w:tc>
          <w:tcPr>
            <w:tcW w:w="1035" w:type="dxa"/>
          </w:tcPr>
          <w:p w:rsidR="00B925B6" w:rsidRPr="00D262DA" w:rsidRDefault="00B925B6" w:rsidP="00C12F39">
            <w:pPr>
              <w:spacing w:after="0" w:line="240" w:lineRule="auto"/>
              <w:rPr>
                <w:rFonts w:ascii="Times New Roman" w:hAnsi="Times New Roman" w:cs="Times New Roman"/>
                <w:sz w:val="24"/>
                <w:szCs w:val="24"/>
              </w:rPr>
            </w:pPr>
            <w:r w:rsidRPr="00D262DA">
              <w:rPr>
                <w:rFonts w:ascii="Times New Roman" w:hAnsi="Times New Roman" w:cs="Times New Roman"/>
                <w:sz w:val="24"/>
                <w:szCs w:val="24"/>
              </w:rPr>
              <w:t>Задание в тетради</w:t>
            </w:r>
          </w:p>
        </w:tc>
        <w:tc>
          <w:tcPr>
            <w:tcW w:w="992" w:type="dxa"/>
          </w:tcPr>
          <w:p w:rsidR="00B925B6" w:rsidRPr="00D262DA" w:rsidRDefault="00B925B6" w:rsidP="00C12F39">
            <w:pPr>
              <w:spacing w:after="0" w:line="240" w:lineRule="auto"/>
              <w:rPr>
                <w:rFonts w:ascii="Times New Roman" w:hAnsi="Times New Roman" w:cs="Times New Roman"/>
                <w:sz w:val="24"/>
                <w:szCs w:val="24"/>
              </w:rPr>
            </w:pPr>
            <w:r w:rsidRPr="00D262DA">
              <w:rPr>
                <w:rFonts w:ascii="Times New Roman" w:hAnsi="Times New Roman" w:cs="Times New Roman"/>
                <w:sz w:val="24"/>
                <w:szCs w:val="24"/>
              </w:rPr>
              <w:t>Работа на уроке</w:t>
            </w:r>
          </w:p>
        </w:tc>
        <w:tc>
          <w:tcPr>
            <w:tcW w:w="1418" w:type="dxa"/>
          </w:tcPr>
          <w:p w:rsidR="00B925B6" w:rsidRPr="00D262DA" w:rsidRDefault="00B925B6" w:rsidP="00C12F39">
            <w:pPr>
              <w:spacing w:after="0" w:line="240" w:lineRule="auto"/>
              <w:rPr>
                <w:rFonts w:ascii="Times New Roman" w:hAnsi="Times New Roman" w:cs="Times New Roman"/>
                <w:sz w:val="24"/>
                <w:szCs w:val="24"/>
              </w:rPr>
            </w:pPr>
            <w:r w:rsidRPr="00D262DA">
              <w:rPr>
                <w:rFonts w:ascii="Times New Roman" w:hAnsi="Times New Roman" w:cs="Times New Roman"/>
                <w:sz w:val="24"/>
                <w:szCs w:val="24"/>
              </w:rPr>
              <w:t>Творческие задания</w:t>
            </w:r>
          </w:p>
        </w:tc>
        <w:tc>
          <w:tcPr>
            <w:tcW w:w="850" w:type="dxa"/>
          </w:tcPr>
          <w:p w:rsidR="00B925B6" w:rsidRPr="00D262DA" w:rsidRDefault="00B925B6" w:rsidP="00C12F39">
            <w:pPr>
              <w:spacing w:after="0" w:line="240" w:lineRule="auto"/>
              <w:rPr>
                <w:rFonts w:ascii="Times New Roman" w:hAnsi="Times New Roman" w:cs="Times New Roman"/>
                <w:sz w:val="24"/>
                <w:szCs w:val="24"/>
              </w:rPr>
            </w:pPr>
            <w:r w:rsidRPr="00D262DA">
              <w:rPr>
                <w:rFonts w:ascii="Times New Roman" w:hAnsi="Times New Roman" w:cs="Times New Roman"/>
                <w:sz w:val="24"/>
                <w:szCs w:val="24"/>
              </w:rPr>
              <w:t>Тест</w:t>
            </w:r>
          </w:p>
        </w:tc>
        <w:tc>
          <w:tcPr>
            <w:tcW w:w="2127" w:type="dxa"/>
          </w:tcPr>
          <w:p w:rsidR="00B925B6" w:rsidRPr="00D262DA" w:rsidRDefault="00B925B6" w:rsidP="00C12F39">
            <w:pPr>
              <w:spacing w:after="0" w:line="240" w:lineRule="auto"/>
              <w:rPr>
                <w:rFonts w:ascii="Times New Roman" w:hAnsi="Times New Roman" w:cs="Times New Roman"/>
                <w:sz w:val="24"/>
                <w:szCs w:val="24"/>
              </w:rPr>
            </w:pPr>
            <w:r w:rsidRPr="00D262DA">
              <w:rPr>
                <w:rFonts w:ascii="Times New Roman" w:hAnsi="Times New Roman" w:cs="Times New Roman"/>
                <w:sz w:val="24"/>
                <w:szCs w:val="24"/>
              </w:rPr>
              <w:t>Работа с дополнительными источниками</w:t>
            </w:r>
          </w:p>
        </w:tc>
      </w:tr>
      <w:tr w:rsidR="00B925B6" w:rsidRPr="00D262DA" w:rsidTr="00C12F39">
        <w:tc>
          <w:tcPr>
            <w:tcW w:w="3171" w:type="dxa"/>
          </w:tcPr>
          <w:p w:rsidR="00B925B6" w:rsidRPr="00C12F39" w:rsidRDefault="00B925B6" w:rsidP="00C12F39">
            <w:pPr>
              <w:spacing w:after="0" w:line="240" w:lineRule="auto"/>
              <w:rPr>
                <w:rFonts w:ascii="Times New Roman" w:hAnsi="Times New Roman" w:cs="Times New Roman"/>
                <w:sz w:val="20"/>
                <w:szCs w:val="20"/>
              </w:rPr>
            </w:pPr>
            <w:r w:rsidRPr="00C12F39">
              <w:rPr>
                <w:rFonts w:ascii="Times New Roman" w:hAnsi="Times New Roman" w:cs="Times New Roman"/>
                <w:sz w:val="20"/>
                <w:szCs w:val="20"/>
              </w:rPr>
              <w:t>1.Мир глазами астронома</w:t>
            </w:r>
          </w:p>
        </w:tc>
        <w:tc>
          <w:tcPr>
            <w:tcW w:w="1147" w:type="dxa"/>
          </w:tcPr>
          <w:p w:rsidR="00B925B6" w:rsidRPr="00D262DA" w:rsidRDefault="00B925B6" w:rsidP="00C12F39">
            <w:pPr>
              <w:spacing w:after="0" w:line="240" w:lineRule="auto"/>
              <w:rPr>
                <w:rFonts w:ascii="Times New Roman" w:hAnsi="Times New Roman" w:cs="Times New Roman"/>
                <w:sz w:val="24"/>
                <w:szCs w:val="24"/>
              </w:rPr>
            </w:pPr>
          </w:p>
        </w:tc>
        <w:tc>
          <w:tcPr>
            <w:tcW w:w="1035" w:type="dxa"/>
          </w:tcPr>
          <w:p w:rsidR="00B925B6" w:rsidRPr="00D262DA" w:rsidRDefault="00B925B6" w:rsidP="00C12F39">
            <w:pPr>
              <w:spacing w:after="0" w:line="240" w:lineRule="auto"/>
              <w:rPr>
                <w:rFonts w:ascii="Times New Roman" w:hAnsi="Times New Roman" w:cs="Times New Roman"/>
                <w:sz w:val="24"/>
                <w:szCs w:val="24"/>
              </w:rPr>
            </w:pPr>
          </w:p>
        </w:tc>
        <w:tc>
          <w:tcPr>
            <w:tcW w:w="992" w:type="dxa"/>
          </w:tcPr>
          <w:p w:rsidR="00B925B6" w:rsidRPr="00D262DA" w:rsidRDefault="00B925B6" w:rsidP="00C12F39">
            <w:pPr>
              <w:spacing w:after="0" w:line="240" w:lineRule="auto"/>
              <w:rPr>
                <w:rFonts w:ascii="Times New Roman" w:hAnsi="Times New Roman" w:cs="Times New Roman"/>
                <w:sz w:val="24"/>
                <w:szCs w:val="24"/>
              </w:rPr>
            </w:pPr>
          </w:p>
        </w:tc>
        <w:tc>
          <w:tcPr>
            <w:tcW w:w="1418" w:type="dxa"/>
          </w:tcPr>
          <w:p w:rsidR="00B925B6" w:rsidRPr="00D262DA" w:rsidRDefault="00B925B6" w:rsidP="00C12F39">
            <w:pPr>
              <w:spacing w:after="0" w:line="240" w:lineRule="auto"/>
              <w:rPr>
                <w:rFonts w:ascii="Times New Roman" w:hAnsi="Times New Roman" w:cs="Times New Roman"/>
                <w:sz w:val="24"/>
                <w:szCs w:val="24"/>
              </w:rPr>
            </w:pPr>
          </w:p>
        </w:tc>
        <w:tc>
          <w:tcPr>
            <w:tcW w:w="850" w:type="dxa"/>
          </w:tcPr>
          <w:p w:rsidR="00B925B6" w:rsidRPr="00D262DA" w:rsidRDefault="00B925B6" w:rsidP="00C12F39">
            <w:pPr>
              <w:spacing w:after="0" w:line="240" w:lineRule="auto"/>
              <w:rPr>
                <w:rFonts w:ascii="Times New Roman" w:hAnsi="Times New Roman" w:cs="Times New Roman"/>
                <w:sz w:val="24"/>
                <w:szCs w:val="24"/>
              </w:rPr>
            </w:pPr>
          </w:p>
        </w:tc>
        <w:tc>
          <w:tcPr>
            <w:tcW w:w="2127" w:type="dxa"/>
          </w:tcPr>
          <w:p w:rsidR="00B925B6" w:rsidRPr="00D262DA" w:rsidRDefault="00B925B6" w:rsidP="00C12F39">
            <w:pPr>
              <w:spacing w:after="0" w:line="240" w:lineRule="auto"/>
              <w:rPr>
                <w:rFonts w:ascii="Times New Roman" w:hAnsi="Times New Roman" w:cs="Times New Roman"/>
                <w:sz w:val="24"/>
                <w:szCs w:val="24"/>
              </w:rPr>
            </w:pPr>
          </w:p>
        </w:tc>
      </w:tr>
      <w:tr w:rsidR="00B925B6" w:rsidRPr="00D262DA" w:rsidTr="00C12F39">
        <w:tc>
          <w:tcPr>
            <w:tcW w:w="3171" w:type="dxa"/>
          </w:tcPr>
          <w:p w:rsidR="00B925B6" w:rsidRPr="00C12F39" w:rsidRDefault="00B925B6" w:rsidP="00C12F39">
            <w:pPr>
              <w:spacing w:after="0" w:line="240" w:lineRule="auto"/>
              <w:rPr>
                <w:rFonts w:ascii="Times New Roman" w:hAnsi="Times New Roman" w:cs="Times New Roman"/>
                <w:sz w:val="20"/>
                <w:szCs w:val="20"/>
              </w:rPr>
            </w:pPr>
            <w:r w:rsidRPr="00C12F39">
              <w:rPr>
                <w:rFonts w:ascii="Times New Roman" w:hAnsi="Times New Roman" w:cs="Times New Roman"/>
                <w:sz w:val="20"/>
                <w:szCs w:val="20"/>
              </w:rPr>
              <w:t>2.Мир глазами географа</w:t>
            </w:r>
          </w:p>
        </w:tc>
        <w:tc>
          <w:tcPr>
            <w:tcW w:w="1147" w:type="dxa"/>
          </w:tcPr>
          <w:p w:rsidR="00B925B6" w:rsidRPr="00D262DA" w:rsidRDefault="00B925B6" w:rsidP="00C12F39">
            <w:pPr>
              <w:spacing w:after="0" w:line="240" w:lineRule="auto"/>
              <w:rPr>
                <w:rFonts w:ascii="Times New Roman" w:hAnsi="Times New Roman" w:cs="Times New Roman"/>
                <w:sz w:val="24"/>
                <w:szCs w:val="24"/>
              </w:rPr>
            </w:pPr>
          </w:p>
        </w:tc>
        <w:tc>
          <w:tcPr>
            <w:tcW w:w="1035" w:type="dxa"/>
          </w:tcPr>
          <w:p w:rsidR="00B925B6" w:rsidRPr="00D262DA" w:rsidRDefault="00B925B6" w:rsidP="00C12F39">
            <w:pPr>
              <w:spacing w:after="0" w:line="240" w:lineRule="auto"/>
              <w:rPr>
                <w:rFonts w:ascii="Times New Roman" w:hAnsi="Times New Roman" w:cs="Times New Roman"/>
                <w:sz w:val="24"/>
                <w:szCs w:val="24"/>
              </w:rPr>
            </w:pPr>
          </w:p>
        </w:tc>
        <w:tc>
          <w:tcPr>
            <w:tcW w:w="992" w:type="dxa"/>
          </w:tcPr>
          <w:p w:rsidR="00B925B6" w:rsidRPr="00D262DA" w:rsidRDefault="00B925B6" w:rsidP="00C12F39">
            <w:pPr>
              <w:spacing w:after="0" w:line="240" w:lineRule="auto"/>
              <w:rPr>
                <w:rFonts w:ascii="Times New Roman" w:hAnsi="Times New Roman" w:cs="Times New Roman"/>
                <w:sz w:val="24"/>
                <w:szCs w:val="24"/>
              </w:rPr>
            </w:pPr>
          </w:p>
        </w:tc>
        <w:tc>
          <w:tcPr>
            <w:tcW w:w="1418" w:type="dxa"/>
          </w:tcPr>
          <w:p w:rsidR="00B925B6" w:rsidRPr="00D262DA" w:rsidRDefault="00B925B6" w:rsidP="00C12F39">
            <w:pPr>
              <w:spacing w:after="0" w:line="240" w:lineRule="auto"/>
              <w:rPr>
                <w:rFonts w:ascii="Times New Roman" w:hAnsi="Times New Roman" w:cs="Times New Roman"/>
                <w:sz w:val="24"/>
                <w:szCs w:val="24"/>
              </w:rPr>
            </w:pPr>
          </w:p>
        </w:tc>
        <w:tc>
          <w:tcPr>
            <w:tcW w:w="850" w:type="dxa"/>
          </w:tcPr>
          <w:p w:rsidR="00B925B6" w:rsidRPr="00D262DA" w:rsidRDefault="00B925B6" w:rsidP="00C12F39">
            <w:pPr>
              <w:spacing w:after="0" w:line="240" w:lineRule="auto"/>
              <w:rPr>
                <w:rFonts w:ascii="Times New Roman" w:hAnsi="Times New Roman" w:cs="Times New Roman"/>
                <w:sz w:val="24"/>
                <w:szCs w:val="24"/>
              </w:rPr>
            </w:pPr>
          </w:p>
        </w:tc>
        <w:tc>
          <w:tcPr>
            <w:tcW w:w="2127" w:type="dxa"/>
          </w:tcPr>
          <w:p w:rsidR="00B925B6" w:rsidRPr="00D262DA" w:rsidRDefault="00B925B6" w:rsidP="00C12F39">
            <w:pPr>
              <w:spacing w:after="0" w:line="240" w:lineRule="auto"/>
              <w:rPr>
                <w:rFonts w:ascii="Times New Roman" w:hAnsi="Times New Roman" w:cs="Times New Roman"/>
                <w:sz w:val="24"/>
                <w:szCs w:val="24"/>
              </w:rPr>
            </w:pPr>
          </w:p>
        </w:tc>
      </w:tr>
      <w:tr w:rsidR="00B925B6" w:rsidRPr="00D262DA" w:rsidTr="00C12F39">
        <w:tc>
          <w:tcPr>
            <w:tcW w:w="3171" w:type="dxa"/>
          </w:tcPr>
          <w:p w:rsidR="00B925B6" w:rsidRPr="00C12F39" w:rsidRDefault="00B925B6" w:rsidP="00C12F39">
            <w:pPr>
              <w:spacing w:after="0" w:line="240" w:lineRule="auto"/>
              <w:rPr>
                <w:rFonts w:ascii="Times New Roman" w:hAnsi="Times New Roman" w:cs="Times New Roman"/>
                <w:sz w:val="20"/>
                <w:szCs w:val="20"/>
              </w:rPr>
            </w:pPr>
            <w:r w:rsidRPr="00C12F39">
              <w:rPr>
                <w:rFonts w:ascii="Times New Roman" w:hAnsi="Times New Roman" w:cs="Times New Roman"/>
                <w:sz w:val="20"/>
                <w:szCs w:val="20"/>
              </w:rPr>
              <w:t>3.Прошлое и настоящее глазами эколога</w:t>
            </w:r>
          </w:p>
        </w:tc>
        <w:tc>
          <w:tcPr>
            <w:tcW w:w="1147" w:type="dxa"/>
          </w:tcPr>
          <w:p w:rsidR="00B925B6" w:rsidRPr="00D262DA" w:rsidRDefault="00B925B6" w:rsidP="00C12F39">
            <w:pPr>
              <w:spacing w:after="0" w:line="240" w:lineRule="auto"/>
              <w:rPr>
                <w:rFonts w:ascii="Times New Roman" w:hAnsi="Times New Roman" w:cs="Times New Roman"/>
                <w:sz w:val="24"/>
                <w:szCs w:val="24"/>
              </w:rPr>
            </w:pPr>
          </w:p>
        </w:tc>
        <w:tc>
          <w:tcPr>
            <w:tcW w:w="1035" w:type="dxa"/>
          </w:tcPr>
          <w:p w:rsidR="00B925B6" w:rsidRPr="00D262DA" w:rsidRDefault="00B925B6" w:rsidP="00C12F39">
            <w:pPr>
              <w:spacing w:after="0" w:line="240" w:lineRule="auto"/>
              <w:rPr>
                <w:rFonts w:ascii="Times New Roman" w:hAnsi="Times New Roman" w:cs="Times New Roman"/>
                <w:sz w:val="24"/>
                <w:szCs w:val="24"/>
              </w:rPr>
            </w:pPr>
          </w:p>
        </w:tc>
        <w:tc>
          <w:tcPr>
            <w:tcW w:w="992" w:type="dxa"/>
          </w:tcPr>
          <w:p w:rsidR="00B925B6" w:rsidRPr="00D262DA" w:rsidRDefault="00B925B6" w:rsidP="00C12F39">
            <w:pPr>
              <w:spacing w:after="0" w:line="240" w:lineRule="auto"/>
              <w:rPr>
                <w:rFonts w:ascii="Times New Roman" w:hAnsi="Times New Roman" w:cs="Times New Roman"/>
                <w:sz w:val="24"/>
                <w:szCs w:val="24"/>
              </w:rPr>
            </w:pPr>
          </w:p>
        </w:tc>
        <w:tc>
          <w:tcPr>
            <w:tcW w:w="1418" w:type="dxa"/>
          </w:tcPr>
          <w:p w:rsidR="00B925B6" w:rsidRPr="00D262DA" w:rsidRDefault="00B925B6" w:rsidP="00C12F39">
            <w:pPr>
              <w:spacing w:after="0" w:line="240" w:lineRule="auto"/>
              <w:rPr>
                <w:rFonts w:ascii="Times New Roman" w:hAnsi="Times New Roman" w:cs="Times New Roman"/>
                <w:sz w:val="24"/>
                <w:szCs w:val="24"/>
              </w:rPr>
            </w:pPr>
          </w:p>
        </w:tc>
        <w:tc>
          <w:tcPr>
            <w:tcW w:w="850" w:type="dxa"/>
          </w:tcPr>
          <w:p w:rsidR="00B925B6" w:rsidRPr="00D262DA" w:rsidRDefault="00B925B6" w:rsidP="00C12F39">
            <w:pPr>
              <w:spacing w:after="0" w:line="240" w:lineRule="auto"/>
              <w:rPr>
                <w:rFonts w:ascii="Times New Roman" w:hAnsi="Times New Roman" w:cs="Times New Roman"/>
                <w:sz w:val="24"/>
                <w:szCs w:val="24"/>
              </w:rPr>
            </w:pPr>
          </w:p>
        </w:tc>
        <w:tc>
          <w:tcPr>
            <w:tcW w:w="2127" w:type="dxa"/>
          </w:tcPr>
          <w:p w:rsidR="00B925B6" w:rsidRPr="00D262DA" w:rsidRDefault="00B925B6" w:rsidP="00C12F39">
            <w:pPr>
              <w:spacing w:after="0" w:line="240" w:lineRule="auto"/>
              <w:rPr>
                <w:rFonts w:ascii="Times New Roman" w:hAnsi="Times New Roman" w:cs="Times New Roman"/>
                <w:sz w:val="24"/>
                <w:szCs w:val="24"/>
              </w:rPr>
            </w:pPr>
          </w:p>
        </w:tc>
      </w:tr>
      <w:tr w:rsidR="00B925B6" w:rsidRPr="00D262DA" w:rsidTr="00C12F39">
        <w:tc>
          <w:tcPr>
            <w:tcW w:w="3171" w:type="dxa"/>
          </w:tcPr>
          <w:p w:rsidR="00B925B6" w:rsidRPr="00C12F39" w:rsidRDefault="00B925B6" w:rsidP="00C12F39">
            <w:pPr>
              <w:spacing w:after="0" w:line="240" w:lineRule="auto"/>
              <w:rPr>
                <w:rFonts w:ascii="Times New Roman" w:hAnsi="Times New Roman" w:cs="Times New Roman"/>
                <w:sz w:val="20"/>
                <w:szCs w:val="20"/>
              </w:rPr>
            </w:pPr>
            <w:r w:rsidRPr="00C12F39">
              <w:rPr>
                <w:rFonts w:ascii="Times New Roman" w:hAnsi="Times New Roman" w:cs="Times New Roman"/>
                <w:sz w:val="20"/>
                <w:szCs w:val="20"/>
              </w:rPr>
              <w:t>4.Равнины и горы России</w:t>
            </w:r>
          </w:p>
        </w:tc>
        <w:tc>
          <w:tcPr>
            <w:tcW w:w="1147" w:type="dxa"/>
          </w:tcPr>
          <w:p w:rsidR="00B925B6" w:rsidRPr="00D262DA" w:rsidRDefault="00B925B6" w:rsidP="00C12F39">
            <w:pPr>
              <w:spacing w:after="0" w:line="240" w:lineRule="auto"/>
              <w:rPr>
                <w:rFonts w:ascii="Times New Roman" w:hAnsi="Times New Roman" w:cs="Times New Roman"/>
                <w:sz w:val="24"/>
                <w:szCs w:val="24"/>
              </w:rPr>
            </w:pPr>
          </w:p>
        </w:tc>
        <w:tc>
          <w:tcPr>
            <w:tcW w:w="1035" w:type="dxa"/>
          </w:tcPr>
          <w:p w:rsidR="00B925B6" w:rsidRPr="00D262DA" w:rsidRDefault="00B925B6" w:rsidP="00C12F39">
            <w:pPr>
              <w:spacing w:after="0" w:line="240" w:lineRule="auto"/>
              <w:rPr>
                <w:rFonts w:ascii="Times New Roman" w:hAnsi="Times New Roman" w:cs="Times New Roman"/>
                <w:sz w:val="24"/>
                <w:szCs w:val="24"/>
              </w:rPr>
            </w:pPr>
          </w:p>
        </w:tc>
        <w:tc>
          <w:tcPr>
            <w:tcW w:w="992" w:type="dxa"/>
          </w:tcPr>
          <w:p w:rsidR="00B925B6" w:rsidRPr="00D262DA" w:rsidRDefault="00B925B6" w:rsidP="00C12F39">
            <w:pPr>
              <w:spacing w:after="0" w:line="240" w:lineRule="auto"/>
              <w:rPr>
                <w:rFonts w:ascii="Times New Roman" w:hAnsi="Times New Roman" w:cs="Times New Roman"/>
                <w:sz w:val="24"/>
                <w:szCs w:val="24"/>
              </w:rPr>
            </w:pPr>
          </w:p>
        </w:tc>
        <w:tc>
          <w:tcPr>
            <w:tcW w:w="1418" w:type="dxa"/>
          </w:tcPr>
          <w:p w:rsidR="00B925B6" w:rsidRPr="00D262DA" w:rsidRDefault="00B925B6" w:rsidP="00C12F39">
            <w:pPr>
              <w:spacing w:after="0" w:line="240" w:lineRule="auto"/>
              <w:rPr>
                <w:rFonts w:ascii="Times New Roman" w:hAnsi="Times New Roman" w:cs="Times New Roman"/>
                <w:sz w:val="24"/>
                <w:szCs w:val="24"/>
              </w:rPr>
            </w:pPr>
          </w:p>
        </w:tc>
        <w:tc>
          <w:tcPr>
            <w:tcW w:w="850" w:type="dxa"/>
          </w:tcPr>
          <w:p w:rsidR="00B925B6" w:rsidRPr="00D262DA" w:rsidRDefault="00B925B6" w:rsidP="00C12F39">
            <w:pPr>
              <w:spacing w:after="0" w:line="240" w:lineRule="auto"/>
              <w:rPr>
                <w:rFonts w:ascii="Times New Roman" w:hAnsi="Times New Roman" w:cs="Times New Roman"/>
                <w:sz w:val="24"/>
                <w:szCs w:val="24"/>
              </w:rPr>
            </w:pPr>
          </w:p>
        </w:tc>
        <w:tc>
          <w:tcPr>
            <w:tcW w:w="2127" w:type="dxa"/>
          </w:tcPr>
          <w:p w:rsidR="00B925B6" w:rsidRPr="00D262DA" w:rsidRDefault="00B925B6" w:rsidP="00C12F39">
            <w:pPr>
              <w:spacing w:after="0" w:line="240" w:lineRule="auto"/>
              <w:rPr>
                <w:rFonts w:ascii="Times New Roman" w:hAnsi="Times New Roman" w:cs="Times New Roman"/>
                <w:sz w:val="24"/>
                <w:szCs w:val="24"/>
              </w:rPr>
            </w:pPr>
          </w:p>
        </w:tc>
      </w:tr>
      <w:tr w:rsidR="00B925B6" w:rsidRPr="00D262DA" w:rsidTr="00C12F39">
        <w:tc>
          <w:tcPr>
            <w:tcW w:w="3171" w:type="dxa"/>
          </w:tcPr>
          <w:p w:rsidR="00B925B6" w:rsidRPr="00C12F39" w:rsidRDefault="00B925B6" w:rsidP="00C12F39">
            <w:pPr>
              <w:spacing w:after="0" w:line="240" w:lineRule="auto"/>
              <w:rPr>
                <w:rFonts w:ascii="Times New Roman" w:hAnsi="Times New Roman" w:cs="Times New Roman"/>
                <w:sz w:val="20"/>
                <w:szCs w:val="20"/>
              </w:rPr>
            </w:pPr>
            <w:r w:rsidRPr="00C12F39">
              <w:rPr>
                <w:rFonts w:ascii="Times New Roman" w:hAnsi="Times New Roman" w:cs="Times New Roman"/>
                <w:sz w:val="20"/>
                <w:szCs w:val="20"/>
              </w:rPr>
              <w:t>5.Моря, озера и реки России</w:t>
            </w:r>
          </w:p>
        </w:tc>
        <w:tc>
          <w:tcPr>
            <w:tcW w:w="1147" w:type="dxa"/>
          </w:tcPr>
          <w:p w:rsidR="00B925B6" w:rsidRPr="00D262DA" w:rsidRDefault="00B925B6" w:rsidP="00C12F39">
            <w:pPr>
              <w:spacing w:after="0" w:line="240" w:lineRule="auto"/>
              <w:rPr>
                <w:rFonts w:ascii="Times New Roman" w:hAnsi="Times New Roman" w:cs="Times New Roman"/>
                <w:sz w:val="24"/>
                <w:szCs w:val="24"/>
              </w:rPr>
            </w:pPr>
          </w:p>
        </w:tc>
        <w:tc>
          <w:tcPr>
            <w:tcW w:w="1035" w:type="dxa"/>
          </w:tcPr>
          <w:p w:rsidR="00B925B6" w:rsidRPr="00D262DA" w:rsidRDefault="00B925B6" w:rsidP="00C12F39">
            <w:pPr>
              <w:spacing w:after="0" w:line="240" w:lineRule="auto"/>
              <w:rPr>
                <w:rFonts w:ascii="Times New Roman" w:hAnsi="Times New Roman" w:cs="Times New Roman"/>
                <w:sz w:val="24"/>
                <w:szCs w:val="24"/>
              </w:rPr>
            </w:pPr>
          </w:p>
        </w:tc>
        <w:tc>
          <w:tcPr>
            <w:tcW w:w="992" w:type="dxa"/>
          </w:tcPr>
          <w:p w:rsidR="00B925B6" w:rsidRPr="00D262DA" w:rsidRDefault="00B925B6" w:rsidP="00C12F39">
            <w:pPr>
              <w:spacing w:after="0" w:line="240" w:lineRule="auto"/>
              <w:rPr>
                <w:rFonts w:ascii="Times New Roman" w:hAnsi="Times New Roman" w:cs="Times New Roman"/>
                <w:sz w:val="24"/>
                <w:szCs w:val="24"/>
              </w:rPr>
            </w:pPr>
          </w:p>
        </w:tc>
        <w:tc>
          <w:tcPr>
            <w:tcW w:w="1418" w:type="dxa"/>
          </w:tcPr>
          <w:p w:rsidR="00B925B6" w:rsidRPr="00D262DA" w:rsidRDefault="00B925B6" w:rsidP="00C12F39">
            <w:pPr>
              <w:spacing w:after="0" w:line="240" w:lineRule="auto"/>
              <w:rPr>
                <w:rFonts w:ascii="Times New Roman" w:hAnsi="Times New Roman" w:cs="Times New Roman"/>
                <w:sz w:val="24"/>
                <w:szCs w:val="24"/>
              </w:rPr>
            </w:pPr>
          </w:p>
        </w:tc>
        <w:tc>
          <w:tcPr>
            <w:tcW w:w="850" w:type="dxa"/>
          </w:tcPr>
          <w:p w:rsidR="00B925B6" w:rsidRPr="00D262DA" w:rsidRDefault="00B925B6" w:rsidP="00C12F39">
            <w:pPr>
              <w:spacing w:after="0" w:line="240" w:lineRule="auto"/>
              <w:rPr>
                <w:rFonts w:ascii="Times New Roman" w:hAnsi="Times New Roman" w:cs="Times New Roman"/>
                <w:sz w:val="24"/>
                <w:szCs w:val="24"/>
              </w:rPr>
            </w:pPr>
          </w:p>
        </w:tc>
        <w:tc>
          <w:tcPr>
            <w:tcW w:w="2127" w:type="dxa"/>
          </w:tcPr>
          <w:p w:rsidR="00B925B6" w:rsidRPr="00D262DA" w:rsidRDefault="00B925B6" w:rsidP="00C12F39">
            <w:pPr>
              <w:spacing w:after="0" w:line="240" w:lineRule="auto"/>
              <w:rPr>
                <w:rFonts w:ascii="Times New Roman" w:hAnsi="Times New Roman" w:cs="Times New Roman"/>
                <w:sz w:val="24"/>
                <w:szCs w:val="24"/>
              </w:rPr>
            </w:pPr>
          </w:p>
        </w:tc>
      </w:tr>
      <w:tr w:rsidR="00B925B6" w:rsidRPr="00D262DA" w:rsidTr="00C12F39">
        <w:tc>
          <w:tcPr>
            <w:tcW w:w="3171" w:type="dxa"/>
          </w:tcPr>
          <w:p w:rsidR="00B925B6" w:rsidRPr="00C12F39" w:rsidRDefault="00B925B6" w:rsidP="00C12F39">
            <w:pPr>
              <w:spacing w:after="0" w:line="240" w:lineRule="auto"/>
              <w:rPr>
                <w:rFonts w:ascii="Times New Roman" w:hAnsi="Times New Roman" w:cs="Times New Roman"/>
                <w:sz w:val="20"/>
                <w:szCs w:val="20"/>
              </w:rPr>
            </w:pPr>
            <w:r w:rsidRPr="00C12F39">
              <w:rPr>
                <w:rFonts w:ascii="Times New Roman" w:hAnsi="Times New Roman" w:cs="Times New Roman"/>
                <w:sz w:val="20"/>
                <w:szCs w:val="20"/>
              </w:rPr>
              <w:t>6.Зона Арктических пустынь</w:t>
            </w:r>
          </w:p>
        </w:tc>
        <w:tc>
          <w:tcPr>
            <w:tcW w:w="1147" w:type="dxa"/>
          </w:tcPr>
          <w:p w:rsidR="00B925B6" w:rsidRPr="00D262DA" w:rsidRDefault="00B925B6" w:rsidP="00C12F39">
            <w:pPr>
              <w:spacing w:after="0" w:line="240" w:lineRule="auto"/>
              <w:rPr>
                <w:rFonts w:ascii="Times New Roman" w:hAnsi="Times New Roman" w:cs="Times New Roman"/>
                <w:sz w:val="24"/>
                <w:szCs w:val="24"/>
              </w:rPr>
            </w:pPr>
          </w:p>
        </w:tc>
        <w:tc>
          <w:tcPr>
            <w:tcW w:w="1035" w:type="dxa"/>
          </w:tcPr>
          <w:p w:rsidR="00B925B6" w:rsidRPr="00D262DA" w:rsidRDefault="00B925B6" w:rsidP="00C12F39">
            <w:pPr>
              <w:spacing w:after="0" w:line="240" w:lineRule="auto"/>
              <w:rPr>
                <w:rFonts w:ascii="Times New Roman" w:hAnsi="Times New Roman" w:cs="Times New Roman"/>
                <w:sz w:val="24"/>
                <w:szCs w:val="24"/>
              </w:rPr>
            </w:pPr>
          </w:p>
        </w:tc>
        <w:tc>
          <w:tcPr>
            <w:tcW w:w="992" w:type="dxa"/>
          </w:tcPr>
          <w:p w:rsidR="00B925B6" w:rsidRPr="00D262DA" w:rsidRDefault="00B925B6" w:rsidP="00C12F39">
            <w:pPr>
              <w:spacing w:after="0" w:line="240" w:lineRule="auto"/>
              <w:rPr>
                <w:rFonts w:ascii="Times New Roman" w:hAnsi="Times New Roman" w:cs="Times New Roman"/>
                <w:sz w:val="24"/>
                <w:szCs w:val="24"/>
              </w:rPr>
            </w:pPr>
          </w:p>
        </w:tc>
        <w:tc>
          <w:tcPr>
            <w:tcW w:w="1418" w:type="dxa"/>
          </w:tcPr>
          <w:p w:rsidR="00B925B6" w:rsidRPr="00D262DA" w:rsidRDefault="00B925B6" w:rsidP="00C12F39">
            <w:pPr>
              <w:spacing w:after="0" w:line="240" w:lineRule="auto"/>
              <w:rPr>
                <w:rFonts w:ascii="Times New Roman" w:hAnsi="Times New Roman" w:cs="Times New Roman"/>
                <w:sz w:val="24"/>
                <w:szCs w:val="24"/>
              </w:rPr>
            </w:pPr>
          </w:p>
        </w:tc>
        <w:tc>
          <w:tcPr>
            <w:tcW w:w="850" w:type="dxa"/>
          </w:tcPr>
          <w:p w:rsidR="00B925B6" w:rsidRPr="00D262DA" w:rsidRDefault="00B925B6" w:rsidP="00C12F39">
            <w:pPr>
              <w:spacing w:after="0" w:line="240" w:lineRule="auto"/>
              <w:rPr>
                <w:rFonts w:ascii="Times New Roman" w:hAnsi="Times New Roman" w:cs="Times New Roman"/>
                <w:sz w:val="24"/>
                <w:szCs w:val="24"/>
              </w:rPr>
            </w:pPr>
          </w:p>
        </w:tc>
        <w:tc>
          <w:tcPr>
            <w:tcW w:w="2127" w:type="dxa"/>
          </w:tcPr>
          <w:p w:rsidR="00B925B6" w:rsidRPr="00D262DA" w:rsidRDefault="00B925B6" w:rsidP="00C12F39">
            <w:pPr>
              <w:spacing w:after="0" w:line="240" w:lineRule="auto"/>
              <w:rPr>
                <w:rFonts w:ascii="Times New Roman" w:hAnsi="Times New Roman" w:cs="Times New Roman"/>
                <w:sz w:val="24"/>
                <w:szCs w:val="24"/>
              </w:rPr>
            </w:pPr>
          </w:p>
        </w:tc>
      </w:tr>
      <w:tr w:rsidR="00B925B6" w:rsidRPr="00D262DA" w:rsidTr="00C12F39">
        <w:tc>
          <w:tcPr>
            <w:tcW w:w="3171" w:type="dxa"/>
          </w:tcPr>
          <w:p w:rsidR="00B925B6" w:rsidRPr="00C12F39" w:rsidRDefault="00B925B6" w:rsidP="00C12F39">
            <w:pPr>
              <w:spacing w:after="0" w:line="240" w:lineRule="auto"/>
              <w:rPr>
                <w:rFonts w:ascii="Times New Roman" w:hAnsi="Times New Roman" w:cs="Times New Roman"/>
                <w:sz w:val="20"/>
                <w:szCs w:val="20"/>
              </w:rPr>
            </w:pPr>
            <w:r w:rsidRPr="00C12F39">
              <w:rPr>
                <w:rFonts w:ascii="Times New Roman" w:hAnsi="Times New Roman" w:cs="Times New Roman"/>
                <w:sz w:val="20"/>
                <w:szCs w:val="20"/>
              </w:rPr>
              <w:t>7.Тундра</w:t>
            </w:r>
          </w:p>
        </w:tc>
        <w:tc>
          <w:tcPr>
            <w:tcW w:w="1147" w:type="dxa"/>
          </w:tcPr>
          <w:p w:rsidR="00B925B6" w:rsidRPr="00D262DA" w:rsidRDefault="00B925B6" w:rsidP="00C12F39">
            <w:pPr>
              <w:spacing w:after="0" w:line="240" w:lineRule="auto"/>
              <w:rPr>
                <w:rFonts w:ascii="Times New Roman" w:hAnsi="Times New Roman" w:cs="Times New Roman"/>
                <w:sz w:val="24"/>
                <w:szCs w:val="24"/>
              </w:rPr>
            </w:pPr>
          </w:p>
        </w:tc>
        <w:tc>
          <w:tcPr>
            <w:tcW w:w="1035" w:type="dxa"/>
          </w:tcPr>
          <w:p w:rsidR="00B925B6" w:rsidRPr="00D262DA" w:rsidRDefault="00B925B6" w:rsidP="00C12F39">
            <w:pPr>
              <w:spacing w:after="0" w:line="240" w:lineRule="auto"/>
              <w:rPr>
                <w:rFonts w:ascii="Times New Roman" w:hAnsi="Times New Roman" w:cs="Times New Roman"/>
                <w:sz w:val="24"/>
                <w:szCs w:val="24"/>
              </w:rPr>
            </w:pPr>
          </w:p>
        </w:tc>
        <w:tc>
          <w:tcPr>
            <w:tcW w:w="992" w:type="dxa"/>
          </w:tcPr>
          <w:p w:rsidR="00B925B6" w:rsidRPr="00D262DA" w:rsidRDefault="00B925B6" w:rsidP="00C12F39">
            <w:pPr>
              <w:spacing w:after="0" w:line="240" w:lineRule="auto"/>
              <w:rPr>
                <w:rFonts w:ascii="Times New Roman" w:hAnsi="Times New Roman" w:cs="Times New Roman"/>
                <w:sz w:val="24"/>
                <w:szCs w:val="24"/>
              </w:rPr>
            </w:pPr>
          </w:p>
        </w:tc>
        <w:tc>
          <w:tcPr>
            <w:tcW w:w="1418" w:type="dxa"/>
          </w:tcPr>
          <w:p w:rsidR="00B925B6" w:rsidRPr="00D262DA" w:rsidRDefault="00B925B6" w:rsidP="00C12F39">
            <w:pPr>
              <w:spacing w:after="0" w:line="240" w:lineRule="auto"/>
              <w:rPr>
                <w:rFonts w:ascii="Times New Roman" w:hAnsi="Times New Roman" w:cs="Times New Roman"/>
                <w:sz w:val="24"/>
                <w:szCs w:val="24"/>
              </w:rPr>
            </w:pPr>
          </w:p>
        </w:tc>
        <w:tc>
          <w:tcPr>
            <w:tcW w:w="850" w:type="dxa"/>
          </w:tcPr>
          <w:p w:rsidR="00B925B6" w:rsidRPr="00D262DA" w:rsidRDefault="00B925B6" w:rsidP="00C12F39">
            <w:pPr>
              <w:spacing w:after="0" w:line="240" w:lineRule="auto"/>
              <w:rPr>
                <w:rFonts w:ascii="Times New Roman" w:hAnsi="Times New Roman" w:cs="Times New Roman"/>
                <w:sz w:val="24"/>
                <w:szCs w:val="24"/>
              </w:rPr>
            </w:pPr>
          </w:p>
        </w:tc>
        <w:tc>
          <w:tcPr>
            <w:tcW w:w="2127" w:type="dxa"/>
          </w:tcPr>
          <w:p w:rsidR="00B925B6" w:rsidRPr="00D262DA" w:rsidRDefault="00B925B6" w:rsidP="00C12F39">
            <w:pPr>
              <w:spacing w:after="0" w:line="240" w:lineRule="auto"/>
              <w:rPr>
                <w:rFonts w:ascii="Times New Roman" w:hAnsi="Times New Roman" w:cs="Times New Roman"/>
                <w:sz w:val="24"/>
                <w:szCs w:val="24"/>
              </w:rPr>
            </w:pPr>
          </w:p>
        </w:tc>
      </w:tr>
      <w:tr w:rsidR="00B925B6" w:rsidRPr="00D262DA" w:rsidTr="00C12F39">
        <w:tc>
          <w:tcPr>
            <w:tcW w:w="3171" w:type="dxa"/>
          </w:tcPr>
          <w:p w:rsidR="00B925B6" w:rsidRPr="00C12F39" w:rsidRDefault="00B925B6" w:rsidP="00C12F39">
            <w:pPr>
              <w:spacing w:after="0" w:line="240" w:lineRule="auto"/>
              <w:rPr>
                <w:rFonts w:ascii="Times New Roman" w:hAnsi="Times New Roman" w:cs="Times New Roman"/>
                <w:sz w:val="20"/>
                <w:szCs w:val="20"/>
              </w:rPr>
            </w:pPr>
            <w:r w:rsidRPr="00C12F39">
              <w:rPr>
                <w:rFonts w:ascii="Times New Roman" w:hAnsi="Times New Roman" w:cs="Times New Roman"/>
                <w:sz w:val="20"/>
                <w:szCs w:val="20"/>
              </w:rPr>
              <w:t>8.Леса России. Лес и человек</w:t>
            </w:r>
          </w:p>
        </w:tc>
        <w:tc>
          <w:tcPr>
            <w:tcW w:w="1147" w:type="dxa"/>
          </w:tcPr>
          <w:p w:rsidR="00B925B6" w:rsidRPr="00D262DA" w:rsidRDefault="00B925B6" w:rsidP="00C12F39">
            <w:pPr>
              <w:spacing w:after="0" w:line="240" w:lineRule="auto"/>
              <w:rPr>
                <w:rFonts w:ascii="Times New Roman" w:hAnsi="Times New Roman" w:cs="Times New Roman"/>
                <w:sz w:val="24"/>
                <w:szCs w:val="24"/>
              </w:rPr>
            </w:pPr>
          </w:p>
        </w:tc>
        <w:tc>
          <w:tcPr>
            <w:tcW w:w="1035" w:type="dxa"/>
          </w:tcPr>
          <w:p w:rsidR="00B925B6" w:rsidRPr="00D262DA" w:rsidRDefault="00B925B6" w:rsidP="00C12F39">
            <w:pPr>
              <w:spacing w:after="0" w:line="240" w:lineRule="auto"/>
              <w:rPr>
                <w:rFonts w:ascii="Times New Roman" w:hAnsi="Times New Roman" w:cs="Times New Roman"/>
                <w:sz w:val="24"/>
                <w:szCs w:val="24"/>
              </w:rPr>
            </w:pPr>
          </w:p>
        </w:tc>
        <w:tc>
          <w:tcPr>
            <w:tcW w:w="992" w:type="dxa"/>
          </w:tcPr>
          <w:p w:rsidR="00B925B6" w:rsidRPr="00D262DA" w:rsidRDefault="00B925B6" w:rsidP="00C12F39">
            <w:pPr>
              <w:spacing w:after="0" w:line="240" w:lineRule="auto"/>
              <w:rPr>
                <w:rFonts w:ascii="Times New Roman" w:hAnsi="Times New Roman" w:cs="Times New Roman"/>
                <w:sz w:val="24"/>
                <w:szCs w:val="24"/>
              </w:rPr>
            </w:pPr>
          </w:p>
        </w:tc>
        <w:tc>
          <w:tcPr>
            <w:tcW w:w="1418" w:type="dxa"/>
          </w:tcPr>
          <w:p w:rsidR="00B925B6" w:rsidRPr="00D262DA" w:rsidRDefault="00B925B6" w:rsidP="00C12F39">
            <w:pPr>
              <w:spacing w:after="0" w:line="240" w:lineRule="auto"/>
              <w:rPr>
                <w:rFonts w:ascii="Times New Roman" w:hAnsi="Times New Roman" w:cs="Times New Roman"/>
                <w:sz w:val="24"/>
                <w:szCs w:val="24"/>
              </w:rPr>
            </w:pPr>
          </w:p>
        </w:tc>
        <w:tc>
          <w:tcPr>
            <w:tcW w:w="850" w:type="dxa"/>
          </w:tcPr>
          <w:p w:rsidR="00B925B6" w:rsidRPr="00D262DA" w:rsidRDefault="00B925B6" w:rsidP="00C12F39">
            <w:pPr>
              <w:spacing w:after="0" w:line="240" w:lineRule="auto"/>
              <w:rPr>
                <w:rFonts w:ascii="Times New Roman" w:hAnsi="Times New Roman" w:cs="Times New Roman"/>
                <w:sz w:val="24"/>
                <w:szCs w:val="24"/>
              </w:rPr>
            </w:pPr>
          </w:p>
        </w:tc>
        <w:tc>
          <w:tcPr>
            <w:tcW w:w="2127" w:type="dxa"/>
          </w:tcPr>
          <w:p w:rsidR="00B925B6" w:rsidRPr="00D262DA" w:rsidRDefault="00B925B6" w:rsidP="00C12F39">
            <w:pPr>
              <w:spacing w:after="0" w:line="240" w:lineRule="auto"/>
              <w:rPr>
                <w:rFonts w:ascii="Times New Roman" w:hAnsi="Times New Roman" w:cs="Times New Roman"/>
                <w:sz w:val="24"/>
                <w:szCs w:val="24"/>
              </w:rPr>
            </w:pPr>
          </w:p>
        </w:tc>
      </w:tr>
      <w:tr w:rsidR="00B925B6" w:rsidRPr="00D262DA" w:rsidTr="00C12F39">
        <w:tc>
          <w:tcPr>
            <w:tcW w:w="3171" w:type="dxa"/>
          </w:tcPr>
          <w:p w:rsidR="00B925B6" w:rsidRPr="00C12F39" w:rsidRDefault="00B925B6" w:rsidP="00C12F39">
            <w:pPr>
              <w:spacing w:after="0" w:line="240" w:lineRule="auto"/>
              <w:rPr>
                <w:rFonts w:ascii="Times New Roman" w:hAnsi="Times New Roman" w:cs="Times New Roman"/>
                <w:sz w:val="20"/>
                <w:szCs w:val="20"/>
              </w:rPr>
            </w:pPr>
            <w:r w:rsidRPr="00C12F39">
              <w:rPr>
                <w:rFonts w:ascii="Times New Roman" w:hAnsi="Times New Roman" w:cs="Times New Roman"/>
                <w:sz w:val="20"/>
                <w:szCs w:val="20"/>
              </w:rPr>
              <w:t>9.Зона степей</w:t>
            </w:r>
          </w:p>
        </w:tc>
        <w:tc>
          <w:tcPr>
            <w:tcW w:w="1147" w:type="dxa"/>
          </w:tcPr>
          <w:p w:rsidR="00B925B6" w:rsidRPr="00D262DA" w:rsidRDefault="00B925B6" w:rsidP="00C12F39">
            <w:pPr>
              <w:spacing w:after="0" w:line="240" w:lineRule="auto"/>
              <w:rPr>
                <w:rFonts w:ascii="Times New Roman" w:hAnsi="Times New Roman" w:cs="Times New Roman"/>
                <w:sz w:val="24"/>
                <w:szCs w:val="24"/>
              </w:rPr>
            </w:pPr>
          </w:p>
        </w:tc>
        <w:tc>
          <w:tcPr>
            <w:tcW w:w="1035" w:type="dxa"/>
          </w:tcPr>
          <w:p w:rsidR="00B925B6" w:rsidRPr="00D262DA" w:rsidRDefault="00B925B6" w:rsidP="00C12F39">
            <w:pPr>
              <w:spacing w:after="0" w:line="240" w:lineRule="auto"/>
              <w:rPr>
                <w:rFonts w:ascii="Times New Roman" w:hAnsi="Times New Roman" w:cs="Times New Roman"/>
                <w:sz w:val="24"/>
                <w:szCs w:val="24"/>
              </w:rPr>
            </w:pPr>
          </w:p>
        </w:tc>
        <w:tc>
          <w:tcPr>
            <w:tcW w:w="992" w:type="dxa"/>
          </w:tcPr>
          <w:p w:rsidR="00B925B6" w:rsidRPr="00D262DA" w:rsidRDefault="00B925B6" w:rsidP="00C12F39">
            <w:pPr>
              <w:spacing w:after="0" w:line="240" w:lineRule="auto"/>
              <w:rPr>
                <w:rFonts w:ascii="Times New Roman" w:hAnsi="Times New Roman" w:cs="Times New Roman"/>
                <w:sz w:val="24"/>
                <w:szCs w:val="24"/>
              </w:rPr>
            </w:pPr>
          </w:p>
        </w:tc>
        <w:tc>
          <w:tcPr>
            <w:tcW w:w="1418" w:type="dxa"/>
          </w:tcPr>
          <w:p w:rsidR="00B925B6" w:rsidRPr="00D262DA" w:rsidRDefault="00B925B6" w:rsidP="00C12F39">
            <w:pPr>
              <w:spacing w:after="0" w:line="240" w:lineRule="auto"/>
              <w:rPr>
                <w:rFonts w:ascii="Times New Roman" w:hAnsi="Times New Roman" w:cs="Times New Roman"/>
                <w:sz w:val="24"/>
                <w:szCs w:val="24"/>
              </w:rPr>
            </w:pPr>
          </w:p>
        </w:tc>
        <w:tc>
          <w:tcPr>
            <w:tcW w:w="850" w:type="dxa"/>
          </w:tcPr>
          <w:p w:rsidR="00B925B6" w:rsidRPr="00D262DA" w:rsidRDefault="00B925B6" w:rsidP="00C12F39">
            <w:pPr>
              <w:spacing w:after="0" w:line="240" w:lineRule="auto"/>
              <w:rPr>
                <w:rFonts w:ascii="Times New Roman" w:hAnsi="Times New Roman" w:cs="Times New Roman"/>
                <w:sz w:val="24"/>
                <w:szCs w:val="24"/>
              </w:rPr>
            </w:pPr>
          </w:p>
        </w:tc>
        <w:tc>
          <w:tcPr>
            <w:tcW w:w="2127" w:type="dxa"/>
          </w:tcPr>
          <w:p w:rsidR="00B925B6" w:rsidRPr="00D262DA" w:rsidRDefault="00B925B6" w:rsidP="00C12F39">
            <w:pPr>
              <w:spacing w:after="0" w:line="240" w:lineRule="auto"/>
              <w:rPr>
                <w:rFonts w:ascii="Times New Roman" w:hAnsi="Times New Roman" w:cs="Times New Roman"/>
                <w:sz w:val="24"/>
                <w:szCs w:val="24"/>
              </w:rPr>
            </w:pPr>
          </w:p>
        </w:tc>
      </w:tr>
      <w:tr w:rsidR="00B925B6" w:rsidRPr="00D262DA" w:rsidTr="00C12F39">
        <w:tc>
          <w:tcPr>
            <w:tcW w:w="3171" w:type="dxa"/>
          </w:tcPr>
          <w:p w:rsidR="00B925B6" w:rsidRPr="00C12F39" w:rsidRDefault="00B925B6" w:rsidP="00C12F39">
            <w:pPr>
              <w:spacing w:after="0" w:line="240" w:lineRule="auto"/>
              <w:rPr>
                <w:rFonts w:ascii="Times New Roman" w:hAnsi="Times New Roman" w:cs="Times New Roman"/>
                <w:sz w:val="20"/>
                <w:szCs w:val="20"/>
              </w:rPr>
            </w:pPr>
            <w:r w:rsidRPr="00C12F39">
              <w:rPr>
                <w:rFonts w:ascii="Times New Roman" w:hAnsi="Times New Roman" w:cs="Times New Roman"/>
                <w:sz w:val="20"/>
                <w:szCs w:val="20"/>
              </w:rPr>
              <w:t>10. Пустыни</w:t>
            </w:r>
          </w:p>
        </w:tc>
        <w:tc>
          <w:tcPr>
            <w:tcW w:w="1147" w:type="dxa"/>
          </w:tcPr>
          <w:p w:rsidR="00B925B6" w:rsidRPr="00D262DA" w:rsidRDefault="00B925B6" w:rsidP="00C12F39">
            <w:pPr>
              <w:spacing w:after="0" w:line="240" w:lineRule="auto"/>
              <w:rPr>
                <w:rFonts w:ascii="Times New Roman" w:hAnsi="Times New Roman" w:cs="Times New Roman"/>
                <w:sz w:val="24"/>
                <w:szCs w:val="24"/>
              </w:rPr>
            </w:pPr>
          </w:p>
        </w:tc>
        <w:tc>
          <w:tcPr>
            <w:tcW w:w="1035" w:type="dxa"/>
          </w:tcPr>
          <w:p w:rsidR="00B925B6" w:rsidRPr="00D262DA" w:rsidRDefault="00B925B6" w:rsidP="00C12F39">
            <w:pPr>
              <w:spacing w:after="0" w:line="240" w:lineRule="auto"/>
              <w:rPr>
                <w:rFonts w:ascii="Times New Roman" w:hAnsi="Times New Roman" w:cs="Times New Roman"/>
                <w:sz w:val="24"/>
                <w:szCs w:val="24"/>
              </w:rPr>
            </w:pPr>
          </w:p>
        </w:tc>
        <w:tc>
          <w:tcPr>
            <w:tcW w:w="992" w:type="dxa"/>
          </w:tcPr>
          <w:p w:rsidR="00B925B6" w:rsidRPr="00D262DA" w:rsidRDefault="00B925B6" w:rsidP="00C12F39">
            <w:pPr>
              <w:spacing w:after="0" w:line="240" w:lineRule="auto"/>
              <w:rPr>
                <w:rFonts w:ascii="Times New Roman" w:hAnsi="Times New Roman" w:cs="Times New Roman"/>
                <w:sz w:val="24"/>
                <w:szCs w:val="24"/>
              </w:rPr>
            </w:pPr>
          </w:p>
        </w:tc>
        <w:tc>
          <w:tcPr>
            <w:tcW w:w="1418" w:type="dxa"/>
          </w:tcPr>
          <w:p w:rsidR="00B925B6" w:rsidRPr="00D262DA" w:rsidRDefault="00B925B6" w:rsidP="00C12F39">
            <w:pPr>
              <w:spacing w:after="0" w:line="240" w:lineRule="auto"/>
              <w:rPr>
                <w:rFonts w:ascii="Times New Roman" w:hAnsi="Times New Roman" w:cs="Times New Roman"/>
                <w:sz w:val="24"/>
                <w:szCs w:val="24"/>
              </w:rPr>
            </w:pPr>
          </w:p>
        </w:tc>
        <w:tc>
          <w:tcPr>
            <w:tcW w:w="850" w:type="dxa"/>
          </w:tcPr>
          <w:p w:rsidR="00B925B6" w:rsidRPr="00D262DA" w:rsidRDefault="00B925B6" w:rsidP="00C12F39">
            <w:pPr>
              <w:spacing w:after="0" w:line="240" w:lineRule="auto"/>
              <w:rPr>
                <w:rFonts w:ascii="Times New Roman" w:hAnsi="Times New Roman" w:cs="Times New Roman"/>
                <w:sz w:val="24"/>
                <w:szCs w:val="24"/>
              </w:rPr>
            </w:pPr>
          </w:p>
        </w:tc>
        <w:tc>
          <w:tcPr>
            <w:tcW w:w="2127" w:type="dxa"/>
          </w:tcPr>
          <w:p w:rsidR="00B925B6" w:rsidRPr="00D262DA" w:rsidRDefault="00B925B6" w:rsidP="00C12F39">
            <w:pPr>
              <w:spacing w:after="0" w:line="240" w:lineRule="auto"/>
              <w:rPr>
                <w:rFonts w:ascii="Times New Roman" w:hAnsi="Times New Roman" w:cs="Times New Roman"/>
                <w:sz w:val="24"/>
                <w:szCs w:val="24"/>
              </w:rPr>
            </w:pPr>
          </w:p>
        </w:tc>
      </w:tr>
      <w:tr w:rsidR="00B925B6" w:rsidRPr="00D262DA" w:rsidTr="00C12F39">
        <w:tc>
          <w:tcPr>
            <w:tcW w:w="3171" w:type="dxa"/>
          </w:tcPr>
          <w:p w:rsidR="00B925B6" w:rsidRPr="00C12F39" w:rsidRDefault="00B925B6" w:rsidP="00C12F39">
            <w:pPr>
              <w:spacing w:after="0" w:line="240" w:lineRule="auto"/>
              <w:rPr>
                <w:rFonts w:ascii="Times New Roman" w:hAnsi="Times New Roman" w:cs="Times New Roman"/>
                <w:sz w:val="20"/>
                <w:szCs w:val="20"/>
              </w:rPr>
            </w:pPr>
            <w:r w:rsidRPr="00C12F39">
              <w:rPr>
                <w:rFonts w:ascii="Times New Roman" w:hAnsi="Times New Roman" w:cs="Times New Roman"/>
                <w:sz w:val="20"/>
                <w:szCs w:val="20"/>
              </w:rPr>
              <w:t>11.У Черного моря</w:t>
            </w:r>
          </w:p>
        </w:tc>
        <w:tc>
          <w:tcPr>
            <w:tcW w:w="1147" w:type="dxa"/>
          </w:tcPr>
          <w:p w:rsidR="00B925B6" w:rsidRPr="00D262DA" w:rsidRDefault="00B925B6" w:rsidP="00C12F39">
            <w:pPr>
              <w:spacing w:after="0" w:line="240" w:lineRule="auto"/>
              <w:rPr>
                <w:rFonts w:ascii="Times New Roman" w:hAnsi="Times New Roman" w:cs="Times New Roman"/>
                <w:sz w:val="24"/>
                <w:szCs w:val="24"/>
              </w:rPr>
            </w:pPr>
          </w:p>
        </w:tc>
        <w:tc>
          <w:tcPr>
            <w:tcW w:w="1035" w:type="dxa"/>
          </w:tcPr>
          <w:p w:rsidR="00B925B6" w:rsidRPr="00D262DA" w:rsidRDefault="00B925B6" w:rsidP="00C12F39">
            <w:pPr>
              <w:spacing w:after="0" w:line="240" w:lineRule="auto"/>
              <w:rPr>
                <w:rFonts w:ascii="Times New Roman" w:hAnsi="Times New Roman" w:cs="Times New Roman"/>
                <w:sz w:val="24"/>
                <w:szCs w:val="24"/>
              </w:rPr>
            </w:pPr>
          </w:p>
        </w:tc>
        <w:tc>
          <w:tcPr>
            <w:tcW w:w="992" w:type="dxa"/>
          </w:tcPr>
          <w:p w:rsidR="00B925B6" w:rsidRPr="00D262DA" w:rsidRDefault="00B925B6" w:rsidP="00C12F39">
            <w:pPr>
              <w:spacing w:after="0" w:line="240" w:lineRule="auto"/>
              <w:rPr>
                <w:rFonts w:ascii="Times New Roman" w:hAnsi="Times New Roman" w:cs="Times New Roman"/>
                <w:sz w:val="24"/>
                <w:szCs w:val="24"/>
              </w:rPr>
            </w:pPr>
          </w:p>
        </w:tc>
        <w:tc>
          <w:tcPr>
            <w:tcW w:w="1418" w:type="dxa"/>
          </w:tcPr>
          <w:p w:rsidR="00B925B6" w:rsidRPr="00D262DA" w:rsidRDefault="00B925B6" w:rsidP="00C12F39">
            <w:pPr>
              <w:spacing w:after="0" w:line="240" w:lineRule="auto"/>
              <w:rPr>
                <w:rFonts w:ascii="Times New Roman" w:hAnsi="Times New Roman" w:cs="Times New Roman"/>
                <w:sz w:val="24"/>
                <w:szCs w:val="24"/>
              </w:rPr>
            </w:pPr>
          </w:p>
        </w:tc>
        <w:tc>
          <w:tcPr>
            <w:tcW w:w="850" w:type="dxa"/>
          </w:tcPr>
          <w:p w:rsidR="00B925B6" w:rsidRPr="00D262DA" w:rsidRDefault="00B925B6" w:rsidP="00C12F39">
            <w:pPr>
              <w:spacing w:after="0" w:line="240" w:lineRule="auto"/>
              <w:rPr>
                <w:rFonts w:ascii="Times New Roman" w:hAnsi="Times New Roman" w:cs="Times New Roman"/>
                <w:sz w:val="24"/>
                <w:szCs w:val="24"/>
              </w:rPr>
            </w:pPr>
          </w:p>
        </w:tc>
        <w:tc>
          <w:tcPr>
            <w:tcW w:w="2127" w:type="dxa"/>
          </w:tcPr>
          <w:p w:rsidR="00B925B6" w:rsidRPr="00D262DA" w:rsidRDefault="00B925B6" w:rsidP="00C12F39">
            <w:pPr>
              <w:spacing w:after="0" w:line="240" w:lineRule="auto"/>
              <w:rPr>
                <w:rFonts w:ascii="Times New Roman" w:hAnsi="Times New Roman" w:cs="Times New Roman"/>
                <w:sz w:val="24"/>
                <w:szCs w:val="24"/>
              </w:rPr>
            </w:pPr>
          </w:p>
        </w:tc>
      </w:tr>
      <w:tr w:rsidR="00B925B6" w:rsidRPr="00D262DA" w:rsidTr="00C12F39">
        <w:tc>
          <w:tcPr>
            <w:tcW w:w="3171" w:type="dxa"/>
          </w:tcPr>
          <w:p w:rsidR="00B925B6" w:rsidRPr="00C12F39" w:rsidRDefault="00B925B6" w:rsidP="00C12F39">
            <w:pPr>
              <w:spacing w:after="0" w:line="240" w:lineRule="auto"/>
              <w:rPr>
                <w:rFonts w:ascii="Times New Roman" w:hAnsi="Times New Roman" w:cs="Times New Roman"/>
                <w:sz w:val="20"/>
                <w:szCs w:val="20"/>
              </w:rPr>
            </w:pPr>
            <w:r w:rsidRPr="00C12F39">
              <w:rPr>
                <w:rFonts w:ascii="Times New Roman" w:hAnsi="Times New Roman" w:cs="Times New Roman"/>
                <w:sz w:val="20"/>
                <w:szCs w:val="20"/>
              </w:rPr>
              <w:t>12.Экологическое равновесие</w:t>
            </w:r>
          </w:p>
        </w:tc>
        <w:tc>
          <w:tcPr>
            <w:tcW w:w="1147" w:type="dxa"/>
          </w:tcPr>
          <w:p w:rsidR="00B925B6" w:rsidRPr="00D262DA" w:rsidRDefault="00B925B6" w:rsidP="00C12F39">
            <w:pPr>
              <w:spacing w:after="0" w:line="240" w:lineRule="auto"/>
              <w:rPr>
                <w:rFonts w:ascii="Times New Roman" w:hAnsi="Times New Roman" w:cs="Times New Roman"/>
                <w:sz w:val="24"/>
                <w:szCs w:val="24"/>
              </w:rPr>
            </w:pPr>
          </w:p>
        </w:tc>
        <w:tc>
          <w:tcPr>
            <w:tcW w:w="1035" w:type="dxa"/>
          </w:tcPr>
          <w:p w:rsidR="00B925B6" w:rsidRPr="00D262DA" w:rsidRDefault="00B925B6" w:rsidP="00C12F39">
            <w:pPr>
              <w:spacing w:after="0" w:line="240" w:lineRule="auto"/>
              <w:rPr>
                <w:rFonts w:ascii="Times New Roman" w:hAnsi="Times New Roman" w:cs="Times New Roman"/>
                <w:sz w:val="24"/>
                <w:szCs w:val="24"/>
              </w:rPr>
            </w:pPr>
          </w:p>
        </w:tc>
        <w:tc>
          <w:tcPr>
            <w:tcW w:w="992" w:type="dxa"/>
          </w:tcPr>
          <w:p w:rsidR="00B925B6" w:rsidRPr="00D262DA" w:rsidRDefault="00B925B6" w:rsidP="00C12F39">
            <w:pPr>
              <w:spacing w:after="0" w:line="240" w:lineRule="auto"/>
              <w:rPr>
                <w:rFonts w:ascii="Times New Roman" w:hAnsi="Times New Roman" w:cs="Times New Roman"/>
                <w:sz w:val="24"/>
                <w:szCs w:val="24"/>
              </w:rPr>
            </w:pPr>
          </w:p>
        </w:tc>
        <w:tc>
          <w:tcPr>
            <w:tcW w:w="1418" w:type="dxa"/>
          </w:tcPr>
          <w:p w:rsidR="00B925B6" w:rsidRPr="00D262DA" w:rsidRDefault="00B925B6" w:rsidP="00C12F39">
            <w:pPr>
              <w:spacing w:after="0" w:line="240" w:lineRule="auto"/>
              <w:rPr>
                <w:rFonts w:ascii="Times New Roman" w:hAnsi="Times New Roman" w:cs="Times New Roman"/>
                <w:sz w:val="24"/>
                <w:szCs w:val="24"/>
              </w:rPr>
            </w:pPr>
          </w:p>
        </w:tc>
        <w:tc>
          <w:tcPr>
            <w:tcW w:w="850" w:type="dxa"/>
          </w:tcPr>
          <w:p w:rsidR="00B925B6" w:rsidRPr="00D262DA" w:rsidRDefault="00B925B6" w:rsidP="00C12F39">
            <w:pPr>
              <w:spacing w:after="0" w:line="240" w:lineRule="auto"/>
              <w:rPr>
                <w:rFonts w:ascii="Times New Roman" w:hAnsi="Times New Roman" w:cs="Times New Roman"/>
                <w:sz w:val="24"/>
                <w:szCs w:val="24"/>
              </w:rPr>
            </w:pPr>
          </w:p>
        </w:tc>
        <w:tc>
          <w:tcPr>
            <w:tcW w:w="2127" w:type="dxa"/>
          </w:tcPr>
          <w:p w:rsidR="00B925B6" w:rsidRPr="00D262DA" w:rsidRDefault="00B925B6" w:rsidP="00C12F39">
            <w:pPr>
              <w:spacing w:after="0" w:line="240" w:lineRule="auto"/>
              <w:rPr>
                <w:rFonts w:ascii="Times New Roman" w:hAnsi="Times New Roman" w:cs="Times New Roman"/>
                <w:sz w:val="24"/>
                <w:szCs w:val="24"/>
              </w:rPr>
            </w:pPr>
          </w:p>
        </w:tc>
      </w:tr>
      <w:tr w:rsidR="00B925B6" w:rsidRPr="00D262DA" w:rsidTr="00C12F39">
        <w:tc>
          <w:tcPr>
            <w:tcW w:w="3171" w:type="dxa"/>
          </w:tcPr>
          <w:p w:rsidR="00B925B6" w:rsidRPr="00C12F39" w:rsidRDefault="00B925B6" w:rsidP="00C12F39">
            <w:pPr>
              <w:spacing w:after="0" w:line="240" w:lineRule="auto"/>
              <w:rPr>
                <w:rFonts w:ascii="Times New Roman" w:hAnsi="Times New Roman" w:cs="Times New Roman"/>
                <w:sz w:val="20"/>
                <w:szCs w:val="20"/>
              </w:rPr>
            </w:pPr>
            <w:r w:rsidRPr="00C12F39">
              <w:rPr>
                <w:rFonts w:ascii="Times New Roman" w:hAnsi="Times New Roman" w:cs="Times New Roman"/>
                <w:sz w:val="20"/>
                <w:szCs w:val="20"/>
              </w:rPr>
              <w:t>13.Наш край</w:t>
            </w:r>
          </w:p>
        </w:tc>
        <w:tc>
          <w:tcPr>
            <w:tcW w:w="1147" w:type="dxa"/>
          </w:tcPr>
          <w:p w:rsidR="00B925B6" w:rsidRPr="00D262DA" w:rsidRDefault="00B925B6" w:rsidP="00C12F39">
            <w:pPr>
              <w:spacing w:after="0" w:line="240" w:lineRule="auto"/>
              <w:rPr>
                <w:rFonts w:ascii="Times New Roman" w:hAnsi="Times New Roman" w:cs="Times New Roman"/>
                <w:sz w:val="24"/>
                <w:szCs w:val="24"/>
              </w:rPr>
            </w:pPr>
          </w:p>
        </w:tc>
        <w:tc>
          <w:tcPr>
            <w:tcW w:w="1035" w:type="dxa"/>
          </w:tcPr>
          <w:p w:rsidR="00B925B6" w:rsidRPr="00D262DA" w:rsidRDefault="00B925B6" w:rsidP="00C12F39">
            <w:pPr>
              <w:spacing w:after="0" w:line="240" w:lineRule="auto"/>
              <w:rPr>
                <w:rFonts w:ascii="Times New Roman" w:hAnsi="Times New Roman" w:cs="Times New Roman"/>
                <w:sz w:val="24"/>
                <w:szCs w:val="24"/>
              </w:rPr>
            </w:pPr>
          </w:p>
        </w:tc>
        <w:tc>
          <w:tcPr>
            <w:tcW w:w="992" w:type="dxa"/>
          </w:tcPr>
          <w:p w:rsidR="00B925B6" w:rsidRPr="00D262DA" w:rsidRDefault="00B925B6" w:rsidP="00C12F39">
            <w:pPr>
              <w:spacing w:after="0" w:line="240" w:lineRule="auto"/>
              <w:rPr>
                <w:rFonts w:ascii="Times New Roman" w:hAnsi="Times New Roman" w:cs="Times New Roman"/>
                <w:sz w:val="24"/>
                <w:szCs w:val="24"/>
              </w:rPr>
            </w:pPr>
          </w:p>
        </w:tc>
        <w:tc>
          <w:tcPr>
            <w:tcW w:w="1418" w:type="dxa"/>
          </w:tcPr>
          <w:p w:rsidR="00B925B6" w:rsidRPr="00D262DA" w:rsidRDefault="00B925B6" w:rsidP="00C12F39">
            <w:pPr>
              <w:spacing w:after="0" w:line="240" w:lineRule="auto"/>
              <w:rPr>
                <w:rFonts w:ascii="Times New Roman" w:hAnsi="Times New Roman" w:cs="Times New Roman"/>
                <w:sz w:val="24"/>
                <w:szCs w:val="24"/>
              </w:rPr>
            </w:pPr>
          </w:p>
        </w:tc>
        <w:tc>
          <w:tcPr>
            <w:tcW w:w="850" w:type="dxa"/>
          </w:tcPr>
          <w:p w:rsidR="00B925B6" w:rsidRPr="00D262DA" w:rsidRDefault="00B925B6" w:rsidP="00C12F39">
            <w:pPr>
              <w:spacing w:after="0" w:line="240" w:lineRule="auto"/>
              <w:rPr>
                <w:rFonts w:ascii="Times New Roman" w:hAnsi="Times New Roman" w:cs="Times New Roman"/>
                <w:sz w:val="24"/>
                <w:szCs w:val="24"/>
              </w:rPr>
            </w:pPr>
          </w:p>
        </w:tc>
        <w:tc>
          <w:tcPr>
            <w:tcW w:w="2127" w:type="dxa"/>
          </w:tcPr>
          <w:p w:rsidR="00B925B6" w:rsidRPr="00D262DA" w:rsidRDefault="00B925B6" w:rsidP="00C12F39">
            <w:pPr>
              <w:spacing w:after="0" w:line="240" w:lineRule="auto"/>
              <w:rPr>
                <w:rFonts w:ascii="Times New Roman" w:hAnsi="Times New Roman" w:cs="Times New Roman"/>
                <w:sz w:val="24"/>
                <w:szCs w:val="24"/>
              </w:rPr>
            </w:pPr>
          </w:p>
        </w:tc>
      </w:tr>
      <w:tr w:rsidR="00B925B6" w:rsidRPr="00D262DA" w:rsidTr="00C12F39">
        <w:tc>
          <w:tcPr>
            <w:tcW w:w="3171" w:type="dxa"/>
          </w:tcPr>
          <w:p w:rsidR="00B925B6" w:rsidRPr="00C12F39" w:rsidRDefault="00B925B6" w:rsidP="00C12F39">
            <w:pPr>
              <w:spacing w:after="0" w:line="240" w:lineRule="auto"/>
              <w:rPr>
                <w:rFonts w:ascii="Times New Roman" w:hAnsi="Times New Roman" w:cs="Times New Roman"/>
                <w:sz w:val="20"/>
                <w:szCs w:val="20"/>
              </w:rPr>
            </w:pPr>
            <w:r w:rsidRPr="00C12F39">
              <w:rPr>
                <w:rFonts w:ascii="Times New Roman" w:hAnsi="Times New Roman" w:cs="Times New Roman"/>
                <w:sz w:val="20"/>
                <w:szCs w:val="20"/>
              </w:rPr>
              <w:t>14.Наши подземные богатства</w:t>
            </w:r>
          </w:p>
        </w:tc>
        <w:tc>
          <w:tcPr>
            <w:tcW w:w="1147" w:type="dxa"/>
          </w:tcPr>
          <w:p w:rsidR="00B925B6" w:rsidRPr="00D262DA" w:rsidRDefault="00B925B6" w:rsidP="00C12F39">
            <w:pPr>
              <w:spacing w:after="0" w:line="240" w:lineRule="auto"/>
              <w:rPr>
                <w:rFonts w:ascii="Times New Roman" w:hAnsi="Times New Roman" w:cs="Times New Roman"/>
                <w:sz w:val="24"/>
                <w:szCs w:val="24"/>
              </w:rPr>
            </w:pPr>
          </w:p>
        </w:tc>
        <w:tc>
          <w:tcPr>
            <w:tcW w:w="1035" w:type="dxa"/>
          </w:tcPr>
          <w:p w:rsidR="00B925B6" w:rsidRPr="00D262DA" w:rsidRDefault="00B925B6" w:rsidP="00C12F39">
            <w:pPr>
              <w:spacing w:after="0" w:line="240" w:lineRule="auto"/>
              <w:rPr>
                <w:rFonts w:ascii="Times New Roman" w:hAnsi="Times New Roman" w:cs="Times New Roman"/>
                <w:sz w:val="24"/>
                <w:szCs w:val="24"/>
              </w:rPr>
            </w:pPr>
          </w:p>
        </w:tc>
        <w:tc>
          <w:tcPr>
            <w:tcW w:w="992" w:type="dxa"/>
          </w:tcPr>
          <w:p w:rsidR="00B925B6" w:rsidRPr="00D262DA" w:rsidRDefault="00B925B6" w:rsidP="00C12F39">
            <w:pPr>
              <w:spacing w:after="0" w:line="240" w:lineRule="auto"/>
              <w:rPr>
                <w:rFonts w:ascii="Times New Roman" w:hAnsi="Times New Roman" w:cs="Times New Roman"/>
                <w:sz w:val="24"/>
                <w:szCs w:val="24"/>
              </w:rPr>
            </w:pPr>
          </w:p>
        </w:tc>
        <w:tc>
          <w:tcPr>
            <w:tcW w:w="1418" w:type="dxa"/>
          </w:tcPr>
          <w:p w:rsidR="00B925B6" w:rsidRPr="00D262DA" w:rsidRDefault="00B925B6" w:rsidP="00C12F39">
            <w:pPr>
              <w:spacing w:after="0" w:line="240" w:lineRule="auto"/>
              <w:rPr>
                <w:rFonts w:ascii="Times New Roman" w:hAnsi="Times New Roman" w:cs="Times New Roman"/>
                <w:sz w:val="24"/>
                <w:szCs w:val="24"/>
              </w:rPr>
            </w:pPr>
          </w:p>
        </w:tc>
        <w:tc>
          <w:tcPr>
            <w:tcW w:w="850" w:type="dxa"/>
          </w:tcPr>
          <w:p w:rsidR="00B925B6" w:rsidRPr="00D262DA" w:rsidRDefault="00B925B6" w:rsidP="00C12F39">
            <w:pPr>
              <w:spacing w:after="0" w:line="240" w:lineRule="auto"/>
              <w:rPr>
                <w:rFonts w:ascii="Times New Roman" w:hAnsi="Times New Roman" w:cs="Times New Roman"/>
                <w:sz w:val="24"/>
                <w:szCs w:val="24"/>
              </w:rPr>
            </w:pPr>
          </w:p>
        </w:tc>
        <w:tc>
          <w:tcPr>
            <w:tcW w:w="2127" w:type="dxa"/>
          </w:tcPr>
          <w:p w:rsidR="00B925B6" w:rsidRPr="00D262DA" w:rsidRDefault="00B925B6" w:rsidP="00C12F39">
            <w:pPr>
              <w:spacing w:after="0" w:line="240" w:lineRule="auto"/>
              <w:rPr>
                <w:rFonts w:ascii="Times New Roman" w:hAnsi="Times New Roman" w:cs="Times New Roman"/>
                <w:sz w:val="24"/>
                <w:szCs w:val="24"/>
              </w:rPr>
            </w:pPr>
          </w:p>
        </w:tc>
      </w:tr>
      <w:tr w:rsidR="00B925B6" w:rsidRPr="00D262DA" w:rsidTr="00C12F39">
        <w:tc>
          <w:tcPr>
            <w:tcW w:w="3171" w:type="dxa"/>
          </w:tcPr>
          <w:p w:rsidR="00B925B6" w:rsidRPr="00C12F39" w:rsidRDefault="00B925B6" w:rsidP="00C12F39">
            <w:pPr>
              <w:spacing w:after="0" w:line="240" w:lineRule="auto"/>
              <w:rPr>
                <w:rFonts w:ascii="Times New Roman" w:hAnsi="Times New Roman" w:cs="Times New Roman"/>
                <w:sz w:val="20"/>
                <w:szCs w:val="20"/>
              </w:rPr>
            </w:pPr>
            <w:r w:rsidRPr="00C12F39">
              <w:rPr>
                <w:rFonts w:ascii="Times New Roman" w:hAnsi="Times New Roman" w:cs="Times New Roman"/>
                <w:sz w:val="20"/>
                <w:szCs w:val="20"/>
              </w:rPr>
              <w:t>15.Леса, луга и пресные водоемы нашего края</w:t>
            </w:r>
          </w:p>
        </w:tc>
        <w:tc>
          <w:tcPr>
            <w:tcW w:w="1147" w:type="dxa"/>
          </w:tcPr>
          <w:p w:rsidR="00B925B6" w:rsidRPr="00D262DA" w:rsidRDefault="00B925B6" w:rsidP="00C12F39">
            <w:pPr>
              <w:spacing w:after="0" w:line="240" w:lineRule="auto"/>
              <w:rPr>
                <w:rFonts w:ascii="Times New Roman" w:hAnsi="Times New Roman" w:cs="Times New Roman"/>
                <w:sz w:val="24"/>
                <w:szCs w:val="24"/>
              </w:rPr>
            </w:pPr>
          </w:p>
        </w:tc>
        <w:tc>
          <w:tcPr>
            <w:tcW w:w="1035" w:type="dxa"/>
          </w:tcPr>
          <w:p w:rsidR="00B925B6" w:rsidRPr="00D262DA" w:rsidRDefault="00B925B6" w:rsidP="00C12F39">
            <w:pPr>
              <w:spacing w:after="0" w:line="240" w:lineRule="auto"/>
              <w:rPr>
                <w:rFonts w:ascii="Times New Roman" w:hAnsi="Times New Roman" w:cs="Times New Roman"/>
                <w:sz w:val="24"/>
                <w:szCs w:val="24"/>
              </w:rPr>
            </w:pPr>
          </w:p>
        </w:tc>
        <w:tc>
          <w:tcPr>
            <w:tcW w:w="992" w:type="dxa"/>
          </w:tcPr>
          <w:p w:rsidR="00B925B6" w:rsidRPr="00D262DA" w:rsidRDefault="00B925B6" w:rsidP="00C12F39">
            <w:pPr>
              <w:spacing w:after="0" w:line="240" w:lineRule="auto"/>
              <w:rPr>
                <w:rFonts w:ascii="Times New Roman" w:hAnsi="Times New Roman" w:cs="Times New Roman"/>
                <w:sz w:val="24"/>
                <w:szCs w:val="24"/>
              </w:rPr>
            </w:pPr>
          </w:p>
        </w:tc>
        <w:tc>
          <w:tcPr>
            <w:tcW w:w="1418" w:type="dxa"/>
          </w:tcPr>
          <w:p w:rsidR="00B925B6" w:rsidRPr="00D262DA" w:rsidRDefault="00B925B6" w:rsidP="00C12F39">
            <w:pPr>
              <w:spacing w:after="0" w:line="240" w:lineRule="auto"/>
              <w:rPr>
                <w:rFonts w:ascii="Times New Roman" w:hAnsi="Times New Roman" w:cs="Times New Roman"/>
                <w:sz w:val="24"/>
                <w:szCs w:val="24"/>
              </w:rPr>
            </w:pPr>
          </w:p>
        </w:tc>
        <w:tc>
          <w:tcPr>
            <w:tcW w:w="850" w:type="dxa"/>
          </w:tcPr>
          <w:p w:rsidR="00B925B6" w:rsidRPr="00D262DA" w:rsidRDefault="00B925B6" w:rsidP="00C12F39">
            <w:pPr>
              <w:spacing w:after="0" w:line="240" w:lineRule="auto"/>
              <w:rPr>
                <w:rFonts w:ascii="Times New Roman" w:hAnsi="Times New Roman" w:cs="Times New Roman"/>
                <w:sz w:val="24"/>
                <w:szCs w:val="24"/>
              </w:rPr>
            </w:pPr>
          </w:p>
        </w:tc>
        <w:tc>
          <w:tcPr>
            <w:tcW w:w="2127" w:type="dxa"/>
          </w:tcPr>
          <w:p w:rsidR="00B925B6" w:rsidRPr="00D262DA" w:rsidRDefault="00B925B6" w:rsidP="00C12F39">
            <w:pPr>
              <w:spacing w:after="0" w:line="240" w:lineRule="auto"/>
              <w:rPr>
                <w:rFonts w:ascii="Times New Roman" w:hAnsi="Times New Roman" w:cs="Times New Roman"/>
                <w:sz w:val="24"/>
                <w:szCs w:val="24"/>
              </w:rPr>
            </w:pPr>
          </w:p>
        </w:tc>
      </w:tr>
      <w:tr w:rsidR="00B925B6" w:rsidRPr="00D262DA" w:rsidTr="00C12F39">
        <w:tc>
          <w:tcPr>
            <w:tcW w:w="3171" w:type="dxa"/>
          </w:tcPr>
          <w:p w:rsidR="00B925B6" w:rsidRPr="00C12F39" w:rsidRDefault="00B925B6" w:rsidP="00C12F39">
            <w:pPr>
              <w:spacing w:after="0" w:line="240" w:lineRule="auto"/>
              <w:rPr>
                <w:rFonts w:ascii="Times New Roman" w:hAnsi="Times New Roman" w:cs="Times New Roman"/>
                <w:sz w:val="20"/>
                <w:szCs w:val="20"/>
              </w:rPr>
            </w:pPr>
            <w:r w:rsidRPr="00C12F39">
              <w:rPr>
                <w:rFonts w:ascii="Times New Roman" w:hAnsi="Times New Roman" w:cs="Times New Roman"/>
                <w:sz w:val="20"/>
                <w:szCs w:val="20"/>
              </w:rPr>
              <w:t>16.Животноводство нашего края</w:t>
            </w:r>
          </w:p>
        </w:tc>
        <w:tc>
          <w:tcPr>
            <w:tcW w:w="1147" w:type="dxa"/>
          </w:tcPr>
          <w:p w:rsidR="00B925B6" w:rsidRPr="00D262DA" w:rsidRDefault="00B925B6" w:rsidP="00C12F39">
            <w:pPr>
              <w:spacing w:after="0" w:line="240" w:lineRule="auto"/>
              <w:rPr>
                <w:rFonts w:ascii="Times New Roman" w:hAnsi="Times New Roman" w:cs="Times New Roman"/>
                <w:sz w:val="24"/>
                <w:szCs w:val="24"/>
              </w:rPr>
            </w:pPr>
          </w:p>
        </w:tc>
        <w:tc>
          <w:tcPr>
            <w:tcW w:w="1035" w:type="dxa"/>
          </w:tcPr>
          <w:p w:rsidR="00B925B6" w:rsidRPr="00D262DA" w:rsidRDefault="00B925B6" w:rsidP="00C12F39">
            <w:pPr>
              <w:spacing w:after="0" w:line="240" w:lineRule="auto"/>
              <w:rPr>
                <w:rFonts w:ascii="Times New Roman" w:hAnsi="Times New Roman" w:cs="Times New Roman"/>
                <w:sz w:val="24"/>
                <w:szCs w:val="24"/>
              </w:rPr>
            </w:pPr>
          </w:p>
        </w:tc>
        <w:tc>
          <w:tcPr>
            <w:tcW w:w="992" w:type="dxa"/>
          </w:tcPr>
          <w:p w:rsidR="00B925B6" w:rsidRPr="00D262DA" w:rsidRDefault="00B925B6" w:rsidP="00C12F39">
            <w:pPr>
              <w:spacing w:after="0" w:line="240" w:lineRule="auto"/>
              <w:rPr>
                <w:rFonts w:ascii="Times New Roman" w:hAnsi="Times New Roman" w:cs="Times New Roman"/>
                <w:sz w:val="24"/>
                <w:szCs w:val="24"/>
              </w:rPr>
            </w:pPr>
          </w:p>
        </w:tc>
        <w:tc>
          <w:tcPr>
            <w:tcW w:w="1418" w:type="dxa"/>
          </w:tcPr>
          <w:p w:rsidR="00B925B6" w:rsidRPr="00D262DA" w:rsidRDefault="00B925B6" w:rsidP="00C12F39">
            <w:pPr>
              <w:spacing w:after="0" w:line="240" w:lineRule="auto"/>
              <w:rPr>
                <w:rFonts w:ascii="Times New Roman" w:hAnsi="Times New Roman" w:cs="Times New Roman"/>
                <w:sz w:val="24"/>
                <w:szCs w:val="24"/>
              </w:rPr>
            </w:pPr>
          </w:p>
        </w:tc>
        <w:tc>
          <w:tcPr>
            <w:tcW w:w="850" w:type="dxa"/>
          </w:tcPr>
          <w:p w:rsidR="00B925B6" w:rsidRPr="00D262DA" w:rsidRDefault="00B925B6" w:rsidP="00C12F39">
            <w:pPr>
              <w:spacing w:after="0" w:line="240" w:lineRule="auto"/>
              <w:rPr>
                <w:rFonts w:ascii="Times New Roman" w:hAnsi="Times New Roman" w:cs="Times New Roman"/>
                <w:sz w:val="24"/>
                <w:szCs w:val="24"/>
              </w:rPr>
            </w:pPr>
          </w:p>
        </w:tc>
        <w:tc>
          <w:tcPr>
            <w:tcW w:w="2127" w:type="dxa"/>
          </w:tcPr>
          <w:p w:rsidR="00B925B6" w:rsidRPr="00D262DA" w:rsidRDefault="00B925B6" w:rsidP="00C12F39">
            <w:pPr>
              <w:spacing w:after="0" w:line="240" w:lineRule="auto"/>
              <w:rPr>
                <w:rFonts w:ascii="Times New Roman" w:hAnsi="Times New Roman" w:cs="Times New Roman"/>
                <w:sz w:val="24"/>
                <w:szCs w:val="24"/>
              </w:rPr>
            </w:pPr>
          </w:p>
        </w:tc>
      </w:tr>
      <w:tr w:rsidR="00B925B6" w:rsidRPr="00D262DA" w:rsidTr="00C12F39">
        <w:tc>
          <w:tcPr>
            <w:tcW w:w="3171" w:type="dxa"/>
          </w:tcPr>
          <w:p w:rsidR="00B925B6" w:rsidRPr="00C12F39" w:rsidRDefault="00B925B6" w:rsidP="00C12F39">
            <w:pPr>
              <w:spacing w:after="0" w:line="240" w:lineRule="auto"/>
              <w:rPr>
                <w:rFonts w:ascii="Times New Roman" w:hAnsi="Times New Roman" w:cs="Times New Roman"/>
                <w:sz w:val="20"/>
                <w:szCs w:val="20"/>
              </w:rPr>
            </w:pPr>
            <w:r w:rsidRPr="00C12F39">
              <w:rPr>
                <w:rFonts w:ascii="Times New Roman" w:hAnsi="Times New Roman" w:cs="Times New Roman"/>
                <w:sz w:val="20"/>
                <w:szCs w:val="20"/>
              </w:rPr>
              <w:t>17.Начало истории человечества</w:t>
            </w:r>
          </w:p>
        </w:tc>
        <w:tc>
          <w:tcPr>
            <w:tcW w:w="1147" w:type="dxa"/>
          </w:tcPr>
          <w:p w:rsidR="00B925B6" w:rsidRPr="00D262DA" w:rsidRDefault="00B925B6" w:rsidP="00C12F39">
            <w:pPr>
              <w:spacing w:after="0" w:line="240" w:lineRule="auto"/>
              <w:rPr>
                <w:rFonts w:ascii="Times New Roman" w:hAnsi="Times New Roman" w:cs="Times New Roman"/>
                <w:sz w:val="24"/>
                <w:szCs w:val="24"/>
              </w:rPr>
            </w:pPr>
          </w:p>
        </w:tc>
        <w:tc>
          <w:tcPr>
            <w:tcW w:w="1035" w:type="dxa"/>
          </w:tcPr>
          <w:p w:rsidR="00B925B6" w:rsidRPr="00D262DA" w:rsidRDefault="00B925B6" w:rsidP="00C12F39">
            <w:pPr>
              <w:spacing w:after="0" w:line="240" w:lineRule="auto"/>
              <w:rPr>
                <w:rFonts w:ascii="Times New Roman" w:hAnsi="Times New Roman" w:cs="Times New Roman"/>
                <w:sz w:val="24"/>
                <w:szCs w:val="24"/>
              </w:rPr>
            </w:pPr>
          </w:p>
        </w:tc>
        <w:tc>
          <w:tcPr>
            <w:tcW w:w="992" w:type="dxa"/>
          </w:tcPr>
          <w:p w:rsidR="00B925B6" w:rsidRPr="00D262DA" w:rsidRDefault="00B925B6" w:rsidP="00C12F39">
            <w:pPr>
              <w:spacing w:after="0" w:line="240" w:lineRule="auto"/>
              <w:rPr>
                <w:rFonts w:ascii="Times New Roman" w:hAnsi="Times New Roman" w:cs="Times New Roman"/>
                <w:sz w:val="24"/>
                <w:szCs w:val="24"/>
              </w:rPr>
            </w:pPr>
          </w:p>
        </w:tc>
        <w:tc>
          <w:tcPr>
            <w:tcW w:w="1418" w:type="dxa"/>
          </w:tcPr>
          <w:p w:rsidR="00B925B6" w:rsidRPr="00D262DA" w:rsidRDefault="00B925B6" w:rsidP="00C12F39">
            <w:pPr>
              <w:spacing w:after="0" w:line="240" w:lineRule="auto"/>
              <w:rPr>
                <w:rFonts w:ascii="Times New Roman" w:hAnsi="Times New Roman" w:cs="Times New Roman"/>
                <w:sz w:val="24"/>
                <w:szCs w:val="24"/>
              </w:rPr>
            </w:pPr>
          </w:p>
        </w:tc>
        <w:tc>
          <w:tcPr>
            <w:tcW w:w="850" w:type="dxa"/>
          </w:tcPr>
          <w:p w:rsidR="00B925B6" w:rsidRPr="00D262DA" w:rsidRDefault="00B925B6" w:rsidP="00C12F39">
            <w:pPr>
              <w:spacing w:after="0" w:line="240" w:lineRule="auto"/>
              <w:rPr>
                <w:rFonts w:ascii="Times New Roman" w:hAnsi="Times New Roman" w:cs="Times New Roman"/>
                <w:sz w:val="24"/>
                <w:szCs w:val="24"/>
              </w:rPr>
            </w:pPr>
          </w:p>
        </w:tc>
        <w:tc>
          <w:tcPr>
            <w:tcW w:w="2127" w:type="dxa"/>
          </w:tcPr>
          <w:p w:rsidR="00B925B6" w:rsidRPr="00D262DA" w:rsidRDefault="00B925B6" w:rsidP="00C12F39">
            <w:pPr>
              <w:spacing w:after="0" w:line="240" w:lineRule="auto"/>
              <w:rPr>
                <w:rFonts w:ascii="Times New Roman" w:hAnsi="Times New Roman" w:cs="Times New Roman"/>
                <w:sz w:val="24"/>
                <w:szCs w:val="24"/>
              </w:rPr>
            </w:pPr>
          </w:p>
        </w:tc>
      </w:tr>
      <w:tr w:rsidR="00B925B6" w:rsidRPr="00D262DA" w:rsidTr="00C12F39">
        <w:tc>
          <w:tcPr>
            <w:tcW w:w="3171" w:type="dxa"/>
          </w:tcPr>
          <w:p w:rsidR="00B925B6" w:rsidRPr="00C12F39" w:rsidRDefault="00B925B6" w:rsidP="00C12F39">
            <w:pPr>
              <w:spacing w:after="0" w:line="240" w:lineRule="auto"/>
              <w:rPr>
                <w:rFonts w:ascii="Times New Roman" w:hAnsi="Times New Roman" w:cs="Times New Roman"/>
                <w:sz w:val="20"/>
                <w:szCs w:val="20"/>
              </w:rPr>
            </w:pPr>
            <w:r w:rsidRPr="00C12F39">
              <w:rPr>
                <w:rFonts w:ascii="Times New Roman" w:hAnsi="Times New Roman" w:cs="Times New Roman"/>
                <w:sz w:val="20"/>
                <w:szCs w:val="20"/>
              </w:rPr>
              <w:t>18.Мир древности</w:t>
            </w:r>
          </w:p>
        </w:tc>
        <w:tc>
          <w:tcPr>
            <w:tcW w:w="1147" w:type="dxa"/>
          </w:tcPr>
          <w:p w:rsidR="00B925B6" w:rsidRPr="00D262DA" w:rsidRDefault="00B925B6" w:rsidP="00C12F39">
            <w:pPr>
              <w:spacing w:after="0" w:line="240" w:lineRule="auto"/>
              <w:rPr>
                <w:rFonts w:ascii="Times New Roman" w:hAnsi="Times New Roman" w:cs="Times New Roman"/>
                <w:sz w:val="24"/>
                <w:szCs w:val="24"/>
              </w:rPr>
            </w:pPr>
          </w:p>
        </w:tc>
        <w:tc>
          <w:tcPr>
            <w:tcW w:w="1035" w:type="dxa"/>
          </w:tcPr>
          <w:p w:rsidR="00B925B6" w:rsidRPr="00D262DA" w:rsidRDefault="00B925B6" w:rsidP="00C12F39">
            <w:pPr>
              <w:spacing w:after="0" w:line="240" w:lineRule="auto"/>
              <w:rPr>
                <w:rFonts w:ascii="Times New Roman" w:hAnsi="Times New Roman" w:cs="Times New Roman"/>
                <w:sz w:val="24"/>
                <w:szCs w:val="24"/>
              </w:rPr>
            </w:pPr>
          </w:p>
        </w:tc>
        <w:tc>
          <w:tcPr>
            <w:tcW w:w="992" w:type="dxa"/>
          </w:tcPr>
          <w:p w:rsidR="00B925B6" w:rsidRPr="00D262DA" w:rsidRDefault="00B925B6" w:rsidP="00C12F39">
            <w:pPr>
              <w:spacing w:after="0" w:line="240" w:lineRule="auto"/>
              <w:rPr>
                <w:rFonts w:ascii="Times New Roman" w:hAnsi="Times New Roman" w:cs="Times New Roman"/>
                <w:sz w:val="24"/>
                <w:szCs w:val="24"/>
              </w:rPr>
            </w:pPr>
          </w:p>
        </w:tc>
        <w:tc>
          <w:tcPr>
            <w:tcW w:w="1418" w:type="dxa"/>
          </w:tcPr>
          <w:p w:rsidR="00B925B6" w:rsidRPr="00D262DA" w:rsidRDefault="00B925B6" w:rsidP="00C12F39">
            <w:pPr>
              <w:spacing w:after="0" w:line="240" w:lineRule="auto"/>
              <w:rPr>
                <w:rFonts w:ascii="Times New Roman" w:hAnsi="Times New Roman" w:cs="Times New Roman"/>
                <w:sz w:val="24"/>
                <w:szCs w:val="24"/>
              </w:rPr>
            </w:pPr>
          </w:p>
        </w:tc>
        <w:tc>
          <w:tcPr>
            <w:tcW w:w="850" w:type="dxa"/>
          </w:tcPr>
          <w:p w:rsidR="00B925B6" w:rsidRPr="00D262DA" w:rsidRDefault="00B925B6" w:rsidP="00C12F39">
            <w:pPr>
              <w:spacing w:after="0" w:line="240" w:lineRule="auto"/>
              <w:rPr>
                <w:rFonts w:ascii="Times New Roman" w:hAnsi="Times New Roman" w:cs="Times New Roman"/>
                <w:sz w:val="24"/>
                <w:szCs w:val="24"/>
              </w:rPr>
            </w:pPr>
          </w:p>
        </w:tc>
        <w:tc>
          <w:tcPr>
            <w:tcW w:w="2127" w:type="dxa"/>
          </w:tcPr>
          <w:p w:rsidR="00B925B6" w:rsidRPr="00D262DA" w:rsidRDefault="00B925B6" w:rsidP="00C12F39">
            <w:pPr>
              <w:spacing w:after="0" w:line="240" w:lineRule="auto"/>
              <w:rPr>
                <w:rFonts w:ascii="Times New Roman" w:hAnsi="Times New Roman" w:cs="Times New Roman"/>
                <w:sz w:val="24"/>
                <w:szCs w:val="24"/>
              </w:rPr>
            </w:pPr>
          </w:p>
        </w:tc>
      </w:tr>
      <w:tr w:rsidR="00B925B6" w:rsidRPr="00D262DA" w:rsidTr="00C12F39">
        <w:tc>
          <w:tcPr>
            <w:tcW w:w="3171" w:type="dxa"/>
          </w:tcPr>
          <w:p w:rsidR="00B925B6" w:rsidRPr="00C12F39" w:rsidRDefault="00B925B6" w:rsidP="00C12F39">
            <w:pPr>
              <w:spacing w:after="0" w:line="240" w:lineRule="auto"/>
              <w:rPr>
                <w:rFonts w:ascii="Times New Roman" w:hAnsi="Times New Roman" w:cs="Times New Roman"/>
                <w:sz w:val="20"/>
                <w:szCs w:val="20"/>
              </w:rPr>
            </w:pPr>
            <w:r w:rsidRPr="00C12F39">
              <w:rPr>
                <w:rFonts w:ascii="Times New Roman" w:hAnsi="Times New Roman" w:cs="Times New Roman"/>
                <w:sz w:val="20"/>
                <w:szCs w:val="20"/>
              </w:rPr>
              <w:t>19.Средние века</w:t>
            </w:r>
          </w:p>
        </w:tc>
        <w:tc>
          <w:tcPr>
            <w:tcW w:w="1147" w:type="dxa"/>
          </w:tcPr>
          <w:p w:rsidR="00B925B6" w:rsidRPr="00D262DA" w:rsidRDefault="00B925B6" w:rsidP="00C12F39">
            <w:pPr>
              <w:spacing w:after="0" w:line="240" w:lineRule="auto"/>
              <w:rPr>
                <w:rFonts w:ascii="Times New Roman" w:hAnsi="Times New Roman" w:cs="Times New Roman"/>
                <w:sz w:val="24"/>
                <w:szCs w:val="24"/>
              </w:rPr>
            </w:pPr>
          </w:p>
        </w:tc>
        <w:tc>
          <w:tcPr>
            <w:tcW w:w="1035" w:type="dxa"/>
          </w:tcPr>
          <w:p w:rsidR="00B925B6" w:rsidRPr="00D262DA" w:rsidRDefault="00B925B6" w:rsidP="00C12F39">
            <w:pPr>
              <w:spacing w:after="0" w:line="240" w:lineRule="auto"/>
              <w:rPr>
                <w:rFonts w:ascii="Times New Roman" w:hAnsi="Times New Roman" w:cs="Times New Roman"/>
                <w:sz w:val="24"/>
                <w:szCs w:val="24"/>
              </w:rPr>
            </w:pPr>
          </w:p>
        </w:tc>
        <w:tc>
          <w:tcPr>
            <w:tcW w:w="992" w:type="dxa"/>
          </w:tcPr>
          <w:p w:rsidR="00B925B6" w:rsidRPr="00D262DA" w:rsidRDefault="00B925B6" w:rsidP="00C12F39">
            <w:pPr>
              <w:spacing w:after="0" w:line="240" w:lineRule="auto"/>
              <w:rPr>
                <w:rFonts w:ascii="Times New Roman" w:hAnsi="Times New Roman" w:cs="Times New Roman"/>
                <w:sz w:val="24"/>
                <w:szCs w:val="24"/>
              </w:rPr>
            </w:pPr>
          </w:p>
        </w:tc>
        <w:tc>
          <w:tcPr>
            <w:tcW w:w="1418" w:type="dxa"/>
          </w:tcPr>
          <w:p w:rsidR="00B925B6" w:rsidRPr="00D262DA" w:rsidRDefault="00B925B6" w:rsidP="00C12F39">
            <w:pPr>
              <w:spacing w:after="0" w:line="240" w:lineRule="auto"/>
              <w:rPr>
                <w:rFonts w:ascii="Times New Roman" w:hAnsi="Times New Roman" w:cs="Times New Roman"/>
                <w:sz w:val="24"/>
                <w:szCs w:val="24"/>
              </w:rPr>
            </w:pPr>
          </w:p>
        </w:tc>
        <w:tc>
          <w:tcPr>
            <w:tcW w:w="850" w:type="dxa"/>
          </w:tcPr>
          <w:p w:rsidR="00B925B6" w:rsidRPr="00D262DA" w:rsidRDefault="00B925B6" w:rsidP="00C12F39">
            <w:pPr>
              <w:spacing w:after="0" w:line="240" w:lineRule="auto"/>
              <w:rPr>
                <w:rFonts w:ascii="Times New Roman" w:hAnsi="Times New Roman" w:cs="Times New Roman"/>
                <w:sz w:val="24"/>
                <w:szCs w:val="24"/>
              </w:rPr>
            </w:pPr>
          </w:p>
        </w:tc>
        <w:tc>
          <w:tcPr>
            <w:tcW w:w="2127" w:type="dxa"/>
          </w:tcPr>
          <w:p w:rsidR="00B925B6" w:rsidRPr="00D262DA" w:rsidRDefault="00B925B6" w:rsidP="00C12F39">
            <w:pPr>
              <w:spacing w:after="0" w:line="240" w:lineRule="auto"/>
              <w:rPr>
                <w:rFonts w:ascii="Times New Roman" w:hAnsi="Times New Roman" w:cs="Times New Roman"/>
                <w:sz w:val="24"/>
                <w:szCs w:val="24"/>
              </w:rPr>
            </w:pPr>
          </w:p>
        </w:tc>
      </w:tr>
      <w:tr w:rsidR="00B925B6" w:rsidRPr="00D262DA" w:rsidTr="00C12F39">
        <w:tc>
          <w:tcPr>
            <w:tcW w:w="3171" w:type="dxa"/>
          </w:tcPr>
          <w:p w:rsidR="00B925B6" w:rsidRPr="00C12F39" w:rsidRDefault="00B925B6" w:rsidP="00C12F39">
            <w:pPr>
              <w:spacing w:after="0" w:line="240" w:lineRule="auto"/>
              <w:rPr>
                <w:rFonts w:ascii="Times New Roman" w:hAnsi="Times New Roman" w:cs="Times New Roman"/>
                <w:sz w:val="20"/>
                <w:szCs w:val="20"/>
              </w:rPr>
            </w:pPr>
            <w:r w:rsidRPr="00C12F39">
              <w:rPr>
                <w:rFonts w:ascii="Times New Roman" w:hAnsi="Times New Roman" w:cs="Times New Roman"/>
                <w:sz w:val="20"/>
                <w:szCs w:val="20"/>
              </w:rPr>
              <w:t>20.Новое время: встреча Европы и Америки</w:t>
            </w:r>
          </w:p>
        </w:tc>
        <w:tc>
          <w:tcPr>
            <w:tcW w:w="1147" w:type="dxa"/>
          </w:tcPr>
          <w:p w:rsidR="00B925B6" w:rsidRPr="00D262DA" w:rsidRDefault="00B925B6" w:rsidP="00C12F39">
            <w:pPr>
              <w:spacing w:after="0" w:line="240" w:lineRule="auto"/>
              <w:rPr>
                <w:rFonts w:ascii="Times New Roman" w:hAnsi="Times New Roman" w:cs="Times New Roman"/>
                <w:sz w:val="24"/>
                <w:szCs w:val="24"/>
              </w:rPr>
            </w:pPr>
          </w:p>
        </w:tc>
        <w:tc>
          <w:tcPr>
            <w:tcW w:w="1035" w:type="dxa"/>
          </w:tcPr>
          <w:p w:rsidR="00B925B6" w:rsidRPr="00D262DA" w:rsidRDefault="00B925B6" w:rsidP="00C12F39">
            <w:pPr>
              <w:spacing w:after="0" w:line="240" w:lineRule="auto"/>
              <w:rPr>
                <w:rFonts w:ascii="Times New Roman" w:hAnsi="Times New Roman" w:cs="Times New Roman"/>
                <w:sz w:val="24"/>
                <w:szCs w:val="24"/>
              </w:rPr>
            </w:pPr>
          </w:p>
        </w:tc>
        <w:tc>
          <w:tcPr>
            <w:tcW w:w="992" w:type="dxa"/>
          </w:tcPr>
          <w:p w:rsidR="00B925B6" w:rsidRPr="00D262DA" w:rsidRDefault="00B925B6" w:rsidP="00C12F39">
            <w:pPr>
              <w:spacing w:after="0" w:line="240" w:lineRule="auto"/>
              <w:rPr>
                <w:rFonts w:ascii="Times New Roman" w:hAnsi="Times New Roman" w:cs="Times New Roman"/>
                <w:sz w:val="24"/>
                <w:szCs w:val="24"/>
              </w:rPr>
            </w:pPr>
          </w:p>
        </w:tc>
        <w:tc>
          <w:tcPr>
            <w:tcW w:w="1418" w:type="dxa"/>
          </w:tcPr>
          <w:p w:rsidR="00B925B6" w:rsidRPr="00D262DA" w:rsidRDefault="00B925B6" w:rsidP="00C12F39">
            <w:pPr>
              <w:spacing w:after="0" w:line="240" w:lineRule="auto"/>
              <w:rPr>
                <w:rFonts w:ascii="Times New Roman" w:hAnsi="Times New Roman" w:cs="Times New Roman"/>
                <w:sz w:val="24"/>
                <w:szCs w:val="24"/>
              </w:rPr>
            </w:pPr>
          </w:p>
        </w:tc>
        <w:tc>
          <w:tcPr>
            <w:tcW w:w="850" w:type="dxa"/>
          </w:tcPr>
          <w:p w:rsidR="00B925B6" w:rsidRPr="00D262DA" w:rsidRDefault="00B925B6" w:rsidP="00C12F39">
            <w:pPr>
              <w:spacing w:after="0" w:line="240" w:lineRule="auto"/>
              <w:rPr>
                <w:rFonts w:ascii="Times New Roman" w:hAnsi="Times New Roman" w:cs="Times New Roman"/>
                <w:sz w:val="24"/>
                <w:szCs w:val="24"/>
              </w:rPr>
            </w:pPr>
          </w:p>
        </w:tc>
        <w:tc>
          <w:tcPr>
            <w:tcW w:w="2127" w:type="dxa"/>
          </w:tcPr>
          <w:p w:rsidR="00B925B6" w:rsidRPr="00D262DA" w:rsidRDefault="00B925B6" w:rsidP="00C12F39">
            <w:pPr>
              <w:spacing w:after="0" w:line="240" w:lineRule="auto"/>
              <w:rPr>
                <w:rFonts w:ascii="Times New Roman" w:hAnsi="Times New Roman" w:cs="Times New Roman"/>
                <w:sz w:val="24"/>
                <w:szCs w:val="24"/>
              </w:rPr>
            </w:pPr>
          </w:p>
        </w:tc>
      </w:tr>
      <w:tr w:rsidR="00B925B6" w:rsidRPr="00D262DA" w:rsidTr="00C12F39">
        <w:tc>
          <w:tcPr>
            <w:tcW w:w="3171" w:type="dxa"/>
          </w:tcPr>
          <w:p w:rsidR="00B925B6" w:rsidRPr="00C12F39" w:rsidRDefault="00B925B6" w:rsidP="00C12F39">
            <w:pPr>
              <w:spacing w:after="0" w:line="240" w:lineRule="auto"/>
              <w:rPr>
                <w:rFonts w:ascii="Times New Roman" w:hAnsi="Times New Roman" w:cs="Times New Roman"/>
                <w:sz w:val="20"/>
                <w:szCs w:val="20"/>
              </w:rPr>
            </w:pPr>
            <w:r w:rsidRPr="00C12F39">
              <w:rPr>
                <w:rFonts w:ascii="Times New Roman" w:hAnsi="Times New Roman" w:cs="Times New Roman"/>
                <w:sz w:val="20"/>
                <w:szCs w:val="20"/>
              </w:rPr>
              <w:t>21.Новейшее время</w:t>
            </w:r>
          </w:p>
        </w:tc>
        <w:tc>
          <w:tcPr>
            <w:tcW w:w="1147" w:type="dxa"/>
          </w:tcPr>
          <w:p w:rsidR="00B925B6" w:rsidRPr="00D262DA" w:rsidRDefault="00B925B6" w:rsidP="00C12F39">
            <w:pPr>
              <w:spacing w:after="0" w:line="240" w:lineRule="auto"/>
              <w:rPr>
                <w:rFonts w:ascii="Times New Roman" w:hAnsi="Times New Roman" w:cs="Times New Roman"/>
                <w:sz w:val="24"/>
                <w:szCs w:val="24"/>
              </w:rPr>
            </w:pPr>
          </w:p>
        </w:tc>
        <w:tc>
          <w:tcPr>
            <w:tcW w:w="1035" w:type="dxa"/>
          </w:tcPr>
          <w:p w:rsidR="00B925B6" w:rsidRPr="00D262DA" w:rsidRDefault="00B925B6" w:rsidP="00C12F39">
            <w:pPr>
              <w:spacing w:after="0" w:line="240" w:lineRule="auto"/>
              <w:rPr>
                <w:rFonts w:ascii="Times New Roman" w:hAnsi="Times New Roman" w:cs="Times New Roman"/>
                <w:sz w:val="24"/>
                <w:szCs w:val="24"/>
              </w:rPr>
            </w:pPr>
          </w:p>
        </w:tc>
        <w:tc>
          <w:tcPr>
            <w:tcW w:w="992" w:type="dxa"/>
          </w:tcPr>
          <w:p w:rsidR="00B925B6" w:rsidRPr="00D262DA" w:rsidRDefault="00B925B6" w:rsidP="00C12F39">
            <w:pPr>
              <w:spacing w:after="0" w:line="240" w:lineRule="auto"/>
              <w:rPr>
                <w:rFonts w:ascii="Times New Roman" w:hAnsi="Times New Roman" w:cs="Times New Roman"/>
                <w:sz w:val="24"/>
                <w:szCs w:val="24"/>
              </w:rPr>
            </w:pPr>
          </w:p>
        </w:tc>
        <w:tc>
          <w:tcPr>
            <w:tcW w:w="1418" w:type="dxa"/>
          </w:tcPr>
          <w:p w:rsidR="00B925B6" w:rsidRPr="00D262DA" w:rsidRDefault="00B925B6" w:rsidP="00C12F39">
            <w:pPr>
              <w:spacing w:after="0" w:line="240" w:lineRule="auto"/>
              <w:rPr>
                <w:rFonts w:ascii="Times New Roman" w:hAnsi="Times New Roman" w:cs="Times New Roman"/>
                <w:sz w:val="24"/>
                <w:szCs w:val="24"/>
              </w:rPr>
            </w:pPr>
          </w:p>
        </w:tc>
        <w:tc>
          <w:tcPr>
            <w:tcW w:w="850" w:type="dxa"/>
          </w:tcPr>
          <w:p w:rsidR="00B925B6" w:rsidRPr="00D262DA" w:rsidRDefault="00B925B6" w:rsidP="00C12F39">
            <w:pPr>
              <w:spacing w:after="0" w:line="240" w:lineRule="auto"/>
              <w:rPr>
                <w:rFonts w:ascii="Times New Roman" w:hAnsi="Times New Roman" w:cs="Times New Roman"/>
                <w:sz w:val="24"/>
                <w:szCs w:val="24"/>
              </w:rPr>
            </w:pPr>
          </w:p>
        </w:tc>
        <w:tc>
          <w:tcPr>
            <w:tcW w:w="2127" w:type="dxa"/>
          </w:tcPr>
          <w:p w:rsidR="00B925B6" w:rsidRPr="00D262DA" w:rsidRDefault="00B925B6" w:rsidP="00C12F39">
            <w:pPr>
              <w:spacing w:after="0" w:line="240" w:lineRule="auto"/>
              <w:rPr>
                <w:rFonts w:ascii="Times New Roman" w:hAnsi="Times New Roman" w:cs="Times New Roman"/>
                <w:sz w:val="24"/>
                <w:szCs w:val="24"/>
              </w:rPr>
            </w:pPr>
          </w:p>
        </w:tc>
      </w:tr>
      <w:tr w:rsidR="00B925B6" w:rsidRPr="00D262DA" w:rsidTr="00C12F39">
        <w:tc>
          <w:tcPr>
            <w:tcW w:w="3171" w:type="dxa"/>
          </w:tcPr>
          <w:p w:rsidR="00B925B6" w:rsidRPr="00C12F39" w:rsidRDefault="00B925B6" w:rsidP="00C12F39">
            <w:pPr>
              <w:spacing w:after="0" w:line="240" w:lineRule="auto"/>
              <w:rPr>
                <w:rFonts w:ascii="Times New Roman" w:hAnsi="Times New Roman" w:cs="Times New Roman"/>
                <w:sz w:val="20"/>
                <w:szCs w:val="20"/>
              </w:rPr>
            </w:pPr>
            <w:r w:rsidRPr="00C12F39">
              <w:rPr>
                <w:rFonts w:ascii="Times New Roman" w:hAnsi="Times New Roman" w:cs="Times New Roman"/>
                <w:sz w:val="20"/>
                <w:szCs w:val="20"/>
              </w:rPr>
              <w:t>22.Жизнь древних славян</w:t>
            </w:r>
          </w:p>
        </w:tc>
        <w:tc>
          <w:tcPr>
            <w:tcW w:w="1147" w:type="dxa"/>
          </w:tcPr>
          <w:p w:rsidR="00B925B6" w:rsidRPr="00D262DA" w:rsidRDefault="00B925B6" w:rsidP="00C12F39">
            <w:pPr>
              <w:spacing w:after="0" w:line="240" w:lineRule="auto"/>
              <w:rPr>
                <w:rFonts w:ascii="Times New Roman" w:hAnsi="Times New Roman" w:cs="Times New Roman"/>
                <w:sz w:val="24"/>
                <w:szCs w:val="24"/>
              </w:rPr>
            </w:pPr>
          </w:p>
        </w:tc>
        <w:tc>
          <w:tcPr>
            <w:tcW w:w="1035" w:type="dxa"/>
          </w:tcPr>
          <w:p w:rsidR="00B925B6" w:rsidRPr="00D262DA" w:rsidRDefault="00B925B6" w:rsidP="00C12F39">
            <w:pPr>
              <w:spacing w:after="0" w:line="240" w:lineRule="auto"/>
              <w:rPr>
                <w:rFonts w:ascii="Times New Roman" w:hAnsi="Times New Roman" w:cs="Times New Roman"/>
                <w:sz w:val="24"/>
                <w:szCs w:val="24"/>
              </w:rPr>
            </w:pPr>
          </w:p>
        </w:tc>
        <w:tc>
          <w:tcPr>
            <w:tcW w:w="992" w:type="dxa"/>
          </w:tcPr>
          <w:p w:rsidR="00B925B6" w:rsidRPr="00D262DA" w:rsidRDefault="00B925B6" w:rsidP="00C12F39">
            <w:pPr>
              <w:spacing w:after="0" w:line="240" w:lineRule="auto"/>
              <w:rPr>
                <w:rFonts w:ascii="Times New Roman" w:hAnsi="Times New Roman" w:cs="Times New Roman"/>
                <w:sz w:val="24"/>
                <w:szCs w:val="24"/>
              </w:rPr>
            </w:pPr>
          </w:p>
        </w:tc>
        <w:tc>
          <w:tcPr>
            <w:tcW w:w="1418" w:type="dxa"/>
          </w:tcPr>
          <w:p w:rsidR="00B925B6" w:rsidRPr="00D262DA" w:rsidRDefault="00B925B6" w:rsidP="00C12F39">
            <w:pPr>
              <w:spacing w:after="0" w:line="240" w:lineRule="auto"/>
              <w:rPr>
                <w:rFonts w:ascii="Times New Roman" w:hAnsi="Times New Roman" w:cs="Times New Roman"/>
                <w:sz w:val="24"/>
                <w:szCs w:val="24"/>
              </w:rPr>
            </w:pPr>
          </w:p>
        </w:tc>
        <w:tc>
          <w:tcPr>
            <w:tcW w:w="850" w:type="dxa"/>
          </w:tcPr>
          <w:p w:rsidR="00B925B6" w:rsidRPr="00D262DA" w:rsidRDefault="00B925B6" w:rsidP="00C12F39">
            <w:pPr>
              <w:spacing w:after="0" w:line="240" w:lineRule="auto"/>
              <w:rPr>
                <w:rFonts w:ascii="Times New Roman" w:hAnsi="Times New Roman" w:cs="Times New Roman"/>
                <w:sz w:val="24"/>
                <w:szCs w:val="24"/>
              </w:rPr>
            </w:pPr>
          </w:p>
        </w:tc>
        <w:tc>
          <w:tcPr>
            <w:tcW w:w="2127" w:type="dxa"/>
          </w:tcPr>
          <w:p w:rsidR="00B925B6" w:rsidRPr="00D262DA" w:rsidRDefault="00B925B6" w:rsidP="00C12F39">
            <w:pPr>
              <w:spacing w:after="0" w:line="240" w:lineRule="auto"/>
              <w:rPr>
                <w:rFonts w:ascii="Times New Roman" w:hAnsi="Times New Roman" w:cs="Times New Roman"/>
                <w:sz w:val="24"/>
                <w:szCs w:val="24"/>
              </w:rPr>
            </w:pPr>
          </w:p>
        </w:tc>
      </w:tr>
      <w:tr w:rsidR="00B925B6" w:rsidRPr="00D262DA" w:rsidTr="00C12F39">
        <w:tc>
          <w:tcPr>
            <w:tcW w:w="3171" w:type="dxa"/>
          </w:tcPr>
          <w:p w:rsidR="00B925B6" w:rsidRPr="00C12F39" w:rsidRDefault="00B925B6" w:rsidP="00C12F39">
            <w:pPr>
              <w:spacing w:after="0" w:line="240" w:lineRule="auto"/>
              <w:rPr>
                <w:rFonts w:ascii="Times New Roman" w:hAnsi="Times New Roman" w:cs="Times New Roman"/>
                <w:sz w:val="20"/>
                <w:szCs w:val="20"/>
              </w:rPr>
            </w:pPr>
            <w:r w:rsidRPr="00C12F39">
              <w:rPr>
                <w:rFonts w:ascii="Times New Roman" w:hAnsi="Times New Roman" w:cs="Times New Roman"/>
                <w:sz w:val="20"/>
                <w:szCs w:val="20"/>
              </w:rPr>
              <w:t>23.Трудные времена на Русской земле</w:t>
            </w:r>
          </w:p>
        </w:tc>
        <w:tc>
          <w:tcPr>
            <w:tcW w:w="1147" w:type="dxa"/>
          </w:tcPr>
          <w:p w:rsidR="00B925B6" w:rsidRPr="00D262DA" w:rsidRDefault="00B925B6" w:rsidP="00C12F39">
            <w:pPr>
              <w:spacing w:after="0" w:line="240" w:lineRule="auto"/>
              <w:rPr>
                <w:rFonts w:ascii="Times New Roman" w:hAnsi="Times New Roman" w:cs="Times New Roman"/>
                <w:sz w:val="24"/>
                <w:szCs w:val="24"/>
              </w:rPr>
            </w:pPr>
          </w:p>
        </w:tc>
        <w:tc>
          <w:tcPr>
            <w:tcW w:w="1035" w:type="dxa"/>
          </w:tcPr>
          <w:p w:rsidR="00B925B6" w:rsidRPr="00D262DA" w:rsidRDefault="00B925B6" w:rsidP="00C12F39">
            <w:pPr>
              <w:spacing w:after="0" w:line="240" w:lineRule="auto"/>
              <w:rPr>
                <w:rFonts w:ascii="Times New Roman" w:hAnsi="Times New Roman" w:cs="Times New Roman"/>
                <w:sz w:val="24"/>
                <w:szCs w:val="24"/>
              </w:rPr>
            </w:pPr>
          </w:p>
        </w:tc>
        <w:tc>
          <w:tcPr>
            <w:tcW w:w="992" w:type="dxa"/>
          </w:tcPr>
          <w:p w:rsidR="00B925B6" w:rsidRPr="00D262DA" w:rsidRDefault="00B925B6" w:rsidP="00C12F39">
            <w:pPr>
              <w:spacing w:after="0" w:line="240" w:lineRule="auto"/>
              <w:rPr>
                <w:rFonts w:ascii="Times New Roman" w:hAnsi="Times New Roman" w:cs="Times New Roman"/>
                <w:sz w:val="24"/>
                <w:szCs w:val="24"/>
              </w:rPr>
            </w:pPr>
          </w:p>
        </w:tc>
        <w:tc>
          <w:tcPr>
            <w:tcW w:w="1418" w:type="dxa"/>
          </w:tcPr>
          <w:p w:rsidR="00B925B6" w:rsidRPr="00D262DA" w:rsidRDefault="00B925B6" w:rsidP="00C12F39">
            <w:pPr>
              <w:spacing w:after="0" w:line="240" w:lineRule="auto"/>
              <w:rPr>
                <w:rFonts w:ascii="Times New Roman" w:hAnsi="Times New Roman" w:cs="Times New Roman"/>
                <w:sz w:val="24"/>
                <w:szCs w:val="24"/>
              </w:rPr>
            </w:pPr>
          </w:p>
        </w:tc>
        <w:tc>
          <w:tcPr>
            <w:tcW w:w="850" w:type="dxa"/>
          </w:tcPr>
          <w:p w:rsidR="00B925B6" w:rsidRPr="00D262DA" w:rsidRDefault="00B925B6" w:rsidP="00C12F39">
            <w:pPr>
              <w:spacing w:after="0" w:line="240" w:lineRule="auto"/>
              <w:rPr>
                <w:rFonts w:ascii="Times New Roman" w:hAnsi="Times New Roman" w:cs="Times New Roman"/>
                <w:sz w:val="24"/>
                <w:szCs w:val="24"/>
              </w:rPr>
            </w:pPr>
          </w:p>
        </w:tc>
        <w:tc>
          <w:tcPr>
            <w:tcW w:w="2127" w:type="dxa"/>
          </w:tcPr>
          <w:p w:rsidR="00B925B6" w:rsidRPr="00D262DA" w:rsidRDefault="00B925B6" w:rsidP="00C12F39">
            <w:pPr>
              <w:spacing w:after="0" w:line="240" w:lineRule="auto"/>
              <w:rPr>
                <w:rFonts w:ascii="Times New Roman" w:hAnsi="Times New Roman" w:cs="Times New Roman"/>
                <w:sz w:val="24"/>
                <w:szCs w:val="24"/>
              </w:rPr>
            </w:pPr>
          </w:p>
        </w:tc>
      </w:tr>
      <w:tr w:rsidR="00B925B6" w:rsidRPr="00D262DA" w:rsidTr="00C12F39">
        <w:tc>
          <w:tcPr>
            <w:tcW w:w="3171" w:type="dxa"/>
          </w:tcPr>
          <w:p w:rsidR="00B925B6" w:rsidRPr="00C12F39" w:rsidRDefault="00B925B6" w:rsidP="00C12F39">
            <w:pPr>
              <w:spacing w:after="0" w:line="240" w:lineRule="auto"/>
              <w:rPr>
                <w:rFonts w:ascii="Times New Roman" w:hAnsi="Times New Roman" w:cs="Times New Roman"/>
                <w:sz w:val="20"/>
                <w:szCs w:val="20"/>
              </w:rPr>
            </w:pPr>
            <w:r w:rsidRPr="00C12F39">
              <w:rPr>
                <w:rFonts w:ascii="Times New Roman" w:hAnsi="Times New Roman" w:cs="Times New Roman"/>
                <w:sz w:val="20"/>
                <w:szCs w:val="20"/>
              </w:rPr>
              <w:t>24.Русь расправляет крылья</w:t>
            </w:r>
          </w:p>
        </w:tc>
        <w:tc>
          <w:tcPr>
            <w:tcW w:w="1147" w:type="dxa"/>
          </w:tcPr>
          <w:p w:rsidR="00B925B6" w:rsidRPr="00D262DA" w:rsidRDefault="00B925B6" w:rsidP="00C12F39">
            <w:pPr>
              <w:spacing w:after="0" w:line="240" w:lineRule="auto"/>
              <w:rPr>
                <w:rFonts w:ascii="Times New Roman" w:hAnsi="Times New Roman" w:cs="Times New Roman"/>
                <w:sz w:val="24"/>
                <w:szCs w:val="24"/>
              </w:rPr>
            </w:pPr>
          </w:p>
        </w:tc>
        <w:tc>
          <w:tcPr>
            <w:tcW w:w="1035" w:type="dxa"/>
          </w:tcPr>
          <w:p w:rsidR="00B925B6" w:rsidRPr="00D262DA" w:rsidRDefault="00B925B6" w:rsidP="00C12F39">
            <w:pPr>
              <w:spacing w:after="0" w:line="240" w:lineRule="auto"/>
              <w:rPr>
                <w:rFonts w:ascii="Times New Roman" w:hAnsi="Times New Roman" w:cs="Times New Roman"/>
                <w:sz w:val="24"/>
                <w:szCs w:val="24"/>
              </w:rPr>
            </w:pPr>
          </w:p>
        </w:tc>
        <w:tc>
          <w:tcPr>
            <w:tcW w:w="992" w:type="dxa"/>
          </w:tcPr>
          <w:p w:rsidR="00B925B6" w:rsidRPr="00D262DA" w:rsidRDefault="00B925B6" w:rsidP="00C12F39">
            <w:pPr>
              <w:spacing w:after="0" w:line="240" w:lineRule="auto"/>
              <w:rPr>
                <w:rFonts w:ascii="Times New Roman" w:hAnsi="Times New Roman" w:cs="Times New Roman"/>
                <w:sz w:val="24"/>
                <w:szCs w:val="24"/>
              </w:rPr>
            </w:pPr>
          </w:p>
        </w:tc>
        <w:tc>
          <w:tcPr>
            <w:tcW w:w="1418" w:type="dxa"/>
          </w:tcPr>
          <w:p w:rsidR="00B925B6" w:rsidRPr="00D262DA" w:rsidRDefault="00B925B6" w:rsidP="00C12F39">
            <w:pPr>
              <w:spacing w:after="0" w:line="240" w:lineRule="auto"/>
              <w:rPr>
                <w:rFonts w:ascii="Times New Roman" w:hAnsi="Times New Roman" w:cs="Times New Roman"/>
                <w:sz w:val="24"/>
                <w:szCs w:val="24"/>
              </w:rPr>
            </w:pPr>
          </w:p>
        </w:tc>
        <w:tc>
          <w:tcPr>
            <w:tcW w:w="850" w:type="dxa"/>
          </w:tcPr>
          <w:p w:rsidR="00B925B6" w:rsidRPr="00D262DA" w:rsidRDefault="00B925B6" w:rsidP="00C12F39">
            <w:pPr>
              <w:spacing w:after="0" w:line="240" w:lineRule="auto"/>
              <w:rPr>
                <w:rFonts w:ascii="Times New Roman" w:hAnsi="Times New Roman" w:cs="Times New Roman"/>
                <w:sz w:val="24"/>
                <w:szCs w:val="24"/>
              </w:rPr>
            </w:pPr>
          </w:p>
        </w:tc>
        <w:tc>
          <w:tcPr>
            <w:tcW w:w="2127" w:type="dxa"/>
          </w:tcPr>
          <w:p w:rsidR="00B925B6" w:rsidRPr="00D262DA" w:rsidRDefault="00B925B6" w:rsidP="00C12F39">
            <w:pPr>
              <w:spacing w:after="0" w:line="240" w:lineRule="auto"/>
              <w:rPr>
                <w:rFonts w:ascii="Times New Roman" w:hAnsi="Times New Roman" w:cs="Times New Roman"/>
                <w:sz w:val="24"/>
                <w:szCs w:val="24"/>
              </w:rPr>
            </w:pPr>
          </w:p>
        </w:tc>
      </w:tr>
      <w:tr w:rsidR="00B925B6" w:rsidRPr="00D262DA" w:rsidTr="00C12F39">
        <w:tc>
          <w:tcPr>
            <w:tcW w:w="3171" w:type="dxa"/>
          </w:tcPr>
          <w:p w:rsidR="00B925B6" w:rsidRPr="00C12F39" w:rsidRDefault="00B925B6" w:rsidP="00C12F39">
            <w:pPr>
              <w:spacing w:after="0" w:line="240" w:lineRule="auto"/>
              <w:rPr>
                <w:rFonts w:ascii="Times New Roman" w:hAnsi="Times New Roman" w:cs="Times New Roman"/>
                <w:sz w:val="20"/>
                <w:szCs w:val="20"/>
              </w:rPr>
            </w:pPr>
            <w:r w:rsidRPr="00C12F39">
              <w:rPr>
                <w:rFonts w:ascii="Times New Roman" w:hAnsi="Times New Roman" w:cs="Times New Roman"/>
                <w:sz w:val="20"/>
                <w:szCs w:val="20"/>
              </w:rPr>
              <w:t>25.Путешествие в древнюю Москву</w:t>
            </w:r>
          </w:p>
        </w:tc>
        <w:tc>
          <w:tcPr>
            <w:tcW w:w="1147" w:type="dxa"/>
          </w:tcPr>
          <w:p w:rsidR="00B925B6" w:rsidRPr="00D262DA" w:rsidRDefault="00B925B6" w:rsidP="00C12F39">
            <w:pPr>
              <w:spacing w:after="0" w:line="240" w:lineRule="auto"/>
              <w:rPr>
                <w:rFonts w:ascii="Times New Roman" w:hAnsi="Times New Roman" w:cs="Times New Roman"/>
                <w:sz w:val="24"/>
                <w:szCs w:val="24"/>
              </w:rPr>
            </w:pPr>
          </w:p>
        </w:tc>
        <w:tc>
          <w:tcPr>
            <w:tcW w:w="1035" w:type="dxa"/>
          </w:tcPr>
          <w:p w:rsidR="00B925B6" w:rsidRPr="00D262DA" w:rsidRDefault="00B925B6" w:rsidP="00C12F39">
            <w:pPr>
              <w:spacing w:after="0" w:line="240" w:lineRule="auto"/>
              <w:rPr>
                <w:rFonts w:ascii="Times New Roman" w:hAnsi="Times New Roman" w:cs="Times New Roman"/>
                <w:sz w:val="24"/>
                <w:szCs w:val="24"/>
              </w:rPr>
            </w:pPr>
          </w:p>
        </w:tc>
        <w:tc>
          <w:tcPr>
            <w:tcW w:w="992" w:type="dxa"/>
          </w:tcPr>
          <w:p w:rsidR="00B925B6" w:rsidRPr="00D262DA" w:rsidRDefault="00B925B6" w:rsidP="00C12F39">
            <w:pPr>
              <w:spacing w:after="0" w:line="240" w:lineRule="auto"/>
              <w:rPr>
                <w:rFonts w:ascii="Times New Roman" w:hAnsi="Times New Roman" w:cs="Times New Roman"/>
                <w:sz w:val="24"/>
                <w:szCs w:val="24"/>
              </w:rPr>
            </w:pPr>
          </w:p>
        </w:tc>
        <w:tc>
          <w:tcPr>
            <w:tcW w:w="1418" w:type="dxa"/>
          </w:tcPr>
          <w:p w:rsidR="00B925B6" w:rsidRPr="00D262DA" w:rsidRDefault="00B925B6" w:rsidP="00C12F39">
            <w:pPr>
              <w:spacing w:after="0" w:line="240" w:lineRule="auto"/>
              <w:rPr>
                <w:rFonts w:ascii="Times New Roman" w:hAnsi="Times New Roman" w:cs="Times New Roman"/>
                <w:sz w:val="24"/>
                <w:szCs w:val="24"/>
              </w:rPr>
            </w:pPr>
          </w:p>
        </w:tc>
        <w:tc>
          <w:tcPr>
            <w:tcW w:w="850" w:type="dxa"/>
          </w:tcPr>
          <w:p w:rsidR="00B925B6" w:rsidRPr="00D262DA" w:rsidRDefault="00B925B6" w:rsidP="00C12F39">
            <w:pPr>
              <w:spacing w:after="0" w:line="240" w:lineRule="auto"/>
              <w:rPr>
                <w:rFonts w:ascii="Times New Roman" w:hAnsi="Times New Roman" w:cs="Times New Roman"/>
                <w:sz w:val="24"/>
                <w:szCs w:val="24"/>
              </w:rPr>
            </w:pPr>
          </w:p>
        </w:tc>
        <w:tc>
          <w:tcPr>
            <w:tcW w:w="2127" w:type="dxa"/>
          </w:tcPr>
          <w:p w:rsidR="00B925B6" w:rsidRPr="00D262DA" w:rsidRDefault="00B925B6" w:rsidP="00C12F39">
            <w:pPr>
              <w:spacing w:after="0" w:line="240" w:lineRule="auto"/>
              <w:rPr>
                <w:rFonts w:ascii="Times New Roman" w:hAnsi="Times New Roman" w:cs="Times New Roman"/>
                <w:sz w:val="24"/>
                <w:szCs w:val="24"/>
              </w:rPr>
            </w:pPr>
          </w:p>
        </w:tc>
      </w:tr>
      <w:tr w:rsidR="00B925B6" w:rsidRPr="00D262DA" w:rsidTr="00C12F39">
        <w:tc>
          <w:tcPr>
            <w:tcW w:w="3171" w:type="dxa"/>
          </w:tcPr>
          <w:p w:rsidR="00B925B6" w:rsidRPr="00C12F39" w:rsidRDefault="00B925B6" w:rsidP="00C12F39">
            <w:pPr>
              <w:spacing w:after="0" w:line="240" w:lineRule="auto"/>
              <w:rPr>
                <w:rFonts w:ascii="Times New Roman" w:hAnsi="Times New Roman" w:cs="Times New Roman"/>
                <w:sz w:val="20"/>
                <w:szCs w:val="20"/>
              </w:rPr>
            </w:pPr>
            <w:r w:rsidRPr="00C12F39">
              <w:rPr>
                <w:rFonts w:ascii="Times New Roman" w:hAnsi="Times New Roman" w:cs="Times New Roman"/>
                <w:sz w:val="20"/>
                <w:szCs w:val="20"/>
              </w:rPr>
              <w:t>26.Петр Великий</w:t>
            </w:r>
          </w:p>
        </w:tc>
        <w:tc>
          <w:tcPr>
            <w:tcW w:w="1147" w:type="dxa"/>
          </w:tcPr>
          <w:p w:rsidR="00B925B6" w:rsidRPr="00D262DA" w:rsidRDefault="00B925B6" w:rsidP="00C12F39">
            <w:pPr>
              <w:spacing w:after="0" w:line="240" w:lineRule="auto"/>
              <w:rPr>
                <w:rFonts w:ascii="Times New Roman" w:hAnsi="Times New Roman" w:cs="Times New Roman"/>
                <w:sz w:val="24"/>
                <w:szCs w:val="24"/>
              </w:rPr>
            </w:pPr>
          </w:p>
        </w:tc>
        <w:tc>
          <w:tcPr>
            <w:tcW w:w="1035" w:type="dxa"/>
          </w:tcPr>
          <w:p w:rsidR="00B925B6" w:rsidRPr="00D262DA" w:rsidRDefault="00B925B6" w:rsidP="00C12F39">
            <w:pPr>
              <w:spacing w:after="0" w:line="240" w:lineRule="auto"/>
              <w:rPr>
                <w:rFonts w:ascii="Times New Roman" w:hAnsi="Times New Roman" w:cs="Times New Roman"/>
                <w:sz w:val="24"/>
                <w:szCs w:val="24"/>
              </w:rPr>
            </w:pPr>
          </w:p>
        </w:tc>
        <w:tc>
          <w:tcPr>
            <w:tcW w:w="992" w:type="dxa"/>
          </w:tcPr>
          <w:p w:rsidR="00B925B6" w:rsidRPr="00D262DA" w:rsidRDefault="00B925B6" w:rsidP="00C12F39">
            <w:pPr>
              <w:spacing w:after="0" w:line="240" w:lineRule="auto"/>
              <w:rPr>
                <w:rFonts w:ascii="Times New Roman" w:hAnsi="Times New Roman" w:cs="Times New Roman"/>
                <w:sz w:val="24"/>
                <w:szCs w:val="24"/>
              </w:rPr>
            </w:pPr>
          </w:p>
        </w:tc>
        <w:tc>
          <w:tcPr>
            <w:tcW w:w="1418" w:type="dxa"/>
          </w:tcPr>
          <w:p w:rsidR="00B925B6" w:rsidRPr="00D262DA" w:rsidRDefault="00B925B6" w:rsidP="00C12F39">
            <w:pPr>
              <w:spacing w:after="0" w:line="240" w:lineRule="auto"/>
              <w:rPr>
                <w:rFonts w:ascii="Times New Roman" w:hAnsi="Times New Roman" w:cs="Times New Roman"/>
                <w:sz w:val="24"/>
                <w:szCs w:val="24"/>
              </w:rPr>
            </w:pPr>
          </w:p>
        </w:tc>
        <w:tc>
          <w:tcPr>
            <w:tcW w:w="850" w:type="dxa"/>
          </w:tcPr>
          <w:p w:rsidR="00B925B6" w:rsidRPr="00D262DA" w:rsidRDefault="00B925B6" w:rsidP="00C12F39">
            <w:pPr>
              <w:spacing w:after="0" w:line="240" w:lineRule="auto"/>
              <w:rPr>
                <w:rFonts w:ascii="Times New Roman" w:hAnsi="Times New Roman" w:cs="Times New Roman"/>
                <w:sz w:val="24"/>
                <w:szCs w:val="24"/>
              </w:rPr>
            </w:pPr>
          </w:p>
        </w:tc>
        <w:tc>
          <w:tcPr>
            <w:tcW w:w="2127" w:type="dxa"/>
          </w:tcPr>
          <w:p w:rsidR="00B925B6" w:rsidRPr="00D262DA" w:rsidRDefault="00B925B6" w:rsidP="00C12F39">
            <w:pPr>
              <w:spacing w:after="0" w:line="240" w:lineRule="auto"/>
              <w:rPr>
                <w:rFonts w:ascii="Times New Roman" w:hAnsi="Times New Roman" w:cs="Times New Roman"/>
                <w:sz w:val="24"/>
                <w:szCs w:val="24"/>
              </w:rPr>
            </w:pPr>
          </w:p>
        </w:tc>
      </w:tr>
      <w:tr w:rsidR="00B925B6" w:rsidRPr="00D262DA" w:rsidTr="00C12F39">
        <w:tc>
          <w:tcPr>
            <w:tcW w:w="3171" w:type="dxa"/>
          </w:tcPr>
          <w:p w:rsidR="00B925B6" w:rsidRPr="00C12F39" w:rsidRDefault="00B925B6" w:rsidP="00C12F39">
            <w:pPr>
              <w:spacing w:after="0" w:line="240" w:lineRule="auto"/>
              <w:rPr>
                <w:rFonts w:ascii="Times New Roman" w:hAnsi="Times New Roman" w:cs="Times New Roman"/>
                <w:sz w:val="20"/>
                <w:szCs w:val="20"/>
              </w:rPr>
            </w:pPr>
            <w:r w:rsidRPr="00C12F39">
              <w:rPr>
                <w:rFonts w:ascii="Times New Roman" w:hAnsi="Times New Roman" w:cs="Times New Roman"/>
                <w:sz w:val="20"/>
                <w:szCs w:val="20"/>
              </w:rPr>
              <w:t>27.Михаил Васильевич Ломоносов</w:t>
            </w:r>
          </w:p>
        </w:tc>
        <w:tc>
          <w:tcPr>
            <w:tcW w:w="1147" w:type="dxa"/>
          </w:tcPr>
          <w:p w:rsidR="00B925B6" w:rsidRPr="00D262DA" w:rsidRDefault="00B925B6" w:rsidP="00C12F39">
            <w:pPr>
              <w:spacing w:after="0" w:line="240" w:lineRule="auto"/>
              <w:rPr>
                <w:rFonts w:ascii="Times New Roman" w:hAnsi="Times New Roman" w:cs="Times New Roman"/>
                <w:sz w:val="24"/>
                <w:szCs w:val="24"/>
              </w:rPr>
            </w:pPr>
          </w:p>
        </w:tc>
        <w:tc>
          <w:tcPr>
            <w:tcW w:w="1035" w:type="dxa"/>
          </w:tcPr>
          <w:p w:rsidR="00B925B6" w:rsidRPr="00D262DA" w:rsidRDefault="00B925B6" w:rsidP="00C12F39">
            <w:pPr>
              <w:spacing w:after="0" w:line="240" w:lineRule="auto"/>
              <w:rPr>
                <w:rFonts w:ascii="Times New Roman" w:hAnsi="Times New Roman" w:cs="Times New Roman"/>
                <w:sz w:val="24"/>
                <w:szCs w:val="24"/>
              </w:rPr>
            </w:pPr>
          </w:p>
        </w:tc>
        <w:tc>
          <w:tcPr>
            <w:tcW w:w="992" w:type="dxa"/>
          </w:tcPr>
          <w:p w:rsidR="00B925B6" w:rsidRPr="00D262DA" w:rsidRDefault="00B925B6" w:rsidP="00C12F39">
            <w:pPr>
              <w:spacing w:after="0" w:line="240" w:lineRule="auto"/>
              <w:rPr>
                <w:rFonts w:ascii="Times New Roman" w:hAnsi="Times New Roman" w:cs="Times New Roman"/>
                <w:sz w:val="24"/>
                <w:szCs w:val="24"/>
              </w:rPr>
            </w:pPr>
          </w:p>
        </w:tc>
        <w:tc>
          <w:tcPr>
            <w:tcW w:w="1418" w:type="dxa"/>
          </w:tcPr>
          <w:p w:rsidR="00B925B6" w:rsidRPr="00D262DA" w:rsidRDefault="00B925B6" w:rsidP="00C12F39">
            <w:pPr>
              <w:spacing w:after="0" w:line="240" w:lineRule="auto"/>
              <w:rPr>
                <w:rFonts w:ascii="Times New Roman" w:hAnsi="Times New Roman" w:cs="Times New Roman"/>
                <w:sz w:val="24"/>
                <w:szCs w:val="24"/>
              </w:rPr>
            </w:pPr>
          </w:p>
        </w:tc>
        <w:tc>
          <w:tcPr>
            <w:tcW w:w="850" w:type="dxa"/>
          </w:tcPr>
          <w:p w:rsidR="00B925B6" w:rsidRPr="00D262DA" w:rsidRDefault="00B925B6" w:rsidP="00C12F39">
            <w:pPr>
              <w:spacing w:after="0" w:line="240" w:lineRule="auto"/>
              <w:rPr>
                <w:rFonts w:ascii="Times New Roman" w:hAnsi="Times New Roman" w:cs="Times New Roman"/>
                <w:sz w:val="24"/>
                <w:szCs w:val="24"/>
              </w:rPr>
            </w:pPr>
          </w:p>
        </w:tc>
        <w:tc>
          <w:tcPr>
            <w:tcW w:w="2127" w:type="dxa"/>
          </w:tcPr>
          <w:p w:rsidR="00B925B6" w:rsidRPr="00D262DA" w:rsidRDefault="00B925B6" w:rsidP="00C12F39">
            <w:pPr>
              <w:spacing w:after="0" w:line="240" w:lineRule="auto"/>
              <w:rPr>
                <w:rFonts w:ascii="Times New Roman" w:hAnsi="Times New Roman" w:cs="Times New Roman"/>
                <w:sz w:val="24"/>
                <w:szCs w:val="24"/>
              </w:rPr>
            </w:pPr>
          </w:p>
        </w:tc>
      </w:tr>
      <w:tr w:rsidR="00B925B6" w:rsidRPr="00D262DA" w:rsidTr="00C12F39">
        <w:tc>
          <w:tcPr>
            <w:tcW w:w="3171" w:type="dxa"/>
          </w:tcPr>
          <w:p w:rsidR="00B925B6" w:rsidRPr="00C12F39" w:rsidRDefault="00B925B6" w:rsidP="00C12F39">
            <w:pPr>
              <w:spacing w:after="0" w:line="240" w:lineRule="auto"/>
              <w:rPr>
                <w:rFonts w:ascii="Times New Roman" w:hAnsi="Times New Roman" w:cs="Times New Roman"/>
                <w:sz w:val="20"/>
                <w:szCs w:val="20"/>
              </w:rPr>
            </w:pPr>
            <w:r w:rsidRPr="00C12F39">
              <w:rPr>
                <w:rFonts w:ascii="Times New Roman" w:hAnsi="Times New Roman" w:cs="Times New Roman"/>
                <w:sz w:val="20"/>
                <w:szCs w:val="20"/>
              </w:rPr>
              <w:t>28.Екатерина Великая</w:t>
            </w:r>
          </w:p>
        </w:tc>
        <w:tc>
          <w:tcPr>
            <w:tcW w:w="1147" w:type="dxa"/>
          </w:tcPr>
          <w:p w:rsidR="00B925B6" w:rsidRPr="00D262DA" w:rsidRDefault="00B925B6" w:rsidP="00C12F39">
            <w:pPr>
              <w:spacing w:after="0" w:line="240" w:lineRule="auto"/>
              <w:rPr>
                <w:rFonts w:ascii="Times New Roman" w:hAnsi="Times New Roman" w:cs="Times New Roman"/>
                <w:sz w:val="24"/>
                <w:szCs w:val="24"/>
              </w:rPr>
            </w:pPr>
          </w:p>
        </w:tc>
        <w:tc>
          <w:tcPr>
            <w:tcW w:w="1035" w:type="dxa"/>
          </w:tcPr>
          <w:p w:rsidR="00B925B6" w:rsidRPr="00D262DA" w:rsidRDefault="00B925B6" w:rsidP="00C12F39">
            <w:pPr>
              <w:spacing w:after="0" w:line="240" w:lineRule="auto"/>
              <w:rPr>
                <w:rFonts w:ascii="Times New Roman" w:hAnsi="Times New Roman" w:cs="Times New Roman"/>
                <w:sz w:val="24"/>
                <w:szCs w:val="24"/>
              </w:rPr>
            </w:pPr>
          </w:p>
        </w:tc>
        <w:tc>
          <w:tcPr>
            <w:tcW w:w="992" w:type="dxa"/>
          </w:tcPr>
          <w:p w:rsidR="00B925B6" w:rsidRPr="00D262DA" w:rsidRDefault="00B925B6" w:rsidP="00C12F39">
            <w:pPr>
              <w:spacing w:after="0" w:line="240" w:lineRule="auto"/>
              <w:rPr>
                <w:rFonts w:ascii="Times New Roman" w:hAnsi="Times New Roman" w:cs="Times New Roman"/>
                <w:sz w:val="24"/>
                <w:szCs w:val="24"/>
              </w:rPr>
            </w:pPr>
          </w:p>
        </w:tc>
        <w:tc>
          <w:tcPr>
            <w:tcW w:w="1418" w:type="dxa"/>
          </w:tcPr>
          <w:p w:rsidR="00B925B6" w:rsidRPr="00D262DA" w:rsidRDefault="00B925B6" w:rsidP="00C12F39">
            <w:pPr>
              <w:spacing w:after="0" w:line="240" w:lineRule="auto"/>
              <w:rPr>
                <w:rFonts w:ascii="Times New Roman" w:hAnsi="Times New Roman" w:cs="Times New Roman"/>
                <w:sz w:val="24"/>
                <w:szCs w:val="24"/>
              </w:rPr>
            </w:pPr>
          </w:p>
        </w:tc>
        <w:tc>
          <w:tcPr>
            <w:tcW w:w="850" w:type="dxa"/>
          </w:tcPr>
          <w:p w:rsidR="00B925B6" w:rsidRPr="00D262DA" w:rsidRDefault="00B925B6" w:rsidP="00C12F39">
            <w:pPr>
              <w:spacing w:after="0" w:line="240" w:lineRule="auto"/>
              <w:rPr>
                <w:rFonts w:ascii="Times New Roman" w:hAnsi="Times New Roman" w:cs="Times New Roman"/>
                <w:sz w:val="24"/>
                <w:szCs w:val="24"/>
              </w:rPr>
            </w:pPr>
          </w:p>
        </w:tc>
        <w:tc>
          <w:tcPr>
            <w:tcW w:w="2127" w:type="dxa"/>
          </w:tcPr>
          <w:p w:rsidR="00B925B6" w:rsidRPr="00D262DA" w:rsidRDefault="00B925B6" w:rsidP="00C12F39">
            <w:pPr>
              <w:spacing w:after="0" w:line="240" w:lineRule="auto"/>
              <w:rPr>
                <w:rFonts w:ascii="Times New Roman" w:hAnsi="Times New Roman" w:cs="Times New Roman"/>
                <w:sz w:val="24"/>
                <w:szCs w:val="24"/>
              </w:rPr>
            </w:pPr>
          </w:p>
        </w:tc>
      </w:tr>
      <w:tr w:rsidR="00B925B6" w:rsidRPr="00D262DA" w:rsidTr="00C12F39">
        <w:tc>
          <w:tcPr>
            <w:tcW w:w="3171" w:type="dxa"/>
          </w:tcPr>
          <w:p w:rsidR="00B925B6" w:rsidRPr="00C12F39" w:rsidRDefault="00B925B6" w:rsidP="00C12F39">
            <w:pPr>
              <w:spacing w:after="0" w:line="240" w:lineRule="auto"/>
              <w:rPr>
                <w:rFonts w:ascii="Times New Roman" w:hAnsi="Times New Roman" w:cs="Times New Roman"/>
                <w:sz w:val="20"/>
                <w:szCs w:val="20"/>
              </w:rPr>
            </w:pPr>
            <w:r w:rsidRPr="00C12F39">
              <w:rPr>
                <w:rFonts w:ascii="Times New Roman" w:hAnsi="Times New Roman" w:cs="Times New Roman"/>
                <w:sz w:val="20"/>
                <w:szCs w:val="20"/>
              </w:rPr>
              <w:t>29.Отечественная война 1812 года</w:t>
            </w:r>
          </w:p>
        </w:tc>
        <w:tc>
          <w:tcPr>
            <w:tcW w:w="1147" w:type="dxa"/>
          </w:tcPr>
          <w:p w:rsidR="00B925B6" w:rsidRPr="00D262DA" w:rsidRDefault="00B925B6" w:rsidP="00C12F39">
            <w:pPr>
              <w:spacing w:after="0" w:line="240" w:lineRule="auto"/>
              <w:rPr>
                <w:rFonts w:ascii="Times New Roman" w:hAnsi="Times New Roman" w:cs="Times New Roman"/>
                <w:sz w:val="24"/>
                <w:szCs w:val="24"/>
              </w:rPr>
            </w:pPr>
          </w:p>
        </w:tc>
        <w:tc>
          <w:tcPr>
            <w:tcW w:w="1035" w:type="dxa"/>
          </w:tcPr>
          <w:p w:rsidR="00B925B6" w:rsidRPr="00D262DA" w:rsidRDefault="00B925B6" w:rsidP="00C12F39">
            <w:pPr>
              <w:spacing w:after="0" w:line="240" w:lineRule="auto"/>
              <w:rPr>
                <w:rFonts w:ascii="Times New Roman" w:hAnsi="Times New Roman" w:cs="Times New Roman"/>
                <w:sz w:val="24"/>
                <w:szCs w:val="24"/>
              </w:rPr>
            </w:pPr>
          </w:p>
        </w:tc>
        <w:tc>
          <w:tcPr>
            <w:tcW w:w="992" w:type="dxa"/>
          </w:tcPr>
          <w:p w:rsidR="00B925B6" w:rsidRPr="00D262DA" w:rsidRDefault="00B925B6" w:rsidP="00C12F39">
            <w:pPr>
              <w:spacing w:after="0" w:line="240" w:lineRule="auto"/>
              <w:rPr>
                <w:rFonts w:ascii="Times New Roman" w:hAnsi="Times New Roman" w:cs="Times New Roman"/>
                <w:sz w:val="24"/>
                <w:szCs w:val="24"/>
              </w:rPr>
            </w:pPr>
          </w:p>
        </w:tc>
        <w:tc>
          <w:tcPr>
            <w:tcW w:w="1418" w:type="dxa"/>
          </w:tcPr>
          <w:p w:rsidR="00B925B6" w:rsidRPr="00D262DA" w:rsidRDefault="00B925B6" w:rsidP="00C12F39">
            <w:pPr>
              <w:spacing w:after="0" w:line="240" w:lineRule="auto"/>
              <w:rPr>
                <w:rFonts w:ascii="Times New Roman" w:hAnsi="Times New Roman" w:cs="Times New Roman"/>
                <w:sz w:val="24"/>
                <w:szCs w:val="24"/>
              </w:rPr>
            </w:pPr>
          </w:p>
        </w:tc>
        <w:tc>
          <w:tcPr>
            <w:tcW w:w="850" w:type="dxa"/>
          </w:tcPr>
          <w:p w:rsidR="00B925B6" w:rsidRPr="00D262DA" w:rsidRDefault="00B925B6" w:rsidP="00C12F39">
            <w:pPr>
              <w:spacing w:after="0" w:line="240" w:lineRule="auto"/>
              <w:rPr>
                <w:rFonts w:ascii="Times New Roman" w:hAnsi="Times New Roman" w:cs="Times New Roman"/>
                <w:sz w:val="24"/>
                <w:szCs w:val="24"/>
              </w:rPr>
            </w:pPr>
          </w:p>
        </w:tc>
        <w:tc>
          <w:tcPr>
            <w:tcW w:w="2127" w:type="dxa"/>
          </w:tcPr>
          <w:p w:rsidR="00B925B6" w:rsidRPr="00D262DA" w:rsidRDefault="00B925B6" w:rsidP="00C12F39">
            <w:pPr>
              <w:spacing w:after="0" w:line="240" w:lineRule="auto"/>
              <w:rPr>
                <w:rFonts w:ascii="Times New Roman" w:hAnsi="Times New Roman" w:cs="Times New Roman"/>
                <w:sz w:val="24"/>
                <w:szCs w:val="24"/>
              </w:rPr>
            </w:pPr>
          </w:p>
        </w:tc>
      </w:tr>
      <w:tr w:rsidR="00B925B6" w:rsidRPr="00D262DA" w:rsidTr="00C12F39">
        <w:tc>
          <w:tcPr>
            <w:tcW w:w="3171" w:type="dxa"/>
          </w:tcPr>
          <w:p w:rsidR="00B925B6" w:rsidRPr="00C12F39" w:rsidRDefault="00B925B6" w:rsidP="00C12F39">
            <w:pPr>
              <w:spacing w:after="0" w:line="240" w:lineRule="auto"/>
              <w:rPr>
                <w:rFonts w:ascii="Times New Roman" w:hAnsi="Times New Roman" w:cs="Times New Roman"/>
                <w:sz w:val="20"/>
                <w:szCs w:val="20"/>
              </w:rPr>
            </w:pPr>
            <w:r w:rsidRPr="00C12F39">
              <w:rPr>
                <w:rFonts w:ascii="Times New Roman" w:hAnsi="Times New Roman" w:cs="Times New Roman"/>
                <w:sz w:val="20"/>
                <w:szCs w:val="20"/>
              </w:rPr>
              <w:t xml:space="preserve">30.Страницы истории </w:t>
            </w:r>
            <w:r w:rsidRPr="00C12F39">
              <w:rPr>
                <w:rFonts w:ascii="Times New Roman" w:hAnsi="Times New Roman" w:cs="Times New Roman"/>
                <w:sz w:val="20"/>
                <w:szCs w:val="20"/>
                <w:lang w:val="en-US"/>
              </w:rPr>
              <w:t>XIX</w:t>
            </w:r>
            <w:r w:rsidRPr="00C12F39">
              <w:rPr>
                <w:rFonts w:ascii="Times New Roman" w:hAnsi="Times New Roman" w:cs="Times New Roman"/>
                <w:sz w:val="20"/>
                <w:szCs w:val="20"/>
              </w:rPr>
              <w:t xml:space="preserve"> века</w:t>
            </w:r>
          </w:p>
        </w:tc>
        <w:tc>
          <w:tcPr>
            <w:tcW w:w="1147" w:type="dxa"/>
          </w:tcPr>
          <w:p w:rsidR="00B925B6" w:rsidRPr="00D262DA" w:rsidRDefault="00B925B6" w:rsidP="00C12F39">
            <w:pPr>
              <w:spacing w:after="0" w:line="240" w:lineRule="auto"/>
              <w:rPr>
                <w:rFonts w:ascii="Times New Roman" w:hAnsi="Times New Roman" w:cs="Times New Roman"/>
                <w:sz w:val="24"/>
                <w:szCs w:val="24"/>
              </w:rPr>
            </w:pPr>
          </w:p>
        </w:tc>
        <w:tc>
          <w:tcPr>
            <w:tcW w:w="1035" w:type="dxa"/>
          </w:tcPr>
          <w:p w:rsidR="00B925B6" w:rsidRPr="00D262DA" w:rsidRDefault="00B925B6" w:rsidP="00C12F39">
            <w:pPr>
              <w:spacing w:after="0" w:line="240" w:lineRule="auto"/>
              <w:rPr>
                <w:rFonts w:ascii="Times New Roman" w:hAnsi="Times New Roman" w:cs="Times New Roman"/>
                <w:sz w:val="24"/>
                <w:szCs w:val="24"/>
              </w:rPr>
            </w:pPr>
          </w:p>
        </w:tc>
        <w:tc>
          <w:tcPr>
            <w:tcW w:w="992" w:type="dxa"/>
          </w:tcPr>
          <w:p w:rsidR="00B925B6" w:rsidRPr="00D262DA" w:rsidRDefault="00B925B6" w:rsidP="00C12F39">
            <w:pPr>
              <w:spacing w:after="0" w:line="240" w:lineRule="auto"/>
              <w:rPr>
                <w:rFonts w:ascii="Times New Roman" w:hAnsi="Times New Roman" w:cs="Times New Roman"/>
                <w:sz w:val="24"/>
                <w:szCs w:val="24"/>
              </w:rPr>
            </w:pPr>
          </w:p>
        </w:tc>
        <w:tc>
          <w:tcPr>
            <w:tcW w:w="1418" w:type="dxa"/>
          </w:tcPr>
          <w:p w:rsidR="00B925B6" w:rsidRPr="00D262DA" w:rsidRDefault="00B925B6" w:rsidP="00C12F39">
            <w:pPr>
              <w:spacing w:after="0" w:line="240" w:lineRule="auto"/>
              <w:rPr>
                <w:rFonts w:ascii="Times New Roman" w:hAnsi="Times New Roman" w:cs="Times New Roman"/>
                <w:sz w:val="24"/>
                <w:szCs w:val="24"/>
              </w:rPr>
            </w:pPr>
          </w:p>
        </w:tc>
        <w:tc>
          <w:tcPr>
            <w:tcW w:w="850" w:type="dxa"/>
          </w:tcPr>
          <w:p w:rsidR="00B925B6" w:rsidRPr="00D262DA" w:rsidRDefault="00B925B6" w:rsidP="00C12F39">
            <w:pPr>
              <w:spacing w:after="0" w:line="240" w:lineRule="auto"/>
              <w:rPr>
                <w:rFonts w:ascii="Times New Roman" w:hAnsi="Times New Roman" w:cs="Times New Roman"/>
                <w:sz w:val="24"/>
                <w:szCs w:val="24"/>
              </w:rPr>
            </w:pPr>
          </w:p>
        </w:tc>
        <w:tc>
          <w:tcPr>
            <w:tcW w:w="2127" w:type="dxa"/>
          </w:tcPr>
          <w:p w:rsidR="00B925B6" w:rsidRPr="00D262DA" w:rsidRDefault="00B925B6" w:rsidP="00C12F39">
            <w:pPr>
              <w:spacing w:after="0" w:line="240" w:lineRule="auto"/>
              <w:rPr>
                <w:rFonts w:ascii="Times New Roman" w:hAnsi="Times New Roman" w:cs="Times New Roman"/>
                <w:sz w:val="24"/>
                <w:szCs w:val="24"/>
              </w:rPr>
            </w:pPr>
          </w:p>
        </w:tc>
      </w:tr>
      <w:tr w:rsidR="00B925B6" w:rsidRPr="00D262DA" w:rsidTr="00C12F39">
        <w:tc>
          <w:tcPr>
            <w:tcW w:w="3171" w:type="dxa"/>
          </w:tcPr>
          <w:p w:rsidR="00B925B6" w:rsidRPr="00C12F39" w:rsidRDefault="00B925B6" w:rsidP="00C12F39">
            <w:pPr>
              <w:spacing w:after="0" w:line="240" w:lineRule="auto"/>
              <w:rPr>
                <w:rFonts w:ascii="Times New Roman" w:hAnsi="Times New Roman" w:cs="Times New Roman"/>
                <w:sz w:val="20"/>
                <w:szCs w:val="20"/>
              </w:rPr>
            </w:pPr>
            <w:r w:rsidRPr="00C12F39">
              <w:rPr>
                <w:rFonts w:ascii="Times New Roman" w:hAnsi="Times New Roman" w:cs="Times New Roman"/>
                <w:sz w:val="20"/>
                <w:szCs w:val="20"/>
              </w:rPr>
              <w:t xml:space="preserve">31.Россия вступает в </w:t>
            </w:r>
            <w:r w:rsidRPr="00C12F39">
              <w:rPr>
                <w:rFonts w:ascii="Times New Roman" w:hAnsi="Times New Roman" w:cs="Times New Roman"/>
                <w:sz w:val="20"/>
                <w:szCs w:val="20"/>
                <w:lang w:val="en-US"/>
              </w:rPr>
              <w:t>XX</w:t>
            </w:r>
            <w:r w:rsidRPr="00C12F39">
              <w:rPr>
                <w:rFonts w:ascii="Times New Roman" w:hAnsi="Times New Roman" w:cs="Times New Roman"/>
                <w:sz w:val="20"/>
                <w:szCs w:val="20"/>
              </w:rPr>
              <w:t xml:space="preserve"> век</w:t>
            </w:r>
          </w:p>
        </w:tc>
        <w:tc>
          <w:tcPr>
            <w:tcW w:w="1147" w:type="dxa"/>
          </w:tcPr>
          <w:p w:rsidR="00B925B6" w:rsidRPr="00D262DA" w:rsidRDefault="00B925B6" w:rsidP="00C12F39">
            <w:pPr>
              <w:spacing w:after="0" w:line="240" w:lineRule="auto"/>
              <w:rPr>
                <w:rFonts w:ascii="Times New Roman" w:hAnsi="Times New Roman" w:cs="Times New Roman"/>
                <w:sz w:val="24"/>
                <w:szCs w:val="24"/>
              </w:rPr>
            </w:pPr>
          </w:p>
        </w:tc>
        <w:tc>
          <w:tcPr>
            <w:tcW w:w="1035" w:type="dxa"/>
          </w:tcPr>
          <w:p w:rsidR="00B925B6" w:rsidRPr="00D262DA" w:rsidRDefault="00B925B6" w:rsidP="00C12F39">
            <w:pPr>
              <w:spacing w:after="0" w:line="240" w:lineRule="auto"/>
              <w:rPr>
                <w:rFonts w:ascii="Times New Roman" w:hAnsi="Times New Roman" w:cs="Times New Roman"/>
                <w:sz w:val="24"/>
                <w:szCs w:val="24"/>
              </w:rPr>
            </w:pPr>
          </w:p>
        </w:tc>
        <w:tc>
          <w:tcPr>
            <w:tcW w:w="992" w:type="dxa"/>
          </w:tcPr>
          <w:p w:rsidR="00B925B6" w:rsidRPr="00D262DA" w:rsidRDefault="00B925B6" w:rsidP="00C12F39">
            <w:pPr>
              <w:spacing w:after="0" w:line="240" w:lineRule="auto"/>
              <w:rPr>
                <w:rFonts w:ascii="Times New Roman" w:hAnsi="Times New Roman" w:cs="Times New Roman"/>
                <w:sz w:val="24"/>
                <w:szCs w:val="24"/>
              </w:rPr>
            </w:pPr>
          </w:p>
        </w:tc>
        <w:tc>
          <w:tcPr>
            <w:tcW w:w="1418" w:type="dxa"/>
          </w:tcPr>
          <w:p w:rsidR="00B925B6" w:rsidRPr="00D262DA" w:rsidRDefault="00B925B6" w:rsidP="00C12F39">
            <w:pPr>
              <w:spacing w:after="0" w:line="240" w:lineRule="auto"/>
              <w:rPr>
                <w:rFonts w:ascii="Times New Roman" w:hAnsi="Times New Roman" w:cs="Times New Roman"/>
                <w:sz w:val="24"/>
                <w:szCs w:val="24"/>
              </w:rPr>
            </w:pPr>
          </w:p>
        </w:tc>
        <w:tc>
          <w:tcPr>
            <w:tcW w:w="850" w:type="dxa"/>
          </w:tcPr>
          <w:p w:rsidR="00B925B6" w:rsidRPr="00D262DA" w:rsidRDefault="00B925B6" w:rsidP="00C12F39">
            <w:pPr>
              <w:spacing w:after="0" w:line="240" w:lineRule="auto"/>
              <w:rPr>
                <w:rFonts w:ascii="Times New Roman" w:hAnsi="Times New Roman" w:cs="Times New Roman"/>
                <w:sz w:val="24"/>
                <w:szCs w:val="24"/>
              </w:rPr>
            </w:pPr>
          </w:p>
        </w:tc>
        <w:tc>
          <w:tcPr>
            <w:tcW w:w="2127" w:type="dxa"/>
          </w:tcPr>
          <w:p w:rsidR="00B925B6" w:rsidRPr="00D262DA" w:rsidRDefault="00B925B6" w:rsidP="00C12F39">
            <w:pPr>
              <w:spacing w:after="0" w:line="240" w:lineRule="auto"/>
              <w:rPr>
                <w:rFonts w:ascii="Times New Roman" w:hAnsi="Times New Roman" w:cs="Times New Roman"/>
                <w:sz w:val="24"/>
                <w:szCs w:val="24"/>
              </w:rPr>
            </w:pPr>
          </w:p>
        </w:tc>
      </w:tr>
      <w:tr w:rsidR="00B925B6" w:rsidRPr="00D262DA" w:rsidTr="00C12F39">
        <w:tc>
          <w:tcPr>
            <w:tcW w:w="3171" w:type="dxa"/>
          </w:tcPr>
          <w:p w:rsidR="00B925B6" w:rsidRPr="00C12F39" w:rsidRDefault="00B925B6" w:rsidP="00C12F39">
            <w:pPr>
              <w:spacing w:after="0" w:line="240" w:lineRule="auto"/>
              <w:rPr>
                <w:rFonts w:ascii="Times New Roman" w:hAnsi="Times New Roman" w:cs="Times New Roman"/>
                <w:sz w:val="20"/>
                <w:szCs w:val="20"/>
              </w:rPr>
            </w:pPr>
            <w:r w:rsidRPr="00C12F39">
              <w:rPr>
                <w:rFonts w:ascii="Times New Roman" w:hAnsi="Times New Roman" w:cs="Times New Roman"/>
                <w:sz w:val="20"/>
                <w:szCs w:val="20"/>
              </w:rPr>
              <w:t>32.Страницы истории 20-30 годов</w:t>
            </w:r>
          </w:p>
        </w:tc>
        <w:tc>
          <w:tcPr>
            <w:tcW w:w="1147" w:type="dxa"/>
          </w:tcPr>
          <w:p w:rsidR="00B925B6" w:rsidRPr="00D262DA" w:rsidRDefault="00B925B6" w:rsidP="00C12F39">
            <w:pPr>
              <w:spacing w:after="0" w:line="240" w:lineRule="auto"/>
              <w:rPr>
                <w:rFonts w:ascii="Times New Roman" w:hAnsi="Times New Roman" w:cs="Times New Roman"/>
                <w:sz w:val="24"/>
                <w:szCs w:val="24"/>
              </w:rPr>
            </w:pPr>
          </w:p>
        </w:tc>
        <w:tc>
          <w:tcPr>
            <w:tcW w:w="1035" w:type="dxa"/>
          </w:tcPr>
          <w:p w:rsidR="00B925B6" w:rsidRPr="00D262DA" w:rsidRDefault="00B925B6" w:rsidP="00C12F39">
            <w:pPr>
              <w:spacing w:after="0" w:line="240" w:lineRule="auto"/>
              <w:rPr>
                <w:rFonts w:ascii="Times New Roman" w:hAnsi="Times New Roman" w:cs="Times New Roman"/>
                <w:sz w:val="24"/>
                <w:szCs w:val="24"/>
              </w:rPr>
            </w:pPr>
          </w:p>
        </w:tc>
        <w:tc>
          <w:tcPr>
            <w:tcW w:w="992" w:type="dxa"/>
          </w:tcPr>
          <w:p w:rsidR="00B925B6" w:rsidRPr="00D262DA" w:rsidRDefault="00B925B6" w:rsidP="00C12F39">
            <w:pPr>
              <w:spacing w:after="0" w:line="240" w:lineRule="auto"/>
              <w:rPr>
                <w:rFonts w:ascii="Times New Roman" w:hAnsi="Times New Roman" w:cs="Times New Roman"/>
                <w:sz w:val="24"/>
                <w:szCs w:val="24"/>
              </w:rPr>
            </w:pPr>
          </w:p>
        </w:tc>
        <w:tc>
          <w:tcPr>
            <w:tcW w:w="1418" w:type="dxa"/>
          </w:tcPr>
          <w:p w:rsidR="00B925B6" w:rsidRPr="00D262DA" w:rsidRDefault="00B925B6" w:rsidP="00C12F39">
            <w:pPr>
              <w:spacing w:after="0" w:line="240" w:lineRule="auto"/>
              <w:rPr>
                <w:rFonts w:ascii="Times New Roman" w:hAnsi="Times New Roman" w:cs="Times New Roman"/>
                <w:sz w:val="24"/>
                <w:szCs w:val="24"/>
              </w:rPr>
            </w:pPr>
          </w:p>
        </w:tc>
        <w:tc>
          <w:tcPr>
            <w:tcW w:w="850" w:type="dxa"/>
          </w:tcPr>
          <w:p w:rsidR="00B925B6" w:rsidRPr="00D262DA" w:rsidRDefault="00B925B6" w:rsidP="00C12F39">
            <w:pPr>
              <w:spacing w:after="0" w:line="240" w:lineRule="auto"/>
              <w:rPr>
                <w:rFonts w:ascii="Times New Roman" w:hAnsi="Times New Roman" w:cs="Times New Roman"/>
                <w:sz w:val="24"/>
                <w:szCs w:val="24"/>
              </w:rPr>
            </w:pPr>
          </w:p>
        </w:tc>
        <w:tc>
          <w:tcPr>
            <w:tcW w:w="2127" w:type="dxa"/>
          </w:tcPr>
          <w:p w:rsidR="00B925B6" w:rsidRPr="00D262DA" w:rsidRDefault="00B925B6" w:rsidP="00C12F39">
            <w:pPr>
              <w:spacing w:after="0" w:line="240" w:lineRule="auto"/>
              <w:rPr>
                <w:rFonts w:ascii="Times New Roman" w:hAnsi="Times New Roman" w:cs="Times New Roman"/>
                <w:sz w:val="24"/>
                <w:szCs w:val="24"/>
              </w:rPr>
            </w:pPr>
          </w:p>
        </w:tc>
      </w:tr>
      <w:tr w:rsidR="00B925B6" w:rsidRPr="00D262DA" w:rsidTr="00C12F39">
        <w:tc>
          <w:tcPr>
            <w:tcW w:w="3171" w:type="dxa"/>
          </w:tcPr>
          <w:p w:rsidR="00B925B6" w:rsidRPr="00C12F39" w:rsidRDefault="00B925B6" w:rsidP="00C12F39">
            <w:pPr>
              <w:spacing w:after="0" w:line="240" w:lineRule="auto"/>
              <w:rPr>
                <w:rFonts w:ascii="Times New Roman" w:hAnsi="Times New Roman" w:cs="Times New Roman"/>
                <w:sz w:val="20"/>
                <w:szCs w:val="20"/>
              </w:rPr>
            </w:pPr>
            <w:r w:rsidRPr="00C12F39">
              <w:rPr>
                <w:rFonts w:ascii="Times New Roman" w:hAnsi="Times New Roman" w:cs="Times New Roman"/>
                <w:sz w:val="20"/>
                <w:szCs w:val="20"/>
              </w:rPr>
              <w:t>33.Великая война и великая Победа</w:t>
            </w:r>
          </w:p>
        </w:tc>
        <w:tc>
          <w:tcPr>
            <w:tcW w:w="1147" w:type="dxa"/>
          </w:tcPr>
          <w:p w:rsidR="00B925B6" w:rsidRPr="00D262DA" w:rsidRDefault="00B925B6" w:rsidP="00C12F39">
            <w:pPr>
              <w:spacing w:after="0" w:line="240" w:lineRule="auto"/>
              <w:rPr>
                <w:rFonts w:ascii="Times New Roman" w:hAnsi="Times New Roman" w:cs="Times New Roman"/>
                <w:sz w:val="24"/>
                <w:szCs w:val="24"/>
              </w:rPr>
            </w:pPr>
          </w:p>
        </w:tc>
        <w:tc>
          <w:tcPr>
            <w:tcW w:w="1035" w:type="dxa"/>
          </w:tcPr>
          <w:p w:rsidR="00B925B6" w:rsidRPr="00D262DA" w:rsidRDefault="00B925B6" w:rsidP="00C12F39">
            <w:pPr>
              <w:spacing w:after="0" w:line="240" w:lineRule="auto"/>
              <w:rPr>
                <w:rFonts w:ascii="Times New Roman" w:hAnsi="Times New Roman" w:cs="Times New Roman"/>
                <w:sz w:val="24"/>
                <w:szCs w:val="24"/>
              </w:rPr>
            </w:pPr>
          </w:p>
        </w:tc>
        <w:tc>
          <w:tcPr>
            <w:tcW w:w="992" w:type="dxa"/>
          </w:tcPr>
          <w:p w:rsidR="00B925B6" w:rsidRPr="00D262DA" w:rsidRDefault="00B925B6" w:rsidP="00C12F39">
            <w:pPr>
              <w:spacing w:after="0" w:line="240" w:lineRule="auto"/>
              <w:rPr>
                <w:rFonts w:ascii="Times New Roman" w:hAnsi="Times New Roman" w:cs="Times New Roman"/>
                <w:sz w:val="24"/>
                <w:szCs w:val="24"/>
              </w:rPr>
            </w:pPr>
          </w:p>
        </w:tc>
        <w:tc>
          <w:tcPr>
            <w:tcW w:w="1418" w:type="dxa"/>
          </w:tcPr>
          <w:p w:rsidR="00B925B6" w:rsidRPr="00D262DA" w:rsidRDefault="00B925B6" w:rsidP="00C12F39">
            <w:pPr>
              <w:spacing w:after="0" w:line="240" w:lineRule="auto"/>
              <w:rPr>
                <w:rFonts w:ascii="Times New Roman" w:hAnsi="Times New Roman" w:cs="Times New Roman"/>
                <w:sz w:val="24"/>
                <w:szCs w:val="24"/>
              </w:rPr>
            </w:pPr>
          </w:p>
        </w:tc>
        <w:tc>
          <w:tcPr>
            <w:tcW w:w="850" w:type="dxa"/>
          </w:tcPr>
          <w:p w:rsidR="00B925B6" w:rsidRPr="00D262DA" w:rsidRDefault="00B925B6" w:rsidP="00C12F39">
            <w:pPr>
              <w:spacing w:after="0" w:line="240" w:lineRule="auto"/>
              <w:rPr>
                <w:rFonts w:ascii="Times New Roman" w:hAnsi="Times New Roman" w:cs="Times New Roman"/>
                <w:sz w:val="24"/>
                <w:szCs w:val="24"/>
              </w:rPr>
            </w:pPr>
          </w:p>
        </w:tc>
        <w:tc>
          <w:tcPr>
            <w:tcW w:w="2127" w:type="dxa"/>
          </w:tcPr>
          <w:p w:rsidR="00B925B6" w:rsidRPr="00D262DA" w:rsidRDefault="00B925B6" w:rsidP="00C12F39">
            <w:pPr>
              <w:spacing w:after="0" w:line="240" w:lineRule="auto"/>
              <w:rPr>
                <w:rFonts w:ascii="Times New Roman" w:hAnsi="Times New Roman" w:cs="Times New Roman"/>
                <w:sz w:val="24"/>
                <w:szCs w:val="24"/>
              </w:rPr>
            </w:pPr>
          </w:p>
        </w:tc>
      </w:tr>
      <w:tr w:rsidR="00B925B6" w:rsidRPr="00D262DA" w:rsidTr="00C12F39">
        <w:tc>
          <w:tcPr>
            <w:tcW w:w="3171" w:type="dxa"/>
          </w:tcPr>
          <w:p w:rsidR="00B925B6" w:rsidRPr="00C12F39" w:rsidRDefault="00B925B6" w:rsidP="00C12F39">
            <w:pPr>
              <w:spacing w:after="0" w:line="240" w:lineRule="auto"/>
              <w:rPr>
                <w:rFonts w:ascii="Times New Roman" w:hAnsi="Times New Roman" w:cs="Times New Roman"/>
                <w:sz w:val="20"/>
                <w:szCs w:val="20"/>
              </w:rPr>
            </w:pPr>
            <w:r w:rsidRPr="00C12F39">
              <w:rPr>
                <w:rFonts w:ascii="Times New Roman" w:hAnsi="Times New Roman" w:cs="Times New Roman"/>
                <w:sz w:val="20"/>
                <w:szCs w:val="20"/>
              </w:rPr>
              <w:t>34.Страна, открывшая путь в космос</w:t>
            </w:r>
          </w:p>
        </w:tc>
        <w:tc>
          <w:tcPr>
            <w:tcW w:w="1147" w:type="dxa"/>
          </w:tcPr>
          <w:p w:rsidR="00B925B6" w:rsidRPr="00D262DA" w:rsidRDefault="00B925B6" w:rsidP="00C12F39">
            <w:pPr>
              <w:spacing w:after="0" w:line="240" w:lineRule="auto"/>
              <w:rPr>
                <w:rFonts w:ascii="Times New Roman" w:hAnsi="Times New Roman" w:cs="Times New Roman"/>
                <w:sz w:val="24"/>
                <w:szCs w:val="24"/>
              </w:rPr>
            </w:pPr>
          </w:p>
        </w:tc>
        <w:tc>
          <w:tcPr>
            <w:tcW w:w="1035" w:type="dxa"/>
          </w:tcPr>
          <w:p w:rsidR="00B925B6" w:rsidRPr="00D262DA" w:rsidRDefault="00B925B6" w:rsidP="00C12F39">
            <w:pPr>
              <w:spacing w:after="0" w:line="240" w:lineRule="auto"/>
              <w:rPr>
                <w:rFonts w:ascii="Times New Roman" w:hAnsi="Times New Roman" w:cs="Times New Roman"/>
                <w:sz w:val="24"/>
                <w:szCs w:val="24"/>
              </w:rPr>
            </w:pPr>
          </w:p>
        </w:tc>
        <w:tc>
          <w:tcPr>
            <w:tcW w:w="992" w:type="dxa"/>
          </w:tcPr>
          <w:p w:rsidR="00B925B6" w:rsidRPr="00D262DA" w:rsidRDefault="00B925B6" w:rsidP="00C12F39">
            <w:pPr>
              <w:spacing w:after="0" w:line="240" w:lineRule="auto"/>
              <w:rPr>
                <w:rFonts w:ascii="Times New Roman" w:hAnsi="Times New Roman" w:cs="Times New Roman"/>
                <w:sz w:val="24"/>
                <w:szCs w:val="24"/>
              </w:rPr>
            </w:pPr>
          </w:p>
        </w:tc>
        <w:tc>
          <w:tcPr>
            <w:tcW w:w="1418" w:type="dxa"/>
          </w:tcPr>
          <w:p w:rsidR="00B925B6" w:rsidRPr="00D262DA" w:rsidRDefault="00B925B6" w:rsidP="00C12F39">
            <w:pPr>
              <w:spacing w:after="0" w:line="240" w:lineRule="auto"/>
              <w:rPr>
                <w:rFonts w:ascii="Times New Roman" w:hAnsi="Times New Roman" w:cs="Times New Roman"/>
                <w:sz w:val="24"/>
                <w:szCs w:val="24"/>
              </w:rPr>
            </w:pPr>
          </w:p>
        </w:tc>
        <w:tc>
          <w:tcPr>
            <w:tcW w:w="850" w:type="dxa"/>
          </w:tcPr>
          <w:p w:rsidR="00B925B6" w:rsidRPr="00D262DA" w:rsidRDefault="00B925B6" w:rsidP="00C12F39">
            <w:pPr>
              <w:spacing w:after="0" w:line="240" w:lineRule="auto"/>
              <w:rPr>
                <w:rFonts w:ascii="Times New Roman" w:hAnsi="Times New Roman" w:cs="Times New Roman"/>
                <w:sz w:val="24"/>
                <w:szCs w:val="24"/>
              </w:rPr>
            </w:pPr>
          </w:p>
        </w:tc>
        <w:tc>
          <w:tcPr>
            <w:tcW w:w="2127" w:type="dxa"/>
          </w:tcPr>
          <w:p w:rsidR="00B925B6" w:rsidRPr="00D262DA" w:rsidRDefault="00B925B6" w:rsidP="00C12F39">
            <w:pPr>
              <w:spacing w:after="0" w:line="240" w:lineRule="auto"/>
              <w:rPr>
                <w:rFonts w:ascii="Times New Roman" w:hAnsi="Times New Roman" w:cs="Times New Roman"/>
                <w:sz w:val="24"/>
                <w:szCs w:val="24"/>
              </w:rPr>
            </w:pPr>
          </w:p>
        </w:tc>
      </w:tr>
      <w:tr w:rsidR="00B925B6" w:rsidRPr="00D262DA" w:rsidTr="00C12F39">
        <w:tc>
          <w:tcPr>
            <w:tcW w:w="3171" w:type="dxa"/>
          </w:tcPr>
          <w:p w:rsidR="00B925B6" w:rsidRPr="00C12F39" w:rsidRDefault="00B925B6" w:rsidP="00C12F39">
            <w:pPr>
              <w:spacing w:after="0" w:line="240" w:lineRule="auto"/>
              <w:rPr>
                <w:rFonts w:ascii="Times New Roman" w:hAnsi="Times New Roman" w:cs="Times New Roman"/>
                <w:sz w:val="20"/>
                <w:szCs w:val="20"/>
              </w:rPr>
            </w:pPr>
            <w:r w:rsidRPr="00C12F39">
              <w:rPr>
                <w:rFonts w:ascii="Times New Roman" w:hAnsi="Times New Roman" w:cs="Times New Roman"/>
                <w:sz w:val="20"/>
                <w:szCs w:val="20"/>
              </w:rPr>
              <w:t>35.Основной закон России</w:t>
            </w:r>
          </w:p>
        </w:tc>
        <w:tc>
          <w:tcPr>
            <w:tcW w:w="1147" w:type="dxa"/>
          </w:tcPr>
          <w:p w:rsidR="00B925B6" w:rsidRPr="00D262DA" w:rsidRDefault="00B925B6" w:rsidP="00C12F39">
            <w:pPr>
              <w:spacing w:after="0" w:line="240" w:lineRule="auto"/>
              <w:rPr>
                <w:rFonts w:ascii="Times New Roman" w:hAnsi="Times New Roman" w:cs="Times New Roman"/>
                <w:sz w:val="24"/>
                <w:szCs w:val="24"/>
              </w:rPr>
            </w:pPr>
          </w:p>
        </w:tc>
        <w:tc>
          <w:tcPr>
            <w:tcW w:w="1035" w:type="dxa"/>
          </w:tcPr>
          <w:p w:rsidR="00B925B6" w:rsidRPr="00D262DA" w:rsidRDefault="00B925B6" w:rsidP="00C12F39">
            <w:pPr>
              <w:spacing w:after="0" w:line="240" w:lineRule="auto"/>
              <w:rPr>
                <w:rFonts w:ascii="Times New Roman" w:hAnsi="Times New Roman" w:cs="Times New Roman"/>
                <w:sz w:val="24"/>
                <w:szCs w:val="24"/>
              </w:rPr>
            </w:pPr>
          </w:p>
        </w:tc>
        <w:tc>
          <w:tcPr>
            <w:tcW w:w="992" w:type="dxa"/>
          </w:tcPr>
          <w:p w:rsidR="00B925B6" w:rsidRPr="00D262DA" w:rsidRDefault="00B925B6" w:rsidP="00C12F39">
            <w:pPr>
              <w:spacing w:after="0" w:line="240" w:lineRule="auto"/>
              <w:rPr>
                <w:rFonts w:ascii="Times New Roman" w:hAnsi="Times New Roman" w:cs="Times New Roman"/>
                <w:sz w:val="24"/>
                <w:szCs w:val="24"/>
              </w:rPr>
            </w:pPr>
          </w:p>
        </w:tc>
        <w:tc>
          <w:tcPr>
            <w:tcW w:w="1418" w:type="dxa"/>
          </w:tcPr>
          <w:p w:rsidR="00B925B6" w:rsidRPr="00D262DA" w:rsidRDefault="00B925B6" w:rsidP="00C12F39">
            <w:pPr>
              <w:spacing w:after="0" w:line="240" w:lineRule="auto"/>
              <w:rPr>
                <w:rFonts w:ascii="Times New Roman" w:hAnsi="Times New Roman" w:cs="Times New Roman"/>
                <w:sz w:val="24"/>
                <w:szCs w:val="24"/>
              </w:rPr>
            </w:pPr>
          </w:p>
        </w:tc>
        <w:tc>
          <w:tcPr>
            <w:tcW w:w="850" w:type="dxa"/>
          </w:tcPr>
          <w:p w:rsidR="00B925B6" w:rsidRPr="00D262DA" w:rsidRDefault="00B925B6" w:rsidP="00C12F39">
            <w:pPr>
              <w:spacing w:after="0" w:line="240" w:lineRule="auto"/>
              <w:rPr>
                <w:rFonts w:ascii="Times New Roman" w:hAnsi="Times New Roman" w:cs="Times New Roman"/>
                <w:sz w:val="24"/>
                <w:szCs w:val="24"/>
              </w:rPr>
            </w:pPr>
          </w:p>
        </w:tc>
        <w:tc>
          <w:tcPr>
            <w:tcW w:w="2127" w:type="dxa"/>
          </w:tcPr>
          <w:p w:rsidR="00B925B6" w:rsidRPr="00D262DA" w:rsidRDefault="00B925B6" w:rsidP="00C12F39">
            <w:pPr>
              <w:spacing w:after="0" w:line="240" w:lineRule="auto"/>
              <w:rPr>
                <w:rFonts w:ascii="Times New Roman" w:hAnsi="Times New Roman" w:cs="Times New Roman"/>
                <w:sz w:val="24"/>
                <w:szCs w:val="24"/>
              </w:rPr>
            </w:pPr>
          </w:p>
        </w:tc>
      </w:tr>
      <w:tr w:rsidR="00B925B6" w:rsidRPr="00D262DA" w:rsidTr="00C12F39">
        <w:tc>
          <w:tcPr>
            <w:tcW w:w="3171" w:type="dxa"/>
          </w:tcPr>
          <w:p w:rsidR="00B925B6" w:rsidRPr="00C12F39" w:rsidRDefault="00B925B6" w:rsidP="00C12F39">
            <w:pPr>
              <w:spacing w:after="0" w:line="240" w:lineRule="auto"/>
              <w:rPr>
                <w:rFonts w:ascii="Times New Roman" w:hAnsi="Times New Roman" w:cs="Times New Roman"/>
                <w:sz w:val="20"/>
                <w:szCs w:val="20"/>
              </w:rPr>
            </w:pPr>
            <w:r w:rsidRPr="00C12F39">
              <w:rPr>
                <w:rFonts w:ascii="Times New Roman" w:hAnsi="Times New Roman" w:cs="Times New Roman"/>
                <w:sz w:val="20"/>
                <w:szCs w:val="20"/>
              </w:rPr>
              <w:t>36.Мы граждане России</w:t>
            </w:r>
          </w:p>
        </w:tc>
        <w:tc>
          <w:tcPr>
            <w:tcW w:w="1147" w:type="dxa"/>
          </w:tcPr>
          <w:p w:rsidR="00B925B6" w:rsidRPr="00D262DA" w:rsidRDefault="00B925B6" w:rsidP="00C12F39">
            <w:pPr>
              <w:spacing w:after="0" w:line="240" w:lineRule="auto"/>
              <w:rPr>
                <w:rFonts w:ascii="Times New Roman" w:hAnsi="Times New Roman" w:cs="Times New Roman"/>
                <w:sz w:val="24"/>
                <w:szCs w:val="24"/>
              </w:rPr>
            </w:pPr>
          </w:p>
        </w:tc>
        <w:tc>
          <w:tcPr>
            <w:tcW w:w="1035" w:type="dxa"/>
          </w:tcPr>
          <w:p w:rsidR="00B925B6" w:rsidRPr="00D262DA" w:rsidRDefault="00B925B6" w:rsidP="00C12F39">
            <w:pPr>
              <w:spacing w:after="0" w:line="240" w:lineRule="auto"/>
              <w:rPr>
                <w:rFonts w:ascii="Times New Roman" w:hAnsi="Times New Roman" w:cs="Times New Roman"/>
                <w:sz w:val="24"/>
                <w:szCs w:val="24"/>
              </w:rPr>
            </w:pPr>
          </w:p>
        </w:tc>
        <w:tc>
          <w:tcPr>
            <w:tcW w:w="992" w:type="dxa"/>
          </w:tcPr>
          <w:p w:rsidR="00B925B6" w:rsidRPr="00D262DA" w:rsidRDefault="00B925B6" w:rsidP="00C12F39">
            <w:pPr>
              <w:spacing w:after="0" w:line="240" w:lineRule="auto"/>
              <w:rPr>
                <w:rFonts w:ascii="Times New Roman" w:hAnsi="Times New Roman" w:cs="Times New Roman"/>
                <w:sz w:val="24"/>
                <w:szCs w:val="24"/>
              </w:rPr>
            </w:pPr>
          </w:p>
        </w:tc>
        <w:tc>
          <w:tcPr>
            <w:tcW w:w="1418" w:type="dxa"/>
          </w:tcPr>
          <w:p w:rsidR="00B925B6" w:rsidRPr="00D262DA" w:rsidRDefault="00B925B6" w:rsidP="00C12F39">
            <w:pPr>
              <w:spacing w:after="0" w:line="240" w:lineRule="auto"/>
              <w:rPr>
                <w:rFonts w:ascii="Times New Roman" w:hAnsi="Times New Roman" w:cs="Times New Roman"/>
                <w:sz w:val="24"/>
                <w:szCs w:val="24"/>
              </w:rPr>
            </w:pPr>
          </w:p>
        </w:tc>
        <w:tc>
          <w:tcPr>
            <w:tcW w:w="850" w:type="dxa"/>
          </w:tcPr>
          <w:p w:rsidR="00B925B6" w:rsidRPr="00D262DA" w:rsidRDefault="00B925B6" w:rsidP="00C12F39">
            <w:pPr>
              <w:spacing w:after="0" w:line="240" w:lineRule="auto"/>
              <w:rPr>
                <w:rFonts w:ascii="Times New Roman" w:hAnsi="Times New Roman" w:cs="Times New Roman"/>
                <w:sz w:val="24"/>
                <w:szCs w:val="24"/>
              </w:rPr>
            </w:pPr>
          </w:p>
        </w:tc>
        <w:tc>
          <w:tcPr>
            <w:tcW w:w="2127" w:type="dxa"/>
          </w:tcPr>
          <w:p w:rsidR="00B925B6" w:rsidRPr="00D262DA" w:rsidRDefault="00B925B6" w:rsidP="00C12F39">
            <w:pPr>
              <w:spacing w:after="0" w:line="240" w:lineRule="auto"/>
              <w:rPr>
                <w:rFonts w:ascii="Times New Roman" w:hAnsi="Times New Roman" w:cs="Times New Roman"/>
                <w:sz w:val="24"/>
                <w:szCs w:val="24"/>
              </w:rPr>
            </w:pPr>
          </w:p>
        </w:tc>
      </w:tr>
      <w:tr w:rsidR="00B925B6" w:rsidRPr="00D262DA" w:rsidTr="00C12F39">
        <w:tc>
          <w:tcPr>
            <w:tcW w:w="3171" w:type="dxa"/>
          </w:tcPr>
          <w:p w:rsidR="00B925B6" w:rsidRPr="00C12F39" w:rsidRDefault="00B925B6" w:rsidP="00C12F39">
            <w:pPr>
              <w:spacing w:after="0" w:line="240" w:lineRule="auto"/>
              <w:rPr>
                <w:rFonts w:ascii="Times New Roman" w:hAnsi="Times New Roman" w:cs="Times New Roman"/>
                <w:sz w:val="20"/>
                <w:szCs w:val="20"/>
              </w:rPr>
            </w:pPr>
            <w:r w:rsidRPr="00C12F39">
              <w:rPr>
                <w:rFonts w:ascii="Times New Roman" w:hAnsi="Times New Roman" w:cs="Times New Roman"/>
                <w:sz w:val="20"/>
                <w:szCs w:val="20"/>
              </w:rPr>
              <w:t>37.Символы России</w:t>
            </w:r>
          </w:p>
        </w:tc>
        <w:tc>
          <w:tcPr>
            <w:tcW w:w="1147" w:type="dxa"/>
          </w:tcPr>
          <w:p w:rsidR="00B925B6" w:rsidRPr="00D262DA" w:rsidRDefault="00B925B6" w:rsidP="00C12F39">
            <w:pPr>
              <w:spacing w:after="0" w:line="240" w:lineRule="auto"/>
              <w:rPr>
                <w:rFonts w:ascii="Times New Roman" w:hAnsi="Times New Roman" w:cs="Times New Roman"/>
                <w:sz w:val="24"/>
                <w:szCs w:val="24"/>
              </w:rPr>
            </w:pPr>
          </w:p>
        </w:tc>
        <w:tc>
          <w:tcPr>
            <w:tcW w:w="1035" w:type="dxa"/>
          </w:tcPr>
          <w:p w:rsidR="00B925B6" w:rsidRPr="00D262DA" w:rsidRDefault="00B925B6" w:rsidP="00C12F39">
            <w:pPr>
              <w:spacing w:after="0" w:line="240" w:lineRule="auto"/>
              <w:rPr>
                <w:rFonts w:ascii="Times New Roman" w:hAnsi="Times New Roman" w:cs="Times New Roman"/>
                <w:sz w:val="24"/>
                <w:szCs w:val="24"/>
              </w:rPr>
            </w:pPr>
          </w:p>
        </w:tc>
        <w:tc>
          <w:tcPr>
            <w:tcW w:w="992" w:type="dxa"/>
          </w:tcPr>
          <w:p w:rsidR="00B925B6" w:rsidRPr="00D262DA" w:rsidRDefault="00B925B6" w:rsidP="00C12F39">
            <w:pPr>
              <w:spacing w:after="0" w:line="240" w:lineRule="auto"/>
              <w:rPr>
                <w:rFonts w:ascii="Times New Roman" w:hAnsi="Times New Roman" w:cs="Times New Roman"/>
                <w:sz w:val="24"/>
                <w:szCs w:val="24"/>
              </w:rPr>
            </w:pPr>
          </w:p>
        </w:tc>
        <w:tc>
          <w:tcPr>
            <w:tcW w:w="1418" w:type="dxa"/>
          </w:tcPr>
          <w:p w:rsidR="00B925B6" w:rsidRPr="00D262DA" w:rsidRDefault="00B925B6" w:rsidP="00C12F39">
            <w:pPr>
              <w:spacing w:after="0" w:line="240" w:lineRule="auto"/>
              <w:rPr>
                <w:rFonts w:ascii="Times New Roman" w:hAnsi="Times New Roman" w:cs="Times New Roman"/>
                <w:sz w:val="24"/>
                <w:szCs w:val="24"/>
              </w:rPr>
            </w:pPr>
          </w:p>
        </w:tc>
        <w:tc>
          <w:tcPr>
            <w:tcW w:w="850" w:type="dxa"/>
          </w:tcPr>
          <w:p w:rsidR="00B925B6" w:rsidRPr="00D262DA" w:rsidRDefault="00B925B6" w:rsidP="00C12F39">
            <w:pPr>
              <w:spacing w:after="0" w:line="240" w:lineRule="auto"/>
              <w:rPr>
                <w:rFonts w:ascii="Times New Roman" w:hAnsi="Times New Roman" w:cs="Times New Roman"/>
                <w:sz w:val="24"/>
                <w:szCs w:val="24"/>
              </w:rPr>
            </w:pPr>
          </w:p>
        </w:tc>
        <w:tc>
          <w:tcPr>
            <w:tcW w:w="2127" w:type="dxa"/>
          </w:tcPr>
          <w:p w:rsidR="00B925B6" w:rsidRPr="00D262DA" w:rsidRDefault="00B925B6" w:rsidP="00C12F39">
            <w:pPr>
              <w:spacing w:after="0" w:line="240" w:lineRule="auto"/>
              <w:rPr>
                <w:rFonts w:ascii="Times New Roman" w:hAnsi="Times New Roman" w:cs="Times New Roman"/>
                <w:sz w:val="24"/>
                <w:szCs w:val="24"/>
              </w:rPr>
            </w:pPr>
          </w:p>
        </w:tc>
      </w:tr>
      <w:tr w:rsidR="00B925B6" w:rsidRPr="00D262DA" w:rsidTr="00C12F39">
        <w:tc>
          <w:tcPr>
            <w:tcW w:w="3171" w:type="dxa"/>
          </w:tcPr>
          <w:p w:rsidR="00B925B6" w:rsidRPr="00C12F39" w:rsidRDefault="00B925B6" w:rsidP="00C12F39">
            <w:pPr>
              <w:spacing w:after="0" w:line="240" w:lineRule="auto"/>
              <w:rPr>
                <w:rFonts w:ascii="Times New Roman" w:hAnsi="Times New Roman" w:cs="Times New Roman"/>
                <w:sz w:val="20"/>
                <w:szCs w:val="20"/>
              </w:rPr>
            </w:pPr>
            <w:r w:rsidRPr="00C12F39">
              <w:rPr>
                <w:rFonts w:ascii="Times New Roman" w:hAnsi="Times New Roman" w:cs="Times New Roman"/>
                <w:sz w:val="20"/>
                <w:szCs w:val="20"/>
              </w:rPr>
              <w:lastRenderedPageBreak/>
              <w:t>38.Путешествие по России</w:t>
            </w:r>
          </w:p>
        </w:tc>
        <w:tc>
          <w:tcPr>
            <w:tcW w:w="1147" w:type="dxa"/>
          </w:tcPr>
          <w:p w:rsidR="00B925B6" w:rsidRPr="00D262DA" w:rsidRDefault="00B925B6" w:rsidP="00C12F39">
            <w:pPr>
              <w:spacing w:after="0" w:line="240" w:lineRule="auto"/>
              <w:rPr>
                <w:rFonts w:ascii="Times New Roman" w:hAnsi="Times New Roman" w:cs="Times New Roman"/>
                <w:sz w:val="24"/>
                <w:szCs w:val="24"/>
              </w:rPr>
            </w:pPr>
          </w:p>
        </w:tc>
        <w:tc>
          <w:tcPr>
            <w:tcW w:w="1035" w:type="dxa"/>
          </w:tcPr>
          <w:p w:rsidR="00B925B6" w:rsidRPr="00D262DA" w:rsidRDefault="00B925B6" w:rsidP="00C12F39">
            <w:pPr>
              <w:spacing w:after="0" w:line="240" w:lineRule="auto"/>
              <w:rPr>
                <w:rFonts w:ascii="Times New Roman" w:hAnsi="Times New Roman" w:cs="Times New Roman"/>
                <w:sz w:val="24"/>
                <w:szCs w:val="24"/>
              </w:rPr>
            </w:pPr>
          </w:p>
        </w:tc>
        <w:tc>
          <w:tcPr>
            <w:tcW w:w="992" w:type="dxa"/>
          </w:tcPr>
          <w:p w:rsidR="00B925B6" w:rsidRPr="00D262DA" w:rsidRDefault="00B925B6" w:rsidP="00C12F39">
            <w:pPr>
              <w:spacing w:after="0" w:line="240" w:lineRule="auto"/>
              <w:rPr>
                <w:rFonts w:ascii="Times New Roman" w:hAnsi="Times New Roman" w:cs="Times New Roman"/>
                <w:sz w:val="24"/>
                <w:szCs w:val="24"/>
              </w:rPr>
            </w:pPr>
          </w:p>
        </w:tc>
        <w:tc>
          <w:tcPr>
            <w:tcW w:w="1418" w:type="dxa"/>
          </w:tcPr>
          <w:p w:rsidR="00B925B6" w:rsidRPr="00D262DA" w:rsidRDefault="00B925B6" w:rsidP="00C12F39">
            <w:pPr>
              <w:spacing w:after="0" w:line="240" w:lineRule="auto"/>
              <w:rPr>
                <w:rFonts w:ascii="Times New Roman" w:hAnsi="Times New Roman" w:cs="Times New Roman"/>
                <w:sz w:val="24"/>
                <w:szCs w:val="24"/>
              </w:rPr>
            </w:pPr>
          </w:p>
        </w:tc>
        <w:tc>
          <w:tcPr>
            <w:tcW w:w="850" w:type="dxa"/>
          </w:tcPr>
          <w:p w:rsidR="00B925B6" w:rsidRPr="00D262DA" w:rsidRDefault="00B925B6" w:rsidP="00C12F39">
            <w:pPr>
              <w:spacing w:after="0" w:line="240" w:lineRule="auto"/>
              <w:rPr>
                <w:rFonts w:ascii="Times New Roman" w:hAnsi="Times New Roman" w:cs="Times New Roman"/>
                <w:sz w:val="24"/>
                <w:szCs w:val="24"/>
              </w:rPr>
            </w:pPr>
          </w:p>
        </w:tc>
        <w:tc>
          <w:tcPr>
            <w:tcW w:w="2127" w:type="dxa"/>
          </w:tcPr>
          <w:p w:rsidR="00B925B6" w:rsidRPr="00D262DA" w:rsidRDefault="00B925B6" w:rsidP="00C12F39">
            <w:pPr>
              <w:spacing w:after="0" w:line="240" w:lineRule="auto"/>
              <w:rPr>
                <w:rFonts w:ascii="Times New Roman" w:hAnsi="Times New Roman" w:cs="Times New Roman"/>
                <w:sz w:val="24"/>
                <w:szCs w:val="24"/>
              </w:rPr>
            </w:pPr>
          </w:p>
        </w:tc>
      </w:tr>
    </w:tbl>
    <w:p w:rsidR="00B925B6" w:rsidRPr="00D262DA" w:rsidRDefault="00B925B6" w:rsidP="00B925B6">
      <w:pPr>
        <w:spacing w:after="0" w:line="240" w:lineRule="auto"/>
        <w:rPr>
          <w:rFonts w:ascii="Times New Roman" w:hAnsi="Times New Roman" w:cs="Times New Roman"/>
          <w:sz w:val="24"/>
          <w:szCs w:val="24"/>
        </w:rPr>
      </w:pPr>
    </w:p>
    <w:p w:rsidR="00B925B6" w:rsidRPr="00D262DA" w:rsidRDefault="00B925B6" w:rsidP="00B925B6">
      <w:pPr>
        <w:spacing w:after="0" w:line="240" w:lineRule="auto"/>
        <w:jc w:val="both"/>
        <w:rPr>
          <w:rFonts w:ascii="Times New Roman" w:hAnsi="Times New Roman" w:cs="Times New Roman"/>
          <w:sz w:val="24"/>
          <w:szCs w:val="24"/>
        </w:rPr>
      </w:pPr>
    </w:p>
    <w:tbl>
      <w:tblPr>
        <w:tblW w:w="10431" w:type="dxa"/>
        <w:tblLayout w:type="fixed"/>
        <w:tblCellMar>
          <w:left w:w="40" w:type="dxa"/>
          <w:right w:w="40" w:type="dxa"/>
        </w:tblCellMar>
        <w:tblLook w:val="0000"/>
      </w:tblPr>
      <w:tblGrid>
        <w:gridCol w:w="3560"/>
        <w:gridCol w:w="3344"/>
        <w:gridCol w:w="3527"/>
      </w:tblGrid>
      <w:tr w:rsidR="00B925B6" w:rsidRPr="00D262DA" w:rsidTr="00C12F39">
        <w:trPr>
          <w:trHeight w:val="346"/>
        </w:trPr>
        <w:tc>
          <w:tcPr>
            <w:tcW w:w="3560" w:type="dxa"/>
            <w:tcBorders>
              <w:top w:val="single" w:sz="6" w:space="0" w:color="auto"/>
              <w:left w:val="single" w:sz="6" w:space="0" w:color="auto"/>
              <w:bottom w:val="single" w:sz="6" w:space="0" w:color="auto"/>
              <w:right w:val="single" w:sz="6" w:space="0" w:color="auto"/>
            </w:tcBorders>
            <w:shd w:val="clear" w:color="auto" w:fill="FFFFFF"/>
          </w:tcPr>
          <w:p w:rsidR="00B925B6" w:rsidRPr="00C12F39" w:rsidRDefault="00B925B6" w:rsidP="00B925B6">
            <w:pPr>
              <w:shd w:val="clear" w:color="auto" w:fill="FFFFFF"/>
              <w:autoSpaceDE w:val="0"/>
              <w:autoSpaceDN w:val="0"/>
              <w:adjustRightInd w:val="0"/>
              <w:spacing w:after="0" w:line="240" w:lineRule="auto"/>
              <w:rPr>
                <w:rFonts w:ascii="Times New Roman" w:hAnsi="Times New Roman" w:cs="Times New Roman"/>
                <w:b/>
                <w:sz w:val="20"/>
                <w:szCs w:val="20"/>
              </w:rPr>
            </w:pPr>
            <w:r w:rsidRPr="00C12F39">
              <w:rPr>
                <w:rFonts w:ascii="Times New Roman" w:hAnsi="Times New Roman" w:cs="Times New Roman"/>
                <w:b/>
                <w:bCs/>
                <w:sz w:val="20"/>
                <w:szCs w:val="20"/>
              </w:rPr>
              <w:t>Критерии чтения</w:t>
            </w:r>
          </w:p>
        </w:tc>
        <w:tc>
          <w:tcPr>
            <w:tcW w:w="3344" w:type="dxa"/>
            <w:tcBorders>
              <w:top w:val="single" w:sz="6" w:space="0" w:color="auto"/>
              <w:left w:val="single" w:sz="6" w:space="0" w:color="auto"/>
              <w:bottom w:val="single" w:sz="6" w:space="0" w:color="auto"/>
              <w:right w:val="single" w:sz="6" w:space="0" w:color="auto"/>
            </w:tcBorders>
            <w:shd w:val="clear" w:color="auto" w:fill="FFFFFF"/>
          </w:tcPr>
          <w:p w:rsidR="00B925B6" w:rsidRPr="00C12F39" w:rsidRDefault="00B925B6" w:rsidP="00B925B6">
            <w:pPr>
              <w:shd w:val="clear" w:color="auto" w:fill="FFFFFF"/>
              <w:autoSpaceDE w:val="0"/>
              <w:autoSpaceDN w:val="0"/>
              <w:adjustRightInd w:val="0"/>
              <w:spacing w:after="0" w:line="240" w:lineRule="auto"/>
              <w:rPr>
                <w:rFonts w:ascii="Times New Roman" w:hAnsi="Times New Roman" w:cs="Times New Roman"/>
                <w:b/>
                <w:sz w:val="20"/>
                <w:szCs w:val="20"/>
              </w:rPr>
            </w:pPr>
            <w:r w:rsidRPr="00C12F39">
              <w:rPr>
                <w:rFonts w:ascii="Times New Roman" w:hAnsi="Times New Roman" w:cs="Times New Roman"/>
                <w:b/>
                <w:bCs/>
                <w:sz w:val="20"/>
                <w:szCs w:val="20"/>
              </w:rPr>
              <w:t>Я как исполнитель</w:t>
            </w:r>
          </w:p>
        </w:tc>
        <w:tc>
          <w:tcPr>
            <w:tcW w:w="3527" w:type="dxa"/>
            <w:tcBorders>
              <w:top w:val="single" w:sz="6" w:space="0" w:color="auto"/>
              <w:left w:val="single" w:sz="6" w:space="0" w:color="auto"/>
              <w:bottom w:val="single" w:sz="6" w:space="0" w:color="auto"/>
              <w:right w:val="single" w:sz="6" w:space="0" w:color="auto"/>
            </w:tcBorders>
            <w:shd w:val="clear" w:color="auto" w:fill="FFFFFF"/>
          </w:tcPr>
          <w:p w:rsidR="00B925B6" w:rsidRPr="00C12F39" w:rsidRDefault="00B925B6" w:rsidP="00B925B6">
            <w:pPr>
              <w:shd w:val="clear" w:color="auto" w:fill="FFFFFF"/>
              <w:autoSpaceDE w:val="0"/>
              <w:autoSpaceDN w:val="0"/>
              <w:adjustRightInd w:val="0"/>
              <w:spacing w:after="0" w:line="240" w:lineRule="auto"/>
              <w:rPr>
                <w:rFonts w:ascii="Times New Roman" w:hAnsi="Times New Roman" w:cs="Times New Roman"/>
                <w:b/>
                <w:sz w:val="20"/>
                <w:szCs w:val="20"/>
              </w:rPr>
            </w:pPr>
            <w:r w:rsidRPr="00C12F39">
              <w:rPr>
                <w:rFonts w:ascii="Times New Roman" w:hAnsi="Times New Roman" w:cs="Times New Roman"/>
                <w:b/>
                <w:bCs/>
                <w:sz w:val="20"/>
                <w:szCs w:val="20"/>
              </w:rPr>
              <w:t>Мнение слушателя</w:t>
            </w:r>
          </w:p>
        </w:tc>
      </w:tr>
      <w:tr w:rsidR="00B925B6" w:rsidRPr="00D262DA" w:rsidTr="00C12F39">
        <w:trPr>
          <w:trHeight w:val="219"/>
        </w:trPr>
        <w:tc>
          <w:tcPr>
            <w:tcW w:w="3560" w:type="dxa"/>
            <w:tcBorders>
              <w:top w:val="single" w:sz="6" w:space="0" w:color="auto"/>
              <w:left w:val="single" w:sz="6" w:space="0" w:color="auto"/>
              <w:bottom w:val="single" w:sz="6" w:space="0" w:color="auto"/>
              <w:right w:val="single" w:sz="6" w:space="0" w:color="auto"/>
            </w:tcBorders>
            <w:shd w:val="clear" w:color="auto" w:fill="FFFFFF"/>
          </w:tcPr>
          <w:p w:rsidR="00B925B6" w:rsidRPr="00C12F39" w:rsidRDefault="00B925B6" w:rsidP="00C12F39">
            <w:pPr>
              <w:shd w:val="clear" w:color="auto" w:fill="FFFFFF"/>
              <w:autoSpaceDE w:val="0"/>
              <w:autoSpaceDN w:val="0"/>
              <w:adjustRightInd w:val="0"/>
              <w:spacing w:after="0" w:line="240" w:lineRule="auto"/>
              <w:rPr>
                <w:rFonts w:ascii="Times New Roman" w:hAnsi="Times New Roman" w:cs="Times New Roman"/>
                <w:sz w:val="18"/>
                <w:szCs w:val="18"/>
              </w:rPr>
            </w:pPr>
            <w:r w:rsidRPr="00C12F39">
              <w:rPr>
                <w:rFonts w:ascii="Times New Roman" w:hAnsi="Times New Roman" w:cs="Times New Roman"/>
                <w:sz w:val="18"/>
                <w:szCs w:val="18"/>
              </w:rPr>
              <w:t>Названы автор и заглавие произведения</w:t>
            </w:r>
          </w:p>
        </w:tc>
        <w:tc>
          <w:tcPr>
            <w:tcW w:w="3344" w:type="dxa"/>
            <w:tcBorders>
              <w:top w:val="single" w:sz="6" w:space="0" w:color="auto"/>
              <w:left w:val="single" w:sz="6" w:space="0" w:color="auto"/>
              <w:bottom w:val="single" w:sz="6" w:space="0" w:color="auto"/>
              <w:right w:val="single" w:sz="6" w:space="0" w:color="auto"/>
            </w:tcBorders>
            <w:shd w:val="clear" w:color="auto" w:fill="FFFFFF"/>
          </w:tcPr>
          <w:p w:rsidR="00B925B6" w:rsidRPr="00C12F39" w:rsidRDefault="00B925B6" w:rsidP="00B925B6">
            <w:pPr>
              <w:shd w:val="clear" w:color="auto" w:fill="FFFFFF"/>
              <w:autoSpaceDE w:val="0"/>
              <w:autoSpaceDN w:val="0"/>
              <w:adjustRightInd w:val="0"/>
              <w:spacing w:after="0" w:line="240" w:lineRule="auto"/>
              <w:rPr>
                <w:rFonts w:ascii="Times New Roman" w:hAnsi="Times New Roman" w:cs="Times New Roman"/>
              </w:rPr>
            </w:pPr>
          </w:p>
        </w:tc>
        <w:tc>
          <w:tcPr>
            <w:tcW w:w="3527" w:type="dxa"/>
            <w:tcBorders>
              <w:top w:val="single" w:sz="6" w:space="0" w:color="auto"/>
              <w:left w:val="single" w:sz="6" w:space="0" w:color="auto"/>
              <w:bottom w:val="single" w:sz="6" w:space="0" w:color="auto"/>
              <w:right w:val="single" w:sz="6" w:space="0" w:color="auto"/>
            </w:tcBorders>
            <w:shd w:val="clear" w:color="auto" w:fill="FFFFFF"/>
          </w:tcPr>
          <w:p w:rsidR="00B925B6" w:rsidRPr="00C12F39" w:rsidRDefault="00B925B6" w:rsidP="00B925B6">
            <w:pPr>
              <w:shd w:val="clear" w:color="auto" w:fill="FFFFFF"/>
              <w:autoSpaceDE w:val="0"/>
              <w:autoSpaceDN w:val="0"/>
              <w:adjustRightInd w:val="0"/>
              <w:spacing w:after="0" w:line="240" w:lineRule="auto"/>
              <w:rPr>
                <w:rFonts w:ascii="Times New Roman" w:hAnsi="Times New Roman" w:cs="Times New Roman"/>
              </w:rPr>
            </w:pPr>
          </w:p>
        </w:tc>
      </w:tr>
      <w:tr w:rsidR="00B925B6" w:rsidRPr="00D262DA" w:rsidTr="00C12F39">
        <w:trPr>
          <w:trHeight w:val="326"/>
        </w:trPr>
        <w:tc>
          <w:tcPr>
            <w:tcW w:w="3560" w:type="dxa"/>
            <w:tcBorders>
              <w:top w:val="single" w:sz="6" w:space="0" w:color="auto"/>
              <w:left w:val="single" w:sz="6" w:space="0" w:color="auto"/>
              <w:bottom w:val="single" w:sz="6" w:space="0" w:color="auto"/>
              <w:right w:val="single" w:sz="6" w:space="0" w:color="auto"/>
            </w:tcBorders>
            <w:shd w:val="clear" w:color="auto" w:fill="FFFFFF"/>
          </w:tcPr>
          <w:p w:rsidR="00B925B6" w:rsidRPr="00C12F39" w:rsidRDefault="00B925B6" w:rsidP="00C12F39">
            <w:pPr>
              <w:shd w:val="clear" w:color="auto" w:fill="FFFFFF"/>
              <w:autoSpaceDE w:val="0"/>
              <w:autoSpaceDN w:val="0"/>
              <w:adjustRightInd w:val="0"/>
              <w:spacing w:after="0" w:line="240" w:lineRule="auto"/>
              <w:rPr>
                <w:rFonts w:ascii="Times New Roman" w:hAnsi="Times New Roman" w:cs="Times New Roman"/>
                <w:sz w:val="18"/>
                <w:szCs w:val="18"/>
              </w:rPr>
            </w:pPr>
            <w:r w:rsidRPr="00C12F39">
              <w:rPr>
                <w:rFonts w:ascii="Times New Roman" w:hAnsi="Times New Roman" w:cs="Times New Roman"/>
                <w:sz w:val="18"/>
                <w:szCs w:val="18"/>
              </w:rPr>
              <w:t>Передано настроение автора</w:t>
            </w:r>
          </w:p>
        </w:tc>
        <w:tc>
          <w:tcPr>
            <w:tcW w:w="3344" w:type="dxa"/>
            <w:tcBorders>
              <w:top w:val="single" w:sz="6" w:space="0" w:color="auto"/>
              <w:left w:val="single" w:sz="6" w:space="0" w:color="auto"/>
              <w:bottom w:val="single" w:sz="6" w:space="0" w:color="auto"/>
              <w:right w:val="single" w:sz="6" w:space="0" w:color="auto"/>
            </w:tcBorders>
            <w:shd w:val="clear" w:color="auto" w:fill="FFFFFF"/>
          </w:tcPr>
          <w:p w:rsidR="00B925B6" w:rsidRPr="00C12F39" w:rsidRDefault="00B925B6" w:rsidP="00B925B6">
            <w:pPr>
              <w:shd w:val="clear" w:color="auto" w:fill="FFFFFF"/>
              <w:autoSpaceDE w:val="0"/>
              <w:autoSpaceDN w:val="0"/>
              <w:adjustRightInd w:val="0"/>
              <w:spacing w:after="0" w:line="240" w:lineRule="auto"/>
              <w:rPr>
                <w:rFonts w:ascii="Times New Roman" w:hAnsi="Times New Roman" w:cs="Times New Roman"/>
              </w:rPr>
            </w:pPr>
          </w:p>
        </w:tc>
        <w:tc>
          <w:tcPr>
            <w:tcW w:w="3527" w:type="dxa"/>
            <w:tcBorders>
              <w:top w:val="single" w:sz="6" w:space="0" w:color="auto"/>
              <w:left w:val="single" w:sz="6" w:space="0" w:color="auto"/>
              <w:bottom w:val="single" w:sz="6" w:space="0" w:color="auto"/>
              <w:right w:val="single" w:sz="6" w:space="0" w:color="auto"/>
            </w:tcBorders>
            <w:shd w:val="clear" w:color="auto" w:fill="FFFFFF"/>
          </w:tcPr>
          <w:p w:rsidR="00B925B6" w:rsidRPr="00C12F39" w:rsidRDefault="00B925B6" w:rsidP="00B925B6">
            <w:pPr>
              <w:shd w:val="clear" w:color="auto" w:fill="FFFFFF"/>
              <w:autoSpaceDE w:val="0"/>
              <w:autoSpaceDN w:val="0"/>
              <w:adjustRightInd w:val="0"/>
              <w:spacing w:after="0" w:line="240" w:lineRule="auto"/>
              <w:rPr>
                <w:rFonts w:ascii="Times New Roman" w:hAnsi="Times New Roman" w:cs="Times New Roman"/>
              </w:rPr>
            </w:pPr>
          </w:p>
        </w:tc>
      </w:tr>
      <w:tr w:rsidR="00B925B6" w:rsidRPr="00D262DA" w:rsidTr="00C12F39">
        <w:trPr>
          <w:trHeight w:val="455"/>
        </w:trPr>
        <w:tc>
          <w:tcPr>
            <w:tcW w:w="3560" w:type="dxa"/>
            <w:tcBorders>
              <w:top w:val="single" w:sz="6" w:space="0" w:color="auto"/>
              <w:left w:val="single" w:sz="6" w:space="0" w:color="auto"/>
              <w:bottom w:val="single" w:sz="6" w:space="0" w:color="auto"/>
              <w:right w:val="single" w:sz="6" w:space="0" w:color="auto"/>
            </w:tcBorders>
            <w:shd w:val="clear" w:color="auto" w:fill="FFFFFF"/>
          </w:tcPr>
          <w:p w:rsidR="00B925B6" w:rsidRPr="00C12F39" w:rsidRDefault="00B925B6" w:rsidP="00C12F39">
            <w:pPr>
              <w:shd w:val="clear" w:color="auto" w:fill="FFFFFF"/>
              <w:autoSpaceDE w:val="0"/>
              <w:autoSpaceDN w:val="0"/>
              <w:adjustRightInd w:val="0"/>
              <w:spacing w:after="0" w:line="240" w:lineRule="auto"/>
              <w:rPr>
                <w:rFonts w:ascii="Times New Roman" w:hAnsi="Times New Roman" w:cs="Times New Roman"/>
                <w:sz w:val="18"/>
                <w:szCs w:val="18"/>
              </w:rPr>
            </w:pPr>
            <w:r w:rsidRPr="00C12F39">
              <w:rPr>
                <w:rFonts w:ascii="Times New Roman" w:hAnsi="Times New Roman" w:cs="Times New Roman"/>
                <w:sz w:val="18"/>
                <w:szCs w:val="18"/>
              </w:rPr>
              <w:t>Голосом выделены ключевые слова каждой смысловой части</w:t>
            </w:r>
          </w:p>
        </w:tc>
        <w:tc>
          <w:tcPr>
            <w:tcW w:w="3344" w:type="dxa"/>
            <w:tcBorders>
              <w:top w:val="single" w:sz="6" w:space="0" w:color="auto"/>
              <w:left w:val="single" w:sz="6" w:space="0" w:color="auto"/>
              <w:bottom w:val="single" w:sz="6" w:space="0" w:color="auto"/>
              <w:right w:val="single" w:sz="6" w:space="0" w:color="auto"/>
            </w:tcBorders>
            <w:shd w:val="clear" w:color="auto" w:fill="FFFFFF"/>
          </w:tcPr>
          <w:p w:rsidR="00B925B6" w:rsidRPr="00C12F39" w:rsidRDefault="00B925B6" w:rsidP="00B925B6">
            <w:pPr>
              <w:shd w:val="clear" w:color="auto" w:fill="FFFFFF"/>
              <w:autoSpaceDE w:val="0"/>
              <w:autoSpaceDN w:val="0"/>
              <w:adjustRightInd w:val="0"/>
              <w:spacing w:after="0" w:line="240" w:lineRule="auto"/>
              <w:rPr>
                <w:rFonts w:ascii="Times New Roman" w:hAnsi="Times New Roman" w:cs="Times New Roman"/>
              </w:rPr>
            </w:pPr>
          </w:p>
        </w:tc>
        <w:tc>
          <w:tcPr>
            <w:tcW w:w="3527" w:type="dxa"/>
            <w:tcBorders>
              <w:top w:val="single" w:sz="6" w:space="0" w:color="auto"/>
              <w:left w:val="single" w:sz="6" w:space="0" w:color="auto"/>
              <w:bottom w:val="single" w:sz="6" w:space="0" w:color="auto"/>
              <w:right w:val="single" w:sz="6" w:space="0" w:color="auto"/>
            </w:tcBorders>
            <w:shd w:val="clear" w:color="auto" w:fill="FFFFFF"/>
          </w:tcPr>
          <w:p w:rsidR="00B925B6" w:rsidRPr="00C12F39" w:rsidRDefault="00B925B6" w:rsidP="00B925B6">
            <w:pPr>
              <w:shd w:val="clear" w:color="auto" w:fill="FFFFFF"/>
              <w:autoSpaceDE w:val="0"/>
              <w:autoSpaceDN w:val="0"/>
              <w:adjustRightInd w:val="0"/>
              <w:spacing w:after="0" w:line="240" w:lineRule="auto"/>
              <w:rPr>
                <w:rFonts w:ascii="Times New Roman" w:hAnsi="Times New Roman" w:cs="Times New Roman"/>
              </w:rPr>
            </w:pPr>
          </w:p>
        </w:tc>
      </w:tr>
      <w:tr w:rsidR="00B925B6" w:rsidRPr="00D262DA" w:rsidTr="00C12F39">
        <w:trPr>
          <w:trHeight w:val="419"/>
        </w:trPr>
        <w:tc>
          <w:tcPr>
            <w:tcW w:w="3560" w:type="dxa"/>
            <w:tcBorders>
              <w:top w:val="single" w:sz="6" w:space="0" w:color="auto"/>
              <w:left w:val="single" w:sz="6" w:space="0" w:color="auto"/>
              <w:bottom w:val="single" w:sz="6" w:space="0" w:color="auto"/>
              <w:right w:val="single" w:sz="6" w:space="0" w:color="auto"/>
            </w:tcBorders>
            <w:shd w:val="clear" w:color="auto" w:fill="FFFFFF"/>
          </w:tcPr>
          <w:p w:rsidR="00B925B6" w:rsidRPr="00C12F39" w:rsidRDefault="00B925B6" w:rsidP="00C12F39">
            <w:pPr>
              <w:shd w:val="clear" w:color="auto" w:fill="FFFFFF"/>
              <w:autoSpaceDE w:val="0"/>
              <w:autoSpaceDN w:val="0"/>
              <w:adjustRightInd w:val="0"/>
              <w:spacing w:after="0" w:line="240" w:lineRule="auto"/>
              <w:rPr>
                <w:rFonts w:ascii="Times New Roman" w:hAnsi="Times New Roman" w:cs="Times New Roman"/>
                <w:sz w:val="18"/>
                <w:szCs w:val="18"/>
              </w:rPr>
            </w:pPr>
            <w:r w:rsidRPr="00C12F39">
              <w:rPr>
                <w:rFonts w:ascii="Times New Roman" w:hAnsi="Times New Roman" w:cs="Times New Roman"/>
                <w:sz w:val="18"/>
                <w:szCs w:val="18"/>
              </w:rPr>
              <w:t>Соблюдены паузы внутри и в конце высказываний</w:t>
            </w:r>
          </w:p>
        </w:tc>
        <w:tc>
          <w:tcPr>
            <w:tcW w:w="3344" w:type="dxa"/>
            <w:tcBorders>
              <w:top w:val="single" w:sz="6" w:space="0" w:color="auto"/>
              <w:left w:val="single" w:sz="6" w:space="0" w:color="auto"/>
              <w:bottom w:val="single" w:sz="6" w:space="0" w:color="auto"/>
              <w:right w:val="single" w:sz="6" w:space="0" w:color="auto"/>
            </w:tcBorders>
            <w:shd w:val="clear" w:color="auto" w:fill="FFFFFF"/>
          </w:tcPr>
          <w:p w:rsidR="00B925B6" w:rsidRPr="00C12F39" w:rsidRDefault="00B925B6" w:rsidP="00B925B6">
            <w:pPr>
              <w:shd w:val="clear" w:color="auto" w:fill="FFFFFF"/>
              <w:autoSpaceDE w:val="0"/>
              <w:autoSpaceDN w:val="0"/>
              <w:adjustRightInd w:val="0"/>
              <w:spacing w:after="0" w:line="240" w:lineRule="auto"/>
              <w:rPr>
                <w:rFonts w:ascii="Times New Roman" w:hAnsi="Times New Roman" w:cs="Times New Roman"/>
              </w:rPr>
            </w:pPr>
          </w:p>
        </w:tc>
        <w:tc>
          <w:tcPr>
            <w:tcW w:w="3527" w:type="dxa"/>
            <w:tcBorders>
              <w:top w:val="single" w:sz="6" w:space="0" w:color="auto"/>
              <w:left w:val="single" w:sz="6" w:space="0" w:color="auto"/>
              <w:bottom w:val="single" w:sz="6" w:space="0" w:color="auto"/>
              <w:right w:val="single" w:sz="6" w:space="0" w:color="auto"/>
            </w:tcBorders>
            <w:shd w:val="clear" w:color="auto" w:fill="FFFFFF"/>
          </w:tcPr>
          <w:p w:rsidR="00B925B6" w:rsidRPr="00C12F39" w:rsidRDefault="00B925B6" w:rsidP="00B925B6">
            <w:pPr>
              <w:shd w:val="clear" w:color="auto" w:fill="FFFFFF"/>
              <w:autoSpaceDE w:val="0"/>
              <w:autoSpaceDN w:val="0"/>
              <w:adjustRightInd w:val="0"/>
              <w:spacing w:after="0" w:line="240" w:lineRule="auto"/>
              <w:rPr>
                <w:rFonts w:ascii="Times New Roman" w:hAnsi="Times New Roman" w:cs="Times New Roman"/>
              </w:rPr>
            </w:pPr>
          </w:p>
        </w:tc>
      </w:tr>
      <w:tr w:rsidR="00B925B6" w:rsidRPr="00D262DA" w:rsidTr="00C12F39">
        <w:trPr>
          <w:trHeight w:val="255"/>
        </w:trPr>
        <w:tc>
          <w:tcPr>
            <w:tcW w:w="3560" w:type="dxa"/>
            <w:tcBorders>
              <w:top w:val="single" w:sz="6" w:space="0" w:color="auto"/>
              <w:left w:val="single" w:sz="6" w:space="0" w:color="auto"/>
              <w:bottom w:val="single" w:sz="6" w:space="0" w:color="auto"/>
              <w:right w:val="single" w:sz="6" w:space="0" w:color="auto"/>
            </w:tcBorders>
            <w:shd w:val="clear" w:color="auto" w:fill="FFFFFF"/>
          </w:tcPr>
          <w:p w:rsidR="00B925B6" w:rsidRPr="00C12F39" w:rsidRDefault="00B925B6" w:rsidP="00C12F39">
            <w:pPr>
              <w:shd w:val="clear" w:color="auto" w:fill="FFFFFF"/>
              <w:autoSpaceDE w:val="0"/>
              <w:autoSpaceDN w:val="0"/>
              <w:adjustRightInd w:val="0"/>
              <w:spacing w:after="0" w:line="240" w:lineRule="auto"/>
              <w:rPr>
                <w:rFonts w:ascii="Times New Roman" w:hAnsi="Times New Roman" w:cs="Times New Roman"/>
                <w:sz w:val="18"/>
                <w:szCs w:val="18"/>
              </w:rPr>
            </w:pPr>
            <w:r w:rsidRPr="00C12F39">
              <w:rPr>
                <w:rFonts w:ascii="Times New Roman" w:hAnsi="Times New Roman" w:cs="Times New Roman"/>
                <w:sz w:val="18"/>
                <w:szCs w:val="18"/>
              </w:rPr>
              <w:t>Выбран необходимый темп чтения</w:t>
            </w:r>
          </w:p>
        </w:tc>
        <w:tc>
          <w:tcPr>
            <w:tcW w:w="3344" w:type="dxa"/>
            <w:tcBorders>
              <w:top w:val="single" w:sz="6" w:space="0" w:color="auto"/>
              <w:left w:val="single" w:sz="6" w:space="0" w:color="auto"/>
              <w:bottom w:val="single" w:sz="6" w:space="0" w:color="auto"/>
              <w:right w:val="single" w:sz="6" w:space="0" w:color="auto"/>
            </w:tcBorders>
            <w:shd w:val="clear" w:color="auto" w:fill="FFFFFF"/>
          </w:tcPr>
          <w:p w:rsidR="00B925B6" w:rsidRPr="00C12F39" w:rsidRDefault="00B925B6" w:rsidP="00B925B6">
            <w:pPr>
              <w:shd w:val="clear" w:color="auto" w:fill="FFFFFF"/>
              <w:autoSpaceDE w:val="0"/>
              <w:autoSpaceDN w:val="0"/>
              <w:adjustRightInd w:val="0"/>
              <w:spacing w:after="0" w:line="240" w:lineRule="auto"/>
              <w:rPr>
                <w:rFonts w:ascii="Times New Roman" w:hAnsi="Times New Roman" w:cs="Times New Roman"/>
              </w:rPr>
            </w:pPr>
          </w:p>
        </w:tc>
        <w:tc>
          <w:tcPr>
            <w:tcW w:w="3527" w:type="dxa"/>
            <w:tcBorders>
              <w:top w:val="single" w:sz="6" w:space="0" w:color="auto"/>
              <w:left w:val="single" w:sz="6" w:space="0" w:color="auto"/>
              <w:bottom w:val="single" w:sz="6" w:space="0" w:color="auto"/>
              <w:right w:val="single" w:sz="6" w:space="0" w:color="auto"/>
            </w:tcBorders>
            <w:shd w:val="clear" w:color="auto" w:fill="FFFFFF"/>
          </w:tcPr>
          <w:p w:rsidR="00B925B6" w:rsidRPr="00C12F39" w:rsidRDefault="00B925B6" w:rsidP="00B925B6">
            <w:pPr>
              <w:shd w:val="clear" w:color="auto" w:fill="FFFFFF"/>
              <w:autoSpaceDE w:val="0"/>
              <w:autoSpaceDN w:val="0"/>
              <w:adjustRightInd w:val="0"/>
              <w:spacing w:after="0" w:line="240" w:lineRule="auto"/>
              <w:rPr>
                <w:rFonts w:ascii="Times New Roman" w:hAnsi="Times New Roman" w:cs="Times New Roman"/>
              </w:rPr>
            </w:pPr>
          </w:p>
        </w:tc>
      </w:tr>
      <w:tr w:rsidR="00B925B6" w:rsidRPr="00D262DA" w:rsidTr="00C12F39">
        <w:trPr>
          <w:trHeight w:val="273"/>
        </w:trPr>
        <w:tc>
          <w:tcPr>
            <w:tcW w:w="3560" w:type="dxa"/>
            <w:tcBorders>
              <w:top w:val="single" w:sz="6" w:space="0" w:color="auto"/>
              <w:left w:val="single" w:sz="6" w:space="0" w:color="auto"/>
              <w:bottom w:val="single" w:sz="6" w:space="0" w:color="auto"/>
              <w:right w:val="single" w:sz="6" w:space="0" w:color="auto"/>
            </w:tcBorders>
            <w:shd w:val="clear" w:color="auto" w:fill="FFFFFF"/>
          </w:tcPr>
          <w:p w:rsidR="00B925B6" w:rsidRPr="00C12F39" w:rsidRDefault="00B925B6" w:rsidP="00C12F39">
            <w:pPr>
              <w:shd w:val="clear" w:color="auto" w:fill="FFFFFF"/>
              <w:autoSpaceDE w:val="0"/>
              <w:autoSpaceDN w:val="0"/>
              <w:adjustRightInd w:val="0"/>
              <w:spacing w:after="0" w:line="240" w:lineRule="auto"/>
              <w:rPr>
                <w:rFonts w:ascii="Times New Roman" w:hAnsi="Times New Roman" w:cs="Times New Roman"/>
                <w:sz w:val="18"/>
                <w:szCs w:val="18"/>
              </w:rPr>
            </w:pPr>
            <w:r w:rsidRPr="00C12F39">
              <w:rPr>
                <w:rFonts w:ascii="Times New Roman" w:hAnsi="Times New Roman" w:cs="Times New Roman"/>
                <w:sz w:val="18"/>
                <w:szCs w:val="18"/>
              </w:rPr>
              <w:t>Текст  прочитан с достаточной громкостью</w:t>
            </w:r>
          </w:p>
        </w:tc>
        <w:tc>
          <w:tcPr>
            <w:tcW w:w="3344" w:type="dxa"/>
            <w:tcBorders>
              <w:top w:val="single" w:sz="6" w:space="0" w:color="auto"/>
              <w:left w:val="single" w:sz="6" w:space="0" w:color="auto"/>
              <w:bottom w:val="single" w:sz="6" w:space="0" w:color="auto"/>
              <w:right w:val="single" w:sz="6" w:space="0" w:color="auto"/>
            </w:tcBorders>
            <w:shd w:val="clear" w:color="auto" w:fill="FFFFFF"/>
          </w:tcPr>
          <w:p w:rsidR="00B925B6" w:rsidRPr="00C12F39" w:rsidRDefault="00B925B6" w:rsidP="00B925B6">
            <w:pPr>
              <w:shd w:val="clear" w:color="auto" w:fill="FFFFFF"/>
              <w:autoSpaceDE w:val="0"/>
              <w:autoSpaceDN w:val="0"/>
              <w:adjustRightInd w:val="0"/>
              <w:spacing w:after="0" w:line="240" w:lineRule="auto"/>
              <w:rPr>
                <w:rFonts w:ascii="Times New Roman" w:hAnsi="Times New Roman" w:cs="Times New Roman"/>
              </w:rPr>
            </w:pPr>
          </w:p>
        </w:tc>
        <w:tc>
          <w:tcPr>
            <w:tcW w:w="3527" w:type="dxa"/>
            <w:tcBorders>
              <w:top w:val="single" w:sz="6" w:space="0" w:color="auto"/>
              <w:left w:val="single" w:sz="6" w:space="0" w:color="auto"/>
              <w:bottom w:val="single" w:sz="6" w:space="0" w:color="auto"/>
              <w:right w:val="single" w:sz="6" w:space="0" w:color="auto"/>
            </w:tcBorders>
            <w:shd w:val="clear" w:color="auto" w:fill="FFFFFF"/>
          </w:tcPr>
          <w:p w:rsidR="00B925B6" w:rsidRPr="00C12F39" w:rsidRDefault="00B925B6" w:rsidP="00B925B6">
            <w:pPr>
              <w:shd w:val="clear" w:color="auto" w:fill="FFFFFF"/>
              <w:autoSpaceDE w:val="0"/>
              <w:autoSpaceDN w:val="0"/>
              <w:adjustRightInd w:val="0"/>
              <w:spacing w:after="0" w:line="240" w:lineRule="auto"/>
              <w:rPr>
                <w:rFonts w:ascii="Times New Roman" w:hAnsi="Times New Roman" w:cs="Times New Roman"/>
              </w:rPr>
            </w:pPr>
          </w:p>
        </w:tc>
      </w:tr>
      <w:tr w:rsidR="00B925B6" w:rsidRPr="00D262DA" w:rsidTr="00C12F39">
        <w:trPr>
          <w:trHeight w:val="405"/>
        </w:trPr>
        <w:tc>
          <w:tcPr>
            <w:tcW w:w="3560" w:type="dxa"/>
            <w:tcBorders>
              <w:top w:val="single" w:sz="6" w:space="0" w:color="auto"/>
              <w:left w:val="single" w:sz="6" w:space="0" w:color="auto"/>
              <w:bottom w:val="single" w:sz="6" w:space="0" w:color="auto"/>
              <w:right w:val="single" w:sz="6" w:space="0" w:color="auto"/>
            </w:tcBorders>
            <w:shd w:val="clear" w:color="auto" w:fill="FFFFFF"/>
          </w:tcPr>
          <w:p w:rsidR="00B925B6" w:rsidRPr="00C12F39" w:rsidRDefault="00B925B6" w:rsidP="00C12F39">
            <w:pPr>
              <w:shd w:val="clear" w:color="auto" w:fill="FFFFFF"/>
              <w:autoSpaceDE w:val="0"/>
              <w:autoSpaceDN w:val="0"/>
              <w:adjustRightInd w:val="0"/>
              <w:spacing w:after="0" w:line="240" w:lineRule="auto"/>
              <w:rPr>
                <w:rFonts w:ascii="Times New Roman" w:hAnsi="Times New Roman" w:cs="Times New Roman"/>
                <w:sz w:val="18"/>
                <w:szCs w:val="18"/>
              </w:rPr>
            </w:pPr>
            <w:r w:rsidRPr="00C12F39">
              <w:rPr>
                <w:rFonts w:ascii="Times New Roman" w:hAnsi="Times New Roman" w:cs="Times New Roman"/>
                <w:sz w:val="18"/>
                <w:szCs w:val="18"/>
              </w:rPr>
              <w:t>Удачно «нарисован» голосом словесный образ</w:t>
            </w:r>
          </w:p>
        </w:tc>
        <w:tc>
          <w:tcPr>
            <w:tcW w:w="3344" w:type="dxa"/>
            <w:tcBorders>
              <w:top w:val="single" w:sz="6" w:space="0" w:color="auto"/>
              <w:left w:val="single" w:sz="6" w:space="0" w:color="auto"/>
              <w:bottom w:val="single" w:sz="6" w:space="0" w:color="auto"/>
              <w:right w:val="single" w:sz="6" w:space="0" w:color="auto"/>
            </w:tcBorders>
            <w:shd w:val="clear" w:color="auto" w:fill="FFFFFF"/>
          </w:tcPr>
          <w:p w:rsidR="00B925B6" w:rsidRPr="00C12F39" w:rsidRDefault="00B925B6" w:rsidP="00B925B6">
            <w:pPr>
              <w:shd w:val="clear" w:color="auto" w:fill="FFFFFF"/>
              <w:autoSpaceDE w:val="0"/>
              <w:autoSpaceDN w:val="0"/>
              <w:adjustRightInd w:val="0"/>
              <w:spacing w:after="0" w:line="240" w:lineRule="auto"/>
              <w:rPr>
                <w:rFonts w:ascii="Times New Roman" w:hAnsi="Times New Roman" w:cs="Times New Roman"/>
              </w:rPr>
            </w:pPr>
          </w:p>
        </w:tc>
        <w:tc>
          <w:tcPr>
            <w:tcW w:w="3527" w:type="dxa"/>
            <w:tcBorders>
              <w:top w:val="single" w:sz="6" w:space="0" w:color="auto"/>
              <w:left w:val="single" w:sz="6" w:space="0" w:color="auto"/>
              <w:bottom w:val="single" w:sz="6" w:space="0" w:color="auto"/>
              <w:right w:val="single" w:sz="6" w:space="0" w:color="auto"/>
            </w:tcBorders>
            <w:shd w:val="clear" w:color="auto" w:fill="FFFFFF"/>
          </w:tcPr>
          <w:p w:rsidR="00B925B6" w:rsidRPr="00C12F39" w:rsidRDefault="00B925B6" w:rsidP="00B925B6">
            <w:pPr>
              <w:shd w:val="clear" w:color="auto" w:fill="FFFFFF"/>
              <w:autoSpaceDE w:val="0"/>
              <w:autoSpaceDN w:val="0"/>
              <w:adjustRightInd w:val="0"/>
              <w:spacing w:after="0" w:line="240" w:lineRule="auto"/>
              <w:rPr>
                <w:rFonts w:ascii="Times New Roman" w:hAnsi="Times New Roman" w:cs="Times New Roman"/>
              </w:rPr>
            </w:pPr>
          </w:p>
        </w:tc>
      </w:tr>
      <w:tr w:rsidR="00B925B6" w:rsidRPr="00D262DA" w:rsidTr="00C12F39">
        <w:trPr>
          <w:trHeight w:val="410"/>
        </w:trPr>
        <w:tc>
          <w:tcPr>
            <w:tcW w:w="3560" w:type="dxa"/>
            <w:tcBorders>
              <w:top w:val="single" w:sz="6" w:space="0" w:color="auto"/>
              <w:left w:val="single" w:sz="6" w:space="0" w:color="auto"/>
              <w:bottom w:val="single" w:sz="6" w:space="0" w:color="auto"/>
              <w:right w:val="single" w:sz="6" w:space="0" w:color="auto"/>
            </w:tcBorders>
            <w:shd w:val="clear" w:color="auto" w:fill="FFFFFF"/>
          </w:tcPr>
          <w:p w:rsidR="00B925B6" w:rsidRPr="00C12F39" w:rsidRDefault="00B925B6" w:rsidP="00C12F39">
            <w:pPr>
              <w:shd w:val="clear" w:color="auto" w:fill="FFFFFF"/>
              <w:autoSpaceDE w:val="0"/>
              <w:autoSpaceDN w:val="0"/>
              <w:adjustRightInd w:val="0"/>
              <w:spacing w:after="0" w:line="240" w:lineRule="auto"/>
              <w:rPr>
                <w:rFonts w:ascii="Times New Roman" w:hAnsi="Times New Roman" w:cs="Times New Roman"/>
                <w:sz w:val="18"/>
                <w:szCs w:val="18"/>
              </w:rPr>
            </w:pPr>
            <w:r w:rsidRPr="00C12F39">
              <w:rPr>
                <w:rFonts w:ascii="Times New Roman" w:hAnsi="Times New Roman" w:cs="Times New Roman"/>
                <w:sz w:val="18"/>
                <w:szCs w:val="18"/>
              </w:rPr>
              <w:t>Слушателям понятно то, о чем было прочитано</w:t>
            </w:r>
          </w:p>
        </w:tc>
        <w:tc>
          <w:tcPr>
            <w:tcW w:w="3344" w:type="dxa"/>
            <w:tcBorders>
              <w:top w:val="single" w:sz="6" w:space="0" w:color="auto"/>
              <w:left w:val="single" w:sz="6" w:space="0" w:color="auto"/>
              <w:bottom w:val="single" w:sz="6" w:space="0" w:color="auto"/>
              <w:right w:val="single" w:sz="6" w:space="0" w:color="auto"/>
            </w:tcBorders>
            <w:shd w:val="clear" w:color="auto" w:fill="FFFFFF"/>
          </w:tcPr>
          <w:p w:rsidR="00B925B6" w:rsidRPr="00C12F39" w:rsidRDefault="00B925B6" w:rsidP="00B925B6">
            <w:pPr>
              <w:shd w:val="clear" w:color="auto" w:fill="FFFFFF"/>
              <w:autoSpaceDE w:val="0"/>
              <w:autoSpaceDN w:val="0"/>
              <w:adjustRightInd w:val="0"/>
              <w:spacing w:after="0" w:line="240" w:lineRule="auto"/>
              <w:rPr>
                <w:rFonts w:ascii="Times New Roman" w:hAnsi="Times New Roman" w:cs="Times New Roman"/>
              </w:rPr>
            </w:pPr>
          </w:p>
        </w:tc>
        <w:tc>
          <w:tcPr>
            <w:tcW w:w="3527" w:type="dxa"/>
            <w:tcBorders>
              <w:top w:val="single" w:sz="6" w:space="0" w:color="auto"/>
              <w:left w:val="single" w:sz="6" w:space="0" w:color="auto"/>
              <w:bottom w:val="single" w:sz="6" w:space="0" w:color="auto"/>
              <w:right w:val="single" w:sz="6" w:space="0" w:color="auto"/>
            </w:tcBorders>
            <w:shd w:val="clear" w:color="auto" w:fill="FFFFFF"/>
          </w:tcPr>
          <w:p w:rsidR="00B925B6" w:rsidRPr="00C12F39" w:rsidRDefault="00B925B6" w:rsidP="00B925B6">
            <w:pPr>
              <w:shd w:val="clear" w:color="auto" w:fill="FFFFFF"/>
              <w:autoSpaceDE w:val="0"/>
              <w:autoSpaceDN w:val="0"/>
              <w:adjustRightInd w:val="0"/>
              <w:spacing w:after="0" w:line="240" w:lineRule="auto"/>
              <w:rPr>
                <w:rFonts w:ascii="Times New Roman" w:hAnsi="Times New Roman" w:cs="Times New Roman"/>
              </w:rPr>
            </w:pPr>
          </w:p>
        </w:tc>
      </w:tr>
    </w:tbl>
    <w:p w:rsidR="00B925B6" w:rsidRPr="00D262DA" w:rsidRDefault="00B925B6" w:rsidP="00B925B6">
      <w:pPr>
        <w:spacing w:after="0" w:line="240" w:lineRule="auto"/>
        <w:jc w:val="both"/>
        <w:rPr>
          <w:rFonts w:ascii="Times New Roman" w:hAnsi="Times New Roman" w:cs="Times New Roman"/>
          <w:sz w:val="24"/>
          <w:szCs w:val="24"/>
        </w:rPr>
      </w:pPr>
    </w:p>
    <w:p w:rsidR="00B925B6" w:rsidRPr="00D262DA" w:rsidRDefault="00B925B6" w:rsidP="00B925B6">
      <w:pPr>
        <w:spacing w:after="0" w:line="240" w:lineRule="auto"/>
        <w:jc w:val="center"/>
        <w:rPr>
          <w:rFonts w:ascii="Times New Roman" w:hAnsi="Times New Roman" w:cs="Times New Roman"/>
          <w:sz w:val="24"/>
          <w:szCs w:val="24"/>
        </w:rPr>
      </w:pPr>
      <w:r w:rsidRPr="00D262DA">
        <w:rPr>
          <w:rFonts w:ascii="Times New Roman" w:hAnsi="Times New Roman" w:cs="Times New Roman"/>
          <w:sz w:val="24"/>
          <w:szCs w:val="24"/>
        </w:rPr>
        <w:t>Я расту!</w:t>
      </w:r>
    </w:p>
    <w:p w:rsidR="00B925B6" w:rsidRPr="00D262DA" w:rsidRDefault="00B925B6" w:rsidP="00B925B6">
      <w:pPr>
        <w:spacing w:after="0" w:line="240" w:lineRule="auto"/>
        <w:jc w:val="both"/>
        <w:rPr>
          <w:rFonts w:ascii="Times New Roman" w:hAnsi="Times New Roman" w:cs="Times New Roman"/>
          <w:sz w:val="24"/>
          <w:szCs w:val="24"/>
        </w:rPr>
      </w:pPr>
    </w:p>
    <w:tbl>
      <w:tblPr>
        <w:tblW w:w="0" w:type="auto"/>
        <w:tblInd w:w="1573" w:type="dxa"/>
        <w:tblLayout w:type="fixed"/>
        <w:tblCellMar>
          <w:left w:w="40" w:type="dxa"/>
          <w:right w:w="40" w:type="dxa"/>
        </w:tblCellMar>
        <w:tblLook w:val="0000"/>
      </w:tblPr>
      <w:tblGrid>
        <w:gridCol w:w="798"/>
        <w:gridCol w:w="556"/>
        <w:gridCol w:w="768"/>
        <w:gridCol w:w="758"/>
        <w:gridCol w:w="787"/>
        <w:gridCol w:w="749"/>
        <w:gridCol w:w="826"/>
        <w:gridCol w:w="672"/>
        <w:gridCol w:w="758"/>
        <w:gridCol w:w="672"/>
      </w:tblGrid>
      <w:tr w:rsidR="00B925B6" w:rsidRPr="00D262DA" w:rsidTr="00C12F39">
        <w:trPr>
          <w:trHeight w:hRule="exact" w:val="365"/>
        </w:trPr>
        <w:tc>
          <w:tcPr>
            <w:tcW w:w="798" w:type="dxa"/>
            <w:tcBorders>
              <w:top w:val="single" w:sz="6" w:space="0" w:color="auto"/>
              <w:left w:val="single" w:sz="6" w:space="0" w:color="auto"/>
              <w:bottom w:val="single" w:sz="6" w:space="0" w:color="auto"/>
              <w:right w:val="single" w:sz="6" w:space="0" w:color="auto"/>
            </w:tcBorders>
            <w:shd w:val="clear" w:color="auto" w:fill="FFFFFF"/>
          </w:tcPr>
          <w:p w:rsidR="00B925B6" w:rsidRPr="00C12F39" w:rsidRDefault="00B925B6" w:rsidP="00C12F39">
            <w:pPr>
              <w:shd w:val="clear" w:color="auto" w:fill="FFFFFF"/>
              <w:spacing w:after="0" w:line="240" w:lineRule="auto"/>
              <w:jc w:val="center"/>
              <w:rPr>
                <w:rFonts w:ascii="Times New Roman" w:hAnsi="Times New Roman" w:cs="Times New Roman"/>
                <w:sz w:val="20"/>
                <w:szCs w:val="20"/>
                <w:lang w:val="en-US"/>
              </w:rPr>
            </w:pPr>
            <w:r w:rsidRPr="00C12F39">
              <w:rPr>
                <w:rFonts w:ascii="Times New Roman" w:hAnsi="Times New Roman" w:cs="Times New Roman"/>
                <w:sz w:val="20"/>
                <w:szCs w:val="20"/>
                <w:lang w:val="en-US"/>
              </w:rPr>
              <w:t>190</w:t>
            </w:r>
          </w:p>
        </w:tc>
        <w:tc>
          <w:tcPr>
            <w:tcW w:w="556"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768"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758"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787"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749"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826"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672"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758"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672"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r>
      <w:tr w:rsidR="00B925B6" w:rsidRPr="00D262DA" w:rsidTr="00C12F39">
        <w:trPr>
          <w:trHeight w:hRule="exact" w:val="365"/>
        </w:trPr>
        <w:tc>
          <w:tcPr>
            <w:tcW w:w="798" w:type="dxa"/>
            <w:tcBorders>
              <w:top w:val="single" w:sz="6" w:space="0" w:color="auto"/>
              <w:left w:val="single" w:sz="6" w:space="0" w:color="auto"/>
              <w:bottom w:val="single" w:sz="6" w:space="0" w:color="auto"/>
              <w:right w:val="single" w:sz="6" w:space="0" w:color="auto"/>
            </w:tcBorders>
            <w:shd w:val="clear" w:color="auto" w:fill="FFFFFF"/>
          </w:tcPr>
          <w:p w:rsidR="00B925B6" w:rsidRPr="00C12F39" w:rsidRDefault="00B925B6" w:rsidP="00C12F39">
            <w:pPr>
              <w:shd w:val="clear" w:color="auto" w:fill="FFFFFF"/>
              <w:spacing w:after="0" w:line="240" w:lineRule="auto"/>
              <w:jc w:val="center"/>
              <w:rPr>
                <w:rFonts w:ascii="Times New Roman" w:hAnsi="Times New Roman" w:cs="Times New Roman"/>
                <w:sz w:val="20"/>
                <w:szCs w:val="20"/>
                <w:lang w:val="en-US"/>
              </w:rPr>
            </w:pPr>
            <w:r w:rsidRPr="00C12F39">
              <w:rPr>
                <w:rFonts w:ascii="Times New Roman" w:hAnsi="Times New Roman" w:cs="Times New Roman"/>
                <w:sz w:val="20"/>
                <w:szCs w:val="20"/>
                <w:lang w:val="en-US"/>
              </w:rPr>
              <w:t>170</w:t>
            </w:r>
          </w:p>
        </w:tc>
        <w:tc>
          <w:tcPr>
            <w:tcW w:w="556"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768"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758"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787"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749"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826"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672"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758"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672"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r>
      <w:tr w:rsidR="00B925B6" w:rsidRPr="00D262DA" w:rsidTr="00C12F39">
        <w:trPr>
          <w:trHeight w:hRule="exact" w:val="365"/>
        </w:trPr>
        <w:tc>
          <w:tcPr>
            <w:tcW w:w="798" w:type="dxa"/>
            <w:tcBorders>
              <w:top w:val="single" w:sz="6" w:space="0" w:color="auto"/>
              <w:left w:val="single" w:sz="6" w:space="0" w:color="auto"/>
              <w:bottom w:val="single" w:sz="6" w:space="0" w:color="auto"/>
              <w:right w:val="single" w:sz="6" w:space="0" w:color="auto"/>
            </w:tcBorders>
            <w:shd w:val="clear" w:color="auto" w:fill="FFFFFF"/>
          </w:tcPr>
          <w:p w:rsidR="00B925B6" w:rsidRPr="00C12F39" w:rsidRDefault="00B925B6" w:rsidP="00C12F39">
            <w:pPr>
              <w:shd w:val="clear" w:color="auto" w:fill="FFFFFF"/>
              <w:spacing w:after="0" w:line="240" w:lineRule="auto"/>
              <w:jc w:val="center"/>
              <w:rPr>
                <w:rFonts w:ascii="Times New Roman" w:hAnsi="Times New Roman" w:cs="Times New Roman"/>
                <w:sz w:val="20"/>
                <w:szCs w:val="20"/>
                <w:lang w:val="en-US"/>
              </w:rPr>
            </w:pPr>
            <w:r w:rsidRPr="00C12F39">
              <w:rPr>
                <w:rFonts w:ascii="Times New Roman" w:hAnsi="Times New Roman" w:cs="Times New Roman"/>
                <w:sz w:val="20"/>
                <w:szCs w:val="20"/>
                <w:lang w:val="en-US"/>
              </w:rPr>
              <w:t>160</w:t>
            </w:r>
          </w:p>
        </w:tc>
        <w:tc>
          <w:tcPr>
            <w:tcW w:w="556"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768"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758"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787"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749"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826"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672"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758"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672"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r>
      <w:tr w:rsidR="00B925B6" w:rsidRPr="00D262DA" w:rsidTr="00C12F39">
        <w:trPr>
          <w:trHeight w:hRule="exact" w:val="365"/>
        </w:trPr>
        <w:tc>
          <w:tcPr>
            <w:tcW w:w="798" w:type="dxa"/>
            <w:tcBorders>
              <w:top w:val="single" w:sz="6" w:space="0" w:color="auto"/>
              <w:left w:val="single" w:sz="6" w:space="0" w:color="auto"/>
              <w:bottom w:val="single" w:sz="6" w:space="0" w:color="auto"/>
              <w:right w:val="single" w:sz="6" w:space="0" w:color="auto"/>
            </w:tcBorders>
            <w:shd w:val="clear" w:color="auto" w:fill="FFFFFF"/>
          </w:tcPr>
          <w:p w:rsidR="00B925B6" w:rsidRPr="00C12F39" w:rsidRDefault="00B925B6" w:rsidP="00C12F39">
            <w:pPr>
              <w:shd w:val="clear" w:color="auto" w:fill="FFFFFF"/>
              <w:spacing w:after="0" w:line="240" w:lineRule="auto"/>
              <w:jc w:val="center"/>
              <w:rPr>
                <w:rFonts w:ascii="Times New Roman" w:hAnsi="Times New Roman" w:cs="Times New Roman"/>
                <w:sz w:val="20"/>
                <w:szCs w:val="20"/>
                <w:lang w:val="en-US"/>
              </w:rPr>
            </w:pPr>
            <w:r w:rsidRPr="00C12F39">
              <w:rPr>
                <w:rFonts w:ascii="Times New Roman" w:hAnsi="Times New Roman" w:cs="Times New Roman"/>
                <w:sz w:val="20"/>
                <w:szCs w:val="20"/>
                <w:lang w:val="en-US"/>
              </w:rPr>
              <w:t>150</w:t>
            </w:r>
          </w:p>
        </w:tc>
        <w:tc>
          <w:tcPr>
            <w:tcW w:w="556"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768"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758"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787"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749"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826"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672"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758"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672"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r>
      <w:tr w:rsidR="00B925B6" w:rsidRPr="00D262DA" w:rsidTr="00C12F39">
        <w:trPr>
          <w:trHeight w:hRule="exact" w:val="365"/>
        </w:trPr>
        <w:tc>
          <w:tcPr>
            <w:tcW w:w="798" w:type="dxa"/>
            <w:tcBorders>
              <w:top w:val="single" w:sz="6" w:space="0" w:color="auto"/>
              <w:left w:val="single" w:sz="6" w:space="0" w:color="auto"/>
              <w:bottom w:val="single" w:sz="6" w:space="0" w:color="auto"/>
              <w:right w:val="single" w:sz="6" w:space="0" w:color="auto"/>
            </w:tcBorders>
            <w:shd w:val="clear" w:color="auto" w:fill="FFFFFF"/>
          </w:tcPr>
          <w:p w:rsidR="00B925B6" w:rsidRPr="00C12F39" w:rsidRDefault="00B925B6" w:rsidP="00C12F39">
            <w:pPr>
              <w:shd w:val="clear" w:color="auto" w:fill="FFFFFF"/>
              <w:spacing w:after="0" w:line="240" w:lineRule="auto"/>
              <w:jc w:val="center"/>
              <w:rPr>
                <w:rFonts w:ascii="Times New Roman" w:hAnsi="Times New Roman" w:cs="Times New Roman"/>
                <w:sz w:val="20"/>
                <w:szCs w:val="20"/>
                <w:lang w:val="en-US"/>
              </w:rPr>
            </w:pPr>
            <w:r w:rsidRPr="00C12F39">
              <w:rPr>
                <w:rFonts w:ascii="Times New Roman" w:hAnsi="Times New Roman" w:cs="Times New Roman"/>
                <w:sz w:val="20"/>
                <w:szCs w:val="20"/>
                <w:lang w:val="en-US"/>
              </w:rPr>
              <w:t>140</w:t>
            </w:r>
          </w:p>
        </w:tc>
        <w:tc>
          <w:tcPr>
            <w:tcW w:w="556"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768"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758"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787"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749"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826"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672"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758"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672"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r>
      <w:tr w:rsidR="00B925B6" w:rsidRPr="00D262DA" w:rsidTr="00C12F39">
        <w:trPr>
          <w:trHeight w:hRule="exact" w:val="365"/>
        </w:trPr>
        <w:tc>
          <w:tcPr>
            <w:tcW w:w="798" w:type="dxa"/>
            <w:tcBorders>
              <w:top w:val="single" w:sz="6" w:space="0" w:color="auto"/>
              <w:left w:val="single" w:sz="6" w:space="0" w:color="auto"/>
              <w:bottom w:val="single" w:sz="6" w:space="0" w:color="auto"/>
              <w:right w:val="single" w:sz="6" w:space="0" w:color="auto"/>
            </w:tcBorders>
            <w:shd w:val="clear" w:color="auto" w:fill="FFFFFF"/>
          </w:tcPr>
          <w:p w:rsidR="00B925B6" w:rsidRPr="00C12F39" w:rsidRDefault="00B925B6" w:rsidP="00C12F39">
            <w:pPr>
              <w:shd w:val="clear" w:color="auto" w:fill="FFFFFF"/>
              <w:spacing w:after="0" w:line="240" w:lineRule="auto"/>
              <w:jc w:val="center"/>
              <w:rPr>
                <w:rFonts w:ascii="Times New Roman" w:hAnsi="Times New Roman" w:cs="Times New Roman"/>
                <w:sz w:val="20"/>
                <w:szCs w:val="20"/>
              </w:rPr>
            </w:pPr>
            <w:r w:rsidRPr="00C12F39">
              <w:rPr>
                <w:rFonts w:ascii="Times New Roman" w:hAnsi="Times New Roman" w:cs="Times New Roman"/>
                <w:sz w:val="20"/>
                <w:szCs w:val="20"/>
              </w:rPr>
              <w:t>110</w:t>
            </w:r>
          </w:p>
        </w:tc>
        <w:tc>
          <w:tcPr>
            <w:tcW w:w="556"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768"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758"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787"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749"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826"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672"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758"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672"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r>
      <w:tr w:rsidR="00B925B6" w:rsidRPr="00D262DA" w:rsidTr="00C12F39">
        <w:trPr>
          <w:trHeight w:hRule="exact" w:val="355"/>
        </w:trPr>
        <w:tc>
          <w:tcPr>
            <w:tcW w:w="798" w:type="dxa"/>
            <w:tcBorders>
              <w:top w:val="single" w:sz="6" w:space="0" w:color="auto"/>
              <w:left w:val="single" w:sz="6" w:space="0" w:color="auto"/>
              <w:bottom w:val="single" w:sz="6" w:space="0" w:color="auto"/>
              <w:right w:val="single" w:sz="6" w:space="0" w:color="auto"/>
            </w:tcBorders>
            <w:shd w:val="clear" w:color="auto" w:fill="FFFFFF"/>
          </w:tcPr>
          <w:p w:rsidR="00B925B6" w:rsidRPr="00C12F39" w:rsidRDefault="00B925B6" w:rsidP="00C12F39">
            <w:pPr>
              <w:shd w:val="clear" w:color="auto" w:fill="FFFFFF"/>
              <w:spacing w:after="0" w:line="240" w:lineRule="auto"/>
              <w:jc w:val="center"/>
              <w:rPr>
                <w:rFonts w:ascii="Times New Roman" w:hAnsi="Times New Roman" w:cs="Times New Roman"/>
                <w:sz w:val="20"/>
                <w:szCs w:val="20"/>
              </w:rPr>
            </w:pPr>
            <w:r w:rsidRPr="00C12F39">
              <w:rPr>
                <w:rFonts w:ascii="Times New Roman" w:hAnsi="Times New Roman" w:cs="Times New Roman"/>
                <w:sz w:val="20"/>
                <w:szCs w:val="20"/>
              </w:rPr>
              <w:t>100</w:t>
            </w:r>
          </w:p>
        </w:tc>
        <w:tc>
          <w:tcPr>
            <w:tcW w:w="556"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768"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758"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787"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749"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826"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672"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758"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672"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r>
      <w:tr w:rsidR="00B925B6" w:rsidRPr="00D262DA" w:rsidTr="00C12F39">
        <w:trPr>
          <w:trHeight w:hRule="exact" w:val="346"/>
        </w:trPr>
        <w:tc>
          <w:tcPr>
            <w:tcW w:w="798" w:type="dxa"/>
            <w:tcBorders>
              <w:top w:val="single" w:sz="6" w:space="0" w:color="auto"/>
              <w:left w:val="single" w:sz="6" w:space="0" w:color="auto"/>
              <w:bottom w:val="single" w:sz="6" w:space="0" w:color="auto"/>
              <w:right w:val="single" w:sz="6" w:space="0" w:color="auto"/>
            </w:tcBorders>
            <w:shd w:val="clear" w:color="auto" w:fill="FFFFFF"/>
          </w:tcPr>
          <w:p w:rsidR="00B925B6" w:rsidRPr="00C12F39" w:rsidRDefault="00B925B6" w:rsidP="00C12F39">
            <w:pPr>
              <w:shd w:val="clear" w:color="auto" w:fill="FFFFFF"/>
              <w:spacing w:after="0" w:line="240" w:lineRule="auto"/>
              <w:jc w:val="center"/>
              <w:rPr>
                <w:rFonts w:ascii="Times New Roman" w:hAnsi="Times New Roman" w:cs="Times New Roman"/>
                <w:sz w:val="20"/>
                <w:szCs w:val="20"/>
              </w:rPr>
            </w:pPr>
            <w:r w:rsidRPr="00C12F39">
              <w:rPr>
                <w:rFonts w:ascii="Times New Roman" w:hAnsi="Times New Roman" w:cs="Times New Roman"/>
                <w:sz w:val="20"/>
                <w:szCs w:val="20"/>
              </w:rPr>
              <w:t>95</w:t>
            </w:r>
          </w:p>
        </w:tc>
        <w:tc>
          <w:tcPr>
            <w:tcW w:w="556"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768"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758"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787"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749"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826"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672"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758"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672"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r>
      <w:tr w:rsidR="00B925B6" w:rsidRPr="00D262DA" w:rsidTr="00C12F39">
        <w:trPr>
          <w:trHeight w:hRule="exact" w:val="355"/>
        </w:trPr>
        <w:tc>
          <w:tcPr>
            <w:tcW w:w="798" w:type="dxa"/>
            <w:tcBorders>
              <w:top w:val="single" w:sz="6" w:space="0" w:color="auto"/>
              <w:left w:val="single" w:sz="6" w:space="0" w:color="auto"/>
              <w:bottom w:val="single" w:sz="6" w:space="0" w:color="auto"/>
              <w:right w:val="single" w:sz="6" w:space="0" w:color="auto"/>
            </w:tcBorders>
            <w:shd w:val="clear" w:color="auto" w:fill="FFFFFF"/>
          </w:tcPr>
          <w:p w:rsidR="00B925B6" w:rsidRPr="00C12F39" w:rsidRDefault="00B925B6" w:rsidP="00C12F39">
            <w:pPr>
              <w:shd w:val="clear" w:color="auto" w:fill="FFFFFF"/>
              <w:spacing w:after="0" w:line="240" w:lineRule="auto"/>
              <w:jc w:val="center"/>
              <w:rPr>
                <w:rFonts w:ascii="Times New Roman" w:hAnsi="Times New Roman" w:cs="Times New Roman"/>
                <w:sz w:val="20"/>
                <w:szCs w:val="20"/>
              </w:rPr>
            </w:pPr>
            <w:r w:rsidRPr="00C12F39">
              <w:rPr>
                <w:rFonts w:ascii="Times New Roman" w:hAnsi="Times New Roman" w:cs="Times New Roman"/>
                <w:sz w:val="20"/>
                <w:szCs w:val="20"/>
              </w:rPr>
              <w:t>90</w:t>
            </w:r>
          </w:p>
        </w:tc>
        <w:tc>
          <w:tcPr>
            <w:tcW w:w="556"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768"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758"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787"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749"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826"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672"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758"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672"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r>
      <w:tr w:rsidR="00B925B6" w:rsidRPr="00D262DA" w:rsidTr="00C12F39">
        <w:trPr>
          <w:trHeight w:hRule="exact" w:val="336"/>
        </w:trPr>
        <w:tc>
          <w:tcPr>
            <w:tcW w:w="798" w:type="dxa"/>
            <w:tcBorders>
              <w:top w:val="single" w:sz="6" w:space="0" w:color="auto"/>
              <w:left w:val="single" w:sz="6" w:space="0" w:color="auto"/>
              <w:bottom w:val="single" w:sz="6" w:space="0" w:color="auto"/>
              <w:right w:val="single" w:sz="6" w:space="0" w:color="auto"/>
            </w:tcBorders>
            <w:shd w:val="clear" w:color="auto" w:fill="FFFFFF"/>
          </w:tcPr>
          <w:p w:rsidR="00B925B6" w:rsidRPr="00C12F39" w:rsidRDefault="00B925B6" w:rsidP="00C12F39">
            <w:pPr>
              <w:shd w:val="clear" w:color="auto" w:fill="FFFFFF"/>
              <w:spacing w:after="0" w:line="240" w:lineRule="auto"/>
              <w:jc w:val="center"/>
              <w:rPr>
                <w:rFonts w:ascii="Times New Roman" w:hAnsi="Times New Roman" w:cs="Times New Roman"/>
                <w:sz w:val="20"/>
                <w:szCs w:val="20"/>
              </w:rPr>
            </w:pPr>
            <w:r w:rsidRPr="00C12F39">
              <w:rPr>
                <w:rFonts w:ascii="Times New Roman" w:hAnsi="Times New Roman" w:cs="Times New Roman"/>
                <w:sz w:val="20"/>
                <w:szCs w:val="20"/>
              </w:rPr>
              <w:t>85</w:t>
            </w:r>
          </w:p>
        </w:tc>
        <w:tc>
          <w:tcPr>
            <w:tcW w:w="556"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768"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758"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787"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749"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826"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672"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758"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672"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r>
      <w:tr w:rsidR="00B925B6" w:rsidRPr="00D262DA" w:rsidTr="00C12F39">
        <w:trPr>
          <w:trHeight w:hRule="exact" w:val="355"/>
        </w:trPr>
        <w:tc>
          <w:tcPr>
            <w:tcW w:w="798" w:type="dxa"/>
            <w:tcBorders>
              <w:top w:val="single" w:sz="6" w:space="0" w:color="auto"/>
              <w:left w:val="single" w:sz="6" w:space="0" w:color="auto"/>
              <w:bottom w:val="single" w:sz="6" w:space="0" w:color="auto"/>
              <w:right w:val="single" w:sz="6" w:space="0" w:color="auto"/>
            </w:tcBorders>
            <w:shd w:val="clear" w:color="auto" w:fill="FFFFFF"/>
          </w:tcPr>
          <w:p w:rsidR="00B925B6" w:rsidRPr="00C12F39" w:rsidRDefault="00B925B6" w:rsidP="00C12F39">
            <w:pPr>
              <w:shd w:val="clear" w:color="auto" w:fill="FFFFFF"/>
              <w:spacing w:after="0" w:line="240" w:lineRule="auto"/>
              <w:jc w:val="center"/>
              <w:rPr>
                <w:rFonts w:ascii="Times New Roman" w:hAnsi="Times New Roman" w:cs="Times New Roman"/>
                <w:sz w:val="20"/>
                <w:szCs w:val="20"/>
              </w:rPr>
            </w:pPr>
            <w:r w:rsidRPr="00C12F39">
              <w:rPr>
                <w:rFonts w:ascii="Times New Roman" w:hAnsi="Times New Roman" w:cs="Times New Roman"/>
                <w:sz w:val="20"/>
                <w:szCs w:val="20"/>
              </w:rPr>
              <w:t>80</w:t>
            </w:r>
          </w:p>
        </w:tc>
        <w:tc>
          <w:tcPr>
            <w:tcW w:w="556"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768"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758"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787"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749"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826"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672"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758"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672"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r>
      <w:tr w:rsidR="00B925B6" w:rsidRPr="00D262DA" w:rsidTr="00C12F39">
        <w:trPr>
          <w:trHeight w:hRule="exact" w:val="336"/>
        </w:trPr>
        <w:tc>
          <w:tcPr>
            <w:tcW w:w="798" w:type="dxa"/>
            <w:tcBorders>
              <w:top w:val="single" w:sz="6" w:space="0" w:color="auto"/>
              <w:left w:val="single" w:sz="6" w:space="0" w:color="auto"/>
              <w:bottom w:val="single" w:sz="6" w:space="0" w:color="auto"/>
              <w:right w:val="single" w:sz="6" w:space="0" w:color="auto"/>
            </w:tcBorders>
            <w:shd w:val="clear" w:color="auto" w:fill="FFFFFF"/>
          </w:tcPr>
          <w:p w:rsidR="00B925B6" w:rsidRPr="00C12F39" w:rsidRDefault="00B925B6" w:rsidP="00C12F39">
            <w:pPr>
              <w:shd w:val="clear" w:color="auto" w:fill="FFFFFF"/>
              <w:spacing w:after="0" w:line="240" w:lineRule="auto"/>
              <w:jc w:val="center"/>
              <w:rPr>
                <w:rFonts w:ascii="Times New Roman" w:hAnsi="Times New Roman" w:cs="Times New Roman"/>
                <w:sz w:val="20"/>
                <w:szCs w:val="20"/>
              </w:rPr>
            </w:pPr>
            <w:r w:rsidRPr="00C12F39">
              <w:rPr>
                <w:rFonts w:ascii="Times New Roman" w:hAnsi="Times New Roman" w:cs="Times New Roman"/>
                <w:sz w:val="20"/>
                <w:szCs w:val="20"/>
              </w:rPr>
              <w:t>75</w:t>
            </w:r>
          </w:p>
        </w:tc>
        <w:tc>
          <w:tcPr>
            <w:tcW w:w="556"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768"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758"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787"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749"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826"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672"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758"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672"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r>
      <w:tr w:rsidR="00B925B6" w:rsidRPr="00D262DA" w:rsidTr="00C12F39">
        <w:trPr>
          <w:trHeight w:hRule="exact" w:val="355"/>
        </w:trPr>
        <w:tc>
          <w:tcPr>
            <w:tcW w:w="798" w:type="dxa"/>
            <w:tcBorders>
              <w:top w:val="single" w:sz="6" w:space="0" w:color="auto"/>
              <w:left w:val="single" w:sz="6" w:space="0" w:color="auto"/>
              <w:bottom w:val="single" w:sz="6" w:space="0" w:color="auto"/>
              <w:right w:val="single" w:sz="6" w:space="0" w:color="auto"/>
            </w:tcBorders>
            <w:shd w:val="clear" w:color="auto" w:fill="FFFFFF"/>
          </w:tcPr>
          <w:p w:rsidR="00B925B6" w:rsidRPr="00C12F39" w:rsidRDefault="00B925B6" w:rsidP="00C12F39">
            <w:pPr>
              <w:shd w:val="clear" w:color="auto" w:fill="FFFFFF"/>
              <w:spacing w:after="0" w:line="240" w:lineRule="auto"/>
              <w:jc w:val="center"/>
              <w:rPr>
                <w:rFonts w:ascii="Times New Roman" w:hAnsi="Times New Roman" w:cs="Times New Roman"/>
                <w:sz w:val="20"/>
                <w:szCs w:val="20"/>
              </w:rPr>
            </w:pPr>
            <w:r w:rsidRPr="00C12F39">
              <w:rPr>
                <w:rFonts w:ascii="Times New Roman" w:hAnsi="Times New Roman" w:cs="Times New Roman"/>
                <w:sz w:val="20"/>
                <w:szCs w:val="20"/>
              </w:rPr>
              <w:t>70</w:t>
            </w:r>
          </w:p>
        </w:tc>
        <w:tc>
          <w:tcPr>
            <w:tcW w:w="556"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768"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758"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787"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749"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826"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672"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758"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672"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r>
      <w:tr w:rsidR="00B925B6" w:rsidRPr="00D262DA" w:rsidTr="00C12F39">
        <w:trPr>
          <w:trHeight w:hRule="exact" w:val="346"/>
        </w:trPr>
        <w:tc>
          <w:tcPr>
            <w:tcW w:w="798" w:type="dxa"/>
            <w:tcBorders>
              <w:top w:val="single" w:sz="6" w:space="0" w:color="auto"/>
              <w:left w:val="single" w:sz="6" w:space="0" w:color="auto"/>
              <w:bottom w:val="single" w:sz="6" w:space="0" w:color="auto"/>
              <w:right w:val="single" w:sz="6" w:space="0" w:color="auto"/>
            </w:tcBorders>
            <w:shd w:val="clear" w:color="auto" w:fill="FFFFFF"/>
          </w:tcPr>
          <w:p w:rsidR="00B925B6" w:rsidRPr="00C12F39" w:rsidRDefault="00B925B6" w:rsidP="00C12F39">
            <w:pPr>
              <w:shd w:val="clear" w:color="auto" w:fill="FFFFFF"/>
              <w:spacing w:after="0" w:line="240" w:lineRule="auto"/>
              <w:jc w:val="center"/>
              <w:rPr>
                <w:rFonts w:ascii="Times New Roman" w:hAnsi="Times New Roman" w:cs="Times New Roman"/>
                <w:sz w:val="20"/>
                <w:szCs w:val="20"/>
              </w:rPr>
            </w:pPr>
            <w:r w:rsidRPr="00C12F39">
              <w:rPr>
                <w:rFonts w:ascii="Times New Roman" w:hAnsi="Times New Roman" w:cs="Times New Roman"/>
                <w:sz w:val="20"/>
                <w:szCs w:val="20"/>
              </w:rPr>
              <w:t>65</w:t>
            </w:r>
          </w:p>
        </w:tc>
        <w:tc>
          <w:tcPr>
            <w:tcW w:w="556"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768"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758"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787"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749"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826"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672"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758"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672"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r>
      <w:tr w:rsidR="00B925B6" w:rsidRPr="00D262DA" w:rsidTr="00C12F39">
        <w:trPr>
          <w:trHeight w:hRule="exact" w:val="346"/>
        </w:trPr>
        <w:tc>
          <w:tcPr>
            <w:tcW w:w="798" w:type="dxa"/>
            <w:tcBorders>
              <w:top w:val="single" w:sz="6" w:space="0" w:color="auto"/>
              <w:left w:val="single" w:sz="6" w:space="0" w:color="auto"/>
              <w:bottom w:val="single" w:sz="6" w:space="0" w:color="auto"/>
              <w:right w:val="single" w:sz="6" w:space="0" w:color="auto"/>
            </w:tcBorders>
            <w:shd w:val="clear" w:color="auto" w:fill="FFFFFF"/>
          </w:tcPr>
          <w:p w:rsidR="00B925B6" w:rsidRPr="00C12F39" w:rsidRDefault="00B925B6" w:rsidP="00C12F39">
            <w:pPr>
              <w:shd w:val="clear" w:color="auto" w:fill="FFFFFF"/>
              <w:spacing w:after="0" w:line="240" w:lineRule="auto"/>
              <w:jc w:val="center"/>
              <w:rPr>
                <w:rFonts w:ascii="Times New Roman" w:hAnsi="Times New Roman" w:cs="Times New Roman"/>
                <w:sz w:val="20"/>
                <w:szCs w:val="20"/>
              </w:rPr>
            </w:pPr>
            <w:r w:rsidRPr="00C12F39">
              <w:rPr>
                <w:rFonts w:ascii="Times New Roman" w:hAnsi="Times New Roman" w:cs="Times New Roman"/>
                <w:sz w:val="20"/>
                <w:szCs w:val="20"/>
              </w:rPr>
              <w:t>60</w:t>
            </w:r>
          </w:p>
        </w:tc>
        <w:tc>
          <w:tcPr>
            <w:tcW w:w="556"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768"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758"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787"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749"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826"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672"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758"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672"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r>
      <w:tr w:rsidR="00B925B6" w:rsidRPr="00D262DA" w:rsidTr="00C12F39">
        <w:trPr>
          <w:trHeight w:hRule="exact" w:val="355"/>
        </w:trPr>
        <w:tc>
          <w:tcPr>
            <w:tcW w:w="798" w:type="dxa"/>
            <w:tcBorders>
              <w:top w:val="single" w:sz="6" w:space="0" w:color="auto"/>
              <w:left w:val="single" w:sz="6" w:space="0" w:color="auto"/>
              <w:bottom w:val="single" w:sz="6" w:space="0" w:color="auto"/>
              <w:right w:val="single" w:sz="6" w:space="0" w:color="auto"/>
            </w:tcBorders>
            <w:shd w:val="clear" w:color="auto" w:fill="FFFFFF"/>
          </w:tcPr>
          <w:p w:rsidR="00B925B6" w:rsidRPr="00C12F39" w:rsidRDefault="00B925B6" w:rsidP="00C12F39">
            <w:pPr>
              <w:shd w:val="clear" w:color="auto" w:fill="FFFFFF"/>
              <w:spacing w:after="0" w:line="240" w:lineRule="auto"/>
              <w:jc w:val="center"/>
              <w:rPr>
                <w:rFonts w:ascii="Times New Roman" w:hAnsi="Times New Roman" w:cs="Times New Roman"/>
                <w:sz w:val="20"/>
                <w:szCs w:val="20"/>
              </w:rPr>
            </w:pPr>
            <w:r w:rsidRPr="00C12F39">
              <w:rPr>
                <w:rFonts w:ascii="Times New Roman" w:hAnsi="Times New Roman" w:cs="Times New Roman"/>
                <w:sz w:val="20"/>
                <w:szCs w:val="20"/>
              </w:rPr>
              <w:t>55</w:t>
            </w:r>
          </w:p>
        </w:tc>
        <w:tc>
          <w:tcPr>
            <w:tcW w:w="556"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768"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758"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787"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749"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826"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672"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758"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672"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r>
      <w:tr w:rsidR="00B925B6" w:rsidRPr="00D262DA" w:rsidTr="00C12F39">
        <w:trPr>
          <w:trHeight w:hRule="exact" w:val="336"/>
        </w:trPr>
        <w:tc>
          <w:tcPr>
            <w:tcW w:w="798" w:type="dxa"/>
            <w:tcBorders>
              <w:top w:val="single" w:sz="6" w:space="0" w:color="auto"/>
              <w:left w:val="single" w:sz="6" w:space="0" w:color="auto"/>
              <w:bottom w:val="single" w:sz="6" w:space="0" w:color="auto"/>
              <w:right w:val="single" w:sz="6" w:space="0" w:color="auto"/>
            </w:tcBorders>
            <w:shd w:val="clear" w:color="auto" w:fill="FFFFFF"/>
          </w:tcPr>
          <w:p w:rsidR="00B925B6" w:rsidRPr="00C12F39" w:rsidRDefault="00B925B6" w:rsidP="00C12F39">
            <w:pPr>
              <w:shd w:val="clear" w:color="auto" w:fill="FFFFFF"/>
              <w:spacing w:after="0" w:line="240" w:lineRule="auto"/>
              <w:jc w:val="center"/>
              <w:rPr>
                <w:rFonts w:ascii="Times New Roman" w:hAnsi="Times New Roman" w:cs="Times New Roman"/>
                <w:sz w:val="20"/>
                <w:szCs w:val="20"/>
              </w:rPr>
            </w:pPr>
            <w:r w:rsidRPr="00C12F39">
              <w:rPr>
                <w:rFonts w:ascii="Times New Roman" w:hAnsi="Times New Roman" w:cs="Times New Roman"/>
                <w:sz w:val="20"/>
                <w:szCs w:val="20"/>
              </w:rPr>
              <w:t>50</w:t>
            </w:r>
          </w:p>
        </w:tc>
        <w:tc>
          <w:tcPr>
            <w:tcW w:w="556"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768"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758"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787"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749"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826"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672"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758"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672"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r>
      <w:tr w:rsidR="00B925B6" w:rsidRPr="00D262DA" w:rsidTr="00C12F39">
        <w:trPr>
          <w:trHeight w:hRule="exact" w:val="346"/>
        </w:trPr>
        <w:tc>
          <w:tcPr>
            <w:tcW w:w="798" w:type="dxa"/>
            <w:tcBorders>
              <w:top w:val="single" w:sz="6" w:space="0" w:color="auto"/>
              <w:left w:val="single" w:sz="6" w:space="0" w:color="auto"/>
              <w:bottom w:val="single" w:sz="6" w:space="0" w:color="auto"/>
              <w:right w:val="single" w:sz="6" w:space="0" w:color="auto"/>
            </w:tcBorders>
            <w:shd w:val="clear" w:color="auto" w:fill="FFFFFF"/>
          </w:tcPr>
          <w:p w:rsidR="00B925B6" w:rsidRPr="00C12F39" w:rsidRDefault="00B925B6" w:rsidP="00C12F39">
            <w:pPr>
              <w:shd w:val="clear" w:color="auto" w:fill="FFFFFF"/>
              <w:spacing w:after="0" w:line="240" w:lineRule="auto"/>
              <w:jc w:val="center"/>
              <w:rPr>
                <w:rFonts w:ascii="Times New Roman" w:hAnsi="Times New Roman" w:cs="Times New Roman"/>
                <w:sz w:val="20"/>
                <w:szCs w:val="20"/>
              </w:rPr>
            </w:pPr>
            <w:r w:rsidRPr="00C12F39">
              <w:rPr>
                <w:rFonts w:ascii="Times New Roman" w:hAnsi="Times New Roman" w:cs="Times New Roman"/>
                <w:sz w:val="20"/>
                <w:szCs w:val="20"/>
              </w:rPr>
              <w:t>45</w:t>
            </w:r>
          </w:p>
        </w:tc>
        <w:tc>
          <w:tcPr>
            <w:tcW w:w="556"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768"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758"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787"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749"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826"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672"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758"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672"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r>
      <w:tr w:rsidR="00B925B6" w:rsidRPr="00D262DA" w:rsidTr="00C12F39">
        <w:trPr>
          <w:trHeight w:hRule="exact" w:val="346"/>
        </w:trPr>
        <w:tc>
          <w:tcPr>
            <w:tcW w:w="798" w:type="dxa"/>
            <w:tcBorders>
              <w:top w:val="single" w:sz="6" w:space="0" w:color="auto"/>
              <w:left w:val="single" w:sz="6" w:space="0" w:color="auto"/>
              <w:bottom w:val="single" w:sz="6" w:space="0" w:color="auto"/>
              <w:right w:val="single" w:sz="6" w:space="0" w:color="auto"/>
            </w:tcBorders>
            <w:shd w:val="clear" w:color="auto" w:fill="FFFFFF"/>
          </w:tcPr>
          <w:p w:rsidR="00B925B6" w:rsidRPr="00C12F39" w:rsidRDefault="00B925B6" w:rsidP="00C12F39">
            <w:pPr>
              <w:shd w:val="clear" w:color="auto" w:fill="FFFFFF"/>
              <w:spacing w:after="0" w:line="240" w:lineRule="auto"/>
              <w:jc w:val="center"/>
              <w:rPr>
                <w:rFonts w:ascii="Times New Roman" w:hAnsi="Times New Roman" w:cs="Times New Roman"/>
                <w:sz w:val="20"/>
                <w:szCs w:val="20"/>
              </w:rPr>
            </w:pPr>
            <w:r w:rsidRPr="00C12F39">
              <w:rPr>
                <w:rFonts w:ascii="Times New Roman" w:hAnsi="Times New Roman" w:cs="Times New Roman"/>
                <w:sz w:val="20"/>
                <w:szCs w:val="20"/>
              </w:rPr>
              <w:t>40</w:t>
            </w:r>
          </w:p>
        </w:tc>
        <w:tc>
          <w:tcPr>
            <w:tcW w:w="556"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768"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758"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787"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749"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826"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672"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758"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672"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r>
      <w:tr w:rsidR="00B925B6" w:rsidRPr="00D262DA" w:rsidTr="00C12F39">
        <w:trPr>
          <w:trHeight w:hRule="exact" w:val="346"/>
        </w:trPr>
        <w:tc>
          <w:tcPr>
            <w:tcW w:w="798" w:type="dxa"/>
            <w:tcBorders>
              <w:top w:val="single" w:sz="6" w:space="0" w:color="auto"/>
              <w:left w:val="single" w:sz="6" w:space="0" w:color="auto"/>
              <w:bottom w:val="single" w:sz="6" w:space="0" w:color="auto"/>
              <w:right w:val="single" w:sz="6" w:space="0" w:color="auto"/>
            </w:tcBorders>
            <w:shd w:val="clear" w:color="auto" w:fill="FFFFFF"/>
          </w:tcPr>
          <w:p w:rsidR="00B925B6" w:rsidRPr="00C12F39" w:rsidRDefault="00B925B6" w:rsidP="00C12F39">
            <w:pPr>
              <w:shd w:val="clear" w:color="auto" w:fill="FFFFFF"/>
              <w:spacing w:after="0" w:line="240" w:lineRule="auto"/>
              <w:jc w:val="center"/>
              <w:rPr>
                <w:rFonts w:ascii="Times New Roman" w:hAnsi="Times New Roman" w:cs="Times New Roman"/>
                <w:sz w:val="20"/>
                <w:szCs w:val="20"/>
              </w:rPr>
            </w:pPr>
            <w:r w:rsidRPr="00C12F39">
              <w:rPr>
                <w:rFonts w:ascii="Times New Roman" w:hAnsi="Times New Roman" w:cs="Times New Roman"/>
                <w:sz w:val="20"/>
                <w:szCs w:val="20"/>
              </w:rPr>
              <w:t>35</w:t>
            </w:r>
          </w:p>
        </w:tc>
        <w:tc>
          <w:tcPr>
            <w:tcW w:w="556"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768"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758"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787"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749"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826"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672"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758"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672"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r>
      <w:tr w:rsidR="00B925B6" w:rsidRPr="00D262DA" w:rsidTr="00C12F39">
        <w:trPr>
          <w:trHeight w:hRule="exact" w:val="355"/>
        </w:trPr>
        <w:tc>
          <w:tcPr>
            <w:tcW w:w="798" w:type="dxa"/>
            <w:tcBorders>
              <w:top w:val="single" w:sz="6" w:space="0" w:color="auto"/>
              <w:left w:val="single" w:sz="6" w:space="0" w:color="auto"/>
              <w:bottom w:val="single" w:sz="6" w:space="0" w:color="auto"/>
              <w:right w:val="single" w:sz="6" w:space="0" w:color="auto"/>
            </w:tcBorders>
            <w:shd w:val="clear" w:color="auto" w:fill="FFFFFF"/>
          </w:tcPr>
          <w:p w:rsidR="00B925B6" w:rsidRPr="00C12F39" w:rsidRDefault="00B925B6" w:rsidP="00C12F39">
            <w:pPr>
              <w:shd w:val="clear" w:color="auto" w:fill="FFFFFF"/>
              <w:spacing w:after="0" w:line="240" w:lineRule="auto"/>
              <w:jc w:val="center"/>
              <w:rPr>
                <w:rFonts w:ascii="Times New Roman" w:hAnsi="Times New Roman" w:cs="Times New Roman"/>
                <w:sz w:val="20"/>
                <w:szCs w:val="20"/>
              </w:rPr>
            </w:pPr>
            <w:r w:rsidRPr="00C12F39">
              <w:rPr>
                <w:rFonts w:ascii="Times New Roman" w:hAnsi="Times New Roman" w:cs="Times New Roman"/>
                <w:sz w:val="20"/>
                <w:szCs w:val="20"/>
              </w:rPr>
              <w:t>30</w:t>
            </w:r>
          </w:p>
        </w:tc>
        <w:tc>
          <w:tcPr>
            <w:tcW w:w="556"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768"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758"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787"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749"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826"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672"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758"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672"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r>
      <w:tr w:rsidR="00B925B6" w:rsidRPr="00D262DA" w:rsidTr="00C12F39">
        <w:trPr>
          <w:trHeight w:hRule="exact" w:val="346"/>
        </w:trPr>
        <w:tc>
          <w:tcPr>
            <w:tcW w:w="798" w:type="dxa"/>
            <w:tcBorders>
              <w:top w:val="single" w:sz="6" w:space="0" w:color="auto"/>
              <w:left w:val="single" w:sz="6" w:space="0" w:color="auto"/>
              <w:bottom w:val="single" w:sz="6" w:space="0" w:color="auto"/>
              <w:right w:val="single" w:sz="6" w:space="0" w:color="auto"/>
            </w:tcBorders>
            <w:shd w:val="clear" w:color="auto" w:fill="FFFFFF"/>
          </w:tcPr>
          <w:p w:rsidR="00B925B6" w:rsidRPr="00C12F39" w:rsidRDefault="00B925B6" w:rsidP="00C12F39">
            <w:pPr>
              <w:shd w:val="clear" w:color="auto" w:fill="FFFFFF"/>
              <w:spacing w:after="0" w:line="240" w:lineRule="auto"/>
              <w:jc w:val="center"/>
              <w:rPr>
                <w:rFonts w:ascii="Times New Roman" w:hAnsi="Times New Roman" w:cs="Times New Roman"/>
                <w:sz w:val="20"/>
                <w:szCs w:val="20"/>
              </w:rPr>
            </w:pPr>
            <w:r w:rsidRPr="00C12F39">
              <w:rPr>
                <w:rFonts w:ascii="Times New Roman" w:hAnsi="Times New Roman" w:cs="Times New Roman"/>
                <w:sz w:val="20"/>
                <w:szCs w:val="20"/>
              </w:rPr>
              <w:t>25</w:t>
            </w:r>
          </w:p>
        </w:tc>
        <w:tc>
          <w:tcPr>
            <w:tcW w:w="556"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768"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758"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787"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749"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826"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672"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758"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672"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r>
      <w:tr w:rsidR="00B925B6" w:rsidRPr="00D262DA" w:rsidTr="00C12F39">
        <w:trPr>
          <w:trHeight w:hRule="exact" w:val="346"/>
        </w:trPr>
        <w:tc>
          <w:tcPr>
            <w:tcW w:w="798" w:type="dxa"/>
            <w:tcBorders>
              <w:top w:val="single" w:sz="6" w:space="0" w:color="auto"/>
              <w:left w:val="single" w:sz="6" w:space="0" w:color="auto"/>
              <w:bottom w:val="single" w:sz="6" w:space="0" w:color="auto"/>
              <w:right w:val="single" w:sz="6" w:space="0" w:color="auto"/>
            </w:tcBorders>
            <w:shd w:val="clear" w:color="auto" w:fill="FFFFFF"/>
          </w:tcPr>
          <w:p w:rsidR="00B925B6" w:rsidRPr="00C12F39" w:rsidRDefault="00B925B6" w:rsidP="00C12F39">
            <w:pPr>
              <w:shd w:val="clear" w:color="auto" w:fill="FFFFFF"/>
              <w:spacing w:after="0" w:line="240" w:lineRule="auto"/>
              <w:jc w:val="center"/>
              <w:rPr>
                <w:rFonts w:ascii="Times New Roman" w:hAnsi="Times New Roman" w:cs="Times New Roman"/>
                <w:sz w:val="20"/>
                <w:szCs w:val="20"/>
              </w:rPr>
            </w:pPr>
            <w:r w:rsidRPr="00C12F39">
              <w:rPr>
                <w:rFonts w:ascii="Times New Roman" w:hAnsi="Times New Roman" w:cs="Times New Roman"/>
                <w:sz w:val="20"/>
                <w:szCs w:val="20"/>
              </w:rPr>
              <w:t>20</w:t>
            </w:r>
          </w:p>
        </w:tc>
        <w:tc>
          <w:tcPr>
            <w:tcW w:w="556"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768"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758"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787"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749"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826"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672"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758"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672"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r>
      <w:tr w:rsidR="00B925B6" w:rsidRPr="00D262DA" w:rsidTr="00C12F39">
        <w:trPr>
          <w:trHeight w:hRule="exact" w:val="346"/>
        </w:trPr>
        <w:tc>
          <w:tcPr>
            <w:tcW w:w="798" w:type="dxa"/>
            <w:tcBorders>
              <w:top w:val="single" w:sz="6" w:space="0" w:color="auto"/>
              <w:left w:val="single" w:sz="6" w:space="0" w:color="auto"/>
              <w:bottom w:val="single" w:sz="6" w:space="0" w:color="auto"/>
              <w:right w:val="single" w:sz="6" w:space="0" w:color="auto"/>
            </w:tcBorders>
            <w:shd w:val="clear" w:color="auto" w:fill="FFFFFF"/>
          </w:tcPr>
          <w:p w:rsidR="00B925B6" w:rsidRPr="00C12F39" w:rsidRDefault="00B925B6" w:rsidP="00C12F39">
            <w:pPr>
              <w:shd w:val="clear" w:color="auto" w:fill="FFFFFF"/>
              <w:spacing w:after="0" w:line="240" w:lineRule="auto"/>
              <w:jc w:val="center"/>
              <w:rPr>
                <w:rFonts w:ascii="Times New Roman" w:hAnsi="Times New Roman" w:cs="Times New Roman"/>
                <w:sz w:val="20"/>
                <w:szCs w:val="20"/>
              </w:rPr>
            </w:pPr>
            <w:r w:rsidRPr="00C12F39">
              <w:rPr>
                <w:rFonts w:ascii="Times New Roman" w:hAnsi="Times New Roman" w:cs="Times New Roman"/>
                <w:sz w:val="20"/>
                <w:szCs w:val="20"/>
              </w:rPr>
              <w:t>15</w:t>
            </w:r>
          </w:p>
        </w:tc>
        <w:tc>
          <w:tcPr>
            <w:tcW w:w="556"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768"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758"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787"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749"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826"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672"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758"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672"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r>
      <w:tr w:rsidR="00B925B6" w:rsidRPr="00D262DA" w:rsidTr="00C12F39">
        <w:trPr>
          <w:trHeight w:hRule="exact" w:val="336"/>
        </w:trPr>
        <w:tc>
          <w:tcPr>
            <w:tcW w:w="798" w:type="dxa"/>
            <w:tcBorders>
              <w:top w:val="single" w:sz="6" w:space="0" w:color="auto"/>
              <w:left w:val="single" w:sz="6" w:space="0" w:color="auto"/>
              <w:bottom w:val="single" w:sz="6" w:space="0" w:color="auto"/>
              <w:right w:val="single" w:sz="6" w:space="0" w:color="auto"/>
            </w:tcBorders>
            <w:shd w:val="clear" w:color="auto" w:fill="FFFFFF"/>
          </w:tcPr>
          <w:p w:rsidR="00B925B6" w:rsidRPr="00C12F39" w:rsidRDefault="00B925B6" w:rsidP="00C12F39">
            <w:pPr>
              <w:shd w:val="clear" w:color="auto" w:fill="FFFFFF"/>
              <w:spacing w:after="0" w:line="240" w:lineRule="auto"/>
              <w:jc w:val="center"/>
              <w:rPr>
                <w:rFonts w:ascii="Times New Roman" w:hAnsi="Times New Roman" w:cs="Times New Roman"/>
                <w:sz w:val="20"/>
                <w:szCs w:val="20"/>
              </w:rPr>
            </w:pPr>
            <w:r w:rsidRPr="00C12F39">
              <w:rPr>
                <w:rFonts w:ascii="Times New Roman" w:hAnsi="Times New Roman" w:cs="Times New Roman"/>
                <w:sz w:val="20"/>
                <w:szCs w:val="20"/>
              </w:rPr>
              <w:t>10</w:t>
            </w:r>
          </w:p>
        </w:tc>
        <w:tc>
          <w:tcPr>
            <w:tcW w:w="556"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768"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758"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787"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749"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826"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672"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758"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672"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r>
      <w:tr w:rsidR="00B925B6" w:rsidRPr="00D262DA" w:rsidTr="00C12F39">
        <w:trPr>
          <w:trHeight w:hRule="exact" w:val="346"/>
        </w:trPr>
        <w:tc>
          <w:tcPr>
            <w:tcW w:w="798" w:type="dxa"/>
            <w:tcBorders>
              <w:top w:val="single" w:sz="6" w:space="0" w:color="auto"/>
              <w:left w:val="single" w:sz="6" w:space="0" w:color="auto"/>
              <w:bottom w:val="single" w:sz="6" w:space="0" w:color="auto"/>
              <w:right w:val="single" w:sz="6" w:space="0" w:color="auto"/>
            </w:tcBorders>
            <w:shd w:val="clear" w:color="auto" w:fill="FFFFFF"/>
          </w:tcPr>
          <w:p w:rsidR="00B925B6" w:rsidRPr="00C12F39" w:rsidRDefault="00B925B6" w:rsidP="00C12F39">
            <w:pPr>
              <w:shd w:val="clear" w:color="auto" w:fill="FFFFFF"/>
              <w:spacing w:after="0" w:line="240" w:lineRule="auto"/>
              <w:jc w:val="center"/>
              <w:rPr>
                <w:rFonts w:ascii="Times New Roman" w:hAnsi="Times New Roman" w:cs="Times New Roman"/>
                <w:sz w:val="20"/>
                <w:szCs w:val="20"/>
              </w:rPr>
            </w:pPr>
            <w:r w:rsidRPr="00C12F39">
              <w:rPr>
                <w:rFonts w:ascii="Times New Roman" w:hAnsi="Times New Roman" w:cs="Times New Roman"/>
                <w:sz w:val="20"/>
                <w:szCs w:val="20"/>
              </w:rPr>
              <w:t>5</w:t>
            </w:r>
          </w:p>
        </w:tc>
        <w:tc>
          <w:tcPr>
            <w:tcW w:w="556"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768"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758"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787"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749"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826"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672"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758"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c>
          <w:tcPr>
            <w:tcW w:w="672"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p>
        </w:tc>
      </w:tr>
      <w:tr w:rsidR="00B925B6" w:rsidRPr="00D262DA" w:rsidTr="00C12F39">
        <w:trPr>
          <w:trHeight w:hRule="exact" w:val="377"/>
        </w:trPr>
        <w:tc>
          <w:tcPr>
            <w:tcW w:w="798" w:type="dxa"/>
            <w:tcBorders>
              <w:top w:val="single" w:sz="6" w:space="0" w:color="auto"/>
              <w:left w:val="single" w:sz="6" w:space="0" w:color="auto"/>
              <w:bottom w:val="single" w:sz="6" w:space="0" w:color="auto"/>
              <w:right w:val="single" w:sz="6" w:space="0" w:color="auto"/>
            </w:tcBorders>
            <w:shd w:val="clear" w:color="auto" w:fill="FFFFFF"/>
            <w:vAlign w:val="center"/>
          </w:tcPr>
          <w:p w:rsidR="00B925B6" w:rsidRPr="00C12F39" w:rsidRDefault="00B925B6" w:rsidP="00C12F39">
            <w:pPr>
              <w:shd w:val="clear" w:color="auto" w:fill="FFFFFF"/>
              <w:spacing w:after="0" w:line="240" w:lineRule="auto"/>
              <w:jc w:val="center"/>
              <w:rPr>
                <w:rFonts w:ascii="Times New Roman" w:hAnsi="Times New Roman" w:cs="Times New Roman"/>
                <w:sz w:val="20"/>
                <w:szCs w:val="20"/>
              </w:rPr>
            </w:pPr>
            <w:r w:rsidRPr="00C12F39">
              <w:rPr>
                <w:rFonts w:ascii="Times New Roman" w:hAnsi="Times New Roman" w:cs="Times New Roman"/>
                <w:sz w:val="20"/>
                <w:szCs w:val="20"/>
              </w:rPr>
              <w:t>0</w:t>
            </w:r>
          </w:p>
        </w:tc>
        <w:tc>
          <w:tcPr>
            <w:tcW w:w="556"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C12F39">
            <w:pPr>
              <w:shd w:val="clear" w:color="auto" w:fill="FFFFFF"/>
              <w:spacing w:after="0" w:line="240" w:lineRule="auto"/>
              <w:rPr>
                <w:rFonts w:ascii="Times New Roman" w:hAnsi="Times New Roman" w:cs="Times New Roman"/>
                <w:sz w:val="24"/>
                <w:szCs w:val="24"/>
              </w:rPr>
            </w:pPr>
            <w:r w:rsidRPr="00D262DA">
              <w:rPr>
                <w:rFonts w:ascii="Times New Roman" w:hAnsi="Times New Roman" w:cs="Times New Roman"/>
                <w:spacing w:val="-3"/>
                <w:sz w:val="24"/>
                <w:szCs w:val="24"/>
              </w:rPr>
              <w:t>сент</w:t>
            </w:r>
          </w:p>
        </w:tc>
        <w:tc>
          <w:tcPr>
            <w:tcW w:w="768"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C12F39">
            <w:pPr>
              <w:shd w:val="clear" w:color="auto" w:fill="FFFFFF"/>
              <w:spacing w:after="0" w:line="240" w:lineRule="auto"/>
              <w:rPr>
                <w:rFonts w:ascii="Times New Roman" w:hAnsi="Times New Roman" w:cs="Times New Roman"/>
                <w:sz w:val="24"/>
                <w:szCs w:val="24"/>
              </w:rPr>
            </w:pPr>
            <w:r w:rsidRPr="00D262DA">
              <w:rPr>
                <w:rFonts w:ascii="Times New Roman" w:hAnsi="Times New Roman" w:cs="Times New Roman"/>
                <w:spacing w:val="-1"/>
                <w:sz w:val="24"/>
                <w:szCs w:val="24"/>
              </w:rPr>
              <w:t>октябр</w:t>
            </w:r>
          </w:p>
        </w:tc>
        <w:tc>
          <w:tcPr>
            <w:tcW w:w="758"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C12F39">
            <w:pPr>
              <w:shd w:val="clear" w:color="auto" w:fill="FFFFFF"/>
              <w:spacing w:after="0" w:line="240" w:lineRule="auto"/>
              <w:rPr>
                <w:rFonts w:ascii="Times New Roman" w:hAnsi="Times New Roman" w:cs="Times New Roman"/>
                <w:sz w:val="24"/>
                <w:szCs w:val="24"/>
              </w:rPr>
            </w:pPr>
            <w:r w:rsidRPr="00D262DA">
              <w:rPr>
                <w:rFonts w:ascii="Times New Roman" w:hAnsi="Times New Roman" w:cs="Times New Roman"/>
                <w:spacing w:val="-4"/>
                <w:sz w:val="24"/>
                <w:szCs w:val="24"/>
              </w:rPr>
              <w:t>ноябр</w:t>
            </w:r>
          </w:p>
        </w:tc>
        <w:tc>
          <w:tcPr>
            <w:tcW w:w="787"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C12F39">
            <w:pPr>
              <w:shd w:val="clear" w:color="auto" w:fill="FFFFFF"/>
              <w:spacing w:after="0" w:line="240" w:lineRule="auto"/>
              <w:rPr>
                <w:rFonts w:ascii="Times New Roman" w:hAnsi="Times New Roman" w:cs="Times New Roman"/>
                <w:sz w:val="24"/>
                <w:szCs w:val="24"/>
              </w:rPr>
            </w:pPr>
            <w:r w:rsidRPr="00D262DA">
              <w:rPr>
                <w:rFonts w:ascii="Times New Roman" w:hAnsi="Times New Roman" w:cs="Times New Roman"/>
                <w:spacing w:val="-1"/>
                <w:sz w:val="24"/>
                <w:szCs w:val="24"/>
              </w:rPr>
              <w:t>декабр</w:t>
            </w:r>
          </w:p>
        </w:tc>
        <w:tc>
          <w:tcPr>
            <w:tcW w:w="749"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r w:rsidRPr="00D262DA">
              <w:rPr>
                <w:rFonts w:ascii="Times New Roman" w:hAnsi="Times New Roman" w:cs="Times New Roman"/>
                <w:spacing w:val="-4"/>
                <w:sz w:val="24"/>
                <w:szCs w:val="24"/>
              </w:rPr>
              <w:t>январь</w:t>
            </w:r>
          </w:p>
        </w:tc>
        <w:tc>
          <w:tcPr>
            <w:tcW w:w="826"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C12F39">
            <w:pPr>
              <w:shd w:val="clear" w:color="auto" w:fill="FFFFFF"/>
              <w:spacing w:after="0" w:line="240" w:lineRule="auto"/>
              <w:rPr>
                <w:rFonts w:ascii="Times New Roman" w:hAnsi="Times New Roman" w:cs="Times New Roman"/>
                <w:sz w:val="24"/>
                <w:szCs w:val="24"/>
              </w:rPr>
            </w:pPr>
            <w:r w:rsidRPr="00D262DA">
              <w:rPr>
                <w:rFonts w:ascii="Times New Roman" w:hAnsi="Times New Roman" w:cs="Times New Roman"/>
                <w:spacing w:val="-6"/>
                <w:sz w:val="24"/>
                <w:szCs w:val="24"/>
              </w:rPr>
              <w:t>феврал</w:t>
            </w:r>
          </w:p>
        </w:tc>
        <w:tc>
          <w:tcPr>
            <w:tcW w:w="672"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r w:rsidRPr="00D262DA">
              <w:rPr>
                <w:rFonts w:ascii="Times New Roman" w:hAnsi="Times New Roman" w:cs="Times New Roman"/>
                <w:spacing w:val="-8"/>
                <w:sz w:val="24"/>
                <w:szCs w:val="24"/>
              </w:rPr>
              <w:t>март</w:t>
            </w:r>
          </w:p>
        </w:tc>
        <w:tc>
          <w:tcPr>
            <w:tcW w:w="758"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r w:rsidRPr="00D262DA">
              <w:rPr>
                <w:rFonts w:ascii="Times New Roman" w:hAnsi="Times New Roman" w:cs="Times New Roman"/>
                <w:spacing w:val="-3"/>
                <w:sz w:val="24"/>
                <w:szCs w:val="24"/>
              </w:rPr>
              <w:t>апрель</w:t>
            </w:r>
          </w:p>
        </w:tc>
        <w:tc>
          <w:tcPr>
            <w:tcW w:w="672" w:type="dxa"/>
            <w:tcBorders>
              <w:top w:val="single" w:sz="6" w:space="0" w:color="auto"/>
              <w:left w:val="single" w:sz="6" w:space="0" w:color="auto"/>
              <w:bottom w:val="single" w:sz="6" w:space="0" w:color="auto"/>
              <w:right w:val="single" w:sz="6" w:space="0" w:color="auto"/>
            </w:tcBorders>
            <w:shd w:val="clear" w:color="auto" w:fill="FFFFFF"/>
          </w:tcPr>
          <w:p w:rsidR="00B925B6" w:rsidRPr="00D262DA" w:rsidRDefault="00B925B6" w:rsidP="00B925B6">
            <w:pPr>
              <w:shd w:val="clear" w:color="auto" w:fill="FFFFFF"/>
              <w:spacing w:after="0" w:line="240" w:lineRule="auto"/>
              <w:rPr>
                <w:rFonts w:ascii="Times New Roman" w:hAnsi="Times New Roman" w:cs="Times New Roman"/>
                <w:sz w:val="24"/>
                <w:szCs w:val="24"/>
              </w:rPr>
            </w:pPr>
            <w:r w:rsidRPr="00D262DA">
              <w:rPr>
                <w:rFonts w:ascii="Times New Roman" w:hAnsi="Times New Roman" w:cs="Times New Roman"/>
                <w:sz w:val="24"/>
                <w:szCs w:val="24"/>
              </w:rPr>
              <w:t>май</w:t>
            </w:r>
          </w:p>
        </w:tc>
      </w:tr>
    </w:tbl>
    <w:p w:rsidR="00B925B6" w:rsidRPr="00D262DA" w:rsidRDefault="00B925B6" w:rsidP="00B925B6">
      <w:pPr>
        <w:spacing w:after="0" w:line="240" w:lineRule="auto"/>
        <w:jc w:val="both"/>
        <w:rPr>
          <w:rFonts w:ascii="Times New Roman" w:hAnsi="Times New Roman" w:cs="Times New Roman"/>
          <w:sz w:val="24"/>
          <w:szCs w:val="24"/>
        </w:rPr>
      </w:pPr>
    </w:p>
    <w:p w:rsidR="00B925B6" w:rsidRPr="00D262DA" w:rsidRDefault="00B925B6" w:rsidP="00B925B6">
      <w:pPr>
        <w:spacing w:after="0" w:line="240" w:lineRule="auto"/>
        <w:jc w:val="both"/>
        <w:rPr>
          <w:rFonts w:ascii="Times New Roman" w:hAnsi="Times New Roman" w:cs="Times New Roman"/>
          <w:sz w:val="24"/>
          <w:szCs w:val="24"/>
        </w:rPr>
      </w:pPr>
    </w:p>
    <w:p w:rsidR="00B925B6" w:rsidRPr="00D262DA" w:rsidRDefault="00B925B6" w:rsidP="00B925B6">
      <w:pPr>
        <w:spacing w:after="0" w:line="240" w:lineRule="auto"/>
        <w:rPr>
          <w:rFonts w:ascii="Times New Roman" w:hAnsi="Times New Roman" w:cs="Times New Roman"/>
          <w:sz w:val="24"/>
          <w:szCs w:val="24"/>
        </w:rPr>
      </w:pPr>
    </w:p>
    <w:p w:rsidR="00DB41DF" w:rsidRDefault="00DB41DF" w:rsidP="00C12F39">
      <w:pPr>
        <w:shd w:val="clear" w:color="auto" w:fill="FFFFFF"/>
        <w:autoSpaceDE w:val="0"/>
        <w:autoSpaceDN w:val="0"/>
        <w:adjustRightInd w:val="0"/>
        <w:spacing w:after="0" w:line="240" w:lineRule="auto"/>
        <w:jc w:val="center"/>
        <w:rPr>
          <w:rFonts w:ascii="Times New Roman" w:hAnsi="Times New Roman" w:cs="Times New Roman"/>
          <w:b/>
          <w:bCs/>
          <w:iCs/>
          <w:sz w:val="28"/>
          <w:szCs w:val="28"/>
        </w:rPr>
      </w:pPr>
      <w:r>
        <w:rPr>
          <w:rFonts w:ascii="Times New Roman" w:hAnsi="Times New Roman" w:cs="Times New Roman"/>
          <w:b/>
          <w:bCs/>
          <w:iCs/>
          <w:sz w:val="28"/>
          <w:szCs w:val="28"/>
        </w:rPr>
        <w:t>Карта успешности по английскому языку (4 класс)</w:t>
      </w:r>
    </w:p>
    <w:p w:rsidR="00DB41DF" w:rsidRDefault="00DB41DF" w:rsidP="00C12F39">
      <w:pPr>
        <w:shd w:val="clear" w:color="auto" w:fill="FFFFFF"/>
        <w:autoSpaceDE w:val="0"/>
        <w:autoSpaceDN w:val="0"/>
        <w:adjustRightInd w:val="0"/>
        <w:spacing w:after="0" w:line="240" w:lineRule="auto"/>
        <w:jc w:val="center"/>
        <w:rPr>
          <w:rFonts w:ascii="Times New Roman" w:hAnsi="Times New Roman" w:cs="Times New Roman"/>
          <w:b/>
          <w:bCs/>
          <w:iCs/>
          <w:sz w:val="28"/>
          <w:szCs w:val="28"/>
        </w:rPr>
      </w:pPr>
    </w:p>
    <w:p w:rsidR="00DB41DF" w:rsidRDefault="00DB41DF" w:rsidP="00C12F39">
      <w:pPr>
        <w:shd w:val="clear" w:color="auto" w:fill="FFFFFF"/>
        <w:autoSpaceDE w:val="0"/>
        <w:autoSpaceDN w:val="0"/>
        <w:adjustRightInd w:val="0"/>
        <w:spacing w:after="0" w:line="240" w:lineRule="auto"/>
        <w:jc w:val="center"/>
        <w:rPr>
          <w:rFonts w:ascii="Times New Roman" w:hAnsi="Times New Roman" w:cs="Times New Roman"/>
          <w:b/>
          <w:bCs/>
          <w:iCs/>
          <w:sz w:val="28"/>
          <w:szCs w:val="28"/>
        </w:rPr>
      </w:pPr>
    </w:p>
    <w:p w:rsidR="00DB41DF" w:rsidRDefault="00DB41DF" w:rsidP="00C12F39">
      <w:pPr>
        <w:shd w:val="clear" w:color="auto" w:fill="FFFFFF"/>
        <w:autoSpaceDE w:val="0"/>
        <w:autoSpaceDN w:val="0"/>
        <w:adjustRightInd w:val="0"/>
        <w:spacing w:after="0" w:line="240" w:lineRule="auto"/>
        <w:jc w:val="center"/>
        <w:rPr>
          <w:rFonts w:ascii="Times New Roman" w:hAnsi="Times New Roman" w:cs="Times New Roman"/>
          <w:b/>
          <w:bCs/>
          <w:iCs/>
          <w:sz w:val="28"/>
          <w:szCs w:val="28"/>
        </w:rPr>
      </w:pPr>
    </w:p>
    <w:p w:rsidR="00DB41DF" w:rsidRDefault="00DB41DF" w:rsidP="00C12F39">
      <w:pPr>
        <w:shd w:val="clear" w:color="auto" w:fill="FFFFFF"/>
        <w:autoSpaceDE w:val="0"/>
        <w:autoSpaceDN w:val="0"/>
        <w:adjustRightInd w:val="0"/>
        <w:spacing w:after="0" w:line="240" w:lineRule="auto"/>
        <w:jc w:val="center"/>
        <w:rPr>
          <w:rFonts w:ascii="Times New Roman" w:hAnsi="Times New Roman" w:cs="Times New Roman"/>
          <w:b/>
          <w:bCs/>
          <w:iCs/>
          <w:sz w:val="28"/>
          <w:szCs w:val="28"/>
        </w:rPr>
      </w:pPr>
      <w:r>
        <w:rPr>
          <w:rFonts w:ascii="Times New Roman" w:hAnsi="Times New Roman" w:cs="Times New Roman"/>
          <w:b/>
          <w:bCs/>
          <w:iCs/>
          <w:noProof/>
          <w:sz w:val="28"/>
          <w:szCs w:val="28"/>
        </w:rPr>
        <w:drawing>
          <wp:anchor distT="0" distB="0" distL="114300" distR="114300" simplePos="0" relativeHeight="251770880" behindDoc="0" locked="0" layoutInCell="1" allowOverlap="1">
            <wp:simplePos x="0" y="0"/>
            <wp:positionH relativeFrom="column">
              <wp:posOffset>103505</wp:posOffset>
            </wp:positionH>
            <wp:positionV relativeFrom="paragraph">
              <wp:posOffset>150495</wp:posOffset>
            </wp:positionV>
            <wp:extent cx="5921375" cy="3329305"/>
            <wp:effectExtent l="19050" t="0" r="3175" b="0"/>
            <wp:wrapNone/>
            <wp:docPr id="1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srcRect/>
                    <a:stretch>
                      <a:fillRect/>
                    </a:stretch>
                  </pic:blipFill>
                  <pic:spPr bwMode="auto">
                    <a:xfrm>
                      <a:off x="0" y="0"/>
                      <a:ext cx="5921375" cy="3329305"/>
                    </a:xfrm>
                    <a:prstGeom prst="rect">
                      <a:avLst/>
                    </a:prstGeom>
                    <a:noFill/>
                    <a:ln w="9525">
                      <a:noFill/>
                      <a:miter lim="800000"/>
                      <a:headEnd/>
                      <a:tailEnd/>
                    </a:ln>
                  </pic:spPr>
                </pic:pic>
              </a:graphicData>
            </a:graphic>
          </wp:anchor>
        </w:drawing>
      </w:r>
    </w:p>
    <w:p w:rsidR="00DB41DF" w:rsidRDefault="00DB41DF" w:rsidP="00C12F39">
      <w:pPr>
        <w:shd w:val="clear" w:color="auto" w:fill="FFFFFF"/>
        <w:autoSpaceDE w:val="0"/>
        <w:autoSpaceDN w:val="0"/>
        <w:adjustRightInd w:val="0"/>
        <w:spacing w:after="0" w:line="240" w:lineRule="auto"/>
        <w:jc w:val="center"/>
        <w:rPr>
          <w:rFonts w:ascii="Times New Roman" w:hAnsi="Times New Roman" w:cs="Times New Roman"/>
          <w:b/>
          <w:bCs/>
          <w:iCs/>
          <w:sz w:val="28"/>
          <w:szCs w:val="28"/>
        </w:rPr>
      </w:pPr>
    </w:p>
    <w:p w:rsidR="00DB41DF" w:rsidRDefault="00DB41DF" w:rsidP="00C12F39">
      <w:pPr>
        <w:shd w:val="clear" w:color="auto" w:fill="FFFFFF"/>
        <w:autoSpaceDE w:val="0"/>
        <w:autoSpaceDN w:val="0"/>
        <w:adjustRightInd w:val="0"/>
        <w:spacing w:after="0" w:line="240" w:lineRule="auto"/>
        <w:jc w:val="center"/>
        <w:rPr>
          <w:rFonts w:ascii="Times New Roman" w:hAnsi="Times New Roman" w:cs="Times New Roman"/>
          <w:b/>
          <w:bCs/>
          <w:iCs/>
          <w:sz w:val="28"/>
          <w:szCs w:val="28"/>
        </w:rPr>
      </w:pPr>
    </w:p>
    <w:p w:rsidR="00DB41DF" w:rsidRDefault="00DB41DF" w:rsidP="00C12F39">
      <w:pPr>
        <w:shd w:val="clear" w:color="auto" w:fill="FFFFFF"/>
        <w:autoSpaceDE w:val="0"/>
        <w:autoSpaceDN w:val="0"/>
        <w:adjustRightInd w:val="0"/>
        <w:spacing w:after="0" w:line="240" w:lineRule="auto"/>
        <w:jc w:val="center"/>
        <w:rPr>
          <w:rFonts w:ascii="Times New Roman" w:hAnsi="Times New Roman" w:cs="Times New Roman"/>
          <w:b/>
          <w:bCs/>
          <w:iCs/>
          <w:sz w:val="28"/>
          <w:szCs w:val="28"/>
        </w:rPr>
      </w:pPr>
    </w:p>
    <w:p w:rsidR="00DB41DF" w:rsidRDefault="00DB41DF" w:rsidP="00C12F39">
      <w:pPr>
        <w:shd w:val="clear" w:color="auto" w:fill="FFFFFF"/>
        <w:autoSpaceDE w:val="0"/>
        <w:autoSpaceDN w:val="0"/>
        <w:adjustRightInd w:val="0"/>
        <w:spacing w:after="0" w:line="240" w:lineRule="auto"/>
        <w:jc w:val="center"/>
        <w:rPr>
          <w:rFonts w:ascii="Times New Roman" w:hAnsi="Times New Roman" w:cs="Times New Roman"/>
          <w:b/>
          <w:bCs/>
          <w:iCs/>
          <w:sz w:val="28"/>
          <w:szCs w:val="28"/>
        </w:rPr>
      </w:pPr>
    </w:p>
    <w:p w:rsidR="00DB41DF" w:rsidRDefault="00DB41DF" w:rsidP="00C12F39">
      <w:pPr>
        <w:shd w:val="clear" w:color="auto" w:fill="FFFFFF"/>
        <w:autoSpaceDE w:val="0"/>
        <w:autoSpaceDN w:val="0"/>
        <w:adjustRightInd w:val="0"/>
        <w:spacing w:after="0" w:line="240" w:lineRule="auto"/>
        <w:jc w:val="center"/>
        <w:rPr>
          <w:rFonts w:ascii="Times New Roman" w:hAnsi="Times New Roman" w:cs="Times New Roman"/>
          <w:b/>
          <w:bCs/>
          <w:iCs/>
          <w:sz w:val="28"/>
          <w:szCs w:val="28"/>
        </w:rPr>
      </w:pPr>
    </w:p>
    <w:p w:rsidR="00DB41DF" w:rsidRDefault="00DB41DF" w:rsidP="00C12F39">
      <w:pPr>
        <w:shd w:val="clear" w:color="auto" w:fill="FFFFFF"/>
        <w:autoSpaceDE w:val="0"/>
        <w:autoSpaceDN w:val="0"/>
        <w:adjustRightInd w:val="0"/>
        <w:spacing w:after="0" w:line="240" w:lineRule="auto"/>
        <w:jc w:val="center"/>
        <w:rPr>
          <w:rFonts w:ascii="Times New Roman" w:hAnsi="Times New Roman" w:cs="Times New Roman"/>
          <w:b/>
          <w:bCs/>
          <w:iCs/>
          <w:sz w:val="28"/>
          <w:szCs w:val="28"/>
        </w:rPr>
      </w:pPr>
    </w:p>
    <w:p w:rsidR="00DB41DF" w:rsidRDefault="00DB41DF" w:rsidP="00C12F39">
      <w:pPr>
        <w:shd w:val="clear" w:color="auto" w:fill="FFFFFF"/>
        <w:autoSpaceDE w:val="0"/>
        <w:autoSpaceDN w:val="0"/>
        <w:adjustRightInd w:val="0"/>
        <w:spacing w:after="0" w:line="240" w:lineRule="auto"/>
        <w:jc w:val="center"/>
        <w:rPr>
          <w:rFonts w:ascii="Times New Roman" w:hAnsi="Times New Roman" w:cs="Times New Roman"/>
          <w:b/>
          <w:bCs/>
          <w:iCs/>
          <w:sz w:val="28"/>
          <w:szCs w:val="28"/>
        </w:rPr>
      </w:pPr>
    </w:p>
    <w:p w:rsidR="00DB41DF" w:rsidRDefault="00DB41DF" w:rsidP="00C12F39">
      <w:pPr>
        <w:shd w:val="clear" w:color="auto" w:fill="FFFFFF"/>
        <w:autoSpaceDE w:val="0"/>
        <w:autoSpaceDN w:val="0"/>
        <w:adjustRightInd w:val="0"/>
        <w:spacing w:after="0" w:line="240" w:lineRule="auto"/>
        <w:jc w:val="center"/>
        <w:rPr>
          <w:rFonts w:ascii="Times New Roman" w:hAnsi="Times New Roman" w:cs="Times New Roman"/>
          <w:b/>
          <w:bCs/>
          <w:iCs/>
          <w:sz w:val="28"/>
          <w:szCs w:val="28"/>
        </w:rPr>
      </w:pPr>
    </w:p>
    <w:p w:rsidR="00DB41DF" w:rsidRDefault="00DB41DF" w:rsidP="00C12F39">
      <w:pPr>
        <w:shd w:val="clear" w:color="auto" w:fill="FFFFFF"/>
        <w:autoSpaceDE w:val="0"/>
        <w:autoSpaceDN w:val="0"/>
        <w:adjustRightInd w:val="0"/>
        <w:spacing w:after="0" w:line="240" w:lineRule="auto"/>
        <w:jc w:val="center"/>
        <w:rPr>
          <w:rFonts w:ascii="Times New Roman" w:hAnsi="Times New Roman" w:cs="Times New Roman"/>
          <w:b/>
          <w:bCs/>
          <w:iCs/>
          <w:sz w:val="28"/>
          <w:szCs w:val="28"/>
        </w:rPr>
      </w:pPr>
    </w:p>
    <w:p w:rsidR="00DB41DF" w:rsidRDefault="00DB41DF" w:rsidP="00C12F39">
      <w:pPr>
        <w:shd w:val="clear" w:color="auto" w:fill="FFFFFF"/>
        <w:autoSpaceDE w:val="0"/>
        <w:autoSpaceDN w:val="0"/>
        <w:adjustRightInd w:val="0"/>
        <w:spacing w:after="0" w:line="240" w:lineRule="auto"/>
        <w:jc w:val="center"/>
        <w:rPr>
          <w:rFonts w:ascii="Times New Roman" w:hAnsi="Times New Roman" w:cs="Times New Roman"/>
          <w:b/>
          <w:bCs/>
          <w:iCs/>
          <w:sz w:val="28"/>
          <w:szCs w:val="28"/>
        </w:rPr>
      </w:pPr>
    </w:p>
    <w:p w:rsidR="00DB41DF" w:rsidRDefault="00DB41DF" w:rsidP="00C12F39">
      <w:pPr>
        <w:shd w:val="clear" w:color="auto" w:fill="FFFFFF"/>
        <w:autoSpaceDE w:val="0"/>
        <w:autoSpaceDN w:val="0"/>
        <w:adjustRightInd w:val="0"/>
        <w:spacing w:after="0" w:line="240" w:lineRule="auto"/>
        <w:jc w:val="center"/>
        <w:rPr>
          <w:rFonts w:ascii="Times New Roman" w:hAnsi="Times New Roman" w:cs="Times New Roman"/>
          <w:b/>
          <w:bCs/>
          <w:iCs/>
          <w:sz w:val="28"/>
          <w:szCs w:val="28"/>
        </w:rPr>
      </w:pPr>
    </w:p>
    <w:p w:rsidR="00DB41DF" w:rsidRDefault="00DB41DF" w:rsidP="00C12F39">
      <w:pPr>
        <w:shd w:val="clear" w:color="auto" w:fill="FFFFFF"/>
        <w:autoSpaceDE w:val="0"/>
        <w:autoSpaceDN w:val="0"/>
        <w:adjustRightInd w:val="0"/>
        <w:spacing w:after="0" w:line="240" w:lineRule="auto"/>
        <w:jc w:val="center"/>
        <w:rPr>
          <w:rFonts w:ascii="Times New Roman" w:hAnsi="Times New Roman" w:cs="Times New Roman"/>
          <w:b/>
          <w:bCs/>
          <w:iCs/>
          <w:sz w:val="28"/>
          <w:szCs w:val="28"/>
        </w:rPr>
      </w:pPr>
    </w:p>
    <w:p w:rsidR="00DB41DF" w:rsidRDefault="00DB41DF" w:rsidP="00C12F39">
      <w:pPr>
        <w:shd w:val="clear" w:color="auto" w:fill="FFFFFF"/>
        <w:autoSpaceDE w:val="0"/>
        <w:autoSpaceDN w:val="0"/>
        <w:adjustRightInd w:val="0"/>
        <w:spacing w:after="0" w:line="240" w:lineRule="auto"/>
        <w:jc w:val="center"/>
        <w:rPr>
          <w:rFonts w:ascii="Times New Roman" w:hAnsi="Times New Roman" w:cs="Times New Roman"/>
          <w:b/>
          <w:bCs/>
          <w:iCs/>
          <w:sz w:val="28"/>
          <w:szCs w:val="28"/>
        </w:rPr>
      </w:pPr>
    </w:p>
    <w:p w:rsidR="00DB41DF" w:rsidRDefault="00DB41DF" w:rsidP="00C12F39">
      <w:pPr>
        <w:shd w:val="clear" w:color="auto" w:fill="FFFFFF"/>
        <w:autoSpaceDE w:val="0"/>
        <w:autoSpaceDN w:val="0"/>
        <w:adjustRightInd w:val="0"/>
        <w:spacing w:after="0" w:line="240" w:lineRule="auto"/>
        <w:jc w:val="center"/>
        <w:rPr>
          <w:rFonts w:ascii="Times New Roman" w:hAnsi="Times New Roman" w:cs="Times New Roman"/>
          <w:b/>
          <w:bCs/>
          <w:iCs/>
          <w:sz w:val="28"/>
          <w:szCs w:val="28"/>
        </w:rPr>
      </w:pPr>
    </w:p>
    <w:p w:rsidR="00DB41DF" w:rsidRDefault="00DB41DF" w:rsidP="00C12F39">
      <w:pPr>
        <w:shd w:val="clear" w:color="auto" w:fill="FFFFFF"/>
        <w:autoSpaceDE w:val="0"/>
        <w:autoSpaceDN w:val="0"/>
        <w:adjustRightInd w:val="0"/>
        <w:spacing w:after="0" w:line="240" w:lineRule="auto"/>
        <w:jc w:val="center"/>
        <w:rPr>
          <w:rFonts w:ascii="Times New Roman" w:hAnsi="Times New Roman" w:cs="Times New Roman"/>
          <w:b/>
          <w:bCs/>
          <w:iCs/>
          <w:sz w:val="28"/>
          <w:szCs w:val="28"/>
        </w:rPr>
      </w:pPr>
    </w:p>
    <w:p w:rsidR="00DB41DF" w:rsidRDefault="00DB41DF" w:rsidP="00C12F39">
      <w:pPr>
        <w:shd w:val="clear" w:color="auto" w:fill="FFFFFF"/>
        <w:autoSpaceDE w:val="0"/>
        <w:autoSpaceDN w:val="0"/>
        <w:adjustRightInd w:val="0"/>
        <w:spacing w:after="0" w:line="240" w:lineRule="auto"/>
        <w:jc w:val="center"/>
        <w:rPr>
          <w:rFonts w:ascii="Times New Roman" w:hAnsi="Times New Roman" w:cs="Times New Roman"/>
          <w:b/>
          <w:bCs/>
          <w:iCs/>
          <w:sz w:val="28"/>
          <w:szCs w:val="28"/>
        </w:rPr>
      </w:pPr>
    </w:p>
    <w:p w:rsidR="00DB41DF" w:rsidRDefault="00DB41DF" w:rsidP="00C12F39">
      <w:pPr>
        <w:shd w:val="clear" w:color="auto" w:fill="FFFFFF"/>
        <w:autoSpaceDE w:val="0"/>
        <w:autoSpaceDN w:val="0"/>
        <w:adjustRightInd w:val="0"/>
        <w:spacing w:after="0" w:line="240" w:lineRule="auto"/>
        <w:jc w:val="center"/>
        <w:rPr>
          <w:rFonts w:ascii="Times New Roman" w:hAnsi="Times New Roman" w:cs="Times New Roman"/>
          <w:b/>
          <w:bCs/>
          <w:iCs/>
          <w:sz w:val="28"/>
          <w:szCs w:val="28"/>
        </w:rPr>
      </w:pPr>
    </w:p>
    <w:p w:rsidR="00DB41DF" w:rsidRDefault="00DB41DF" w:rsidP="00C12F39">
      <w:pPr>
        <w:shd w:val="clear" w:color="auto" w:fill="FFFFFF"/>
        <w:autoSpaceDE w:val="0"/>
        <w:autoSpaceDN w:val="0"/>
        <w:adjustRightInd w:val="0"/>
        <w:spacing w:after="0" w:line="240" w:lineRule="auto"/>
        <w:jc w:val="center"/>
        <w:rPr>
          <w:rFonts w:ascii="Times New Roman" w:hAnsi="Times New Roman" w:cs="Times New Roman"/>
          <w:b/>
          <w:bCs/>
          <w:iCs/>
          <w:sz w:val="28"/>
          <w:szCs w:val="28"/>
        </w:rPr>
      </w:pPr>
    </w:p>
    <w:p w:rsidR="00DB41DF" w:rsidRDefault="00DB41DF" w:rsidP="00C12F39">
      <w:pPr>
        <w:shd w:val="clear" w:color="auto" w:fill="FFFFFF"/>
        <w:autoSpaceDE w:val="0"/>
        <w:autoSpaceDN w:val="0"/>
        <w:adjustRightInd w:val="0"/>
        <w:spacing w:after="0" w:line="240" w:lineRule="auto"/>
        <w:jc w:val="center"/>
        <w:rPr>
          <w:rFonts w:ascii="Times New Roman" w:hAnsi="Times New Roman" w:cs="Times New Roman"/>
          <w:b/>
          <w:bCs/>
          <w:iCs/>
          <w:sz w:val="28"/>
          <w:szCs w:val="28"/>
        </w:rPr>
      </w:pPr>
    </w:p>
    <w:p w:rsidR="00DB41DF" w:rsidRDefault="00DB41DF" w:rsidP="00C12F39">
      <w:pPr>
        <w:shd w:val="clear" w:color="auto" w:fill="FFFFFF"/>
        <w:autoSpaceDE w:val="0"/>
        <w:autoSpaceDN w:val="0"/>
        <w:adjustRightInd w:val="0"/>
        <w:spacing w:after="0" w:line="240" w:lineRule="auto"/>
        <w:jc w:val="center"/>
        <w:rPr>
          <w:rFonts w:ascii="Times New Roman" w:hAnsi="Times New Roman" w:cs="Times New Roman"/>
          <w:b/>
          <w:bCs/>
          <w:iCs/>
          <w:sz w:val="28"/>
          <w:szCs w:val="28"/>
        </w:rPr>
      </w:pPr>
    </w:p>
    <w:p w:rsidR="00DB41DF" w:rsidRDefault="00DB41DF" w:rsidP="00C12F39">
      <w:pPr>
        <w:shd w:val="clear" w:color="auto" w:fill="FFFFFF"/>
        <w:autoSpaceDE w:val="0"/>
        <w:autoSpaceDN w:val="0"/>
        <w:adjustRightInd w:val="0"/>
        <w:spacing w:after="0" w:line="240" w:lineRule="auto"/>
        <w:jc w:val="center"/>
        <w:rPr>
          <w:rFonts w:ascii="Times New Roman" w:hAnsi="Times New Roman" w:cs="Times New Roman"/>
          <w:b/>
          <w:bCs/>
          <w:iCs/>
          <w:sz w:val="28"/>
          <w:szCs w:val="28"/>
        </w:rPr>
      </w:pPr>
    </w:p>
    <w:p w:rsidR="00DB41DF" w:rsidRDefault="00DB41DF" w:rsidP="00C12F39">
      <w:pPr>
        <w:shd w:val="clear" w:color="auto" w:fill="FFFFFF"/>
        <w:autoSpaceDE w:val="0"/>
        <w:autoSpaceDN w:val="0"/>
        <w:adjustRightInd w:val="0"/>
        <w:spacing w:after="0" w:line="240" w:lineRule="auto"/>
        <w:jc w:val="center"/>
        <w:rPr>
          <w:rFonts w:ascii="Times New Roman" w:hAnsi="Times New Roman" w:cs="Times New Roman"/>
          <w:b/>
          <w:bCs/>
          <w:iCs/>
          <w:sz w:val="28"/>
          <w:szCs w:val="28"/>
        </w:rPr>
      </w:pPr>
    </w:p>
    <w:p w:rsidR="00DB41DF" w:rsidRDefault="00DB41DF" w:rsidP="00C12F39">
      <w:pPr>
        <w:shd w:val="clear" w:color="auto" w:fill="FFFFFF"/>
        <w:autoSpaceDE w:val="0"/>
        <w:autoSpaceDN w:val="0"/>
        <w:adjustRightInd w:val="0"/>
        <w:spacing w:after="0" w:line="240" w:lineRule="auto"/>
        <w:jc w:val="center"/>
        <w:rPr>
          <w:rFonts w:ascii="Times New Roman" w:hAnsi="Times New Roman" w:cs="Times New Roman"/>
          <w:b/>
          <w:bCs/>
          <w:iCs/>
          <w:sz w:val="28"/>
          <w:szCs w:val="28"/>
        </w:rPr>
      </w:pPr>
    </w:p>
    <w:p w:rsidR="00DB41DF" w:rsidRDefault="00DB41DF" w:rsidP="00C12F39">
      <w:pPr>
        <w:shd w:val="clear" w:color="auto" w:fill="FFFFFF"/>
        <w:autoSpaceDE w:val="0"/>
        <w:autoSpaceDN w:val="0"/>
        <w:adjustRightInd w:val="0"/>
        <w:spacing w:after="0" w:line="240" w:lineRule="auto"/>
        <w:jc w:val="center"/>
        <w:rPr>
          <w:rFonts w:ascii="Times New Roman" w:hAnsi="Times New Roman" w:cs="Times New Roman"/>
          <w:b/>
          <w:bCs/>
          <w:iCs/>
          <w:sz w:val="28"/>
          <w:szCs w:val="28"/>
        </w:rPr>
      </w:pPr>
    </w:p>
    <w:p w:rsidR="00DB41DF" w:rsidRDefault="00DB41DF" w:rsidP="00C12F39">
      <w:pPr>
        <w:shd w:val="clear" w:color="auto" w:fill="FFFFFF"/>
        <w:autoSpaceDE w:val="0"/>
        <w:autoSpaceDN w:val="0"/>
        <w:adjustRightInd w:val="0"/>
        <w:spacing w:after="0" w:line="240" w:lineRule="auto"/>
        <w:jc w:val="center"/>
        <w:rPr>
          <w:rFonts w:ascii="Times New Roman" w:hAnsi="Times New Roman" w:cs="Times New Roman"/>
          <w:b/>
          <w:bCs/>
          <w:iCs/>
          <w:sz w:val="28"/>
          <w:szCs w:val="28"/>
        </w:rPr>
      </w:pPr>
    </w:p>
    <w:p w:rsidR="00DB41DF" w:rsidRDefault="00DB41DF" w:rsidP="00C12F39">
      <w:pPr>
        <w:shd w:val="clear" w:color="auto" w:fill="FFFFFF"/>
        <w:autoSpaceDE w:val="0"/>
        <w:autoSpaceDN w:val="0"/>
        <w:adjustRightInd w:val="0"/>
        <w:spacing w:after="0" w:line="240" w:lineRule="auto"/>
        <w:jc w:val="center"/>
        <w:rPr>
          <w:rFonts w:ascii="Times New Roman" w:hAnsi="Times New Roman" w:cs="Times New Roman"/>
          <w:b/>
          <w:bCs/>
          <w:iCs/>
          <w:sz w:val="28"/>
          <w:szCs w:val="28"/>
        </w:rPr>
      </w:pPr>
    </w:p>
    <w:p w:rsidR="00DB41DF" w:rsidRDefault="00DB41DF" w:rsidP="00C12F39">
      <w:pPr>
        <w:shd w:val="clear" w:color="auto" w:fill="FFFFFF"/>
        <w:autoSpaceDE w:val="0"/>
        <w:autoSpaceDN w:val="0"/>
        <w:adjustRightInd w:val="0"/>
        <w:spacing w:after="0" w:line="240" w:lineRule="auto"/>
        <w:jc w:val="center"/>
        <w:rPr>
          <w:rFonts w:ascii="Times New Roman" w:hAnsi="Times New Roman" w:cs="Times New Roman"/>
          <w:b/>
          <w:bCs/>
          <w:iCs/>
          <w:sz w:val="28"/>
          <w:szCs w:val="28"/>
        </w:rPr>
      </w:pPr>
    </w:p>
    <w:p w:rsidR="00DB41DF" w:rsidRDefault="00DB41DF" w:rsidP="00C12F39">
      <w:pPr>
        <w:shd w:val="clear" w:color="auto" w:fill="FFFFFF"/>
        <w:autoSpaceDE w:val="0"/>
        <w:autoSpaceDN w:val="0"/>
        <w:adjustRightInd w:val="0"/>
        <w:spacing w:after="0" w:line="240" w:lineRule="auto"/>
        <w:jc w:val="center"/>
        <w:rPr>
          <w:rFonts w:ascii="Times New Roman" w:hAnsi="Times New Roman" w:cs="Times New Roman"/>
          <w:b/>
          <w:bCs/>
          <w:iCs/>
          <w:sz w:val="28"/>
          <w:szCs w:val="28"/>
        </w:rPr>
      </w:pPr>
    </w:p>
    <w:p w:rsidR="00DB41DF" w:rsidRDefault="00DB41DF" w:rsidP="00C12F39">
      <w:pPr>
        <w:shd w:val="clear" w:color="auto" w:fill="FFFFFF"/>
        <w:autoSpaceDE w:val="0"/>
        <w:autoSpaceDN w:val="0"/>
        <w:adjustRightInd w:val="0"/>
        <w:spacing w:after="0" w:line="240" w:lineRule="auto"/>
        <w:jc w:val="center"/>
        <w:rPr>
          <w:rFonts w:ascii="Times New Roman" w:hAnsi="Times New Roman" w:cs="Times New Roman"/>
          <w:b/>
          <w:bCs/>
          <w:iCs/>
          <w:sz w:val="28"/>
          <w:szCs w:val="28"/>
        </w:rPr>
      </w:pPr>
    </w:p>
    <w:p w:rsidR="00DB41DF" w:rsidRDefault="00DB41DF" w:rsidP="00C12F39">
      <w:pPr>
        <w:shd w:val="clear" w:color="auto" w:fill="FFFFFF"/>
        <w:autoSpaceDE w:val="0"/>
        <w:autoSpaceDN w:val="0"/>
        <w:adjustRightInd w:val="0"/>
        <w:spacing w:after="0" w:line="240" w:lineRule="auto"/>
        <w:jc w:val="center"/>
        <w:rPr>
          <w:rFonts w:ascii="Times New Roman" w:hAnsi="Times New Roman" w:cs="Times New Roman"/>
          <w:b/>
          <w:bCs/>
          <w:iCs/>
          <w:sz w:val="28"/>
          <w:szCs w:val="28"/>
        </w:rPr>
      </w:pPr>
    </w:p>
    <w:p w:rsidR="00DB41DF" w:rsidRDefault="00DB41DF" w:rsidP="00C12F39">
      <w:pPr>
        <w:shd w:val="clear" w:color="auto" w:fill="FFFFFF"/>
        <w:autoSpaceDE w:val="0"/>
        <w:autoSpaceDN w:val="0"/>
        <w:adjustRightInd w:val="0"/>
        <w:spacing w:after="0" w:line="240" w:lineRule="auto"/>
        <w:jc w:val="center"/>
        <w:rPr>
          <w:rFonts w:ascii="Times New Roman" w:hAnsi="Times New Roman" w:cs="Times New Roman"/>
          <w:b/>
          <w:bCs/>
          <w:iCs/>
          <w:sz w:val="28"/>
          <w:szCs w:val="28"/>
        </w:rPr>
      </w:pPr>
    </w:p>
    <w:p w:rsidR="00DB41DF" w:rsidRDefault="00DB41DF" w:rsidP="00C12F39">
      <w:pPr>
        <w:shd w:val="clear" w:color="auto" w:fill="FFFFFF"/>
        <w:autoSpaceDE w:val="0"/>
        <w:autoSpaceDN w:val="0"/>
        <w:adjustRightInd w:val="0"/>
        <w:spacing w:after="0" w:line="240" w:lineRule="auto"/>
        <w:jc w:val="center"/>
        <w:rPr>
          <w:rFonts w:ascii="Times New Roman" w:hAnsi="Times New Roman" w:cs="Times New Roman"/>
          <w:b/>
          <w:bCs/>
          <w:iCs/>
          <w:sz w:val="28"/>
          <w:szCs w:val="28"/>
        </w:rPr>
      </w:pPr>
    </w:p>
    <w:p w:rsidR="00DB41DF" w:rsidRDefault="00DB41DF" w:rsidP="00C12F39">
      <w:pPr>
        <w:shd w:val="clear" w:color="auto" w:fill="FFFFFF"/>
        <w:autoSpaceDE w:val="0"/>
        <w:autoSpaceDN w:val="0"/>
        <w:adjustRightInd w:val="0"/>
        <w:spacing w:after="0" w:line="240" w:lineRule="auto"/>
        <w:jc w:val="center"/>
        <w:rPr>
          <w:rFonts w:ascii="Times New Roman" w:hAnsi="Times New Roman" w:cs="Times New Roman"/>
          <w:b/>
          <w:bCs/>
          <w:iCs/>
          <w:sz w:val="28"/>
          <w:szCs w:val="28"/>
        </w:rPr>
      </w:pPr>
    </w:p>
    <w:p w:rsidR="00DB41DF" w:rsidRDefault="00DB41DF" w:rsidP="00C12F39">
      <w:pPr>
        <w:shd w:val="clear" w:color="auto" w:fill="FFFFFF"/>
        <w:autoSpaceDE w:val="0"/>
        <w:autoSpaceDN w:val="0"/>
        <w:adjustRightInd w:val="0"/>
        <w:spacing w:after="0" w:line="240" w:lineRule="auto"/>
        <w:jc w:val="center"/>
        <w:rPr>
          <w:rFonts w:ascii="Times New Roman" w:hAnsi="Times New Roman" w:cs="Times New Roman"/>
          <w:b/>
          <w:bCs/>
          <w:iCs/>
          <w:sz w:val="28"/>
          <w:szCs w:val="28"/>
        </w:rPr>
      </w:pPr>
    </w:p>
    <w:p w:rsidR="00DB41DF" w:rsidRDefault="00DB41DF" w:rsidP="00C12F39">
      <w:pPr>
        <w:shd w:val="clear" w:color="auto" w:fill="FFFFFF"/>
        <w:autoSpaceDE w:val="0"/>
        <w:autoSpaceDN w:val="0"/>
        <w:adjustRightInd w:val="0"/>
        <w:spacing w:after="0" w:line="240" w:lineRule="auto"/>
        <w:jc w:val="center"/>
        <w:rPr>
          <w:rFonts w:ascii="Times New Roman" w:hAnsi="Times New Roman" w:cs="Times New Roman"/>
          <w:b/>
          <w:bCs/>
          <w:iCs/>
          <w:sz w:val="28"/>
          <w:szCs w:val="28"/>
        </w:rPr>
      </w:pPr>
    </w:p>
    <w:p w:rsidR="00DB41DF" w:rsidRDefault="00DB41DF" w:rsidP="00C12F39">
      <w:pPr>
        <w:shd w:val="clear" w:color="auto" w:fill="FFFFFF"/>
        <w:autoSpaceDE w:val="0"/>
        <w:autoSpaceDN w:val="0"/>
        <w:adjustRightInd w:val="0"/>
        <w:spacing w:after="0" w:line="240" w:lineRule="auto"/>
        <w:jc w:val="center"/>
        <w:rPr>
          <w:rFonts w:ascii="Times New Roman" w:hAnsi="Times New Roman" w:cs="Times New Roman"/>
          <w:b/>
          <w:bCs/>
          <w:iCs/>
          <w:sz w:val="28"/>
          <w:szCs w:val="28"/>
        </w:rPr>
      </w:pPr>
    </w:p>
    <w:p w:rsidR="00DB41DF" w:rsidRDefault="00DB41DF" w:rsidP="00C12F39">
      <w:pPr>
        <w:shd w:val="clear" w:color="auto" w:fill="FFFFFF"/>
        <w:autoSpaceDE w:val="0"/>
        <w:autoSpaceDN w:val="0"/>
        <w:adjustRightInd w:val="0"/>
        <w:spacing w:after="0" w:line="240" w:lineRule="auto"/>
        <w:jc w:val="center"/>
        <w:rPr>
          <w:rFonts w:ascii="Times New Roman" w:hAnsi="Times New Roman" w:cs="Times New Roman"/>
          <w:b/>
          <w:bCs/>
          <w:iCs/>
          <w:sz w:val="28"/>
          <w:szCs w:val="28"/>
        </w:rPr>
      </w:pPr>
    </w:p>
    <w:p w:rsidR="00DB41DF" w:rsidRDefault="00DB41DF" w:rsidP="00C12F39">
      <w:pPr>
        <w:shd w:val="clear" w:color="auto" w:fill="FFFFFF"/>
        <w:autoSpaceDE w:val="0"/>
        <w:autoSpaceDN w:val="0"/>
        <w:adjustRightInd w:val="0"/>
        <w:spacing w:after="0" w:line="240" w:lineRule="auto"/>
        <w:jc w:val="center"/>
        <w:rPr>
          <w:rFonts w:ascii="Times New Roman" w:hAnsi="Times New Roman" w:cs="Times New Roman"/>
          <w:b/>
          <w:bCs/>
          <w:iCs/>
          <w:sz w:val="28"/>
          <w:szCs w:val="28"/>
        </w:rPr>
      </w:pPr>
    </w:p>
    <w:p w:rsidR="00DB41DF" w:rsidRDefault="00DB41DF" w:rsidP="00C12F39">
      <w:pPr>
        <w:shd w:val="clear" w:color="auto" w:fill="FFFFFF"/>
        <w:autoSpaceDE w:val="0"/>
        <w:autoSpaceDN w:val="0"/>
        <w:adjustRightInd w:val="0"/>
        <w:spacing w:after="0" w:line="240" w:lineRule="auto"/>
        <w:jc w:val="center"/>
        <w:rPr>
          <w:rFonts w:ascii="Times New Roman" w:hAnsi="Times New Roman" w:cs="Times New Roman"/>
          <w:b/>
          <w:bCs/>
          <w:iCs/>
          <w:sz w:val="28"/>
          <w:szCs w:val="28"/>
        </w:rPr>
      </w:pPr>
    </w:p>
    <w:p w:rsidR="00DB41DF" w:rsidRDefault="00DB41DF" w:rsidP="00C12F39">
      <w:pPr>
        <w:shd w:val="clear" w:color="auto" w:fill="FFFFFF"/>
        <w:autoSpaceDE w:val="0"/>
        <w:autoSpaceDN w:val="0"/>
        <w:adjustRightInd w:val="0"/>
        <w:spacing w:after="0" w:line="240" w:lineRule="auto"/>
        <w:jc w:val="center"/>
        <w:rPr>
          <w:rFonts w:ascii="Times New Roman" w:hAnsi="Times New Roman" w:cs="Times New Roman"/>
          <w:b/>
          <w:bCs/>
          <w:iCs/>
          <w:sz w:val="28"/>
          <w:szCs w:val="28"/>
        </w:rPr>
      </w:pPr>
    </w:p>
    <w:p w:rsidR="00C12F39" w:rsidRPr="00C12F39" w:rsidRDefault="00C12F39" w:rsidP="00C12F39">
      <w:pPr>
        <w:shd w:val="clear" w:color="auto" w:fill="FFFFFF"/>
        <w:autoSpaceDE w:val="0"/>
        <w:autoSpaceDN w:val="0"/>
        <w:adjustRightInd w:val="0"/>
        <w:spacing w:after="0" w:line="240" w:lineRule="auto"/>
        <w:jc w:val="center"/>
        <w:rPr>
          <w:rFonts w:ascii="Times New Roman" w:hAnsi="Times New Roman" w:cs="Times New Roman"/>
          <w:b/>
          <w:bCs/>
          <w:iCs/>
          <w:sz w:val="28"/>
          <w:szCs w:val="28"/>
        </w:rPr>
      </w:pPr>
      <w:r w:rsidRPr="00C12F39">
        <w:rPr>
          <w:rFonts w:ascii="Times New Roman" w:hAnsi="Times New Roman" w:cs="Times New Roman"/>
          <w:b/>
          <w:bCs/>
          <w:iCs/>
          <w:sz w:val="28"/>
          <w:szCs w:val="28"/>
        </w:rPr>
        <w:t>Требования к организации и технологии проведения кортов</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bCs/>
          <w:iCs/>
          <w:sz w:val="24"/>
          <w:szCs w:val="24"/>
        </w:rPr>
        <w:t>1.</w:t>
      </w:r>
      <w:r w:rsidRPr="00C12F39">
        <w:rPr>
          <w:rFonts w:ascii="Times New Roman" w:hAnsi="Times New Roman" w:cs="Times New Roman"/>
          <w:iCs/>
          <w:sz w:val="24"/>
          <w:szCs w:val="24"/>
        </w:rPr>
        <w:t xml:space="preserve"> </w:t>
      </w:r>
      <w:r w:rsidRPr="00C12F39">
        <w:rPr>
          <w:rFonts w:ascii="Times New Roman" w:hAnsi="Times New Roman" w:cs="Times New Roman"/>
          <w:bCs/>
          <w:sz w:val="24"/>
          <w:szCs w:val="24"/>
        </w:rPr>
        <w:t>Учитель  при   проведении  кортов должен выполнять следующие требования:</w:t>
      </w:r>
    </w:p>
    <w:p w:rsidR="00C12F39" w:rsidRPr="00C12F39" w:rsidRDefault="006B5EF0"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C12F39" w:rsidRPr="00C12F39">
        <w:rPr>
          <w:rFonts w:ascii="Times New Roman" w:hAnsi="Times New Roman" w:cs="Times New Roman"/>
          <w:sz w:val="24"/>
          <w:szCs w:val="24"/>
        </w:rPr>
        <w:t xml:space="preserve"> обеспечить порядок и дисциплину, самостоятельность вы</w:t>
      </w:r>
      <w:r w:rsidR="00C12F39" w:rsidRPr="00C12F39">
        <w:rPr>
          <w:rFonts w:ascii="Times New Roman" w:hAnsi="Times New Roman" w:cs="Times New Roman"/>
          <w:sz w:val="24"/>
          <w:szCs w:val="24"/>
        </w:rPr>
        <w:softHyphen/>
        <w:t>полнения работы;</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   не отвлекать учащихся излишними передвижениями по классу;</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 воздерживаться от комментариев по заданиям, не оказы</w:t>
      </w:r>
      <w:r w:rsidRPr="00C12F39">
        <w:rPr>
          <w:rFonts w:ascii="Times New Roman" w:hAnsi="Times New Roman" w:cs="Times New Roman"/>
          <w:sz w:val="24"/>
          <w:szCs w:val="24"/>
        </w:rPr>
        <w:softHyphen/>
        <w:t>вать помощь при затруднениях, возникающих при выполнении диагностической работы;</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  выразить уверенность в том, что учащиеся успешно справятся с заданием;</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 xml:space="preserve">•  учитель сообщает учащимся, что они принимают участие в исследовании знаний школьников. </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bCs/>
          <w:sz w:val="24"/>
          <w:szCs w:val="24"/>
        </w:rPr>
        <w:t>2.Проводить корты может только  учитель, пони</w:t>
      </w:r>
      <w:r w:rsidRPr="00C12F39">
        <w:rPr>
          <w:rFonts w:ascii="Times New Roman" w:hAnsi="Times New Roman" w:cs="Times New Roman"/>
          <w:bCs/>
          <w:sz w:val="24"/>
          <w:szCs w:val="24"/>
        </w:rPr>
        <w:softHyphen/>
        <w:t>мающий задачи эксперимента:</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•быть компетентным в отношении целевой направленности и содержания  материалов, в обработке резуль</w:t>
      </w:r>
      <w:r w:rsidRPr="00C12F39">
        <w:rPr>
          <w:rFonts w:ascii="Times New Roman" w:hAnsi="Times New Roman" w:cs="Times New Roman"/>
          <w:sz w:val="24"/>
          <w:szCs w:val="24"/>
        </w:rPr>
        <w:softHyphen/>
        <w:t>татов;</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 быть эмоционально уравновешенным, тактичным, добро</w:t>
      </w:r>
      <w:r w:rsidRPr="00C12F39">
        <w:rPr>
          <w:rFonts w:ascii="Times New Roman" w:hAnsi="Times New Roman" w:cs="Times New Roman"/>
          <w:sz w:val="24"/>
          <w:szCs w:val="24"/>
        </w:rPr>
        <w:softHyphen/>
        <w:t>желательным, уметь контролировать себя;</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 создавать положительную мотивацию к выполняемой ра</w:t>
      </w:r>
      <w:r w:rsidRPr="00C12F39">
        <w:rPr>
          <w:rFonts w:ascii="Times New Roman" w:hAnsi="Times New Roman" w:cs="Times New Roman"/>
          <w:sz w:val="24"/>
          <w:szCs w:val="24"/>
        </w:rPr>
        <w:softHyphen/>
        <w:t>боте.</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bCs/>
          <w:sz w:val="24"/>
          <w:szCs w:val="24"/>
        </w:rPr>
        <w:t>3.</w:t>
      </w:r>
      <w:r w:rsidRPr="00C12F39">
        <w:rPr>
          <w:rFonts w:ascii="Times New Roman" w:hAnsi="Times New Roman" w:cs="Times New Roman"/>
          <w:sz w:val="24"/>
          <w:szCs w:val="24"/>
        </w:rPr>
        <w:t xml:space="preserve"> Критериально ориентированная работа</w:t>
      </w:r>
      <w:r w:rsidRPr="00C12F39">
        <w:rPr>
          <w:rFonts w:ascii="Times New Roman" w:hAnsi="Times New Roman" w:cs="Times New Roman"/>
          <w:bCs/>
          <w:sz w:val="24"/>
          <w:szCs w:val="24"/>
        </w:rPr>
        <w:t xml:space="preserve">  должна проводиться в благо</w:t>
      </w:r>
      <w:r w:rsidRPr="00C12F39">
        <w:rPr>
          <w:rFonts w:ascii="Times New Roman" w:hAnsi="Times New Roman" w:cs="Times New Roman"/>
          <w:bCs/>
          <w:sz w:val="24"/>
          <w:szCs w:val="24"/>
        </w:rPr>
        <w:softHyphen/>
        <w:t>приятной рабочей обстановке:</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 оптимальное время с 9 до 12 или с 16 до 18 часов;</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 xml:space="preserve">• нежелательны </w:t>
      </w:r>
      <w:r w:rsidRPr="00C12F39">
        <w:rPr>
          <w:rFonts w:ascii="Times New Roman" w:hAnsi="Times New Roman" w:cs="Times New Roman"/>
          <w:bCs/>
          <w:sz w:val="24"/>
          <w:szCs w:val="24"/>
        </w:rPr>
        <w:t xml:space="preserve">последние </w:t>
      </w:r>
      <w:r w:rsidRPr="00C12F39">
        <w:rPr>
          <w:rFonts w:ascii="Times New Roman" w:hAnsi="Times New Roman" w:cs="Times New Roman"/>
          <w:sz w:val="24"/>
          <w:szCs w:val="24"/>
        </w:rPr>
        <w:t xml:space="preserve">уроки, </w:t>
      </w:r>
      <w:r w:rsidRPr="00C12F39">
        <w:rPr>
          <w:rFonts w:ascii="Times New Roman" w:hAnsi="Times New Roman" w:cs="Times New Roman"/>
          <w:bCs/>
          <w:sz w:val="24"/>
          <w:szCs w:val="24"/>
        </w:rPr>
        <w:t>уроки после физкуль</w:t>
      </w:r>
      <w:r w:rsidRPr="00C12F39">
        <w:rPr>
          <w:rFonts w:ascii="Times New Roman" w:hAnsi="Times New Roman" w:cs="Times New Roman"/>
          <w:bCs/>
          <w:sz w:val="24"/>
          <w:szCs w:val="24"/>
        </w:rPr>
        <w:softHyphen/>
        <w:t>туры,</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 обеспеченность учащихся письменными принадлежностя</w:t>
      </w:r>
      <w:r w:rsidRPr="00C12F39">
        <w:rPr>
          <w:rFonts w:ascii="Times New Roman" w:hAnsi="Times New Roman" w:cs="Times New Roman"/>
          <w:sz w:val="24"/>
          <w:szCs w:val="24"/>
        </w:rPr>
        <w:softHyphen/>
        <w:t xml:space="preserve">ми; </w:t>
      </w:r>
      <w:r w:rsidRPr="00C12F39">
        <w:rPr>
          <w:rFonts w:ascii="Times New Roman" w:hAnsi="Times New Roman" w:cs="Times New Roman"/>
          <w:sz w:val="24"/>
          <w:szCs w:val="24"/>
          <w:u w:val="single"/>
        </w:rPr>
        <w:t>(</w:t>
      </w:r>
      <w:r w:rsidRPr="00C12F39">
        <w:rPr>
          <w:rFonts w:ascii="Times New Roman" w:hAnsi="Times New Roman" w:cs="Times New Roman"/>
          <w:sz w:val="24"/>
          <w:szCs w:val="24"/>
        </w:rPr>
        <w:t>каждый учащийся должен работать в индивидуальном режиме);</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 рабочее место должно быть освобождено от посторонних предметов.</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bCs/>
          <w:iCs/>
          <w:sz w:val="24"/>
          <w:szCs w:val="24"/>
        </w:rPr>
        <w:t>3. Инструкция для учителя</w:t>
      </w:r>
    </w:p>
    <w:p w:rsidR="00C12F39" w:rsidRPr="006B5EF0" w:rsidRDefault="00C12F39" w:rsidP="006B5EF0">
      <w:pPr>
        <w:pStyle w:val="a3"/>
        <w:numPr>
          <w:ilvl w:val="0"/>
          <w:numId w:val="94"/>
        </w:numPr>
        <w:autoSpaceDE w:val="0"/>
        <w:autoSpaceDN w:val="0"/>
        <w:adjustRightInd w:val="0"/>
        <w:rPr>
          <w:b w:val="0"/>
          <w:u w:val="none"/>
        </w:rPr>
      </w:pPr>
      <w:r w:rsidRPr="006B5EF0">
        <w:rPr>
          <w:b w:val="0"/>
          <w:u w:val="none"/>
        </w:rPr>
        <w:t>Инструктаж учащихся не должен занимать более 3 минут:</w:t>
      </w:r>
    </w:p>
    <w:p w:rsidR="00C12F39" w:rsidRPr="006B5EF0" w:rsidRDefault="00C12F39" w:rsidP="006B5EF0">
      <w:pPr>
        <w:pStyle w:val="a3"/>
        <w:numPr>
          <w:ilvl w:val="0"/>
          <w:numId w:val="94"/>
        </w:numPr>
        <w:autoSpaceDE w:val="0"/>
        <w:autoSpaceDN w:val="0"/>
        <w:adjustRightInd w:val="0"/>
        <w:rPr>
          <w:b w:val="0"/>
          <w:u w:val="none"/>
        </w:rPr>
      </w:pPr>
      <w:r w:rsidRPr="006B5EF0">
        <w:rPr>
          <w:b w:val="0"/>
          <w:u w:val="none"/>
        </w:rPr>
        <w:t>Объяснить, почему необходимо каждому работать само</w:t>
      </w:r>
      <w:r w:rsidRPr="006B5EF0">
        <w:rPr>
          <w:b w:val="0"/>
          <w:u w:val="none"/>
        </w:rPr>
        <w:softHyphen/>
        <w:t>стоятельно.</w:t>
      </w:r>
    </w:p>
    <w:p w:rsidR="00C12F39" w:rsidRPr="006B5EF0" w:rsidRDefault="00C12F39" w:rsidP="006B5EF0">
      <w:pPr>
        <w:pStyle w:val="a3"/>
        <w:numPr>
          <w:ilvl w:val="0"/>
          <w:numId w:val="94"/>
        </w:numPr>
        <w:autoSpaceDE w:val="0"/>
        <w:autoSpaceDN w:val="0"/>
        <w:adjustRightInd w:val="0"/>
        <w:rPr>
          <w:b w:val="0"/>
          <w:u w:val="none"/>
        </w:rPr>
      </w:pPr>
      <w:r w:rsidRPr="006B5EF0">
        <w:rPr>
          <w:b w:val="0"/>
          <w:u w:val="none"/>
        </w:rPr>
        <w:t>Сообщить о порядке выполнения работы.</w:t>
      </w:r>
    </w:p>
    <w:p w:rsidR="00C12F39" w:rsidRPr="006B5EF0" w:rsidRDefault="00C12F39" w:rsidP="006B5EF0">
      <w:pPr>
        <w:pStyle w:val="a3"/>
        <w:numPr>
          <w:ilvl w:val="0"/>
          <w:numId w:val="94"/>
        </w:numPr>
        <w:autoSpaceDE w:val="0"/>
        <w:autoSpaceDN w:val="0"/>
        <w:adjustRightInd w:val="0"/>
        <w:rPr>
          <w:b w:val="0"/>
          <w:u w:val="none"/>
        </w:rPr>
      </w:pPr>
      <w:r w:rsidRPr="006B5EF0">
        <w:rPr>
          <w:b w:val="0"/>
          <w:u w:val="none"/>
        </w:rPr>
        <w:t>Вместе с учащимися подписать титульные листы.</w:t>
      </w:r>
    </w:p>
    <w:p w:rsidR="00C12F39" w:rsidRPr="006B5EF0" w:rsidRDefault="00C12F39" w:rsidP="006B5EF0">
      <w:pPr>
        <w:pStyle w:val="a3"/>
        <w:numPr>
          <w:ilvl w:val="0"/>
          <w:numId w:val="94"/>
        </w:numPr>
        <w:autoSpaceDE w:val="0"/>
        <w:autoSpaceDN w:val="0"/>
        <w:adjustRightInd w:val="0"/>
        <w:rPr>
          <w:b w:val="0"/>
          <w:u w:val="none"/>
        </w:rPr>
      </w:pPr>
      <w:r w:rsidRPr="006B5EF0">
        <w:rPr>
          <w:b w:val="0"/>
          <w:u w:val="none"/>
        </w:rPr>
        <w:t>Медленно, громко, четко, естественным голосом прочесть задание; учащиеся самостоятельно следят по тексту за задани</w:t>
      </w:r>
      <w:r w:rsidRPr="006B5EF0">
        <w:rPr>
          <w:b w:val="0"/>
          <w:u w:val="none"/>
        </w:rPr>
        <w:softHyphen/>
        <w:t>ем.</w:t>
      </w:r>
    </w:p>
    <w:p w:rsidR="00C12F39" w:rsidRPr="006B5EF0" w:rsidRDefault="00C12F39" w:rsidP="006B5EF0">
      <w:pPr>
        <w:pStyle w:val="a3"/>
        <w:numPr>
          <w:ilvl w:val="0"/>
          <w:numId w:val="94"/>
        </w:numPr>
        <w:autoSpaceDE w:val="0"/>
        <w:autoSpaceDN w:val="0"/>
        <w:adjustRightInd w:val="0"/>
        <w:rPr>
          <w:b w:val="0"/>
          <w:u w:val="none"/>
        </w:rPr>
      </w:pPr>
      <w:r w:rsidRPr="006B5EF0">
        <w:rPr>
          <w:b w:val="0"/>
          <w:u w:val="none"/>
        </w:rPr>
        <w:t>Проверить, правильно ли понято задание.</w:t>
      </w:r>
    </w:p>
    <w:p w:rsidR="00C12F39" w:rsidRPr="006B5EF0" w:rsidRDefault="00C12F39" w:rsidP="006B5EF0">
      <w:pPr>
        <w:pStyle w:val="a3"/>
        <w:numPr>
          <w:ilvl w:val="0"/>
          <w:numId w:val="94"/>
        </w:numPr>
        <w:autoSpaceDE w:val="0"/>
        <w:autoSpaceDN w:val="0"/>
        <w:adjustRightInd w:val="0"/>
        <w:rPr>
          <w:b w:val="0"/>
          <w:u w:val="none"/>
        </w:rPr>
      </w:pPr>
      <w:r w:rsidRPr="006B5EF0">
        <w:rPr>
          <w:b w:val="0"/>
          <w:u w:val="none"/>
        </w:rPr>
        <w:t>Сообщить, как поступать в случае возникновения вопро</w:t>
      </w:r>
      <w:r w:rsidRPr="006B5EF0">
        <w:rPr>
          <w:b w:val="0"/>
          <w:u w:val="none"/>
        </w:rPr>
        <w:softHyphen/>
        <w:t>сов.</w:t>
      </w:r>
    </w:p>
    <w:p w:rsidR="00C12F39" w:rsidRPr="006B5EF0" w:rsidRDefault="00C12F39" w:rsidP="006B5EF0">
      <w:pPr>
        <w:pStyle w:val="a3"/>
        <w:numPr>
          <w:ilvl w:val="0"/>
          <w:numId w:val="94"/>
        </w:numPr>
        <w:autoSpaceDE w:val="0"/>
        <w:autoSpaceDN w:val="0"/>
        <w:adjustRightInd w:val="0"/>
        <w:rPr>
          <w:b w:val="0"/>
          <w:u w:val="none"/>
        </w:rPr>
      </w:pPr>
      <w:r w:rsidRPr="006B5EF0">
        <w:rPr>
          <w:b w:val="0"/>
          <w:u w:val="none"/>
        </w:rPr>
        <w:t>Дать команду о начале работы; пожелать успеха.</w:t>
      </w:r>
    </w:p>
    <w:p w:rsidR="00C12F39" w:rsidRPr="006B5EF0" w:rsidRDefault="00C12F39" w:rsidP="006B5EF0">
      <w:pPr>
        <w:pStyle w:val="a3"/>
        <w:numPr>
          <w:ilvl w:val="0"/>
          <w:numId w:val="94"/>
        </w:numPr>
        <w:autoSpaceDE w:val="0"/>
        <w:autoSpaceDN w:val="0"/>
        <w:adjustRightInd w:val="0"/>
        <w:rPr>
          <w:b w:val="0"/>
          <w:u w:val="none"/>
        </w:rPr>
      </w:pPr>
      <w:r w:rsidRPr="006B5EF0">
        <w:rPr>
          <w:b w:val="0"/>
          <w:u w:val="none"/>
        </w:rPr>
        <w:t>Во время ее выполнения следить за порядком в классе, за обеспечением самостоятельности выполнения кортов учащимися.</w:t>
      </w:r>
    </w:p>
    <w:p w:rsidR="00C12F39" w:rsidRPr="006B5EF0" w:rsidRDefault="00C12F39" w:rsidP="006B5EF0">
      <w:pPr>
        <w:pStyle w:val="a3"/>
        <w:numPr>
          <w:ilvl w:val="0"/>
          <w:numId w:val="94"/>
        </w:numPr>
        <w:autoSpaceDE w:val="0"/>
        <w:autoSpaceDN w:val="0"/>
        <w:adjustRightInd w:val="0"/>
        <w:rPr>
          <w:b w:val="0"/>
          <w:u w:val="none"/>
        </w:rPr>
      </w:pPr>
      <w:r w:rsidRPr="006B5EF0">
        <w:rPr>
          <w:b w:val="0"/>
          <w:u w:val="none"/>
        </w:rPr>
        <w:t>Объявить об окончании работы; поблагодарить детей.</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bCs/>
          <w:iCs/>
          <w:sz w:val="24"/>
          <w:szCs w:val="24"/>
        </w:rPr>
        <w:t>4. Инструкция для учащихся.</w:t>
      </w:r>
    </w:p>
    <w:p w:rsidR="00C12F39" w:rsidRPr="00C12F39" w:rsidRDefault="00C12F39" w:rsidP="00B21BDA">
      <w:pPr>
        <w:numPr>
          <w:ilvl w:val="0"/>
          <w:numId w:val="6"/>
        </w:numPr>
        <w:shd w:val="clear" w:color="auto" w:fill="FFFFFF"/>
        <w:autoSpaceDE w:val="0"/>
        <w:autoSpaceDN w:val="0"/>
        <w:adjustRightInd w:val="0"/>
        <w:spacing w:after="0" w:line="240" w:lineRule="auto"/>
        <w:ind w:left="0"/>
        <w:jc w:val="both"/>
        <w:rPr>
          <w:rFonts w:ascii="Times New Roman" w:hAnsi="Times New Roman" w:cs="Times New Roman"/>
          <w:sz w:val="24"/>
          <w:szCs w:val="24"/>
        </w:rPr>
      </w:pPr>
      <w:r w:rsidRPr="00C12F39">
        <w:rPr>
          <w:rFonts w:ascii="Times New Roman" w:hAnsi="Times New Roman" w:cs="Times New Roman"/>
          <w:sz w:val="24"/>
          <w:szCs w:val="24"/>
        </w:rPr>
        <w:t>Диагностическое задание выполняется в течение уста</w:t>
      </w:r>
      <w:r w:rsidRPr="00C12F39">
        <w:rPr>
          <w:rFonts w:ascii="Times New Roman" w:hAnsi="Times New Roman" w:cs="Times New Roman"/>
          <w:sz w:val="24"/>
          <w:szCs w:val="24"/>
        </w:rPr>
        <w:softHyphen/>
        <w:t xml:space="preserve">новленного </w:t>
      </w:r>
      <w:r w:rsidRPr="00C12F39">
        <w:rPr>
          <w:rFonts w:ascii="Times New Roman" w:hAnsi="Times New Roman" w:cs="Times New Roman"/>
          <w:bCs/>
          <w:sz w:val="24"/>
          <w:szCs w:val="24"/>
        </w:rPr>
        <w:t>времени.</w:t>
      </w:r>
    </w:p>
    <w:p w:rsidR="00C12F39" w:rsidRPr="00C12F39" w:rsidRDefault="00C12F39" w:rsidP="00B21BDA">
      <w:pPr>
        <w:numPr>
          <w:ilvl w:val="0"/>
          <w:numId w:val="6"/>
        </w:numPr>
        <w:shd w:val="clear" w:color="auto" w:fill="FFFFFF"/>
        <w:autoSpaceDE w:val="0"/>
        <w:autoSpaceDN w:val="0"/>
        <w:adjustRightInd w:val="0"/>
        <w:spacing w:after="0" w:line="240" w:lineRule="auto"/>
        <w:ind w:left="0"/>
        <w:jc w:val="both"/>
        <w:rPr>
          <w:rFonts w:ascii="Times New Roman" w:hAnsi="Times New Roman" w:cs="Times New Roman"/>
          <w:sz w:val="24"/>
          <w:szCs w:val="24"/>
        </w:rPr>
      </w:pPr>
      <w:r w:rsidRPr="00C12F39">
        <w:rPr>
          <w:rFonts w:ascii="Times New Roman" w:hAnsi="Times New Roman" w:cs="Times New Roman"/>
          <w:sz w:val="24"/>
          <w:szCs w:val="24"/>
        </w:rPr>
        <w:t>Разрешается использование черновиков. Все записи должны быть в основной работе.</w:t>
      </w:r>
    </w:p>
    <w:p w:rsidR="00C12F39" w:rsidRPr="00C12F39" w:rsidRDefault="00C12F39" w:rsidP="00B21BDA">
      <w:pPr>
        <w:numPr>
          <w:ilvl w:val="0"/>
          <w:numId w:val="6"/>
        </w:numPr>
        <w:shd w:val="clear" w:color="auto" w:fill="FFFFFF"/>
        <w:autoSpaceDE w:val="0"/>
        <w:autoSpaceDN w:val="0"/>
        <w:adjustRightInd w:val="0"/>
        <w:spacing w:after="0" w:line="240" w:lineRule="auto"/>
        <w:ind w:left="0"/>
        <w:jc w:val="both"/>
        <w:rPr>
          <w:rFonts w:ascii="Times New Roman" w:hAnsi="Times New Roman" w:cs="Times New Roman"/>
          <w:sz w:val="24"/>
          <w:szCs w:val="24"/>
        </w:rPr>
      </w:pPr>
      <w:r w:rsidRPr="00C12F39">
        <w:rPr>
          <w:rFonts w:ascii="Times New Roman" w:hAnsi="Times New Roman" w:cs="Times New Roman"/>
          <w:sz w:val="24"/>
          <w:szCs w:val="24"/>
        </w:rPr>
        <w:t>Нельзя использовать вспомогательные средства  (справочники, словари).</w:t>
      </w:r>
    </w:p>
    <w:p w:rsidR="00C12F39" w:rsidRPr="00C12F39" w:rsidRDefault="00C12F39" w:rsidP="00B21BDA">
      <w:pPr>
        <w:numPr>
          <w:ilvl w:val="0"/>
          <w:numId w:val="6"/>
        </w:numPr>
        <w:shd w:val="clear" w:color="auto" w:fill="FFFFFF"/>
        <w:autoSpaceDE w:val="0"/>
        <w:autoSpaceDN w:val="0"/>
        <w:adjustRightInd w:val="0"/>
        <w:spacing w:after="0" w:line="240" w:lineRule="auto"/>
        <w:ind w:left="0"/>
        <w:jc w:val="both"/>
        <w:rPr>
          <w:rFonts w:ascii="Times New Roman" w:hAnsi="Times New Roman" w:cs="Times New Roman"/>
          <w:sz w:val="24"/>
          <w:szCs w:val="24"/>
        </w:rPr>
      </w:pPr>
      <w:r w:rsidRPr="00C12F39">
        <w:rPr>
          <w:rFonts w:ascii="Times New Roman" w:hAnsi="Times New Roman" w:cs="Times New Roman"/>
          <w:sz w:val="24"/>
          <w:szCs w:val="24"/>
        </w:rPr>
        <w:t>Опоздавшие ученики  выпол</w:t>
      </w:r>
      <w:r w:rsidRPr="00C12F39">
        <w:rPr>
          <w:rFonts w:ascii="Times New Roman" w:hAnsi="Times New Roman" w:cs="Times New Roman"/>
          <w:sz w:val="24"/>
          <w:szCs w:val="24"/>
        </w:rPr>
        <w:softHyphen/>
        <w:t>няют корт в индивидуальном порядке во внеурочное время.</w:t>
      </w:r>
    </w:p>
    <w:p w:rsidR="00C12F39" w:rsidRPr="00C12F39" w:rsidRDefault="00C12F39" w:rsidP="00B21BDA">
      <w:pPr>
        <w:numPr>
          <w:ilvl w:val="0"/>
          <w:numId w:val="6"/>
        </w:numPr>
        <w:shd w:val="clear" w:color="auto" w:fill="FFFFFF"/>
        <w:autoSpaceDE w:val="0"/>
        <w:autoSpaceDN w:val="0"/>
        <w:adjustRightInd w:val="0"/>
        <w:spacing w:after="0" w:line="240" w:lineRule="auto"/>
        <w:ind w:left="0"/>
        <w:jc w:val="both"/>
        <w:rPr>
          <w:rFonts w:ascii="Times New Roman" w:hAnsi="Times New Roman" w:cs="Times New Roman"/>
          <w:sz w:val="24"/>
          <w:szCs w:val="24"/>
        </w:rPr>
      </w:pPr>
      <w:r w:rsidRPr="00C12F39">
        <w:rPr>
          <w:rFonts w:ascii="Times New Roman" w:hAnsi="Times New Roman" w:cs="Times New Roman"/>
          <w:iCs/>
          <w:sz w:val="24"/>
          <w:szCs w:val="24"/>
        </w:rPr>
        <w:t xml:space="preserve"> Обязанности ассистента (учитель, завуч, координатор).</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5.Ассистент, присутствующий при выполнении кортов, ве</w:t>
      </w:r>
      <w:r w:rsidRPr="00C12F39">
        <w:rPr>
          <w:rFonts w:ascii="Times New Roman" w:hAnsi="Times New Roman" w:cs="Times New Roman"/>
          <w:sz w:val="24"/>
          <w:szCs w:val="24"/>
        </w:rPr>
        <w:softHyphen/>
        <w:t xml:space="preserve">дет </w:t>
      </w:r>
      <w:r w:rsidRPr="00C12F39">
        <w:rPr>
          <w:rFonts w:ascii="Times New Roman" w:hAnsi="Times New Roman" w:cs="Times New Roman"/>
          <w:bCs/>
          <w:sz w:val="24"/>
          <w:szCs w:val="24"/>
        </w:rPr>
        <w:t xml:space="preserve">"Протокол </w:t>
      </w:r>
      <w:r w:rsidRPr="00C12F39">
        <w:rPr>
          <w:rFonts w:ascii="Times New Roman" w:hAnsi="Times New Roman" w:cs="Times New Roman"/>
          <w:sz w:val="24"/>
          <w:szCs w:val="24"/>
        </w:rPr>
        <w:t>наблюдения", где отмечает:</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1). Основные характеристики класса (экспериментальный, контрольный ).</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bCs/>
          <w:sz w:val="24"/>
          <w:szCs w:val="24"/>
        </w:rPr>
        <w:t>2).</w:t>
      </w:r>
      <w:r w:rsidRPr="00C12F39">
        <w:rPr>
          <w:rFonts w:ascii="Times New Roman" w:hAnsi="Times New Roman" w:cs="Times New Roman"/>
          <w:sz w:val="24"/>
          <w:szCs w:val="24"/>
        </w:rPr>
        <w:t xml:space="preserve"> По какой программе и учебникам занимается класс по предмету.</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3). Обстановку  проведения  диагностики, отношение  и  на</w:t>
      </w:r>
      <w:r w:rsidRPr="00C12F39">
        <w:rPr>
          <w:rFonts w:ascii="Times New Roman" w:hAnsi="Times New Roman" w:cs="Times New Roman"/>
          <w:sz w:val="24"/>
          <w:szCs w:val="24"/>
        </w:rPr>
        <w:softHyphen/>
        <w:t>строй учителя и учащихся.</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4). Записывает вопросы учащихся с указанием фамилий за</w:t>
      </w:r>
      <w:r w:rsidRPr="00C12F39">
        <w:rPr>
          <w:rFonts w:ascii="Times New Roman" w:hAnsi="Times New Roman" w:cs="Times New Roman"/>
          <w:sz w:val="24"/>
          <w:szCs w:val="24"/>
        </w:rPr>
        <w:softHyphen/>
        <w:t>давшего.</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lastRenderedPageBreak/>
        <w:t>5). Записывает время, затраченное на инструктаж.</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 xml:space="preserve">6). Записывает </w:t>
      </w:r>
      <w:r w:rsidRPr="00C12F39">
        <w:rPr>
          <w:rFonts w:ascii="Times New Roman" w:hAnsi="Times New Roman" w:cs="Times New Roman"/>
          <w:bCs/>
          <w:sz w:val="24"/>
          <w:szCs w:val="24"/>
        </w:rPr>
        <w:t xml:space="preserve">"чистое" </w:t>
      </w:r>
      <w:r w:rsidRPr="00C12F39">
        <w:rPr>
          <w:rFonts w:ascii="Times New Roman" w:hAnsi="Times New Roman" w:cs="Times New Roman"/>
          <w:sz w:val="24"/>
          <w:szCs w:val="24"/>
        </w:rPr>
        <w:t>время начала работы.</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7). Помогает учителю готовить диагностическую карту.</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p>
    <w:p w:rsidR="00C12F39" w:rsidRDefault="00C12F39" w:rsidP="00C12F39">
      <w:pPr>
        <w:shd w:val="clear" w:color="auto" w:fill="FFFFFF"/>
        <w:autoSpaceDE w:val="0"/>
        <w:autoSpaceDN w:val="0"/>
        <w:adjustRightInd w:val="0"/>
        <w:spacing w:after="0" w:line="240" w:lineRule="auto"/>
        <w:jc w:val="center"/>
        <w:rPr>
          <w:rFonts w:ascii="Times New Roman" w:hAnsi="Times New Roman" w:cs="Times New Roman"/>
          <w:b/>
          <w:bCs/>
          <w:iCs/>
          <w:sz w:val="28"/>
          <w:szCs w:val="28"/>
        </w:rPr>
      </w:pPr>
      <w:r w:rsidRPr="00C12F39">
        <w:rPr>
          <w:rFonts w:ascii="Times New Roman" w:hAnsi="Times New Roman" w:cs="Times New Roman"/>
          <w:b/>
          <w:iCs/>
          <w:sz w:val="28"/>
          <w:szCs w:val="28"/>
        </w:rPr>
        <w:t xml:space="preserve">Методические рекомендации по проведению мониторинговых </w:t>
      </w:r>
      <w:r w:rsidRPr="00C12F39">
        <w:rPr>
          <w:rFonts w:ascii="Times New Roman" w:hAnsi="Times New Roman" w:cs="Times New Roman"/>
          <w:b/>
          <w:bCs/>
          <w:iCs/>
          <w:sz w:val="28"/>
          <w:szCs w:val="28"/>
        </w:rPr>
        <w:t>исследований по предметам безотметочного цикла.</w:t>
      </w:r>
    </w:p>
    <w:p w:rsidR="00C12F39" w:rsidRPr="00C12F39" w:rsidRDefault="00C12F39" w:rsidP="00C12F39">
      <w:pPr>
        <w:shd w:val="clear" w:color="auto" w:fill="FFFFFF"/>
        <w:autoSpaceDE w:val="0"/>
        <w:autoSpaceDN w:val="0"/>
        <w:adjustRightInd w:val="0"/>
        <w:spacing w:after="0" w:line="240" w:lineRule="auto"/>
        <w:jc w:val="center"/>
        <w:rPr>
          <w:rFonts w:ascii="Times New Roman" w:hAnsi="Times New Roman" w:cs="Times New Roman"/>
          <w:b/>
          <w:sz w:val="28"/>
          <w:szCs w:val="28"/>
        </w:rPr>
      </w:pP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bCs/>
          <w:iCs/>
          <w:sz w:val="24"/>
          <w:szCs w:val="24"/>
        </w:rPr>
        <w:t>1.</w:t>
      </w:r>
      <w:r w:rsidRPr="00C12F39">
        <w:rPr>
          <w:rFonts w:ascii="Times New Roman" w:hAnsi="Times New Roman" w:cs="Times New Roman"/>
          <w:iCs/>
          <w:sz w:val="24"/>
          <w:szCs w:val="24"/>
        </w:rPr>
        <w:t xml:space="preserve"> Цели </w:t>
      </w:r>
      <w:r w:rsidRPr="00C12F39">
        <w:rPr>
          <w:rFonts w:ascii="Times New Roman" w:hAnsi="Times New Roman" w:cs="Times New Roman"/>
          <w:bCs/>
          <w:iCs/>
          <w:sz w:val="24"/>
          <w:szCs w:val="24"/>
        </w:rPr>
        <w:t>и задачи мониторинга.</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Целью диагностических исследований явля</w:t>
      </w:r>
      <w:r w:rsidRPr="00C12F39">
        <w:rPr>
          <w:rFonts w:ascii="Times New Roman" w:hAnsi="Times New Roman" w:cs="Times New Roman"/>
          <w:sz w:val="24"/>
          <w:szCs w:val="24"/>
        </w:rPr>
        <w:softHyphen/>
        <w:t>ется определение массовых пробелов в знаниях учащихся на  каждом этапе обучения, являющихся препятствием в дальней</w:t>
      </w:r>
      <w:r w:rsidRPr="00C12F39">
        <w:rPr>
          <w:rFonts w:ascii="Times New Roman" w:hAnsi="Times New Roman" w:cs="Times New Roman"/>
          <w:sz w:val="24"/>
          <w:szCs w:val="24"/>
        </w:rPr>
        <w:softHyphen/>
        <w:t>шем продвижении учащихся и в успешности обучения.</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bCs/>
          <w:sz w:val="24"/>
          <w:szCs w:val="24"/>
        </w:rPr>
        <w:t>Задачи исследования:</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 xml:space="preserve">• определение уровня усвоения отдельных тем курсов: литературное чтение, окружающий мир, английский язык и сформированность  соответствующих умений </w:t>
      </w:r>
      <w:r w:rsidRPr="00C12F39">
        <w:rPr>
          <w:rFonts w:ascii="Times New Roman" w:hAnsi="Times New Roman" w:cs="Times New Roman"/>
          <w:bCs/>
          <w:sz w:val="24"/>
          <w:szCs w:val="24"/>
        </w:rPr>
        <w:t xml:space="preserve">и </w:t>
      </w:r>
      <w:r w:rsidRPr="00C12F39">
        <w:rPr>
          <w:rFonts w:ascii="Times New Roman" w:hAnsi="Times New Roman" w:cs="Times New Roman"/>
          <w:sz w:val="24"/>
          <w:szCs w:val="24"/>
        </w:rPr>
        <w:t>навы</w:t>
      </w:r>
      <w:r w:rsidRPr="00C12F39">
        <w:rPr>
          <w:rFonts w:ascii="Times New Roman" w:hAnsi="Times New Roman" w:cs="Times New Roman"/>
          <w:sz w:val="24"/>
          <w:szCs w:val="24"/>
        </w:rPr>
        <w:softHyphen/>
        <w:t>ков;</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 выявление типичных и индивидуальных ошибок учащихся на каждом этапе обучения;</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 выявление общих тенденций и закономерностей усвоения обязательного (базового) материала по предметам;</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 выявление  факторов,   влияющих  на  усвоение  базовых знаний, умений, навыков;</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 определение уровня продвинутости учащихся;</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 определение уровня успешности обучения класса;</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 выявление и ранжирование методических проблем, свя</w:t>
      </w:r>
      <w:r w:rsidRPr="00C12F39">
        <w:rPr>
          <w:rFonts w:ascii="Times New Roman" w:hAnsi="Times New Roman" w:cs="Times New Roman"/>
          <w:sz w:val="24"/>
          <w:szCs w:val="24"/>
        </w:rPr>
        <w:softHyphen/>
        <w:t>занных с результативностью обучения.</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Информация, полученная в результате анализа кортов, создает базу для организации системы работы в классе, направленной на результативность  по предметам: литературное чтение, окружающий мир, английский язык класса в целом и успешность продвижения каждого ученика.</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iCs/>
          <w:sz w:val="24"/>
          <w:szCs w:val="24"/>
        </w:rPr>
        <w:t xml:space="preserve">2. Характеристика </w:t>
      </w:r>
      <w:r w:rsidRPr="00C12F39">
        <w:rPr>
          <w:rFonts w:ascii="Times New Roman" w:hAnsi="Times New Roman" w:cs="Times New Roman"/>
          <w:bCs/>
          <w:iCs/>
          <w:sz w:val="24"/>
          <w:szCs w:val="24"/>
        </w:rPr>
        <w:t xml:space="preserve">тестового </w:t>
      </w:r>
      <w:r w:rsidRPr="00C12F39">
        <w:rPr>
          <w:rFonts w:ascii="Times New Roman" w:hAnsi="Times New Roman" w:cs="Times New Roman"/>
          <w:iCs/>
          <w:sz w:val="24"/>
          <w:szCs w:val="24"/>
        </w:rPr>
        <w:t>материала</w:t>
      </w:r>
      <w:r w:rsidRPr="00C12F39">
        <w:rPr>
          <w:rFonts w:ascii="Times New Roman" w:hAnsi="Times New Roman" w:cs="Times New Roman"/>
          <w:bCs/>
          <w:iCs/>
          <w:sz w:val="24"/>
          <w:szCs w:val="24"/>
        </w:rPr>
        <w:t xml:space="preserve"> кортов.</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Диагностическая работа по  в то же время строится по уровневому принципу и состоит из трех частей, каждая из которых соответствует одному из уровней: обяза</w:t>
      </w:r>
      <w:r w:rsidRPr="00C12F39">
        <w:rPr>
          <w:rFonts w:ascii="Times New Roman" w:hAnsi="Times New Roman" w:cs="Times New Roman"/>
          <w:sz w:val="24"/>
          <w:szCs w:val="24"/>
        </w:rPr>
        <w:softHyphen/>
        <w:t>тельный (базовый); про</w:t>
      </w:r>
      <w:r w:rsidRPr="00C12F39">
        <w:rPr>
          <w:rFonts w:ascii="Times New Roman" w:hAnsi="Times New Roman" w:cs="Times New Roman"/>
          <w:sz w:val="24"/>
          <w:szCs w:val="24"/>
        </w:rPr>
        <w:softHyphen/>
        <w:t>двинутый (или межпредметный) - задания; индивидуа</w:t>
      </w:r>
      <w:r w:rsidRPr="00C12F39">
        <w:rPr>
          <w:rFonts w:ascii="Times New Roman" w:hAnsi="Times New Roman" w:cs="Times New Roman"/>
          <w:sz w:val="24"/>
          <w:szCs w:val="24"/>
        </w:rPr>
        <w:softHyphen/>
        <w:t>лизированный.</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Таким образом, диагностическая работа представляет собой текст, позволяющий получить информацию для решения постав</w:t>
      </w:r>
      <w:r w:rsidRPr="00C12F39">
        <w:rPr>
          <w:rFonts w:ascii="Times New Roman" w:hAnsi="Times New Roman" w:cs="Times New Roman"/>
          <w:sz w:val="24"/>
          <w:szCs w:val="24"/>
        </w:rPr>
        <w:softHyphen/>
        <w:t>ленных в исследовании задач.</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p>
    <w:p w:rsidR="00C12F39" w:rsidRPr="00C12F39" w:rsidRDefault="00C12F39" w:rsidP="00C12F39">
      <w:pPr>
        <w:spacing w:after="0" w:line="240" w:lineRule="auto"/>
        <w:jc w:val="both"/>
        <w:rPr>
          <w:rFonts w:ascii="Times New Roman" w:hAnsi="Times New Roman" w:cs="Times New Roman"/>
          <w:sz w:val="24"/>
          <w:szCs w:val="24"/>
        </w:rPr>
      </w:pPr>
    </w:p>
    <w:p w:rsidR="002244F5" w:rsidRDefault="002244F5" w:rsidP="002244F5">
      <w:pPr>
        <w:spacing w:after="0" w:line="240" w:lineRule="auto"/>
        <w:jc w:val="center"/>
        <w:rPr>
          <w:rFonts w:ascii="Times New Roman" w:hAnsi="Times New Roman" w:cs="Times New Roman"/>
          <w:b/>
          <w:sz w:val="24"/>
          <w:szCs w:val="24"/>
        </w:rPr>
      </w:pPr>
    </w:p>
    <w:p w:rsidR="002244F5" w:rsidRDefault="002244F5" w:rsidP="002244F5">
      <w:pPr>
        <w:spacing w:after="0" w:line="240" w:lineRule="auto"/>
        <w:jc w:val="center"/>
        <w:rPr>
          <w:rFonts w:ascii="Times New Roman" w:hAnsi="Times New Roman" w:cs="Times New Roman"/>
          <w:b/>
          <w:sz w:val="24"/>
          <w:szCs w:val="24"/>
        </w:rPr>
      </w:pPr>
    </w:p>
    <w:p w:rsidR="002244F5" w:rsidRDefault="002244F5" w:rsidP="002244F5">
      <w:pPr>
        <w:spacing w:after="0" w:line="240" w:lineRule="auto"/>
        <w:jc w:val="center"/>
        <w:rPr>
          <w:rFonts w:ascii="Times New Roman" w:hAnsi="Times New Roman" w:cs="Times New Roman"/>
          <w:b/>
          <w:sz w:val="24"/>
          <w:szCs w:val="24"/>
        </w:rPr>
      </w:pPr>
    </w:p>
    <w:p w:rsidR="002244F5" w:rsidRDefault="002244F5" w:rsidP="002244F5">
      <w:pPr>
        <w:spacing w:after="0" w:line="240" w:lineRule="auto"/>
        <w:jc w:val="center"/>
        <w:rPr>
          <w:rFonts w:ascii="Times New Roman" w:hAnsi="Times New Roman" w:cs="Times New Roman"/>
          <w:b/>
          <w:sz w:val="24"/>
          <w:szCs w:val="24"/>
        </w:rPr>
      </w:pPr>
    </w:p>
    <w:p w:rsidR="002244F5" w:rsidRDefault="002244F5" w:rsidP="002244F5">
      <w:pPr>
        <w:spacing w:after="0" w:line="240" w:lineRule="auto"/>
        <w:jc w:val="center"/>
        <w:rPr>
          <w:rFonts w:ascii="Times New Roman" w:hAnsi="Times New Roman" w:cs="Times New Roman"/>
          <w:b/>
          <w:sz w:val="24"/>
          <w:szCs w:val="24"/>
        </w:rPr>
      </w:pPr>
    </w:p>
    <w:p w:rsidR="002244F5" w:rsidRDefault="002244F5" w:rsidP="002244F5">
      <w:pPr>
        <w:spacing w:after="0" w:line="240" w:lineRule="auto"/>
        <w:jc w:val="center"/>
        <w:rPr>
          <w:rFonts w:ascii="Times New Roman" w:hAnsi="Times New Roman" w:cs="Times New Roman"/>
          <w:b/>
          <w:sz w:val="24"/>
          <w:szCs w:val="24"/>
        </w:rPr>
      </w:pPr>
    </w:p>
    <w:p w:rsidR="002244F5" w:rsidRDefault="002244F5" w:rsidP="002244F5">
      <w:pPr>
        <w:spacing w:after="0" w:line="240" w:lineRule="auto"/>
        <w:jc w:val="center"/>
        <w:rPr>
          <w:rFonts w:ascii="Times New Roman" w:hAnsi="Times New Roman" w:cs="Times New Roman"/>
          <w:b/>
          <w:sz w:val="24"/>
          <w:szCs w:val="24"/>
        </w:rPr>
      </w:pPr>
    </w:p>
    <w:p w:rsidR="002244F5" w:rsidRDefault="002244F5" w:rsidP="002244F5">
      <w:pPr>
        <w:spacing w:after="0" w:line="240" w:lineRule="auto"/>
        <w:jc w:val="center"/>
        <w:rPr>
          <w:rFonts w:ascii="Times New Roman" w:hAnsi="Times New Roman" w:cs="Times New Roman"/>
          <w:b/>
          <w:sz w:val="24"/>
          <w:szCs w:val="24"/>
        </w:rPr>
      </w:pPr>
    </w:p>
    <w:p w:rsidR="002244F5" w:rsidRDefault="002244F5" w:rsidP="002244F5">
      <w:pPr>
        <w:spacing w:after="0" w:line="240" w:lineRule="auto"/>
        <w:jc w:val="center"/>
        <w:rPr>
          <w:rFonts w:ascii="Times New Roman" w:hAnsi="Times New Roman" w:cs="Times New Roman"/>
          <w:b/>
          <w:sz w:val="24"/>
          <w:szCs w:val="24"/>
        </w:rPr>
      </w:pPr>
    </w:p>
    <w:p w:rsidR="002244F5" w:rsidRDefault="002244F5" w:rsidP="002244F5">
      <w:pPr>
        <w:spacing w:after="0" w:line="240" w:lineRule="auto"/>
        <w:jc w:val="center"/>
        <w:rPr>
          <w:rFonts w:ascii="Times New Roman" w:hAnsi="Times New Roman" w:cs="Times New Roman"/>
          <w:b/>
          <w:sz w:val="24"/>
          <w:szCs w:val="24"/>
        </w:rPr>
      </w:pPr>
    </w:p>
    <w:p w:rsidR="002244F5" w:rsidRDefault="002244F5" w:rsidP="002244F5">
      <w:pPr>
        <w:spacing w:after="0" w:line="240" w:lineRule="auto"/>
        <w:jc w:val="center"/>
        <w:rPr>
          <w:rFonts w:ascii="Times New Roman" w:hAnsi="Times New Roman" w:cs="Times New Roman"/>
          <w:b/>
          <w:sz w:val="24"/>
          <w:szCs w:val="24"/>
        </w:rPr>
      </w:pPr>
    </w:p>
    <w:p w:rsidR="002244F5" w:rsidRDefault="002244F5" w:rsidP="002244F5">
      <w:pPr>
        <w:spacing w:after="0" w:line="240" w:lineRule="auto"/>
        <w:jc w:val="center"/>
        <w:rPr>
          <w:rFonts w:ascii="Times New Roman" w:hAnsi="Times New Roman" w:cs="Times New Roman"/>
          <w:b/>
          <w:sz w:val="24"/>
          <w:szCs w:val="24"/>
        </w:rPr>
      </w:pPr>
    </w:p>
    <w:p w:rsidR="002244F5" w:rsidRDefault="002244F5" w:rsidP="002244F5">
      <w:pPr>
        <w:spacing w:after="0" w:line="240" w:lineRule="auto"/>
        <w:jc w:val="center"/>
        <w:rPr>
          <w:rFonts w:ascii="Times New Roman" w:hAnsi="Times New Roman" w:cs="Times New Roman"/>
          <w:b/>
          <w:sz w:val="24"/>
          <w:szCs w:val="24"/>
        </w:rPr>
      </w:pPr>
    </w:p>
    <w:p w:rsidR="002244F5" w:rsidRDefault="002244F5" w:rsidP="002244F5">
      <w:pPr>
        <w:spacing w:after="0" w:line="240" w:lineRule="auto"/>
        <w:jc w:val="center"/>
        <w:rPr>
          <w:rFonts w:ascii="Times New Roman" w:hAnsi="Times New Roman" w:cs="Times New Roman"/>
          <w:b/>
          <w:sz w:val="24"/>
          <w:szCs w:val="24"/>
        </w:rPr>
      </w:pPr>
    </w:p>
    <w:p w:rsidR="002244F5" w:rsidRDefault="002244F5" w:rsidP="002244F5">
      <w:pPr>
        <w:spacing w:after="0" w:line="240" w:lineRule="auto"/>
        <w:jc w:val="center"/>
        <w:rPr>
          <w:rFonts w:ascii="Times New Roman" w:hAnsi="Times New Roman" w:cs="Times New Roman"/>
          <w:b/>
          <w:sz w:val="24"/>
          <w:szCs w:val="24"/>
        </w:rPr>
      </w:pPr>
    </w:p>
    <w:p w:rsidR="002244F5" w:rsidRDefault="002244F5" w:rsidP="002244F5">
      <w:pPr>
        <w:spacing w:after="0" w:line="240" w:lineRule="auto"/>
        <w:jc w:val="center"/>
        <w:rPr>
          <w:rFonts w:ascii="Times New Roman" w:hAnsi="Times New Roman" w:cs="Times New Roman"/>
          <w:b/>
          <w:sz w:val="24"/>
          <w:szCs w:val="24"/>
        </w:rPr>
      </w:pPr>
    </w:p>
    <w:p w:rsidR="002244F5" w:rsidRDefault="002244F5" w:rsidP="002244F5">
      <w:pPr>
        <w:spacing w:after="0" w:line="240" w:lineRule="auto"/>
        <w:jc w:val="center"/>
        <w:rPr>
          <w:rFonts w:ascii="Times New Roman" w:hAnsi="Times New Roman" w:cs="Times New Roman"/>
          <w:b/>
          <w:sz w:val="24"/>
          <w:szCs w:val="24"/>
        </w:rPr>
      </w:pPr>
    </w:p>
    <w:p w:rsidR="002244F5" w:rsidRDefault="002244F5" w:rsidP="002244F5">
      <w:pPr>
        <w:spacing w:after="0" w:line="240" w:lineRule="auto"/>
        <w:jc w:val="center"/>
        <w:rPr>
          <w:rFonts w:ascii="Times New Roman" w:hAnsi="Times New Roman" w:cs="Times New Roman"/>
          <w:b/>
          <w:sz w:val="24"/>
          <w:szCs w:val="24"/>
        </w:rPr>
      </w:pPr>
    </w:p>
    <w:p w:rsidR="002244F5" w:rsidRDefault="002244F5" w:rsidP="002244F5">
      <w:pPr>
        <w:spacing w:after="0" w:line="240" w:lineRule="auto"/>
        <w:jc w:val="center"/>
        <w:rPr>
          <w:rFonts w:ascii="Times New Roman" w:hAnsi="Times New Roman" w:cs="Times New Roman"/>
          <w:b/>
          <w:sz w:val="24"/>
          <w:szCs w:val="24"/>
        </w:rPr>
      </w:pPr>
    </w:p>
    <w:p w:rsidR="002244F5" w:rsidRDefault="002244F5" w:rsidP="002244F5">
      <w:pPr>
        <w:spacing w:after="0" w:line="240" w:lineRule="auto"/>
        <w:jc w:val="center"/>
        <w:rPr>
          <w:rFonts w:ascii="Times New Roman" w:hAnsi="Times New Roman" w:cs="Times New Roman"/>
          <w:b/>
          <w:sz w:val="28"/>
          <w:szCs w:val="28"/>
        </w:rPr>
      </w:pPr>
      <w:r w:rsidRPr="00C12F39">
        <w:rPr>
          <w:rFonts w:ascii="Times New Roman" w:hAnsi="Times New Roman" w:cs="Times New Roman"/>
          <w:b/>
          <w:sz w:val="28"/>
          <w:szCs w:val="28"/>
        </w:rPr>
        <w:t>Критериально ориентированные тесты</w:t>
      </w:r>
    </w:p>
    <w:p w:rsidR="002244F5" w:rsidRPr="00C12F39" w:rsidRDefault="002244F5" w:rsidP="002244F5">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 xml:space="preserve"> </w:t>
      </w:r>
      <w:r w:rsidRPr="00C12F39">
        <w:rPr>
          <w:rFonts w:ascii="Times New Roman" w:hAnsi="Times New Roman" w:cs="Times New Roman"/>
          <w:b/>
          <w:sz w:val="28"/>
          <w:szCs w:val="28"/>
        </w:rPr>
        <w:t>2</w:t>
      </w:r>
      <w:r>
        <w:rPr>
          <w:rFonts w:ascii="Times New Roman" w:hAnsi="Times New Roman" w:cs="Times New Roman"/>
          <w:b/>
          <w:sz w:val="28"/>
          <w:szCs w:val="28"/>
        </w:rPr>
        <w:t xml:space="preserve">, 3, 4 </w:t>
      </w:r>
      <w:r w:rsidRPr="00C12F39">
        <w:rPr>
          <w:rFonts w:ascii="Times New Roman" w:hAnsi="Times New Roman" w:cs="Times New Roman"/>
          <w:b/>
          <w:sz w:val="28"/>
          <w:szCs w:val="28"/>
        </w:rPr>
        <w:t xml:space="preserve"> класс</w:t>
      </w:r>
    </w:p>
    <w:p w:rsidR="002244F5" w:rsidRDefault="002244F5" w:rsidP="002244F5">
      <w:pPr>
        <w:spacing w:after="0" w:line="240" w:lineRule="auto"/>
        <w:jc w:val="center"/>
        <w:rPr>
          <w:rFonts w:ascii="Times New Roman" w:hAnsi="Times New Roman" w:cs="Times New Roman"/>
          <w:b/>
          <w:sz w:val="24"/>
          <w:szCs w:val="24"/>
        </w:rPr>
      </w:pPr>
    </w:p>
    <w:p w:rsidR="002244F5" w:rsidRDefault="002244F5" w:rsidP="002244F5">
      <w:pPr>
        <w:spacing w:after="0" w:line="240" w:lineRule="auto"/>
        <w:jc w:val="center"/>
        <w:rPr>
          <w:rFonts w:ascii="Times New Roman" w:hAnsi="Times New Roman" w:cs="Times New Roman"/>
          <w:b/>
          <w:sz w:val="24"/>
          <w:szCs w:val="24"/>
        </w:rPr>
      </w:pPr>
    </w:p>
    <w:p w:rsidR="002244F5" w:rsidRDefault="002244F5" w:rsidP="002244F5">
      <w:pPr>
        <w:spacing w:after="0" w:line="240" w:lineRule="auto"/>
        <w:jc w:val="center"/>
        <w:rPr>
          <w:rFonts w:ascii="Times New Roman" w:hAnsi="Times New Roman" w:cs="Times New Roman"/>
          <w:b/>
          <w:sz w:val="24"/>
          <w:szCs w:val="24"/>
        </w:rPr>
      </w:pPr>
    </w:p>
    <w:p w:rsidR="002244F5" w:rsidRDefault="002244F5" w:rsidP="002244F5">
      <w:pPr>
        <w:spacing w:after="0" w:line="240" w:lineRule="auto"/>
        <w:jc w:val="center"/>
        <w:rPr>
          <w:rFonts w:ascii="Times New Roman" w:hAnsi="Times New Roman" w:cs="Times New Roman"/>
          <w:b/>
          <w:sz w:val="24"/>
          <w:szCs w:val="24"/>
        </w:rPr>
      </w:pPr>
    </w:p>
    <w:p w:rsidR="002244F5" w:rsidRDefault="002244F5" w:rsidP="002244F5">
      <w:pPr>
        <w:spacing w:after="0" w:line="240" w:lineRule="auto"/>
        <w:jc w:val="center"/>
        <w:rPr>
          <w:rFonts w:ascii="Times New Roman" w:hAnsi="Times New Roman" w:cs="Times New Roman"/>
          <w:b/>
          <w:sz w:val="24"/>
          <w:szCs w:val="24"/>
        </w:rPr>
      </w:pPr>
    </w:p>
    <w:p w:rsidR="002244F5" w:rsidRDefault="002244F5" w:rsidP="002244F5">
      <w:pPr>
        <w:spacing w:after="0" w:line="240" w:lineRule="auto"/>
        <w:jc w:val="center"/>
        <w:rPr>
          <w:rFonts w:ascii="Times New Roman" w:hAnsi="Times New Roman" w:cs="Times New Roman"/>
          <w:b/>
          <w:sz w:val="24"/>
          <w:szCs w:val="24"/>
        </w:rPr>
      </w:pPr>
    </w:p>
    <w:p w:rsidR="002244F5" w:rsidRDefault="002244F5" w:rsidP="002244F5">
      <w:pPr>
        <w:spacing w:after="0" w:line="240" w:lineRule="auto"/>
        <w:jc w:val="center"/>
        <w:rPr>
          <w:rFonts w:ascii="Times New Roman" w:hAnsi="Times New Roman" w:cs="Times New Roman"/>
          <w:b/>
          <w:sz w:val="24"/>
          <w:szCs w:val="24"/>
        </w:rPr>
      </w:pPr>
    </w:p>
    <w:p w:rsidR="002244F5" w:rsidRDefault="002244F5" w:rsidP="002244F5">
      <w:pPr>
        <w:spacing w:after="0" w:line="240" w:lineRule="auto"/>
        <w:jc w:val="center"/>
        <w:rPr>
          <w:rFonts w:ascii="Times New Roman" w:hAnsi="Times New Roman" w:cs="Times New Roman"/>
          <w:b/>
          <w:sz w:val="24"/>
          <w:szCs w:val="24"/>
        </w:rPr>
      </w:pPr>
    </w:p>
    <w:p w:rsidR="002244F5" w:rsidRDefault="002244F5" w:rsidP="002244F5">
      <w:pPr>
        <w:spacing w:after="0" w:line="240" w:lineRule="auto"/>
        <w:jc w:val="center"/>
        <w:rPr>
          <w:rFonts w:ascii="Times New Roman" w:hAnsi="Times New Roman" w:cs="Times New Roman"/>
          <w:b/>
          <w:sz w:val="24"/>
          <w:szCs w:val="24"/>
        </w:rPr>
      </w:pPr>
    </w:p>
    <w:p w:rsidR="002244F5" w:rsidRDefault="002244F5" w:rsidP="002244F5">
      <w:pPr>
        <w:spacing w:after="0" w:line="240" w:lineRule="auto"/>
        <w:jc w:val="center"/>
        <w:rPr>
          <w:rFonts w:ascii="Times New Roman" w:hAnsi="Times New Roman" w:cs="Times New Roman"/>
          <w:b/>
          <w:sz w:val="24"/>
          <w:szCs w:val="24"/>
        </w:rPr>
      </w:pPr>
    </w:p>
    <w:p w:rsidR="002244F5" w:rsidRDefault="002244F5" w:rsidP="002244F5">
      <w:pPr>
        <w:spacing w:after="0" w:line="240" w:lineRule="auto"/>
        <w:jc w:val="center"/>
        <w:rPr>
          <w:rFonts w:ascii="Times New Roman" w:hAnsi="Times New Roman" w:cs="Times New Roman"/>
          <w:b/>
          <w:sz w:val="24"/>
          <w:szCs w:val="24"/>
        </w:rPr>
      </w:pPr>
    </w:p>
    <w:p w:rsidR="002244F5" w:rsidRDefault="002244F5" w:rsidP="002244F5">
      <w:pPr>
        <w:spacing w:after="0" w:line="240" w:lineRule="auto"/>
        <w:jc w:val="center"/>
        <w:rPr>
          <w:rFonts w:ascii="Times New Roman" w:hAnsi="Times New Roman" w:cs="Times New Roman"/>
          <w:b/>
          <w:sz w:val="24"/>
          <w:szCs w:val="24"/>
        </w:rPr>
      </w:pPr>
    </w:p>
    <w:p w:rsidR="002244F5" w:rsidRDefault="002244F5" w:rsidP="002244F5">
      <w:pPr>
        <w:spacing w:after="0" w:line="240" w:lineRule="auto"/>
        <w:jc w:val="center"/>
        <w:rPr>
          <w:rFonts w:ascii="Times New Roman" w:hAnsi="Times New Roman" w:cs="Times New Roman"/>
          <w:b/>
          <w:sz w:val="24"/>
          <w:szCs w:val="24"/>
        </w:rPr>
      </w:pPr>
    </w:p>
    <w:p w:rsidR="002244F5" w:rsidRDefault="002244F5" w:rsidP="002244F5">
      <w:pPr>
        <w:spacing w:after="0" w:line="240" w:lineRule="auto"/>
        <w:jc w:val="center"/>
        <w:rPr>
          <w:rFonts w:ascii="Times New Roman" w:hAnsi="Times New Roman" w:cs="Times New Roman"/>
          <w:b/>
          <w:sz w:val="24"/>
          <w:szCs w:val="24"/>
        </w:rPr>
      </w:pPr>
    </w:p>
    <w:p w:rsidR="002244F5" w:rsidRDefault="002244F5" w:rsidP="002244F5">
      <w:pPr>
        <w:spacing w:after="0" w:line="240" w:lineRule="auto"/>
        <w:jc w:val="center"/>
        <w:rPr>
          <w:rFonts w:ascii="Times New Roman" w:hAnsi="Times New Roman" w:cs="Times New Roman"/>
          <w:b/>
          <w:sz w:val="24"/>
          <w:szCs w:val="24"/>
        </w:rPr>
      </w:pPr>
    </w:p>
    <w:p w:rsidR="002244F5" w:rsidRDefault="002244F5" w:rsidP="002244F5">
      <w:pPr>
        <w:spacing w:after="0" w:line="240" w:lineRule="auto"/>
        <w:jc w:val="center"/>
        <w:rPr>
          <w:rFonts w:ascii="Times New Roman" w:hAnsi="Times New Roman" w:cs="Times New Roman"/>
          <w:b/>
          <w:sz w:val="24"/>
          <w:szCs w:val="24"/>
        </w:rPr>
      </w:pPr>
    </w:p>
    <w:p w:rsidR="002244F5" w:rsidRDefault="002244F5" w:rsidP="002244F5">
      <w:pPr>
        <w:spacing w:after="0" w:line="240" w:lineRule="auto"/>
        <w:jc w:val="center"/>
        <w:rPr>
          <w:rFonts w:ascii="Times New Roman" w:hAnsi="Times New Roman" w:cs="Times New Roman"/>
          <w:b/>
          <w:sz w:val="24"/>
          <w:szCs w:val="24"/>
        </w:rPr>
      </w:pPr>
    </w:p>
    <w:p w:rsidR="002244F5" w:rsidRDefault="002244F5" w:rsidP="002244F5">
      <w:pPr>
        <w:spacing w:after="0" w:line="240" w:lineRule="auto"/>
        <w:jc w:val="center"/>
        <w:rPr>
          <w:rFonts w:ascii="Times New Roman" w:hAnsi="Times New Roman" w:cs="Times New Roman"/>
          <w:b/>
          <w:sz w:val="24"/>
          <w:szCs w:val="24"/>
        </w:rPr>
      </w:pPr>
    </w:p>
    <w:p w:rsidR="002244F5" w:rsidRDefault="002244F5" w:rsidP="002244F5">
      <w:pPr>
        <w:spacing w:after="0" w:line="240" w:lineRule="auto"/>
        <w:jc w:val="center"/>
        <w:rPr>
          <w:rFonts w:ascii="Times New Roman" w:hAnsi="Times New Roman" w:cs="Times New Roman"/>
          <w:b/>
          <w:sz w:val="24"/>
          <w:szCs w:val="24"/>
        </w:rPr>
      </w:pPr>
    </w:p>
    <w:p w:rsidR="002244F5" w:rsidRDefault="002244F5" w:rsidP="002244F5">
      <w:pPr>
        <w:spacing w:after="0" w:line="240" w:lineRule="auto"/>
        <w:jc w:val="center"/>
        <w:rPr>
          <w:rFonts w:ascii="Times New Roman" w:hAnsi="Times New Roman" w:cs="Times New Roman"/>
          <w:b/>
          <w:sz w:val="24"/>
          <w:szCs w:val="24"/>
        </w:rPr>
      </w:pPr>
    </w:p>
    <w:p w:rsidR="002244F5" w:rsidRDefault="002244F5" w:rsidP="002244F5">
      <w:pPr>
        <w:spacing w:after="0" w:line="240" w:lineRule="auto"/>
        <w:jc w:val="center"/>
        <w:rPr>
          <w:rFonts w:ascii="Times New Roman" w:hAnsi="Times New Roman" w:cs="Times New Roman"/>
          <w:b/>
          <w:sz w:val="24"/>
          <w:szCs w:val="24"/>
        </w:rPr>
      </w:pPr>
    </w:p>
    <w:p w:rsidR="002244F5" w:rsidRDefault="002244F5" w:rsidP="002244F5">
      <w:pPr>
        <w:spacing w:after="0" w:line="240" w:lineRule="auto"/>
        <w:jc w:val="center"/>
        <w:rPr>
          <w:rFonts w:ascii="Times New Roman" w:hAnsi="Times New Roman" w:cs="Times New Roman"/>
          <w:b/>
          <w:sz w:val="24"/>
          <w:szCs w:val="24"/>
        </w:rPr>
      </w:pPr>
    </w:p>
    <w:p w:rsidR="002244F5" w:rsidRDefault="002244F5" w:rsidP="002244F5">
      <w:pPr>
        <w:spacing w:after="0" w:line="240" w:lineRule="auto"/>
        <w:jc w:val="center"/>
        <w:rPr>
          <w:rFonts w:ascii="Times New Roman" w:hAnsi="Times New Roman" w:cs="Times New Roman"/>
          <w:b/>
          <w:sz w:val="24"/>
          <w:szCs w:val="24"/>
        </w:rPr>
      </w:pPr>
    </w:p>
    <w:p w:rsidR="002244F5" w:rsidRDefault="002244F5" w:rsidP="002244F5">
      <w:pPr>
        <w:spacing w:after="0" w:line="240" w:lineRule="auto"/>
        <w:jc w:val="center"/>
        <w:rPr>
          <w:rFonts w:ascii="Times New Roman" w:hAnsi="Times New Roman" w:cs="Times New Roman"/>
          <w:b/>
          <w:sz w:val="24"/>
          <w:szCs w:val="24"/>
        </w:rPr>
      </w:pPr>
    </w:p>
    <w:p w:rsidR="002244F5" w:rsidRDefault="002244F5" w:rsidP="002244F5">
      <w:pPr>
        <w:spacing w:after="0" w:line="240" w:lineRule="auto"/>
        <w:jc w:val="center"/>
        <w:rPr>
          <w:rFonts w:ascii="Times New Roman" w:hAnsi="Times New Roman" w:cs="Times New Roman"/>
          <w:b/>
          <w:sz w:val="24"/>
          <w:szCs w:val="24"/>
        </w:rPr>
      </w:pPr>
    </w:p>
    <w:p w:rsidR="002244F5" w:rsidRDefault="002244F5" w:rsidP="002244F5">
      <w:pPr>
        <w:spacing w:after="0" w:line="240" w:lineRule="auto"/>
        <w:jc w:val="center"/>
        <w:rPr>
          <w:rFonts w:ascii="Times New Roman" w:hAnsi="Times New Roman" w:cs="Times New Roman"/>
          <w:b/>
          <w:sz w:val="24"/>
          <w:szCs w:val="24"/>
        </w:rPr>
      </w:pPr>
    </w:p>
    <w:p w:rsidR="002244F5" w:rsidRDefault="002244F5" w:rsidP="002244F5">
      <w:pPr>
        <w:spacing w:after="0" w:line="240" w:lineRule="auto"/>
        <w:jc w:val="center"/>
        <w:rPr>
          <w:rFonts w:ascii="Times New Roman" w:hAnsi="Times New Roman" w:cs="Times New Roman"/>
          <w:b/>
          <w:sz w:val="24"/>
          <w:szCs w:val="24"/>
        </w:rPr>
      </w:pPr>
    </w:p>
    <w:p w:rsidR="00DB41DF" w:rsidRDefault="00DB41DF" w:rsidP="002244F5">
      <w:pPr>
        <w:spacing w:after="0" w:line="240" w:lineRule="auto"/>
        <w:jc w:val="center"/>
        <w:rPr>
          <w:rFonts w:ascii="Times New Roman" w:hAnsi="Times New Roman" w:cs="Times New Roman"/>
          <w:b/>
          <w:sz w:val="24"/>
          <w:szCs w:val="24"/>
        </w:rPr>
      </w:pPr>
    </w:p>
    <w:p w:rsidR="002244F5" w:rsidRDefault="002244F5" w:rsidP="002244F5">
      <w:pPr>
        <w:spacing w:after="0" w:line="240" w:lineRule="auto"/>
        <w:jc w:val="center"/>
        <w:rPr>
          <w:rFonts w:ascii="Times New Roman" w:hAnsi="Times New Roman" w:cs="Times New Roman"/>
          <w:b/>
          <w:sz w:val="24"/>
          <w:szCs w:val="24"/>
        </w:rPr>
      </w:pPr>
    </w:p>
    <w:p w:rsidR="002244F5" w:rsidRDefault="002244F5" w:rsidP="002244F5">
      <w:pPr>
        <w:spacing w:after="0" w:line="240" w:lineRule="auto"/>
        <w:jc w:val="center"/>
        <w:rPr>
          <w:rFonts w:ascii="Times New Roman" w:hAnsi="Times New Roman" w:cs="Times New Roman"/>
          <w:b/>
          <w:sz w:val="24"/>
          <w:szCs w:val="24"/>
        </w:rPr>
      </w:pPr>
    </w:p>
    <w:p w:rsidR="00C12F39" w:rsidRPr="00C12F39" w:rsidRDefault="00C12F39" w:rsidP="002244F5">
      <w:pPr>
        <w:spacing w:after="0" w:line="240" w:lineRule="auto"/>
        <w:jc w:val="center"/>
        <w:rPr>
          <w:rFonts w:ascii="Times New Roman" w:hAnsi="Times New Roman" w:cs="Times New Roman"/>
          <w:b/>
          <w:sz w:val="24"/>
          <w:szCs w:val="24"/>
        </w:rPr>
      </w:pPr>
      <w:r w:rsidRPr="00C12F39">
        <w:rPr>
          <w:rFonts w:ascii="Times New Roman" w:hAnsi="Times New Roman" w:cs="Times New Roman"/>
          <w:b/>
          <w:sz w:val="24"/>
          <w:szCs w:val="24"/>
        </w:rPr>
        <w:t>«Планета знаний»</w:t>
      </w:r>
      <w:r w:rsidRPr="00C12F39">
        <w:rPr>
          <w:rFonts w:ascii="Times New Roman" w:hAnsi="Times New Roman" w:cs="Times New Roman"/>
          <w:b/>
          <w:sz w:val="24"/>
          <w:szCs w:val="24"/>
        </w:rPr>
        <w:tab/>
      </w:r>
      <w:r w:rsidRPr="00C12F39">
        <w:rPr>
          <w:rFonts w:ascii="Times New Roman" w:hAnsi="Times New Roman" w:cs="Times New Roman"/>
          <w:b/>
          <w:sz w:val="24"/>
          <w:szCs w:val="24"/>
        </w:rPr>
        <w:tab/>
      </w:r>
      <w:r w:rsidRPr="00C12F39">
        <w:rPr>
          <w:rFonts w:ascii="Times New Roman" w:hAnsi="Times New Roman" w:cs="Times New Roman"/>
          <w:b/>
          <w:sz w:val="24"/>
          <w:szCs w:val="24"/>
        </w:rPr>
        <w:tab/>
      </w:r>
      <w:r w:rsidRPr="00C12F39">
        <w:rPr>
          <w:rFonts w:ascii="Times New Roman" w:hAnsi="Times New Roman" w:cs="Times New Roman"/>
          <w:b/>
          <w:sz w:val="24"/>
          <w:szCs w:val="24"/>
        </w:rPr>
        <w:tab/>
      </w:r>
      <w:r w:rsidRPr="00C12F39">
        <w:rPr>
          <w:rFonts w:ascii="Times New Roman" w:hAnsi="Times New Roman" w:cs="Times New Roman"/>
          <w:b/>
          <w:sz w:val="24"/>
          <w:szCs w:val="24"/>
        </w:rPr>
        <w:tab/>
      </w:r>
      <w:r w:rsidRPr="00C12F39">
        <w:rPr>
          <w:rFonts w:ascii="Times New Roman" w:hAnsi="Times New Roman" w:cs="Times New Roman"/>
          <w:b/>
          <w:sz w:val="24"/>
          <w:szCs w:val="24"/>
        </w:rPr>
        <w:tab/>
      </w:r>
      <w:r w:rsidRPr="00C12F39">
        <w:rPr>
          <w:rFonts w:ascii="Times New Roman" w:hAnsi="Times New Roman" w:cs="Times New Roman"/>
          <w:b/>
          <w:sz w:val="24"/>
          <w:szCs w:val="24"/>
        </w:rPr>
        <w:tab/>
      </w:r>
      <w:r w:rsidRPr="00C12F39">
        <w:rPr>
          <w:rFonts w:ascii="Times New Roman" w:hAnsi="Times New Roman" w:cs="Times New Roman"/>
          <w:b/>
          <w:sz w:val="24"/>
          <w:szCs w:val="24"/>
        </w:rPr>
        <w:tab/>
        <w:t>МОУ СОШ №3</w:t>
      </w:r>
    </w:p>
    <w:p w:rsidR="00C12F39" w:rsidRPr="00C12F39" w:rsidRDefault="00C12F39" w:rsidP="00C12F39">
      <w:pPr>
        <w:spacing w:after="0" w:line="240" w:lineRule="auto"/>
        <w:jc w:val="center"/>
        <w:rPr>
          <w:rFonts w:ascii="Times New Roman" w:hAnsi="Times New Roman" w:cs="Times New Roman"/>
          <w:b/>
          <w:sz w:val="24"/>
          <w:szCs w:val="24"/>
        </w:rPr>
      </w:pPr>
      <w:r w:rsidRPr="00C12F39">
        <w:rPr>
          <w:rFonts w:ascii="Times New Roman" w:hAnsi="Times New Roman" w:cs="Times New Roman"/>
          <w:b/>
          <w:sz w:val="24"/>
          <w:szCs w:val="24"/>
        </w:rPr>
        <w:t xml:space="preserve">КОРТ «МОИ ЗНАНИЯ И УМЕНИЯ» ПО АНГЛИЙСКОМУ ЯЗЫКУ. </w:t>
      </w:r>
    </w:p>
    <w:p w:rsidR="00C12F39" w:rsidRPr="00C12F39" w:rsidRDefault="00C12F39" w:rsidP="00C12F39">
      <w:pPr>
        <w:spacing w:after="0" w:line="240" w:lineRule="auto"/>
        <w:jc w:val="center"/>
        <w:rPr>
          <w:rFonts w:ascii="Times New Roman" w:hAnsi="Times New Roman" w:cs="Times New Roman"/>
          <w:b/>
          <w:sz w:val="24"/>
          <w:szCs w:val="24"/>
        </w:rPr>
      </w:pPr>
      <w:r w:rsidRPr="00C12F39">
        <w:rPr>
          <w:rFonts w:ascii="Times New Roman" w:hAnsi="Times New Roman" w:cs="Times New Roman"/>
          <w:b/>
          <w:sz w:val="24"/>
          <w:szCs w:val="24"/>
        </w:rPr>
        <w:t>ПРОВЕРЬ СЕБЯ. (2 КЛАСС).</w:t>
      </w:r>
    </w:p>
    <w:p w:rsidR="00C12F39" w:rsidRPr="00C12F39" w:rsidRDefault="00C12F39" w:rsidP="00C12F39">
      <w:pPr>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Фамилия имя __________________________________________________________</w:t>
      </w:r>
    </w:p>
    <w:p w:rsidR="00C12F39" w:rsidRPr="00C12F39" w:rsidRDefault="00C12F39" w:rsidP="00C12F39">
      <w:pPr>
        <w:shd w:val="clear" w:color="auto" w:fill="FFFFFF"/>
        <w:autoSpaceDE w:val="0"/>
        <w:autoSpaceDN w:val="0"/>
        <w:adjustRightInd w:val="0"/>
        <w:spacing w:after="0" w:line="240" w:lineRule="auto"/>
        <w:rPr>
          <w:rFonts w:ascii="Times New Roman" w:hAnsi="Times New Roman" w:cs="Times New Roman"/>
          <w:sz w:val="24"/>
          <w:szCs w:val="24"/>
        </w:rPr>
      </w:pPr>
      <w:r w:rsidRPr="00C12F39">
        <w:rPr>
          <w:rFonts w:ascii="Times New Roman" w:hAnsi="Times New Roman" w:cs="Times New Roman"/>
          <w:sz w:val="24"/>
          <w:szCs w:val="24"/>
        </w:rPr>
        <w:t>Класс _________________________ Дата  __________________________________</w:t>
      </w:r>
    </w:p>
    <w:p w:rsidR="00C12F39" w:rsidRPr="00C12F39" w:rsidRDefault="00C12F39" w:rsidP="00C12F39">
      <w:pPr>
        <w:shd w:val="clear" w:color="auto" w:fill="FFFFFF"/>
        <w:autoSpaceDE w:val="0"/>
        <w:autoSpaceDN w:val="0"/>
        <w:adjustRightInd w:val="0"/>
        <w:spacing w:after="0" w:line="240" w:lineRule="auto"/>
        <w:rPr>
          <w:rFonts w:ascii="Times New Roman" w:hAnsi="Times New Roman" w:cs="Times New Roman"/>
          <w:sz w:val="24"/>
          <w:szCs w:val="24"/>
        </w:rPr>
      </w:pPr>
    </w:p>
    <w:p w:rsidR="00C12F39" w:rsidRPr="006B5EF0" w:rsidRDefault="00C12F39" w:rsidP="00C12F39">
      <w:pPr>
        <w:shd w:val="clear" w:color="auto" w:fill="FFFFFF"/>
        <w:autoSpaceDE w:val="0"/>
        <w:autoSpaceDN w:val="0"/>
        <w:adjustRightInd w:val="0"/>
        <w:spacing w:after="0" w:line="240" w:lineRule="auto"/>
        <w:rPr>
          <w:rFonts w:ascii="Times New Roman" w:hAnsi="Times New Roman" w:cs="Times New Roman"/>
          <w:b/>
          <w:sz w:val="24"/>
          <w:szCs w:val="24"/>
          <w:lang w:val="en-US"/>
        </w:rPr>
      </w:pPr>
      <w:r w:rsidRPr="00C12F39">
        <w:rPr>
          <w:rFonts w:ascii="Times New Roman" w:hAnsi="Times New Roman" w:cs="Times New Roman"/>
          <w:b/>
          <w:sz w:val="24"/>
          <w:szCs w:val="24"/>
        </w:rPr>
        <w:t>1. Прочитай загадку. Выбери</w:t>
      </w:r>
      <w:r w:rsidRPr="006B5EF0">
        <w:rPr>
          <w:rFonts w:ascii="Times New Roman" w:hAnsi="Times New Roman" w:cs="Times New Roman"/>
          <w:b/>
          <w:sz w:val="24"/>
          <w:szCs w:val="24"/>
          <w:lang w:val="en-US"/>
        </w:rPr>
        <w:t xml:space="preserve"> </w:t>
      </w:r>
      <w:r w:rsidRPr="00C12F39">
        <w:rPr>
          <w:rFonts w:ascii="Times New Roman" w:hAnsi="Times New Roman" w:cs="Times New Roman"/>
          <w:b/>
          <w:sz w:val="24"/>
          <w:szCs w:val="24"/>
        </w:rPr>
        <w:t>отгадку</w:t>
      </w:r>
      <w:r w:rsidRPr="006B5EF0">
        <w:rPr>
          <w:rFonts w:ascii="Times New Roman" w:hAnsi="Times New Roman" w:cs="Times New Roman"/>
          <w:b/>
          <w:sz w:val="24"/>
          <w:szCs w:val="24"/>
          <w:lang w:val="en-US"/>
        </w:rPr>
        <w:t>.</w:t>
      </w:r>
    </w:p>
    <w:p w:rsidR="00C12F39" w:rsidRPr="00C12F39" w:rsidRDefault="00C12F39" w:rsidP="00C12F39">
      <w:pPr>
        <w:shd w:val="clear" w:color="auto" w:fill="FFFFFF"/>
        <w:spacing w:after="0" w:line="240" w:lineRule="auto"/>
        <w:ind w:firstLine="418"/>
        <w:rPr>
          <w:rFonts w:ascii="Times New Roman" w:hAnsi="Times New Roman" w:cs="Times New Roman"/>
          <w:sz w:val="24"/>
          <w:szCs w:val="24"/>
          <w:lang w:val="en-US"/>
        </w:rPr>
      </w:pPr>
      <w:r w:rsidRPr="00C12F39">
        <w:rPr>
          <w:rFonts w:ascii="Times New Roman" w:hAnsi="Times New Roman" w:cs="Times New Roman"/>
          <w:sz w:val="24"/>
          <w:szCs w:val="24"/>
          <w:lang w:val="en-US"/>
        </w:rPr>
        <w:t>I have got a friend. It isn't big. But it is merry and funny. It is black. It can run, jump and swim.  It can't fly.  It is brave. It is not angry. It is nice. Its name is Rex. It is five. It lives with me, my mum and dad. It likes my home. We like Rex too.</w:t>
      </w:r>
    </w:p>
    <w:p w:rsidR="00C12F39" w:rsidRPr="00C12F39" w:rsidRDefault="00C12F39" w:rsidP="00C12F39">
      <w:pPr>
        <w:shd w:val="clear" w:color="auto" w:fill="FFFFFF"/>
        <w:autoSpaceDE w:val="0"/>
        <w:autoSpaceDN w:val="0"/>
        <w:adjustRightInd w:val="0"/>
        <w:spacing w:after="0" w:line="240" w:lineRule="auto"/>
        <w:rPr>
          <w:rFonts w:ascii="Times New Roman" w:hAnsi="Times New Roman" w:cs="Times New Roman"/>
          <w:sz w:val="24"/>
          <w:szCs w:val="24"/>
          <w:lang w:val="en-US"/>
        </w:rPr>
      </w:pPr>
    </w:p>
    <w:p w:rsidR="00C12F39" w:rsidRPr="00C12F39" w:rsidRDefault="00C12F39" w:rsidP="00C12F39">
      <w:pPr>
        <w:shd w:val="clear" w:color="auto" w:fill="FFFFFF"/>
        <w:autoSpaceDE w:val="0"/>
        <w:autoSpaceDN w:val="0"/>
        <w:adjustRightInd w:val="0"/>
        <w:spacing w:after="0" w:line="240" w:lineRule="auto"/>
        <w:rPr>
          <w:rFonts w:ascii="Times New Roman" w:hAnsi="Times New Roman" w:cs="Times New Roman"/>
          <w:sz w:val="24"/>
          <w:szCs w:val="24"/>
          <w:lang w:val="en-US"/>
        </w:rPr>
      </w:pPr>
      <w:r w:rsidRPr="00C12F39">
        <w:rPr>
          <w:rFonts w:ascii="Times New Roman" w:hAnsi="Times New Roman" w:cs="Times New Roman"/>
          <w:sz w:val="24"/>
          <w:szCs w:val="24"/>
          <w:lang w:val="en-US"/>
        </w:rPr>
        <w:t>a) red hen       b) black dog       c) black duck</w:t>
      </w:r>
    </w:p>
    <w:p w:rsidR="00C12F39" w:rsidRPr="00C12F39" w:rsidRDefault="00C12F39" w:rsidP="00C12F39">
      <w:pPr>
        <w:shd w:val="clear" w:color="auto" w:fill="FFFFFF"/>
        <w:autoSpaceDE w:val="0"/>
        <w:autoSpaceDN w:val="0"/>
        <w:adjustRightInd w:val="0"/>
        <w:spacing w:after="0" w:line="240" w:lineRule="auto"/>
        <w:rPr>
          <w:rFonts w:ascii="Times New Roman" w:hAnsi="Times New Roman" w:cs="Times New Roman"/>
          <w:sz w:val="24"/>
          <w:szCs w:val="24"/>
          <w:lang w:val="en-US"/>
        </w:rPr>
      </w:pPr>
    </w:p>
    <w:p w:rsidR="00C12F39" w:rsidRPr="00C12F39" w:rsidRDefault="00C12F39" w:rsidP="00C12F39">
      <w:pPr>
        <w:shd w:val="clear" w:color="auto" w:fill="FFFFFF"/>
        <w:autoSpaceDE w:val="0"/>
        <w:autoSpaceDN w:val="0"/>
        <w:adjustRightInd w:val="0"/>
        <w:spacing w:after="0" w:line="240" w:lineRule="auto"/>
        <w:rPr>
          <w:rFonts w:ascii="Times New Roman" w:hAnsi="Times New Roman" w:cs="Times New Roman"/>
          <w:b/>
          <w:sz w:val="24"/>
          <w:szCs w:val="24"/>
        </w:rPr>
      </w:pPr>
      <w:r w:rsidRPr="00C12F39">
        <w:rPr>
          <w:rFonts w:ascii="Times New Roman" w:hAnsi="Times New Roman" w:cs="Times New Roman"/>
          <w:b/>
          <w:sz w:val="24"/>
          <w:szCs w:val="24"/>
        </w:rPr>
        <w:t>2. Какое предложение соответствует рисунку? Выпиши нужную букву.</w:t>
      </w:r>
    </w:p>
    <w:p w:rsidR="00C12F39" w:rsidRPr="00C12F39" w:rsidRDefault="00C12F39" w:rsidP="00C12F39">
      <w:pPr>
        <w:shd w:val="clear" w:color="auto" w:fill="FFFFFF"/>
        <w:autoSpaceDE w:val="0"/>
        <w:autoSpaceDN w:val="0"/>
        <w:adjustRightInd w:val="0"/>
        <w:spacing w:after="0" w:line="240" w:lineRule="auto"/>
        <w:rPr>
          <w:rFonts w:ascii="Times New Roman" w:hAnsi="Times New Roman" w:cs="Times New Roman"/>
          <w:sz w:val="24"/>
          <w:szCs w:val="24"/>
        </w:rPr>
      </w:pPr>
    </w:p>
    <w:p w:rsidR="00C12F39" w:rsidRPr="00C12F39" w:rsidRDefault="00C12F39" w:rsidP="00C12F39">
      <w:pPr>
        <w:shd w:val="clear" w:color="auto" w:fill="FFFFFF"/>
        <w:autoSpaceDE w:val="0"/>
        <w:autoSpaceDN w:val="0"/>
        <w:adjustRightInd w:val="0"/>
        <w:spacing w:after="0" w:line="240" w:lineRule="auto"/>
        <w:rPr>
          <w:rFonts w:ascii="Times New Roman" w:hAnsi="Times New Roman" w:cs="Times New Roman"/>
          <w:sz w:val="24"/>
          <w:szCs w:val="24"/>
          <w:lang w:val="en-US"/>
        </w:rPr>
      </w:pPr>
      <w:r w:rsidRPr="00C12F39">
        <w:rPr>
          <w:rFonts w:ascii="Times New Roman" w:hAnsi="Times New Roman" w:cs="Times New Roman"/>
          <w:noProof/>
          <w:sz w:val="24"/>
          <w:szCs w:val="24"/>
        </w:rPr>
        <w:drawing>
          <wp:anchor distT="0" distB="0" distL="114300" distR="114300" simplePos="0" relativeHeight="251699200" behindDoc="0" locked="0" layoutInCell="1" allowOverlap="1">
            <wp:simplePos x="0" y="0"/>
            <wp:positionH relativeFrom="column">
              <wp:posOffset>-1905</wp:posOffset>
            </wp:positionH>
            <wp:positionV relativeFrom="paragraph">
              <wp:posOffset>66040</wp:posOffset>
            </wp:positionV>
            <wp:extent cx="1304925" cy="729615"/>
            <wp:effectExtent l="19050" t="0" r="9525" b="0"/>
            <wp:wrapSquare wrapText="bothSides"/>
            <wp:docPr id="8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9"/>
                    <a:srcRect/>
                    <a:stretch>
                      <a:fillRect/>
                    </a:stretch>
                  </pic:blipFill>
                  <pic:spPr bwMode="auto">
                    <a:xfrm>
                      <a:off x="0" y="0"/>
                      <a:ext cx="1304925" cy="729615"/>
                    </a:xfrm>
                    <a:prstGeom prst="rect">
                      <a:avLst/>
                    </a:prstGeom>
                    <a:noFill/>
                    <a:ln w="9525">
                      <a:noFill/>
                      <a:miter lim="800000"/>
                      <a:headEnd/>
                      <a:tailEnd/>
                    </a:ln>
                  </pic:spPr>
                </pic:pic>
              </a:graphicData>
            </a:graphic>
          </wp:anchor>
        </w:drawing>
      </w:r>
      <w:r w:rsidRPr="00C12F39">
        <w:rPr>
          <w:rFonts w:ascii="Times New Roman" w:hAnsi="Times New Roman" w:cs="Times New Roman"/>
          <w:sz w:val="24"/>
          <w:szCs w:val="24"/>
          <w:lang w:val="en-US"/>
        </w:rPr>
        <w:t>a)  Ann likes a frog.</w:t>
      </w:r>
    </w:p>
    <w:p w:rsidR="00C12F39" w:rsidRPr="00C12F39" w:rsidRDefault="00C12F39" w:rsidP="00C12F39">
      <w:pPr>
        <w:shd w:val="clear" w:color="auto" w:fill="FFFFFF"/>
        <w:autoSpaceDE w:val="0"/>
        <w:autoSpaceDN w:val="0"/>
        <w:adjustRightInd w:val="0"/>
        <w:spacing w:after="0" w:line="240" w:lineRule="auto"/>
        <w:rPr>
          <w:rFonts w:ascii="Times New Roman" w:hAnsi="Times New Roman" w:cs="Times New Roman"/>
          <w:sz w:val="24"/>
          <w:szCs w:val="24"/>
          <w:lang w:val="en-US"/>
        </w:rPr>
      </w:pPr>
      <w:r w:rsidRPr="00C12F39">
        <w:rPr>
          <w:rFonts w:ascii="Times New Roman" w:hAnsi="Times New Roman" w:cs="Times New Roman"/>
          <w:sz w:val="24"/>
          <w:szCs w:val="24"/>
          <w:lang w:val="en-US"/>
        </w:rPr>
        <w:t>b)  Ann likes a black cat.</w:t>
      </w:r>
    </w:p>
    <w:p w:rsidR="00C12F39" w:rsidRPr="00C12F39" w:rsidRDefault="00C12F39" w:rsidP="00C12F39">
      <w:pPr>
        <w:shd w:val="clear" w:color="auto" w:fill="FFFFFF"/>
        <w:autoSpaceDE w:val="0"/>
        <w:autoSpaceDN w:val="0"/>
        <w:adjustRightInd w:val="0"/>
        <w:spacing w:after="0" w:line="240" w:lineRule="auto"/>
        <w:rPr>
          <w:rFonts w:ascii="Times New Roman" w:hAnsi="Times New Roman" w:cs="Times New Roman"/>
          <w:sz w:val="24"/>
          <w:szCs w:val="24"/>
          <w:lang w:val="en-US"/>
        </w:rPr>
      </w:pPr>
      <w:r w:rsidRPr="00C12F39">
        <w:rPr>
          <w:rFonts w:ascii="Times New Roman" w:hAnsi="Times New Roman" w:cs="Times New Roman"/>
          <w:sz w:val="24"/>
          <w:szCs w:val="24"/>
          <w:lang w:val="en-US"/>
        </w:rPr>
        <w:t>c)  Ann likes a white clock.</w:t>
      </w:r>
    </w:p>
    <w:p w:rsidR="00C12F39" w:rsidRPr="00C12F39" w:rsidRDefault="00C12F39" w:rsidP="00C12F39">
      <w:pPr>
        <w:shd w:val="clear" w:color="auto" w:fill="FFFFFF"/>
        <w:autoSpaceDE w:val="0"/>
        <w:autoSpaceDN w:val="0"/>
        <w:adjustRightInd w:val="0"/>
        <w:spacing w:after="0" w:line="240" w:lineRule="auto"/>
        <w:rPr>
          <w:rFonts w:ascii="Times New Roman" w:hAnsi="Times New Roman" w:cs="Times New Roman"/>
          <w:sz w:val="24"/>
          <w:szCs w:val="24"/>
          <w:lang w:val="en-US"/>
        </w:rPr>
      </w:pPr>
      <w:r w:rsidRPr="00C12F39">
        <w:rPr>
          <w:rFonts w:ascii="Times New Roman" w:hAnsi="Times New Roman" w:cs="Times New Roman"/>
          <w:sz w:val="24"/>
          <w:szCs w:val="24"/>
          <w:lang w:val="en-US"/>
        </w:rPr>
        <w:t xml:space="preserve"> </w:t>
      </w:r>
    </w:p>
    <w:p w:rsidR="00C12F39" w:rsidRPr="00C12F39" w:rsidRDefault="00C12F39" w:rsidP="00C12F39">
      <w:pPr>
        <w:shd w:val="clear" w:color="auto" w:fill="FFFFFF"/>
        <w:autoSpaceDE w:val="0"/>
        <w:autoSpaceDN w:val="0"/>
        <w:adjustRightInd w:val="0"/>
        <w:spacing w:after="0" w:line="240" w:lineRule="auto"/>
        <w:rPr>
          <w:rFonts w:ascii="Times New Roman" w:hAnsi="Times New Roman" w:cs="Times New Roman"/>
          <w:sz w:val="24"/>
          <w:szCs w:val="24"/>
          <w:lang w:val="en-US"/>
        </w:rPr>
      </w:pPr>
    </w:p>
    <w:p w:rsidR="00C12F39" w:rsidRPr="00C12F39" w:rsidRDefault="00C12F39" w:rsidP="00C12F39">
      <w:pPr>
        <w:shd w:val="clear" w:color="auto" w:fill="FFFFFF"/>
        <w:autoSpaceDE w:val="0"/>
        <w:autoSpaceDN w:val="0"/>
        <w:adjustRightInd w:val="0"/>
        <w:spacing w:after="0" w:line="240" w:lineRule="auto"/>
        <w:rPr>
          <w:rFonts w:ascii="Times New Roman" w:hAnsi="Times New Roman" w:cs="Times New Roman"/>
          <w:sz w:val="24"/>
          <w:szCs w:val="24"/>
          <w:lang w:val="en-US"/>
        </w:rPr>
      </w:pPr>
      <w:r w:rsidRPr="00C12F39">
        <w:rPr>
          <w:rFonts w:ascii="Times New Roman" w:hAnsi="Times New Roman" w:cs="Times New Roman"/>
          <w:noProof/>
          <w:sz w:val="24"/>
          <w:szCs w:val="24"/>
        </w:rPr>
        <w:drawing>
          <wp:anchor distT="0" distB="0" distL="114300" distR="114300" simplePos="0" relativeHeight="251697152" behindDoc="0" locked="0" layoutInCell="1" allowOverlap="1">
            <wp:simplePos x="0" y="0"/>
            <wp:positionH relativeFrom="column">
              <wp:posOffset>-20955</wp:posOffset>
            </wp:positionH>
            <wp:positionV relativeFrom="paragraph">
              <wp:posOffset>5080</wp:posOffset>
            </wp:positionV>
            <wp:extent cx="1323975" cy="723900"/>
            <wp:effectExtent l="19050" t="0" r="9525" b="0"/>
            <wp:wrapSquare wrapText="bothSides"/>
            <wp:docPr id="8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0"/>
                    <a:srcRect/>
                    <a:stretch>
                      <a:fillRect/>
                    </a:stretch>
                  </pic:blipFill>
                  <pic:spPr bwMode="auto">
                    <a:xfrm>
                      <a:off x="0" y="0"/>
                      <a:ext cx="1323975" cy="723900"/>
                    </a:xfrm>
                    <a:prstGeom prst="rect">
                      <a:avLst/>
                    </a:prstGeom>
                    <a:noFill/>
                    <a:ln w="9525">
                      <a:noFill/>
                      <a:miter lim="800000"/>
                      <a:headEnd/>
                      <a:tailEnd/>
                    </a:ln>
                  </pic:spPr>
                </pic:pic>
              </a:graphicData>
            </a:graphic>
          </wp:anchor>
        </w:drawing>
      </w:r>
      <w:r w:rsidRPr="00C12F39">
        <w:rPr>
          <w:rFonts w:ascii="Times New Roman" w:hAnsi="Times New Roman" w:cs="Times New Roman"/>
          <w:sz w:val="24"/>
          <w:szCs w:val="24"/>
          <w:lang w:val="en-US"/>
        </w:rPr>
        <w:t>a)  I can see a nice dog.</w:t>
      </w:r>
    </w:p>
    <w:p w:rsidR="00C12F39" w:rsidRPr="00C12F39" w:rsidRDefault="00C12F39" w:rsidP="00C12F39">
      <w:pPr>
        <w:shd w:val="clear" w:color="auto" w:fill="FFFFFF"/>
        <w:autoSpaceDE w:val="0"/>
        <w:autoSpaceDN w:val="0"/>
        <w:adjustRightInd w:val="0"/>
        <w:spacing w:after="0" w:line="240" w:lineRule="auto"/>
        <w:rPr>
          <w:rFonts w:ascii="Times New Roman" w:hAnsi="Times New Roman" w:cs="Times New Roman"/>
          <w:sz w:val="24"/>
          <w:szCs w:val="24"/>
          <w:lang w:val="en-US"/>
        </w:rPr>
      </w:pPr>
      <w:r w:rsidRPr="00C12F39">
        <w:rPr>
          <w:rFonts w:ascii="Times New Roman" w:hAnsi="Times New Roman" w:cs="Times New Roman"/>
          <w:sz w:val="24"/>
          <w:szCs w:val="24"/>
          <w:lang w:val="en-US"/>
        </w:rPr>
        <w:t>b)  I can see brave dogs.</w:t>
      </w:r>
    </w:p>
    <w:p w:rsidR="00C12F39" w:rsidRPr="00C12F39" w:rsidRDefault="00C12F39" w:rsidP="00C12F39">
      <w:pPr>
        <w:shd w:val="clear" w:color="auto" w:fill="FFFFFF"/>
        <w:autoSpaceDE w:val="0"/>
        <w:autoSpaceDN w:val="0"/>
        <w:adjustRightInd w:val="0"/>
        <w:spacing w:after="0" w:line="240" w:lineRule="auto"/>
        <w:rPr>
          <w:rFonts w:ascii="Times New Roman" w:hAnsi="Times New Roman" w:cs="Times New Roman"/>
          <w:sz w:val="24"/>
          <w:szCs w:val="24"/>
          <w:lang w:val="en-US"/>
        </w:rPr>
      </w:pPr>
      <w:r w:rsidRPr="00C12F39">
        <w:rPr>
          <w:rFonts w:ascii="Times New Roman" w:hAnsi="Times New Roman" w:cs="Times New Roman"/>
          <w:sz w:val="24"/>
          <w:szCs w:val="24"/>
          <w:lang w:val="en-US"/>
        </w:rPr>
        <w:t>c)  I can see black dogs.</w:t>
      </w:r>
    </w:p>
    <w:p w:rsidR="00C12F39" w:rsidRPr="00C12F39" w:rsidRDefault="00C12F39" w:rsidP="00C12F39">
      <w:pPr>
        <w:spacing w:after="0" w:line="240" w:lineRule="auto"/>
        <w:jc w:val="both"/>
        <w:rPr>
          <w:rFonts w:ascii="Times New Roman" w:hAnsi="Times New Roman" w:cs="Times New Roman"/>
          <w:sz w:val="24"/>
          <w:szCs w:val="24"/>
          <w:lang w:val="en-US"/>
        </w:rPr>
      </w:pPr>
    </w:p>
    <w:p w:rsidR="00C12F39" w:rsidRPr="00C12F39" w:rsidRDefault="00C12F39" w:rsidP="00C12F39">
      <w:pPr>
        <w:shd w:val="clear" w:color="auto" w:fill="FFFFFF"/>
        <w:autoSpaceDE w:val="0"/>
        <w:autoSpaceDN w:val="0"/>
        <w:adjustRightInd w:val="0"/>
        <w:spacing w:after="0" w:line="240" w:lineRule="auto"/>
        <w:rPr>
          <w:rFonts w:ascii="Times New Roman" w:hAnsi="Times New Roman" w:cs="Times New Roman"/>
          <w:sz w:val="24"/>
          <w:szCs w:val="24"/>
          <w:lang w:val="en-US"/>
        </w:rPr>
      </w:pPr>
      <w:r w:rsidRPr="00C12F39">
        <w:rPr>
          <w:rFonts w:ascii="Times New Roman" w:hAnsi="Times New Roman" w:cs="Times New Roman"/>
          <w:noProof/>
          <w:sz w:val="24"/>
          <w:szCs w:val="24"/>
        </w:rPr>
        <w:drawing>
          <wp:anchor distT="0" distB="0" distL="114300" distR="114300" simplePos="0" relativeHeight="251698176" behindDoc="0" locked="0" layoutInCell="1" allowOverlap="1">
            <wp:simplePos x="0" y="0"/>
            <wp:positionH relativeFrom="column">
              <wp:posOffset>-1447800</wp:posOffset>
            </wp:positionH>
            <wp:positionV relativeFrom="paragraph">
              <wp:posOffset>77470</wp:posOffset>
            </wp:positionV>
            <wp:extent cx="1381125" cy="762000"/>
            <wp:effectExtent l="19050" t="0" r="9525" b="0"/>
            <wp:wrapSquare wrapText="bothSides"/>
            <wp:docPr id="8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1"/>
                    <a:srcRect/>
                    <a:stretch>
                      <a:fillRect/>
                    </a:stretch>
                  </pic:blipFill>
                  <pic:spPr bwMode="auto">
                    <a:xfrm>
                      <a:off x="0" y="0"/>
                      <a:ext cx="1381125" cy="762000"/>
                    </a:xfrm>
                    <a:prstGeom prst="rect">
                      <a:avLst/>
                    </a:prstGeom>
                    <a:noFill/>
                    <a:ln w="9525">
                      <a:noFill/>
                      <a:miter lim="800000"/>
                      <a:headEnd/>
                      <a:tailEnd/>
                    </a:ln>
                  </pic:spPr>
                </pic:pic>
              </a:graphicData>
            </a:graphic>
          </wp:anchor>
        </w:drawing>
      </w:r>
    </w:p>
    <w:p w:rsidR="00C12F39" w:rsidRPr="00C12F39" w:rsidRDefault="00C12F39" w:rsidP="00C12F39">
      <w:pPr>
        <w:shd w:val="clear" w:color="auto" w:fill="FFFFFF"/>
        <w:autoSpaceDE w:val="0"/>
        <w:autoSpaceDN w:val="0"/>
        <w:adjustRightInd w:val="0"/>
        <w:spacing w:after="0" w:line="240" w:lineRule="auto"/>
        <w:rPr>
          <w:rFonts w:ascii="Times New Roman" w:hAnsi="Times New Roman" w:cs="Times New Roman"/>
          <w:sz w:val="24"/>
          <w:szCs w:val="24"/>
          <w:lang w:val="en-US"/>
        </w:rPr>
      </w:pPr>
      <w:r w:rsidRPr="00C12F39">
        <w:rPr>
          <w:rFonts w:ascii="Times New Roman" w:hAnsi="Times New Roman" w:cs="Times New Roman"/>
          <w:sz w:val="24"/>
          <w:szCs w:val="24"/>
          <w:lang w:val="en-US"/>
        </w:rPr>
        <w:t xml:space="preserve"> a)  I can see a fox with a clock.</w:t>
      </w:r>
    </w:p>
    <w:p w:rsidR="00C12F39" w:rsidRPr="00C12F39" w:rsidRDefault="00C12F39" w:rsidP="00C12F39">
      <w:pPr>
        <w:shd w:val="clear" w:color="auto" w:fill="FFFFFF"/>
        <w:autoSpaceDE w:val="0"/>
        <w:autoSpaceDN w:val="0"/>
        <w:adjustRightInd w:val="0"/>
        <w:spacing w:after="0" w:line="240" w:lineRule="auto"/>
        <w:rPr>
          <w:rFonts w:ascii="Times New Roman" w:hAnsi="Times New Roman" w:cs="Times New Roman"/>
          <w:sz w:val="24"/>
          <w:szCs w:val="24"/>
          <w:lang w:val="en-US"/>
        </w:rPr>
      </w:pPr>
      <w:r w:rsidRPr="00C12F39">
        <w:rPr>
          <w:rFonts w:ascii="Times New Roman" w:hAnsi="Times New Roman" w:cs="Times New Roman"/>
          <w:sz w:val="24"/>
          <w:szCs w:val="24"/>
          <w:lang w:val="en-US"/>
        </w:rPr>
        <w:t>b)  I can see a frog with a box.</w:t>
      </w:r>
    </w:p>
    <w:p w:rsidR="00C12F39" w:rsidRPr="00C12F39" w:rsidRDefault="00C12F39" w:rsidP="00C12F39">
      <w:pPr>
        <w:spacing w:after="0" w:line="240" w:lineRule="auto"/>
        <w:jc w:val="both"/>
        <w:rPr>
          <w:rFonts w:ascii="Times New Roman" w:hAnsi="Times New Roman" w:cs="Times New Roman"/>
          <w:sz w:val="24"/>
          <w:szCs w:val="24"/>
          <w:lang w:val="en-US"/>
        </w:rPr>
      </w:pPr>
      <w:r w:rsidRPr="00C12F39">
        <w:rPr>
          <w:rFonts w:ascii="Times New Roman" w:hAnsi="Times New Roman" w:cs="Times New Roman"/>
          <w:sz w:val="24"/>
          <w:szCs w:val="24"/>
          <w:lang w:val="en-US"/>
        </w:rPr>
        <w:t>c)   I can see a fox with a box.</w:t>
      </w:r>
    </w:p>
    <w:p w:rsidR="00C12F39" w:rsidRPr="00C12F39" w:rsidRDefault="00C12F39" w:rsidP="00C12F39">
      <w:pPr>
        <w:spacing w:after="0" w:line="240" w:lineRule="auto"/>
        <w:jc w:val="both"/>
        <w:rPr>
          <w:rFonts w:ascii="Times New Roman" w:hAnsi="Times New Roman" w:cs="Times New Roman"/>
          <w:sz w:val="24"/>
          <w:szCs w:val="24"/>
          <w:lang w:val="en-US"/>
        </w:rPr>
      </w:pPr>
    </w:p>
    <w:p w:rsidR="00C12F39" w:rsidRPr="00C12F39" w:rsidRDefault="00C12F39" w:rsidP="00C12F39">
      <w:pPr>
        <w:spacing w:after="0" w:line="240" w:lineRule="auto"/>
        <w:jc w:val="both"/>
        <w:rPr>
          <w:rFonts w:ascii="Times New Roman" w:hAnsi="Times New Roman" w:cs="Times New Roman"/>
          <w:b/>
          <w:sz w:val="24"/>
          <w:szCs w:val="24"/>
        </w:rPr>
      </w:pPr>
      <w:r w:rsidRPr="00C12F39">
        <w:rPr>
          <w:rFonts w:ascii="Times New Roman" w:hAnsi="Times New Roman" w:cs="Times New Roman"/>
          <w:b/>
          <w:sz w:val="24"/>
          <w:szCs w:val="24"/>
        </w:rPr>
        <w:t>3. Вставь  пропущенные слова в предложения.</w:t>
      </w:r>
    </w:p>
    <w:p w:rsidR="00C12F39" w:rsidRPr="00C12F39" w:rsidRDefault="00C12F39" w:rsidP="00B21BDA">
      <w:pPr>
        <w:pStyle w:val="12"/>
        <w:numPr>
          <w:ilvl w:val="0"/>
          <w:numId w:val="10"/>
        </w:numPr>
        <w:ind w:left="0"/>
        <w:jc w:val="both"/>
        <w:rPr>
          <w:sz w:val="24"/>
          <w:szCs w:val="24"/>
          <w:lang w:val="en-US"/>
        </w:rPr>
      </w:pPr>
      <w:r w:rsidRPr="00C12F39">
        <w:rPr>
          <w:sz w:val="24"/>
          <w:szCs w:val="24"/>
          <w:lang w:val="en-US"/>
        </w:rPr>
        <w:t>Kate   …  a brave dog. (has/have )</w:t>
      </w:r>
    </w:p>
    <w:p w:rsidR="00C12F39" w:rsidRPr="00C12F39" w:rsidRDefault="00C12F39" w:rsidP="00B21BDA">
      <w:pPr>
        <w:pStyle w:val="12"/>
        <w:numPr>
          <w:ilvl w:val="0"/>
          <w:numId w:val="10"/>
        </w:numPr>
        <w:ind w:left="0"/>
        <w:jc w:val="both"/>
        <w:rPr>
          <w:sz w:val="24"/>
          <w:szCs w:val="24"/>
          <w:lang w:val="en-US"/>
        </w:rPr>
      </w:pPr>
      <w:r w:rsidRPr="00C12F39">
        <w:rPr>
          <w:sz w:val="24"/>
          <w:szCs w:val="24"/>
          <w:lang w:val="en-US"/>
        </w:rPr>
        <w:t>We   …   seven pens. (has/have)</w:t>
      </w:r>
    </w:p>
    <w:p w:rsidR="00C12F39" w:rsidRPr="00C12F39" w:rsidRDefault="00C12F39" w:rsidP="00B21BDA">
      <w:pPr>
        <w:pStyle w:val="12"/>
        <w:numPr>
          <w:ilvl w:val="0"/>
          <w:numId w:val="10"/>
        </w:numPr>
        <w:ind w:left="0"/>
        <w:jc w:val="both"/>
        <w:rPr>
          <w:sz w:val="24"/>
          <w:szCs w:val="24"/>
          <w:lang w:val="en-US"/>
        </w:rPr>
      </w:pPr>
      <w:r w:rsidRPr="00C12F39">
        <w:rPr>
          <w:sz w:val="24"/>
          <w:szCs w:val="24"/>
          <w:lang w:val="en-US"/>
        </w:rPr>
        <w:t>I  …  sad. (am, is, are)</w:t>
      </w:r>
    </w:p>
    <w:p w:rsidR="00C12F39" w:rsidRPr="00C12F39" w:rsidRDefault="00C12F39" w:rsidP="00B21BDA">
      <w:pPr>
        <w:pStyle w:val="12"/>
        <w:numPr>
          <w:ilvl w:val="0"/>
          <w:numId w:val="10"/>
        </w:numPr>
        <w:ind w:left="0"/>
        <w:jc w:val="both"/>
        <w:rPr>
          <w:sz w:val="24"/>
          <w:szCs w:val="24"/>
          <w:lang w:val="en-US"/>
        </w:rPr>
      </w:pPr>
      <w:r w:rsidRPr="00C12F39">
        <w:rPr>
          <w:sz w:val="24"/>
          <w:szCs w:val="24"/>
          <w:lang w:val="en-US"/>
        </w:rPr>
        <w:t>Frogs  … big . (am, is, are)</w:t>
      </w:r>
    </w:p>
    <w:p w:rsidR="00C12F39" w:rsidRPr="00C12F39" w:rsidRDefault="00C12F39" w:rsidP="00B21BDA">
      <w:pPr>
        <w:pStyle w:val="12"/>
        <w:numPr>
          <w:ilvl w:val="0"/>
          <w:numId w:val="10"/>
        </w:numPr>
        <w:ind w:left="0"/>
        <w:jc w:val="both"/>
        <w:rPr>
          <w:sz w:val="24"/>
          <w:szCs w:val="24"/>
          <w:lang w:val="en-US"/>
        </w:rPr>
      </w:pPr>
      <w:r w:rsidRPr="00C12F39">
        <w:rPr>
          <w:sz w:val="24"/>
          <w:szCs w:val="24"/>
          <w:lang w:val="en-US"/>
        </w:rPr>
        <w:t xml:space="preserve"> …  we  brave? (am, is, are)</w:t>
      </w:r>
    </w:p>
    <w:p w:rsidR="00C12F39" w:rsidRPr="00C12F39" w:rsidRDefault="00C12F39" w:rsidP="00B21BDA">
      <w:pPr>
        <w:pStyle w:val="12"/>
        <w:numPr>
          <w:ilvl w:val="0"/>
          <w:numId w:val="10"/>
        </w:numPr>
        <w:ind w:left="0"/>
        <w:jc w:val="both"/>
        <w:rPr>
          <w:sz w:val="24"/>
          <w:szCs w:val="24"/>
          <w:lang w:val="en-US"/>
        </w:rPr>
      </w:pPr>
      <w:r w:rsidRPr="00C12F39">
        <w:rPr>
          <w:sz w:val="24"/>
          <w:szCs w:val="24"/>
          <w:lang w:val="en-US"/>
        </w:rPr>
        <w:t>She  …  not lazy. (am, is, are)</w:t>
      </w:r>
    </w:p>
    <w:p w:rsidR="00C12F39" w:rsidRPr="00C12F39" w:rsidRDefault="00C12F39" w:rsidP="00C12F39">
      <w:pPr>
        <w:spacing w:after="0" w:line="240" w:lineRule="auto"/>
        <w:jc w:val="both"/>
        <w:rPr>
          <w:rFonts w:ascii="Times New Roman" w:hAnsi="Times New Roman" w:cs="Times New Roman"/>
          <w:b/>
          <w:sz w:val="24"/>
          <w:szCs w:val="24"/>
          <w:lang w:val="en-US"/>
        </w:rPr>
      </w:pPr>
    </w:p>
    <w:p w:rsidR="00C12F39" w:rsidRPr="00C12F39" w:rsidRDefault="00C12F39" w:rsidP="00C12F39">
      <w:pPr>
        <w:spacing w:after="0" w:line="240" w:lineRule="auto"/>
        <w:jc w:val="both"/>
        <w:rPr>
          <w:rFonts w:ascii="Times New Roman" w:hAnsi="Times New Roman" w:cs="Times New Roman"/>
          <w:b/>
          <w:sz w:val="24"/>
          <w:szCs w:val="24"/>
          <w:lang w:val="en-US"/>
        </w:rPr>
      </w:pPr>
      <w:r w:rsidRPr="00C12F39">
        <w:rPr>
          <w:rFonts w:ascii="Times New Roman" w:hAnsi="Times New Roman" w:cs="Times New Roman"/>
          <w:b/>
          <w:sz w:val="24"/>
          <w:szCs w:val="24"/>
          <w:lang w:val="en-US"/>
        </w:rPr>
        <w:t xml:space="preserve">4.  </w:t>
      </w:r>
      <w:r w:rsidRPr="00C12F39">
        <w:rPr>
          <w:rFonts w:ascii="Times New Roman" w:hAnsi="Times New Roman" w:cs="Times New Roman"/>
          <w:b/>
          <w:sz w:val="24"/>
          <w:szCs w:val="24"/>
        </w:rPr>
        <w:t>Вставь</w:t>
      </w:r>
      <w:r w:rsidRPr="00C12F39">
        <w:rPr>
          <w:rFonts w:ascii="Times New Roman" w:hAnsi="Times New Roman" w:cs="Times New Roman"/>
          <w:b/>
          <w:sz w:val="24"/>
          <w:szCs w:val="24"/>
          <w:lang w:val="en-US"/>
        </w:rPr>
        <w:t xml:space="preserve"> </w:t>
      </w:r>
      <w:r w:rsidRPr="00C12F39">
        <w:rPr>
          <w:rFonts w:ascii="Times New Roman" w:hAnsi="Times New Roman" w:cs="Times New Roman"/>
          <w:b/>
          <w:sz w:val="24"/>
          <w:szCs w:val="24"/>
        </w:rPr>
        <w:t>пропущенные</w:t>
      </w:r>
      <w:r w:rsidRPr="00C12F39">
        <w:rPr>
          <w:rFonts w:ascii="Times New Roman" w:hAnsi="Times New Roman" w:cs="Times New Roman"/>
          <w:b/>
          <w:sz w:val="24"/>
          <w:szCs w:val="24"/>
          <w:lang w:val="en-US"/>
        </w:rPr>
        <w:t xml:space="preserve"> </w:t>
      </w:r>
      <w:r w:rsidRPr="00C12F39">
        <w:rPr>
          <w:rFonts w:ascii="Times New Roman" w:hAnsi="Times New Roman" w:cs="Times New Roman"/>
          <w:b/>
          <w:sz w:val="24"/>
          <w:szCs w:val="24"/>
        </w:rPr>
        <w:t>буквы</w:t>
      </w:r>
      <w:r w:rsidRPr="00C12F39">
        <w:rPr>
          <w:rFonts w:ascii="Times New Roman" w:hAnsi="Times New Roman" w:cs="Times New Roman"/>
          <w:b/>
          <w:sz w:val="24"/>
          <w:szCs w:val="24"/>
          <w:lang w:val="en-US"/>
        </w:rPr>
        <w:t>:</w:t>
      </w:r>
    </w:p>
    <w:p w:rsidR="00C12F39" w:rsidRPr="00C12F39" w:rsidRDefault="00C12F39" w:rsidP="00C12F39">
      <w:pPr>
        <w:spacing w:after="0" w:line="240" w:lineRule="auto"/>
        <w:jc w:val="both"/>
        <w:rPr>
          <w:rFonts w:ascii="Times New Roman" w:hAnsi="Times New Roman" w:cs="Times New Roman"/>
          <w:sz w:val="24"/>
          <w:szCs w:val="24"/>
          <w:lang w:val="en-US"/>
        </w:rPr>
      </w:pPr>
      <w:r w:rsidRPr="00C12F39">
        <w:rPr>
          <w:rFonts w:ascii="Times New Roman" w:hAnsi="Times New Roman" w:cs="Times New Roman"/>
          <w:sz w:val="24"/>
          <w:szCs w:val="24"/>
          <w:lang w:val="en-US"/>
        </w:rPr>
        <w:t>s … ng, j … mp, sk …p, sw .. m, m … sic, p … pil, h … me, b … g</w:t>
      </w:r>
    </w:p>
    <w:p w:rsidR="00C12F39" w:rsidRPr="00C12F39" w:rsidRDefault="00C12F39" w:rsidP="00C12F39">
      <w:pPr>
        <w:spacing w:after="0" w:line="240" w:lineRule="auto"/>
        <w:jc w:val="both"/>
        <w:rPr>
          <w:rFonts w:ascii="Times New Roman" w:hAnsi="Times New Roman" w:cs="Times New Roman"/>
          <w:b/>
          <w:sz w:val="24"/>
          <w:szCs w:val="24"/>
          <w:lang w:val="en-US"/>
        </w:rPr>
      </w:pPr>
    </w:p>
    <w:p w:rsidR="00C12F39" w:rsidRPr="00C12F39" w:rsidRDefault="00C12F39" w:rsidP="00C12F39">
      <w:pPr>
        <w:spacing w:after="0" w:line="240" w:lineRule="auto"/>
        <w:jc w:val="both"/>
        <w:rPr>
          <w:rFonts w:ascii="Times New Roman" w:hAnsi="Times New Roman" w:cs="Times New Roman"/>
          <w:b/>
          <w:noProof/>
          <w:sz w:val="24"/>
          <w:szCs w:val="24"/>
        </w:rPr>
      </w:pPr>
      <w:r w:rsidRPr="00C12F39">
        <w:rPr>
          <w:rFonts w:ascii="Times New Roman" w:hAnsi="Times New Roman" w:cs="Times New Roman"/>
          <w:b/>
          <w:sz w:val="24"/>
          <w:szCs w:val="24"/>
        </w:rPr>
        <w:t>5. Раздели сочетания букв на слова:</w:t>
      </w:r>
      <w:r w:rsidRPr="00C12F39">
        <w:rPr>
          <w:rFonts w:ascii="Times New Roman" w:hAnsi="Times New Roman" w:cs="Times New Roman"/>
          <w:b/>
          <w:noProof/>
          <w:sz w:val="24"/>
          <w:szCs w:val="24"/>
        </w:rPr>
        <w:t xml:space="preserve"> </w:t>
      </w:r>
    </w:p>
    <w:p w:rsidR="00C12F39" w:rsidRPr="00C12F39" w:rsidRDefault="00C12F39" w:rsidP="00C12F39">
      <w:pPr>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lang w:val="en-US"/>
        </w:rPr>
        <w:t>TheyarebravebutlazyYouhavegoodfriends</w:t>
      </w:r>
      <w:r w:rsidRPr="00C12F39">
        <w:rPr>
          <w:rFonts w:ascii="Times New Roman" w:hAnsi="Times New Roman" w:cs="Times New Roman"/>
          <w:sz w:val="24"/>
          <w:szCs w:val="24"/>
        </w:rPr>
        <w:t>.</w:t>
      </w:r>
    </w:p>
    <w:p w:rsidR="00C12F39" w:rsidRPr="00C12F39" w:rsidRDefault="00C12F39" w:rsidP="00C12F39">
      <w:pPr>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____________________________________________________________________________</w:t>
      </w:r>
    </w:p>
    <w:p w:rsidR="00C12F39" w:rsidRPr="00C12F39" w:rsidRDefault="00C12F39" w:rsidP="00C12F39">
      <w:pPr>
        <w:spacing w:after="0" w:line="240" w:lineRule="auto"/>
        <w:jc w:val="both"/>
        <w:rPr>
          <w:rFonts w:ascii="Times New Roman" w:hAnsi="Times New Roman" w:cs="Times New Roman"/>
          <w:sz w:val="24"/>
          <w:szCs w:val="24"/>
        </w:rPr>
      </w:pPr>
    </w:p>
    <w:p w:rsidR="00C12F39" w:rsidRPr="00C12F39" w:rsidRDefault="00C12F39" w:rsidP="00C12F39">
      <w:pPr>
        <w:spacing w:after="0" w:line="240" w:lineRule="auto"/>
        <w:jc w:val="both"/>
        <w:rPr>
          <w:rFonts w:ascii="Times New Roman" w:hAnsi="Times New Roman" w:cs="Times New Roman"/>
          <w:b/>
          <w:sz w:val="24"/>
          <w:szCs w:val="24"/>
        </w:rPr>
      </w:pPr>
      <w:r w:rsidRPr="00C12F39">
        <w:rPr>
          <w:rFonts w:ascii="Times New Roman" w:hAnsi="Times New Roman" w:cs="Times New Roman"/>
          <w:b/>
          <w:sz w:val="24"/>
          <w:szCs w:val="24"/>
        </w:rPr>
        <w:t>6.  Соедини буквы со звуками:</w:t>
      </w:r>
    </w:p>
    <w:tbl>
      <w:tblPr>
        <w:tblW w:w="0" w:type="auto"/>
        <w:tblLook w:val="00A0"/>
      </w:tblPr>
      <w:tblGrid>
        <w:gridCol w:w="1689"/>
        <w:gridCol w:w="1689"/>
        <w:gridCol w:w="1690"/>
        <w:gridCol w:w="1690"/>
        <w:gridCol w:w="1690"/>
        <w:gridCol w:w="1690"/>
      </w:tblGrid>
      <w:tr w:rsidR="00C12F39" w:rsidRPr="00C12F39" w:rsidTr="00C12F39">
        <w:tc>
          <w:tcPr>
            <w:tcW w:w="1689" w:type="dxa"/>
          </w:tcPr>
          <w:p w:rsidR="00C12F39" w:rsidRPr="00C12F39" w:rsidRDefault="00C12F39" w:rsidP="00C12F39">
            <w:pPr>
              <w:spacing w:after="0" w:line="240" w:lineRule="auto"/>
              <w:jc w:val="both"/>
              <w:rPr>
                <w:rFonts w:ascii="Times New Roman" w:hAnsi="Times New Roman" w:cs="Times New Roman"/>
                <w:sz w:val="24"/>
                <w:szCs w:val="24"/>
                <w:lang w:val="en-US"/>
              </w:rPr>
            </w:pPr>
            <w:r w:rsidRPr="00C12F39">
              <w:rPr>
                <w:rFonts w:ascii="Times New Roman" w:hAnsi="Times New Roman" w:cs="Times New Roman"/>
                <w:sz w:val="24"/>
                <w:szCs w:val="24"/>
                <w:lang w:val="en-US"/>
              </w:rPr>
              <w:t>i</w:t>
            </w:r>
          </w:p>
        </w:tc>
        <w:tc>
          <w:tcPr>
            <w:tcW w:w="1689" w:type="dxa"/>
          </w:tcPr>
          <w:p w:rsidR="00C12F39" w:rsidRPr="00C12F39" w:rsidRDefault="00C12F39" w:rsidP="00C12F39">
            <w:pPr>
              <w:spacing w:after="0" w:line="240" w:lineRule="auto"/>
              <w:jc w:val="both"/>
              <w:rPr>
                <w:rFonts w:ascii="Times New Roman" w:hAnsi="Times New Roman" w:cs="Times New Roman"/>
                <w:sz w:val="24"/>
                <w:szCs w:val="24"/>
                <w:lang w:val="en-US"/>
              </w:rPr>
            </w:pPr>
            <w:r w:rsidRPr="00C12F39">
              <w:rPr>
                <w:rFonts w:ascii="Times New Roman" w:hAnsi="Times New Roman" w:cs="Times New Roman"/>
                <w:sz w:val="24"/>
                <w:szCs w:val="24"/>
                <w:lang w:val="en-US"/>
              </w:rPr>
              <w:t>e</w:t>
            </w:r>
          </w:p>
        </w:tc>
        <w:tc>
          <w:tcPr>
            <w:tcW w:w="1690" w:type="dxa"/>
          </w:tcPr>
          <w:p w:rsidR="00C12F39" w:rsidRPr="00C12F39" w:rsidRDefault="00C12F39" w:rsidP="00C12F39">
            <w:pPr>
              <w:spacing w:after="0" w:line="240" w:lineRule="auto"/>
              <w:jc w:val="both"/>
              <w:rPr>
                <w:rFonts w:ascii="Times New Roman" w:hAnsi="Times New Roman" w:cs="Times New Roman"/>
                <w:sz w:val="24"/>
                <w:szCs w:val="24"/>
                <w:lang w:val="en-US"/>
              </w:rPr>
            </w:pPr>
            <w:r w:rsidRPr="00C12F39">
              <w:rPr>
                <w:rFonts w:ascii="Times New Roman" w:hAnsi="Times New Roman" w:cs="Times New Roman"/>
                <w:sz w:val="24"/>
                <w:szCs w:val="24"/>
                <w:lang w:val="en-US"/>
              </w:rPr>
              <w:t>i</w:t>
            </w:r>
          </w:p>
        </w:tc>
        <w:tc>
          <w:tcPr>
            <w:tcW w:w="1690" w:type="dxa"/>
          </w:tcPr>
          <w:p w:rsidR="00C12F39" w:rsidRPr="00C12F39" w:rsidRDefault="00C12F39" w:rsidP="00C12F39">
            <w:pPr>
              <w:spacing w:after="0" w:line="240" w:lineRule="auto"/>
              <w:jc w:val="both"/>
              <w:rPr>
                <w:rFonts w:ascii="Times New Roman" w:hAnsi="Times New Roman" w:cs="Times New Roman"/>
                <w:sz w:val="24"/>
                <w:szCs w:val="24"/>
                <w:lang w:val="en-US"/>
              </w:rPr>
            </w:pPr>
            <w:r w:rsidRPr="00C12F39">
              <w:rPr>
                <w:rFonts w:ascii="Times New Roman" w:hAnsi="Times New Roman" w:cs="Times New Roman"/>
                <w:sz w:val="24"/>
                <w:szCs w:val="24"/>
                <w:lang w:val="en-US"/>
              </w:rPr>
              <w:t>ck</w:t>
            </w:r>
          </w:p>
        </w:tc>
        <w:tc>
          <w:tcPr>
            <w:tcW w:w="1690" w:type="dxa"/>
          </w:tcPr>
          <w:p w:rsidR="00C12F39" w:rsidRPr="00C12F39" w:rsidRDefault="00C12F39" w:rsidP="00C12F39">
            <w:pPr>
              <w:spacing w:after="0" w:line="240" w:lineRule="auto"/>
              <w:jc w:val="both"/>
              <w:rPr>
                <w:rFonts w:ascii="Times New Roman" w:hAnsi="Times New Roman" w:cs="Times New Roman"/>
                <w:sz w:val="24"/>
                <w:szCs w:val="24"/>
                <w:lang w:val="en-US"/>
              </w:rPr>
            </w:pPr>
            <w:r w:rsidRPr="00C12F39">
              <w:rPr>
                <w:rFonts w:ascii="Times New Roman" w:hAnsi="Times New Roman" w:cs="Times New Roman"/>
                <w:sz w:val="24"/>
                <w:szCs w:val="24"/>
                <w:lang w:val="en-US"/>
              </w:rPr>
              <w:t>x</w:t>
            </w:r>
          </w:p>
        </w:tc>
        <w:tc>
          <w:tcPr>
            <w:tcW w:w="1690" w:type="dxa"/>
          </w:tcPr>
          <w:p w:rsidR="00C12F39" w:rsidRPr="00C12F39" w:rsidRDefault="00C12F39" w:rsidP="00C12F39">
            <w:pPr>
              <w:spacing w:after="0" w:line="240" w:lineRule="auto"/>
              <w:jc w:val="both"/>
              <w:rPr>
                <w:rFonts w:ascii="Times New Roman" w:hAnsi="Times New Roman" w:cs="Times New Roman"/>
                <w:sz w:val="24"/>
                <w:szCs w:val="24"/>
                <w:lang w:val="en-US"/>
              </w:rPr>
            </w:pPr>
            <w:r w:rsidRPr="00C12F39">
              <w:rPr>
                <w:rFonts w:ascii="Times New Roman" w:hAnsi="Times New Roman" w:cs="Times New Roman"/>
                <w:sz w:val="24"/>
                <w:szCs w:val="24"/>
                <w:lang w:val="en-US"/>
              </w:rPr>
              <w:t>y</w:t>
            </w:r>
          </w:p>
        </w:tc>
      </w:tr>
      <w:tr w:rsidR="00C12F39" w:rsidRPr="00C12F39" w:rsidTr="00C12F39">
        <w:tc>
          <w:tcPr>
            <w:tcW w:w="1689" w:type="dxa"/>
          </w:tcPr>
          <w:p w:rsidR="00C12F39" w:rsidRPr="00C12F39" w:rsidRDefault="00C12F39" w:rsidP="00C12F39">
            <w:pPr>
              <w:spacing w:after="0" w:line="240" w:lineRule="auto"/>
              <w:jc w:val="both"/>
              <w:rPr>
                <w:rFonts w:ascii="Times New Roman" w:hAnsi="Times New Roman" w:cs="Times New Roman"/>
                <w:sz w:val="24"/>
                <w:szCs w:val="24"/>
              </w:rPr>
            </w:pPr>
          </w:p>
        </w:tc>
        <w:tc>
          <w:tcPr>
            <w:tcW w:w="1689" w:type="dxa"/>
          </w:tcPr>
          <w:p w:rsidR="00C12F39" w:rsidRPr="00C12F39" w:rsidRDefault="00C12F39" w:rsidP="00C12F39">
            <w:pPr>
              <w:spacing w:after="0" w:line="240" w:lineRule="auto"/>
              <w:jc w:val="both"/>
              <w:rPr>
                <w:rFonts w:ascii="Times New Roman" w:hAnsi="Times New Roman" w:cs="Times New Roman"/>
                <w:sz w:val="24"/>
                <w:szCs w:val="24"/>
              </w:rPr>
            </w:pPr>
          </w:p>
        </w:tc>
        <w:tc>
          <w:tcPr>
            <w:tcW w:w="1690" w:type="dxa"/>
          </w:tcPr>
          <w:p w:rsidR="00C12F39" w:rsidRPr="00C12F39" w:rsidRDefault="00C12F39" w:rsidP="00C12F39">
            <w:pPr>
              <w:spacing w:after="0" w:line="240" w:lineRule="auto"/>
              <w:jc w:val="both"/>
              <w:rPr>
                <w:rFonts w:ascii="Times New Roman" w:hAnsi="Times New Roman" w:cs="Times New Roman"/>
                <w:sz w:val="24"/>
                <w:szCs w:val="24"/>
              </w:rPr>
            </w:pPr>
          </w:p>
        </w:tc>
        <w:tc>
          <w:tcPr>
            <w:tcW w:w="1690" w:type="dxa"/>
          </w:tcPr>
          <w:p w:rsidR="00C12F39" w:rsidRPr="00C12F39" w:rsidRDefault="00C12F39" w:rsidP="00C12F39">
            <w:pPr>
              <w:spacing w:after="0" w:line="240" w:lineRule="auto"/>
              <w:jc w:val="both"/>
              <w:rPr>
                <w:rFonts w:ascii="Times New Roman" w:hAnsi="Times New Roman" w:cs="Times New Roman"/>
                <w:sz w:val="24"/>
                <w:szCs w:val="24"/>
              </w:rPr>
            </w:pPr>
          </w:p>
        </w:tc>
        <w:tc>
          <w:tcPr>
            <w:tcW w:w="1690" w:type="dxa"/>
          </w:tcPr>
          <w:p w:rsidR="00C12F39" w:rsidRPr="00C12F39" w:rsidRDefault="00C12F39" w:rsidP="00C12F39">
            <w:pPr>
              <w:spacing w:after="0" w:line="240" w:lineRule="auto"/>
              <w:jc w:val="both"/>
              <w:rPr>
                <w:rFonts w:ascii="Times New Roman" w:hAnsi="Times New Roman" w:cs="Times New Roman"/>
                <w:sz w:val="24"/>
                <w:szCs w:val="24"/>
              </w:rPr>
            </w:pPr>
          </w:p>
        </w:tc>
        <w:tc>
          <w:tcPr>
            <w:tcW w:w="1690" w:type="dxa"/>
          </w:tcPr>
          <w:p w:rsidR="00C12F39" w:rsidRPr="00C12F39" w:rsidRDefault="00C12F39" w:rsidP="00C12F39">
            <w:pPr>
              <w:spacing w:after="0" w:line="240" w:lineRule="auto"/>
              <w:jc w:val="both"/>
              <w:rPr>
                <w:rFonts w:ascii="Times New Roman" w:hAnsi="Times New Roman" w:cs="Times New Roman"/>
                <w:sz w:val="24"/>
                <w:szCs w:val="24"/>
              </w:rPr>
            </w:pPr>
          </w:p>
        </w:tc>
      </w:tr>
      <w:tr w:rsidR="00C12F39" w:rsidRPr="00C12F39" w:rsidTr="00C12F39">
        <w:tc>
          <w:tcPr>
            <w:tcW w:w="1689" w:type="dxa"/>
          </w:tcPr>
          <w:p w:rsidR="00C12F39" w:rsidRPr="00C12F39" w:rsidRDefault="00C12F39" w:rsidP="00C12F39">
            <w:pPr>
              <w:spacing w:after="0" w:line="240" w:lineRule="auto"/>
              <w:rPr>
                <w:rFonts w:ascii="Times New Roman" w:hAnsi="Times New Roman" w:cs="Times New Roman"/>
                <w:sz w:val="24"/>
                <w:szCs w:val="24"/>
              </w:rPr>
            </w:pPr>
            <w:r w:rsidRPr="00C12F39">
              <w:rPr>
                <w:rFonts w:ascii="Times New Roman" w:hAnsi="Times New Roman" w:cs="Times New Roman"/>
                <w:sz w:val="24"/>
                <w:szCs w:val="24"/>
              </w:rPr>
              <w:t>[</w:t>
            </w:r>
            <w:r w:rsidRPr="00C12F39">
              <w:rPr>
                <w:rFonts w:ascii="Times New Roman" w:hAnsi="Times New Roman" w:cs="Times New Roman"/>
                <w:sz w:val="24"/>
                <w:szCs w:val="24"/>
                <w:lang w:val="en-US"/>
              </w:rPr>
              <w:t>e</w:t>
            </w:r>
            <w:r w:rsidRPr="00C12F39">
              <w:rPr>
                <w:rFonts w:ascii="Times New Roman" w:hAnsi="Times New Roman" w:cs="Times New Roman"/>
                <w:sz w:val="24"/>
                <w:szCs w:val="24"/>
              </w:rPr>
              <w:t>]</w:t>
            </w:r>
          </w:p>
        </w:tc>
        <w:tc>
          <w:tcPr>
            <w:tcW w:w="1689" w:type="dxa"/>
          </w:tcPr>
          <w:p w:rsidR="00C12F39" w:rsidRPr="00C12F39" w:rsidRDefault="00C12F39" w:rsidP="00C12F39">
            <w:pPr>
              <w:spacing w:after="0" w:line="240" w:lineRule="auto"/>
              <w:rPr>
                <w:rFonts w:ascii="Times New Roman" w:hAnsi="Times New Roman" w:cs="Times New Roman"/>
                <w:sz w:val="24"/>
                <w:szCs w:val="24"/>
              </w:rPr>
            </w:pPr>
            <w:r w:rsidRPr="00C12F39">
              <w:rPr>
                <w:rFonts w:ascii="Times New Roman" w:hAnsi="Times New Roman" w:cs="Times New Roman"/>
                <w:sz w:val="24"/>
                <w:szCs w:val="24"/>
              </w:rPr>
              <w:t>[</w:t>
            </w:r>
            <w:r w:rsidRPr="00C12F39">
              <w:rPr>
                <w:rFonts w:ascii="Times New Roman" w:hAnsi="Times New Roman" w:cs="Times New Roman"/>
                <w:sz w:val="24"/>
                <w:szCs w:val="24"/>
                <w:lang w:val="en-US"/>
              </w:rPr>
              <w:t xml:space="preserve"> 1 </w:t>
            </w:r>
            <w:r w:rsidRPr="00C12F39">
              <w:rPr>
                <w:rFonts w:ascii="Times New Roman" w:hAnsi="Times New Roman" w:cs="Times New Roman"/>
                <w:sz w:val="24"/>
                <w:szCs w:val="24"/>
              </w:rPr>
              <w:t>]</w:t>
            </w:r>
          </w:p>
        </w:tc>
        <w:tc>
          <w:tcPr>
            <w:tcW w:w="1690" w:type="dxa"/>
          </w:tcPr>
          <w:p w:rsidR="00C12F39" w:rsidRPr="00C12F39" w:rsidRDefault="00C12F39" w:rsidP="00C12F39">
            <w:pPr>
              <w:spacing w:after="0" w:line="240" w:lineRule="auto"/>
              <w:rPr>
                <w:rFonts w:ascii="Times New Roman" w:hAnsi="Times New Roman" w:cs="Times New Roman"/>
                <w:sz w:val="24"/>
                <w:szCs w:val="24"/>
              </w:rPr>
            </w:pPr>
            <w:r w:rsidRPr="00C12F39">
              <w:rPr>
                <w:rFonts w:ascii="Times New Roman" w:hAnsi="Times New Roman" w:cs="Times New Roman"/>
                <w:sz w:val="24"/>
                <w:szCs w:val="24"/>
              </w:rPr>
              <w:t>[</w:t>
            </w:r>
            <w:r w:rsidRPr="00C12F39">
              <w:rPr>
                <w:rFonts w:ascii="Times New Roman" w:hAnsi="Times New Roman" w:cs="Times New Roman"/>
                <w:sz w:val="24"/>
                <w:szCs w:val="24"/>
                <w:lang w:val="en-US"/>
              </w:rPr>
              <w:t>k</w:t>
            </w:r>
            <w:r w:rsidRPr="00C12F39">
              <w:rPr>
                <w:rFonts w:ascii="Times New Roman" w:hAnsi="Times New Roman" w:cs="Times New Roman"/>
                <w:sz w:val="24"/>
                <w:szCs w:val="24"/>
              </w:rPr>
              <w:t>]</w:t>
            </w:r>
          </w:p>
        </w:tc>
        <w:tc>
          <w:tcPr>
            <w:tcW w:w="1690" w:type="dxa"/>
          </w:tcPr>
          <w:p w:rsidR="00C12F39" w:rsidRPr="00C12F39" w:rsidRDefault="00C12F39" w:rsidP="00C12F39">
            <w:pPr>
              <w:spacing w:after="0" w:line="240" w:lineRule="auto"/>
              <w:rPr>
                <w:rFonts w:ascii="Times New Roman" w:hAnsi="Times New Roman" w:cs="Times New Roman"/>
                <w:sz w:val="24"/>
                <w:szCs w:val="24"/>
              </w:rPr>
            </w:pPr>
            <w:r w:rsidRPr="00C12F39">
              <w:rPr>
                <w:rFonts w:ascii="Times New Roman" w:hAnsi="Times New Roman" w:cs="Times New Roman"/>
                <w:sz w:val="24"/>
                <w:szCs w:val="24"/>
              </w:rPr>
              <w:t>[</w:t>
            </w:r>
            <w:r w:rsidRPr="00C12F39">
              <w:rPr>
                <w:rFonts w:ascii="Times New Roman" w:hAnsi="Times New Roman" w:cs="Times New Roman"/>
                <w:sz w:val="24"/>
                <w:szCs w:val="24"/>
                <w:lang w:val="en-US"/>
              </w:rPr>
              <w:t>i:</w:t>
            </w:r>
            <w:r w:rsidRPr="00C12F39">
              <w:rPr>
                <w:rFonts w:ascii="Times New Roman" w:hAnsi="Times New Roman" w:cs="Times New Roman"/>
                <w:sz w:val="24"/>
                <w:szCs w:val="24"/>
              </w:rPr>
              <w:t>]</w:t>
            </w:r>
          </w:p>
        </w:tc>
        <w:tc>
          <w:tcPr>
            <w:tcW w:w="1690" w:type="dxa"/>
          </w:tcPr>
          <w:p w:rsidR="00C12F39" w:rsidRPr="00C12F39" w:rsidRDefault="00C12F39" w:rsidP="00C12F39">
            <w:pPr>
              <w:spacing w:after="0" w:line="240" w:lineRule="auto"/>
              <w:rPr>
                <w:rFonts w:ascii="Times New Roman" w:hAnsi="Times New Roman" w:cs="Times New Roman"/>
                <w:sz w:val="24"/>
                <w:szCs w:val="24"/>
              </w:rPr>
            </w:pPr>
            <w:r w:rsidRPr="00C12F39">
              <w:rPr>
                <w:rFonts w:ascii="Times New Roman" w:hAnsi="Times New Roman" w:cs="Times New Roman"/>
                <w:sz w:val="24"/>
                <w:szCs w:val="24"/>
              </w:rPr>
              <w:t>[</w:t>
            </w:r>
            <w:r w:rsidRPr="00C12F39">
              <w:rPr>
                <w:rFonts w:ascii="Times New Roman" w:hAnsi="Times New Roman" w:cs="Times New Roman"/>
                <w:sz w:val="24"/>
                <w:szCs w:val="24"/>
                <w:lang w:val="en-US"/>
              </w:rPr>
              <w:t>1</w:t>
            </w:r>
            <w:r w:rsidRPr="00C12F39">
              <w:rPr>
                <w:rFonts w:ascii="Times New Roman" w:hAnsi="Times New Roman" w:cs="Times New Roman"/>
                <w:sz w:val="24"/>
                <w:szCs w:val="24"/>
              </w:rPr>
              <w:t>]</w:t>
            </w:r>
          </w:p>
        </w:tc>
        <w:tc>
          <w:tcPr>
            <w:tcW w:w="1690" w:type="dxa"/>
          </w:tcPr>
          <w:p w:rsidR="00C12F39" w:rsidRPr="00C12F39" w:rsidRDefault="00C12F39" w:rsidP="00C12F39">
            <w:pPr>
              <w:spacing w:after="0" w:line="240" w:lineRule="auto"/>
              <w:rPr>
                <w:rFonts w:ascii="Times New Roman" w:hAnsi="Times New Roman" w:cs="Times New Roman"/>
                <w:sz w:val="24"/>
                <w:szCs w:val="24"/>
              </w:rPr>
            </w:pPr>
            <w:r w:rsidRPr="00C12F39">
              <w:rPr>
                <w:rFonts w:ascii="Times New Roman" w:hAnsi="Times New Roman" w:cs="Times New Roman"/>
                <w:sz w:val="24"/>
                <w:szCs w:val="24"/>
              </w:rPr>
              <w:t>[</w:t>
            </w:r>
            <w:r w:rsidRPr="00C12F39">
              <w:rPr>
                <w:rFonts w:ascii="Times New Roman" w:hAnsi="Times New Roman" w:cs="Times New Roman"/>
                <w:sz w:val="24"/>
                <w:szCs w:val="24"/>
                <w:lang w:val="en-US"/>
              </w:rPr>
              <w:t>ks</w:t>
            </w:r>
            <w:r w:rsidRPr="00C12F39">
              <w:rPr>
                <w:rFonts w:ascii="Times New Roman" w:hAnsi="Times New Roman" w:cs="Times New Roman"/>
                <w:sz w:val="24"/>
                <w:szCs w:val="24"/>
              </w:rPr>
              <w:t>]</w:t>
            </w:r>
          </w:p>
        </w:tc>
      </w:tr>
    </w:tbl>
    <w:p w:rsidR="00C12F39" w:rsidRPr="00C12F39" w:rsidRDefault="00C12F39" w:rsidP="00C12F39">
      <w:pPr>
        <w:spacing w:after="0" w:line="240" w:lineRule="auto"/>
        <w:rPr>
          <w:rFonts w:ascii="Times New Roman" w:hAnsi="Times New Roman" w:cs="Times New Roman"/>
          <w:sz w:val="24"/>
          <w:szCs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3137"/>
        <w:gridCol w:w="1507"/>
      </w:tblGrid>
      <w:tr w:rsidR="00C12F39" w:rsidRPr="00C12F39" w:rsidTr="00C12F39">
        <w:tc>
          <w:tcPr>
            <w:tcW w:w="3137" w:type="dxa"/>
            <w:tcBorders>
              <w:top w:val="single" w:sz="4" w:space="0" w:color="000000"/>
              <w:left w:val="single" w:sz="4" w:space="0" w:color="000000"/>
              <w:bottom w:val="single" w:sz="4" w:space="0" w:color="000000"/>
              <w:right w:val="single" w:sz="4" w:space="0" w:color="000000"/>
            </w:tcBorders>
          </w:tcPr>
          <w:p w:rsidR="00C12F39" w:rsidRPr="00C12F39" w:rsidRDefault="00C12F39" w:rsidP="00C12F39">
            <w:pPr>
              <w:spacing w:after="0" w:line="240" w:lineRule="auto"/>
              <w:rPr>
                <w:rFonts w:ascii="Times New Roman" w:hAnsi="Times New Roman" w:cs="Times New Roman"/>
                <w:b/>
                <w:sz w:val="24"/>
                <w:szCs w:val="24"/>
              </w:rPr>
            </w:pPr>
            <w:r w:rsidRPr="00C12F39">
              <w:rPr>
                <w:rFonts w:ascii="Times New Roman" w:hAnsi="Times New Roman" w:cs="Times New Roman"/>
                <w:b/>
                <w:sz w:val="24"/>
                <w:szCs w:val="24"/>
              </w:rPr>
              <w:t>% выполненной работы</w:t>
            </w:r>
          </w:p>
        </w:tc>
        <w:tc>
          <w:tcPr>
            <w:tcW w:w="1507" w:type="dxa"/>
            <w:tcBorders>
              <w:top w:val="single" w:sz="4" w:space="0" w:color="000000"/>
              <w:left w:val="single" w:sz="4" w:space="0" w:color="000000"/>
              <w:bottom w:val="single" w:sz="4" w:space="0" w:color="000000"/>
              <w:right w:val="single" w:sz="4" w:space="0" w:color="000000"/>
            </w:tcBorders>
          </w:tcPr>
          <w:p w:rsidR="00C12F39" w:rsidRPr="00C12F39" w:rsidRDefault="00C12F39" w:rsidP="00C12F39">
            <w:pPr>
              <w:spacing w:after="0" w:line="240" w:lineRule="auto"/>
              <w:rPr>
                <w:rFonts w:ascii="Times New Roman" w:hAnsi="Times New Roman" w:cs="Times New Roman"/>
                <w:b/>
                <w:sz w:val="24"/>
                <w:szCs w:val="24"/>
                <w:lang w:val="en-US"/>
              </w:rPr>
            </w:pPr>
          </w:p>
        </w:tc>
      </w:tr>
      <w:tr w:rsidR="00C12F39" w:rsidRPr="00C12F39" w:rsidTr="00C12F39">
        <w:tc>
          <w:tcPr>
            <w:tcW w:w="3137" w:type="dxa"/>
            <w:tcBorders>
              <w:top w:val="single" w:sz="4" w:space="0" w:color="000000"/>
              <w:left w:val="single" w:sz="4" w:space="0" w:color="000000"/>
              <w:bottom w:val="single" w:sz="4" w:space="0" w:color="000000"/>
              <w:right w:val="single" w:sz="4" w:space="0" w:color="000000"/>
            </w:tcBorders>
          </w:tcPr>
          <w:p w:rsidR="00C12F39" w:rsidRPr="00C12F39" w:rsidRDefault="00C12F39" w:rsidP="00C12F39">
            <w:pPr>
              <w:spacing w:after="0" w:line="240" w:lineRule="auto"/>
              <w:rPr>
                <w:rFonts w:ascii="Times New Roman" w:hAnsi="Times New Roman" w:cs="Times New Roman"/>
                <w:b/>
                <w:sz w:val="24"/>
                <w:szCs w:val="24"/>
              </w:rPr>
            </w:pPr>
            <w:r w:rsidRPr="00C12F39">
              <w:rPr>
                <w:rFonts w:ascii="Times New Roman" w:hAnsi="Times New Roman" w:cs="Times New Roman"/>
                <w:b/>
                <w:sz w:val="24"/>
                <w:szCs w:val="24"/>
              </w:rPr>
              <w:t>Самооценка</w:t>
            </w:r>
          </w:p>
        </w:tc>
        <w:tc>
          <w:tcPr>
            <w:tcW w:w="1507" w:type="dxa"/>
            <w:tcBorders>
              <w:top w:val="single" w:sz="4" w:space="0" w:color="000000"/>
              <w:left w:val="single" w:sz="4" w:space="0" w:color="000000"/>
              <w:bottom w:val="single" w:sz="4" w:space="0" w:color="000000"/>
              <w:right w:val="single" w:sz="4" w:space="0" w:color="000000"/>
            </w:tcBorders>
          </w:tcPr>
          <w:p w:rsidR="00C12F39" w:rsidRPr="00C12F39" w:rsidRDefault="00C12F39" w:rsidP="00C12F39">
            <w:pPr>
              <w:spacing w:after="0" w:line="240" w:lineRule="auto"/>
              <w:rPr>
                <w:rFonts w:ascii="Times New Roman" w:hAnsi="Times New Roman" w:cs="Times New Roman"/>
                <w:b/>
                <w:sz w:val="24"/>
                <w:szCs w:val="24"/>
                <w:lang w:val="en-US"/>
              </w:rPr>
            </w:pPr>
          </w:p>
        </w:tc>
      </w:tr>
    </w:tbl>
    <w:p w:rsidR="00C12F39" w:rsidRPr="00C12F39" w:rsidRDefault="00C12F39" w:rsidP="00C12F39">
      <w:pPr>
        <w:spacing w:after="0" w:line="240" w:lineRule="auto"/>
        <w:jc w:val="both"/>
        <w:rPr>
          <w:rFonts w:ascii="Times New Roman" w:hAnsi="Times New Roman" w:cs="Times New Roman"/>
          <w:sz w:val="24"/>
          <w:szCs w:val="24"/>
          <w:lang w:val="en-US"/>
        </w:rPr>
      </w:pPr>
    </w:p>
    <w:p w:rsidR="00C12F39" w:rsidRPr="00C12F39" w:rsidRDefault="00C12F39" w:rsidP="00C12F39">
      <w:pPr>
        <w:spacing w:after="0" w:line="240" w:lineRule="auto"/>
        <w:jc w:val="both"/>
        <w:rPr>
          <w:rFonts w:ascii="Times New Roman" w:hAnsi="Times New Roman" w:cs="Times New Roman"/>
          <w:sz w:val="24"/>
          <w:szCs w:val="24"/>
          <w:lang w:val="en-US"/>
        </w:rPr>
      </w:pPr>
    </w:p>
    <w:p w:rsidR="00C12F39" w:rsidRPr="002244F5" w:rsidRDefault="00C12F39" w:rsidP="00C12F39">
      <w:pPr>
        <w:spacing w:after="0" w:line="240" w:lineRule="auto"/>
        <w:rPr>
          <w:rFonts w:ascii="Times New Roman" w:hAnsi="Times New Roman" w:cs="Times New Roman"/>
          <w:b/>
        </w:rPr>
      </w:pPr>
      <w:r w:rsidRPr="002244F5">
        <w:rPr>
          <w:rFonts w:ascii="Times New Roman" w:hAnsi="Times New Roman" w:cs="Times New Roman"/>
          <w:b/>
        </w:rPr>
        <w:t>«Планета знаний»</w:t>
      </w:r>
      <w:r w:rsidRPr="002244F5">
        <w:rPr>
          <w:rFonts w:ascii="Times New Roman" w:hAnsi="Times New Roman" w:cs="Times New Roman"/>
          <w:b/>
        </w:rPr>
        <w:tab/>
      </w:r>
      <w:r w:rsidRPr="002244F5">
        <w:rPr>
          <w:rFonts w:ascii="Times New Roman" w:hAnsi="Times New Roman" w:cs="Times New Roman"/>
          <w:b/>
        </w:rPr>
        <w:tab/>
      </w:r>
      <w:r w:rsidRPr="002244F5">
        <w:rPr>
          <w:rFonts w:ascii="Times New Roman" w:hAnsi="Times New Roman" w:cs="Times New Roman"/>
          <w:b/>
        </w:rPr>
        <w:tab/>
      </w:r>
      <w:r w:rsidRPr="002244F5">
        <w:rPr>
          <w:rFonts w:ascii="Times New Roman" w:hAnsi="Times New Roman" w:cs="Times New Roman"/>
          <w:b/>
        </w:rPr>
        <w:tab/>
      </w:r>
      <w:r w:rsidRPr="002244F5">
        <w:rPr>
          <w:rFonts w:ascii="Times New Roman" w:hAnsi="Times New Roman" w:cs="Times New Roman"/>
          <w:b/>
        </w:rPr>
        <w:tab/>
      </w:r>
      <w:r w:rsidRPr="002244F5">
        <w:rPr>
          <w:rFonts w:ascii="Times New Roman" w:hAnsi="Times New Roman" w:cs="Times New Roman"/>
          <w:b/>
        </w:rPr>
        <w:tab/>
      </w:r>
      <w:r w:rsidRPr="002244F5">
        <w:rPr>
          <w:rFonts w:ascii="Times New Roman" w:hAnsi="Times New Roman" w:cs="Times New Roman"/>
          <w:b/>
        </w:rPr>
        <w:tab/>
      </w:r>
      <w:r w:rsidRPr="002244F5">
        <w:rPr>
          <w:rFonts w:ascii="Times New Roman" w:hAnsi="Times New Roman" w:cs="Times New Roman"/>
          <w:b/>
        </w:rPr>
        <w:tab/>
        <w:t>МОУ СОШ №3</w:t>
      </w:r>
    </w:p>
    <w:p w:rsidR="00C12F39" w:rsidRPr="002244F5" w:rsidRDefault="00C12F39" w:rsidP="00C12F39">
      <w:pPr>
        <w:spacing w:after="0" w:line="240" w:lineRule="auto"/>
        <w:jc w:val="center"/>
        <w:rPr>
          <w:rFonts w:ascii="Times New Roman" w:hAnsi="Times New Roman" w:cs="Times New Roman"/>
          <w:b/>
        </w:rPr>
      </w:pPr>
      <w:r w:rsidRPr="002244F5">
        <w:rPr>
          <w:rFonts w:ascii="Times New Roman" w:hAnsi="Times New Roman" w:cs="Times New Roman"/>
          <w:b/>
        </w:rPr>
        <w:t>ИТОГОВЫЙ КОРТ «МОИ ЗНАНИЯ И УМЕНИЯ» ПО АНГЛИЙСКОМУ ЯЗЫКУ ПО ТЕМЕ</w:t>
      </w:r>
    </w:p>
    <w:p w:rsidR="00C12F39" w:rsidRPr="002244F5" w:rsidRDefault="00C12F39" w:rsidP="00C12F39">
      <w:pPr>
        <w:spacing w:after="0" w:line="240" w:lineRule="auto"/>
        <w:jc w:val="center"/>
        <w:rPr>
          <w:rFonts w:ascii="Times New Roman" w:hAnsi="Times New Roman" w:cs="Times New Roman"/>
          <w:b/>
        </w:rPr>
      </w:pPr>
      <w:r w:rsidRPr="002244F5">
        <w:rPr>
          <w:rFonts w:ascii="Times New Roman" w:hAnsi="Times New Roman" w:cs="Times New Roman"/>
          <w:b/>
        </w:rPr>
        <w:t>«ПРАВИЛА ЧТЕНИЯ ГЛАСНЫХ, СОГЛАСНЫХ БУКВ» (2 КЛАСС).</w:t>
      </w:r>
    </w:p>
    <w:p w:rsidR="00C12F39" w:rsidRPr="002244F5" w:rsidRDefault="00C12F39" w:rsidP="00C12F39">
      <w:pPr>
        <w:spacing w:after="0" w:line="240" w:lineRule="auto"/>
        <w:jc w:val="both"/>
        <w:rPr>
          <w:rFonts w:ascii="Times New Roman" w:hAnsi="Times New Roman" w:cs="Times New Roman"/>
        </w:rPr>
      </w:pPr>
      <w:r w:rsidRPr="002244F5">
        <w:rPr>
          <w:rFonts w:ascii="Times New Roman" w:hAnsi="Times New Roman" w:cs="Times New Roman"/>
        </w:rPr>
        <w:t>Фамилия имя _______________________________________________________________</w:t>
      </w:r>
    </w:p>
    <w:p w:rsidR="00C12F39" w:rsidRPr="00C12F39" w:rsidRDefault="002244F5" w:rsidP="00C12F39">
      <w:pPr>
        <w:spacing w:after="0" w:line="240" w:lineRule="auto"/>
        <w:jc w:val="both"/>
        <w:rPr>
          <w:rFonts w:ascii="Times New Roman" w:hAnsi="Times New Roman" w:cs="Times New Roman"/>
          <w:sz w:val="24"/>
          <w:szCs w:val="24"/>
        </w:rPr>
      </w:pPr>
      <w:r>
        <w:rPr>
          <w:rFonts w:ascii="Times New Roman" w:hAnsi="Times New Roman" w:cs="Times New Roman"/>
          <w:noProof/>
        </w:rPr>
        <w:drawing>
          <wp:anchor distT="0" distB="0" distL="114300" distR="114300" simplePos="0" relativeHeight="251767808" behindDoc="0" locked="0" layoutInCell="1" allowOverlap="1">
            <wp:simplePos x="0" y="0"/>
            <wp:positionH relativeFrom="column">
              <wp:posOffset>2588260</wp:posOffset>
            </wp:positionH>
            <wp:positionV relativeFrom="paragraph">
              <wp:posOffset>159385</wp:posOffset>
            </wp:positionV>
            <wp:extent cx="1177925" cy="1271905"/>
            <wp:effectExtent l="19050" t="0" r="3175" b="0"/>
            <wp:wrapNone/>
            <wp:docPr id="1" name="Рисунок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rrowheads="1"/>
                    </pic:cNvPicPr>
                  </pic:nvPicPr>
                  <pic:blipFill>
                    <a:blip r:embed="rId12"/>
                    <a:srcRect/>
                    <a:stretch>
                      <a:fillRect/>
                    </a:stretch>
                  </pic:blipFill>
                  <pic:spPr bwMode="auto">
                    <a:xfrm>
                      <a:off x="0" y="0"/>
                      <a:ext cx="1177925" cy="1271905"/>
                    </a:xfrm>
                    <a:prstGeom prst="rect">
                      <a:avLst/>
                    </a:prstGeom>
                    <a:noFill/>
                    <a:ln w="9525">
                      <a:noFill/>
                      <a:miter lim="800000"/>
                      <a:headEnd/>
                      <a:tailEnd/>
                    </a:ln>
                  </pic:spPr>
                </pic:pic>
              </a:graphicData>
            </a:graphic>
          </wp:anchor>
        </w:drawing>
      </w:r>
      <w:r w:rsidR="00C12F39" w:rsidRPr="002244F5">
        <w:rPr>
          <w:rFonts w:ascii="Times New Roman" w:hAnsi="Times New Roman" w:cs="Times New Roman"/>
        </w:rPr>
        <w:t xml:space="preserve">Класс _________________________ </w:t>
      </w:r>
      <w:r w:rsidR="00C12F39" w:rsidRPr="002244F5">
        <w:rPr>
          <w:rFonts w:ascii="Times New Roman" w:hAnsi="Times New Roman" w:cs="Times New Roman"/>
        </w:rPr>
        <w:tab/>
      </w:r>
      <w:r w:rsidR="00C12F39" w:rsidRPr="002244F5">
        <w:rPr>
          <w:rFonts w:ascii="Times New Roman" w:hAnsi="Times New Roman" w:cs="Times New Roman"/>
        </w:rPr>
        <w:tab/>
        <w:t>Дата  _________________________</w:t>
      </w:r>
      <w:r w:rsidR="00C12F39" w:rsidRPr="00C12F39">
        <w:rPr>
          <w:rFonts w:ascii="Times New Roman" w:hAnsi="Times New Roman" w:cs="Times New Roman"/>
          <w:sz w:val="24"/>
          <w:szCs w:val="24"/>
        </w:rPr>
        <w:t>________</w:t>
      </w:r>
    </w:p>
    <w:p w:rsidR="00C12F39" w:rsidRPr="00C12F39" w:rsidRDefault="00A15832" w:rsidP="00C12F39">
      <w:pPr>
        <w:spacing w:after="0" w:line="240" w:lineRule="auto"/>
        <w:jc w:val="center"/>
        <w:rPr>
          <w:rFonts w:ascii="Times New Roman" w:hAnsi="Times New Roman" w:cs="Times New Roman"/>
          <w:b/>
          <w:sz w:val="24"/>
          <w:szCs w:val="24"/>
        </w:rPr>
      </w:pPr>
      <w:r w:rsidRPr="00A15832">
        <w:rPr>
          <w:rFonts w:ascii="Times New Roman" w:hAnsi="Times New Roman" w:cs="Times New Roman"/>
          <w:noProof/>
          <w:sz w:val="24"/>
          <w:szCs w:val="24"/>
        </w:rPr>
        <w:pict>
          <v:group id="_x0000_s1086" style="position:absolute;left:0;text-align:left;margin-left:137.75pt;margin-top:42.6pt;width:60.75pt;height:19.5pt;z-index:251703296" coordorigin="4620,3410" coordsize="1215,390">
            <v:rect id="_x0000_s1087" style="position:absolute;left:4620;top:3410;width:1215;height:390">
              <v:textbox style="mso-next-textbox:#_x0000_s1087">
                <w:txbxContent>
                  <w:p w:rsidR="00BE7F14" w:rsidRPr="00CD6627" w:rsidRDefault="00BE7F14" w:rsidP="00C12F39">
                    <w:pPr>
                      <w:jc w:val="center"/>
                      <w:rPr>
                        <w:lang w:val="en-US"/>
                      </w:rPr>
                    </w:pPr>
                    <w:r w:rsidRPr="00CD6627">
                      <w:rPr>
                        <w:lang w:val="en-US"/>
                      </w:rPr>
                      <w:t>Bess</w:t>
                    </w:r>
                  </w:p>
                  <w:p w:rsidR="00BE7F14" w:rsidRPr="00CD6627" w:rsidRDefault="00BE7F14" w:rsidP="00C12F39">
                    <w:pPr>
                      <w:rPr>
                        <w:lang w:val="en-US"/>
                      </w:rPr>
                    </w:pPr>
                  </w:p>
                </w:txbxContent>
              </v:textbox>
            </v:rect>
            <v:roundrect id="_x0000_s1088" style="position:absolute;left:4620;top:3410;width:315;height:390" arcsize="10923f" strokeweight="2.5pt">
              <v:shadow color="#868686"/>
            </v:roundrect>
          </v:group>
        </w:pict>
      </w:r>
      <w:r w:rsidRPr="00A15832">
        <w:rPr>
          <w:rFonts w:ascii="Times New Roman" w:hAnsi="Times New Roman" w:cs="Times New Roman"/>
          <w:noProof/>
          <w:sz w:val="24"/>
          <w:szCs w:val="24"/>
        </w:rPr>
        <w:pict>
          <v:group id="_x0000_s1089" style="position:absolute;left:0;text-align:left;margin-left:312.6pt;margin-top:36.3pt;width:60.75pt;height:19.5pt;z-index:251704320" coordorigin="4620,3410" coordsize="1215,390">
            <v:rect id="_x0000_s1090" style="position:absolute;left:4620;top:3410;width:1215;height:390">
              <v:textbox style="mso-next-textbox:#_x0000_s1090">
                <w:txbxContent>
                  <w:p w:rsidR="00BE7F14" w:rsidRPr="006968EC" w:rsidRDefault="00BE7F14" w:rsidP="00C12F39">
                    <w:pPr>
                      <w:jc w:val="right"/>
                    </w:pPr>
                    <w:r>
                      <w:rPr>
                        <w:lang w:val="en-US"/>
                      </w:rPr>
                      <w:t>Kate</w:t>
                    </w:r>
                  </w:p>
                  <w:p w:rsidR="00BE7F14" w:rsidRPr="00CD6627" w:rsidRDefault="00BE7F14" w:rsidP="00C12F39">
                    <w:pPr>
                      <w:rPr>
                        <w:lang w:val="en-US"/>
                      </w:rPr>
                    </w:pPr>
                  </w:p>
                </w:txbxContent>
              </v:textbox>
            </v:rect>
            <v:roundrect id="_x0000_s1091" style="position:absolute;left:4620;top:3410;width:315;height:390" arcsize="10923f" strokeweight="2.5pt">
              <v:shadow color="#868686"/>
            </v:roundrect>
          </v:group>
        </w:pict>
      </w:r>
      <w:r w:rsidR="00C12F39" w:rsidRPr="00C12F39">
        <w:rPr>
          <w:rFonts w:ascii="Times New Roman" w:hAnsi="Times New Roman" w:cs="Times New Roman"/>
          <w:b/>
          <w:sz w:val="24"/>
          <w:szCs w:val="24"/>
        </w:rPr>
        <w:t>1. Послушай и догадайся, о какой девочке идет речь.  Назови имя девочки.</w:t>
      </w:r>
      <w:r w:rsidR="00C12F39" w:rsidRPr="00C12F39">
        <w:rPr>
          <w:rFonts w:ascii="Times New Roman" w:hAnsi="Times New Roman" w:cs="Times New Roman"/>
          <w:snapToGrid w:val="0"/>
          <w:w w:val="0"/>
          <w:sz w:val="24"/>
          <w:szCs w:val="24"/>
          <w:u w:color="000000"/>
          <w:bdr w:val="none" w:sz="0" w:space="0" w:color="000000"/>
          <w:shd w:val="clear" w:color="000000" w:fill="000000"/>
        </w:rPr>
        <w:t xml:space="preserve"> </w:t>
      </w:r>
      <w:r w:rsidR="00C12F39" w:rsidRPr="00C12F39">
        <w:rPr>
          <w:rFonts w:ascii="Times New Roman" w:hAnsi="Times New Roman" w:cs="Times New Roman"/>
          <w:noProof/>
          <w:sz w:val="24"/>
          <w:szCs w:val="24"/>
        </w:rPr>
        <w:drawing>
          <wp:inline distT="0" distB="0" distL="0" distR="0">
            <wp:extent cx="1190625" cy="1297305"/>
            <wp:effectExtent l="19050" t="0" r="9525" b="0"/>
            <wp:docPr id="20" name="Рисунок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rrowheads="1"/>
                    </pic:cNvPicPr>
                  </pic:nvPicPr>
                  <pic:blipFill>
                    <a:blip r:embed="rId13"/>
                    <a:srcRect/>
                    <a:stretch>
                      <a:fillRect/>
                    </a:stretch>
                  </pic:blipFill>
                  <pic:spPr bwMode="auto">
                    <a:xfrm>
                      <a:off x="0" y="0"/>
                      <a:ext cx="1190625" cy="1297305"/>
                    </a:xfrm>
                    <a:prstGeom prst="rect">
                      <a:avLst/>
                    </a:prstGeom>
                    <a:noFill/>
                    <a:ln w="9525">
                      <a:noFill/>
                      <a:miter lim="800000"/>
                      <a:headEnd/>
                      <a:tailEnd/>
                    </a:ln>
                  </pic:spPr>
                </pic:pic>
              </a:graphicData>
            </a:graphic>
          </wp:inline>
        </w:drawing>
      </w:r>
    </w:p>
    <w:p w:rsidR="00C12F39" w:rsidRPr="00C12F39" w:rsidRDefault="00C12F39" w:rsidP="00C12F39">
      <w:pPr>
        <w:spacing w:after="0" w:line="240" w:lineRule="auto"/>
        <w:rPr>
          <w:rFonts w:ascii="Times New Roman" w:hAnsi="Times New Roman" w:cs="Times New Roman"/>
          <w:b/>
          <w:sz w:val="24"/>
          <w:szCs w:val="24"/>
        </w:rPr>
      </w:pPr>
      <w:r w:rsidRPr="00C12F39">
        <w:rPr>
          <w:rFonts w:ascii="Times New Roman" w:hAnsi="Times New Roman" w:cs="Times New Roman"/>
          <w:noProof/>
          <w:sz w:val="24"/>
          <w:szCs w:val="24"/>
        </w:rPr>
        <w:drawing>
          <wp:anchor distT="0" distB="0" distL="114300" distR="114300" simplePos="0" relativeHeight="251700224" behindDoc="1" locked="0" layoutInCell="1" allowOverlap="1">
            <wp:simplePos x="0" y="0"/>
            <wp:positionH relativeFrom="column">
              <wp:posOffset>-24765</wp:posOffset>
            </wp:positionH>
            <wp:positionV relativeFrom="paragraph">
              <wp:posOffset>206375</wp:posOffset>
            </wp:positionV>
            <wp:extent cx="1115695" cy="694690"/>
            <wp:effectExtent l="19050" t="0" r="8255" b="0"/>
            <wp:wrapTight wrapText="bothSides">
              <wp:wrapPolygon edited="0">
                <wp:start x="-369" y="0"/>
                <wp:lineTo x="369" y="20731"/>
                <wp:lineTo x="21391" y="20731"/>
                <wp:lineTo x="21760" y="19547"/>
                <wp:lineTo x="21760" y="7108"/>
                <wp:lineTo x="21391" y="592"/>
                <wp:lineTo x="21022" y="0"/>
                <wp:lineTo x="-369" y="0"/>
              </wp:wrapPolygon>
            </wp:wrapTight>
            <wp:docPr id="80" name="Рисунок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rrowheads="1"/>
                    </pic:cNvPicPr>
                  </pic:nvPicPr>
                  <pic:blipFill>
                    <a:blip r:embed="rId14"/>
                    <a:srcRect/>
                    <a:stretch>
                      <a:fillRect/>
                    </a:stretch>
                  </pic:blipFill>
                  <pic:spPr bwMode="auto">
                    <a:xfrm>
                      <a:off x="0" y="0"/>
                      <a:ext cx="1115695" cy="694690"/>
                    </a:xfrm>
                    <a:prstGeom prst="rect">
                      <a:avLst/>
                    </a:prstGeom>
                    <a:noFill/>
                  </pic:spPr>
                </pic:pic>
              </a:graphicData>
            </a:graphic>
          </wp:anchor>
        </w:drawing>
      </w:r>
      <w:r w:rsidRPr="00C12F39">
        <w:rPr>
          <w:rFonts w:ascii="Times New Roman" w:hAnsi="Times New Roman" w:cs="Times New Roman"/>
          <w:b/>
          <w:sz w:val="24"/>
          <w:szCs w:val="24"/>
        </w:rPr>
        <w:t>2. Какое предложение соответствует картинке? Выбери правильный ответ.</w:t>
      </w:r>
    </w:p>
    <w:p w:rsidR="00C12F39" w:rsidRPr="00C12F39" w:rsidRDefault="00C12F39" w:rsidP="00B21BDA">
      <w:pPr>
        <w:pStyle w:val="12"/>
        <w:widowControl w:val="0"/>
        <w:numPr>
          <w:ilvl w:val="0"/>
          <w:numId w:val="7"/>
        </w:numPr>
        <w:shd w:val="clear" w:color="auto" w:fill="FFFFFF"/>
        <w:tabs>
          <w:tab w:val="left" w:pos="461"/>
        </w:tabs>
        <w:autoSpaceDE w:val="0"/>
        <w:autoSpaceDN w:val="0"/>
        <w:adjustRightInd w:val="0"/>
        <w:ind w:left="0"/>
        <w:rPr>
          <w:sz w:val="24"/>
          <w:szCs w:val="24"/>
          <w:lang w:val="en-US"/>
        </w:rPr>
      </w:pPr>
      <w:r w:rsidRPr="00C12F39">
        <w:rPr>
          <w:sz w:val="24"/>
          <w:szCs w:val="24"/>
          <w:lang w:val="en-US"/>
        </w:rPr>
        <w:t>Frogs like clocks.</w:t>
      </w:r>
    </w:p>
    <w:p w:rsidR="00C12F39" w:rsidRPr="00C12F39" w:rsidRDefault="00C12F39" w:rsidP="00B21BDA">
      <w:pPr>
        <w:pStyle w:val="12"/>
        <w:widowControl w:val="0"/>
        <w:numPr>
          <w:ilvl w:val="0"/>
          <w:numId w:val="7"/>
        </w:numPr>
        <w:shd w:val="clear" w:color="auto" w:fill="FFFFFF"/>
        <w:tabs>
          <w:tab w:val="left" w:pos="461"/>
        </w:tabs>
        <w:autoSpaceDE w:val="0"/>
        <w:autoSpaceDN w:val="0"/>
        <w:adjustRightInd w:val="0"/>
        <w:ind w:left="0"/>
        <w:rPr>
          <w:sz w:val="24"/>
          <w:szCs w:val="24"/>
          <w:lang w:val="en-US"/>
        </w:rPr>
      </w:pPr>
      <w:r w:rsidRPr="00C12F39">
        <w:rPr>
          <w:sz w:val="24"/>
          <w:szCs w:val="24"/>
          <w:lang w:val="en-US"/>
        </w:rPr>
        <w:t>The fox likes the clock.</w:t>
      </w:r>
    </w:p>
    <w:p w:rsidR="00C12F39" w:rsidRPr="00C12F39" w:rsidRDefault="00C12F39" w:rsidP="00B21BDA">
      <w:pPr>
        <w:pStyle w:val="12"/>
        <w:widowControl w:val="0"/>
        <w:numPr>
          <w:ilvl w:val="0"/>
          <w:numId w:val="7"/>
        </w:numPr>
        <w:shd w:val="clear" w:color="auto" w:fill="FFFFFF"/>
        <w:tabs>
          <w:tab w:val="left" w:pos="461"/>
        </w:tabs>
        <w:autoSpaceDE w:val="0"/>
        <w:autoSpaceDN w:val="0"/>
        <w:adjustRightInd w:val="0"/>
        <w:ind w:left="0"/>
        <w:rPr>
          <w:sz w:val="24"/>
          <w:szCs w:val="24"/>
          <w:lang w:val="en-US"/>
        </w:rPr>
      </w:pPr>
      <w:r w:rsidRPr="00C12F39">
        <w:rPr>
          <w:sz w:val="24"/>
          <w:szCs w:val="24"/>
          <w:lang w:val="en-US"/>
        </w:rPr>
        <w:t>Foxes like cats.</w:t>
      </w:r>
    </w:p>
    <w:p w:rsidR="00C12F39" w:rsidRPr="00C12F39" w:rsidRDefault="00C12F39" w:rsidP="00B21BDA">
      <w:pPr>
        <w:pStyle w:val="12"/>
        <w:widowControl w:val="0"/>
        <w:numPr>
          <w:ilvl w:val="0"/>
          <w:numId w:val="8"/>
        </w:numPr>
        <w:shd w:val="clear" w:color="auto" w:fill="FFFFFF"/>
        <w:tabs>
          <w:tab w:val="left" w:pos="461"/>
        </w:tabs>
        <w:autoSpaceDE w:val="0"/>
        <w:autoSpaceDN w:val="0"/>
        <w:adjustRightInd w:val="0"/>
        <w:ind w:left="0"/>
        <w:rPr>
          <w:sz w:val="24"/>
          <w:szCs w:val="24"/>
          <w:lang w:val="en-US"/>
        </w:rPr>
      </w:pPr>
      <w:r w:rsidRPr="00C12F39">
        <w:rPr>
          <w:noProof/>
          <w:sz w:val="24"/>
          <w:szCs w:val="24"/>
          <w:lang w:eastAsia="ru-RU"/>
        </w:rPr>
        <w:drawing>
          <wp:anchor distT="0" distB="0" distL="114300" distR="114300" simplePos="0" relativeHeight="251701248" behindDoc="1" locked="0" layoutInCell="1" allowOverlap="1">
            <wp:simplePos x="0" y="0"/>
            <wp:positionH relativeFrom="column">
              <wp:posOffset>-669925</wp:posOffset>
            </wp:positionH>
            <wp:positionV relativeFrom="paragraph">
              <wp:posOffset>76835</wp:posOffset>
            </wp:positionV>
            <wp:extent cx="1273810" cy="749935"/>
            <wp:effectExtent l="19050" t="0" r="2540" b="0"/>
            <wp:wrapTight wrapText="bothSides">
              <wp:wrapPolygon edited="0">
                <wp:start x="-323" y="0"/>
                <wp:lineTo x="0" y="20850"/>
                <wp:lineTo x="21320" y="20850"/>
                <wp:lineTo x="21643" y="18107"/>
                <wp:lineTo x="21643" y="6584"/>
                <wp:lineTo x="21320" y="549"/>
                <wp:lineTo x="20997" y="0"/>
                <wp:lineTo x="-323" y="0"/>
              </wp:wrapPolygon>
            </wp:wrapTight>
            <wp:docPr id="79" name="Рисунок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rrowheads="1"/>
                    </pic:cNvPicPr>
                  </pic:nvPicPr>
                  <pic:blipFill>
                    <a:blip r:embed="rId15"/>
                    <a:srcRect/>
                    <a:stretch>
                      <a:fillRect/>
                    </a:stretch>
                  </pic:blipFill>
                  <pic:spPr bwMode="auto">
                    <a:xfrm>
                      <a:off x="0" y="0"/>
                      <a:ext cx="1273810" cy="749935"/>
                    </a:xfrm>
                    <a:prstGeom prst="rect">
                      <a:avLst/>
                    </a:prstGeom>
                    <a:noFill/>
                  </pic:spPr>
                </pic:pic>
              </a:graphicData>
            </a:graphic>
          </wp:anchor>
        </w:drawing>
      </w:r>
      <w:r w:rsidRPr="00C12F39">
        <w:rPr>
          <w:sz w:val="24"/>
          <w:szCs w:val="24"/>
          <w:lang w:val="en-US"/>
        </w:rPr>
        <w:t>I can see a nice crocodile.</w:t>
      </w:r>
    </w:p>
    <w:p w:rsidR="00C12F39" w:rsidRPr="00C12F39" w:rsidRDefault="002244F5" w:rsidP="002244F5">
      <w:pPr>
        <w:pStyle w:val="12"/>
        <w:widowControl w:val="0"/>
        <w:shd w:val="clear" w:color="auto" w:fill="FFFFFF"/>
        <w:tabs>
          <w:tab w:val="left" w:pos="461"/>
        </w:tabs>
        <w:autoSpaceDE w:val="0"/>
        <w:autoSpaceDN w:val="0"/>
        <w:adjustRightInd w:val="0"/>
        <w:ind w:left="0"/>
        <w:rPr>
          <w:sz w:val="24"/>
          <w:szCs w:val="24"/>
          <w:lang w:val="en-US"/>
        </w:rPr>
      </w:pPr>
      <w:r w:rsidRPr="002244F5">
        <w:rPr>
          <w:sz w:val="24"/>
          <w:szCs w:val="24"/>
          <w:lang w:val="en-US"/>
        </w:rPr>
        <w:t xml:space="preserve">                      </w:t>
      </w:r>
      <w:r w:rsidR="00C12F39" w:rsidRPr="00C12F39">
        <w:rPr>
          <w:sz w:val="24"/>
          <w:szCs w:val="24"/>
          <w:lang w:val="en-US"/>
        </w:rPr>
        <w:t>I can see nice crocodiles.</w:t>
      </w:r>
    </w:p>
    <w:p w:rsidR="00C12F39" w:rsidRPr="00C12F39" w:rsidRDefault="002244F5" w:rsidP="002244F5">
      <w:pPr>
        <w:pStyle w:val="12"/>
        <w:widowControl w:val="0"/>
        <w:shd w:val="clear" w:color="auto" w:fill="FFFFFF"/>
        <w:tabs>
          <w:tab w:val="left" w:pos="461"/>
        </w:tabs>
        <w:autoSpaceDE w:val="0"/>
        <w:autoSpaceDN w:val="0"/>
        <w:adjustRightInd w:val="0"/>
        <w:ind w:left="0"/>
        <w:rPr>
          <w:sz w:val="24"/>
          <w:szCs w:val="24"/>
          <w:lang w:val="en-US"/>
        </w:rPr>
      </w:pPr>
      <w:r w:rsidRPr="002244F5">
        <w:rPr>
          <w:sz w:val="24"/>
          <w:szCs w:val="24"/>
          <w:lang w:val="en-US"/>
        </w:rPr>
        <w:t xml:space="preserve">                   </w:t>
      </w:r>
      <w:r w:rsidR="00C12F39" w:rsidRPr="00C12F39">
        <w:rPr>
          <w:sz w:val="24"/>
          <w:szCs w:val="24"/>
          <w:lang w:val="en-US"/>
        </w:rPr>
        <w:t>I can see five nice crocodiles.</w:t>
      </w:r>
    </w:p>
    <w:p w:rsidR="00C12F39" w:rsidRPr="00C12F39" w:rsidRDefault="00C12F39" w:rsidP="00C12F39">
      <w:pPr>
        <w:widowControl w:val="0"/>
        <w:shd w:val="clear" w:color="auto" w:fill="FFFFFF"/>
        <w:tabs>
          <w:tab w:val="left" w:pos="461"/>
        </w:tabs>
        <w:autoSpaceDE w:val="0"/>
        <w:autoSpaceDN w:val="0"/>
        <w:adjustRightInd w:val="0"/>
        <w:spacing w:after="0" w:line="240" w:lineRule="auto"/>
        <w:rPr>
          <w:rFonts w:ascii="Times New Roman" w:hAnsi="Times New Roman" w:cs="Times New Roman"/>
          <w:sz w:val="24"/>
          <w:szCs w:val="24"/>
          <w:lang w:val="en-US"/>
        </w:rPr>
      </w:pPr>
    </w:p>
    <w:p w:rsidR="00C12F39" w:rsidRPr="00C12F39" w:rsidRDefault="00C12F39" w:rsidP="00C12F39">
      <w:pPr>
        <w:widowControl w:val="0"/>
        <w:shd w:val="clear" w:color="auto" w:fill="FFFFFF"/>
        <w:tabs>
          <w:tab w:val="left" w:pos="461"/>
        </w:tabs>
        <w:autoSpaceDE w:val="0"/>
        <w:autoSpaceDN w:val="0"/>
        <w:adjustRightInd w:val="0"/>
        <w:spacing w:after="0" w:line="240" w:lineRule="auto"/>
        <w:rPr>
          <w:rFonts w:ascii="Times New Roman" w:hAnsi="Times New Roman" w:cs="Times New Roman"/>
          <w:sz w:val="24"/>
          <w:szCs w:val="24"/>
          <w:lang w:val="en-US"/>
        </w:rPr>
      </w:pPr>
      <w:r w:rsidRPr="00C12F39">
        <w:rPr>
          <w:rFonts w:ascii="Times New Roman" w:hAnsi="Times New Roman" w:cs="Times New Roman"/>
          <w:noProof/>
          <w:sz w:val="24"/>
          <w:szCs w:val="24"/>
        </w:rPr>
        <w:drawing>
          <wp:anchor distT="0" distB="0" distL="114300" distR="114300" simplePos="0" relativeHeight="251702272" behindDoc="1" locked="0" layoutInCell="1" allowOverlap="1">
            <wp:simplePos x="0" y="0"/>
            <wp:positionH relativeFrom="column">
              <wp:posOffset>-91440</wp:posOffset>
            </wp:positionH>
            <wp:positionV relativeFrom="paragraph">
              <wp:posOffset>50165</wp:posOffset>
            </wp:positionV>
            <wp:extent cx="1256030" cy="749935"/>
            <wp:effectExtent l="19050" t="0" r="1270" b="0"/>
            <wp:wrapTight wrapText="bothSides">
              <wp:wrapPolygon edited="0">
                <wp:start x="-328" y="0"/>
                <wp:lineTo x="0" y="20850"/>
                <wp:lineTo x="21294" y="20850"/>
                <wp:lineTo x="21622" y="18107"/>
                <wp:lineTo x="21622" y="6584"/>
                <wp:lineTo x="21294" y="549"/>
                <wp:lineTo x="20967" y="0"/>
                <wp:lineTo x="-328" y="0"/>
              </wp:wrapPolygon>
            </wp:wrapTight>
            <wp:docPr id="78" name="Рисунок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rrowheads="1"/>
                    </pic:cNvPicPr>
                  </pic:nvPicPr>
                  <pic:blipFill>
                    <a:blip r:embed="rId16"/>
                    <a:srcRect/>
                    <a:stretch>
                      <a:fillRect/>
                    </a:stretch>
                  </pic:blipFill>
                  <pic:spPr bwMode="auto">
                    <a:xfrm>
                      <a:off x="0" y="0"/>
                      <a:ext cx="1256030" cy="749935"/>
                    </a:xfrm>
                    <a:prstGeom prst="rect">
                      <a:avLst/>
                    </a:prstGeom>
                    <a:noFill/>
                  </pic:spPr>
                </pic:pic>
              </a:graphicData>
            </a:graphic>
          </wp:anchor>
        </w:drawing>
      </w:r>
    </w:p>
    <w:p w:rsidR="00C12F39" w:rsidRPr="00C12F39" w:rsidRDefault="00C12F39" w:rsidP="00B21BDA">
      <w:pPr>
        <w:pStyle w:val="12"/>
        <w:widowControl w:val="0"/>
        <w:numPr>
          <w:ilvl w:val="0"/>
          <w:numId w:val="9"/>
        </w:numPr>
        <w:shd w:val="clear" w:color="auto" w:fill="FFFFFF"/>
        <w:tabs>
          <w:tab w:val="left" w:pos="461"/>
        </w:tabs>
        <w:autoSpaceDE w:val="0"/>
        <w:autoSpaceDN w:val="0"/>
        <w:adjustRightInd w:val="0"/>
        <w:ind w:left="0"/>
        <w:rPr>
          <w:sz w:val="24"/>
          <w:szCs w:val="24"/>
          <w:lang w:val="en-US"/>
        </w:rPr>
      </w:pPr>
      <w:r w:rsidRPr="00C12F39">
        <w:rPr>
          <w:sz w:val="24"/>
          <w:szCs w:val="24"/>
          <w:lang w:val="en-US"/>
        </w:rPr>
        <w:t>I see a pig with a stick.</w:t>
      </w:r>
    </w:p>
    <w:p w:rsidR="00C12F39" w:rsidRPr="00C12F39" w:rsidRDefault="00C12F39" w:rsidP="00B21BDA">
      <w:pPr>
        <w:pStyle w:val="12"/>
        <w:widowControl w:val="0"/>
        <w:numPr>
          <w:ilvl w:val="0"/>
          <w:numId w:val="9"/>
        </w:numPr>
        <w:shd w:val="clear" w:color="auto" w:fill="FFFFFF"/>
        <w:tabs>
          <w:tab w:val="left" w:pos="461"/>
        </w:tabs>
        <w:autoSpaceDE w:val="0"/>
        <w:autoSpaceDN w:val="0"/>
        <w:adjustRightInd w:val="0"/>
        <w:ind w:left="0"/>
        <w:rPr>
          <w:sz w:val="24"/>
          <w:szCs w:val="24"/>
          <w:lang w:val="en-US"/>
        </w:rPr>
      </w:pPr>
      <w:r w:rsidRPr="00C12F39">
        <w:rPr>
          <w:sz w:val="24"/>
          <w:szCs w:val="24"/>
          <w:lang w:val="en-US"/>
        </w:rPr>
        <w:t>I see a frog with a pen.</w:t>
      </w:r>
    </w:p>
    <w:p w:rsidR="00C12F39" w:rsidRPr="00C12F39" w:rsidRDefault="00C12F39" w:rsidP="00B21BDA">
      <w:pPr>
        <w:pStyle w:val="12"/>
        <w:widowControl w:val="0"/>
        <w:numPr>
          <w:ilvl w:val="0"/>
          <w:numId w:val="9"/>
        </w:numPr>
        <w:shd w:val="clear" w:color="auto" w:fill="FFFFFF"/>
        <w:tabs>
          <w:tab w:val="left" w:pos="461"/>
        </w:tabs>
        <w:autoSpaceDE w:val="0"/>
        <w:autoSpaceDN w:val="0"/>
        <w:adjustRightInd w:val="0"/>
        <w:ind w:left="0"/>
        <w:rPr>
          <w:sz w:val="24"/>
          <w:szCs w:val="24"/>
          <w:lang w:val="en-US"/>
        </w:rPr>
      </w:pPr>
      <w:r w:rsidRPr="00C12F39">
        <w:rPr>
          <w:sz w:val="24"/>
          <w:szCs w:val="24"/>
          <w:lang w:val="en-US"/>
        </w:rPr>
        <w:t>I see a pig with a frog.</w:t>
      </w:r>
    </w:p>
    <w:p w:rsidR="00C12F39" w:rsidRPr="00C12F39" w:rsidRDefault="00C12F39" w:rsidP="00C12F39">
      <w:pPr>
        <w:shd w:val="clear" w:color="auto" w:fill="FFFFFF"/>
        <w:autoSpaceDE w:val="0"/>
        <w:autoSpaceDN w:val="0"/>
        <w:adjustRightInd w:val="0"/>
        <w:spacing w:after="0" w:line="240" w:lineRule="auto"/>
        <w:rPr>
          <w:rFonts w:ascii="Times New Roman" w:hAnsi="Times New Roman" w:cs="Times New Roman"/>
          <w:sz w:val="24"/>
          <w:szCs w:val="24"/>
          <w:lang w:val="en-US"/>
        </w:rPr>
      </w:pPr>
    </w:p>
    <w:p w:rsidR="00C12F39" w:rsidRPr="00C12F39" w:rsidRDefault="00C12F39" w:rsidP="00C12F39">
      <w:pPr>
        <w:shd w:val="clear" w:color="auto" w:fill="FFFFFF"/>
        <w:autoSpaceDE w:val="0"/>
        <w:autoSpaceDN w:val="0"/>
        <w:adjustRightInd w:val="0"/>
        <w:spacing w:after="0" w:line="240" w:lineRule="auto"/>
        <w:rPr>
          <w:rFonts w:ascii="Times New Roman" w:hAnsi="Times New Roman" w:cs="Times New Roman"/>
          <w:b/>
          <w:sz w:val="24"/>
          <w:szCs w:val="24"/>
        </w:rPr>
      </w:pPr>
      <w:r w:rsidRPr="00C12F39">
        <w:rPr>
          <w:rFonts w:ascii="Times New Roman" w:hAnsi="Times New Roman" w:cs="Times New Roman"/>
          <w:b/>
          <w:sz w:val="24"/>
          <w:szCs w:val="24"/>
        </w:rPr>
        <w:t>3. Прочитай  отрывок из письма Ани её английскому другу Джону. Как ты думаешь, о каком животном она пишет.</w:t>
      </w:r>
    </w:p>
    <w:p w:rsidR="00C12F39" w:rsidRPr="00C12F39" w:rsidRDefault="00C12F39" w:rsidP="00C12F39">
      <w:pPr>
        <w:shd w:val="clear" w:color="auto" w:fill="FFFFFF"/>
        <w:spacing w:after="0" w:line="240" w:lineRule="auto"/>
        <w:ind w:firstLine="418"/>
        <w:rPr>
          <w:rFonts w:ascii="Times New Roman" w:hAnsi="Times New Roman" w:cs="Times New Roman"/>
          <w:sz w:val="24"/>
          <w:szCs w:val="24"/>
          <w:lang w:val="en-US"/>
        </w:rPr>
      </w:pPr>
      <w:r w:rsidRPr="00C12F39">
        <w:rPr>
          <w:rFonts w:ascii="Times New Roman" w:hAnsi="Times New Roman" w:cs="Times New Roman"/>
          <w:sz w:val="24"/>
          <w:szCs w:val="24"/>
          <w:lang w:val="en-US"/>
        </w:rPr>
        <w:t>I have got a friend. It is red, blue and green. It is brave. It is not angry. It is nice. It can fly well. It likes to fly to the zoo. It can't run and swim. Its name is Polly. It is five. It lives with me, my mum and dad. It likes my home. We like Polly too.</w:t>
      </w:r>
    </w:p>
    <w:p w:rsidR="00C12F39" w:rsidRPr="00C12F39" w:rsidRDefault="00A15832" w:rsidP="00C12F39">
      <w:pPr>
        <w:shd w:val="clear" w:color="auto" w:fill="FFFFFF"/>
        <w:spacing w:after="0" w:line="240" w:lineRule="auto"/>
        <w:ind w:firstLine="418"/>
        <w:jc w:val="center"/>
        <w:rPr>
          <w:rFonts w:ascii="Times New Roman" w:hAnsi="Times New Roman" w:cs="Times New Roman"/>
          <w:sz w:val="24"/>
          <w:szCs w:val="24"/>
        </w:rPr>
      </w:pPr>
      <w:r>
        <w:rPr>
          <w:rFonts w:ascii="Times New Roman" w:hAnsi="Times New Roman" w:cs="Times New Roman"/>
          <w:noProof/>
          <w:sz w:val="24"/>
          <w:szCs w:val="24"/>
        </w:rPr>
        <w:pict>
          <v:rect id="_x0000_s1093" style="position:absolute;left:0;text-align:left;margin-left:236.8pt;margin-top:66pt;width:28.5pt;height:14.25pt;z-index:251706368"/>
        </w:pict>
      </w:r>
      <w:r>
        <w:rPr>
          <w:rFonts w:ascii="Times New Roman" w:hAnsi="Times New Roman" w:cs="Times New Roman"/>
          <w:noProof/>
          <w:sz w:val="24"/>
          <w:szCs w:val="24"/>
        </w:rPr>
        <w:pict>
          <v:rect id="_x0000_s1094" style="position:absolute;left:0;text-align:left;margin-left:344.85pt;margin-top:66pt;width:28.5pt;height:14.25pt;z-index:251707392"/>
        </w:pict>
      </w:r>
      <w:r>
        <w:rPr>
          <w:rFonts w:ascii="Times New Roman" w:hAnsi="Times New Roman" w:cs="Times New Roman"/>
          <w:noProof/>
          <w:sz w:val="24"/>
          <w:szCs w:val="24"/>
        </w:rPr>
        <w:pict>
          <v:rect id="_x0000_s1092" style="position:absolute;left:0;text-align:left;margin-left:121.35pt;margin-top:66pt;width:28.5pt;height:14.25pt;z-index:251705344"/>
        </w:pict>
      </w:r>
      <w:r w:rsidR="00C12F39" w:rsidRPr="00C12F39">
        <w:rPr>
          <w:rFonts w:ascii="Times New Roman" w:hAnsi="Times New Roman" w:cs="Times New Roman"/>
          <w:noProof/>
          <w:sz w:val="24"/>
          <w:szCs w:val="24"/>
        </w:rPr>
        <w:drawing>
          <wp:inline distT="0" distB="0" distL="0" distR="0">
            <wp:extent cx="1084580" cy="1020445"/>
            <wp:effectExtent l="19050" t="0" r="1270" b="0"/>
            <wp:docPr id="21" name="Рисунок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rrowheads="1"/>
                    </pic:cNvPicPr>
                  </pic:nvPicPr>
                  <pic:blipFill>
                    <a:blip r:embed="rId17"/>
                    <a:srcRect/>
                    <a:stretch>
                      <a:fillRect/>
                    </a:stretch>
                  </pic:blipFill>
                  <pic:spPr bwMode="auto">
                    <a:xfrm>
                      <a:off x="0" y="0"/>
                      <a:ext cx="1084580" cy="1020445"/>
                    </a:xfrm>
                    <a:prstGeom prst="rect">
                      <a:avLst/>
                    </a:prstGeom>
                    <a:noFill/>
                    <a:ln w="9525">
                      <a:noFill/>
                      <a:miter lim="800000"/>
                      <a:headEnd/>
                      <a:tailEnd/>
                    </a:ln>
                  </pic:spPr>
                </pic:pic>
              </a:graphicData>
            </a:graphic>
          </wp:inline>
        </w:drawing>
      </w:r>
      <w:r w:rsidR="00C12F39" w:rsidRPr="00C12F39">
        <w:rPr>
          <w:rFonts w:ascii="Times New Roman" w:hAnsi="Times New Roman" w:cs="Times New Roman"/>
          <w:sz w:val="24"/>
          <w:szCs w:val="24"/>
        </w:rPr>
        <w:t xml:space="preserve">      </w:t>
      </w:r>
      <w:r w:rsidR="00C12F39" w:rsidRPr="00C12F39">
        <w:rPr>
          <w:rFonts w:ascii="Times New Roman" w:hAnsi="Times New Roman" w:cs="Times New Roman"/>
          <w:noProof/>
          <w:sz w:val="24"/>
          <w:szCs w:val="24"/>
        </w:rPr>
        <w:drawing>
          <wp:inline distT="0" distB="0" distL="0" distR="0">
            <wp:extent cx="1062990" cy="1084580"/>
            <wp:effectExtent l="19050" t="0" r="3810" b="0"/>
            <wp:docPr id="22" name="Рисунок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rrowheads="1"/>
                    </pic:cNvPicPr>
                  </pic:nvPicPr>
                  <pic:blipFill>
                    <a:blip r:embed="rId18"/>
                    <a:srcRect/>
                    <a:stretch>
                      <a:fillRect/>
                    </a:stretch>
                  </pic:blipFill>
                  <pic:spPr bwMode="auto">
                    <a:xfrm>
                      <a:off x="0" y="0"/>
                      <a:ext cx="1062990" cy="1084580"/>
                    </a:xfrm>
                    <a:prstGeom prst="rect">
                      <a:avLst/>
                    </a:prstGeom>
                    <a:noFill/>
                    <a:ln w="9525">
                      <a:noFill/>
                      <a:miter lim="800000"/>
                      <a:headEnd/>
                      <a:tailEnd/>
                    </a:ln>
                  </pic:spPr>
                </pic:pic>
              </a:graphicData>
            </a:graphic>
          </wp:inline>
        </w:drawing>
      </w:r>
      <w:r w:rsidR="00C12F39" w:rsidRPr="00C12F39">
        <w:rPr>
          <w:rFonts w:ascii="Times New Roman" w:hAnsi="Times New Roman" w:cs="Times New Roman"/>
          <w:sz w:val="24"/>
          <w:szCs w:val="24"/>
        </w:rPr>
        <w:t xml:space="preserve">      </w:t>
      </w:r>
      <w:r w:rsidR="00C12F39" w:rsidRPr="00C12F39">
        <w:rPr>
          <w:rFonts w:ascii="Times New Roman" w:hAnsi="Times New Roman" w:cs="Times New Roman"/>
          <w:noProof/>
          <w:sz w:val="24"/>
          <w:szCs w:val="24"/>
        </w:rPr>
        <w:drawing>
          <wp:inline distT="0" distB="0" distL="0" distR="0">
            <wp:extent cx="1105535" cy="1042035"/>
            <wp:effectExtent l="19050" t="0" r="0" b="0"/>
            <wp:docPr id="23" name="Рисунок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rrowheads="1"/>
                    </pic:cNvPicPr>
                  </pic:nvPicPr>
                  <pic:blipFill>
                    <a:blip r:embed="rId19"/>
                    <a:srcRect/>
                    <a:stretch>
                      <a:fillRect/>
                    </a:stretch>
                  </pic:blipFill>
                  <pic:spPr bwMode="auto">
                    <a:xfrm>
                      <a:off x="0" y="0"/>
                      <a:ext cx="1105535" cy="1042035"/>
                    </a:xfrm>
                    <a:prstGeom prst="rect">
                      <a:avLst/>
                    </a:prstGeom>
                    <a:noFill/>
                    <a:ln w="9525">
                      <a:noFill/>
                      <a:miter lim="800000"/>
                      <a:headEnd/>
                      <a:tailEnd/>
                    </a:ln>
                  </pic:spPr>
                </pic:pic>
              </a:graphicData>
            </a:graphic>
          </wp:inline>
        </w:drawing>
      </w:r>
    </w:p>
    <w:p w:rsidR="00C12F39" w:rsidRPr="00C12F39" w:rsidRDefault="00C12F39" w:rsidP="00C12F39">
      <w:pPr>
        <w:spacing w:after="0" w:line="240" w:lineRule="auto"/>
        <w:jc w:val="both"/>
        <w:rPr>
          <w:rFonts w:ascii="Times New Roman" w:hAnsi="Times New Roman" w:cs="Times New Roman"/>
          <w:b/>
          <w:sz w:val="24"/>
          <w:szCs w:val="24"/>
        </w:rPr>
      </w:pPr>
      <w:r w:rsidRPr="00C12F39">
        <w:rPr>
          <w:rFonts w:ascii="Times New Roman" w:hAnsi="Times New Roman" w:cs="Times New Roman"/>
          <w:b/>
          <w:sz w:val="24"/>
          <w:szCs w:val="24"/>
        </w:rPr>
        <w:t>4. Вставь  пропущенные слова в предложения.</w:t>
      </w:r>
    </w:p>
    <w:p w:rsidR="00C12F39" w:rsidRPr="00C12F39" w:rsidRDefault="00C12F39" w:rsidP="00B21BDA">
      <w:pPr>
        <w:pStyle w:val="12"/>
        <w:numPr>
          <w:ilvl w:val="0"/>
          <w:numId w:val="10"/>
        </w:numPr>
        <w:ind w:left="0"/>
        <w:jc w:val="both"/>
        <w:rPr>
          <w:sz w:val="24"/>
          <w:szCs w:val="24"/>
          <w:lang w:val="en-US"/>
        </w:rPr>
      </w:pPr>
      <w:r w:rsidRPr="00C12F39">
        <w:rPr>
          <w:sz w:val="24"/>
          <w:szCs w:val="24"/>
          <w:lang w:val="en-US"/>
        </w:rPr>
        <w:t>Bob   …  a strong dog. (has/have )</w:t>
      </w:r>
    </w:p>
    <w:p w:rsidR="00C12F39" w:rsidRPr="00C12F39" w:rsidRDefault="00C12F39" w:rsidP="00B21BDA">
      <w:pPr>
        <w:pStyle w:val="12"/>
        <w:numPr>
          <w:ilvl w:val="0"/>
          <w:numId w:val="10"/>
        </w:numPr>
        <w:ind w:left="0"/>
        <w:jc w:val="both"/>
        <w:rPr>
          <w:sz w:val="24"/>
          <w:szCs w:val="24"/>
          <w:lang w:val="en-US"/>
        </w:rPr>
      </w:pPr>
      <w:r w:rsidRPr="00C12F39">
        <w:rPr>
          <w:sz w:val="24"/>
          <w:szCs w:val="24"/>
          <w:lang w:val="en-US"/>
        </w:rPr>
        <w:t>We   …   ten pencils. (has/have)</w:t>
      </w:r>
    </w:p>
    <w:p w:rsidR="00C12F39" w:rsidRPr="00C12F39" w:rsidRDefault="00C12F39" w:rsidP="00B21BDA">
      <w:pPr>
        <w:pStyle w:val="12"/>
        <w:numPr>
          <w:ilvl w:val="0"/>
          <w:numId w:val="10"/>
        </w:numPr>
        <w:ind w:left="0"/>
        <w:jc w:val="both"/>
        <w:rPr>
          <w:sz w:val="24"/>
          <w:szCs w:val="24"/>
          <w:lang w:val="en-US"/>
        </w:rPr>
      </w:pPr>
      <w:r w:rsidRPr="00C12F39">
        <w:rPr>
          <w:sz w:val="24"/>
          <w:szCs w:val="24"/>
          <w:lang w:val="en-US"/>
        </w:rPr>
        <w:t>I  …  a pupil. (am, is, are)</w:t>
      </w:r>
    </w:p>
    <w:p w:rsidR="00C12F39" w:rsidRPr="00C12F39" w:rsidRDefault="00C12F39" w:rsidP="00B21BDA">
      <w:pPr>
        <w:pStyle w:val="12"/>
        <w:numPr>
          <w:ilvl w:val="0"/>
          <w:numId w:val="10"/>
        </w:numPr>
        <w:ind w:left="0"/>
        <w:jc w:val="both"/>
        <w:rPr>
          <w:sz w:val="24"/>
          <w:szCs w:val="24"/>
          <w:lang w:val="en-US"/>
        </w:rPr>
      </w:pPr>
      <w:r w:rsidRPr="00C12F39">
        <w:rPr>
          <w:sz w:val="24"/>
          <w:szCs w:val="24"/>
          <w:lang w:val="en-US"/>
        </w:rPr>
        <w:t>My friends  …  brave and strong. (am, is, are)</w:t>
      </w:r>
    </w:p>
    <w:p w:rsidR="00C12F39" w:rsidRPr="00C12F39" w:rsidRDefault="00C12F39" w:rsidP="00B21BDA">
      <w:pPr>
        <w:pStyle w:val="12"/>
        <w:numPr>
          <w:ilvl w:val="0"/>
          <w:numId w:val="10"/>
        </w:numPr>
        <w:ind w:left="0"/>
        <w:jc w:val="both"/>
        <w:rPr>
          <w:sz w:val="24"/>
          <w:szCs w:val="24"/>
          <w:lang w:val="en-US"/>
        </w:rPr>
      </w:pPr>
      <w:r w:rsidRPr="00C12F39">
        <w:rPr>
          <w:sz w:val="24"/>
          <w:szCs w:val="24"/>
          <w:lang w:val="en-US"/>
        </w:rPr>
        <w:t xml:space="preserve"> …  you sad? (am, is, are)</w:t>
      </w:r>
    </w:p>
    <w:p w:rsidR="00C12F39" w:rsidRPr="00C12F39" w:rsidRDefault="00C12F39" w:rsidP="00B21BDA">
      <w:pPr>
        <w:pStyle w:val="12"/>
        <w:numPr>
          <w:ilvl w:val="0"/>
          <w:numId w:val="10"/>
        </w:numPr>
        <w:ind w:left="0"/>
        <w:jc w:val="both"/>
        <w:rPr>
          <w:sz w:val="24"/>
          <w:szCs w:val="24"/>
          <w:lang w:val="en-US"/>
        </w:rPr>
      </w:pPr>
      <w:r w:rsidRPr="00C12F39">
        <w:rPr>
          <w:sz w:val="24"/>
          <w:szCs w:val="24"/>
          <w:lang w:val="en-US"/>
        </w:rPr>
        <w:t>He  …  not lazy. (am, is, are)</w:t>
      </w:r>
    </w:p>
    <w:p w:rsidR="00C12F39" w:rsidRPr="00C12F39" w:rsidRDefault="00C12F39" w:rsidP="00C12F39">
      <w:pPr>
        <w:spacing w:after="0" w:line="240" w:lineRule="auto"/>
        <w:jc w:val="both"/>
        <w:rPr>
          <w:rFonts w:ascii="Times New Roman" w:hAnsi="Times New Roman" w:cs="Times New Roman"/>
          <w:b/>
          <w:sz w:val="24"/>
          <w:szCs w:val="24"/>
          <w:lang w:val="en-US"/>
        </w:rPr>
      </w:pPr>
      <w:r w:rsidRPr="00C12F39">
        <w:rPr>
          <w:rFonts w:ascii="Times New Roman" w:hAnsi="Times New Roman" w:cs="Times New Roman"/>
          <w:b/>
          <w:sz w:val="24"/>
          <w:szCs w:val="24"/>
          <w:lang w:val="en-US"/>
        </w:rPr>
        <w:t xml:space="preserve">5.  </w:t>
      </w:r>
      <w:r w:rsidRPr="00C12F39">
        <w:rPr>
          <w:rFonts w:ascii="Times New Roman" w:hAnsi="Times New Roman" w:cs="Times New Roman"/>
          <w:b/>
          <w:sz w:val="24"/>
          <w:szCs w:val="24"/>
        </w:rPr>
        <w:t>Вставь</w:t>
      </w:r>
      <w:r w:rsidRPr="00C12F39">
        <w:rPr>
          <w:rFonts w:ascii="Times New Roman" w:hAnsi="Times New Roman" w:cs="Times New Roman"/>
          <w:b/>
          <w:sz w:val="24"/>
          <w:szCs w:val="24"/>
          <w:lang w:val="en-US"/>
        </w:rPr>
        <w:t xml:space="preserve"> </w:t>
      </w:r>
      <w:r w:rsidRPr="00C12F39">
        <w:rPr>
          <w:rFonts w:ascii="Times New Roman" w:hAnsi="Times New Roman" w:cs="Times New Roman"/>
          <w:b/>
          <w:sz w:val="24"/>
          <w:szCs w:val="24"/>
        </w:rPr>
        <w:t>пропущенные</w:t>
      </w:r>
      <w:r w:rsidRPr="00C12F39">
        <w:rPr>
          <w:rFonts w:ascii="Times New Roman" w:hAnsi="Times New Roman" w:cs="Times New Roman"/>
          <w:b/>
          <w:sz w:val="24"/>
          <w:szCs w:val="24"/>
          <w:lang w:val="en-US"/>
        </w:rPr>
        <w:t xml:space="preserve"> </w:t>
      </w:r>
      <w:r w:rsidRPr="00C12F39">
        <w:rPr>
          <w:rFonts w:ascii="Times New Roman" w:hAnsi="Times New Roman" w:cs="Times New Roman"/>
          <w:b/>
          <w:sz w:val="24"/>
          <w:szCs w:val="24"/>
        </w:rPr>
        <w:t>буквы</w:t>
      </w:r>
      <w:r w:rsidRPr="00C12F39">
        <w:rPr>
          <w:rFonts w:ascii="Times New Roman" w:hAnsi="Times New Roman" w:cs="Times New Roman"/>
          <w:b/>
          <w:sz w:val="24"/>
          <w:szCs w:val="24"/>
          <w:lang w:val="en-US"/>
        </w:rPr>
        <w:t>:</w:t>
      </w:r>
    </w:p>
    <w:p w:rsidR="00C12F39" w:rsidRPr="00C12F39" w:rsidRDefault="00C12F39" w:rsidP="00C12F39">
      <w:pPr>
        <w:spacing w:after="0" w:line="240" w:lineRule="auto"/>
        <w:jc w:val="both"/>
        <w:rPr>
          <w:rFonts w:ascii="Times New Roman" w:hAnsi="Times New Roman" w:cs="Times New Roman"/>
          <w:sz w:val="24"/>
          <w:szCs w:val="24"/>
          <w:lang w:val="en-US"/>
        </w:rPr>
      </w:pPr>
      <w:r w:rsidRPr="00C12F39">
        <w:rPr>
          <w:rFonts w:ascii="Times New Roman" w:hAnsi="Times New Roman" w:cs="Times New Roman"/>
          <w:sz w:val="24"/>
          <w:szCs w:val="24"/>
          <w:lang w:val="en-US"/>
        </w:rPr>
        <w:t xml:space="preserve">h … s, r … n, sk …p, </w:t>
      </w:r>
      <w:r w:rsidRPr="00C12F39">
        <w:rPr>
          <w:rFonts w:ascii="Times New Roman" w:hAnsi="Times New Roman" w:cs="Times New Roman"/>
          <w:sz w:val="24"/>
          <w:szCs w:val="24"/>
        </w:rPr>
        <w:t>с</w:t>
      </w:r>
      <w:r w:rsidRPr="00C12F39">
        <w:rPr>
          <w:rFonts w:ascii="Times New Roman" w:hAnsi="Times New Roman" w:cs="Times New Roman"/>
          <w:sz w:val="24"/>
          <w:szCs w:val="24"/>
          <w:lang w:val="en-US"/>
        </w:rPr>
        <w:t xml:space="preserve"> … n, m … sic, fr … g, h … me, b … g</w:t>
      </w:r>
    </w:p>
    <w:p w:rsidR="00C12F39" w:rsidRPr="00C12F39" w:rsidRDefault="00C12F39" w:rsidP="00C12F39">
      <w:pPr>
        <w:spacing w:after="0" w:line="240" w:lineRule="auto"/>
        <w:jc w:val="both"/>
        <w:rPr>
          <w:rFonts w:ascii="Times New Roman" w:hAnsi="Times New Roman" w:cs="Times New Roman"/>
          <w:b/>
          <w:noProof/>
          <w:sz w:val="24"/>
          <w:szCs w:val="24"/>
        </w:rPr>
      </w:pPr>
      <w:r w:rsidRPr="00C12F39">
        <w:rPr>
          <w:rFonts w:ascii="Times New Roman" w:hAnsi="Times New Roman" w:cs="Times New Roman"/>
          <w:b/>
          <w:sz w:val="24"/>
          <w:szCs w:val="24"/>
        </w:rPr>
        <w:t>6. Раздели сочетания букв на слова:</w:t>
      </w:r>
      <w:r w:rsidRPr="00C12F39">
        <w:rPr>
          <w:rFonts w:ascii="Times New Roman" w:hAnsi="Times New Roman" w:cs="Times New Roman"/>
          <w:b/>
          <w:noProof/>
          <w:sz w:val="24"/>
          <w:szCs w:val="24"/>
        </w:rPr>
        <w:t xml:space="preserve"> </w:t>
      </w:r>
    </w:p>
    <w:p w:rsidR="00C12F39" w:rsidRPr="00C12F39" w:rsidRDefault="00C12F39" w:rsidP="00C12F39">
      <w:pPr>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lang w:val="en-US"/>
        </w:rPr>
        <w:t>YouarenicebutsadYouhavegoodfriends.</w:t>
      </w:r>
    </w:p>
    <w:p w:rsidR="00C12F39" w:rsidRPr="00C12F39" w:rsidRDefault="00C12F39" w:rsidP="00C12F39">
      <w:pPr>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____________________________________________________________________________</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3137"/>
        <w:gridCol w:w="1507"/>
      </w:tblGrid>
      <w:tr w:rsidR="00C12F39" w:rsidRPr="00C12F39" w:rsidTr="00C12F39">
        <w:tc>
          <w:tcPr>
            <w:tcW w:w="3137" w:type="dxa"/>
            <w:tcBorders>
              <w:top w:val="single" w:sz="4" w:space="0" w:color="000000"/>
              <w:left w:val="single" w:sz="4" w:space="0" w:color="000000"/>
              <w:bottom w:val="single" w:sz="4" w:space="0" w:color="000000"/>
              <w:right w:val="single" w:sz="4" w:space="0" w:color="000000"/>
            </w:tcBorders>
          </w:tcPr>
          <w:p w:rsidR="00C12F39" w:rsidRPr="00C12F39" w:rsidRDefault="00C12F39" w:rsidP="00C12F39">
            <w:pPr>
              <w:spacing w:after="0" w:line="240" w:lineRule="auto"/>
              <w:rPr>
                <w:rFonts w:ascii="Times New Roman" w:hAnsi="Times New Roman" w:cs="Times New Roman"/>
                <w:b/>
                <w:sz w:val="24"/>
                <w:szCs w:val="24"/>
              </w:rPr>
            </w:pPr>
            <w:r w:rsidRPr="00C12F39">
              <w:rPr>
                <w:rFonts w:ascii="Times New Roman" w:hAnsi="Times New Roman" w:cs="Times New Roman"/>
                <w:b/>
                <w:sz w:val="24"/>
                <w:szCs w:val="24"/>
              </w:rPr>
              <w:t>% выполненной работы</w:t>
            </w:r>
          </w:p>
        </w:tc>
        <w:tc>
          <w:tcPr>
            <w:tcW w:w="1507" w:type="dxa"/>
            <w:tcBorders>
              <w:top w:val="single" w:sz="4" w:space="0" w:color="000000"/>
              <w:left w:val="single" w:sz="4" w:space="0" w:color="000000"/>
              <w:bottom w:val="single" w:sz="4" w:space="0" w:color="000000"/>
              <w:right w:val="single" w:sz="4" w:space="0" w:color="000000"/>
            </w:tcBorders>
          </w:tcPr>
          <w:p w:rsidR="00C12F39" w:rsidRPr="00C12F39" w:rsidRDefault="00C12F39" w:rsidP="00C12F39">
            <w:pPr>
              <w:spacing w:after="0" w:line="240" w:lineRule="auto"/>
              <w:rPr>
                <w:rFonts w:ascii="Times New Roman" w:hAnsi="Times New Roman" w:cs="Times New Roman"/>
                <w:b/>
                <w:sz w:val="24"/>
                <w:szCs w:val="24"/>
                <w:lang w:val="en-US"/>
              </w:rPr>
            </w:pPr>
          </w:p>
        </w:tc>
      </w:tr>
      <w:tr w:rsidR="00C12F39" w:rsidRPr="00C12F39" w:rsidTr="00C12F39">
        <w:tc>
          <w:tcPr>
            <w:tcW w:w="3137" w:type="dxa"/>
            <w:tcBorders>
              <w:top w:val="single" w:sz="4" w:space="0" w:color="000000"/>
              <w:left w:val="single" w:sz="4" w:space="0" w:color="000000"/>
              <w:bottom w:val="single" w:sz="4" w:space="0" w:color="000000"/>
              <w:right w:val="single" w:sz="4" w:space="0" w:color="000000"/>
            </w:tcBorders>
          </w:tcPr>
          <w:p w:rsidR="00C12F39" w:rsidRPr="00C12F39" w:rsidRDefault="00C12F39" w:rsidP="00C12F39">
            <w:pPr>
              <w:spacing w:after="0" w:line="240" w:lineRule="auto"/>
              <w:rPr>
                <w:rFonts w:ascii="Times New Roman" w:hAnsi="Times New Roman" w:cs="Times New Roman"/>
                <w:b/>
                <w:sz w:val="24"/>
                <w:szCs w:val="24"/>
              </w:rPr>
            </w:pPr>
            <w:r w:rsidRPr="00C12F39">
              <w:rPr>
                <w:rFonts w:ascii="Times New Roman" w:hAnsi="Times New Roman" w:cs="Times New Roman"/>
                <w:b/>
                <w:sz w:val="24"/>
                <w:szCs w:val="24"/>
              </w:rPr>
              <w:t xml:space="preserve">Уровень </w:t>
            </w:r>
          </w:p>
        </w:tc>
        <w:tc>
          <w:tcPr>
            <w:tcW w:w="1507" w:type="dxa"/>
            <w:tcBorders>
              <w:top w:val="single" w:sz="4" w:space="0" w:color="000000"/>
              <w:left w:val="single" w:sz="4" w:space="0" w:color="000000"/>
              <w:bottom w:val="single" w:sz="4" w:space="0" w:color="000000"/>
              <w:right w:val="single" w:sz="4" w:space="0" w:color="000000"/>
            </w:tcBorders>
          </w:tcPr>
          <w:p w:rsidR="00C12F39" w:rsidRPr="00C12F39" w:rsidRDefault="00C12F39" w:rsidP="00C12F39">
            <w:pPr>
              <w:spacing w:after="0" w:line="240" w:lineRule="auto"/>
              <w:rPr>
                <w:rFonts w:ascii="Times New Roman" w:hAnsi="Times New Roman" w:cs="Times New Roman"/>
                <w:b/>
                <w:sz w:val="24"/>
                <w:szCs w:val="24"/>
                <w:lang w:val="en-US"/>
              </w:rPr>
            </w:pPr>
          </w:p>
        </w:tc>
      </w:tr>
    </w:tbl>
    <w:p w:rsidR="00C12F39" w:rsidRPr="00C12F39" w:rsidRDefault="00C12F39" w:rsidP="00C12F39">
      <w:pPr>
        <w:spacing w:after="0" w:line="240" w:lineRule="auto"/>
        <w:rPr>
          <w:rFonts w:ascii="Times New Roman" w:hAnsi="Times New Roman" w:cs="Times New Roman"/>
          <w:sz w:val="24"/>
          <w:szCs w:val="24"/>
        </w:rPr>
      </w:pPr>
    </w:p>
    <w:p w:rsidR="00C12F39" w:rsidRPr="00C12F39" w:rsidRDefault="00C12F39" w:rsidP="00C12F39">
      <w:pPr>
        <w:spacing w:after="0" w:line="240" w:lineRule="auto"/>
        <w:jc w:val="both"/>
        <w:rPr>
          <w:rFonts w:ascii="Times New Roman" w:hAnsi="Times New Roman" w:cs="Times New Roman"/>
          <w:sz w:val="24"/>
          <w:szCs w:val="24"/>
          <w:lang w:val="en-US"/>
        </w:rPr>
      </w:pPr>
    </w:p>
    <w:p w:rsidR="00C12F39" w:rsidRPr="00C12F39" w:rsidRDefault="00C12F39" w:rsidP="00C12F39">
      <w:pPr>
        <w:spacing w:after="0" w:line="240" w:lineRule="auto"/>
        <w:jc w:val="both"/>
        <w:rPr>
          <w:rFonts w:ascii="Times New Roman" w:hAnsi="Times New Roman" w:cs="Times New Roman"/>
          <w:sz w:val="24"/>
          <w:szCs w:val="24"/>
          <w:lang w:val="en-US"/>
        </w:rPr>
      </w:pPr>
    </w:p>
    <w:p w:rsidR="00C12F39" w:rsidRPr="00C12F39" w:rsidRDefault="00C12F39" w:rsidP="00C12F39">
      <w:pPr>
        <w:spacing w:after="0" w:line="240" w:lineRule="auto"/>
        <w:rPr>
          <w:rFonts w:ascii="Times New Roman" w:hAnsi="Times New Roman" w:cs="Times New Roman"/>
          <w:b/>
          <w:sz w:val="24"/>
          <w:szCs w:val="24"/>
        </w:rPr>
      </w:pPr>
      <w:r w:rsidRPr="00C12F39">
        <w:rPr>
          <w:rFonts w:ascii="Times New Roman" w:hAnsi="Times New Roman" w:cs="Times New Roman"/>
          <w:b/>
          <w:sz w:val="24"/>
          <w:szCs w:val="24"/>
        </w:rPr>
        <w:t>«Планета знаний»</w:t>
      </w:r>
      <w:r w:rsidRPr="00C12F39">
        <w:rPr>
          <w:rFonts w:ascii="Times New Roman" w:hAnsi="Times New Roman" w:cs="Times New Roman"/>
          <w:b/>
          <w:sz w:val="24"/>
          <w:szCs w:val="24"/>
        </w:rPr>
        <w:tab/>
      </w:r>
      <w:r w:rsidRPr="00C12F39">
        <w:rPr>
          <w:rFonts w:ascii="Times New Roman" w:hAnsi="Times New Roman" w:cs="Times New Roman"/>
          <w:b/>
          <w:sz w:val="24"/>
          <w:szCs w:val="24"/>
        </w:rPr>
        <w:tab/>
      </w:r>
      <w:r w:rsidRPr="00C12F39">
        <w:rPr>
          <w:rFonts w:ascii="Times New Roman" w:hAnsi="Times New Roman" w:cs="Times New Roman"/>
          <w:b/>
          <w:sz w:val="24"/>
          <w:szCs w:val="24"/>
        </w:rPr>
        <w:tab/>
      </w:r>
      <w:r w:rsidRPr="00C12F39">
        <w:rPr>
          <w:rFonts w:ascii="Times New Roman" w:hAnsi="Times New Roman" w:cs="Times New Roman"/>
          <w:b/>
          <w:sz w:val="24"/>
          <w:szCs w:val="24"/>
        </w:rPr>
        <w:tab/>
      </w:r>
      <w:r w:rsidRPr="00C12F39">
        <w:rPr>
          <w:rFonts w:ascii="Times New Roman" w:hAnsi="Times New Roman" w:cs="Times New Roman"/>
          <w:b/>
          <w:sz w:val="24"/>
          <w:szCs w:val="24"/>
        </w:rPr>
        <w:tab/>
      </w:r>
      <w:r w:rsidRPr="00C12F39">
        <w:rPr>
          <w:rFonts w:ascii="Times New Roman" w:hAnsi="Times New Roman" w:cs="Times New Roman"/>
          <w:b/>
          <w:sz w:val="24"/>
          <w:szCs w:val="24"/>
        </w:rPr>
        <w:tab/>
      </w:r>
      <w:r w:rsidRPr="00C12F39">
        <w:rPr>
          <w:rFonts w:ascii="Times New Roman" w:hAnsi="Times New Roman" w:cs="Times New Roman"/>
          <w:b/>
          <w:sz w:val="24"/>
          <w:szCs w:val="24"/>
        </w:rPr>
        <w:tab/>
      </w:r>
      <w:r w:rsidRPr="00C12F39">
        <w:rPr>
          <w:rFonts w:ascii="Times New Roman" w:hAnsi="Times New Roman" w:cs="Times New Roman"/>
          <w:b/>
          <w:sz w:val="24"/>
          <w:szCs w:val="24"/>
        </w:rPr>
        <w:tab/>
        <w:t>МОУ СОШ №3</w:t>
      </w:r>
    </w:p>
    <w:p w:rsidR="00C12F39" w:rsidRPr="00C12F39" w:rsidRDefault="00C12F39" w:rsidP="00C12F39">
      <w:pPr>
        <w:spacing w:after="0" w:line="240" w:lineRule="auto"/>
        <w:jc w:val="center"/>
        <w:rPr>
          <w:rFonts w:ascii="Times New Roman" w:hAnsi="Times New Roman" w:cs="Times New Roman"/>
          <w:b/>
          <w:sz w:val="24"/>
          <w:szCs w:val="24"/>
        </w:rPr>
      </w:pPr>
      <w:r w:rsidRPr="00C12F39">
        <w:rPr>
          <w:rFonts w:ascii="Times New Roman" w:hAnsi="Times New Roman" w:cs="Times New Roman"/>
          <w:b/>
          <w:sz w:val="24"/>
          <w:szCs w:val="24"/>
        </w:rPr>
        <w:t xml:space="preserve"> КОРТ «МОИ ЗНАНИЯ И УМЕНИЯ» ПО АНГЛИЙСКОМУ ЯЗЫКУ </w:t>
      </w:r>
    </w:p>
    <w:p w:rsidR="00C12F39" w:rsidRPr="00C12F39" w:rsidRDefault="00C12F39" w:rsidP="00C12F39">
      <w:pPr>
        <w:spacing w:after="0" w:line="240" w:lineRule="auto"/>
        <w:jc w:val="center"/>
        <w:rPr>
          <w:rFonts w:ascii="Times New Roman" w:hAnsi="Times New Roman" w:cs="Times New Roman"/>
          <w:b/>
          <w:sz w:val="24"/>
          <w:szCs w:val="24"/>
        </w:rPr>
      </w:pPr>
      <w:r w:rsidRPr="00C12F39">
        <w:rPr>
          <w:rFonts w:ascii="Times New Roman" w:hAnsi="Times New Roman" w:cs="Times New Roman"/>
          <w:b/>
          <w:sz w:val="24"/>
          <w:szCs w:val="24"/>
        </w:rPr>
        <w:t>ПО ТЕМЕ «ВСТРЕЧА С ДРУЗЬЯМИ» (2 КЛАСС).</w:t>
      </w:r>
    </w:p>
    <w:p w:rsidR="00C12F39" w:rsidRPr="00C12F39" w:rsidRDefault="00C12F39" w:rsidP="00C12F39">
      <w:pPr>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Фамилия имя _______________________________________________________________</w:t>
      </w:r>
    </w:p>
    <w:p w:rsidR="00C12F39" w:rsidRPr="00C12F39" w:rsidRDefault="00C12F39" w:rsidP="00C12F39">
      <w:pPr>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 xml:space="preserve">Класс _________________________ </w:t>
      </w:r>
      <w:r w:rsidRPr="00C12F39">
        <w:rPr>
          <w:rFonts w:ascii="Times New Roman" w:hAnsi="Times New Roman" w:cs="Times New Roman"/>
          <w:sz w:val="24"/>
          <w:szCs w:val="24"/>
        </w:rPr>
        <w:tab/>
      </w:r>
      <w:r w:rsidRPr="00C12F39">
        <w:rPr>
          <w:rFonts w:ascii="Times New Roman" w:hAnsi="Times New Roman" w:cs="Times New Roman"/>
          <w:sz w:val="24"/>
          <w:szCs w:val="24"/>
        </w:rPr>
        <w:tab/>
        <w:t>Дата  _________________________________</w:t>
      </w:r>
    </w:p>
    <w:p w:rsidR="00C12F39" w:rsidRPr="00C12F39" w:rsidRDefault="00C12F39" w:rsidP="00C12F39">
      <w:pPr>
        <w:spacing w:after="0" w:line="240" w:lineRule="auto"/>
        <w:jc w:val="both"/>
        <w:rPr>
          <w:rFonts w:ascii="Times New Roman" w:hAnsi="Times New Roman" w:cs="Times New Roman"/>
          <w:b/>
          <w:sz w:val="24"/>
          <w:szCs w:val="24"/>
        </w:rPr>
      </w:pPr>
      <w:r w:rsidRPr="00C12F39">
        <w:rPr>
          <w:rFonts w:ascii="Times New Roman" w:hAnsi="Times New Roman" w:cs="Times New Roman"/>
          <w:b/>
          <w:sz w:val="24"/>
          <w:szCs w:val="24"/>
        </w:rPr>
        <w:t>1. Послушай, что фермер Джон рассказывает о своих питомцах. Догадайся, кто это.</w:t>
      </w:r>
    </w:p>
    <w:p w:rsidR="00C12F39" w:rsidRPr="00C12F39" w:rsidRDefault="00A15832" w:rsidP="00C12F39">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rPr>
        <w:pict>
          <v:rect id="_x0000_s1096" style="position:absolute;left:0;text-align:left;margin-left:200.85pt;margin-top:75.65pt;width:27pt;height:16.5pt;z-index:251709440"/>
        </w:pict>
      </w:r>
      <w:r>
        <w:rPr>
          <w:rFonts w:ascii="Times New Roman" w:hAnsi="Times New Roman" w:cs="Times New Roman"/>
          <w:noProof/>
          <w:sz w:val="24"/>
          <w:szCs w:val="24"/>
        </w:rPr>
        <w:pict>
          <v:rect id="_x0000_s1097" style="position:absolute;left:0;text-align:left;margin-left:327.6pt;margin-top:75.65pt;width:27pt;height:16.5pt;z-index:251710464"/>
        </w:pict>
      </w:r>
      <w:r>
        <w:rPr>
          <w:rFonts w:ascii="Times New Roman" w:hAnsi="Times New Roman" w:cs="Times New Roman"/>
          <w:noProof/>
          <w:sz w:val="24"/>
          <w:szCs w:val="24"/>
        </w:rPr>
        <w:pict>
          <v:rect id="_x0000_s1095" style="position:absolute;left:0;text-align:left;margin-left:113.1pt;margin-top:75.65pt;width:27pt;height:16.5pt;z-index:251708416"/>
        </w:pict>
      </w:r>
      <w:r w:rsidR="00C12F39" w:rsidRPr="00C12F39">
        <w:rPr>
          <w:rFonts w:ascii="Times New Roman" w:hAnsi="Times New Roman" w:cs="Times New Roman"/>
          <w:noProof/>
          <w:sz w:val="24"/>
          <w:szCs w:val="24"/>
        </w:rPr>
        <w:drawing>
          <wp:inline distT="0" distB="0" distL="0" distR="0">
            <wp:extent cx="808355" cy="1020445"/>
            <wp:effectExtent l="19050" t="0" r="0" b="0"/>
            <wp:docPr id="24" name="Рисунок 1" descr="D:\Таня\картинки\домашние животные\свин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Таня\картинки\домашние животные\свинки.jpg"/>
                    <pic:cNvPicPr>
                      <a:picLocks noChangeAspect="1" noChangeArrowheads="1"/>
                    </pic:cNvPicPr>
                  </pic:nvPicPr>
                  <pic:blipFill>
                    <a:blip r:embed="rId20"/>
                    <a:srcRect/>
                    <a:stretch>
                      <a:fillRect/>
                    </a:stretch>
                  </pic:blipFill>
                  <pic:spPr bwMode="auto">
                    <a:xfrm>
                      <a:off x="0" y="0"/>
                      <a:ext cx="808355" cy="1020445"/>
                    </a:xfrm>
                    <a:prstGeom prst="rect">
                      <a:avLst/>
                    </a:prstGeom>
                    <a:noFill/>
                    <a:ln w="9525">
                      <a:noFill/>
                      <a:miter lim="800000"/>
                      <a:headEnd/>
                      <a:tailEnd/>
                    </a:ln>
                  </pic:spPr>
                </pic:pic>
              </a:graphicData>
            </a:graphic>
          </wp:inline>
        </w:drawing>
      </w:r>
      <w:r w:rsidR="00C12F39" w:rsidRPr="00C12F39">
        <w:rPr>
          <w:rFonts w:ascii="Times New Roman" w:hAnsi="Times New Roman" w:cs="Times New Roman"/>
          <w:snapToGrid w:val="0"/>
          <w:w w:val="0"/>
          <w:sz w:val="24"/>
          <w:szCs w:val="24"/>
          <w:u w:color="000000"/>
          <w:bdr w:val="none" w:sz="0" w:space="0" w:color="000000"/>
          <w:shd w:val="clear" w:color="000000" w:fill="000000"/>
        </w:rPr>
        <w:t xml:space="preserve"> </w:t>
      </w:r>
      <w:r w:rsidR="00C12F39" w:rsidRPr="00C12F39">
        <w:rPr>
          <w:rFonts w:ascii="Times New Roman" w:hAnsi="Times New Roman" w:cs="Times New Roman"/>
          <w:noProof/>
          <w:sz w:val="24"/>
          <w:szCs w:val="24"/>
        </w:rPr>
        <w:drawing>
          <wp:inline distT="0" distB="0" distL="0" distR="0">
            <wp:extent cx="1382395" cy="1042035"/>
            <wp:effectExtent l="19050" t="0" r="8255" b="0"/>
            <wp:docPr id="28" name="Рисунок 2" descr="D:\Таня\картинки\домашние животные\фото 1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D:\Таня\картинки\домашние животные\фото 1322.jpg"/>
                    <pic:cNvPicPr>
                      <a:picLocks noChangeAspect="1" noChangeArrowheads="1"/>
                    </pic:cNvPicPr>
                  </pic:nvPicPr>
                  <pic:blipFill>
                    <a:blip r:embed="rId21"/>
                    <a:srcRect/>
                    <a:stretch>
                      <a:fillRect/>
                    </a:stretch>
                  </pic:blipFill>
                  <pic:spPr bwMode="auto">
                    <a:xfrm>
                      <a:off x="0" y="0"/>
                      <a:ext cx="1382395" cy="1042035"/>
                    </a:xfrm>
                    <a:prstGeom prst="rect">
                      <a:avLst/>
                    </a:prstGeom>
                    <a:noFill/>
                    <a:ln w="9525">
                      <a:noFill/>
                      <a:miter lim="800000"/>
                      <a:headEnd/>
                      <a:tailEnd/>
                    </a:ln>
                  </pic:spPr>
                </pic:pic>
              </a:graphicData>
            </a:graphic>
          </wp:inline>
        </w:drawing>
      </w:r>
      <w:r w:rsidR="00C12F39" w:rsidRPr="00C12F39">
        <w:rPr>
          <w:rFonts w:ascii="Times New Roman" w:hAnsi="Times New Roman" w:cs="Times New Roman"/>
          <w:snapToGrid w:val="0"/>
          <w:w w:val="0"/>
          <w:sz w:val="24"/>
          <w:szCs w:val="24"/>
          <w:u w:color="000000"/>
          <w:bdr w:val="none" w:sz="0" w:space="0" w:color="000000"/>
          <w:shd w:val="clear" w:color="000000" w:fill="000000"/>
        </w:rPr>
        <w:t xml:space="preserve">  </w:t>
      </w:r>
      <w:r w:rsidR="00C12F39" w:rsidRPr="00C12F39">
        <w:rPr>
          <w:rFonts w:ascii="Times New Roman" w:hAnsi="Times New Roman" w:cs="Times New Roman"/>
          <w:noProof/>
          <w:w w:val="0"/>
          <w:sz w:val="24"/>
          <w:szCs w:val="24"/>
        </w:rPr>
        <w:drawing>
          <wp:inline distT="0" distB="0" distL="0" distR="0">
            <wp:extent cx="1552575" cy="1042035"/>
            <wp:effectExtent l="19050" t="0" r="9525" b="0"/>
            <wp:docPr id="29" name="Рисунок 3" descr="D:\Таня\картинки\домашние животные\фото 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D:\Таня\картинки\домашние животные\фото 009.jpg"/>
                    <pic:cNvPicPr>
                      <a:picLocks noChangeAspect="1" noChangeArrowheads="1"/>
                    </pic:cNvPicPr>
                  </pic:nvPicPr>
                  <pic:blipFill>
                    <a:blip r:embed="rId22" cstate="print"/>
                    <a:srcRect/>
                    <a:stretch>
                      <a:fillRect/>
                    </a:stretch>
                  </pic:blipFill>
                  <pic:spPr bwMode="auto">
                    <a:xfrm>
                      <a:off x="0" y="0"/>
                      <a:ext cx="1552575" cy="1042035"/>
                    </a:xfrm>
                    <a:prstGeom prst="rect">
                      <a:avLst/>
                    </a:prstGeom>
                    <a:noFill/>
                    <a:ln w="9525">
                      <a:noFill/>
                      <a:miter lim="800000"/>
                      <a:headEnd/>
                      <a:tailEnd/>
                    </a:ln>
                  </pic:spPr>
                </pic:pic>
              </a:graphicData>
            </a:graphic>
          </wp:inline>
        </w:drawing>
      </w:r>
    </w:p>
    <w:p w:rsidR="00C12F39" w:rsidRPr="00C12F39" w:rsidRDefault="00C12F39" w:rsidP="00C12F39">
      <w:pPr>
        <w:spacing w:after="0" w:line="240" w:lineRule="auto"/>
        <w:jc w:val="both"/>
        <w:rPr>
          <w:rFonts w:ascii="Times New Roman" w:hAnsi="Times New Roman" w:cs="Times New Roman"/>
          <w:sz w:val="24"/>
          <w:szCs w:val="24"/>
        </w:rPr>
      </w:pPr>
    </w:p>
    <w:p w:rsidR="00C12F39" w:rsidRPr="00C12F39" w:rsidRDefault="00C12F39" w:rsidP="00C12F39">
      <w:pPr>
        <w:spacing w:after="0" w:line="240" w:lineRule="auto"/>
        <w:jc w:val="both"/>
        <w:rPr>
          <w:rFonts w:ascii="Times New Roman" w:hAnsi="Times New Roman" w:cs="Times New Roman"/>
          <w:b/>
          <w:sz w:val="24"/>
          <w:szCs w:val="24"/>
        </w:rPr>
      </w:pPr>
      <w:r w:rsidRPr="00C12F39">
        <w:rPr>
          <w:rFonts w:ascii="Times New Roman" w:hAnsi="Times New Roman" w:cs="Times New Roman"/>
          <w:noProof/>
          <w:sz w:val="24"/>
          <w:szCs w:val="24"/>
        </w:rPr>
        <w:drawing>
          <wp:anchor distT="0" distB="0" distL="114300" distR="114300" simplePos="0" relativeHeight="251711488" behindDoc="1" locked="0" layoutInCell="1" allowOverlap="1">
            <wp:simplePos x="0" y="0"/>
            <wp:positionH relativeFrom="column">
              <wp:posOffset>4655820</wp:posOffset>
            </wp:positionH>
            <wp:positionV relativeFrom="paragraph">
              <wp:posOffset>216535</wp:posOffset>
            </wp:positionV>
            <wp:extent cx="1323975" cy="1100455"/>
            <wp:effectExtent l="19050" t="0" r="9525" b="0"/>
            <wp:wrapTight wrapText="bothSides">
              <wp:wrapPolygon edited="0">
                <wp:start x="-311" y="0"/>
                <wp:lineTo x="-311" y="21313"/>
                <wp:lineTo x="21755" y="21313"/>
                <wp:lineTo x="21755" y="0"/>
                <wp:lineTo x="-311" y="0"/>
              </wp:wrapPolygon>
            </wp:wrapTight>
            <wp:docPr id="77"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23"/>
                    <a:srcRect/>
                    <a:stretch>
                      <a:fillRect/>
                    </a:stretch>
                  </pic:blipFill>
                  <pic:spPr bwMode="auto">
                    <a:xfrm>
                      <a:off x="0" y="0"/>
                      <a:ext cx="1323975" cy="1100455"/>
                    </a:xfrm>
                    <a:prstGeom prst="rect">
                      <a:avLst/>
                    </a:prstGeom>
                    <a:noFill/>
                    <a:ln w="9525">
                      <a:noFill/>
                      <a:miter lim="800000"/>
                      <a:headEnd/>
                      <a:tailEnd/>
                    </a:ln>
                  </pic:spPr>
                </pic:pic>
              </a:graphicData>
            </a:graphic>
          </wp:anchor>
        </w:drawing>
      </w:r>
      <w:r w:rsidRPr="00C12F39">
        <w:rPr>
          <w:rFonts w:ascii="Times New Roman" w:hAnsi="Times New Roman" w:cs="Times New Roman"/>
          <w:noProof/>
          <w:sz w:val="24"/>
          <w:szCs w:val="24"/>
        </w:rPr>
        <w:drawing>
          <wp:anchor distT="0" distB="0" distL="114300" distR="114300" simplePos="0" relativeHeight="251712512" behindDoc="1" locked="0" layoutInCell="1" allowOverlap="1">
            <wp:simplePos x="0" y="0"/>
            <wp:positionH relativeFrom="column">
              <wp:posOffset>102870</wp:posOffset>
            </wp:positionH>
            <wp:positionV relativeFrom="paragraph">
              <wp:posOffset>216535</wp:posOffset>
            </wp:positionV>
            <wp:extent cx="952500" cy="1381760"/>
            <wp:effectExtent l="19050" t="0" r="0" b="0"/>
            <wp:wrapTight wrapText="bothSides">
              <wp:wrapPolygon edited="0">
                <wp:start x="-432" y="0"/>
                <wp:lineTo x="-432" y="21441"/>
                <wp:lineTo x="21600" y="21441"/>
                <wp:lineTo x="21600" y="0"/>
                <wp:lineTo x="-432" y="0"/>
              </wp:wrapPolygon>
            </wp:wrapTight>
            <wp:docPr id="7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24"/>
                    <a:srcRect/>
                    <a:stretch>
                      <a:fillRect/>
                    </a:stretch>
                  </pic:blipFill>
                  <pic:spPr bwMode="auto">
                    <a:xfrm>
                      <a:off x="0" y="0"/>
                      <a:ext cx="952500" cy="1381760"/>
                    </a:xfrm>
                    <a:prstGeom prst="rect">
                      <a:avLst/>
                    </a:prstGeom>
                    <a:noFill/>
                    <a:ln w="9525">
                      <a:noFill/>
                      <a:miter lim="800000"/>
                      <a:headEnd/>
                      <a:tailEnd/>
                    </a:ln>
                  </pic:spPr>
                </pic:pic>
              </a:graphicData>
            </a:graphic>
          </wp:anchor>
        </w:drawing>
      </w:r>
      <w:r w:rsidRPr="00C12F39">
        <w:rPr>
          <w:rFonts w:ascii="Times New Roman" w:hAnsi="Times New Roman" w:cs="Times New Roman"/>
          <w:b/>
          <w:sz w:val="24"/>
          <w:szCs w:val="24"/>
        </w:rPr>
        <w:t>2. Какое предложение соответствует рисунку? Выпиши нужную букву.</w:t>
      </w:r>
    </w:p>
    <w:p w:rsidR="00C12F39" w:rsidRPr="00C12F39" w:rsidRDefault="00C12F39" w:rsidP="00B21BDA">
      <w:pPr>
        <w:widowControl w:val="0"/>
        <w:numPr>
          <w:ilvl w:val="0"/>
          <w:numId w:val="11"/>
        </w:numPr>
        <w:shd w:val="clear" w:color="auto" w:fill="FFFFFF"/>
        <w:tabs>
          <w:tab w:val="left" w:pos="941"/>
        </w:tabs>
        <w:autoSpaceDE w:val="0"/>
        <w:autoSpaceDN w:val="0"/>
        <w:adjustRightInd w:val="0"/>
        <w:spacing w:after="0" w:line="240" w:lineRule="auto"/>
        <w:ind w:left="0" w:firstLine="0"/>
        <w:rPr>
          <w:rFonts w:ascii="Times New Roman" w:hAnsi="Times New Roman" w:cs="Times New Roman"/>
          <w:spacing w:val="-22"/>
          <w:sz w:val="24"/>
          <w:szCs w:val="24"/>
          <w:lang w:val="en-US"/>
        </w:rPr>
      </w:pPr>
      <w:r w:rsidRPr="00C12F39">
        <w:rPr>
          <w:rFonts w:ascii="Times New Roman" w:hAnsi="Times New Roman" w:cs="Times New Roman"/>
          <w:spacing w:val="18"/>
          <w:sz w:val="24"/>
          <w:szCs w:val="24"/>
          <w:lang w:val="en-US"/>
        </w:rPr>
        <w:t>A big grey duck can swim.</w:t>
      </w:r>
    </w:p>
    <w:p w:rsidR="00C12F39" w:rsidRPr="00C12F39" w:rsidRDefault="00C12F39" w:rsidP="00B21BDA">
      <w:pPr>
        <w:widowControl w:val="0"/>
        <w:numPr>
          <w:ilvl w:val="0"/>
          <w:numId w:val="11"/>
        </w:numPr>
        <w:shd w:val="clear" w:color="auto" w:fill="FFFFFF"/>
        <w:tabs>
          <w:tab w:val="left" w:pos="941"/>
        </w:tabs>
        <w:autoSpaceDE w:val="0"/>
        <w:autoSpaceDN w:val="0"/>
        <w:adjustRightInd w:val="0"/>
        <w:spacing w:after="0" w:line="240" w:lineRule="auto"/>
        <w:ind w:left="0" w:firstLine="0"/>
        <w:rPr>
          <w:rFonts w:ascii="Times New Roman" w:hAnsi="Times New Roman" w:cs="Times New Roman"/>
          <w:sz w:val="24"/>
          <w:szCs w:val="24"/>
          <w:lang w:val="en-US"/>
        </w:rPr>
      </w:pPr>
      <w:r w:rsidRPr="00C12F39">
        <w:rPr>
          <w:rFonts w:ascii="Times New Roman" w:hAnsi="Times New Roman" w:cs="Times New Roman"/>
          <w:spacing w:val="15"/>
          <w:sz w:val="24"/>
          <w:szCs w:val="24"/>
          <w:lang w:val="en-US"/>
        </w:rPr>
        <w:t>A cat can jump.</w:t>
      </w:r>
      <w:r w:rsidRPr="00C12F39">
        <w:rPr>
          <w:rFonts w:ascii="Times New Roman" w:hAnsi="Times New Roman" w:cs="Times New Roman"/>
          <w:noProof/>
          <w:sz w:val="24"/>
          <w:szCs w:val="24"/>
        </w:rPr>
        <w:t xml:space="preserve"> </w:t>
      </w:r>
    </w:p>
    <w:p w:rsidR="00C12F39" w:rsidRPr="00C12F39" w:rsidRDefault="00C12F39" w:rsidP="00B21BDA">
      <w:pPr>
        <w:widowControl w:val="0"/>
        <w:numPr>
          <w:ilvl w:val="0"/>
          <w:numId w:val="11"/>
        </w:numPr>
        <w:shd w:val="clear" w:color="auto" w:fill="FFFFFF"/>
        <w:tabs>
          <w:tab w:val="left" w:pos="941"/>
        </w:tabs>
        <w:autoSpaceDE w:val="0"/>
        <w:autoSpaceDN w:val="0"/>
        <w:adjustRightInd w:val="0"/>
        <w:spacing w:after="0" w:line="240" w:lineRule="auto"/>
        <w:ind w:left="0" w:firstLine="0"/>
        <w:rPr>
          <w:rFonts w:ascii="Times New Roman" w:hAnsi="Times New Roman" w:cs="Times New Roman"/>
          <w:spacing w:val="-5"/>
          <w:sz w:val="24"/>
          <w:szCs w:val="24"/>
          <w:lang w:val="en-US"/>
        </w:rPr>
      </w:pPr>
      <w:r w:rsidRPr="00C12F39">
        <w:rPr>
          <w:rFonts w:ascii="Times New Roman" w:hAnsi="Times New Roman" w:cs="Times New Roman"/>
          <w:spacing w:val="14"/>
          <w:sz w:val="24"/>
          <w:szCs w:val="24"/>
          <w:lang w:val="en-US"/>
        </w:rPr>
        <w:t>2 dogs must run.</w:t>
      </w:r>
      <w:r w:rsidRPr="00C12F39">
        <w:rPr>
          <w:rFonts w:ascii="Times New Roman" w:hAnsi="Times New Roman" w:cs="Times New Roman"/>
          <w:noProof/>
          <w:sz w:val="24"/>
          <w:szCs w:val="24"/>
        </w:rPr>
        <w:t xml:space="preserve"> </w:t>
      </w:r>
    </w:p>
    <w:p w:rsidR="00C12F39" w:rsidRPr="00C12F39" w:rsidRDefault="00C12F39" w:rsidP="00B21BDA">
      <w:pPr>
        <w:widowControl w:val="0"/>
        <w:numPr>
          <w:ilvl w:val="0"/>
          <w:numId w:val="11"/>
        </w:numPr>
        <w:shd w:val="clear" w:color="auto" w:fill="FFFFFF"/>
        <w:tabs>
          <w:tab w:val="left" w:pos="941"/>
        </w:tabs>
        <w:autoSpaceDE w:val="0"/>
        <w:autoSpaceDN w:val="0"/>
        <w:adjustRightInd w:val="0"/>
        <w:spacing w:after="0" w:line="240" w:lineRule="auto"/>
        <w:ind w:left="0" w:firstLine="0"/>
        <w:rPr>
          <w:rFonts w:ascii="Times New Roman" w:hAnsi="Times New Roman" w:cs="Times New Roman"/>
          <w:spacing w:val="-3"/>
          <w:sz w:val="24"/>
          <w:szCs w:val="24"/>
          <w:lang w:val="en-US"/>
        </w:rPr>
      </w:pPr>
      <w:r w:rsidRPr="00C12F39">
        <w:rPr>
          <w:rFonts w:ascii="Times New Roman" w:hAnsi="Times New Roman" w:cs="Times New Roman"/>
          <w:spacing w:val="13"/>
          <w:sz w:val="24"/>
          <w:szCs w:val="24"/>
          <w:lang w:val="en-US"/>
        </w:rPr>
        <w:t>Bob has a funny black rabbit.</w:t>
      </w:r>
      <w:r w:rsidRPr="00C12F39">
        <w:rPr>
          <w:rFonts w:ascii="Times New Roman" w:hAnsi="Times New Roman" w:cs="Times New Roman"/>
          <w:noProof/>
          <w:sz w:val="24"/>
          <w:szCs w:val="24"/>
          <w:lang w:val="en-US"/>
        </w:rPr>
        <w:t xml:space="preserve"> </w:t>
      </w:r>
    </w:p>
    <w:p w:rsidR="00C12F39" w:rsidRPr="00C12F39" w:rsidRDefault="00A15832" w:rsidP="00C12F39">
      <w:pPr>
        <w:shd w:val="clear" w:color="auto" w:fill="FFFFFF"/>
        <w:autoSpaceDE w:val="0"/>
        <w:autoSpaceDN w:val="0"/>
        <w:adjustRightInd w:val="0"/>
        <w:spacing w:after="0" w:line="240" w:lineRule="auto"/>
        <w:rPr>
          <w:rFonts w:ascii="Times New Roman" w:hAnsi="Times New Roman" w:cs="Times New Roman"/>
          <w:sz w:val="24"/>
          <w:szCs w:val="24"/>
          <w:lang w:val="en-US"/>
        </w:rPr>
      </w:pPr>
      <w:r>
        <w:rPr>
          <w:rFonts w:ascii="Times New Roman" w:hAnsi="Times New Roman" w:cs="Times New Roman"/>
          <w:noProof/>
          <w:sz w:val="24"/>
          <w:szCs w:val="24"/>
        </w:rPr>
        <w:pict>
          <v:rect id="_x0000_s1099" style="position:absolute;margin-left:162.55pt;margin-top:11.25pt;width:27pt;height:20.25pt;z-index:251716608"/>
        </w:pict>
      </w:r>
      <w:r w:rsidR="00C12F39" w:rsidRPr="00C12F39">
        <w:rPr>
          <w:rFonts w:ascii="Times New Roman" w:hAnsi="Times New Roman" w:cs="Times New Roman"/>
          <w:noProof/>
          <w:sz w:val="24"/>
          <w:szCs w:val="24"/>
        </w:rPr>
        <w:drawing>
          <wp:anchor distT="0" distB="0" distL="114300" distR="114300" simplePos="0" relativeHeight="251714560" behindDoc="1" locked="0" layoutInCell="1" allowOverlap="1">
            <wp:simplePos x="0" y="0"/>
            <wp:positionH relativeFrom="column">
              <wp:posOffset>1514475</wp:posOffset>
            </wp:positionH>
            <wp:positionV relativeFrom="paragraph">
              <wp:posOffset>175895</wp:posOffset>
            </wp:positionV>
            <wp:extent cx="2095500" cy="949325"/>
            <wp:effectExtent l="19050" t="0" r="0" b="0"/>
            <wp:wrapTight wrapText="bothSides">
              <wp:wrapPolygon edited="0">
                <wp:start x="-196" y="0"/>
                <wp:lineTo x="-196" y="21239"/>
                <wp:lineTo x="21600" y="21239"/>
                <wp:lineTo x="21600" y="0"/>
                <wp:lineTo x="-196" y="0"/>
              </wp:wrapPolygon>
            </wp:wrapTight>
            <wp:docPr id="75"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25"/>
                    <a:srcRect/>
                    <a:stretch>
                      <a:fillRect/>
                    </a:stretch>
                  </pic:blipFill>
                  <pic:spPr bwMode="auto">
                    <a:xfrm>
                      <a:off x="0" y="0"/>
                      <a:ext cx="2095500" cy="949325"/>
                    </a:xfrm>
                    <a:prstGeom prst="rect">
                      <a:avLst/>
                    </a:prstGeom>
                    <a:noFill/>
                    <a:ln w="9525">
                      <a:noFill/>
                      <a:miter lim="800000"/>
                      <a:headEnd/>
                      <a:tailEnd/>
                    </a:ln>
                  </pic:spPr>
                </pic:pic>
              </a:graphicData>
            </a:graphic>
          </wp:anchor>
        </w:drawing>
      </w:r>
      <w:r w:rsidR="00C12F39" w:rsidRPr="00C12F39">
        <w:rPr>
          <w:rFonts w:ascii="Times New Roman" w:hAnsi="Times New Roman" w:cs="Times New Roman"/>
          <w:noProof/>
          <w:sz w:val="24"/>
          <w:szCs w:val="24"/>
        </w:rPr>
        <w:drawing>
          <wp:anchor distT="0" distB="0" distL="114300" distR="114300" simplePos="0" relativeHeight="251713536" behindDoc="1" locked="0" layoutInCell="1" allowOverlap="1">
            <wp:simplePos x="0" y="0"/>
            <wp:positionH relativeFrom="column">
              <wp:posOffset>-66675</wp:posOffset>
            </wp:positionH>
            <wp:positionV relativeFrom="paragraph">
              <wp:posOffset>172720</wp:posOffset>
            </wp:positionV>
            <wp:extent cx="1495425" cy="923925"/>
            <wp:effectExtent l="19050" t="0" r="9525" b="0"/>
            <wp:wrapTight wrapText="bothSides">
              <wp:wrapPolygon edited="0">
                <wp:start x="-275" y="0"/>
                <wp:lineTo x="-275" y="21377"/>
                <wp:lineTo x="21738" y="21377"/>
                <wp:lineTo x="21738" y="0"/>
                <wp:lineTo x="-275" y="0"/>
              </wp:wrapPolygon>
            </wp:wrapTight>
            <wp:docPr id="73"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26"/>
                    <a:srcRect/>
                    <a:stretch>
                      <a:fillRect/>
                    </a:stretch>
                  </pic:blipFill>
                  <pic:spPr bwMode="auto">
                    <a:xfrm>
                      <a:off x="0" y="0"/>
                      <a:ext cx="1495425" cy="923925"/>
                    </a:xfrm>
                    <a:prstGeom prst="rect">
                      <a:avLst/>
                    </a:prstGeom>
                    <a:noFill/>
                    <a:ln w="9525">
                      <a:noFill/>
                      <a:miter lim="800000"/>
                      <a:headEnd/>
                      <a:tailEnd/>
                    </a:ln>
                  </pic:spPr>
                </pic:pic>
              </a:graphicData>
            </a:graphic>
          </wp:anchor>
        </w:drawing>
      </w:r>
    </w:p>
    <w:p w:rsidR="00C12F39" w:rsidRPr="00C12F39" w:rsidRDefault="00C12F39" w:rsidP="00C12F39">
      <w:pPr>
        <w:shd w:val="clear" w:color="auto" w:fill="FFFFFF"/>
        <w:autoSpaceDE w:val="0"/>
        <w:autoSpaceDN w:val="0"/>
        <w:adjustRightInd w:val="0"/>
        <w:spacing w:after="0" w:line="240" w:lineRule="auto"/>
        <w:rPr>
          <w:rFonts w:ascii="Times New Roman" w:hAnsi="Times New Roman" w:cs="Times New Roman"/>
          <w:sz w:val="24"/>
          <w:szCs w:val="24"/>
          <w:lang w:val="en-US"/>
        </w:rPr>
      </w:pPr>
    </w:p>
    <w:p w:rsidR="00C12F39" w:rsidRPr="00C12F39" w:rsidRDefault="00A15832" w:rsidP="00C12F39">
      <w:pPr>
        <w:shd w:val="clear" w:color="auto" w:fill="FFFFFF"/>
        <w:autoSpaceDE w:val="0"/>
        <w:autoSpaceDN w:val="0"/>
        <w:adjustRightInd w:val="0"/>
        <w:spacing w:after="0" w:line="240" w:lineRule="auto"/>
        <w:rPr>
          <w:rFonts w:ascii="Times New Roman" w:hAnsi="Times New Roman" w:cs="Times New Roman"/>
          <w:sz w:val="24"/>
          <w:szCs w:val="24"/>
          <w:lang w:val="en-US"/>
        </w:rPr>
      </w:pPr>
      <w:r>
        <w:rPr>
          <w:rFonts w:ascii="Times New Roman" w:hAnsi="Times New Roman" w:cs="Times New Roman"/>
          <w:noProof/>
          <w:sz w:val="24"/>
          <w:szCs w:val="24"/>
        </w:rPr>
        <w:pict>
          <v:rect id="_x0000_s1098" style="position:absolute;margin-left:-475.15pt;margin-top:8.5pt;width:27pt;height:20.25pt;z-index:251715584"/>
        </w:pict>
      </w:r>
    </w:p>
    <w:p w:rsidR="00C12F39" w:rsidRPr="00C12F39" w:rsidRDefault="00C12F39" w:rsidP="00C12F39">
      <w:pPr>
        <w:shd w:val="clear" w:color="auto" w:fill="FFFFFF"/>
        <w:autoSpaceDE w:val="0"/>
        <w:autoSpaceDN w:val="0"/>
        <w:adjustRightInd w:val="0"/>
        <w:spacing w:after="0" w:line="240" w:lineRule="auto"/>
        <w:rPr>
          <w:rFonts w:ascii="Times New Roman" w:hAnsi="Times New Roman" w:cs="Times New Roman"/>
          <w:sz w:val="24"/>
          <w:szCs w:val="24"/>
          <w:lang w:val="en-US"/>
        </w:rPr>
      </w:pPr>
    </w:p>
    <w:p w:rsidR="00C12F39" w:rsidRPr="00C12F39" w:rsidRDefault="00A15832" w:rsidP="00C12F39">
      <w:pPr>
        <w:shd w:val="clear" w:color="auto" w:fill="FFFFFF"/>
        <w:autoSpaceDE w:val="0"/>
        <w:autoSpaceDN w:val="0"/>
        <w:adjustRightInd w:val="0"/>
        <w:spacing w:after="0" w:line="240" w:lineRule="auto"/>
        <w:rPr>
          <w:rFonts w:ascii="Times New Roman" w:hAnsi="Times New Roman" w:cs="Times New Roman"/>
          <w:sz w:val="24"/>
          <w:szCs w:val="24"/>
          <w:lang w:val="en-US"/>
        </w:rPr>
      </w:pPr>
      <w:r>
        <w:rPr>
          <w:rFonts w:ascii="Times New Roman" w:hAnsi="Times New Roman" w:cs="Times New Roman"/>
          <w:noProof/>
          <w:sz w:val="24"/>
          <w:szCs w:val="24"/>
        </w:rPr>
        <w:pict>
          <v:rect id="_x0000_s1101" style="position:absolute;margin-left:-299.25pt;margin-top:10.55pt;width:27pt;height:20.25pt;z-index:251718656"/>
        </w:pict>
      </w:r>
    </w:p>
    <w:p w:rsidR="00C12F39" w:rsidRPr="00C12F39" w:rsidRDefault="00A15832" w:rsidP="00C12F39">
      <w:pPr>
        <w:shd w:val="clear" w:color="auto" w:fill="FFFFFF"/>
        <w:autoSpaceDE w:val="0"/>
        <w:autoSpaceDN w:val="0"/>
        <w:adjustRightInd w:val="0"/>
        <w:spacing w:after="0" w:line="240" w:lineRule="auto"/>
        <w:rPr>
          <w:rFonts w:ascii="Times New Roman" w:hAnsi="Times New Roman" w:cs="Times New Roman"/>
          <w:sz w:val="24"/>
          <w:szCs w:val="24"/>
          <w:lang w:val="en-US"/>
        </w:rPr>
      </w:pPr>
      <w:r>
        <w:rPr>
          <w:rFonts w:ascii="Times New Roman" w:hAnsi="Times New Roman" w:cs="Times New Roman"/>
          <w:noProof/>
          <w:sz w:val="24"/>
          <w:szCs w:val="24"/>
        </w:rPr>
        <w:pict>
          <v:rect id="_x0000_s1100" style="position:absolute;margin-left:207.5pt;margin-top:3pt;width:27pt;height:20.25pt;z-index:251717632"/>
        </w:pict>
      </w:r>
    </w:p>
    <w:p w:rsidR="00C12F39" w:rsidRPr="00C12F39" w:rsidRDefault="00C12F39" w:rsidP="00C12F39">
      <w:pPr>
        <w:shd w:val="clear" w:color="auto" w:fill="FFFFFF"/>
        <w:autoSpaceDE w:val="0"/>
        <w:autoSpaceDN w:val="0"/>
        <w:adjustRightInd w:val="0"/>
        <w:spacing w:after="0" w:line="240" w:lineRule="auto"/>
        <w:rPr>
          <w:rFonts w:ascii="Times New Roman" w:hAnsi="Times New Roman" w:cs="Times New Roman"/>
          <w:sz w:val="24"/>
          <w:szCs w:val="24"/>
          <w:lang w:val="en-US"/>
        </w:rPr>
      </w:pPr>
    </w:p>
    <w:p w:rsidR="00C12F39" w:rsidRPr="00C12F39" w:rsidRDefault="00C12F39" w:rsidP="00C12F39">
      <w:pPr>
        <w:shd w:val="clear" w:color="auto" w:fill="FFFFFF"/>
        <w:autoSpaceDE w:val="0"/>
        <w:autoSpaceDN w:val="0"/>
        <w:adjustRightInd w:val="0"/>
        <w:spacing w:after="0" w:line="240" w:lineRule="auto"/>
        <w:rPr>
          <w:rFonts w:ascii="Times New Roman" w:hAnsi="Times New Roman" w:cs="Times New Roman"/>
          <w:b/>
          <w:sz w:val="24"/>
          <w:szCs w:val="24"/>
        </w:rPr>
      </w:pPr>
      <w:r w:rsidRPr="00C12F39">
        <w:rPr>
          <w:rFonts w:ascii="Times New Roman" w:hAnsi="Times New Roman" w:cs="Times New Roman"/>
          <w:b/>
          <w:sz w:val="24"/>
          <w:szCs w:val="24"/>
        </w:rPr>
        <w:t xml:space="preserve">3. Выбери и запиши слова, в которых есть звуки [ </w:t>
      </w:r>
      <w:r w:rsidRPr="00C12F39">
        <w:rPr>
          <w:rFonts w:ascii="Times New Roman" w:hAnsi="Times New Roman" w:cs="Times New Roman"/>
          <w:b/>
          <w:sz w:val="24"/>
          <w:szCs w:val="24"/>
          <w:lang w:val="en-US"/>
        </w:rPr>
        <w:t>I</w:t>
      </w:r>
      <w:r w:rsidRPr="00C12F39">
        <w:rPr>
          <w:rFonts w:ascii="Times New Roman" w:hAnsi="Times New Roman" w:cs="Times New Roman"/>
          <w:b/>
          <w:sz w:val="24"/>
          <w:szCs w:val="24"/>
        </w:rPr>
        <w:t xml:space="preserve"> ], [</w:t>
      </w:r>
      <w:r w:rsidRPr="00C12F39">
        <w:rPr>
          <w:rFonts w:ascii="Times New Roman" w:hAnsi="Times New Roman" w:cs="Times New Roman"/>
          <w:b/>
          <w:sz w:val="24"/>
          <w:szCs w:val="24"/>
          <w:lang w:val="en-US"/>
        </w:rPr>
        <w:t>e</w:t>
      </w:r>
      <w:r w:rsidRPr="00C12F39">
        <w:rPr>
          <w:rFonts w:ascii="Times New Roman" w:hAnsi="Times New Roman" w:cs="Times New Roman"/>
          <w:b/>
          <w:sz w:val="24"/>
          <w:szCs w:val="24"/>
        </w:rPr>
        <w:t>], [</w:t>
      </w:r>
      <w:r w:rsidRPr="00C12F39">
        <w:rPr>
          <w:rFonts w:ascii="Times New Roman" w:hAnsi="Times New Roman" w:cs="Times New Roman"/>
          <w:b/>
          <w:sz w:val="24"/>
          <w:szCs w:val="24"/>
          <w:lang w:val="en-US"/>
        </w:rPr>
        <w:t>k</w:t>
      </w:r>
      <w:r w:rsidRPr="00C12F39">
        <w:rPr>
          <w:rFonts w:ascii="Times New Roman" w:hAnsi="Times New Roman" w:cs="Times New Roman"/>
          <w:b/>
          <w:sz w:val="24"/>
          <w:szCs w:val="24"/>
        </w:rPr>
        <w:t>],  [</w:t>
      </w:r>
      <w:r w:rsidRPr="00C12F39">
        <w:rPr>
          <w:rFonts w:ascii="Times New Roman" w:hAnsi="Times New Roman" w:cs="Times New Roman"/>
          <w:b/>
          <w:sz w:val="24"/>
          <w:szCs w:val="24"/>
          <w:lang w:val="en-US"/>
        </w:rPr>
        <w:t>s</w:t>
      </w:r>
      <w:r w:rsidRPr="00C12F39">
        <w:rPr>
          <w:rFonts w:ascii="Times New Roman" w:hAnsi="Times New Roman" w:cs="Times New Roman"/>
          <w:b/>
          <w:sz w:val="24"/>
          <w:szCs w:val="24"/>
        </w:rPr>
        <w:t>], [</w:t>
      </w:r>
      <w:r w:rsidRPr="00C12F39">
        <w:rPr>
          <w:rFonts w:ascii="Times New Roman" w:hAnsi="Times New Roman" w:cs="Times New Roman"/>
          <w:b/>
          <w:sz w:val="24"/>
          <w:szCs w:val="24"/>
          <w:lang w:val="en-US"/>
        </w:rPr>
        <w:t>t</w:t>
      </w:r>
      <w:r w:rsidRPr="00C12F39">
        <w:rPr>
          <w:rFonts w:ascii="Times New Roman" w:hAnsi="Times New Roman" w:cs="Times New Roman"/>
          <w:b/>
          <w:sz w:val="24"/>
          <w:szCs w:val="24"/>
        </w:rPr>
        <w:t>].</w:t>
      </w:r>
    </w:p>
    <w:p w:rsidR="00C12F39" w:rsidRPr="00C12F39" w:rsidRDefault="00C12F39" w:rsidP="00C12F39">
      <w:pPr>
        <w:shd w:val="clear" w:color="auto" w:fill="FFFFFF"/>
        <w:autoSpaceDE w:val="0"/>
        <w:autoSpaceDN w:val="0"/>
        <w:adjustRightInd w:val="0"/>
        <w:spacing w:after="0" w:line="240" w:lineRule="auto"/>
        <w:rPr>
          <w:rFonts w:ascii="Times New Roman" w:hAnsi="Times New Roman" w:cs="Times New Roman"/>
          <w:sz w:val="24"/>
          <w:szCs w:val="24"/>
          <w:lang w:val="en-US"/>
        </w:rPr>
      </w:pPr>
      <w:r w:rsidRPr="00C12F39">
        <w:rPr>
          <w:rFonts w:ascii="Times New Roman" w:hAnsi="Times New Roman" w:cs="Times New Roman"/>
          <w:sz w:val="24"/>
          <w:szCs w:val="24"/>
          <w:lang w:val="en-US"/>
        </w:rPr>
        <w:t>pig, pen, swim, ten, hen, slim, tennis, big, , skip, sit, has, pig.</w:t>
      </w:r>
    </w:p>
    <w:p w:rsidR="00C12F39" w:rsidRPr="00C12F39" w:rsidRDefault="00C12F39" w:rsidP="00C12F39">
      <w:pPr>
        <w:shd w:val="clear" w:color="auto" w:fill="FFFFFF"/>
        <w:autoSpaceDE w:val="0"/>
        <w:autoSpaceDN w:val="0"/>
        <w:adjustRightInd w:val="0"/>
        <w:spacing w:after="0" w:line="240" w:lineRule="auto"/>
        <w:rPr>
          <w:rFonts w:ascii="Times New Roman" w:hAnsi="Times New Roman" w:cs="Times New Roman"/>
          <w:sz w:val="24"/>
          <w:szCs w:val="24"/>
          <w:lang w:val="en-US"/>
        </w:rPr>
      </w:pPr>
    </w:p>
    <w:p w:rsidR="00C12F39" w:rsidRPr="00C12F39" w:rsidRDefault="00C12F39" w:rsidP="00C12F39">
      <w:pPr>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 xml:space="preserve">[ </w:t>
      </w:r>
      <w:r w:rsidRPr="00C12F39">
        <w:rPr>
          <w:rFonts w:ascii="Times New Roman" w:hAnsi="Times New Roman" w:cs="Times New Roman"/>
          <w:sz w:val="24"/>
          <w:szCs w:val="24"/>
          <w:lang w:val="en-US"/>
        </w:rPr>
        <w:t>I</w:t>
      </w:r>
      <w:r w:rsidRPr="00C12F39">
        <w:rPr>
          <w:rFonts w:ascii="Times New Roman" w:hAnsi="Times New Roman" w:cs="Times New Roman"/>
          <w:sz w:val="24"/>
          <w:szCs w:val="24"/>
        </w:rPr>
        <w:t xml:space="preserve"> ] _________________________________________________________________________</w:t>
      </w:r>
    </w:p>
    <w:p w:rsidR="00C12F39" w:rsidRPr="00C12F39" w:rsidRDefault="00C12F39" w:rsidP="00C12F39">
      <w:pPr>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w:t>
      </w:r>
      <w:r w:rsidRPr="00C12F39">
        <w:rPr>
          <w:rFonts w:ascii="Times New Roman" w:hAnsi="Times New Roman" w:cs="Times New Roman"/>
          <w:sz w:val="24"/>
          <w:szCs w:val="24"/>
          <w:lang w:val="en-US"/>
        </w:rPr>
        <w:t>e</w:t>
      </w:r>
      <w:r w:rsidRPr="00C12F39">
        <w:rPr>
          <w:rFonts w:ascii="Times New Roman" w:hAnsi="Times New Roman" w:cs="Times New Roman"/>
          <w:sz w:val="24"/>
          <w:szCs w:val="24"/>
        </w:rPr>
        <w:t>] _________________________________________________________________________</w:t>
      </w:r>
    </w:p>
    <w:p w:rsidR="00C12F39" w:rsidRPr="00C12F39" w:rsidRDefault="00C12F39" w:rsidP="00C12F39">
      <w:pPr>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w:t>
      </w:r>
      <w:r w:rsidRPr="00C12F39">
        <w:rPr>
          <w:rFonts w:ascii="Times New Roman" w:hAnsi="Times New Roman" w:cs="Times New Roman"/>
          <w:sz w:val="24"/>
          <w:szCs w:val="24"/>
          <w:lang w:val="en-US"/>
        </w:rPr>
        <w:t>k</w:t>
      </w:r>
      <w:r w:rsidRPr="00C12F39">
        <w:rPr>
          <w:rFonts w:ascii="Times New Roman" w:hAnsi="Times New Roman" w:cs="Times New Roman"/>
          <w:sz w:val="24"/>
          <w:szCs w:val="24"/>
        </w:rPr>
        <w:t>] __________________________________________________________________________</w:t>
      </w:r>
    </w:p>
    <w:p w:rsidR="00C12F39" w:rsidRPr="00C12F39" w:rsidRDefault="00C12F39" w:rsidP="00C12F39">
      <w:pPr>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w:t>
      </w:r>
      <w:r w:rsidRPr="00C12F39">
        <w:rPr>
          <w:rFonts w:ascii="Times New Roman" w:hAnsi="Times New Roman" w:cs="Times New Roman"/>
          <w:sz w:val="24"/>
          <w:szCs w:val="24"/>
          <w:lang w:val="en-US"/>
        </w:rPr>
        <w:t>s</w:t>
      </w:r>
      <w:r w:rsidRPr="00C12F39">
        <w:rPr>
          <w:rFonts w:ascii="Times New Roman" w:hAnsi="Times New Roman" w:cs="Times New Roman"/>
          <w:sz w:val="24"/>
          <w:szCs w:val="24"/>
        </w:rPr>
        <w:t>] __________________________________________________________________________</w:t>
      </w:r>
    </w:p>
    <w:p w:rsidR="00C12F39" w:rsidRPr="00C12F39" w:rsidRDefault="00C12F39" w:rsidP="00C12F39">
      <w:pPr>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w:t>
      </w:r>
      <w:r w:rsidRPr="00C12F39">
        <w:rPr>
          <w:rFonts w:ascii="Times New Roman" w:hAnsi="Times New Roman" w:cs="Times New Roman"/>
          <w:sz w:val="24"/>
          <w:szCs w:val="24"/>
          <w:lang w:val="en-US"/>
        </w:rPr>
        <w:t>t</w:t>
      </w:r>
      <w:r w:rsidRPr="00C12F39">
        <w:rPr>
          <w:rFonts w:ascii="Times New Roman" w:hAnsi="Times New Roman" w:cs="Times New Roman"/>
          <w:sz w:val="24"/>
          <w:szCs w:val="24"/>
        </w:rPr>
        <w:t>] __________________________________________________________________________</w:t>
      </w:r>
    </w:p>
    <w:p w:rsidR="00C12F39" w:rsidRPr="00C12F39" w:rsidRDefault="00C12F39" w:rsidP="00C12F39">
      <w:pPr>
        <w:spacing w:after="0" w:line="240" w:lineRule="auto"/>
        <w:jc w:val="both"/>
        <w:rPr>
          <w:rFonts w:ascii="Times New Roman" w:hAnsi="Times New Roman" w:cs="Times New Roman"/>
          <w:b/>
          <w:sz w:val="24"/>
          <w:szCs w:val="24"/>
        </w:rPr>
      </w:pPr>
      <w:r w:rsidRPr="00C12F39">
        <w:rPr>
          <w:rFonts w:ascii="Times New Roman" w:hAnsi="Times New Roman" w:cs="Times New Roman"/>
          <w:b/>
          <w:sz w:val="24"/>
          <w:szCs w:val="24"/>
        </w:rPr>
        <w:t>4. Составь слова из данных букв:</w:t>
      </w:r>
    </w:p>
    <w:p w:rsidR="00C12F39" w:rsidRPr="00C12F39" w:rsidRDefault="00C12F39" w:rsidP="00C12F39">
      <w:pPr>
        <w:spacing w:after="0" w:line="240" w:lineRule="auto"/>
        <w:jc w:val="both"/>
        <w:rPr>
          <w:rFonts w:ascii="Times New Roman" w:hAnsi="Times New Roman" w:cs="Times New Roman"/>
          <w:sz w:val="24"/>
          <w:szCs w:val="24"/>
          <w:lang w:val="en-US"/>
        </w:rPr>
      </w:pPr>
      <w:r w:rsidRPr="00C12F39">
        <w:rPr>
          <w:rFonts w:ascii="Times New Roman" w:hAnsi="Times New Roman" w:cs="Times New Roman"/>
          <w:sz w:val="24"/>
          <w:szCs w:val="24"/>
          <w:lang w:val="en-US"/>
        </w:rPr>
        <w:t>hsa, abd, ist, skpi, anc, sngi,</w:t>
      </w:r>
      <w:r w:rsidRPr="00C12F39">
        <w:rPr>
          <w:rFonts w:ascii="Times New Roman" w:hAnsi="Times New Roman" w:cs="Times New Roman"/>
          <w:i/>
          <w:iCs/>
          <w:sz w:val="24"/>
          <w:szCs w:val="24"/>
          <w:lang w:val="en-US"/>
        </w:rPr>
        <w:t xml:space="preserve"> </w:t>
      </w:r>
      <w:r w:rsidRPr="00C12F39">
        <w:rPr>
          <w:rFonts w:ascii="Times New Roman" w:hAnsi="Times New Roman" w:cs="Times New Roman"/>
          <w:sz w:val="24"/>
          <w:szCs w:val="24"/>
          <w:lang w:val="en-US"/>
        </w:rPr>
        <w:t>rbbita, igb.</w:t>
      </w:r>
    </w:p>
    <w:p w:rsidR="00C12F39" w:rsidRPr="00C12F39" w:rsidRDefault="00C12F39" w:rsidP="00C12F39">
      <w:pPr>
        <w:spacing w:after="0" w:line="240" w:lineRule="auto"/>
        <w:jc w:val="both"/>
        <w:rPr>
          <w:rFonts w:ascii="Times New Roman" w:hAnsi="Times New Roman" w:cs="Times New Roman"/>
          <w:sz w:val="24"/>
          <w:szCs w:val="24"/>
          <w:lang w:val="en-US"/>
        </w:rPr>
      </w:pPr>
      <w:r w:rsidRPr="00C12F39">
        <w:rPr>
          <w:rFonts w:ascii="Times New Roman" w:hAnsi="Times New Roman" w:cs="Times New Roman"/>
          <w:sz w:val="24"/>
          <w:szCs w:val="24"/>
          <w:lang w:val="en-US"/>
        </w:rPr>
        <w:t>____________________________________________________________________________</w:t>
      </w:r>
    </w:p>
    <w:p w:rsidR="00C12F39" w:rsidRPr="00C12F39" w:rsidRDefault="00C12F39" w:rsidP="00C12F39">
      <w:pPr>
        <w:spacing w:after="0" w:line="240" w:lineRule="auto"/>
        <w:jc w:val="both"/>
        <w:rPr>
          <w:rFonts w:ascii="Times New Roman" w:hAnsi="Times New Roman" w:cs="Times New Roman"/>
          <w:b/>
          <w:sz w:val="24"/>
          <w:szCs w:val="24"/>
          <w:lang w:val="en-US"/>
        </w:rPr>
      </w:pPr>
      <w:r w:rsidRPr="00C12F39">
        <w:rPr>
          <w:rFonts w:ascii="Times New Roman" w:hAnsi="Times New Roman" w:cs="Times New Roman"/>
          <w:b/>
          <w:sz w:val="24"/>
          <w:szCs w:val="24"/>
          <w:lang w:val="en-US"/>
        </w:rPr>
        <w:t xml:space="preserve">5. </w:t>
      </w:r>
      <w:r w:rsidRPr="00C12F39">
        <w:rPr>
          <w:rFonts w:ascii="Times New Roman" w:hAnsi="Times New Roman" w:cs="Times New Roman"/>
          <w:b/>
          <w:sz w:val="24"/>
          <w:szCs w:val="24"/>
        </w:rPr>
        <w:t>Переведи</w:t>
      </w:r>
      <w:r w:rsidRPr="00C12F39">
        <w:rPr>
          <w:rFonts w:ascii="Times New Roman" w:hAnsi="Times New Roman" w:cs="Times New Roman"/>
          <w:b/>
          <w:sz w:val="24"/>
          <w:szCs w:val="24"/>
          <w:lang w:val="en-US"/>
        </w:rPr>
        <w:t xml:space="preserve"> </w:t>
      </w:r>
      <w:r w:rsidRPr="00C12F39">
        <w:rPr>
          <w:rFonts w:ascii="Times New Roman" w:hAnsi="Times New Roman" w:cs="Times New Roman"/>
          <w:b/>
          <w:sz w:val="24"/>
          <w:szCs w:val="24"/>
        </w:rPr>
        <w:t>слова</w:t>
      </w:r>
      <w:r w:rsidRPr="00C12F39">
        <w:rPr>
          <w:rFonts w:ascii="Times New Roman" w:hAnsi="Times New Roman" w:cs="Times New Roman"/>
          <w:b/>
          <w:sz w:val="24"/>
          <w:szCs w:val="24"/>
          <w:lang w:val="en-US"/>
        </w:rPr>
        <w:t>:</w:t>
      </w:r>
    </w:p>
    <w:p w:rsidR="00C12F39" w:rsidRPr="00C12F39" w:rsidRDefault="00C12F39" w:rsidP="00C12F39">
      <w:pPr>
        <w:spacing w:after="0" w:line="240" w:lineRule="auto"/>
        <w:jc w:val="both"/>
        <w:rPr>
          <w:rFonts w:ascii="Times New Roman" w:hAnsi="Times New Roman" w:cs="Times New Roman"/>
          <w:sz w:val="24"/>
          <w:szCs w:val="24"/>
          <w:lang w:val="en-US"/>
        </w:rPr>
      </w:pPr>
      <w:r w:rsidRPr="00C12F39">
        <w:rPr>
          <w:rFonts w:ascii="Times New Roman" w:hAnsi="Times New Roman" w:cs="Times New Roman"/>
          <w:sz w:val="24"/>
          <w:szCs w:val="24"/>
          <w:lang w:val="en-US"/>
        </w:rPr>
        <w:t>skip _________________, big __________________, seven ________________, six_______________, box _______________________.</w:t>
      </w:r>
    </w:p>
    <w:p w:rsidR="00C12F39" w:rsidRPr="00C12F39" w:rsidRDefault="00C12F39" w:rsidP="00C12F39">
      <w:pPr>
        <w:spacing w:after="0" w:line="240" w:lineRule="auto"/>
        <w:jc w:val="both"/>
        <w:rPr>
          <w:rFonts w:ascii="Times New Roman" w:hAnsi="Times New Roman" w:cs="Times New Roman"/>
          <w:sz w:val="24"/>
          <w:szCs w:val="24"/>
          <w:lang w:val="en-US"/>
        </w:rPr>
      </w:pPr>
    </w:p>
    <w:p w:rsidR="00C12F39" w:rsidRPr="00C12F39" w:rsidRDefault="00C12F39" w:rsidP="00C12F39">
      <w:pPr>
        <w:spacing w:after="0" w:line="240" w:lineRule="auto"/>
        <w:jc w:val="both"/>
        <w:rPr>
          <w:rFonts w:ascii="Times New Roman" w:hAnsi="Times New Roman" w:cs="Times New Roman"/>
          <w:b/>
          <w:noProof/>
          <w:sz w:val="24"/>
          <w:szCs w:val="24"/>
        </w:rPr>
      </w:pPr>
      <w:r w:rsidRPr="00C12F39">
        <w:rPr>
          <w:rFonts w:ascii="Times New Roman" w:hAnsi="Times New Roman" w:cs="Times New Roman"/>
          <w:b/>
          <w:sz w:val="24"/>
          <w:szCs w:val="24"/>
        </w:rPr>
        <w:t>6. Соедини буквы, буквосочетания и соответствующие им звуки:</w:t>
      </w:r>
      <w:r w:rsidRPr="00C12F39">
        <w:rPr>
          <w:rFonts w:ascii="Times New Roman" w:hAnsi="Times New Roman" w:cs="Times New Roman"/>
          <w:b/>
          <w:noProof/>
          <w:sz w:val="24"/>
          <w:szCs w:val="24"/>
        </w:rPr>
        <w:t xml:space="preserve"> </w:t>
      </w:r>
    </w:p>
    <w:p w:rsidR="00C12F39" w:rsidRPr="00C12F39" w:rsidRDefault="00C12F39" w:rsidP="00C12F39">
      <w:pPr>
        <w:spacing w:after="0" w:line="240" w:lineRule="auto"/>
        <w:jc w:val="both"/>
        <w:rPr>
          <w:rFonts w:ascii="Times New Roman" w:hAnsi="Times New Roman" w:cs="Times New Roman"/>
          <w:sz w:val="24"/>
          <w:szCs w:val="24"/>
        </w:rPr>
      </w:pPr>
      <w:r w:rsidRPr="00C12F39">
        <w:rPr>
          <w:rFonts w:ascii="Times New Roman" w:hAnsi="Times New Roman" w:cs="Times New Roman"/>
          <w:noProof/>
          <w:sz w:val="24"/>
          <w:szCs w:val="24"/>
        </w:rPr>
        <w:drawing>
          <wp:inline distT="0" distB="0" distL="0" distR="0">
            <wp:extent cx="4997450" cy="871855"/>
            <wp:effectExtent l="19050" t="0" r="0" b="0"/>
            <wp:docPr id="3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27"/>
                    <a:srcRect/>
                    <a:stretch>
                      <a:fillRect/>
                    </a:stretch>
                  </pic:blipFill>
                  <pic:spPr bwMode="auto">
                    <a:xfrm>
                      <a:off x="0" y="0"/>
                      <a:ext cx="4997450" cy="871855"/>
                    </a:xfrm>
                    <a:prstGeom prst="rect">
                      <a:avLst/>
                    </a:prstGeom>
                    <a:noFill/>
                    <a:ln w="9525">
                      <a:noFill/>
                      <a:miter lim="800000"/>
                      <a:headEnd/>
                      <a:tailEnd/>
                    </a:ln>
                  </pic:spPr>
                </pic:pic>
              </a:graphicData>
            </a:graphic>
          </wp:inline>
        </w:drawing>
      </w:r>
    </w:p>
    <w:p w:rsidR="00C12F39" w:rsidRPr="00C12F39" w:rsidRDefault="00C12F39" w:rsidP="00C12F39">
      <w:pPr>
        <w:spacing w:after="0" w:line="240" w:lineRule="auto"/>
        <w:jc w:val="both"/>
        <w:rPr>
          <w:rFonts w:ascii="Times New Roman" w:hAnsi="Times New Roman" w:cs="Times New Roman"/>
          <w:b/>
          <w:sz w:val="24"/>
          <w:szCs w:val="24"/>
        </w:rPr>
      </w:pPr>
      <w:r w:rsidRPr="00C12F39">
        <w:rPr>
          <w:rFonts w:ascii="Times New Roman" w:hAnsi="Times New Roman" w:cs="Times New Roman"/>
          <w:b/>
          <w:sz w:val="24"/>
          <w:szCs w:val="24"/>
        </w:rPr>
        <w:t>7. Прочитай про себя загадку и отгадай ее:</w:t>
      </w:r>
    </w:p>
    <w:p w:rsidR="00C12F39" w:rsidRPr="00C12F39" w:rsidRDefault="00C12F39" w:rsidP="00C12F39">
      <w:pPr>
        <w:spacing w:after="0" w:line="240" w:lineRule="auto"/>
        <w:jc w:val="both"/>
        <w:rPr>
          <w:rFonts w:ascii="Times New Roman" w:hAnsi="Times New Roman" w:cs="Times New Roman"/>
          <w:sz w:val="24"/>
          <w:szCs w:val="24"/>
        </w:rPr>
        <w:sectPr w:rsidR="00C12F39" w:rsidRPr="00C12F39" w:rsidSect="00C12F39">
          <w:footerReference w:type="even" r:id="rId28"/>
          <w:pgSz w:w="11906" w:h="16838"/>
          <w:pgMar w:top="709" w:right="707" w:bottom="1134" w:left="993" w:header="708" w:footer="708" w:gutter="0"/>
          <w:cols w:space="708"/>
          <w:docGrid w:linePitch="360"/>
        </w:sectPr>
      </w:pPr>
      <w:r w:rsidRPr="00C12F39">
        <w:rPr>
          <w:rFonts w:ascii="Times New Roman" w:hAnsi="Times New Roman" w:cs="Times New Roman"/>
          <w:sz w:val="24"/>
          <w:szCs w:val="24"/>
          <w:lang w:val="en-US"/>
        </w:rPr>
        <w:t>It is grey. It can jump. It</w:t>
      </w:r>
      <w:r w:rsidRPr="00C12F39">
        <w:rPr>
          <w:rFonts w:ascii="Times New Roman" w:hAnsi="Times New Roman" w:cs="Times New Roman"/>
          <w:sz w:val="24"/>
          <w:szCs w:val="24"/>
        </w:rPr>
        <w:t xml:space="preserve"> </w:t>
      </w:r>
      <w:r w:rsidRPr="00C12F39">
        <w:rPr>
          <w:rFonts w:ascii="Times New Roman" w:hAnsi="Times New Roman" w:cs="Times New Roman"/>
          <w:sz w:val="24"/>
          <w:szCs w:val="24"/>
          <w:lang w:val="en-US"/>
        </w:rPr>
        <w:t>can</w:t>
      </w:r>
      <w:r w:rsidRPr="00C12F39">
        <w:rPr>
          <w:rFonts w:ascii="Times New Roman" w:hAnsi="Times New Roman" w:cs="Times New Roman"/>
          <w:sz w:val="24"/>
          <w:szCs w:val="24"/>
        </w:rPr>
        <w:t xml:space="preserve"> </w:t>
      </w:r>
      <w:r w:rsidRPr="00C12F39">
        <w:rPr>
          <w:rFonts w:ascii="Times New Roman" w:hAnsi="Times New Roman" w:cs="Times New Roman"/>
          <w:sz w:val="24"/>
          <w:szCs w:val="24"/>
          <w:lang w:val="en-US"/>
        </w:rPr>
        <w:t>not</w:t>
      </w:r>
      <w:r w:rsidRPr="00C12F39">
        <w:rPr>
          <w:rFonts w:ascii="Times New Roman" w:hAnsi="Times New Roman" w:cs="Times New Roman"/>
          <w:sz w:val="24"/>
          <w:szCs w:val="24"/>
        </w:rPr>
        <w:t xml:space="preserve"> </w:t>
      </w:r>
      <w:r w:rsidRPr="00C12F39">
        <w:rPr>
          <w:rFonts w:ascii="Times New Roman" w:hAnsi="Times New Roman" w:cs="Times New Roman"/>
          <w:sz w:val="24"/>
          <w:szCs w:val="24"/>
          <w:lang w:val="en-US"/>
        </w:rPr>
        <w:t>swim</w:t>
      </w:r>
      <w:r w:rsidRPr="00C12F39">
        <w:rPr>
          <w:rFonts w:ascii="Times New Roman" w:hAnsi="Times New Roman" w:cs="Times New Roman"/>
          <w:sz w:val="24"/>
          <w:szCs w:val="24"/>
        </w:rPr>
        <w:t xml:space="preserve">.  _________________________________________ </w:t>
      </w:r>
    </w:p>
    <w:p w:rsidR="00C12F39" w:rsidRPr="00C12F39" w:rsidRDefault="00C12F39" w:rsidP="00C12F39">
      <w:pPr>
        <w:spacing w:after="0" w:line="240" w:lineRule="auto"/>
        <w:jc w:val="center"/>
        <w:rPr>
          <w:rFonts w:ascii="Times New Roman" w:hAnsi="Times New Roman" w:cs="Times New Roman"/>
          <w:b/>
          <w:sz w:val="24"/>
          <w:szCs w:val="24"/>
        </w:rPr>
      </w:pPr>
      <w:r w:rsidRPr="00C12F39">
        <w:rPr>
          <w:rFonts w:ascii="Times New Roman" w:hAnsi="Times New Roman" w:cs="Times New Roman"/>
          <w:b/>
          <w:sz w:val="24"/>
          <w:szCs w:val="24"/>
        </w:rPr>
        <w:lastRenderedPageBreak/>
        <w:t>Контрольная работа по английскому языку 2 класс (ответы).</w:t>
      </w:r>
    </w:p>
    <w:p w:rsidR="00C12F39" w:rsidRPr="00C12F39" w:rsidRDefault="00C12F39" w:rsidP="00C12F39">
      <w:pPr>
        <w:spacing w:after="0" w:line="240" w:lineRule="auto"/>
        <w:jc w:val="center"/>
        <w:rPr>
          <w:rFonts w:ascii="Times New Roman" w:hAnsi="Times New Roman" w:cs="Times New Roman"/>
          <w:b/>
          <w:sz w:val="24"/>
          <w:szCs w:val="24"/>
        </w:rPr>
      </w:pPr>
    </w:p>
    <w:p w:rsidR="00C12F39" w:rsidRPr="00C12F39" w:rsidRDefault="00C12F39" w:rsidP="00C12F39">
      <w:pPr>
        <w:spacing w:after="0" w:line="240" w:lineRule="auto"/>
        <w:jc w:val="both"/>
        <w:rPr>
          <w:rFonts w:ascii="Times New Roman" w:hAnsi="Times New Roman" w:cs="Times New Roman"/>
          <w:b/>
          <w:sz w:val="24"/>
          <w:szCs w:val="24"/>
          <w:lang w:val="en-US"/>
        </w:rPr>
      </w:pPr>
      <w:r w:rsidRPr="00C12F39">
        <w:rPr>
          <w:rFonts w:ascii="Times New Roman" w:hAnsi="Times New Roman" w:cs="Times New Roman"/>
          <w:b/>
          <w:sz w:val="24"/>
          <w:szCs w:val="24"/>
        </w:rPr>
        <w:t>1. Послушай,  что фермер Джон рассказывает о  своих питомцах.  Догадайся</w:t>
      </w:r>
      <w:r w:rsidRPr="00C12F39">
        <w:rPr>
          <w:rFonts w:ascii="Times New Roman" w:hAnsi="Times New Roman" w:cs="Times New Roman"/>
          <w:b/>
          <w:sz w:val="24"/>
          <w:szCs w:val="24"/>
          <w:lang w:val="en-US"/>
        </w:rPr>
        <w:t xml:space="preserve">,  </w:t>
      </w:r>
      <w:r w:rsidRPr="00C12F39">
        <w:rPr>
          <w:rFonts w:ascii="Times New Roman" w:hAnsi="Times New Roman" w:cs="Times New Roman"/>
          <w:b/>
          <w:sz w:val="24"/>
          <w:szCs w:val="24"/>
        </w:rPr>
        <w:t>кто</w:t>
      </w:r>
      <w:r w:rsidRPr="00C12F39">
        <w:rPr>
          <w:rFonts w:ascii="Times New Roman" w:hAnsi="Times New Roman" w:cs="Times New Roman"/>
          <w:b/>
          <w:sz w:val="24"/>
          <w:szCs w:val="24"/>
          <w:lang w:val="en-US"/>
        </w:rPr>
        <w:t xml:space="preserve"> </w:t>
      </w:r>
      <w:r w:rsidRPr="00C12F39">
        <w:rPr>
          <w:rFonts w:ascii="Times New Roman" w:hAnsi="Times New Roman" w:cs="Times New Roman"/>
          <w:b/>
          <w:sz w:val="24"/>
          <w:szCs w:val="24"/>
        </w:rPr>
        <w:t>это</w:t>
      </w:r>
      <w:r w:rsidRPr="00C12F39">
        <w:rPr>
          <w:rFonts w:ascii="Times New Roman" w:hAnsi="Times New Roman" w:cs="Times New Roman"/>
          <w:b/>
          <w:sz w:val="24"/>
          <w:szCs w:val="24"/>
          <w:lang w:val="en-US"/>
        </w:rPr>
        <w:t>.</w:t>
      </w:r>
    </w:p>
    <w:p w:rsidR="00C12F39" w:rsidRPr="00C12F39" w:rsidRDefault="00C12F39" w:rsidP="00C12F39">
      <w:pPr>
        <w:pStyle w:val="12"/>
        <w:ind w:left="0"/>
        <w:jc w:val="both"/>
        <w:rPr>
          <w:sz w:val="24"/>
          <w:szCs w:val="24"/>
        </w:rPr>
      </w:pPr>
      <w:r w:rsidRPr="00C12F39">
        <w:rPr>
          <w:sz w:val="24"/>
          <w:szCs w:val="24"/>
          <w:lang w:val="en-US"/>
        </w:rPr>
        <w:t>Jon has got two pets. They are small. They are smart. They can run and jump. They</w:t>
      </w:r>
      <w:r w:rsidRPr="00C12F39">
        <w:rPr>
          <w:sz w:val="24"/>
          <w:szCs w:val="24"/>
        </w:rPr>
        <w:t xml:space="preserve"> </w:t>
      </w:r>
      <w:r w:rsidRPr="00C12F39">
        <w:rPr>
          <w:sz w:val="24"/>
          <w:szCs w:val="24"/>
          <w:lang w:val="en-US"/>
        </w:rPr>
        <w:t>can</w:t>
      </w:r>
      <w:r w:rsidRPr="00C12F39">
        <w:rPr>
          <w:sz w:val="24"/>
          <w:szCs w:val="24"/>
        </w:rPr>
        <w:t xml:space="preserve"> </w:t>
      </w:r>
      <w:r w:rsidRPr="00C12F39">
        <w:rPr>
          <w:sz w:val="24"/>
          <w:szCs w:val="24"/>
          <w:lang w:val="en-US"/>
        </w:rPr>
        <w:t>not</w:t>
      </w:r>
      <w:r w:rsidRPr="00C12F39">
        <w:rPr>
          <w:sz w:val="24"/>
          <w:szCs w:val="24"/>
        </w:rPr>
        <w:t xml:space="preserve"> </w:t>
      </w:r>
      <w:r w:rsidRPr="00C12F39">
        <w:rPr>
          <w:sz w:val="24"/>
          <w:szCs w:val="24"/>
          <w:lang w:val="en-US"/>
        </w:rPr>
        <w:t>fly</w:t>
      </w:r>
      <w:r w:rsidRPr="00C12F39">
        <w:rPr>
          <w:sz w:val="24"/>
          <w:szCs w:val="24"/>
        </w:rPr>
        <w:t xml:space="preserve"> </w:t>
      </w:r>
      <w:r w:rsidRPr="00C12F39">
        <w:rPr>
          <w:sz w:val="24"/>
          <w:szCs w:val="24"/>
          <w:lang w:val="en-US"/>
        </w:rPr>
        <w:t>and</w:t>
      </w:r>
      <w:r w:rsidRPr="00C12F39">
        <w:rPr>
          <w:sz w:val="24"/>
          <w:szCs w:val="24"/>
        </w:rPr>
        <w:t xml:space="preserve"> </w:t>
      </w:r>
      <w:r w:rsidRPr="00C12F39">
        <w:rPr>
          <w:sz w:val="24"/>
          <w:szCs w:val="24"/>
          <w:lang w:val="en-US"/>
        </w:rPr>
        <w:t>skip</w:t>
      </w:r>
      <w:r w:rsidRPr="00C12F39">
        <w:rPr>
          <w:sz w:val="24"/>
          <w:szCs w:val="24"/>
        </w:rPr>
        <w:t>.</w:t>
      </w:r>
    </w:p>
    <w:p w:rsidR="00C12F39" w:rsidRPr="00C12F39" w:rsidRDefault="00A15832" w:rsidP="00C12F39">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rPr>
        <w:pict>
          <v:rect id="_x0000_s1104" style="position:absolute;left:0;text-align:left;margin-left:322.35pt;margin-top:68.9pt;width:27pt;height:16.5pt;z-index:251721728"/>
        </w:pict>
      </w:r>
      <w:r>
        <w:rPr>
          <w:rFonts w:ascii="Times New Roman" w:hAnsi="Times New Roman" w:cs="Times New Roman"/>
          <w:noProof/>
          <w:sz w:val="24"/>
          <w:szCs w:val="24"/>
        </w:rPr>
        <w:pict>
          <v:rect id="_x0000_s1103" style="position:absolute;left:0;text-align:left;margin-left:204.6pt;margin-top:68.9pt;width:27pt;height:16.5pt;z-index:251720704"/>
        </w:pict>
      </w:r>
      <w:r>
        <w:rPr>
          <w:rFonts w:ascii="Times New Roman" w:hAnsi="Times New Roman" w:cs="Times New Roman"/>
          <w:noProof/>
          <w:sz w:val="24"/>
          <w:szCs w:val="24"/>
        </w:rPr>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_x0000_s1109" type="#_x0000_t5" style="position:absolute;left:0;text-align:left;margin-left:211.35pt;margin-top:68.9pt;width:15pt;height:16.5pt;z-index:251730944" fillcolor="black"/>
        </w:pict>
      </w:r>
      <w:r>
        <w:rPr>
          <w:rFonts w:ascii="Times New Roman" w:hAnsi="Times New Roman" w:cs="Times New Roman"/>
          <w:noProof/>
          <w:sz w:val="24"/>
          <w:szCs w:val="24"/>
        </w:rPr>
        <w:pict>
          <v:rect id="_x0000_s1102" style="position:absolute;left:0;text-align:left;margin-left:136.35pt;margin-top:68.9pt;width:27pt;height:16.5pt;z-index:251719680"/>
        </w:pict>
      </w:r>
      <w:r w:rsidR="00C12F39" w:rsidRPr="00C12F39">
        <w:rPr>
          <w:rFonts w:ascii="Times New Roman" w:hAnsi="Times New Roman" w:cs="Times New Roman"/>
          <w:noProof/>
          <w:sz w:val="24"/>
          <w:szCs w:val="24"/>
        </w:rPr>
        <w:drawing>
          <wp:inline distT="0" distB="0" distL="0" distR="0">
            <wp:extent cx="701675" cy="871855"/>
            <wp:effectExtent l="19050" t="0" r="3175" b="0"/>
            <wp:docPr id="64" name="Рисунок 1" descr="D:\Таня\картинки\домашние животные\свин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Таня\картинки\домашние животные\свинки.jpg"/>
                    <pic:cNvPicPr>
                      <a:picLocks noChangeAspect="1" noChangeArrowheads="1"/>
                    </pic:cNvPicPr>
                  </pic:nvPicPr>
                  <pic:blipFill>
                    <a:blip r:embed="rId20"/>
                    <a:srcRect/>
                    <a:stretch>
                      <a:fillRect/>
                    </a:stretch>
                  </pic:blipFill>
                  <pic:spPr bwMode="auto">
                    <a:xfrm>
                      <a:off x="0" y="0"/>
                      <a:ext cx="701675" cy="871855"/>
                    </a:xfrm>
                    <a:prstGeom prst="rect">
                      <a:avLst/>
                    </a:prstGeom>
                    <a:noFill/>
                    <a:ln w="9525">
                      <a:noFill/>
                      <a:miter lim="800000"/>
                      <a:headEnd/>
                      <a:tailEnd/>
                    </a:ln>
                  </pic:spPr>
                </pic:pic>
              </a:graphicData>
            </a:graphic>
          </wp:inline>
        </w:drawing>
      </w:r>
      <w:r w:rsidR="00C12F39" w:rsidRPr="00C12F39">
        <w:rPr>
          <w:rFonts w:ascii="Times New Roman" w:hAnsi="Times New Roman" w:cs="Times New Roman"/>
          <w:snapToGrid w:val="0"/>
          <w:w w:val="0"/>
          <w:sz w:val="24"/>
          <w:szCs w:val="24"/>
          <w:u w:color="000000"/>
          <w:bdr w:val="none" w:sz="0" w:space="0" w:color="000000"/>
          <w:shd w:val="clear" w:color="000000" w:fill="000000"/>
        </w:rPr>
        <w:t xml:space="preserve"> </w:t>
      </w:r>
      <w:r w:rsidR="00C12F39" w:rsidRPr="00C12F39">
        <w:rPr>
          <w:rFonts w:ascii="Times New Roman" w:hAnsi="Times New Roman" w:cs="Times New Roman"/>
          <w:noProof/>
          <w:sz w:val="24"/>
          <w:szCs w:val="24"/>
        </w:rPr>
        <w:drawing>
          <wp:inline distT="0" distB="0" distL="0" distR="0">
            <wp:extent cx="1105535" cy="829310"/>
            <wp:effectExtent l="19050" t="0" r="0" b="0"/>
            <wp:docPr id="65" name="Рисунок 2" descr="D:\Таня\картинки\домашние животные\фото 1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D:\Таня\картинки\домашние животные\фото 1322.jpg"/>
                    <pic:cNvPicPr>
                      <a:picLocks noChangeAspect="1" noChangeArrowheads="1"/>
                    </pic:cNvPicPr>
                  </pic:nvPicPr>
                  <pic:blipFill>
                    <a:blip r:embed="rId21"/>
                    <a:srcRect/>
                    <a:stretch>
                      <a:fillRect/>
                    </a:stretch>
                  </pic:blipFill>
                  <pic:spPr bwMode="auto">
                    <a:xfrm>
                      <a:off x="0" y="0"/>
                      <a:ext cx="1105535" cy="829310"/>
                    </a:xfrm>
                    <a:prstGeom prst="rect">
                      <a:avLst/>
                    </a:prstGeom>
                    <a:noFill/>
                    <a:ln w="9525">
                      <a:noFill/>
                      <a:miter lim="800000"/>
                      <a:headEnd/>
                      <a:tailEnd/>
                    </a:ln>
                  </pic:spPr>
                </pic:pic>
              </a:graphicData>
            </a:graphic>
          </wp:inline>
        </w:drawing>
      </w:r>
      <w:r w:rsidR="00C12F39" w:rsidRPr="00C12F39">
        <w:rPr>
          <w:rFonts w:ascii="Times New Roman" w:hAnsi="Times New Roman" w:cs="Times New Roman"/>
          <w:snapToGrid w:val="0"/>
          <w:w w:val="0"/>
          <w:sz w:val="24"/>
          <w:szCs w:val="24"/>
          <w:u w:color="000000"/>
          <w:bdr w:val="none" w:sz="0" w:space="0" w:color="000000"/>
          <w:shd w:val="clear" w:color="000000" w:fill="000000"/>
        </w:rPr>
        <w:t xml:space="preserve">  </w:t>
      </w:r>
      <w:r w:rsidR="00C12F39" w:rsidRPr="00C12F39">
        <w:rPr>
          <w:rFonts w:ascii="Times New Roman" w:hAnsi="Times New Roman" w:cs="Times New Roman"/>
          <w:noProof/>
          <w:w w:val="0"/>
          <w:sz w:val="24"/>
          <w:szCs w:val="24"/>
        </w:rPr>
        <w:drawing>
          <wp:inline distT="0" distB="0" distL="0" distR="0">
            <wp:extent cx="1318260" cy="871855"/>
            <wp:effectExtent l="19050" t="0" r="0" b="0"/>
            <wp:docPr id="66" name="Рисунок 3" descr="D:\Таня\картинки\домашние животные\фото 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D:\Таня\картинки\домашние животные\фото 009.jpg"/>
                    <pic:cNvPicPr>
                      <a:picLocks noChangeAspect="1" noChangeArrowheads="1"/>
                    </pic:cNvPicPr>
                  </pic:nvPicPr>
                  <pic:blipFill>
                    <a:blip r:embed="rId29" cstate="print"/>
                    <a:srcRect/>
                    <a:stretch>
                      <a:fillRect/>
                    </a:stretch>
                  </pic:blipFill>
                  <pic:spPr bwMode="auto">
                    <a:xfrm>
                      <a:off x="0" y="0"/>
                      <a:ext cx="1318260" cy="871855"/>
                    </a:xfrm>
                    <a:prstGeom prst="rect">
                      <a:avLst/>
                    </a:prstGeom>
                    <a:noFill/>
                    <a:ln w="9525">
                      <a:noFill/>
                      <a:miter lim="800000"/>
                      <a:headEnd/>
                      <a:tailEnd/>
                    </a:ln>
                  </pic:spPr>
                </pic:pic>
              </a:graphicData>
            </a:graphic>
          </wp:inline>
        </w:drawing>
      </w:r>
    </w:p>
    <w:p w:rsidR="00C12F39" w:rsidRPr="00C12F39" w:rsidRDefault="00C12F39" w:rsidP="00C12F39">
      <w:pPr>
        <w:spacing w:after="0" w:line="240" w:lineRule="auto"/>
        <w:jc w:val="both"/>
        <w:rPr>
          <w:rFonts w:ascii="Times New Roman" w:hAnsi="Times New Roman" w:cs="Times New Roman"/>
          <w:sz w:val="24"/>
          <w:szCs w:val="24"/>
        </w:rPr>
      </w:pPr>
    </w:p>
    <w:p w:rsidR="00C12F39" w:rsidRPr="00C12F39" w:rsidRDefault="00C12F39" w:rsidP="00C12F39">
      <w:pPr>
        <w:spacing w:after="0" w:line="240" w:lineRule="auto"/>
        <w:jc w:val="both"/>
        <w:rPr>
          <w:rFonts w:ascii="Times New Roman" w:hAnsi="Times New Roman" w:cs="Times New Roman"/>
          <w:b/>
          <w:sz w:val="24"/>
          <w:szCs w:val="24"/>
        </w:rPr>
      </w:pPr>
      <w:r w:rsidRPr="00C12F39">
        <w:rPr>
          <w:rFonts w:ascii="Times New Roman" w:hAnsi="Times New Roman" w:cs="Times New Roman"/>
          <w:noProof/>
          <w:sz w:val="24"/>
          <w:szCs w:val="24"/>
        </w:rPr>
        <w:drawing>
          <wp:anchor distT="0" distB="0" distL="114300" distR="114300" simplePos="0" relativeHeight="251722752" behindDoc="1" locked="0" layoutInCell="1" allowOverlap="1">
            <wp:simplePos x="0" y="0"/>
            <wp:positionH relativeFrom="column">
              <wp:posOffset>4655820</wp:posOffset>
            </wp:positionH>
            <wp:positionV relativeFrom="paragraph">
              <wp:posOffset>216535</wp:posOffset>
            </wp:positionV>
            <wp:extent cx="1323975" cy="1100455"/>
            <wp:effectExtent l="19050" t="0" r="9525" b="0"/>
            <wp:wrapTight wrapText="bothSides">
              <wp:wrapPolygon edited="0">
                <wp:start x="-311" y="0"/>
                <wp:lineTo x="-311" y="21313"/>
                <wp:lineTo x="21755" y="21313"/>
                <wp:lineTo x="21755" y="0"/>
                <wp:lineTo x="-311" y="0"/>
              </wp:wrapPolygon>
            </wp:wrapTight>
            <wp:docPr id="72"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23"/>
                    <a:srcRect/>
                    <a:stretch>
                      <a:fillRect/>
                    </a:stretch>
                  </pic:blipFill>
                  <pic:spPr bwMode="auto">
                    <a:xfrm>
                      <a:off x="0" y="0"/>
                      <a:ext cx="1323975" cy="1100455"/>
                    </a:xfrm>
                    <a:prstGeom prst="rect">
                      <a:avLst/>
                    </a:prstGeom>
                    <a:noFill/>
                    <a:ln w="9525">
                      <a:noFill/>
                      <a:miter lim="800000"/>
                      <a:headEnd/>
                      <a:tailEnd/>
                    </a:ln>
                  </pic:spPr>
                </pic:pic>
              </a:graphicData>
            </a:graphic>
          </wp:anchor>
        </w:drawing>
      </w:r>
      <w:r w:rsidRPr="00C12F39">
        <w:rPr>
          <w:rFonts w:ascii="Times New Roman" w:hAnsi="Times New Roman" w:cs="Times New Roman"/>
          <w:noProof/>
          <w:sz w:val="24"/>
          <w:szCs w:val="24"/>
        </w:rPr>
        <w:drawing>
          <wp:anchor distT="0" distB="0" distL="114300" distR="114300" simplePos="0" relativeHeight="251723776" behindDoc="1" locked="0" layoutInCell="1" allowOverlap="1">
            <wp:simplePos x="0" y="0"/>
            <wp:positionH relativeFrom="column">
              <wp:posOffset>102870</wp:posOffset>
            </wp:positionH>
            <wp:positionV relativeFrom="paragraph">
              <wp:posOffset>216535</wp:posOffset>
            </wp:positionV>
            <wp:extent cx="952500" cy="1381760"/>
            <wp:effectExtent l="19050" t="0" r="0" b="0"/>
            <wp:wrapTight wrapText="bothSides">
              <wp:wrapPolygon edited="0">
                <wp:start x="-432" y="0"/>
                <wp:lineTo x="-432" y="21441"/>
                <wp:lineTo x="21600" y="21441"/>
                <wp:lineTo x="21600" y="0"/>
                <wp:lineTo x="-432" y="0"/>
              </wp:wrapPolygon>
            </wp:wrapTight>
            <wp:docPr id="7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24"/>
                    <a:srcRect/>
                    <a:stretch>
                      <a:fillRect/>
                    </a:stretch>
                  </pic:blipFill>
                  <pic:spPr bwMode="auto">
                    <a:xfrm>
                      <a:off x="0" y="0"/>
                      <a:ext cx="952500" cy="1381760"/>
                    </a:xfrm>
                    <a:prstGeom prst="rect">
                      <a:avLst/>
                    </a:prstGeom>
                    <a:noFill/>
                    <a:ln w="9525">
                      <a:noFill/>
                      <a:miter lim="800000"/>
                      <a:headEnd/>
                      <a:tailEnd/>
                    </a:ln>
                  </pic:spPr>
                </pic:pic>
              </a:graphicData>
            </a:graphic>
          </wp:anchor>
        </w:drawing>
      </w:r>
      <w:r w:rsidRPr="00C12F39">
        <w:rPr>
          <w:rFonts w:ascii="Times New Roman" w:hAnsi="Times New Roman" w:cs="Times New Roman"/>
          <w:b/>
          <w:sz w:val="24"/>
          <w:szCs w:val="24"/>
        </w:rPr>
        <w:t>2. Какое предложение соответствует рисунку? Выпиши нужную букву.</w:t>
      </w:r>
    </w:p>
    <w:p w:rsidR="00C12F39" w:rsidRPr="00C12F39" w:rsidRDefault="00C12F39" w:rsidP="00B21BDA">
      <w:pPr>
        <w:widowControl w:val="0"/>
        <w:numPr>
          <w:ilvl w:val="0"/>
          <w:numId w:val="12"/>
        </w:numPr>
        <w:shd w:val="clear" w:color="auto" w:fill="FFFFFF"/>
        <w:tabs>
          <w:tab w:val="left" w:pos="941"/>
        </w:tabs>
        <w:autoSpaceDE w:val="0"/>
        <w:autoSpaceDN w:val="0"/>
        <w:adjustRightInd w:val="0"/>
        <w:spacing w:after="0" w:line="240" w:lineRule="auto"/>
        <w:ind w:left="0"/>
        <w:rPr>
          <w:rFonts w:ascii="Times New Roman" w:hAnsi="Times New Roman" w:cs="Times New Roman"/>
          <w:spacing w:val="-22"/>
          <w:sz w:val="24"/>
          <w:szCs w:val="24"/>
          <w:lang w:val="en-US"/>
        </w:rPr>
      </w:pPr>
      <w:r w:rsidRPr="00C12F39">
        <w:rPr>
          <w:rFonts w:ascii="Times New Roman" w:hAnsi="Times New Roman" w:cs="Times New Roman"/>
          <w:spacing w:val="18"/>
          <w:sz w:val="24"/>
          <w:szCs w:val="24"/>
          <w:lang w:val="en-US"/>
        </w:rPr>
        <w:t>A big grey duck can swim.</w:t>
      </w:r>
    </w:p>
    <w:p w:rsidR="00C12F39" w:rsidRPr="00C12F39" w:rsidRDefault="00C12F39" w:rsidP="00B21BDA">
      <w:pPr>
        <w:widowControl w:val="0"/>
        <w:numPr>
          <w:ilvl w:val="0"/>
          <w:numId w:val="12"/>
        </w:numPr>
        <w:shd w:val="clear" w:color="auto" w:fill="FFFFFF"/>
        <w:tabs>
          <w:tab w:val="left" w:pos="941"/>
        </w:tabs>
        <w:autoSpaceDE w:val="0"/>
        <w:autoSpaceDN w:val="0"/>
        <w:adjustRightInd w:val="0"/>
        <w:spacing w:after="0" w:line="240" w:lineRule="auto"/>
        <w:ind w:left="0" w:firstLine="0"/>
        <w:rPr>
          <w:rFonts w:ascii="Times New Roman" w:hAnsi="Times New Roman" w:cs="Times New Roman"/>
          <w:sz w:val="24"/>
          <w:szCs w:val="24"/>
          <w:lang w:val="en-US"/>
        </w:rPr>
      </w:pPr>
      <w:r w:rsidRPr="00C12F39">
        <w:rPr>
          <w:rFonts w:ascii="Times New Roman" w:hAnsi="Times New Roman" w:cs="Times New Roman"/>
          <w:spacing w:val="15"/>
          <w:sz w:val="24"/>
          <w:szCs w:val="24"/>
          <w:lang w:val="en-US"/>
        </w:rPr>
        <w:t>A cat can jump.</w:t>
      </w:r>
      <w:r w:rsidRPr="00C12F39">
        <w:rPr>
          <w:rFonts w:ascii="Times New Roman" w:hAnsi="Times New Roman" w:cs="Times New Roman"/>
          <w:noProof/>
          <w:sz w:val="24"/>
          <w:szCs w:val="24"/>
        </w:rPr>
        <w:t xml:space="preserve"> </w:t>
      </w:r>
    </w:p>
    <w:p w:rsidR="00C12F39" w:rsidRPr="00C12F39" w:rsidRDefault="00C12F39" w:rsidP="00B21BDA">
      <w:pPr>
        <w:widowControl w:val="0"/>
        <w:numPr>
          <w:ilvl w:val="0"/>
          <w:numId w:val="12"/>
        </w:numPr>
        <w:shd w:val="clear" w:color="auto" w:fill="FFFFFF"/>
        <w:tabs>
          <w:tab w:val="left" w:pos="941"/>
        </w:tabs>
        <w:autoSpaceDE w:val="0"/>
        <w:autoSpaceDN w:val="0"/>
        <w:adjustRightInd w:val="0"/>
        <w:spacing w:after="0" w:line="240" w:lineRule="auto"/>
        <w:ind w:left="0" w:firstLine="0"/>
        <w:rPr>
          <w:rFonts w:ascii="Times New Roman" w:hAnsi="Times New Roman" w:cs="Times New Roman"/>
          <w:spacing w:val="-5"/>
          <w:sz w:val="24"/>
          <w:szCs w:val="24"/>
          <w:lang w:val="en-US"/>
        </w:rPr>
      </w:pPr>
      <w:r w:rsidRPr="00C12F39">
        <w:rPr>
          <w:rFonts w:ascii="Times New Roman" w:hAnsi="Times New Roman" w:cs="Times New Roman"/>
          <w:spacing w:val="14"/>
          <w:sz w:val="24"/>
          <w:szCs w:val="24"/>
          <w:lang w:val="en-US"/>
        </w:rPr>
        <w:t>2 dogs must run.</w:t>
      </w:r>
      <w:r w:rsidRPr="00C12F39">
        <w:rPr>
          <w:rFonts w:ascii="Times New Roman" w:hAnsi="Times New Roman" w:cs="Times New Roman"/>
          <w:noProof/>
          <w:sz w:val="24"/>
          <w:szCs w:val="24"/>
        </w:rPr>
        <w:t xml:space="preserve"> </w:t>
      </w:r>
    </w:p>
    <w:p w:rsidR="00C12F39" w:rsidRPr="00C12F39" w:rsidRDefault="00C12F39" w:rsidP="00B21BDA">
      <w:pPr>
        <w:widowControl w:val="0"/>
        <w:numPr>
          <w:ilvl w:val="0"/>
          <w:numId w:val="12"/>
        </w:numPr>
        <w:shd w:val="clear" w:color="auto" w:fill="FFFFFF"/>
        <w:tabs>
          <w:tab w:val="left" w:pos="941"/>
        </w:tabs>
        <w:autoSpaceDE w:val="0"/>
        <w:autoSpaceDN w:val="0"/>
        <w:adjustRightInd w:val="0"/>
        <w:spacing w:after="0" w:line="240" w:lineRule="auto"/>
        <w:ind w:left="0" w:firstLine="0"/>
        <w:rPr>
          <w:rFonts w:ascii="Times New Roman" w:hAnsi="Times New Roman" w:cs="Times New Roman"/>
          <w:spacing w:val="-3"/>
          <w:sz w:val="24"/>
          <w:szCs w:val="24"/>
          <w:lang w:val="en-US"/>
        </w:rPr>
      </w:pPr>
      <w:r w:rsidRPr="00C12F39">
        <w:rPr>
          <w:rFonts w:ascii="Times New Roman" w:hAnsi="Times New Roman" w:cs="Times New Roman"/>
          <w:spacing w:val="13"/>
          <w:sz w:val="24"/>
          <w:szCs w:val="24"/>
          <w:lang w:val="en-US"/>
        </w:rPr>
        <w:t>Bob has a funny black rabbit.</w:t>
      </w:r>
      <w:r w:rsidRPr="00C12F39">
        <w:rPr>
          <w:rFonts w:ascii="Times New Roman" w:hAnsi="Times New Roman" w:cs="Times New Roman"/>
          <w:noProof/>
          <w:sz w:val="24"/>
          <w:szCs w:val="24"/>
          <w:lang w:val="en-US"/>
        </w:rPr>
        <w:t xml:space="preserve"> </w:t>
      </w:r>
    </w:p>
    <w:p w:rsidR="00C12F39" w:rsidRPr="00C12F39" w:rsidRDefault="00A15832" w:rsidP="00C12F39">
      <w:pPr>
        <w:shd w:val="clear" w:color="auto" w:fill="FFFFFF"/>
        <w:autoSpaceDE w:val="0"/>
        <w:autoSpaceDN w:val="0"/>
        <w:adjustRightInd w:val="0"/>
        <w:spacing w:after="0" w:line="240" w:lineRule="auto"/>
        <w:rPr>
          <w:rFonts w:ascii="Times New Roman" w:hAnsi="Times New Roman" w:cs="Times New Roman"/>
          <w:sz w:val="24"/>
          <w:szCs w:val="24"/>
          <w:lang w:val="en-US"/>
        </w:rPr>
      </w:pPr>
      <w:r>
        <w:rPr>
          <w:rFonts w:ascii="Times New Roman" w:hAnsi="Times New Roman" w:cs="Times New Roman"/>
          <w:noProof/>
          <w:sz w:val="24"/>
          <w:szCs w:val="24"/>
        </w:rPr>
        <w:pict>
          <v:rect id="_x0000_s1106" style="position:absolute;margin-left:157.05pt;margin-top:13.95pt;width:27pt;height:20.25pt;z-index:251727872">
            <v:textbox>
              <w:txbxContent>
                <w:p w:rsidR="00BE7F14" w:rsidRPr="000E03A1" w:rsidRDefault="00BE7F14" w:rsidP="00C12F39">
                  <w:pPr>
                    <w:rPr>
                      <w:lang w:val="en-US"/>
                    </w:rPr>
                  </w:pPr>
                  <w:r>
                    <w:rPr>
                      <w:lang w:val="en-US"/>
                    </w:rPr>
                    <w:t>b</w:t>
                  </w:r>
                </w:p>
              </w:txbxContent>
            </v:textbox>
          </v:rect>
        </w:pict>
      </w:r>
      <w:r w:rsidR="00C12F39" w:rsidRPr="00C12F39">
        <w:rPr>
          <w:rFonts w:ascii="Times New Roman" w:hAnsi="Times New Roman" w:cs="Times New Roman"/>
          <w:noProof/>
          <w:sz w:val="24"/>
          <w:szCs w:val="24"/>
        </w:rPr>
        <w:drawing>
          <wp:anchor distT="0" distB="0" distL="114300" distR="114300" simplePos="0" relativeHeight="251725824" behindDoc="1" locked="0" layoutInCell="1" allowOverlap="1">
            <wp:simplePos x="0" y="0"/>
            <wp:positionH relativeFrom="column">
              <wp:posOffset>1514475</wp:posOffset>
            </wp:positionH>
            <wp:positionV relativeFrom="paragraph">
              <wp:posOffset>175895</wp:posOffset>
            </wp:positionV>
            <wp:extent cx="2095500" cy="949325"/>
            <wp:effectExtent l="19050" t="0" r="0" b="0"/>
            <wp:wrapTight wrapText="bothSides">
              <wp:wrapPolygon edited="0">
                <wp:start x="-196" y="0"/>
                <wp:lineTo x="-196" y="21239"/>
                <wp:lineTo x="21600" y="21239"/>
                <wp:lineTo x="21600" y="0"/>
                <wp:lineTo x="-196" y="0"/>
              </wp:wrapPolygon>
            </wp:wrapTight>
            <wp:docPr id="70"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25"/>
                    <a:srcRect/>
                    <a:stretch>
                      <a:fillRect/>
                    </a:stretch>
                  </pic:blipFill>
                  <pic:spPr bwMode="auto">
                    <a:xfrm>
                      <a:off x="0" y="0"/>
                      <a:ext cx="2095500" cy="949325"/>
                    </a:xfrm>
                    <a:prstGeom prst="rect">
                      <a:avLst/>
                    </a:prstGeom>
                    <a:noFill/>
                    <a:ln w="9525">
                      <a:noFill/>
                      <a:miter lim="800000"/>
                      <a:headEnd/>
                      <a:tailEnd/>
                    </a:ln>
                  </pic:spPr>
                </pic:pic>
              </a:graphicData>
            </a:graphic>
          </wp:anchor>
        </w:drawing>
      </w:r>
      <w:r w:rsidR="00C12F39" w:rsidRPr="00C12F39">
        <w:rPr>
          <w:rFonts w:ascii="Times New Roman" w:hAnsi="Times New Roman" w:cs="Times New Roman"/>
          <w:noProof/>
          <w:sz w:val="24"/>
          <w:szCs w:val="24"/>
        </w:rPr>
        <w:drawing>
          <wp:anchor distT="0" distB="0" distL="114300" distR="114300" simplePos="0" relativeHeight="251724800" behindDoc="1" locked="0" layoutInCell="1" allowOverlap="1">
            <wp:simplePos x="0" y="0"/>
            <wp:positionH relativeFrom="column">
              <wp:posOffset>-66675</wp:posOffset>
            </wp:positionH>
            <wp:positionV relativeFrom="paragraph">
              <wp:posOffset>172720</wp:posOffset>
            </wp:positionV>
            <wp:extent cx="1495425" cy="923925"/>
            <wp:effectExtent l="19050" t="0" r="9525" b="0"/>
            <wp:wrapTight wrapText="bothSides">
              <wp:wrapPolygon edited="0">
                <wp:start x="-275" y="0"/>
                <wp:lineTo x="-275" y="21377"/>
                <wp:lineTo x="21738" y="21377"/>
                <wp:lineTo x="21738" y="0"/>
                <wp:lineTo x="-275" y="0"/>
              </wp:wrapPolygon>
            </wp:wrapTight>
            <wp:docPr id="69"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26"/>
                    <a:srcRect/>
                    <a:stretch>
                      <a:fillRect/>
                    </a:stretch>
                  </pic:blipFill>
                  <pic:spPr bwMode="auto">
                    <a:xfrm>
                      <a:off x="0" y="0"/>
                      <a:ext cx="1495425" cy="923925"/>
                    </a:xfrm>
                    <a:prstGeom prst="rect">
                      <a:avLst/>
                    </a:prstGeom>
                    <a:noFill/>
                    <a:ln w="9525">
                      <a:noFill/>
                      <a:miter lim="800000"/>
                      <a:headEnd/>
                      <a:tailEnd/>
                    </a:ln>
                  </pic:spPr>
                </pic:pic>
              </a:graphicData>
            </a:graphic>
          </wp:anchor>
        </w:drawing>
      </w:r>
    </w:p>
    <w:p w:rsidR="00C12F39" w:rsidRPr="00C12F39" w:rsidRDefault="00C12F39" w:rsidP="00C12F39">
      <w:pPr>
        <w:shd w:val="clear" w:color="auto" w:fill="FFFFFF"/>
        <w:autoSpaceDE w:val="0"/>
        <w:autoSpaceDN w:val="0"/>
        <w:adjustRightInd w:val="0"/>
        <w:spacing w:after="0" w:line="240" w:lineRule="auto"/>
        <w:rPr>
          <w:rFonts w:ascii="Times New Roman" w:hAnsi="Times New Roman" w:cs="Times New Roman"/>
          <w:sz w:val="24"/>
          <w:szCs w:val="24"/>
          <w:lang w:val="en-US"/>
        </w:rPr>
      </w:pPr>
    </w:p>
    <w:p w:rsidR="00C12F39" w:rsidRPr="00C12F39" w:rsidRDefault="00A15832" w:rsidP="00C12F39">
      <w:pPr>
        <w:shd w:val="clear" w:color="auto" w:fill="FFFFFF"/>
        <w:autoSpaceDE w:val="0"/>
        <w:autoSpaceDN w:val="0"/>
        <w:adjustRightInd w:val="0"/>
        <w:spacing w:after="0" w:line="240" w:lineRule="auto"/>
        <w:rPr>
          <w:rFonts w:ascii="Times New Roman" w:hAnsi="Times New Roman" w:cs="Times New Roman"/>
          <w:sz w:val="24"/>
          <w:szCs w:val="24"/>
          <w:lang w:val="en-US"/>
        </w:rPr>
      </w:pPr>
      <w:r>
        <w:rPr>
          <w:rFonts w:ascii="Times New Roman" w:hAnsi="Times New Roman" w:cs="Times New Roman"/>
          <w:noProof/>
          <w:sz w:val="24"/>
          <w:szCs w:val="24"/>
        </w:rPr>
        <w:pict>
          <v:rect id="_x0000_s1105" style="position:absolute;margin-left:-477.7pt;margin-top:11.4pt;width:27pt;height:20.25pt;z-index:251726848">
            <v:textbox>
              <w:txbxContent>
                <w:p w:rsidR="00BE7F14" w:rsidRPr="000E03A1" w:rsidRDefault="00BE7F14" w:rsidP="00C12F39">
                  <w:pPr>
                    <w:rPr>
                      <w:lang w:val="en-US"/>
                    </w:rPr>
                  </w:pPr>
                  <w:r>
                    <w:rPr>
                      <w:lang w:val="en-US"/>
                    </w:rPr>
                    <w:t>d</w:t>
                  </w:r>
                </w:p>
              </w:txbxContent>
            </v:textbox>
          </v:rect>
        </w:pict>
      </w:r>
    </w:p>
    <w:p w:rsidR="00C12F39" w:rsidRPr="00C12F39" w:rsidRDefault="00C12F39" w:rsidP="00C12F39">
      <w:pPr>
        <w:shd w:val="clear" w:color="auto" w:fill="FFFFFF"/>
        <w:autoSpaceDE w:val="0"/>
        <w:autoSpaceDN w:val="0"/>
        <w:adjustRightInd w:val="0"/>
        <w:spacing w:after="0" w:line="240" w:lineRule="auto"/>
        <w:rPr>
          <w:rFonts w:ascii="Times New Roman" w:hAnsi="Times New Roman" w:cs="Times New Roman"/>
          <w:sz w:val="24"/>
          <w:szCs w:val="24"/>
          <w:lang w:val="en-US"/>
        </w:rPr>
      </w:pPr>
    </w:p>
    <w:p w:rsidR="00C12F39" w:rsidRPr="00C12F39" w:rsidRDefault="00A15832" w:rsidP="00C12F39">
      <w:pPr>
        <w:shd w:val="clear" w:color="auto" w:fill="FFFFFF"/>
        <w:autoSpaceDE w:val="0"/>
        <w:autoSpaceDN w:val="0"/>
        <w:adjustRightInd w:val="0"/>
        <w:spacing w:after="0" w:line="240" w:lineRule="auto"/>
        <w:rPr>
          <w:rFonts w:ascii="Times New Roman" w:hAnsi="Times New Roman" w:cs="Times New Roman"/>
          <w:sz w:val="24"/>
          <w:szCs w:val="24"/>
          <w:lang w:val="en-US"/>
        </w:rPr>
      </w:pPr>
      <w:r>
        <w:rPr>
          <w:rFonts w:ascii="Times New Roman" w:hAnsi="Times New Roman" w:cs="Times New Roman"/>
          <w:noProof/>
          <w:sz w:val="24"/>
          <w:szCs w:val="24"/>
        </w:rPr>
        <w:pict>
          <v:rect id="_x0000_s1108" style="position:absolute;margin-left:-308.25pt;margin-top:11.95pt;width:27pt;height:20.25pt;z-index:251729920">
            <v:textbox>
              <w:txbxContent>
                <w:p w:rsidR="00BE7F14" w:rsidRPr="000E03A1" w:rsidRDefault="00BE7F14" w:rsidP="00C12F39">
                  <w:pPr>
                    <w:rPr>
                      <w:lang w:val="en-US"/>
                    </w:rPr>
                  </w:pPr>
                  <w:r>
                    <w:rPr>
                      <w:lang w:val="en-US"/>
                    </w:rPr>
                    <w:t>a</w:t>
                  </w:r>
                </w:p>
              </w:txbxContent>
            </v:textbox>
          </v:rect>
        </w:pict>
      </w:r>
    </w:p>
    <w:p w:rsidR="00C12F39" w:rsidRPr="00C12F39" w:rsidRDefault="00A15832" w:rsidP="00C12F39">
      <w:pPr>
        <w:shd w:val="clear" w:color="auto" w:fill="FFFFFF"/>
        <w:autoSpaceDE w:val="0"/>
        <w:autoSpaceDN w:val="0"/>
        <w:adjustRightInd w:val="0"/>
        <w:spacing w:after="0" w:line="240" w:lineRule="auto"/>
        <w:rPr>
          <w:rFonts w:ascii="Times New Roman" w:hAnsi="Times New Roman" w:cs="Times New Roman"/>
          <w:sz w:val="24"/>
          <w:szCs w:val="24"/>
          <w:lang w:val="en-US"/>
        </w:rPr>
      </w:pPr>
      <w:r>
        <w:rPr>
          <w:rFonts w:ascii="Times New Roman" w:hAnsi="Times New Roman" w:cs="Times New Roman"/>
          <w:noProof/>
          <w:sz w:val="24"/>
          <w:szCs w:val="24"/>
        </w:rPr>
        <w:pict>
          <v:rect id="_x0000_s1107" style="position:absolute;margin-left:200.85pt;margin-top:3pt;width:27pt;height:20.25pt;z-index:251728896">
            <v:textbox>
              <w:txbxContent>
                <w:p w:rsidR="00BE7F14" w:rsidRPr="000E03A1" w:rsidRDefault="00BE7F14" w:rsidP="00C12F39">
                  <w:pPr>
                    <w:rPr>
                      <w:lang w:val="en-US"/>
                    </w:rPr>
                  </w:pPr>
                  <w:r>
                    <w:rPr>
                      <w:lang w:val="en-US"/>
                    </w:rPr>
                    <w:t>c</w:t>
                  </w:r>
                </w:p>
              </w:txbxContent>
            </v:textbox>
          </v:rect>
        </w:pict>
      </w:r>
    </w:p>
    <w:p w:rsidR="00C12F39" w:rsidRPr="00C12F39" w:rsidRDefault="00C12F39" w:rsidP="00C12F39">
      <w:pPr>
        <w:shd w:val="clear" w:color="auto" w:fill="FFFFFF"/>
        <w:autoSpaceDE w:val="0"/>
        <w:autoSpaceDN w:val="0"/>
        <w:adjustRightInd w:val="0"/>
        <w:spacing w:after="0" w:line="240" w:lineRule="auto"/>
        <w:rPr>
          <w:rFonts w:ascii="Times New Roman" w:hAnsi="Times New Roman" w:cs="Times New Roman"/>
          <w:sz w:val="24"/>
          <w:szCs w:val="24"/>
          <w:lang w:val="en-US"/>
        </w:rPr>
      </w:pPr>
    </w:p>
    <w:p w:rsidR="00C12F39" w:rsidRPr="00C12F39" w:rsidRDefault="00C12F39" w:rsidP="00C12F39">
      <w:pPr>
        <w:shd w:val="clear" w:color="auto" w:fill="FFFFFF"/>
        <w:autoSpaceDE w:val="0"/>
        <w:autoSpaceDN w:val="0"/>
        <w:adjustRightInd w:val="0"/>
        <w:spacing w:after="0" w:line="240" w:lineRule="auto"/>
        <w:rPr>
          <w:rFonts w:ascii="Times New Roman" w:hAnsi="Times New Roman" w:cs="Times New Roman"/>
          <w:b/>
          <w:sz w:val="24"/>
          <w:szCs w:val="24"/>
        </w:rPr>
      </w:pPr>
      <w:r w:rsidRPr="00C12F39">
        <w:rPr>
          <w:rFonts w:ascii="Times New Roman" w:hAnsi="Times New Roman" w:cs="Times New Roman"/>
          <w:b/>
          <w:sz w:val="24"/>
          <w:szCs w:val="24"/>
        </w:rPr>
        <w:t xml:space="preserve">3. Выбери и запиши слова, в которых есть звуки [ </w:t>
      </w:r>
      <w:r w:rsidRPr="00C12F39">
        <w:rPr>
          <w:rFonts w:ascii="Times New Roman" w:hAnsi="Times New Roman" w:cs="Times New Roman"/>
          <w:b/>
          <w:sz w:val="24"/>
          <w:szCs w:val="24"/>
          <w:lang w:val="en-US"/>
        </w:rPr>
        <w:t>I</w:t>
      </w:r>
      <w:r w:rsidRPr="00C12F39">
        <w:rPr>
          <w:rFonts w:ascii="Times New Roman" w:hAnsi="Times New Roman" w:cs="Times New Roman"/>
          <w:b/>
          <w:sz w:val="24"/>
          <w:szCs w:val="24"/>
        </w:rPr>
        <w:t xml:space="preserve"> ], [</w:t>
      </w:r>
      <w:r w:rsidRPr="00C12F39">
        <w:rPr>
          <w:rFonts w:ascii="Times New Roman" w:hAnsi="Times New Roman" w:cs="Times New Roman"/>
          <w:b/>
          <w:sz w:val="24"/>
          <w:szCs w:val="24"/>
          <w:lang w:val="en-US"/>
        </w:rPr>
        <w:t>e</w:t>
      </w:r>
      <w:r w:rsidRPr="00C12F39">
        <w:rPr>
          <w:rFonts w:ascii="Times New Roman" w:hAnsi="Times New Roman" w:cs="Times New Roman"/>
          <w:b/>
          <w:sz w:val="24"/>
          <w:szCs w:val="24"/>
        </w:rPr>
        <w:t>], [</w:t>
      </w:r>
      <w:r w:rsidRPr="00C12F39">
        <w:rPr>
          <w:rFonts w:ascii="Times New Roman" w:hAnsi="Times New Roman" w:cs="Times New Roman"/>
          <w:b/>
          <w:sz w:val="24"/>
          <w:szCs w:val="24"/>
          <w:lang w:val="en-US"/>
        </w:rPr>
        <w:t>k</w:t>
      </w:r>
      <w:r w:rsidRPr="00C12F39">
        <w:rPr>
          <w:rFonts w:ascii="Times New Roman" w:hAnsi="Times New Roman" w:cs="Times New Roman"/>
          <w:b/>
          <w:sz w:val="24"/>
          <w:szCs w:val="24"/>
        </w:rPr>
        <w:t>],  [</w:t>
      </w:r>
      <w:r w:rsidRPr="00C12F39">
        <w:rPr>
          <w:rFonts w:ascii="Times New Roman" w:hAnsi="Times New Roman" w:cs="Times New Roman"/>
          <w:b/>
          <w:sz w:val="24"/>
          <w:szCs w:val="24"/>
          <w:lang w:val="en-US"/>
        </w:rPr>
        <w:t>s</w:t>
      </w:r>
      <w:r w:rsidRPr="00C12F39">
        <w:rPr>
          <w:rFonts w:ascii="Times New Roman" w:hAnsi="Times New Roman" w:cs="Times New Roman"/>
          <w:b/>
          <w:sz w:val="24"/>
          <w:szCs w:val="24"/>
        </w:rPr>
        <w:t>], [</w:t>
      </w:r>
      <w:r w:rsidRPr="00C12F39">
        <w:rPr>
          <w:rFonts w:ascii="Times New Roman" w:hAnsi="Times New Roman" w:cs="Times New Roman"/>
          <w:b/>
          <w:sz w:val="24"/>
          <w:szCs w:val="24"/>
          <w:lang w:val="en-US"/>
        </w:rPr>
        <w:t>t</w:t>
      </w:r>
      <w:r w:rsidRPr="00C12F39">
        <w:rPr>
          <w:rFonts w:ascii="Times New Roman" w:hAnsi="Times New Roman" w:cs="Times New Roman"/>
          <w:b/>
          <w:sz w:val="24"/>
          <w:szCs w:val="24"/>
        </w:rPr>
        <w:t>].</w:t>
      </w:r>
    </w:p>
    <w:p w:rsidR="00C12F39" w:rsidRPr="00C12F39" w:rsidRDefault="00C12F39" w:rsidP="00C12F39">
      <w:pPr>
        <w:shd w:val="clear" w:color="auto" w:fill="FFFFFF"/>
        <w:autoSpaceDE w:val="0"/>
        <w:autoSpaceDN w:val="0"/>
        <w:adjustRightInd w:val="0"/>
        <w:spacing w:after="0" w:line="240" w:lineRule="auto"/>
        <w:rPr>
          <w:rFonts w:ascii="Times New Roman" w:hAnsi="Times New Roman" w:cs="Times New Roman"/>
          <w:sz w:val="24"/>
          <w:szCs w:val="24"/>
          <w:lang w:val="en-US"/>
        </w:rPr>
      </w:pPr>
      <w:r w:rsidRPr="00C12F39">
        <w:rPr>
          <w:rFonts w:ascii="Times New Roman" w:hAnsi="Times New Roman" w:cs="Times New Roman"/>
          <w:sz w:val="24"/>
          <w:szCs w:val="24"/>
          <w:lang w:val="en-US"/>
        </w:rPr>
        <w:t>pig, pen, swim, ten, hen, slim, tennis, big, , skip, sit, has, pig.</w:t>
      </w:r>
    </w:p>
    <w:p w:rsidR="00C12F39" w:rsidRPr="00C12F39" w:rsidRDefault="00C12F39" w:rsidP="00C12F39">
      <w:pPr>
        <w:shd w:val="clear" w:color="auto" w:fill="FFFFFF"/>
        <w:autoSpaceDE w:val="0"/>
        <w:autoSpaceDN w:val="0"/>
        <w:adjustRightInd w:val="0"/>
        <w:spacing w:after="0" w:line="240" w:lineRule="auto"/>
        <w:rPr>
          <w:rFonts w:ascii="Times New Roman" w:hAnsi="Times New Roman" w:cs="Times New Roman"/>
          <w:sz w:val="24"/>
          <w:szCs w:val="24"/>
          <w:lang w:val="en-US"/>
        </w:rPr>
      </w:pPr>
    </w:p>
    <w:p w:rsidR="00C12F39" w:rsidRPr="00C12F39" w:rsidRDefault="00C12F39" w:rsidP="00C12F39">
      <w:pPr>
        <w:spacing w:after="0" w:line="240" w:lineRule="auto"/>
        <w:jc w:val="both"/>
        <w:rPr>
          <w:rFonts w:ascii="Times New Roman" w:hAnsi="Times New Roman" w:cs="Times New Roman"/>
          <w:sz w:val="24"/>
          <w:szCs w:val="24"/>
          <w:lang w:val="en-US"/>
        </w:rPr>
      </w:pPr>
      <w:r w:rsidRPr="00C12F39">
        <w:rPr>
          <w:rFonts w:ascii="Times New Roman" w:hAnsi="Times New Roman" w:cs="Times New Roman"/>
          <w:sz w:val="24"/>
          <w:szCs w:val="24"/>
          <w:lang w:val="en-US"/>
        </w:rPr>
        <w:t>[ I ] swim, slim, tennis, big, skip, sit, pig.</w:t>
      </w:r>
    </w:p>
    <w:p w:rsidR="00C12F39" w:rsidRPr="00C12F39" w:rsidRDefault="00C12F39" w:rsidP="00C12F39">
      <w:pPr>
        <w:spacing w:after="0" w:line="240" w:lineRule="auto"/>
        <w:jc w:val="both"/>
        <w:rPr>
          <w:rFonts w:ascii="Times New Roman" w:hAnsi="Times New Roman" w:cs="Times New Roman"/>
          <w:sz w:val="24"/>
          <w:szCs w:val="24"/>
          <w:lang w:val="en-US"/>
        </w:rPr>
      </w:pPr>
      <w:r w:rsidRPr="00C12F39">
        <w:rPr>
          <w:rFonts w:ascii="Times New Roman" w:hAnsi="Times New Roman" w:cs="Times New Roman"/>
          <w:sz w:val="24"/>
          <w:szCs w:val="24"/>
          <w:lang w:val="en-US"/>
        </w:rPr>
        <w:t>[e] pen, ten, hen, tennis.</w:t>
      </w:r>
    </w:p>
    <w:p w:rsidR="00C12F39" w:rsidRPr="00C12F39" w:rsidRDefault="00C12F39" w:rsidP="00C12F39">
      <w:pPr>
        <w:spacing w:after="0" w:line="240" w:lineRule="auto"/>
        <w:jc w:val="both"/>
        <w:rPr>
          <w:rFonts w:ascii="Times New Roman" w:hAnsi="Times New Roman" w:cs="Times New Roman"/>
          <w:sz w:val="24"/>
          <w:szCs w:val="24"/>
          <w:lang w:val="en-US"/>
        </w:rPr>
      </w:pPr>
      <w:r w:rsidRPr="00C12F39">
        <w:rPr>
          <w:rFonts w:ascii="Times New Roman" w:hAnsi="Times New Roman" w:cs="Times New Roman"/>
          <w:sz w:val="24"/>
          <w:szCs w:val="24"/>
          <w:lang w:val="en-US"/>
        </w:rPr>
        <w:t>[k] skip.</w:t>
      </w:r>
    </w:p>
    <w:p w:rsidR="00C12F39" w:rsidRPr="00C12F39" w:rsidRDefault="00C12F39" w:rsidP="00C12F39">
      <w:pPr>
        <w:spacing w:after="0" w:line="240" w:lineRule="auto"/>
        <w:jc w:val="both"/>
        <w:rPr>
          <w:rFonts w:ascii="Times New Roman" w:hAnsi="Times New Roman" w:cs="Times New Roman"/>
          <w:sz w:val="24"/>
          <w:szCs w:val="24"/>
          <w:lang w:val="en-US"/>
        </w:rPr>
      </w:pPr>
      <w:r w:rsidRPr="00C12F39">
        <w:rPr>
          <w:rFonts w:ascii="Times New Roman" w:hAnsi="Times New Roman" w:cs="Times New Roman"/>
          <w:sz w:val="24"/>
          <w:szCs w:val="24"/>
          <w:lang w:val="en-US"/>
        </w:rPr>
        <w:t>[s] swim, slim, skip, sit.</w:t>
      </w:r>
    </w:p>
    <w:p w:rsidR="00C12F39" w:rsidRPr="00C12F39" w:rsidRDefault="00C12F39" w:rsidP="00C12F39">
      <w:pPr>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w:t>
      </w:r>
      <w:r w:rsidRPr="00C12F39">
        <w:rPr>
          <w:rFonts w:ascii="Times New Roman" w:hAnsi="Times New Roman" w:cs="Times New Roman"/>
          <w:sz w:val="24"/>
          <w:szCs w:val="24"/>
          <w:lang w:val="en-US"/>
        </w:rPr>
        <w:t>t</w:t>
      </w:r>
      <w:r w:rsidRPr="00C12F39">
        <w:rPr>
          <w:rFonts w:ascii="Times New Roman" w:hAnsi="Times New Roman" w:cs="Times New Roman"/>
          <w:sz w:val="24"/>
          <w:szCs w:val="24"/>
        </w:rPr>
        <w:t xml:space="preserve">] </w:t>
      </w:r>
      <w:r w:rsidRPr="00C12F39">
        <w:rPr>
          <w:rFonts w:ascii="Times New Roman" w:hAnsi="Times New Roman" w:cs="Times New Roman"/>
          <w:sz w:val="24"/>
          <w:szCs w:val="24"/>
          <w:lang w:val="en-US"/>
        </w:rPr>
        <w:t>ten</w:t>
      </w:r>
      <w:r w:rsidRPr="00C12F39">
        <w:rPr>
          <w:rFonts w:ascii="Times New Roman" w:hAnsi="Times New Roman" w:cs="Times New Roman"/>
          <w:sz w:val="24"/>
          <w:szCs w:val="24"/>
        </w:rPr>
        <w:t xml:space="preserve">, </w:t>
      </w:r>
      <w:r w:rsidRPr="00C12F39">
        <w:rPr>
          <w:rFonts w:ascii="Times New Roman" w:hAnsi="Times New Roman" w:cs="Times New Roman"/>
          <w:sz w:val="24"/>
          <w:szCs w:val="24"/>
          <w:lang w:val="en-US"/>
        </w:rPr>
        <w:t>tennis</w:t>
      </w:r>
      <w:r w:rsidRPr="00C12F39">
        <w:rPr>
          <w:rFonts w:ascii="Times New Roman" w:hAnsi="Times New Roman" w:cs="Times New Roman"/>
          <w:sz w:val="24"/>
          <w:szCs w:val="24"/>
        </w:rPr>
        <w:t xml:space="preserve">, </w:t>
      </w:r>
      <w:r w:rsidRPr="00C12F39">
        <w:rPr>
          <w:rFonts w:ascii="Times New Roman" w:hAnsi="Times New Roman" w:cs="Times New Roman"/>
          <w:sz w:val="24"/>
          <w:szCs w:val="24"/>
          <w:lang w:val="en-US"/>
        </w:rPr>
        <w:t>sit</w:t>
      </w:r>
      <w:r w:rsidRPr="00C12F39">
        <w:rPr>
          <w:rFonts w:ascii="Times New Roman" w:hAnsi="Times New Roman" w:cs="Times New Roman"/>
          <w:sz w:val="24"/>
          <w:szCs w:val="24"/>
        </w:rPr>
        <w:t>.</w:t>
      </w:r>
    </w:p>
    <w:p w:rsidR="00C12F39" w:rsidRPr="00C12F39" w:rsidRDefault="00C12F39" w:rsidP="00C12F39">
      <w:pPr>
        <w:spacing w:after="0" w:line="240" w:lineRule="auto"/>
        <w:jc w:val="both"/>
        <w:rPr>
          <w:rFonts w:ascii="Times New Roman" w:hAnsi="Times New Roman" w:cs="Times New Roman"/>
          <w:b/>
          <w:sz w:val="24"/>
          <w:szCs w:val="24"/>
        </w:rPr>
      </w:pPr>
      <w:r w:rsidRPr="00C12F39">
        <w:rPr>
          <w:rFonts w:ascii="Times New Roman" w:hAnsi="Times New Roman" w:cs="Times New Roman"/>
          <w:b/>
          <w:sz w:val="24"/>
          <w:szCs w:val="24"/>
        </w:rPr>
        <w:t>4. Составь слова из данных букв:</w:t>
      </w:r>
    </w:p>
    <w:p w:rsidR="00C12F39" w:rsidRPr="00C12F39" w:rsidRDefault="00C12F39" w:rsidP="00C12F39">
      <w:pPr>
        <w:spacing w:after="0" w:line="240" w:lineRule="auto"/>
        <w:jc w:val="both"/>
        <w:rPr>
          <w:rFonts w:ascii="Times New Roman" w:hAnsi="Times New Roman" w:cs="Times New Roman"/>
          <w:sz w:val="24"/>
          <w:szCs w:val="24"/>
          <w:lang w:val="en-US"/>
        </w:rPr>
      </w:pPr>
      <w:r w:rsidRPr="00C12F39">
        <w:rPr>
          <w:rFonts w:ascii="Times New Roman" w:hAnsi="Times New Roman" w:cs="Times New Roman"/>
          <w:sz w:val="24"/>
          <w:szCs w:val="24"/>
          <w:lang w:val="en-US"/>
        </w:rPr>
        <w:t>hsa, abd, ist, skpi, anc, sngi,</w:t>
      </w:r>
      <w:r w:rsidRPr="00C12F39">
        <w:rPr>
          <w:rFonts w:ascii="Times New Roman" w:hAnsi="Times New Roman" w:cs="Times New Roman"/>
          <w:i/>
          <w:iCs/>
          <w:sz w:val="24"/>
          <w:szCs w:val="24"/>
          <w:lang w:val="en-US"/>
        </w:rPr>
        <w:t xml:space="preserve"> </w:t>
      </w:r>
      <w:r w:rsidRPr="00C12F39">
        <w:rPr>
          <w:rFonts w:ascii="Times New Roman" w:hAnsi="Times New Roman" w:cs="Times New Roman"/>
          <w:sz w:val="24"/>
          <w:szCs w:val="24"/>
          <w:lang w:val="en-US"/>
        </w:rPr>
        <w:t>rbbita, igb.</w:t>
      </w:r>
    </w:p>
    <w:p w:rsidR="00C12F39" w:rsidRPr="00C12F39" w:rsidRDefault="00C12F39" w:rsidP="00C12F39">
      <w:pPr>
        <w:spacing w:after="0" w:line="240" w:lineRule="auto"/>
        <w:jc w:val="both"/>
        <w:rPr>
          <w:rFonts w:ascii="Times New Roman" w:hAnsi="Times New Roman" w:cs="Times New Roman"/>
          <w:sz w:val="24"/>
          <w:szCs w:val="24"/>
          <w:lang w:val="en-US"/>
        </w:rPr>
      </w:pPr>
      <w:r w:rsidRPr="00C12F39">
        <w:rPr>
          <w:rFonts w:ascii="Times New Roman" w:hAnsi="Times New Roman" w:cs="Times New Roman"/>
          <w:sz w:val="24"/>
          <w:szCs w:val="24"/>
          <w:lang w:val="en-US"/>
        </w:rPr>
        <w:t>Has, bad, sit, skip, can, sing, rabbit, big.</w:t>
      </w:r>
    </w:p>
    <w:p w:rsidR="00C12F39" w:rsidRPr="00C12F39" w:rsidRDefault="00C12F39" w:rsidP="00C12F39">
      <w:pPr>
        <w:spacing w:after="0" w:line="240" w:lineRule="auto"/>
        <w:jc w:val="both"/>
        <w:rPr>
          <w:rFonts w:ascii="Times New Roman" w:hAnsi="Times New Roman" w:cs="Times New Roman"/>
          <w:b/>
          <w:sz w:val="24"/>
          <w:szCs w:val="24"/>
        </w:rPr>
      </w:pPr>
      <w:r w:rsidRPr="00C12F39">
        <w:rPr>
          <w:rFonts w:ascii="Times New Roman" w:hAnsi="Times New Roman" w:cs="Times New Roman"/>
          <w:b/>
          <w:sz w:val="24"/>
          <w:szCs w:val="24"/>
        </w:rPr>
        <w:t>5. Переведи слова:</w:t>
      </w:r>
    </w:p>
    <w:p w:rsidR="00C12F39" w:rsidRPr="00C12F39" w:rsidRDefault="00C12F39" w:rsidP="00C12F39">
      <w:pPr>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lang w:val="en-US"/>
        </w:rPr>
        <w:t>Skip</w:t>
      </w:r>
      <w:r w:rsidRPr="00C12F39">
        <w:rPr>
          <w:rFonts w:ascii="Times New Roman" w:hAnsi="Times New Roman" w:cs="Times New Roman"/>
          <w:sz w:val="24"/>
          <w:szCs w:val="24"/>
        </w:rPr>
        <w:t xml:space="preserve"> - прыгать на скакалке, </w:t>
      </w:r>
      <w:r w:rsidRPr="00C12F39">
        <w:rPr>
          <w:rFonts w:ascii="Times New Roman" w:hAnsi="Times New Roman" w:cs="Times New Roman"/>
          <w:sz w:val="24"/>
          <w:szCs w:val="24"/>
          <w:lang w:val="en-US"/>
        </w:rPr>
        <w:t>big</w:t>
      </w:r>
      <w:r w:rsidRPr="00C12F39">
        <w:rPr>
          <w:rFonts w:ascii="Times New Roman" w:hAnsi="Times New Roman" w:cs="Times New Roman"/>
          <w:sz w:val="24"/>
          <w:szCs w:val="24"/>
        </w:rPr>
        <w:t xml:space="preserve"> - большой, </w:t>
      </w:r>
      <w:r w:rsidRPr="00C12F39">
        <w:rPr>
          <w:rFonts w:ascii="Times New Roman" w:hAnsi="Times New Roman" w:cs="Times New Roman"/>
          <w:sz w:val="24"/>
          <w:szCs w:val="24"/>
          <w:lang w:val="en-US"/>
        </w:rPr>
        <w:t>seven</w:t>
      </w:r>
      <w:r w:rsidRPr="00C12F39">
        <w:rPr>
          <w:rFonts w:ascii="Times New Roman" w:hAnsi="Times New Roman" w:cs="Times New Roman"/>
          <w:sz w:val="24"/>
          <w:szCs w:val="24"/>
        </w:rPr>
        <w:t xml:space="preserve"> - семь, </w:t>
      </w:r>
      <w:r w:rsidRPr="00C12F39">
        <w:rPr>
          <w:rFonts w:ascii="Times New Roman" w:hAnsi="Times New Roman" w:cs="Times New Roman"/>
          <w:sz w:val="24"/>
          <w:szCs w:val="24"/>
          <w:lang w:val="en-US"/>
        </w:rPr>
        <w:t>six</w:t>
      </w:r>
      <w:r w:rsidRPr="00C12F39">
        <w:rPr>
          <w:rFonts w:ascii="Times New Roman" w:hAnsi="Times New Roman" w:cs="Times New Roman"/>
          <w:sz w:val="24"/>
          <w:szCs w:val="24"/>
        </w:rPr>
        <w:t xml:space="preserve"> - шесть, </w:t>
      </w:r>
      <w:r w:rsidRPr="00C12F39">
        <w:rPr>
          <w:rFonts w:ascii="Times New Roman" w:hAnsi="Times New Roman" w:cs="Times New Roman"/>
          <w:sz w:val="24"/>
          <w:szCs w:val="24"/>
          <w:lang w:val="en-US"/>
        </w:rPr>
        <w:t>box</w:t>
      </w:r>
      <w:r w:rsidRPr="00C12F39">
        <w:rPr>
          <w:rFonts w:ascii="Times New Roman" w:hAnsi="Times New Roman" w:cs="Times New Roman"/>
          <w:sz w:val="24"/>
          <w:szCs w:val="24"/>
        </w:rPr>
        <w:t xml:space="preserve"> - коробка.</w:t>
      </w:r>
    </w:p>
    <w:p w:rsidR="00C12F39" w:rsidRPr="00C12F39" w:rsidRDefault="00C12F39" w:rsidP="00C12F39">
      <w:pPr>
        <w:spacing w:after="0" w:line="240" w:lineRule="auto"/>
        <w:jc w:val="both"/>
        <w:rPr>
          <w:rFonts w:ascii="Times New Roman" w:hAnsi="Times New Roman" w:cs="Times New Roman"/>
          <w:sz w:val="24"/>
          <w:szCs w:val="24"/>
        </w:rPr>
      </w:pPr>
    </w:p>
    <w:p w:rsidR="00C12F39" w:rsidRPr="00C12F39" w:rsidRDefault="00C12F39" w:rsidP="00C12F39">
      <w:pPr>
        <w:spacing w:after="0" w:line="240" w:lineRule="auto"/>
        <w:jc w:val="both"/>
        <w:rPr>
          <w:rFonts w:ascii="Times New Roman" w:hAnsi="Times New Roman" w:cs="Times New Roman"/>
          <w:b/>
          <w:noProof/>
          <w:sz w:val="24"/>
          <w:szCs w:val="24"/>
        </w:rPr>
      </w:pPr>
      <w:r w:rsidRPr="00C12F39">
        <w:rPr>
          <w:rFonts w:ascii="Times New Roman" w:hAnsi="Times New Roman" w:cs="Times New Roman"/>
          <w:b/>
          <w:sz w:val="24"/>
          <w:szCs w:val="24"/>
        </w:rPr>
        <w:t>6. Соедини буквы, буквосочетания и соответствующие им звуки:</w:t>
      </w:r>
      <w:r w:rsidRPr="00C12F39">
        <w:rPr>
          <w:rFonts w:ascii="Times New Roman" w:hAnsi="Times New Roman" w:cs="Times New Roman"/>
          <w:b/>
          <w:noProof/>
          <w:sz w:val="24"/>
          <w:szCs w:val="24"/>
        </w:rPr>
        <w:t xml:space="preserve"> </w:t>
      </w:r>
    </w:p>
    <w:p w:rsidR="00C12F39" w:rsidRPr="00C12F39" w:rsidRDefault="00A15832" w:rsidP="00C12F39">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rPr>
        <w:pict>
          <v:shapetype id="_x0000_t32" coordsize="21600,21600" o:spt="32" o:oned="t" path="m,l21600,21600e" filled="f">
            <v:path arrowok="t" fillok="f" o:connecttype="none"/>
            <o:lock v:ext="edit" shapetype="t"/>
          </v:shapetype>
          <v:shape id="_x0000_s1119" type="#_x0000_t32" style="position:absolute;left:0;text-align:left;margin-left:49.35pt;margin-top:20.15pt;width:133.5pt;height:21pt;flip:x;z-index:251741184" o:connectortype="straight">
            <v:stroke endarrow="block"/>
          </v:shape>
        </w:pict>
      </w:r>
      <w:r>
        <w:rPr>
          <w:rFonts w:ascii="Times New Roman" w:hAnsi="Times New Roman" w:cs="Times New Roman"/>
          <w:noProof/>
          <w:sz w:val="24"/>
          <w:szCs w:val="24"/>
        </w:rPr>
        <w:pict>
          <v:shape id="_x0000_s1118" type="#_x0000_t32" style="position:absolute;left:0;text-align:left;margin-left:40.35pt;margin-top:20.15pt;width:78.75pt;height:17.25pt;flip:x;z-index:251740160" o:connectortype="straight">
            <v:stroke endarrow="block"/>
          </v:shape>
        </w:pict>
      </w:r>
      <w:r>
        <w:rPr>
          <w:rFonts w:ascii="Times New Roman" w:hAnsi="Times New Roman" w:cs="Times New Roman"/>
          <w:noProof/>
          <w:sz w:val="24"/>
          <w:szCs w:val="24"/>
        </w:rPr>
        <w:pict>
          <v:shape id="_x0000_s1113" type="#_x0000_t32" style="position:absolute;left:0;text-align:left;margin-left:98.85pt;margin-top:20.15pt;width:64.5pt;height:17.25pt;z-index:251735040" o:connectortype="straight">
            <v:stroke endarrow="block"/>
          </v:shape>
        </w:pict>
      </w:r>
      <w:r>
        <w:rPr>
          <w:rFonts w:ascii="Times New Roman" w:hAnsi="Times New Roman" w:cs="Times New Roman"/>
          <w:noProof/>
          <w:sz w:val="24"/>
          <w:szCs w:val="24"/>
        </w:rPr>
        <w:pict>
          <v:shape id="_x0000_s1117" type="#_x0000_t32" style="position:absolute;left:0;text-align:left;margin-left:131.1pt;margin-top:58.4pt;width:191.25pt;height:8.25pt;flip:x y;z-index:251739136" o:connectortype="straight">
            <v:stroke endarrow="block"/>
          </v:shape>
        </w:pict>
      </w:r>
      <w:r>
        <w:rPr>
          <w:rFonts w:ascii="Times New Roman" w:hAnsi="Times New Roman" w:cs="Times New Roman"/>
          <w:noProof/>
          <w:sz w:val="24"/>
          <w:szCs w:val="24"/>
        </w:rPr>
        <w:pict>
          <v:shape id="_x0000_s1114" type="#_x0000_t32" style="position:absolute;left:0;text-align:left;margin-left:322.35pt;margin-top:20.15pt;width:18pt;height:46.5pt;flip:x;z-index:251736064" o:connectortype="straight">
            <v:stroke endarrow="block"/>
          </v:shape>
        </w:pict>
      </w:r>
      <w:r>
        <w:rPr>
          <w:rFonts w:ascii="Times New Roman" w:hAnsi="Times New Roman" w:cs="Times New Roman"/>
          <w:noProof/>
          <w:sz w:val="24"/>
          <w:szCs w:val="24"/>
        </w:rPr>
        <w:pict>
          <v:shape id="_x0000_s1115" type="#_x0000_t32" style="position:absolute;left:0;text-align:left;margin-left:221.1pt;margin-top:17.9pt;width:85.5pt;height:19.5pt;flip:x;z-index:251737088" o:connectortype="straight">
            <v:stroke endarrow="block"/>
          </v:shape>
        </w:pict>
      </w:r>
      <w:r>
        <w:rPr>
          <w:rFonts w:ascii="Times New Roman" w:hAnsi="Times New Roman" w:cs="Times New Roman"/>
          <w:noProof/>
          <w:sz w:val="24"/>
          <w:szCs w:val="24"/>
        </w:rPr>
        <w:pict>
          <v:shape id="_x0000_s1116" type="#_x0000_t32" style="position:absolute;left:0;text-align:left;margin-left:211.35pt;margin-top:20.15pt;width:62.25pt;height:17.25pt;flip:x;z-index:251738112" o:connectortype="straight">
            <v:stroke endarrow="block"/>
          </v:shape>
        </w:pict>
      </w:r>
      <w:r>
        <w:rPr>
          <w:rFonts w:ascii="Times New Roman" w:hAnsi="Times New Roman" w:cs="Times New Roman"/>
          <w:noProof/>
          <w:sz w:val="24"/>
          <w:szCs w:val="24"/>
        </w:rPr>
        <w:pict>
          <v:shape id="_x0000_s1112" type="#_x0000_t32" style="position:absolute;left:0;text-align:left;margin-left:237.6pt;margin-top:20.15pt;width:5.25pt;height:26.25pt;z-index:251734016" o:connectortype="straight">
            <v:stroke endarrow="block"/>
          </v:shape>
        </w:pict>
      </w:r>
      <w:r>
        <w:rPr>
          <w:rFonts w:ascii="Times New Roman" w:hAnsi="Times New Roman" w:cs="Times New Roman"/>
          <w:noProof/>
          <w:sz w:val="24"/>
          <w:szCs w:val="24"/>
        </w:rPr>
        <w:pict>
          <v:shape id="_x0000_s1111" type="#_x0000_t32" style="position:absolute;left:0;text-align:left;margin-left:67.35pt;margin-top:14.9pt;width:9pt;height:22.5pt;z-index:251732992" o:connectortype="straight">
            <v:stroke endarrow="block"/>
          </v:shape>
        </w:pict>
      </w:r>
      <w:r>
        <w:rPr>
          <w:rFonts w:ascii="Times New Roman" w:hAnsi="Times New Roman" w:cs="Times New Roman"/>
          <w:noProof/>
          <w:sz w:val="24"/>
          <w:szCs w:val="24"/>
        </w:rPr>
        <w:pict>
          <v:shape id="_x0000_s1110" type="#_x0000_t32" style="position:absolute;left:0;text-align:left;margin-left:31.35pt;margin-top:20.15pt;width:314.25pt;height:17.25pt;z-index:251731968" o:connectortype="straight">
            <v:stroke endarrow="block"/>
          </v:shape>
        </w:pict>
      </w:r>
      <w:r w:rsidR="00C12F39" w:rsidRPr="00C12F39">
        <w:rPr>
          <w:rFonts w:ascii="Times New Roman" w:hAnsi="Times New Roman" w:cs="Times New Roman"/>
          <w:noProof/>
          <w:sz w:val="24"/>
          <w:szCs w:val="24"/>
        </w:rPr>
        <w:drawing>
          <wp:inline distT="0" distB="0" distL="0" distR="0">
            <wp:extent cx="4997450" cy="871855"/>
            <wp:effectExtent l="19050" t="0" r="0" b="0"/>
            <wp:docPr id="6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27"/>
                    <a:srcRect/>
                    <a:stretch>
                      <a:fillRect/>
                    </a:stretch>
                  </pic:blipFill>
                  <pic:spPr bwMode="auto">
                    <a:xfrm>
                      <a:off x="0" y="0"/>
                      <a:ext cx="4997450" cy="871855"/>
                    </a:xfrm>
                    <a:prstGeom prst="rect">
                      <a:avLst/>
                    </a:prstGeom>
                    <a:noFill/>
                    <a:ln w="9525">
                      <a:noFill/>
                      <a:miter lim="800000"/>
                      <a:headEnd/>
                      <a:tailEnd/>
                    </a:ln>
                  </pic:spPr>
                </pic:pic>
              </a:graphicData>
            </a:graphic>
          </wp:inline>
        </w:drawing>
      </w:r>
    </w:p>
    <w:p w:rsidR="00C12F39" w:rsidRPr="00C12F39" w:rsidRDefault="00C12F39" w:rsidP="00C12F39">
      <w:pPr>
        <w:spacing w:after="0" w:line="240" w:lineRule="auto"/>
        <w:jc w:val="both"/>
        <w:rPr>
          <w:rFonts w:ascii="Times New Roman" w:hAnsi="Times New Roman" w:cs="Times New Roman"/>
          <w:b/>
          <w:sz w:val="24"/>
          <w:szCs w:val="24"/>
        </w:rPr>
      </w:pPr>
      <w:r w:rsidRPr="00C12F39">
        <w:rPr>
          <w:rFonts w:ascii="Times New Roman" w:hAnsi="Times New Roman" w:cs="Times New Roman"/>
          <w:b/>
          <w:sz w:val="24"/>
          <w:szCs w:val="24"/>
        </w:rPr>
        <w:t>7. Прочитай про себя загадку и отгадай ее:</w:t>
      </w:r>
    </w:p>
    <w:p w:rsidR="00C12F39" w:rsidRPr="00C12F39" w:rsidRDefault="00C12F39" w:rsidP="00C12F39">
      <w:pPr>
        <w:spacing w:after="0" w:line="240" w:lineRule="auto"/>
        <w:rPr>
          <w:rFonts w:ascii="Times New Roman" w:hAnsi="Times New Roman" w:cs="Times New Roman"/>
          <w:sz w:val="24"/>
          <w:szCs w:val="24"/>
          <w:lang w:val="en-US"/>
        </w:rPr>
      </w:pPr>
      <w:r w:rsidRPr="00C12F39">
        <w:rPr>
          <w:rFonts w:ascii="Times New Roman" w:hAnsi="Times New Roman" w:cs="Times New Roman"/>
          <w:sz w:val="24"/>
          <w:szCs w:val="24"/>
          <w:lang w:val="en-US"/>
        </w:rPr>
        <w:t xml:space="preserve">It is grey. It can jump. It can not swim. (Rabbit, cat) </w:t>
      </w:r>
    </w:p>
    <w:p w:rsidR="00C12F39" w:rsidRPr="00C12F39" w:rsidRDefault="00C12F39" w:rsidP="00C12F39">
      <w:pPr>
        <w:spacing w:after="0" w:line="240" w:lineRule="auto"/>
        <w:jc w:val="both"/>
        <w:rPr>
          <w:rFonts w:ascii="Times New Roman" w:hAnsi="Times New Roman" w:cs="Times New Roman"/>
          <w:sz w:val="24"/>
          <w:szCs w:val="24"/>
          <w:lang w:val="en-US"/>
        </w:rPr>
      </w:pPr>
    </w:p>
    <w:p w:rsidR="00C12F39" w:rsidRPr="00C12F39" w:rsidRDefault="00C12F39" w:rsidP="00C12F39">
      <w:pPr>
        <w:spacing w:after="0" w:line="240" w:lineRule="auto"/>
        <w:jc w:val="both"/>
        <w:rPr>
          <w:rFonts w:ascii="Times New Roman" w:hAnsi="Times New Roman" w:cs="Times New Roman"/>
          <w:sz w:val="24"/>
          <w:szCs w:val="24"/>
          <w:lang w:val="en-US"/>
        </w:rPr>
      </w:pPr>
    </w:p>
    <w:p w:rsidR="00C12F39" w:rsidRPr="00C12F39" w:rsidRDefault="00C12F39" w:rsidP="00C12F39">
      <w:pPr>
        <w:spacing w:after="0" w:line="240" w:lineRule="auto"/>
        <w:jc w:val="both"/>
        <w:rPr>
          <w:rFonts w:ascii="Times New Roman" w:hAnsi="Times New Roman" w:cs="Times New Roman"/>
          <w:sz w:val="24"/>
          <w:szCs w:val="24"/>
          <w:lang w:val="en-US"/>
        </w:rPr>
      </w:pPr>
    </w:p>
    <w:p w:rsidR="00C12F39" w:rsidRPr="00C12F39" w:rsidRDefault="00C12F39" w:rsidP="00C12F39">
      <w:pPr>
        <w:spacing w:after="0" w:line="240" w:lineRule="auto"/>
        <w:jc w:val="both"/>
        <w:rPr>
          <w:rFonts w:ascii="Times New Roman" w:hAnsi="Times New Roman" w:cs="Times New Roman"/>
          <w:sz w:val="24"/>
          <w:szCs w:val="24"/>
          <w:lang w:val="en-US"/>
        </w:rPr>
      </w:pPr>
    </w:p>
    <w:p w:rsidR="00C12F39" w:rsidRPr="00C12F39" w:rsidRDefault="00C12F39" w:rsidP="00C12F39">
      <w:pPr>
        <w:spacing w:after="0" w:line="240" w:lineRule="auto"/>
        <w:jc w:val="both"/>
        <w:rPr>
          <w:rFonts w:ascii="Times New Roman" w:hAnsi="Times New Roman" w:cs="Times New Roman"/>
          <w:sz w:val="24"/>
          <w:szCs w:val="24"/>
          <w:lang w:val="en-US"/>
        </w:rPr>
      </w:pPr>
    </w:p>
    <w:p w:rsidR="00C12F39" w:rsidRPr="00C12F39" w:rsidRDefault="00C12F39" w:rsidP="00C12F39">
      <w:pPr>
        <w:spacing w:after="0" w:line="240" w:lineRule="auto"/>
        <w:jc w:val="both"/>
        <w:rPr>
          <w:rFonts w:ascii="Times New Roman" w:hAnsi="Times New Roman" w:cs="Times New Roman"/>
          <w:sz w:val="24"/>
          <w:szCs w:val="24"/>
          <w:lang w:val="en-US"/>
        </w:rPr>
      </w:pPr>
    </w:p>
    <w:p w:rsidR="00C12F39" w:rsidRPr="00C12F39" w:rsidRDefault="00C12F39" w:rsidP="00C12F39">
      <w:pPr>
        <w:spacing w:after="0" w:line="240" w:lineRule="auto"/>
        <w:jc w:val="both"/>
        <w:rPr>
          <w:rFonts w:ascii="Times New Roman" w:hAnsi="Times New Roman" w:cs="Times New Roman"/>
          <w:sz w:val="24"/>
          <w:szCs w:val="24"/>
          <w:lang w:val="en-US"/>
        </w:rPr>
      </w:pPr>
    </w:p>
    <w:p w:rsidR="00C12F39" w:rsidRPr="00C12F39" w:rsidRDefault="00C12F39" w:rsidP="00C12F39">
      <w:pPr>
        <w:spacing w:after="0" w:line="240" w:lineRule="auto"/>
        <w:jc w:val="both"/>
        <w:rPr>
          <w:rFonts w:ascii="Times New Roman" w:hAnsi="Times New Roman" w:cs="Times New Roman"/>
          <w:sz w:val="24"/>
          <w:szCs w:val="24"/>
          <w:lang w:val="en-US"/>
        </w:rPr>
      </w:pPr>
    </w:p>
    <w:p w:rsidR="00C12F39" w:rsidRPr="00C12F39" w:rsidRDefault="00C12F39" w:rsidP="00C12F39">
      <w:pPr>
        <w:spacing w:after="0" w:line="240" w:lineRule="auto"/>
        <w:jc w:val="both"/>
        <w:rPr>
          <w:rFonts w:ascii="Times New Roman" w:hAnsi="Times New Roman" w:cs="Times New Roman"/>
          <w:sz w:val="24"/>
          <w:szCs w:val="24"/>
          <w:lang w:val="en-US"/>
        </w:rPr>
      </w:pPr>
    </w:p>
    <w:p w:rsidR="00C12F39" w:rsidRPr="00C12F39" w:rsidRDefault="00C12F39" w:rsidP="00C12F39">
      <w:pPr>
        <w:spacing w:after="0" w:line="240" w:lineRule="auto"/>
        <w:jc w:val="both"/>
        <w:rPr>
          <w:rFonts w:ascii="Times New Roman" w:hAnsi="Times New Roman" w:cs="Times New Roman"/>
          <w:sz w:val="24"/>
          <w:szCs w:val="24"/>
          <w:lang w:val="en-US"/>
        </w:rPr>
      </w:pPr>
    </w:p>
    <w:p w:rsidR="00C12F39" w:rsidRPr="00C12F39" w:rsidRDefault="00C12F39" w:rsidP="00C12F39">
      <w:pPr>
        <w:spacing w:after="0" w:line="240" w:lineRule="auto"/>
        <w:jc w:val="both"/>
        <w:rPr>
          <w:rFonts w:ascii="Times New Roman" w:hAnsi="Times New Roman" w:cs="Times New Roman"/>
          <w:sz w:val="24"/>
          <w:szCs w:val="24"/>
          <w:lang w:val="en-US"/>
        </w:rPr>
      </w:pPr>
    </w:p>
    <w:p w:rsidR="00C12F39" w:rsidRPr="00C12F39" w:rsidRDefault="00C12F39" w:rsidP="00C12F39">
      <w:pPr>
        <w:spacing w:after="0" w:line="240" w:lineRule="auto"/>
        <w:jc w:val="both"/>
        <w:rPr>
          <w:rFonts w:ascii="Times New Roman" w:hAnsi="Times New Roman" w:cs="Times New Roman"/>
          <w:sz w:val="24"/>
          <w:szCs w:val="24"/>
          <w:lang w:val="en-US"/>
        </w:rPr>
      </w:pPr>
    </w:p>
    <w:p w:rsidR="00C12F39" w:rsidRPr="00C12F39" w:rsidRDefault="00C12F39" w:rsidP="00C12F39">
      <w:pPr>
        <w:spacing w:after="0" w:line="240" w:lineRule="auto"/>
        <w:rPr>
          <w:rFonts w:ascii="Times New Roman" w:hAnsi="Times New Roman" w:cs="Times New Roman"/>
          <w:b/>
          <w:sz w:val="24"/>
          <w:szCs w:val="24"/>
        </w:rPr>
      </w:pPr>
      <w:r w:rsidRPr="00C12F39">
        <w:rPr>
          <w:rFonts w:ascii="Times New Roman" w:hAnsi="Times New Roman" w:cs="Times New Roman"/>
          <w:b/>
          <w:sz w:val="24"/>
          <w:szCs w:val="24"/>
        </w:rPr>
        <w:t>«Планета знаний»</w:t>
      </w:r>
      <w:r w:rsidRPr="00C12F39">
        <w:rPr>
          <w:rFonts w:ascii="Times New Roman" w:hAnsi="Times New Roman" w:cs="Times New Roman"/>
          <w:b/>
          <w:sz w:val="24"/>
          <w:szCs w:val="24"/>
        </w:rPr>
        <w:tab/>
      </w:r>
      <w:r w:rsidRPr="00C12F39">
        <w:rPr>
          <w:rFonts w:ascii="Times New Roman" w:hAnsi="Times New Roman" w:cs="Times New Roman"/>
          <w:b/>
          <w:sz w:val="24"/>
          <w:szCs w:val="24"/>
        </w:rPr>
        <w:tab/>
      </w:r>
      <w:r w:rsidRPr="00C12F39">
        <w:rPr>
          <w:rFonts w:ascii="Times New Roman" w:hAnsi="Times New Roman" w:cs="Times New Roman"/>
          <w:b/>
          <w:sz w:val="24"/>
          <w:szCs w:val="24"/>
        </w:rPr>
        <w:tab/>
      </w:r>
      <w:r w:rsidRPr="00C12F39">
        <w:rPr>
          <w:rFonts w:ascii="Times New Roman" w:hAnsi="Times New Roman" w:cs="Times New Roman"/>
          <w:b/>
          <w:sz w:val="24"/>
          <w:szCs w:val="24"/>
        </w:rPr>
        <w:tab/>
      </w:r>
      <w:r w:rsidRPr="00C12F39">
        <w:rPr>
          <w:rFonts w:ascii="Times New Roman" w:hAnsi="Times New Roman" w:cs="Times New Roman"/>
          <w:b/>
          <w:sz w:val="24"/>
          <w:szCs w:val="24"/>
        </w:rPr>
        <w:tab/>
      </w:r>
      <w:r w:rsidRPr="00C12F39">
        <w:rPr>
          <w:rFonts w:ascii="Times New Roman" w:hAnsi="Times New Roman" w:cs="Times New Roman"/>
          <w:b/>
          <w:sz w:val="24"/>
          <w:szCs w:val="24"/>
        </w:rPr>
        <w:tab/>
      </w:r>
      <w:r w:rsidRPr="00C12F39">
        <w:rPr>
          <w:rFonts w:ascii="Times New Roman" w:hAnsi="Times New Roman" w:cs="Times New Roman"/>
          <w:b/>
          <w:sz w:val="24"/>
          <w:szCs w:val="24"/>
        </w:rPr>
        <w:tab/>
      </w:r>
      <w:r w:rsidRPr="00C12F39">
        <w:rPr>
          <w:rFonts w:ascii="Times New Roman" w:hAnsi="Times New Roman" w:cs="Times New Roman"/>
          <w:b/>
          <w:sz w:val="24"/>
          <w:szCs w:val="24"/>
        </w:rPr>
        <w:tab/>
      </w:r>
      <w:r w:rsidRPr="00C12F39">
        <w:rPr>
          <w:rFonts w:ascii="Times New Roman" w:hAnsi="Times New Roman" w:cs="Times New Roman"/>
          <w:b/>
          <w:sz w:val="24"/>
          <w:szCs w:val="24"/>
        </w:rPr>
        <w:tab/>
        <w:t>МОУ СОШ №3</w:t>
      </w:r>
    </w:p>
    <w:p w:rsidR="00C12F39" w:rsidRPr="00C12F39" w:rsidRDefault="00C12F39" w:rsidP="00C12F39">
      <w:pPr>
        <w:spacing w:after="0" w:line="240" w:lineRule="auto"/>
        <w:jc w:val="center"/>
        <w:rPr>
          <w:rFonts w:ascii="Times New Roman" w:hAnsi="Times New Roman" w:cs="Times New Roman"/>
          <w:b/>
          <w:sz w:val="24"/>
          <w:szCs w:val="24"/>
        </w:rPr>
      </w:pPr>
      <w:r w:rsidRPr="00C12F39">
        <w:rPr>
          <w:rFonts w:ascii="Times New Roman" w:hAnsi="Times New Roman" w:cs="Times New Roman"/>
          <w:b/>
          <w:sz w:val="24"/>
          <w:szCs w:val="24"/>
        </w:rPr>
        <w:t>КОРТ «МОИ ЗНАНИЯ И УМЕНИЯ» ПО АНГЛИЙСКОМУ ЯЗЫКУ. (2 КЛАСС).</w:t>
      </w:r>
    </w:p>
    <w:p w:rsidR="00C12F39" w:rsidRPr="00C12F39" w:rsidRDefault="00C12F39" w:rsidP="00C12F39">
      <w:pPr>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Фамилия имя __________________________________________________________</w:t>
      </w:r>
    </w:p>
    <w:p w:rsidR="00C12F39" w:rsidRPr="00C12F39" w:rsidRDefault="00C12F39" w:rsidP="00C12F39">
      <w:pPr>
        <w:shd w:val="clear" w:color="auto" w:fill="FFFFFF"/>
        <w:autoSpaceDE w:val="0"/>
        <w:autoSpaceDN w:val="0"/>
        <w:adjustRightInd w:val="0"/>
        <w:spacing w:after="0" w:line="240" w:lineRule="auto"/>
        <w:rPr>
          <w:rFonts w:ascii="Times New Roman" w:hAnsi="Times New Roman" w:cs="Times New Roman"/>
          <w:sz w:val="24"/>
          <w:szCs w:val="24"/>
        </w:rPr>
      </w:pPr>
      <w:r w:rsidRPr="00C12F39">
        <w:rPr>
          <w:rFonts w:ascii="Times New Roman" w:hAnsi="Times New Roman" w:cs="Times New Roman"/>
          <w:sz w:val="24"/>
          <w:szCs w:val="24"/>
        </w:rPr>
        <w:t>Класс _________________________ Дата  __________________________________</w:t>
      </w:r>
    </w:p>
    <w:p w:rsidR="00C12F39" w:rsidRPr="00C12F39" w:rsidRDefault="00C12F39" w:rsidP="00C12F39">
      <w:pPr>
        <w:spacing w:after="0" w:line="240" w:lineRule="auto"/>
        <w:rPr>
          <w:rFonts w:ascii="Times New Roman" w:hAnsi="Times New Roman" w:cs="Times New Roman"/>
          <w:noProof/>
          <w:sz w:val="24"/>
          <w:szCs w:val="24"/>
        </w:rPr>
      </w:pPr>
    </w:p>
    <w:p w:rsidR="00C12F39" w:rsidRPr="00C12F39" w:rsidRDefault="00C12F39" w:rsidP="00C12F39">
      <w:pPr>
        <w:spacing w:after="0" w:line="240" w:lineRule="auto"/>
        <w:rPr>
          <w:rFonts w:ascii="Times New Roman" w:hAnsi="Times New Roman" w:cs="Times New Roman"/>
          <w:sz w:val="24"/>
          <w:szCs w:val="24"/>
          <w:lang w:val="en-US"/>
        </w:rPr>
      </w:pPr>
      <w:r w:rsidRPr="00C12F39">
        <w:rPr>
          <w:rFonts w:ascii="Times New Roman" w:hAnsi="Times New Roman" w:cs="Times New Roman"/>
          <w:noProof/>
          <w:sz w:val="24"/>
          <w:szCs w:val="24"/>
        </w:rPr>
        <w:drawing>
          <wp:inline distT="0" distB="0" distL="0" distR="0">
            <wp:extent cx="6570980" cy="3997960"/>
            <wp:effectExtent l="19050" t="0" r="1270" b="0"/>
            <wp:docPr id="6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0" cstate="print"/>
                    <a:srcRect/>
                    <a:stretch>
                      <a:fillRect/>
                    </a:stretch>
                  </pic:blipFill>
                  <pic:spPr bwMode="auto">
                    <a:xfrm>
                      <a:off x="0" y="0"/>
                      <a:ext cx="6570980" cy="3997960"/>
                    </a:xfrm>
                    <a:prstGeom prst="rect">
                      <a:avLst/>
                    </a:prstGeom>
                    <a:noFill/>
                    <a:ln w="9525">
                      <a:noFill/>
                      <a:miter lim="800000"/>
                      <a:headEnd/>
                      <a:tailEnd/>
                    </a:ln>
                  </pic:spPr>
                </pic:pic>
              </a:graphicData>
            </a:graphic>
          </wp:inline>
        </w:drawing>
      </w:r>
    </w:p>
    <w:p w:rsidR="00C12F39" w:rsidRPr="00C12F39" w:rsidRDefault="00C12F39" w:rsidP="00C12F39">
      <w:pPr>
        <w:spacing w:after="0" w:line="240" w:lineRule="auto"/>
        <w:rPr>
          <w:rFonts w:ascii="Times New Roman" w:hAnsi="Times New Roman" w:cs="Times New Roman"/>
          <w:sz w:val="24"/>
          <w:szCs w:val="24"/>
          <w:lang w:val="en-US"/>
        </w:rPr>
      </w:pPr>
      <w:r w:rsidRPr="00C12F39">
        <w:rPr>
          <w:rFonts w:ascii="Times New Roman" w:hAnsi="Times New Roman" w:cs="Times New Roman"/>
          <w:noProof/>
          <w:sz w:val="24"/>
          <w:szCs w:val="24"/>
        </w:rPr>
        <w:drawing>
          <wp:inline distT="0" distB="0" distL="0" distR="0">
            <wp:extent cx="6570980" cy="1445895"/>
            <wp:effectExtent l="19050" t="0" r="1270" b="0"/>
            <wp:docPr id="7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31" cstate="print"/>
                    <a:srcRect/>
                    <a:stretch>
                      <a:fillRect/>
                    </a:stretch>
                  </pic:blipFill>
                  <pic:spPr bwMode="auto">
                    <a:xfrm>
                      <a:off x="0" y="0"/>
                      <a:ext cx="6570980" cy="1445895"/>
                    </a:xfrm>
                    <a:prstGeom prst="rect">
                      <a:avLst/>
                    </a:prstGeom>
                    <a:noFill/>
                    <a:ln w="9525">
                      <a:noFill/>
                      <a:miter lim="800000"/>
                      <a:headEnd/>
                      <a:tailEnd/>
                    </a:ln>
                  </pic:spPr>
                </pic:pic>
              </a:graphicData>
            </a:graphic>
          </wp:inline>
        </w:drawing>
      </w:r>
    </w:p>
    <w:p w:rsidR="00C12F39" w:rsidRPr="00C12F39" w:rsidRDefault="00C12F39" w:rsidP="00C12F39">
      <w:pPr>
        <w:spacing w:after="0" w:line="240" w:lineRule="auto"/>
        <w:rPr>
          <w:rFonts w:ascii="Times New Roman" w:hAnsi="Times New Roman" w:cs="Times New Roman"/>
          <w:noProof/>
          <w:sz w:val="24"/>
          <w:szCs w:val="24"/>
        </w:rPr>
      </w:pPr>
      <w:r w:rsidRPr="00C12F39">
        <w:rPr>
          <w:rFonts w:ascii="Times New Roman" w:hAnsi="Times New Roman" w:cs="Times New Roman"/>
          <w:noProof/>
          <w:sz w:val="24"/>
          <w:szCs w:val="24"/>
        </w:rPr>
        <w:drawing>
          <wp:inline distT="0" distB="0" distL="0" distR="0">
            <wp:extent cx="6570980" cy="1573530"/>
            <wp:effectExtent l="19050" t="0" r="1270" b="0"/>
            <wp:docPr id="8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32" cstate="print"/>
                    <a:srcRect/>
                    <a:stretch>
                      <a:fillRect/>
                    </a:stretch>
                  </pic:blipFill>
                  <pic:spPr bwMode="auto">
                    <a:xfrm>
                      <a:off x="0" y="0"/>
                      <a:ext cx="6570980" cy="1573530"/>
                    </a:xfrm>
                    <a:prstGeom prst="rect">
                      <a:avLst/>
                    </a:prstGeom>
                    <a:noFill/>
                    <a:ln w="9525">
                      <a:noFill/>
                      <a:miter lim="800000"/>
                      <a:headEnd/>
                      <a:tailEnd/>
                    </a:ln>
                  </pic:spPr>
                </pic:pic>
              </a:graphicData>
            </a:graphic>
          </wp:inline>
        </w:drawing>
      </w:r>
    </w:p>
    <w:p w:rsidR="00C12F39" w:rsidRPr="00C12F39" w:rsidRDefault="00C12F39" w:rsidP="00C12F39">
      <w:pPr>
        <w:spacing w:after="0" w:line="240" w:lineRule="auto"/>
        <w:rPr>
          <w:rFonts w:ascii="Times New Roman" w:hAnsi="Times New Roman" w:cs="Times New Roman"/>
          <w:noProof/>
          <w:sz w:val="24"/>
          <w:szCs w:val="24"/>
        </w:rPr>
      </w:pPr>
    </w:p>
    <w:tbl>
      <w:tblPr>
        <w:tblW w:w="0" w:type="auto"/>
        <w:tblInd w:w="45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412"/>
        <w:gridCol w:w="1507"/>
      </w:tblGrid>
      <w:tr w:rsidR="00C12F39" w:rsidRPr="00C12F39" w:rsidTr="00C12F39">
        <w:tc>
          <w:tcPr>
            <w:tcW w:w="4412" w:type="dxa"/>
          </w:tcPr>
          <w:p w:rsidR="00C12F39" w:rsidRPr="00C12F39" w:rsidRDefault="00C12F39" w:rsidP="00C12F39">
            <w:pPr>
              <w:spacing w:after="0" w:line="240" w:lineRule="auto"/>
              <w:rPr>
                <w:rFonts w:ascii="Times New Roman" w:hAnsi="Times New Roman" w:cs="Times New Roman"/>
                <w:b/>
                <w:sz w:val="24"/>
                <w:szCs w:val="24"/>
              </w:rPr>
            </w:pPr>
            <w:r w:rsidRPr="00C12F39">
              <w:rPr>
                <w:rFonts w:ascii="Times New Roman" w:hAnsi="Times New Roman" w:cs="Times New Roman"/>
                <w:b/>
                <w:sz w:val="24"/>
                <w:szCs w:val="24"/>
              </w:rPr>
              <w:t>Уровень, % выполненной работы</w:t>
            </w:r>
          </w:p>
        </w:tc>
        <w:tc>
          <w:tcPr>
            <w:tcW w:w="1507" w:type="dxa"/>
          </w:tcPr>
          <w:p w:rsidR="00C12F39" w:rsidRPr="00C12F39" w:rsidRDefault="00C12F39" w:rsidP="00C12F39">
            <w:pPr>
              <w:spacing w:after="0" w:line="240" w:lineRule="auto"/>
              <w:rPr>
                <w:rFonts w:ascii="Times New Roman" w:hAnsi="Times New Roman" w:cs="Times New Roman"/>
                <w:b/>
                <w:sz w:val="24"/>
                <w:szCs w:val="24"/>
                <w:lang w:val="en-US"/>
              </w:rPr>
            </w:pPr>
          </w:p>
        </w:tc>
      </w:tr>
      <w:tr w:rsidR="00C12F39" w:rsidRPr="00C12F39" w:rsidTr="00C12F39">
        <w:tc>
          <w:tcPr>
            <w:tcW w:w="4412" w:type="dxa"/>
          </w:tcPr>
          <w:p w:rsidR="00C12F39" w:rsidRPr="00C12F39" w:rsidRDefault="00C12F39" w:rsidP="00C12F39">
            <w:pPr>
              <w:spacing w:after="0" w:line="240" w:lineRule="auto"/>
              <w:rPr>
                <w:rFonts w:ascii="Times New Roman" w:hAnsi="Times New Roman" w:cs="Times New Roman"/>
                <w:b/>
                <w:sz w:val="24"/>
                <w:szCs w:val="24"/>
              </w:rPr>
            </w:pPr>
            <w:r w:rsidRPr="00C12F39">
              <w:rPr>
                <w:rFonts w:ascii="Times New Roman" w:hAnsi="Times New Roman" w:cs="Times New Roman"/>
                <w:b/>
                <w:sz w:val="24"/>
                <w:szCs w:val="24"/>
              </w:rPr>
              <w:t>Самооценка</w:t>
            </w:r>
          </w:p>
        </w:tc>
        <w:tc>
          <w:tcPr>
            <w:tcW w:w="1507" w:type="dxa"/>
          </w:tcPr>
          <w:p w:rsidR="00C12F39" w:rsidRPr="00C12F39" w:rsidRDefault="00C12F39" w:rsidP="00C12F39">
            <w:pPr>
              <w:spacing w:after="0" w:line="240" w:lineRule="auto"/>
              <w:rPr>
                <w:rFonts w:ascii="Times New Roman" w:hAnsi="Times New Roman" w:cs="Times New Roman"/>
                <w:b/>
                <w:sz w:val="24"/>
                <w:szCs w:val="24"/>
                <w:lang w:val="en-US"/>
              </w:rPr>
            </w:pPr>
          </w:p>
        </w:tc>
      </w:tr>
    </w:tbl>
    <w:p w:rsidR="00C12F39" w:rsidRPr="00C12F39" w:rsidRDefault="00C12F39" w:rsidP="00C12F39">
      <w:pPr>
        <w:spacing w:after="0" w:line="240" w:lineRule="auto"/>
        <w:rPr>
          <w:rFonts w:ascii="Times New Roman" w:hAnsi="Times New Roman" w:cs="Times New Roman"/>
          <w:noProof/>
          <w:sz w:val="24"/>
          <w:szCs w:val="24"/>
        </w:rPr>
      </w:pPr>
    </w:p>
    <w:p w:rsidR="00C12F39" w:rsidRPr="00C12F39" w:rsidRDefault="00C12F39" w:rsidP="00C12F39">
      <w:pPr>
        <w:spacing w:after="0" w:line="240" w:lineRule="auto"/>
        <w:rPr>
          <w:rFonts w:ascii="Times New Roman" w:hAnsi="Times New Roman" w:cs="Times New Roman"/>
          <w:noProof/>
          <w:sz w:val="24"/>
          <w:szCs w:val="24"/>
          <w:lang w:val="en-US"/>
        </w:rPr>
      </w:pPr>
    </w:p>
    <w:p w:rsidR="00C12F39" w:rsidRPr="00C12F39" w:rsidRDefault="00C12F39" w:rsidP="00C12F39">
      <w:pPr>
        <w:spacing w:after="0" w:line="240" w:lineRule="auto"/>
        <w:rPr>
          <w:rFonts w:ascii="Times New Roman" w:hAnsi="Times New Roman" w:cs="Times New Roman"/>
          <w:noProof/>
          <w:sz w:val="24"/>
          <w:szCs w:val="24"/>
          <w:lang w:val="en-US"/>
        </w:rPr>
      </w:pPr>
    </w:p>
    <w:p w:rsidR="00C12F39" w:rsidRPr="00C12F39" w:rsidRDefault="00C12F39" w:rsidP="00C12F39">
      <w:pPr>
        <w:spacing w:after="0" w:line="240" w:lineRule="auto"/>
        <w:rPr>
          <w:rFonts w:ascii="Times New Roman" w:hAnsi="Times New Roman" w:cs="Times New Roman"/>
          <w:noProof/>
          <w:sz w:val="24"/>
          <w:szCs w:val="24"/>
          <w:lang w:val="en-US"/>
        </w:rPr>
      </w:pPr>
    </w:p>
    <w:p w:rsidR="00C12F39" w:rsidRPr="00C12F39" w:rsidRDefault="00C12F39" w:rsidP="00C12F39">
      <w:pPr>
        <w:spacing w:after="0" w:line="240" w:lineRule="auto"/>
        <w:rPr>
          <w:rFonts w:ascii="Times New Roman" w:hAnsi="Times New Roman" w:cs="Times New Roman"/>
          <w:noProof/>
          <w:sz w:val="24"/>
          <w:szCs w:val="24"/>
          <w:lang w:val="en-US"/>
        </w:rPr>
      </w:pPr>
    </w:p>
    <w:p w:rsidR="00C12F39" w:rsidRPr="00C12F39" w:rsidRDefault="00C12F39" w:rsidP="00C12F39">
      <w:pPr>
        <w:spacing w:after="0" w:line="240" w:lineRule="auto"/>
        <w:rPr>
          <w:rFonts w:ascii="Times New Roman" w:hAnsi="Times New Roman" w:cs="Times New Roman"/>
          <w:noProof/>
          <w:sz w:val="24"/>
          <w:szCs w:val="24"/>
          <w:lang w:val="en-US"/>
        </w:rPr>
      </w:pPr>
    </w:p>
    <w:p w:rsidR="00C12F39" w:rsidRPr="00C12F39" w:rsidRDefault="00C12F39" w:rsidP="00C12F39">
      <w:pPr>
        <w:spacing w:after="0" w:line="240" w:lineRule="auto"/>
        <w:rPr>
          <w:rFonts w:ascii="Times New Roman" w:hAnsi="Times New Roman" w:cs="Times New Roman"/>
          <w:noProof/>
          <w:sz w:val="24"/>
          <w:szCs w:val="24"/>
          <w:lang w:val="en-US"/>
        </w:rPr>
      </w:pPr>
    </w:p>
    <w:p w:rsidR="00C12F39" w:rsidRPr="00C12F39" w:rsidRDefault="00C12F39" w:rsidP="00C12F39">
      <w:pPr>
        <w:spacing w:after="0" w:line="240" w:lineRule="auto"/>
        <w:rPr>
          <w:rFonts w:ascii="Times New Roman" w:hAnsi="Times New Roman" w:cs="Times New Roman"/>
          <w:noProof/>
          <w:sz w:val="24"/>
          <w:szCs w:val="24"/>
          <w:lang w:val="en-US"/>
        </w:rPr>
      </w:pPr>
    </w:p>
    <w:p w:rsidR="00C12F39" w:rsidRPr="00C12F39" w:rsidRDefault="00C12F39" w:rsidP="00C12F39">
      <w:pPr>
        <w:spacing w:after="0" w:line="240" w:lineRule="auto"/>
        <w:rPr>
          <w:rFonts w:ascii="Times New Roman" w:hAnsi="Times New Roman" w:cs="Times New Roman"/>
          <w:noProof/>
          <w:sz w:val="24"/>
          <w:szCs w:val="24"/>
          <w:lang w:val="en-US"/>
        </w:rPr>
      </w:pPr>
    </w:p>
    <w:p w:rsidR="00C12F39" w:rsidRPr="00C12F39" w:rsidRDefault="00C12F39" w:rsidP="00C12F39">
      <w:pPr>
        <w:spacing w:after="0" w:line="240" w:lineRule="auto"/>
        <w:rPr>
          <w:rFonts w:ascii="Times New Roman" w:hAnsi="Times New Roman" w:cs="Times New Roman"/>
          <w:noProof/>
          <w:sz w:val="24"/>
          <w:szCs w:val="24"/>
          <w:lang w:val="en-US"/>
        </w:rPr>
      </w:pPr>
    </w:p>
    <w:p w:rsidR="00C12F39" w:rsidRPr="00C12F39" w:rsidRDefault="00C12F39" w:rsidP="00C12F39">
      <w:pPr>
        <w:spacing w:after="0" w:line="240" w:lineRule="auto"/>
        <w:rPr>
          <w:rFonts w:ascii="Times New Roman" w:hAnsi="Times New Roman" w:cs="Times New Roman"/>
          <w:b/>
          <w:sz w:val="24"/>
          <w:szCs w:val="24"/>
        </w:rPr>
      </w:pPr>
      <w:r w:rsidRPr="00C12F39">
        <w:rPr>
          <w:rFonts w:ascii="Times New Roman" w:hAnsi="Times New Roman" w:cs="Times New Roman"/>
          <w:b/>
          <w:sz w:val="24"/>
          <w:szCs w:val="24"/>
        </w:rPr>
        <w:t>«Планета знаний»</w:t>
      </w:r>
      <w:r w:rsidRPr="00C12F39">
        <w:rPr>
          <w:rFonts w:ascii="Times New Roman" w:hAnsi="Times New Roman" w:cs="Times New Roman"/>
          <w:b/>
          <w:sz w:val="24"/>
          <w:szCs w:val="24"/>
        </w:rPr>
        <w:tab/>
      </w:r>
      <w:r w:rsidRPr="00C12F39">
        <w:rPr>
          <w:rFonts w:ascii="Times New Roman" w:hAnsi="Times New Roman" w:cs="Times New Roman"/>
          <w:b/>
          <w:sz w:val="24"/>
          <w:szCs w:val="24"/>
        </w:rPr>
        <w:tab/>
      </w:r>
      <w:r w:rsidRPr="00C12F39">
        <w:rPr>
          <w:rFonts w:ascii="Times New Roman" w:hAnsi="Times New Roman" w:cs="Times New Roman"/>
          <w:b/>
          <w:sz w:val="24"/>
          <w:szCs w:val="24"/>
        </w:rPr>
        <w:tab/>
      </w:r>
      <w:r w:rsidRPr="00C12F39">
        <w:rPr>
          <w:rFonts w:ascii="Times New Roman" w:hAnsi="Times New Roman" w:cs="Times New Roman"/>
          <w:b/>
          <w:sz w:val="24"/>
          <w:szCs w:val="24"/>
        </w:rPr>
        <w:tab/>
      </w:r>
      <w:r w:rsidRPr="00C12F39">
        <w:rPr>
          <w:rFonts w:ascii="Times New Roman" w:hAnsi="Times New Roman" w:cs="Times New Roman"/>
          <w:b/>
          <w:sz w:val="24"/>
          <w:szCs w:val="24"/>
        </w:rPr>
        <w:tab/>
      </w:r>
      <w:r w:rsidRPr="00C12F39">
        <w:rPr>
          <w:rFonts w:ascii="Times New Roman" w:hAnsi="Times New Roman" w:cs="Times New Roman"/>
          <w:b/>
          <w:sz w:val="24"/>
          <w:szCs w:val="24"/>
        </w:rPr>
        <w:tab/>
      </w:r>
      <w:r w:rsidRPr="00C12F39">
        <w:rPr>
          <w:rFonts w:ascii="Times New Roman" w:hAnsi="Times New Roman" w:cs="Times New Roman"/>
          <w:b/>
          <w:sz w:val="24"/>
          <w:szCs w:val="24"/>
        </w:rPr>
        <w:tab/>
      </w:r>
      <w:r w:rsidRPr="00C12F39">
        <w:rPr>
          <w:rFonts w:ascii="Times New Roman" w:hAnsi="Times New Roman" w:cs="Times New Roman"/>
          <w:b/>
          <w:sz w:val="24"/>
          <w:szCs w:val="24"/>
        </w:rPr>
        <w:tab/>
      </w:r>
      <w:r w:rsidRPr="00C12F39">
        <w:rPr>
          <w:rFonts w:ascii="Times New Roman" w:hAnsi="Times New Roman" w:cs="Times New Roman"/>
          <w:b/>
          <w:sz w:val="24"/>
          <w:szCs w:val="24"/>
        </w:rPr>
        <w:tab/>
        <w:t>МОУ СОШ №3</w:t>
      </w:r>
    </w:p>
    <w:p w:rsidR="00C12F39" w:rsidRPr="00C12F39" w:rsidRDefault="00C12F39" w:rsidP="00C12F39">
      <w:pPr>
        <w:spacing w:after="0" w:line="240" w:lineRule="auto"/>
        <w:jc w:val="center"/>
        <w:rPr>
          <w:rFonts w:ascii="Times New Roman" w:hAnsi="Times New Roman" w:cs="Times New Roman"/>
          <w:b/>
          <w:sz w:val="24"/>
          <w:szCs w:val="24"/>
        </w:rPr>
      </w:pPr>
      <w:r w:rsidRPr="00C12F39">
        <w:rPr>
          <w:rFonts w:ascii="Times New Roman" w:hAnsi="Times New Roman" w:cs="Times New Roman"/>
          <w:b/>
          <w:sz w:val="24"/>
          <w:szCs w:val="24"/>
        </w:rPr>
        <w:t>КОРТ «МОИ ЗНАНИЯ И УМЕНИЯ» ПО АНГЛИЙСКОМУ ЯЗЫКУ. (2 КЛАСС).</w:t>
      </w:r>
    </w:p>
    <w:p w:rsidR="00C12F39" w:rsidRPr="00C12F39" w:rsidRDefault="00C12F39" w:rsidP="00C12F39">
      <w:pPr>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Фамилия имя __________________________________________________________</w:t>
      </w:r>
    </w:p>
    <w:p w:rsidR="00C12F39" w:rsidRPr="00C12F39" w:rsidRDefault="00C12F39" w:rsidP="00C12F39">
      <w:pPr>
        <w:shd w:val="clear" w:color="auto" w:fill="FFFFFF"/>
        <w:autoSpaceDE w:val="0"/>
        <w:autoSpaceDN w:val="0"/>
        <w:adjustRightInd w:val="0"/>
        <w:spacing w:after="0" w:line="240" w:lineRule="auto"/>
        <w:rPr>
          <w:rFonts w:ascii="Times New Roman" w:hAnsi="Times New Roman" w:cs="Times New Roman"/>
          <w:sz w:val="24"/>
          <w:szCs w:val="24"/>
        </w:rPr>
      </w:pPr>
      <w:r w:rsidRPr="00C12F39">
        <w:rPr>
          <w:rFonts w:ascii="Times New Roman" w:hAnsi="Times New Roman" w:cs="Times New Roman"/>
          <w:sz w:val="24"/>
          <w:szCs w:val="24"/>
        </w:rPr>
        <w:t>Класс _________________________ Дата  __________________________________</w:t>
      </w:r>
    </w:p>
    <w:p w:rsidR="00C12F39" w:rsidRPr="00C12F39" w:rsidRDefault="00C12F39" w:rsidP="00C12F39">
      <w:pPr>
        <w:spacing w:after="0" w:line="240" w:lineRule="auto"/>
        <w:rPr>
          <w:rFonts w:ascii="Times New Roman" w:hAnsi="Times New Roman" w:cs="Times New Roman"/>
          <w:b/>
          <w:sz w:val="24"/>
          <w:szCs w:val="24"/>
        </w:rPr>
      </w:pPr>
    </w:p>
    <w:p w:rsidR="00C12F39" w:rsidRPr="00C12F39" w:rsidRDefault="00C12F39" w:rsidP="00C12F39">
      <w:pPr>
        <w:spacing w:after="0" w:line="240" w:lineRule="auto"/>
        <w:rPr>
          <w:rFonts w:ascii="Times New Roman" w:hAnsi="Times New Roman" w:cs="Times New Roman"/>
          <w:noProof/>
          <w:sz w:val="24"/>
          <w:szCs w:val="24"/>
        </w:rPr>
      </w:pPr>
      <w:r w:rsidRPr="00C12F39">
        <w:rPr>
          <w:rFonts w:ascii="Times New Roman" w:hAnsi="Times New Roman" w:cs="Times New Roman"/>
          <w:noProof/>
          <w:sz w:val="24"/>
          <w:szCs w:val="24"/>
        </w:rPr>
        <w:drawing>
          <wp:inline distT="0" distB="0" distL="0" distR="0">
            <wp:extent cx="4975860" cy="2084070"/>
            <wp:effectExtent l="19050" t="0" r="0" b="0"/>
            <wp:docPr id="82"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3" cstate="print"/>
                    <a:srcRect/>
                    <a:stretch>
                      <a:fillRect/>
                    </a:stretch>
                  </pic:blipFill>
                  <pic:spPr bwMode="auto">
                    <a:xfrm>
                      <a:off x="0" y="0"/>
                      <a:ext cx="4975860" cy="2084070"/>
                    </a:xfrm>
                    <a:prstGeom prst="rect">
                      <a:avLst/>
                    </a:prstGeom>
                    <a:noFill/>
                    <a:ln w="9525">
                      <a:noFill/>
                      <a:miter lim="800000"/>
                      <a:headEnd/>
                      <a:tailEnd/>
                    </a:ln>
                  </pic:spPr>
                </pic:pic>
              </a:graphicData>
            </a:graphic>
          </wp:inline>
        </w:drawing>
      </w:r>
    </w:p>
    <w:p w:rsidR="00C12F39" w:rsidRPr="00C12F39" w:rsidRDefault="00C12F39" w:rsidP="00C12F39">
      <w:pPr>
        <w:spacing w:after="0" w:line="240" w:lineRule="auto"/>
        <w:rPr>
          <w:rFonts w:ascii="Times New Roman" w:hAnsi="Times New Roman" w:cs="Times New Roman"/>
          <w:noProof/>
          <w:sz w:val="24"/>
          <w:szCs w:val="24"/>
        </w:rPr>
      </w:pPr>
      <w:r w:rsidRPr="00C12F39">
        <w:rPr>
          <w:rFonts w:ascii="Times New Roman" w:hAnsi="Times New Roman" w:cs="Times New Roman"/>
          <w:noProof/>
          <w:sz w:val="24"/>
          <w:szCs w:val="24"/>
        </w:rPr>
        <w:drawing>
          <wp:inline distT="0" distB="0" distL="0" distR="0">
            <wp:extent cx="5720080" cy="1828800"/>
            <wp:effectExtent l="19050" t="0" r="0" b="0"/>
            <wp:docPr id="86"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4" cstate="print"/>
                    <a:srcRect/>
                    <a:stretch>
                      <a:fillRect/>
                    </a:stretch>
                  </pic:blipFill>
                  <pic:spPr bwMode="auto">
                    <a:xfrm>
                      <a:off x="0" y="0"/>
                      <a:ext cx="5720080" cy="1828800"/>
                    </a:xfrm>
                    <a:prstGeom prst="rect">
                      <a:avLst/>
                    </a:prstGeom>
                    <a:noFill/>
                    <a:ln w="9525">
                      <a:noFill/>
                      <a:miter lim="800000"/>
                      <a:headEnd/>
                      <a:tailEnd/>
                    </a:ln>
                  </pic:spPr>
                </pic:pic>
              </a:graphicData>
            </a:graphic>
          </wp:inline>
        </w:drawing>
      </w:r>
    </w:p>
    <w:p w:rsidR="00C12F39" w:rsidRPr="00C12F39" w:rsidRDefault="00C12F39" w:rsidP="00C12F39">
      <w:pPr>
        <w:spacing w:after="0" w:line="240" w:lineRule="auto"/>
        <w:rPr>
          <w:rFonts w:ascii="Times New Roman" w:hAnsi="Times New Roman" w:cs="Times New Roman"/>
          <w:noProof/>
          <w:sz w:val="24"/>
          <w:szCs w:val="24"/>
        </w:rPr>
      </w:pPr>
      <w:r w:rsidRPr="00C12F39">
        <w:rPr>
          <w:rFonts w:ascii="Times New Roman" w:hAnsi="Times New Roman" w:cs="Times New Roman"/>
          <w:noProof/>
          <w:sz w:val="24"/>
          <w:szCs w:val="24"/>
        </w:rPr>
        <w:drawing>
          <wp:inline distT="0" distB="0" distL="0" distR="0">
            <wp:extent cx="5231130" cy="1233170"/>
            <wp:effectExtent l="19050" t="0" r="7620" b="0"/>
            <wp:docPr id="87"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5" cstate="print"/>
                    <a:srcRect/>
                    <a:stretch>
                      <a:fillRect/>
                    </a:stretch>
                  </pic:blipFill>
                  <pic:spPr bwMode="auto">
                    <a:xfrm>
                      <a:off x="0" y="0"/>
                      <a:ext cx="5231130" cy="1233170"/>
                    </a:xfrm>
                    <a:prstGeom prst="rect">
                      <a:avLst/>
                    </a:prstGeom>
                    <a:noFill/>
                    <a:ln w="9525">
                      <a:noFill/>
                      <a:miter lim="800000"/>
                      <a:headEnd/>
                      <a:tailEnd/>
                    </a:ln>
                  </pic:spPr>
                </pic:pic>
              </a:graphicData>
            </a:graphic>
          </wp:inline>
        </w:drawing>
      </w:r>
    </w:p>
    <w:p w:rsidR="00C12F39" w:rsidRPr="00C12F39" w:rsidRDefault="00C12F39" w:rsidP="00C12F39">
      <w:pPr>
        <w:spacing w:after="0" w:line="240" w:lineRule="auto"/>
        <w:rPr>
          <w:rFonts w:ascii="Times New Roman" w:hAnsi="Times New Roman" w:cs="Times New Roman"/>
          <w:noProof/>
          <w:sz w:val="24"/>
          <w:szCs w:val="24"/>
        </w:rPr>
      </w:pPr>
      <w:r w:rsidRPr="00C12F39">
        <w:rPr>
          <w:rFonts w:ascii="Times New Roman" w:hAnsi="Times New Roman" w:cs="Times New Roman"/>
          <w:noProof/>
          <w:sz w:val="24"/>
          <w:szCs w:val="24"/>
        </w:rPr>
        <w:drawing>
          <wp:inline distT="0" distB="0" distL="0" distR="0">
            <wp:extent cx="4763135" cy="2126615"/>
            <wp:effectExtent l="19050" t="0" r="0" b="0"/>
            <wp:docPr id="88"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6" cstate="print"/>
                    <a:srcRect/>
                    <a:stretch>
                      <a:fillRect/>
                    </a:stretch>
                  </pic:blipFill>
                  <pic:spPr bwMode="auto">
                    <a:xfrm>
                      <a:off x="0" y="0"/>
                      <a:ext cx="4763135" cy="2126615"/>
                    </a:xfrm>
                    <a:prstGeom prst="rect">
                      <a:avLst/>
                    </a:prstGeom>
                    <a:noFill/>
                    <a:ln w="9525">
                      <a:noFill/>
                      <a:miter lim="800000"/>
                      <a:headEnd/>
                      <a:tailEnd/>
                    </a:ln>
                  </pic:spPr>
                </pic:pic>
              </a:graphicData>
            </a:graphic>
          </wp:inline>
        </w:drawing>
      </w:r>
    </w:p>
    <w:tbl>
      <w:tblPr>
        <w:tblW w:w="0" w:type="auto"/>
        <w:tblInd w:w="45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412"/>
        <w:gridCol w:w="1507"/>
      </w:tblGrid>
      <w:tr w:rsidR="00C12F39" w:rsidRPr="00C12F39" w:rsidTr="00C12F39">
        <w:tc>
          <w:tcPr>
            <w:tcW w:w="4412" w:type="dxa"/>
          </w:tcPr>
          <w:p w:rsidR="00C12F39" w:rsidRPr="00C12F39" w:rsidRDefault="00C12F39" w:rsidP="00C12F39">
            <w:pPr>
              <w:spacing w:after="0" w:line="240" w:lineRule="auto"/>
              <w:rPr>
                <w:rFonts w:ascii="Times New Roman" w:hAnsi="Times New Roman" w:cs="Times New Roman"/>
                <w:b/>
                <w:sz w:val="24"/>
                <w:szCs w:val="24"/>
              </w:rPr>
            </w:pPr>
            <w:r w:rsidRPr="00C12F39">
              <w:rPr>
                <w:rFonts w:ascii="Times New Roman" w:hAnsi="Times New Roman" w:cs="Times New Roman"/>
                <w:b/>
                <w:sz w:val="24"/>
                <w:szCs w:val="24"/>
              </w:rPr>
              <w:t>Уровень, % выполненной работы</w:t>
            </w:r>
          </w:p>
        </w:tc>
        <w:tc>
          <w:tcPr>
            <w:tcW w:w="1507" w:type="dxa"/>
          </w:tcPr>
          <w:p w:rsidR="00C12F39" w:rsidRPr="00C12F39" w:rsidRDefault="00C12F39" w:rsidP="00C12F39">
            <w:pPr>
              <w:spacing w:after="0" w:line="240" w:lineRule="auto"/>
              <w:rPr>
                <w:rFonts w:ascii="Times New Roman" w:hAnsi="Times New Roman" w:cs="Times New Roman"/>
                <w:b/>
                <w:sz w:val="24"/>
                <w:szCs w:val="24"/>
                <w:lang w:val="en-US"/>
              </w:rPr>
            </w:pPr>
          </w:p>
        </w:tc>
      </w:tr>
      <w:tr w:rsidR="00C12F39" w:rsidRPr="00C12F39" w:rsidTr="00C12F39">
        <w:tc>
          <w:tcPr>
            <w:tcW w:w="4412" w:type="dxa"/>
          </w:tcPr>
          <w:p w:rsidR="00C12F39" w:rsidRPr="00C12F39" w:rsidRDefault="00C12F39" w:rsidP="00C12F39">
            <w:pPr>
              <w:spacing w:after="0" w:line="240" w:lineRule="auto"/>
              <w:rPr>
                <w:rFonts w:ascii="Times New Roman" w:hAnsi="Times New Roman" w:cs="Times New Roman"/>
                <w:b/>
                <w:sz w:val="24"/>
                <w:szCs w:val="24"/>
              </w:rPr>
            </w:pPr>
            <w:r w:rsidRPr="00C12F39">
              <w:rPr>
                <w:rFonts w:ascii="Times New Roman" w:hAnsi="Times New Roman" w:cs="Times New Roman"/>
                <w:b/>
                <w:sz w:val="24"/>
                <w:szCs w:val="24"/>
              </w:rPr>
              <w:t>Самооценка</w:t>
            </w:r>
          </w:p>
        </w:tc>
        <w:tc>
          <w:tcPr>
            <w:tcW w:w="1507" w:type="dxa"/>
          </w:tcPr>
          <w:p w:rsidR="00C12F39" w:rsidRPr="00C12F39" w:rsidRDefault="00C12F39" w:rsidP="00C12F39">
            <w:pPr>
              <w:spacing w:after="0" w:line="240" w:lineRule="auto"/>
              <w:rPr>
                <w:rFonts w:ascii="Times New Roman" w:hAnsi="Times New Roman" w:cs="Times New Roman"/>
                <w:b/>
                <w:sz w:val="24"/>
                <w:szCs w:val="24"/>
                <w:lang w:val="en-US"/>
              </w:rPr>
            </w:pPr>
          </w:p>
        </w:tc>
      </w:tr>
    </w:tbl>
    <w:p w:rsidR="00C12F39" w:rsidRPr="00C12F39" w:rsidRDefault="00C12F39" w:rsidP="00C12F39">
      <w:pPr>
        <w:spacing w:after="0" w:line="240" w:lineRule="auto"/>
        <w:rPr>
          <w:rFonts w:ascii="Times New Roman" w:hAnsi="Times New Roman" w:cs="Times New Roman"/>
          <w:noProof/>
          <w:sz w:val="24"/>
          <w:szCs w:val="24"/>
          <w:lang w:val="en-US"/>
        </w:rPr>
      </w:pPr>
    </w:p>
    <w:p w:rsidR="00C12F39" w:rsidRPr="00C12F39" w:rsidRDefault="00C12F39" w:rsidP="00C12F39">
      <w:pPr>
        <w:spacing w:after="0" w:line="240" w:lineRule="auto"/>
        <w:rPr>
          <w:rFonts w:ascii="Times New Roman" w:hAnsi="Times New Roman" w:cs="Times New Roman"/>
          <w:noProof/>
          <w:sz w:val="24"/>
          <w:szCs w:val="24"/>
          <w:lang w:val="en-US"/>
        </w:rPr>
      </w:pPr>
    </w:p>
    <w:p w:rsidR="00C12F39" w:rsidRPr="00C12F39" w:rsidRDefault="00C12F39" w:rsidP="00C12F39">
      <w:pPr>
        <w:spacing w:after="0" w:line="240" w:lineRule="auto"/>
        <w:rPr>
          <w:rFonts w:ascii="Times New Roman" w:hAnsi="Times New Roman" w:cs="Times New Roman"/>
          <w:noProof/>
          <w:sz w:val="24"/>
          <w:szCs w:val="24"/>
          <w:lang w:val="en-US"/>
        </w:rPr>
      </w:pPr>
    </w:p>
    <w:p w:rsidR="00C12F39" w:rsidRPr="00C12F39" w:rsidRDefault="00C12F39" w:rsidP="00C12F39">
      <w:pPr>
        <w:spacing w:after="0" w:line="240" w:lineRule="auto"/>
        <w:rPr>
          <w:rFonts w:ascii="Times New Roman" w:hAnsi="Times New Roman" w:cs="Times New Roman"/>
          <w:noProof/>
          <w:sz w:val="24"/>
          <w:szCs w:val="24"/>
          <w:lang w:val="en-US"/>
        </w:rPr>
      </w:pPr>
    </w:p>
    <w:p w:rsidR="00C12F39" w:rsidRPr="00C12F39" w:rsidRDefault="00C12F39" w:rsidP="00C12F39">
      <w:pPr>
        <w:spacing w:after="0" w:line="240" w:lineRule="auto"/>
        <w:rPr>
          <w:rFonts w:ascii="Times New Roman" w:hAnsi="Times New Roman" w:cs="Times New Roman"/>
          <w:b/>
          <w:sz w:val="24"/>
          <w:szCs w:val="24"/>
        </w:rPr>
      </w:pPr>
      <w:r w:rsidRPr="00C12F39">
        <w:rPr>
          <w:rFonts w:ascii="Times New Roman" w:hAnsi="Times New Roman" w:cs="Times New Roman"/>
          <w:b/>
          <w:sz w:val="24"/>
          <w:szCs w:val="24"/>
        </w:rPr>
        <w:t>Планета знаний»</w:t>
      </w:r>
      <w:r w:rsidRPr="00C12F39">
        <w:rPr>
          <w:rFonts w:ascii="Times New Roman" w:hAnsi="Times New Roman" w:cs="Times New Roman"/>
          <w:b/>
          <w:sz w:val="24"/>
          <w:szCs w:val="24"/>
        </w:rPr>
        <w:tab/>
      </w:r>
      <w:r w:rsidRPr="00C12F39">
        <w:rPr>
          <w:rFonts w:ascii="Times New Roman" w:hAnsi="Times New Roman" w:cs="Times New Roman"/>
          <w:b/>
          <w:sz w:val="24"/>
          <w:szCs w:val="24"/>
        </w:rPr>
        <w:tab/>
      </w:r>
      <w:r w:rsidRPr="00C12F39">
        <w:rPr>
          <w:rFonts w:ascii="Times New Roman" w:hAnsi="Times New Roman" w:cs="Times New Roman"/>
          <w:b/>
          <w:sz w:val="24"/>
          <w:szCs w:val="24"/>
        </w:rPr>
        <w:tab/>
      </w:r>
      <w:r w:rsidRPr="00C12F39">
        <w:rPr>
          <w:rFonts w:ascii="Times New Roman" w:hAnsi="Times New Roman" w:cs="Times New Roman"/>
          <w:b/>
          <w:sz w:val="24"/>
          <w:szCs w:val="24"/>
        </w:rPr>
        <w:tab/>
      </w:r>
      <w:r w:rsidRPr="00C12F39">
        <w:rPr>
          <w:rFonts w:ascii="Times New Roman" w:hAnsi="Times New Roman" w:cs="Times New Roman"/>
          <w:b/>
          <w:sz w:val="24"/>
          <w:szCs w:val="24"/>
        </w:rPr>
        <w:tab/>
      </w:r>
      <w:r w:rsidRPr="00C12F39">
        <w:rPr>
          <w:rFonts w:ascii="Times New Roman" w:hAnsi="Times New Roman" w:cs="Times New Roman"/>
          <w:b/>
          <w:sz w:val="24"/>
          <w:szCs w:val="24"/>
        </w:rPr>
        <w:tab/>
      </w:r>
      <w:r w:rsidRPr="00C12F39">
        <w:rPr>
          <w:rFonts w:ascii="Times New Roman" w:hAnsi="Times New Roman" w:cs="Times New Roman"/>
          <w:b/>
          <w:sz w:val="24"/>
          <w:szCs w:val="24"/>
        </w:rPr>
        <w:tab/>
      </w:r>
      <w:r w:rsidRPr="00C12F39">
        <w:rPr>
          <w:rFonts w:ascii="Times New Roman" w:hAnsi="Times New Roman" w:cs="Times New Roman"/>
          <w:b/>
          <w:sz w:val="24"/>
          <w:szCs w:val="24"/>
        </w:rPr>
        <w:tab/>
      </w:r>
      <w:r w:rsidRPr="00C12F39">
        <w:rPr>
          <w:rFonts w:ascii="Times New Roman" w:hAnsi="Times New Roman" w:cs="Times New Roman"/>
          <w:b/>
          <w:sz w:val="24"/>
          <w:szCs w:val="24"/>
        </w:rPr>
        <w:tab/>
        <w:t>МОУ СОШ №3</w:t>
      </w:r>
    </w:p>
    <w:p w:rsidR="00C12F39" w:rsidRPr="00C12F39" w:rsidRDefault="00C12F39" w:rsidP="00C12F39">
      <w:pPr>
        <w:spacing w:after="0" w:line="240" w:lineRule="auto"/>
        <w:jc w:val="center"/>
        <w:rPr>
          <w:rFonts w:ascii="Times New Roman" w:hAnsi="Times New Roman" w:cs="Times New Roman"/>
          <w:b/>
          <w:sz w:val="24"/>
          <w:szCs w:val="24"/>
        </w:rPr>
      </w:pPr>
      <w:r w:rsidRPr="00C12F39">
        <w:rPr>
          <w:rFonts w:ascii="Times New Roman" w:hAnsi="Times New Roman" w:cs="Times New Roman"/>
          <w:b/>
          <w:sz w:val="24"/>
          <w:szCs w:val="24"/>
        </w:rPr>
        <w:t>КОРТ «МОИ ЗНАНИЯ И УМЕНИЯ» ПО АНГЛИЙСКОМУ ЯЗЫКУ. (2 КЛАСС).</w:t>
      </w:r>
    </w:p>
    <w:p w:rsidR="00C12F39" w:rsidRPr="00C12F39" w:rsidRDefault="00C12F39" w:rsidP="00C12F39">
      <w:pPr>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Фамилия имя __________________________________________________________</w:t>
      </w:r>
    </w:p>
    <w:p w:rsidR="00C12F39" w:rsidRPr="00C12F39" w:rsidRDefault="00C12F39" w:rsidP="00C12F39">
      <w:pPr>
        <w:shd w:val="clear" w:color="auto" w:fill="FFFFFF"/>
        <w:autoSpaceDE w:val="0"/>
        <w:autoSpaceDN w:val="0"/>
        <w:adjustRightInd w:val="0"/>
        <w:spacing w:after="0" w:line="240" w:lineRule="auto"/>
        <w:rPr>
          <w:rFonts w:ascii="Times New Roman" w:hAnsi="Times New Roman" w:cs="Times New Roman"/>
          <w:sz w:val="24"/>
          <w:szCs w:val="24"/>
        </w:rPr>
      </w:pPr>
      <w:r w:rsidRPr="00C12F39">
        <w:rPr>
          <w:rFonts w:ascii="Times New Roman" w:hAnsi="Times New Roman" w:cs="Times New Roman"/>
          <w:sz w:val="24"/>
          <w:szCs w:val="24"/>
        </w:rPr>
        <w:t>Класс _________________________ Дата  __________________________________</w:t>
      </w:r>
    </w:p>
    <w:p w:rsidR="00C12F39" w:rsidRPr="00C12F39" w:rsidRDefault="00C12F39" w:rsidP="00C12F39">
      <w:pPr>
        <w:spacing w:after="0" w:line="240" w:lineRule="auto"/>
        <w:rPr>
          <w:rFonts w:ascii="Times New Roman" w:hAnsi="Times New Roman" w:cs="Times New Roman"/>
          <w:noProof/>
          <w:sz w:val="24"/>
          <w:szCs w:val="24"/>
        </w:rPr>
      </w:pPr>
      <w:r w:rsidRPr="00C12F39">
        <w:rPr>
          <w:rFonts w:ascii="Times New Roman" w:hAnsi="Times New Roman" w:cs="Times New Roman"/>
          <w:noProof/>
          <w:sz w:val="24"/>
          <w:szCs w:val="24"/>
        </w:rPr>
        <w:drawing>
          <wp:inline distT="0" distB="0" distL="0" distR="0">
            <wp:extent cx="5932805" cy="2084070"/>
            <wp:effectExtent l="19050" t="0" r="0" b="0"/>
            <wp:docPr id="89"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7"/>
                    <a:srcRect/>
                    <a:stretch>
                      <a:fillRect/>
                    </a:stretch>
                  </pic:blipFill>
                  <pic:spPr bwMode="auto">
                    <a:xfrm>
                      <a:off x="0" y="0"/>
                      <a:ext cx="5932805" cy="2084070"/>
                    </a:xfrm>
                    <a:prstGeom prst="rect">
                      <a:avLst/>
                    </a:prstGeom>
                    <a:noFill/>
                    <a:ln w="9525">
                      <a:noFill/>
                      <a:miter lim="800000"/>
                      <a:headEnd/>
                      <a:tailEnd/>
                    </a:ln>
                  </pic:spPr>
                </pic:pic>
              </a:graphicData>
            </a:graphic>
          </wp:inline>
        </w:drawing>
      </w:r>
    </w:p>
    <w:p w:rsidR="00C12F39" w:rsidRPr="00C12F39" w:rsidRDefault="00C12F39" w:rsidP="00C12F39">
      <w:pPr>
        <w:spacing w:after="0" w:line="240" w:lineRule="auto"/>
        <w:rPr>
          <w:rFonts w:ascii="Times New Roman" w:hAnsi="Times New Roman" w:cs="Times New Roman"/>
          <w:noProof/>
          <w:sz w:val="24"/>
          <w:szCs w:val="24"/>
        </w:rPr>
      </w:pPr>
      <w:r w:rsidRPr="00C12F39">
        <w:rPr>
          <w:rFonts w:ascii="Times New Roman" w:hAnsi="Times New Roman" w:cs="Times New Roman"/>
          <w:noProof/>
          <w:sz w:val="24"/>
          <w:szCs w:val="24"/>
        </w:rPr>
        <w:drawing>
          <wp:inline distT="0" distB="0" distL="0" distR="0">
            <wp:extent cx="5932805" cy="1786255"/>
            <wp:effectExtent l="19050" t="0" r="0" b="0"/>
            <wp:docPr id="9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38" cstate="print"/>
                    <a:srcRect/>
                    <a:stretch>
                      <a:fillRect/>
                    </a:stretch>
                  </pic:blipFill>
                  <pic:spPr bwMode="auto">
                    <a:xfrm>
                      <a:off x="0" y="0"/>
                      <a:ext cx="5932805" cy="1786255"/>
                    </a:xfrm>
                    <a:prstGeom prst="rect">
                      <a:avLst/>
                    </a:prstGeom>
                    <a:noFill/>
                    <a:ln w="9525">
                      <a:noFill/>
                      <a:miter lim="800000"/>
                      <a:headEnd/>
                      <a:tailEnd/>
                    </a:ln>
                  </pic:spPr>
                </pic:pic>
              </a:graphicData>
            </a:graphic>
          </wp:inline>
        </w:drawing>
      </w:r>
    </w:p>
    <w:p w:rsidR="00C12F39" w:rsidRPr="00C12F39" w:rsidRDefault="00C12F39" w:rsidP="00C12F39">
      <w:pPr>
        <w:spacing w:after="0" w:line="240" w:lineRule="auto"/>
        <w:rPr>
          <w:rFonts w:ascii="Times New Roman" w:hAnsi="Times New Roman" w:cs="Times New Roman"/>
          <w:noProof/>
          <w:sz w:val="24"/>
          <w:szCs w:val="24"/>
        </w:rPr>
      </w:pPr>
      <w:r w:rsidRPr="00C12F39">
        <w:rPr>
          <w:rFonts w:ascii="Times New Roman" w:hAnsi="Times New Roman" w:cs="Times New Roman"/>
          <w:noProof/>
          <w:sz w:val="24"/>
          <w:szCs w:val="24"/>
        </w:rPr>
        <w:drawing>
          <wp:inline distT="0" distB="0" distL="0" distR="0">
            <wp:extent cx="5932805" cy="1998980"/>
            <wp:effectExtent l="19050" t="0" r="0" b="0"/>
            <wp:docPr id="91"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9" cstate="print"/>
                    <a:srcRect/>
                    <a:stretch>
                      <a:fillRect/>
                    </a:stretch>
                  </pic:blipFill>
                  <pic:spPr bwMode="auto">
                    <a:xfrm>
                      <a:off x="0" y="0"/>
                      <a:ext cx="5932805" cy="1998980"/>
                    </a:xfrm>
                    <a:prstGeom prst="rect">
                      <a:avLst/>
                    </a:prstGeom>
                    <a:noFill/>
                    <a:ln w="9525">
                      <a:noFill/>
                      <a:miter lim="800000"/>
                      <a:headEnd/>
                      <a:tailEnd/>
                    </a:ln>
                  </pic:spPr>
                </pic:pic>
              </a:graphicData>
            </a:graphic>
          </wp:inline>
        </w:drawing>
      </w:r>
    </w:p>
    <w:p w:rsidR="00C12F39" w:rsidRPr="00C12F39" w:rsidRDefault="00C12F39" w:rsidP="00C12F39">
      <w:pPr>
        <w:spacing w:after="0" w:line="240" w:lineRule="auto"/>
        <w:rPr>
          <w:rFonts w:ascii="Times New Roman" w:hAnsi="Times New Roman" w:cs="Times New Roman"/>
          <w:noProof/>
          <w:sz w:val="24"/>
          <w:szCs w:val="24"/>
        </w:rPr>
      </w:pPr>
      <w:r w:rsidRPr="00C12F39">
        <w:rPr>
          <w:rFonts w:ascii="Times New Roman" w:hAnsi="Times New Roman" w:cs="Times New Roman"/>
          <w:noProof/>
          <w:sz w:val="24"/>
          <w:szCs w:val="24"/>
        </w:rPr>
        <w:drawing>
          <wp:inline distT="0" distB="0" distL="0" distR="0">
            <wp:extent cx="5932805" cy="1297305"/>
            <wp:effectExtent l="19050" t="0" r="0" b="0"/>
            <wp:docPr id="92"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0" cstate="print"/>
                    <a:srcRect/>
                    <a:stretch>
                      <a:fillRect/>
                    </a:stretch>
                  </pic:blipFill>
                  <pic:spPr bwMode="auto">
                    <a:xfrm>
                      <a:off x="0" y="0"/>
                      <a:ext cx="5932805" cy="1297305"/>
                    </a:xfrm>
                    <a:prstGeom prst="rect">
                      <a:avLst/>
                    </a:prstGeom>
                    <a:noFill/>
                    <a:ln w="9525">
                      <a:noFill/>
                      <a:miter lim="800000"/>
                      <a:headEnd/>
                      <a:tailEnd/>
                    </a:ln>
                  </pic:spPr>
                </pic:pic>
              </a:graphicData>
            </a:graphic>
          </wp:inline>
        </w:drawing>
      </w:r>
    </w:p>
    <w:tbl>
      <w:tblPr>
        <w:tblW w:w="0" w:type="auto"/>
        <w:tblInd w:w="45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412"/>
        <w:gridCol w:w="1507"/>
      </w:tblGrid>
      <w:tr w:rsidR="00C12F39" w:rsidRPr="00C12F39" w:rsidTr="00C12F39">
        <w:tc>
          <w:tcPr>
            <w:tcW w:w="4412" w:type="dxa"/>
          </w:tcPr>
          <w:p w:rsidR="00C12F39" w:rsidRPr="00C12F39" w:rsidRDefault="00C12F39" w:rsidP="00C12F39">
            <w:pPr>
              <w:spacing w:after="0" w:line="240" w:lineRule="auto"/>
              <w:rPr>
                <w:rFonts w:ascii="Times New Roman" w:hAnsi="Times New Roman" w:cs="Times New Roman"/>
                <w:b/>
                <w:sz w:val="24"/>
                <w:szCs w:val="24"/>
              </w:rPr>
            </w:pPr>
            <w:r w:rsidRPr="00C12F39">
              <w:rPr>
                <w:rFonts w:ascii="Times New Roman" w:hAnsi="Times New Roman" w:cs="Times New Roman"/>
                <w:b/>
                <w:sz w:val="24"/>
                <w:szCs w:val="24"/>
              </w:rPr>
              <w:t>Уровень, % выполненной работы</w:t>
            </w:r>
          </w:p>
        </w:tc>
        <w:tc>
          <w:tcPr>
            <w:tcW w:w="1507" w:type="dxa"/>
          </w:tcPr>
          <w:p w:rsidR="00C12F39" w:rsidRPr="00C12F39" w:rsidRDefault="00C12F39" w:rsidP="00C12F39">
            <w:pPr>
              <w:spacing w:after="0" w:line="240" w:lineRule="auto"/>
              <w:rPr>
                <w:rFonts w:ascii="Times New Roman" w:hAnsi="Times New Roman" w:cs="Times New Roman"/>
                <w:b/>
                <w:sz w:val="24"/>
                <w:szCs w:val="24"/>
                <w:lang w:val="en-US"/>
              </w:rPr>
            </w:pPr>
          </w:p>
        </w:tc>
      </w:tr>
      <w:tr w:rsidR="00C12F39" w:rsidRPr="00C12F39" w:rsidTr="00C12F39">
        <w:tc>
          <w:tcPr>
            <w:tcW w:w="4412" w:type="dxa"/>
          </w:tcPr>
          <w:p w:rsidR="00C12F39" w:rsidRPr="00C12F39" w:rsidRDefault="00C12F39" w:rsidP="00C12F39">
            <w:pPr>
              <w:spacing w:after="0" w:line="240" w:lineRule="auto"/>
              <w:rPr>
                <w:rFonts w:ascii="Times New Roman" w:hAnsi="Times New Roman" w:cs="Times New Roman"/>
                <w:b/>
                <w:sz w:val="24"/>
                <w:szCs w:val="24"/>
              </w:rPr>
            </w:pPr>
            <w:r w:rsidRPr="00C12F39">
              <w:rPr>
                <w:rFonts w:ascii="Times New Roman" w:hAnsi="Times New Roman" w:cs="Times New Roman"/>
                <w:b/>
                <w:sz w:val="24"/>
                <w:szCs w:val="24"/>
              </w:rPr>
              <w:t>Самооценка</w:t>
            </w:r>
          </w:p>
        </w:tc>
        <w:tc>
          <w:tcPr>
            <w:tcW w:w="1507" w:type="dxa"/>
          </w:tcPr>
          <w:p w:rsidR="00C12F39" w:rsidRPr="00C12F39" w:rsidRDefault="00C12F39" w:rsidP="00C12F39">
            <w:pPr>
              <w:spacing w:after="0" w:line="240" w:lineRule="auto"/>
              <w:rPr>
                <w:rFonts w:ascii="Times New Roman" w:hAnsi="Times New Roman" w:cs="Times New Roman"/>
                <w:b/>
                <w:sz w:val="24"/>
                <w:szCs w:val="24"/>
                <w:lang w:val="en-US"/>
              </w:rPr>
            </w:pPr>
          </w:p>
        </w:tc>
      </w:tr>
    </w:tbl>
    <w:p w:rsidR="00C12F39" w:rsidRPr="00C12F39" w:rsidRDefault="00C12F39" w:rsidP="00C12F39">
      <w:pPr>
        <w:spacing w:after="0" w:line="240" w:lineRule="auto"/>
        <w:rPr>
          <w:rFonts w:ascii="Times New Roman" w:hAnsi="Times New Roman" w:cs="Times New Roman"/>
          <w:noProof/>
          <w:sz w:val="24"/>
          <w:szCs w:val="24"/>
          <w:lang w:val="en-US"/>
        </w:rPr>
      </w:pPr>
    </w:p>
    <w:p w:rsidR="00C12F39" w:rsidRPr="00C12F39" w:rsidRDefault="00C12F39" w:rsidP="00C12F39">
      <w:pPr>
        <w:spacing w:after="0" w:line="240" w:lineRule="auto"/>
        <w:rPr>
          <w:rFonts w:ascii="Times New Roman" w:hAnsi="Times New Roman" w:cs="Times New Roman"/>
          <w:noProof/>
          <w:sz w:val="24"/>
          <w:szCs w:val="24"/>
          <w:lang w:val="en-US"/>
        </w:rPr>
      </w:pPr>
    </w:p>
    <w:p w:rsidR="00C12F39" w:rsidRPr="00C12F39" w:rsidRDefault="00C12F39" w:rsidP="00C12F39">
      <w:pPr>
        <w:spacing w:after="0" w:line="240" w:lineRule="auto"/>
        <w:rPr>
          <w:rFonts w:ascii="Times New Roman" w:hAnsi="Times New Roman" w:cs="Times New Roman"/>
          <w:noProof/>
          <w:sz w:val="24"/>
          <w:szCs w:val="24"/>
          <w:lang w:val="en-US"/>
        </w:rPr>
      </w:pPr>
    </w:p>
    <w:p w:rsidR="00C12F39" w:rsidRPr="00C12F39" w:rsidRDefault="00C12F39" w:rsidP="00C12F39">
      <w:pPr>
        <w:spacing w:after="0" w:line="240" w:lineRule="auto"/>
        <w:rPr>
          <w:rFonts w:ascii="Times New Roman" w:hAnsi="Times New Roman" w:cs="Times New Roman"/>
          <w:noProof/>
          <w:sz w:val="24"/>
          <w:szCs w:val="24"/>
          <w:lang w:val="en-US"/>
        </w:rPr>
      </w:pPr>
    </w:p>
    <w:p w:rsidR="00C12F39" w:rsidRPr="00C12F39" w:rsidRDefault="00C12F39" w:rsidP="00C12F39">
      <w:pPr>
        <w:spacing w:after="0" w:line="240" w:lineRule="auto"/>
        <w:rPr>
          <w:rFonts w:ascii="Times New Roman" w:hAnsi="Times New Roman" w:cs="Times New Roman"/>
          <w:noProof/>
          <w:sz w:val="24"/>
          <w:szCs w:val="24"/>
          <w:lang w:val="en-US"/>
        </w:rPr>
      </w:pPr>
    </w:p>
    <w:p w:rsidR="00C12F39" w:rsidRPr="00C12F39" w:rsidRDefault="00C12F39" w:rsidP="00C12F39">
      <w:pPr>
        <w:spacing w:after="0" w:line="240" w:lineRule="auto"/>
        <w:rPr>
          <w:rFonts w:ascii="Times New Roman" w:hAnsi="Times New Roman" w:cs="Times New Roman"/>
          <w:noProof/>
          <w:sz w:val="24"/>
          <w:szCs w:val="24"/>
          <w:lang w:val="en-US"/>
        </w:rPr>
      </w:pPr>
    </w:p>
    <w:p w:rsidR="00C12F39" w:rsidRPr="00C12F39" w:rsidRDefault="00C12F39" w:rsidP="00C12F39">
      <w:pPr>
        <w:spacing w:after="0" w:line="240" w:lineRule="auto"/>
        <w:rPr>
          <w:rFonts w:ascii="Times New Roman" w:hAnsi="Times New Roman" w:cs="Times New Roman"/>
          <w:noProof/>
          <w:sz w:val="24"/>
          <w:szCs w:val="24"/>
          <w:lang w:val="en-US"/>
        </w:rPr>
      </w:pPr>
    </w:p>
    <w:p w:rsidR="00C12F39" w:rsidRPr="00C12F39" w:rsidRDefault="00C12F39" w:rsidP="00C12F39">
      <w:pPr>
        <w:spacing w:after="0" w:line="240" w:lineRule="auto"/>
        <w:rPr>
          <w:rFonts w:ascii="Times New Roman" w:hAnsi="Times New Roman" w:cs="Times New Roman"/>
          <w:b/>
          <w:sz w:val="24"/>
          <w:szCs w:val="24"/>
        </w:rPr>
      </w:pPr>
      <w:r w:rsidRPr="00C12F39">
        <w:rPr>
          <w:rFonts w:ascii="Times New Roman" w:hAnsi="Times New Roman" w:cs="Times New Roman"/>
          <w:b/>
          <w:sz w:val="24"/>
          <w:szCs w:val="24"/>
        </w:rPr>
        <w:t>«Планета знаний»</w:t>
      </w:r>
      <w:r w:rsidRPr="00C12F39">
        <w:rPr>
          <w:rFonts w:ascii="Times New Roman" w:hAnsi="Times New Roman" w:cs="Times New Roman"/>
          <w:b/>
          <w:sz w:val="24"/>
          <w:szCs w:val="24"/>
        </w:rPr>
        <w:tab/>
      </w:r>
      <w:r w:rsidRPr="00C12F39">
        <w:rPr>
          <w:rFonts w:ascii="Times New Roman" w:hAnsi="Times New Roman" w:cs="Times New Roman"/>
          <w:b/>
          <w:sz w:val="24"/>
          <w:szCs w:val="24"/>
        </w:rPr>
        <w:tab/>
      </w:r>
      <w:r w:rsidRPr="00C12F39">
        <w:rPr>
          <w:rFonts w:ascii="Times New Roman" w:hAnsi="Times New Roman" w:cs="Times New Roman"/>
          <w:b/>
          <w:sz w:val="24"/>
          <w:szCs w:val="24"/>
        </w:rPr>
        <w:tab/>
      </w:r>
      <w:r w:rsidRPr="00C12F39">
        <w:rPr>
          <w:rFonts w:ascii="Times New Roman" w:hAnsi="Times New Roman" w:cs="Times New Roman"/>
          <w:b/>
          <w:sz w:val="24"/>
          <w:szCs w:val="24"/>
        </w:rPr>
        <w:tab/>
      </w:r>
      <w:r w:rsidRPr="00C12F39">
        <w:rPr>
          <w:rFonts w:ascii="Times New Roman" w:hAnsi="Times New Roman" w:cs="Times New Roman"/>
          <w:b/>
          <w:sz w:val="24"/>
          <w:szCs w:val="24"/>
        </w:rPr>
        <w:tab/>
      </w:r>
      <w:r w:rsidRPr="00C12F39">
        <w:rPr>
          <w:rFonts w:ascii="Times New Roman" w:hAnsi="Times New Roman" w:cs="Times New Roman"/>
          <w:b/>
          <w:sz w:val="24"/>
          <w:szCs w:val="24"/>
        </w:rPr>
        <w:tab/>
      </w:r>
      <w:r w:rsidRPr="00C12F39">
        <w:rPr>
          <w:rFonts w:ascii="Times New Roman" w:hAnsi="Times New Roman" w:cs="Times New Roman"/>
          <w:b/>
          <w:sz w:val="24"/>
          <w:szCs w:val="24"/>
        </w:rPr>
        <w:tab/>
      </w:r>
      <w:r w:rsidRPr="00C12F39">
        <w:rPr>
          <w:rFonts w:ascii="Times New Roman" w:hAnsi="Times New Roman" w:cs="Times New Roman"/>
          <w:b/>
          <w:sz w:val="24"/>
          <w:szCs w:val="24"/>
        </w:rPr>
        <w:tab/>
      </w:r>
      <w:r w:rsidRPr="00C12F39">
        <w:rPr>
          <w:rFonts w:ascii="Times New Roman" w:hAnsi="Times New Roman" w:cs="Times New Roman"/>
          <w:b/>
          <w:sz w:val="24"/>
          <w:szCs w:val="24"/>
        </w:rPr>
        <w:tab/>
        <w:t>МОУ СОШ №3</w:t>
      </w:r>
    </w:p>
    <w:p w:rsidR="00C12F39" w:rsidRPr="00C12F39" w:rsidRDefault="00C12F39" w:rsidP="00C12F39">
      <w:pPr>
        <w:spacing w:after="0" w:line="240" w:lineRule="auto"/>
        <w:jc w:val="center"/>
        <w:rPr>
          <w:rFonts w:ascii="Times New Roman" w:hAnsi="Times New Roman" w:cs="Times New Roman"/>
          <w:b/>
          <w:sz w:val="24"/>
          <w:szCs w:val="24"/>
        </w:rPr>
      </w:pPr>
      <w:r w:rsidRPr="00C12F39">
        <w:rPr>
          <w:rFonts w:ascii="Times New Roman" w:hAnsi="Times New Roman" w:cs="Times New Roman"/>
          <w:b/>
          <w:sz w:val="24"/>
          <w:szCs w:val="24"/>
        </w:rPr>
        <w:t>КОРТ «МОИ ЗНАНИЯ И УМЕНИЯ» ПО АНГЛИЙСКОМУ ЯЗЫКУ. (2 КЛАСС).</w:t>
      </w:r>
    </w:p>
    <w:p w:rsidR="00C12F39" w:rsidRPr="00C12F39" w:rsidRDefault="00C12F39" w:rsidP="00C12F39">
      <w:pPr>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Фамилия имя __________________________________________________________</w:t>
      </w:r>
    </w:p>
    <w:p w:rsidR="00C12F39" w:rsidRPr="00C12F39" w:rsidRDefault="00C12F39" w:rsidP="00C12F39">
      <w:pPr>
        <w:shd w:val="clear" w:color="auto" w:fill="FFFFFF"/>
        <w:autoSpaceDE w:val="0"/>
        <w:autoSpaceDN w:val="0"/>
        <w:adjustRightInd w:val="0"/>
        <w:spacing w:after="0" w:line="240" w:lineRule="auto"/>
        <w:rPr>
          <w:rFonts w:ascii="Times New Roman" w:hAnsi="Times New Roman" w:cs="Times New Roman"/>
          <w:sz w:val="24"/>
          <w:szCs w:val="24"/>
        </w:rPr>
      </w:pPr>
      <w:r w:rsidRPr="00C12F39">
        <w:rPr>
          <w:rFonts w:ascii="Times New Roman" w:hAnsi="Times New Roman" w:cs="Times New Roman"/>
          <w:sz w:val="24"/>
          <w:szCs w:val="24"/>
        </w:rPr>
        <w:t>Класс _________________________ Дата  __________________________________</w:t>
      </w:r>
    </w:p>
    <w:p w:rsidR="00C12F39" w:rsidRPr="00C12F39" w:rsidRDefault="00C12F39" w:rsidP="00C12F39">
      <w:pPr>
        <w:spacing w:after="0" w:line="240" w:lineRule="auto"/>
        <w:rPr>
          <w:rFonts w:ascii="Times New Roman" w:hAnsi="Times New Roman" w:cs="Times New Roman"/>
          <w:noProof/>
          <w:sz w:val="24"/>
          <w:szCs w:val="24"/>
        </w:rPr>
      </w:pPr>
      <w:r w:rsidRPr="00C12F39">
        <w:rPr>
          <w:rFonts w:ascii="Times New Roman" w:hAnsi="Times New Roman" w:cs="Times New Roman"/>
          <w:noProof/>
          <w:sz w:val="24"/>
          <w:szCs w:val="24"/>
        </w:rPr>
        <w:drawing>
          <wp:inline distT="0" distB="0" distL="0" distR="0">
            <wp:extent cx="4614545" cy="1467485"/>
            <wp:effectExtent l="19050" t="0" r="0" b="0"/>
            <wp:docPr id="93"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1" cstate="print"/>
                    <a:srcRect/>
                    <a:stretch>
                      <a:fillRect/>
                    </a:stretch>
                  </pic:blipFill>
                  <pic:spPr bwMode="auto">
                    <a:xfrm>
                      <a:off x="0" y="0"/>
                      <a:ext cx="4614545" cy="1467485"/>
                    </a:xfrm>
                    <a:prstGeom prst="rect">
                      <a:avLst/>
                    </a:prstGeom>
                    <a:noFill/>
                    <a:ln w="9525">
                      <a:noFill/>
                      <a:miter lim="800000"/>
                      <a:headEnd/>
                      <a:tailEnd/>
                    </a:ln>
                  </pic:spPr>
                </pic:pic>
              </a:graphicData>
            </a:graphic>
          </wp:inline>
        </w:drawing>
      </w:r>
    </w:p>
    <w:p w:rsidR="00C12F39" w:rsidRPr="00C12F39" w:rsidRDefault="00C12F39" w:rsidP="00C12F39">
      <w:pPr>
        <w:spacing w:after="0" w:line="240" w:lineRule="auto"/>
        <w:rPr>
          <w:rFonts w:ascii="Times New Roman" w:hAnsi="Times New Roman" w:cs="Times New Roman"/>
          <w:noProof/>
          <w:sz w:val="24"/>
          <w:szCs w:val="24"/>
        </w:rPr>
      </w:pPr>
      <w:r w:rsidRPr="00C12F39">
        <w:rPr>
          <w:rFonts w:ascii="Times New Roman" w:hAnsi="Times New Roman" w:cs="Times New Roman"/>
          <w:noProof/>
          <w:sz w:val="24"/>
          <w:szCs w:val="24"/>
        </w:rPr>
        <w:drawing>
          <wp:inline distT="0" distB="0" distL="0" distR="0">
            <wp:extent cx="5847715" cy="914400"/>
            <wp:effectExtent l="19050" t="0" r="635" b="0"/>
            <wp:docPr id="94"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2" cstate="print"/>
                    <a:srcRect/>
                    <a:stretch>
                      <a:fillRect/>
                    </a:stretch>
                  </pic:blipFill>
                  <pic:spPr bwMode="auto">
                    <a:xfrm>
                      <a:off x="0" y="0"/>
                      <a:ext cx="5847715" cy="914400"/>
                    </a:xfrm>
                    <a:prstGeom prst="rect">
                      <a:avLst/>
                    </a:prstGeom>
                    <a:noFill/>
                    <a:ln w="9525">
                      <a:noFill/>
                      <a:miter lim="800000"/>
                      <a:headEnd/>
                      <a:tailEnd/>
                    </a:ln>
                  </pic:spPr>
                </pic:pic>
              </a:graphicData>
            </a:graphic>
          </wp:inline>
        </w:drawing>
      </w:r>
    </w:p>
    <w:p w:rsidR="00C12F39" w:rsidRPr="00C12F39" w:rsidRDefault="00C12F39" w:rsidP="00C12F39">
      <w:pPr>
        <w:spacing w:after="0" w:line="240" w:lineRule="auto"/>
        <w:rPr>
          <w:rFonts w:ascii="Times New Roman" w:hAnsi="Times New Roman" w:cs="Times New Roman"/>
          <w:noProof/>
          <w:sz w:val="24"/>
          <w:szCs w:val="24"/>
        </w:rPr>
      </w:pPr>
      <w:r w:rsidRPr="00C12F39">
        <w:rPr>
          <w:rFonts w:ascii="Times New Roman" w:hAnsi="Times New Roman" w:cs="Times New Roman"/>
          <w:noProof/>
          <w:sz w:val="24"/>
          <w:szCs w:val="24"/>
        </w:rPr>
        <w:drawing>
          <wp:inline distT="0" distB="0" distL="0" distR="0">
            <wp:extent cx="5231130" cy="1212215"/>
            <wp:effectExtent l="19050" t="0" r="7620" b="0"/>
            <wp:docPr id="95"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3" cstate="print"/>
                    <a:srcRect/>
                    <a:stretch>
                      <a:fillRect/>
                    </a:stretch>
                  </pic:blipFill>
                  <pic:spPr bwMode="auto">
                    <a:xfrm>
                      <a:off x="0" y="0"/>
                      <a:ext cx="5231130" cy="1212215"/>
                    </a:xfrm>
                    <a:prstGeom prst="rect">
                      <a:avLst/>
                    </a:prstGeom>
                    <a:noFill/>
                    <a:ln w="9525">
                      <a:noFill/>
                      <a:miter lim="800000"/>
                      <a:headEnd/>
                      <a:tailEnd/>
                    </a:ln>
                  </pic:spPr>
                </pic:pic>
              </a:graphicData>
            </a:graphic>
          </wp:inline>
        </w:drawing>
      </w:r>
    </w:p>
    <w:p w:rsidR="00C12F39" w:rsidRPr="00C12F39" w:rsidRDefault="00C12F39" w:rsidP="00C12F39">
      <w:pPr>
        <w:spacing w:after="0" w:line="240" w:lineRule="auto"/>
        <w:rPr>
          <w:rFonts w:ascii="Times New Roman" w:hAnsi="Times New Roman" w:cs="Times New Roman"/>
          <w:noProof/>
          <w:sz w:val="24"/>
          <w:szCs w:val="24"/>
        </w:rPr>
      </w:pPr>
      <w:r w:rsidRPr="00C12F39">
        <w:rPr>
          <w:rFonts w:ascii="Times New Roman" w:hAnsi="Times New Roman" w:cs="Times New Roman"/>
          <w:noProof/>
          <w:sz w:val="24"/>
          <w:szCs w:val="24"/>
        </w:rPr>
        <w:drawing>
          <wp:inline distT="0" distB="0" distL="0" distR="0">
            <wp:extent cx="5210175" cy="1339850"/>
            <wp:effectExtent l="19050" t="0" r="9525" b="0"/>
            <wp:docPr id="96"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4" cstate="print"/>
                    <a:srcRect/>
                    <a:stretch>
                      <a:fillRect/>
                    </a:stretch>
                  </pic:blipFill>
                  <pic:spPr bwMode="auto">
                    <a:xfrm>
                      <a:off x="0" y="0"/>
                      <a:ext cx="5210175" cy="1339850"/>
                    </a:xfrm>
                    <a:prstGeom prst="rect">
                      <a:avLst/>
                    </a:prstGeom>
                    <a:noFill/>
                    <a:ln w="9525">
                      <a:noFill/>
                      <a:miter lim="800000"/>
                      <a:headEnd/>
                      <a:tailEnd/>
                    </a:ln>
                  </pic:spPr>
                </pic:pic>
              </a:graphicData>
            </a:graphic>
          </wp:inline>
        </w:drawing>
      </w:r>
    </w:p>
    <w:p w:rsidR="00C12F39" w:rsidRPr="00C12F39" w:rsidRDefault="00C12F39" w:rsidP="00C12F39">
      <w:pPr>
        <w:spacing w:after="0" w:line="240" w:lineRule="auto"/>
        <w:rPr>
          <w:rFonts w:ascii="Times New Roman" w:hAnsi="Times New Roman" w:cs="Times New Roman"/>
          <w:noProof/>
          <w:sz w:val="24"/>
          <w:szCs w:val="24"/>
        </w:rPr>
      </w:pPr>
      <w:r w:rsidRPr="00C12F39">
        <w:rPr>
          <w:rFonts w:ascii="Times New Roman" w:hAnsi="Times New Roman" w:cs="Times New Roman"/>
          <w:noProof/>
          <w:sz w:val="24"/>
          <w:szCs w:val="24"/>
        </w:rPr>
        <w:drawing>
          <wp:inline distT="0" distB="0" distL="0" distR="0">
            <wp:extent cx="5125085" cy="2700655"/>
            <wp:effectExtent l="19050" t="0" r="0" b="0"/>
            <wp:docPr id="97"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5" cstate="print"/>
                    <a:srcRect/>
                    <a:stretch>
                      <a:fillRect/>
                    </a:stretch>
                  </pic:blipFill>
                  <pic:spPr bwMode="auto">
                    <a:xfrm>
                      <a:off x="0" y="0"/>
                      <a:ext cx="5125085" cy="2700655"/>
                    </a:xfrm>
                    <a:prstGeom prst="rect">
                      <a:avLst/>
                    </a:prstGeom>
                    <a:noFill/>
                    <a:ln w="9525">
                      <a:noFill/>
                      <a:miter lim="800000"/>
                      <a:headEnd/>
                      <a:tailEnd/>
                    </a:ln>
                  </pic:spPr>
                </pic:pic>
              </a:graphicData>
            </a:graphic>
          </wp:inline>
        </w:drawing>
      </w:r>
    </w:p>
    <w:tbl>
      <w:tblPr>
        <w:tblW w:w="0" w:type="auto"/>
        <w:tblInd w:w="45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412"/>
        <w:gridCol w:w="1507"/>
      </w:tblGrid>
      <w:tr w:rsidR="00C12F39" w:rsidRPr="00C12F39" w:rsidTr="00C12F39">
        <w:tc>
          <w:tcPr>
            <w:tcW w:w="4412" w:type="dxa"/>
          </w:tcPr>
          <w:p w:rsidR="00C12F39" w:rsidRPr="00C12F39" w:rsidRDefault="00C12F39" w:rsidP="00C12F39">
            <w:pPr>
              <w:spacing w:after="0" w:line="240" w:lineRule="auto"/>
              <w:rPr>
                <w:rFonts w:ascii="Times New Roman" w:hAnsi="Times New Roman" w:cs="Times New Roman"/>
                <w:b/>
                <w:sz w:val="24"/>
                <w:szCs w:val="24"/>
              </w:rPr>
            </w:pPr>
            <w:r w:rsidRPr="00C12F39">
              <w:rPr>
                <w:rFonts w:ascii="Times New Roman" w:hAnsi="Times New Roman" w:cs="Times New Roman"/>
                <w:b/>
                <w:sz w:val="24"/>
                <w:szCs w:val="24"/>
              </w:rPr>
              <w:t>Уровень, % выполненной работы</w:t>
            </w:r>
          </w:p>
        </w:tc>
        <w:tc>
          <w:tcPr>
            <w:tcW w:w="1507" w:type="dxa"/>
          </w:tcPr>
          <w:p w:rsidR="00C12F39" w:rsidRPr="00C12F39" w:rsidRDefault="00C12F39" w:rsidP="00C12F39">
            <w:pPr>
              <w:spacing w:after="0" w:line="240" w:lineRule="auto"/>
              <w:rPr>
                <w:rFonts w:ascii="Times New Roman" w:hAnsi="Times New Roman" w:cs="Times New Roman"/>
                <w:b/>
                <w:sz w:val="24"/>
                <w:szCs w:val="24"/>
                <w:lang w:val="en-US"/>
              </w:rPr>
            </w:pPr>
          </w:p>
        </w:tc>
      </w:tr>
      <w:tr w:rsidR="00C12F39" w:rsidRPr="00C12F39" w:rsidTr="00C12F39">
        <w:tc>
          <w:tcPr>
            <w:tcW w:w="4412" w:type="dxa"/>
          </w:tcPr>
          <w:p w:rsidR="00C12F39" w:rsidRPr="00C12F39" w:rsidRDefault="00C12F39" w:rsidP="00C12F39">
            <w:pPr>
              <w:spacing w:after="0" w:line="240" w:lineRule="auto"/>
              <w:rPr>
                <w:rFonts w:ascii="Times New Roman" w:hAnsi="Times New Roman" w:cs="Times New Roman"/>
                <w:b/>
                <w:sz w:val="24"/>
                <w:szCs w:val="24"/>
              </w:rPr>
            </w:pPr>
            <w:r w:rsidRPr="00C12F39">
              <w:rPr>
                <w:rFonts w:ascii="Times New Roman" w:hAnsi="Times New Roman" w:cs="Times New Roman"/>
                <w:b/>
                <w:sz w:val="24"/>
                <w:szCs w:val="24"/>
              </w:rPr>
              <w:t>Самооценка</w:t>
            </w:r>
          </w:p>
        </w:tc>
        <w:tc>
          <w:tcPr>
            <w:tcW w:w="1507" w:type="dxa"/>
          </w:tcPr>
          <w:p w:rsidR="00C12F39" w:rsidRPr="00C12F39" w:rsidRDefault="00C12F39" w:rsidP="00C12F39">
            <w:pPr>
              <w:spacing w:after="0" w:line="240" w:lineRule="auto"/>
              <w:rPr>
                <w:rFonts w:ascii="Times New Roman" w:hAnsi="Times New Roman" w:cs="Times New Roman"/>
                <w:b/>
                <w:sz w:val="24"/>
                <w:szCs w:val="24"/>
                <w:lang w:val="en-US"/>
              </w:rPr>
            </w:pPr>
          </w:p>
        </w:tc>
      </w:tr>
    </w:tbl>
    <w:p w:rsidR="00C12F39" w:rsidRPr="00C12F39" w:rsidRDefault="00C12F39" w:rsidP="00C12F39">
      <w:pPr>
        <w:spacing w:after="0" w:line="240" w:lineRule="auto"/>
        <w:jc w:val="both"/>
        <w:rPr>
          <w:rFonts w:ascii="Times New Roman" w:hAnsi="Times New Roman" w:cs="Times New Roman"/>
          <w:sz w:val="24"/>
          <w:szCs w:val="24"/>
          <w:lang w:val="en-US"/>
        </w:rPr>
      </w:pPr>
    </w:p>
    <w:p w:rsidR="00C12F39" w:rsidRPr="00C12F39" w:rsidRDefault="00C12F39" w:rsidP="00C12F39">
      <w:pPr>
        <w:spacing w:after="0" w:line="240" w:lineRule="auto"/>
        <w:jc w:val="both"/>
        <w:rPr>
          <w:rFonts w:ascii="Times New Roman" w:hAnsi="Times New Roman" w:cs="Times New Roman"/>
          <w:sz w:val="24"/>
          <w:szCs w:val="24"/>
          <w:lang w:val="en-US"/>
        </w:rPr>
      </w:pPr>
    </w:p>
    <w:p w:rsidR="00C12F39" w:rsidRPr="00C12F39" w:rsidRDefault="00C12F39" w:rsidP="00C12F39">
      <w:pPr>
        <w:spacing w:after="0" w:line="240" w:lineRule="auto"/>
        <w:jc w:val="both"/>
        <w:rPr>
          <w:rFonts w:ascii="Times New Roman" w:hAnsi="Times New Roman" w:cs="Times New Roman"/>
          <w:sz w:val="24"/>
          <w:szCs w:val="24"/>
          <w:lang w:val="en-US"/>
        </w:rPr>
      </w:pPr>
    </w:p>
    <w:p w:rsidR="00C12F39" w:rsidRPr="00C12F39" w:rsidRDefault="00C12F39" w:rsidP="00C12F39">
      <w:pPr>
        <w:spacing w:after="0" w:line="240" w:lineRule="auto"/>
        <w:jc w:val="both"/>
        <w:rPr>
          <w:rFonts w:ascii="Times New Roman" w:hAnsi="Times New Roman" w:cs="Times New Roman"/>
          <w:sz w:val="24"/>
          <w:szCs w:val="24"/>
          <w:lang w:val="en-US"/>
        </w:rPr>
      </w:pPr>
    </w:p>
    <w:p w:rsidR="00C12F39" w:rsidRPr="00C12F39" w:rsidRDefault="00C12F39" w:rsidP="00C12F39">
      <w:pPr>
        <w:spacing w:after="0" w:line="240" w:lineRule="auto"/>
        <w:jc w:val="both"/>
        <w:rPr>
          <w:rFonts w:ascii="Times New Roman" w:hAnsi="Times New Roman" w:cs="Times New Roman"/>
          <w:sz w:val="24"/>
          <w:szCs w:val="24"/>
          <w:lang w:val="en-US"/>
        </w:rPr>
      </w:pPr>
    </w:p>
    <w:p w:rsidR="00C12F39" w:rsidRPr="00C12F39" w:rsidRDefault="00C12F39" w:rsidP="00C12F39">
      <w:pPr>
        <w:spacing w:after="0" w:line="240" w:lineRule="auto"/>
        <w:jc w:val="both"/>
        <w:rPr>
          <w:rFonts w:ascii="Times New Roman" w:hAnsi="Times New Roman" w:cs="Times New Roman"/>
          <w:sz w:val="24"/>
          <w:szCs w:val="24"/>
          <w:lang w:val="en-US"/>
        </w:rPr>
      </w:pPr>
    </w:p>
    <w:p w:rsidR="00C12F39" w:rsidRPr="00C12F39" w:rsidRDefault="00C12F39" w:rsidP="00C12F39">
      <w:pPr>
        <w:spacing w:after="0" w:line="240" w:lineRule="auto"/>
        <w:jc w:val="both"/>
        <w:rPr>
          <w:rFonts w:ascii="Times New Roman" w:hAnsi="Times New Roman" w:cs="Times New Roman"/>
          <w:sz w:val="24"/>
          <w:szCs w:val="24"/>
          <w:lang w:val="en-US"/>
        </w:rPr>
      </w:pPr>
    </w:p>
    <w:p w:rsidR="00C12F39" w:rsidRPr="00C12F39" w:rsidRDefault="00C12F39" w:rsidP="00C12F39">
      <w:pPr>
        <w:spacing w:after="0" w:line="240" w:lineRule="auto"/>
        <w:rPr>
          <w:rFonts w:ascii="Times New Roman" w:hAnsi="Times New Roman" w:cs="Times New Roman"/>
          <w:b/>
          <w:sz w:val="24"/>
          <w:szCs w:val="24"/>
        </w:rPr>
      </w:pPr>
      <w:r w:rsidRPr="00C12F39">
        <w:rPr>
          <w:rFonts w:ascii="Times New Roman" w:hAnsi="Times New Roman" w:cs="Times New Roman"/>
          <w:b/>
          <w:sz w:val="24"/>
          <w:szCs w:val="24"/>
        </w:rPr>
        <w:t>«Планета знаний»</w:t>
      </w:r>
      <w:r w:rsidRPr="00C12F39">
        <w:rPr>
          <w:rFonts w:ascii="Times New Roman" w:hAnsi="Times New Roman" w:cs="Times New Roman"/>
          <w:b/>
          <w:sz w:val="24"/>
          <w:szCs w:val="24"/>
        </w:rPr>
        <w:tab/>
      </w:r>
      <w:r w:rsidRPr="00C12F39">
        <w:rPr>
          <w:rFonts w:ascii="Times New Roman" w:hAnsi="Times New Roman" w:cs="Times New Roman"/>
          <w:b/>
          <w:sz w:val="24"/>
          <w:szCs w:val="24"/>
        </w:rPr>
        <w:tab/>
      </w:r>
      <w:r w:rsidRPr="00C12F39">
        <w:rPr>
          <w:rFonts w:ascii="Times New Roman" w:hAnsi="Times New Roman" w:cs="Times New Roman"/>
          <w:b/>
          <w:sz w:val="24"/>
          <w:szCs w:val="24"/>
        </w:rPr>
        <w:tab/>
      </w:r>
      <w:r w:rsidRPr="00C12F39">
        <w:rPr>
          <w:rFonts w:ascii="Times New Roman" w:hAnsi="Times New Roman" w:cs="Times New Roman"/>
          <w:b/>
          <w:sz w:val="24"/>
          <w:szCs w:val="24"/>
        </w:rPr>
        <w:tab/>
      </w:r>
      <w:r w:rsidRPr="00C12F39">
        <w:rPr>
          <w:rFonts w:ascii="Times New Roman" w:hAnsi="Times New Roman" w:cs="Times New Roman"/>
          <w:b/>
          <w:sz w:val="24"/>
          <w:szCs w:val="24"/>
        </w:rPr>
        <w:tab/>
      </w:r>
      <w:r w:rsidRPr="00C12F39">
        <w:rPr>
          <w:rFonts w:ascii="Times New Roman" w:hAnsi="Times New Roman" w:cs="Times New Roman"/>
          <w:b/>
          <w:sz w:val="24"/>
          <w:szCs w:val="24"/>
        </w:rPr>
        <w:tab/>
      </w:r>
      <w:r w:rsidRPr="00C12F39">
        <w:rPr>
          <w:rFonts w:ascii="Times New Roman" w:hAnsi="Times New Roman" w:cs="Times New Roman"/>
          <w:b/>
          <w:sz w:val="24"/>
          <w:szCs w:val="24"/>
        </w:rPr>
        <w:tab/>
      </w:r>
      <w:r w:rsidRPr="00C12F39">
        <w:rPr>
          <w:rFonts w:ascii="Times New Roman" w:hAnsi="Times New Roman" w:cs="Times New Roman"/>
          <w:b/>
          <w:sz w:val="24"/>
          <w:szCs w:val="24"/>
        </w:rPr>
        <w:tab/>
        <w:t>МОУ СОШ №3</w:t>
      </w:r>
    </w:p>
    <w:p w:rsidR="00C12F39" w:rsidRPr="00C12F39" w:rsidRDefault="00C12F39" w:rsidP="00C12F39">
      <w:pPr>
        <w:spacing w:after="0" w:line="240" w:lineRule="auto"/>
        <w:jc w:val="center"/>
        <w:rPr>
          <w:rFonts w:ascii="Times New Roman" w:hAnsi="Times New Roman" w:cs="Times New Roman"/>
          <w:b/>
          <w:sz w:val="24"/>
          <w:szCs w:val="24"/>
        </w:rPr>
      </w:pPr>
      <w:r w:rsidRPr="00C12F39">
        <w:rPr>
          <w:rFonts w:ascii="Times New Roman" w:hAnsi="Times New Roman" w:cs="Times New Roman"/>
          <w:b/>
          <w:sz w:val="24"/>
          <w:szCs w:val="24"/>
        </w:rPr>
        <w:t>ВХОДНОЙ КОРТ «МОИ ЗНАНИЯ И УМЕНИЯ» ПО АНГЛИЙСКОМУ ЯЗЫКУ ПО ТЕМЕ</w:t>
      </w:r>
    </w:p>
    <w:p w:rsidR="00C12F39" w:rsidRPr="00C12F39" w:rsidRDefault="00C12F39" w:rsidP="00C12F39">
      <w:pPr>
        <w:spacing w:after="0" w:line="240" w:lineRule="auto"/>
        <w:jc w:val="center"/>
        <w:rPr>
          <w:rFonts w:ascii="Times New Roman" w:hAnsi="Times New Roman" w:cs="Times New Roman"/>
          <w:b/>
          <w:sz w:val="24"/>
          <w:szCs w:val="24"/>
        </w:rPr>
      </w:pPr>
      <w:r w:rsidRPr="00C12F39">
        <w:rPr>
          <w:rFonts w:ascii="Times New Roman" w:hAnsi="Times New Roman" w:cs="Times New Roman"/>
          <w:b/>
          <w:sz w:val="24"/>
          <w:szCs w:val="24"/>
        </w:rPr>
        <w:t>«ПРАВИЛА ЧТЕНИЯ ГЛАСНЫХ, СОГЛАСНЫХ БУКВ» (3 КЛАСС).</w:t>
      </w:r>
    </w:p>
    <w:p w:rsidR="00C12F39" w:rsidRPr="00C12F39" w:rsidRDefault="00C12F39" w:rsidP="00C12F39">
      <w:pPr>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Фамилия имя _______________________________________________________________</w:t>
      </w:r>
    </w:p>
    <w:p w:rsidR="00C12F39" w:rsidRPr="00C12F39" w:rsidRDefault="002244F5" w:rsidP="00C12F39">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68832" behindDoc="0" locked="0" layoutInCell="1" allowOverlap="1">
            <wp:simplePos x="0" y="0"/>
            <wp:positionH relativeFrom="column">
              <wp:posOffset>2948940</wp:posOffset>
            </wp:positionH>
            <wp:positionV relativeFrom="paragraph">
              <wp:posOffset>43815</wp:posOffset>
            </wp:positionV>
            <wp:extent cx="1197610" cy="1301750"/>
            <wp:effectExtent l="19050" t="0" r="2540" b="0"/>
            <wp:wrapNone/>
            <wp:docPr id="99" name="Рисунок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rrowheads="1"/>
                    </pic:cNvPicPr>
                  </pic:nvPicPr>
                  <pic:blipFill>
                    <a:blip r:embed="rId13"/>
                    <a:srcRect/>
                    <a:stretch>
                      <a:fillRect/>
                    </a:stretch>
                  </pic:blipFill>
                  <pic:spPr bwMode="auto">
                    <a:xfrm>
                      <a:off x="0" y="0"/>
                      <a:ext cx="1197610" cy="1301750"/>
                    </a:xfrm>
                    <a:prstGeom prst="rect">
                      <a:avLst/>
                    </a:prstGeom>
                    <a:noFill/>
                    <a:ln w="9525">
                      <a:noFill/>
                      <a:miter lim="800000"/>
                      <a:headEnd/>
                      <a:tailEnd/>
                    </a:ln>
                  </pic:spPr>
                </pic:pic>
              </a:graphicData>
            </a:graphic>
          </wp:anchor>
        </w:drawing>
      </w:r>
      <w:r w:rsidR="00C12F39" w:rsidRPr="00C12F39">
        <w:rPr>
          <w:rFonts w:ascii="Times New Roman" w:hAnsi="Times New Roman" w:cs="Times New Roman"/>
          <w:sz w:val="24"/>
          <w:szCs w:val="24"/>
        </w:rPr>
        <w:t xml:space="preserve">Класс _________________________ </w:t>
      </w:r>
      <w:r w:rsidR="00C12F39" w:rsidRPr="00C12F39">
        <w:rPr>
          <w:rFonts w:ascii="Times New Roman" w:hAnsi="Times New Roman" w:cs="Times New Roman"/>
          <w:sz w:val="24"/>
          <w:szCs w:val="24"/>
        </w:rPr>
        <w:tab/>
      </w:r>
      <w:r w:rsidR="00C12F39" w:rsidRPr="00C12F39">
        <w:rPr>
          <w:rFonts w:ascii="Times New Roman" w:hAnsi="Times New Roman" w:cs="Times New Roman"/>
          <w:sz w:val="24"/>
          <w:szCs w:val="24"/>
        </w:rPr>
        <w:tab/>
        <w:t>Дата  _________________________________</w:t>
      </w:r>
    </w:p>
    <w:p w:rsidR="00C12F39" w:rsidRPr="00C12F39" w:rsidRDefault="00A15832" w:rsidP="00C12F39">
      <w:pPr>
        <w:spacing w:after="0" w:line="240" w:lineRule="auto"/>
        <w:jc w:val="center"/>
        <w:rPr>
          <w:rFonts w:ascii="Times New Roman" w:hAnsi="Times New Roman" w:cs="Times New Roman"/>
          <w:b/>
          <w:sz w:val="24"/>
          <w:szCs w:val="24"/>
        </w:rPr>
      </w:pPr>
      <w:r w:rsidRPr="00A15832">
        <w:rPr>
          <w:rFonts w:ascii="Times New Roman" w:hAnsi="Times New Roman" w:cs="Times New Roman"/>
          <w:noProof/>
          <w:sz w:val="24"/>
          <w:szCs w:val="24"/>
        </w:rPr>
        <w:pict>
          <v:group id="_x0000_s1077" style="position:absolute;left:0;text-align:left;margin-left:149.85pt;margin-top:37.4pt;width:60.75pt;height:19.5pt;z-index:251692032" coordorigin="4620,3410" coordsize="1215,390">
            <v:rect id="_x0000_s1078" style="position:absolute;left:4620;top:3410;width:1215;height:390">
              <v:textbox style="mso-next-textbox:#_x0000_s1078">
                <w:txbxContent>
                  <w:p w:rsidR="00BE7F14" w:rsidRPr="00CD6627" w:rsidRDefault="00BE7F14" w:rsidP="00C12F39">
                    <w:pPr>
                      <w:jc w:val="center"/>
                      <w:rPr>
                        <w:lang w:val="en-US"/>
                      </w:rPr>
                    </w:pPr>
                    <w:r w:rsidRPr="00CD6627">
                      <w:rPr>
                        <w:lang w:val="en-US"/>
                      </w:rPr>
                      <w:t>Bess</w:t>
                    </w:r>
                  </w:p>
                  <w:p w:rsidR="00BE7F14" w:rsidRPr="00CD6627" w:rsidRDefault="00BE7F14" w:rsidP="00C12F39">
                    <w:pPr>
                      <w:rPr>
                        <w:lang w:val="en-US"/>
                      </w:rPr>
                    </w:pPr>
                  </w:p>
                </w:txbxContent>
              </v:textbox>
            </v:rect>
            <v:roundrect id="_x0000_s1079" style="position:absolute;left:4620;top:3410;width:315;height:390" arcsize="10923f" strokeweight="2.5pt">
              <v:shadow color="#868686"/>
            </v:roundrect>
          </v:group>
        </w:pict>
      </w:r>
      <w:r w:rsidRPr="00A15832">
        <w:rPr>
          <w:rFonts w:ascii="Times New Roman" w:hAnsi="Times New Roman" w:cs="Times New Roman"/>
          <w:noProof/>
          <w:sz w:val="24"/>
          <w:szCs w:val="24"/>
        </w:rPr>
        <w:pict>
          <v:group id="_x0000_s1080" style="position:absolute;left:0;text-align:left;margin-left:344.85pt;margin-top:32.7pt;width:60.75pt;height:19.5pt;z-index:251693056" coordorigin="4620,3410" coordsize="1215,390">
            <v:rect id="_x0000_s1081" style="position:absolute;left:4620;top:3410;width:1215;height:390">
              <v:textbox style="mso-next-textbox:#_x0000_s1081">
                <w:txbxContent>
                  <w:p w:rsidR="00BE7F14" w:rsidRPr="006968EC" w:rsidRDefault="00BE7F14" w:rsidP="00C12F39">
                    <w:pPr>
                      <w:jc w:val="right"/>
                    </w:pPr>
                    <w:r>
                      <w:rPr>
                        <w:lang w:val="en-US"/>
                      </w:rPr>
                      <w:t>Kate</w:t>
                    </w:r>
                  </w:p>
                  <w:p w:rsidR="00BE7F14" w:rsidRPr="00CD6627" w:rsidRDefault="00BE7F14" w:rsidP="00C12F39">
                    <w:pPr>
                      <w:rPr>
                        <w:lang w:val="en-US"/>
                      </w:rPr>
                    </w:pPr>
                  </w:p>
                </w:txbxContent>
              </v:textbox>
            </v:rect>
            <v:roundrect id="_x0000_s1082" style="position:absolute;left:4620;top:3410;width:315;height:390" arcsize="10923f" strokeweight="2.5pt">
              <v:shadow color="#868686"/>
            </v:roundrect>
          </v:group>
        </w:pict>
      </w:r>
      <w:r w:rsidR="00C12F39" w:rsidRPr="00C12F39">
        <w:rPr>
          <w:rFonts w:ascii="Times New Roman" w:hAnsi="Times New Roman" w:cs="Times New Roman"/>
          <w:b/>
          <w:sz w:val="24"/>
          <w:szCs w:val="24"/>
        </w:rPr>
        <w:t>1. Послушай и догадайся, о какой девочке идет речь.  Назови имя девочки.</w:t>
      </w:r>
      <w:r w:rsidR="00C12F39" w:rsidRPr="00C12F39">
        <w:rPr>
          <w:rFonts w:ascii="Times New Roman" w:hAnsi="Times New Roman" w:cs="Times New Roman"/>
          <w:snapToGrid w:val="0"/>
          <w:w w:val="0"/>
          <w:sz w:val="24"/>
          <w:szCs w:val="24"/>
          <w:u w:color="000000"/>
          <w:bdr w:val="none" w:sz="0" w:space="0" w:color="000000"/>
          <w:shd w:val="clear" w:color="000000" w:fill="000000"/>
        </w:rPr>
        <w:t xml:space="preserve"> </w:t>
      </w:r>
      <w:r w:rsidR="00C12F39" w:rsidRPr="00C12F39">
        <w:rPr>
          <w:rFonts w:ascii="Times New Roman" w:hAnsi="Times New Roman" w:cs="Times New Roman"/>
          <w:noProof/>
          <w:sz w:val="24"/>
          <w:szCs w:val="24"/>
        </w:rPr>
        <w:drawing>
          <wp:inline distT="0" distB="0" distL="0" distR="0">
            <wp:extent cx="1169670" cy="1275715"/>
            <wp:effectExtent l="19050" t="0" r="0" b="0"/>
            <wp:docPr id="98" name="Рисунок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rrowheads="1"/>
                    </pic:cNvPicPr>
                  </pic:nvPicPr>
                  <pic:blipFill>
                    <a:blip r:embed="rId12"/>
                    <a:srcRect/>
                    <a:stretch>
                      <a:fillRect/>
                    </a:stretch>
                  </pic:blipFill>
                  <pic:spPr bwMode="auto">
                    <a:xfrm>
                      <a:off x="0" y="0"/>
                      <a:ext cx="1169670" cy="1275715"/>
                    </a:xfrm>
                    <a:prstGeom prst="rect">
                      <a:avLst/>
                    </a:prstGeom>
                    <a:noFill/>
                    <a:ln w="9525">
                      <a:noFill/>
                      <a:miter lim="800000"/>
                      <a:headEnd/>
                      <a:tailEnd/>
                    </a:ln>
                  </pic:spPr>
                </pic:pic>
              </a:graphicData>
            </a:graphic>
          </wp:inline>
        </w:drawing>
      </w:r>
    </w:p>
    <w:p w:rsidR="00C12F39" w:rsidRPr="00C12F39" w:rsidRDefault="00C12F39" w:rsidP="00C12F39">
      <w:pPr>
        <w:spacing w:after="0" w:line="240" w:lineRule="auto"/>
        <w:rPr>
          <w:rFonts w:ascii="Times New Roman" w:hAnsi="Times New Roman" w:cs="Times New Roman"/>
          <w:b/>
          <w:sz w:val="24"/>
          <w:szCs w:val="24"/>
        </w:rPr>
      </w:pPr>
      <w:r w:rsidRPr="00C12F39">
        <w:rPr>
          <w:rFonts w:ascii="Times New Roman" w:hAnsi="Times New Roman" w:cs="Times New Roman"/>
          <w:noProof/>
          <w:sz w:val="24"/>
          <w:szCs w:val="24"/>
        </w:rPr>
        <w:drawing>
          <wp:anchor distT="0" distB="0" distL="114300" distR="114300" simplePos="0" relativeHeight="251688960" behindDoc="1" locked="0" layoutInCell="1" allowOverlap="1">
            <wp:simplePos x="0" y="0"/>
            <wp:positionH relativeFrom="column">
              <wp:posOffset>-24765</wp:posOffset>
            </wp:positionH>
            <wp:positionV relativeFrom="paragraph">
              <wp:posOffset>206375</wp:posOffset>
            </wp:positionV>
            <wp:extent cx="1115695" cy="694690"/>
            <wp:effectExtent l="19050" t="0" r="8255" b="0"/>
            <wp:wrapTight wrapText="bothSides">
              <wp:wrapPolygon edited="0">
                <wp:start x="-369" y="0"/>
                <wp:lineTo x="369" y="20731"/>
                <wp:lineTo x="21391" y="20731"/>
                <wp:lineTo x="21760" y="19547"/>
                <wp:lineTo x="21760" y="7108"/>
                <wp:lineTo x="21391" y="592"/>
                <wp:lineTo x="21022" y="0"/>
                <wp:lineTo x="-369" y="0"/>
              </wp:wrapPolygon>
            </wp:wrapTight>
            <wp:docPr id="100" name="Рисунок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rrowheads="1"/>
                    </pic:cNvPicPr>
                  </pic:nvPicPr>
                  <pic:blipFill>
                    <a:blip r:embed="rId14"/>
                    <a:srcRect/>
                    <a:stretch>
                      <a:fillRect/>
                    </a:stretch>
                  </pic:blipFill>
                  <pic:spPr bwMode="auto">
                    <a:xfrm>
                      <a:off x="0" y="0"/>
                      <a:ext cx="1115695" cy="694690"/>
                    </a:xfrm>
                    <a:prstGeom prst="rect">
                      <a:avLst/>
                    </a:prstGeom>
                    <a:noFill/>
                  </pic:spPr>
                </pic:pic>
              </a:graphicData>
            </a:graphic>
          </wp:anchor>
        </w:drawing>
      </w:r>
      <w:r w:rsidRPr="00C12F39">
        <w:rPr>
          <w:rFonts w:ascii="Times New Roman" w:hAnsi="Times New Roman" w:cs="Times New Roman"/>
          <w:b/>
          <w:sz w:val="24"/>
          <w:szCs w:val="24"/>
        </w:rPr>
        <w:t>2. Какое предложение соответствует картинке? Выбери правильный ответ.</w:t>
      </w:r>
    </w:p>
    <w:p w:rsidR="00C12F39" w:rsidRPr="00C12F39" w:rsidRDefault="00C12F39" w:rsidP="00B21BDA">
      <w:pPr>
        <w:pStyle w:val="12"/>
        <w:widowControl w:val="0"/>
        <w:numPr>
          <w:ilvl w:val="0"/>
          <w:numId w:val="7"/>
        </w:numPr>
        <w:shd w:val="clear" w:color="auto" w:fill="FFFFFF"/>
        <w:tabs>
          <w:tab w:val="left" w:pos="461"/>
        </w:tabs>
        <w:autoSpaceDE w:val="0"/>
        <w:autoSpaceDN w:val="0"/>
        <w:adjustRightInd w:val="0"/>
        <w:ind w:left="0"/>
        <w:rPr>
          <w:sz w:val="24"/>
          <w:szCs w:val="24"/>
          <w:lang w:val="en-US"/>
        </w:rPr>
      </w:pPr>
      <w:r w:rsidRPr="00C12F39">
        <w:rPr>
          <w:sz w:val="24"/>
          <w:szCs w:val="24"/>
          <w:lang w:val="en-US"/>
        </w:rPr>
        <w:t>Frogs like clocks.</w:t>
      </w:r>
    </w:p>
    <w:p w:rsidR="00C12F39" w:rsidRPr="00C12F39" w:rsidRDefault="00C12F39" w:rsidP="00B21BDA">
      <w:pPr>
        <w:pStyle w:val="12"/>
        <w:widowControl w:val="0"/>
        <w:numPr>
          <w:ilvl w:val="0"/>
          <w:numId w:val="7"/>
        </w:numPr>
        <w:shd w:val="clear" w:color="auto" w:fill="FFFFFF"/>
        <w:tabs>
          <w:tab w:val="left" w:pos="461"/>
        </w:tabs>
        <w:autoSpaceDE w:val="0"/>
        <w:autoSpaceDN w:val="0"/>
        <w:adjustRightInd w:val="0"/>
        <w:ind w:left="0"/>
        <w:rPr>
          <w:sz w:val="24"/>
          <w:szCs w:val="24"/>
          <w:lang w:val="en-US"/>
        </w:rPr>
      </w:pPr>
      <w:r w:rsidRPr="00C12F39">
        <w:rPr>
          <w:sz w:val="24"/>
          <w:szCs w:val="24"/>
          <w:lang w:val="en-US"/>
        </w:rPr>
        <w:t>The fox likes the clock.</w:t>
      </w:r>
    </w:p>
    <w:p w:rsidR="00C12F39" w:rsidRPr="00C12F39" w:rsidRDefault="00C12F39" w:rsidP="00B21BDA">
      <w:pPr>
        <w:pStyle w:val="12"/>
        <w:widowControl w:val="0"/>
        <w:numPr>
          <w:ilvl w:val="0"/>
          <w:numId w:val="7"/>
        </w:numPr>
        <w:shd w:val="clear" w:color="auto" w:fill="FFFFFF"/>
        <w:tabs>
          <w:tab w:val="left" w:pos="461"/>
        </w:tabs>
        <w:autoSpaceDE w:val="0"/>
        <w:autoSpaceDN w:val="0"/>
        <w:adjustRightInd w:val="0"/>
        <w:ind w:left="0"/>
        <w:rPr>
          <w:sz w:val="24"/>
          <w:szCs w:val="24"/>
          <w:lang w:val="en-US"/>
        </w:rPr>
      </w:pPr>
      <w:r w:rsidRPr="00C12F39">
        <w:rPr>
          <w:sz w:val="24"/>
          <w:szCs w:val="24"/>
          <w:lang w:val="en-US"/>
        </w:rPr>
        <w:t>Foxes like cats.</w:t>
      </w:r>
    </w:p>
    <w:p w:rsidR="00C12F39" w:rsidRPr="00C12F39" w:rsidRDefault="00C12F39" w:rsidP="00B21BDA">
      <w:pPr>
        <w:pStyle w:val="12"/>
        <w:widowControl w:val="0"/>
        <w:numPr>
          <w:ilvl w:val="0"/>
          <w:numId w:val="8"/>
        </w:numPr>
        <w:shd w:val="clear" w:color="auto" w:fill="FFFFFF"/>
        <w:tabs>
          <w:tab w:val="left" w:pos="461"/>
        </w:tabs>
        <w:autoSpaceDE w:val="0"/>
        <w:autoSpaceDN w:val="0"/>
        <w:adjustRightInd w:val="0"/>
        <w:ind w:left="0"/>
        <w:rPr>
          <w:sz w:val="24"/>
          <w:szCs w:val="24"/>
          <w:lang w:val="en-US"/>
        </w:rPr>
      </w:pPr>
      <w:r w:rsidRPr="00C12F39">
        <w:rPr>
          <w:noProof/>
          <w:sz w:val="24"/>
          <w:szCs w:val="24"/>
          <w:lang w:eastAsia="ru-RU"/>
        </w:rPr>
        <w:drawing>
          <wp:anchor distT="0" distB="0" distL="114300" distR="114300" simplePos="0" relativeHeight="251689984" behindDoc="1" locked="0" layoutInCell="1" allowOverlap="1">
            <wp:simplePos x="0" y="0"/>
            <wp:positionH relativeFrom="column">
              <wp:posOffset>-669925</wp:posOffset>
            </wp:positionH>
            <wp:positionV relativeFrom="paragraph">
              <wp:posOffset>76835</wp:posOffset>
            </wp:positionV>
            <wp:extent cx="1273810" cy="749935"/>
            <wp:effectExtent l="19050" t="0" r="2540" b="0"/>
            <wp:wrapTight wrapText="bothSides">
              <wp:wrapPolygon edited="0">
                <wp:start x="-323" y="0"/>
                <wp:lineTo x="0" y="20850"/>
                <wp:lineTo x="21320" y="20850"/>
                <wp:lineTo x="21643" y="18107"/>
                <wp:lineTo x="21643" y="6584"/>
                <wp:lineTo x="21320" y="549"/>
                <wp:lineTo x="20997" y="0"/>
                <wp:lineTo x="-323" y="0"/>
              </wp:wrapPolygon>
            </wp:wrapTight>
            <wp:docPr id="101" name="Рисунок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rrowheads="1"/>
                    </pic:cNvPicPr>
                  </pic:nvPicPr>
                  <pic:blipFill>
                    <a:blip r:embed="rId15"/>
                    <a:srcRect/>
                    <a:stretch>
                      <a:fillRect/>
                    </a:stretch>
                  </pic:blipFill>
                  <pic:spPr bwMode="auto">
                    <a:xfrm>
                      <a:off x="0" y="0"/>
                      <a:ext cx="1273810" cy="749935"/>
                    </a:xfrm>
                    <a:prstGeom prst="rect">
                      <a:avLst/>
                    </a:prstGeom>
                    <a:noFill/>
                  </pic:spPr>
                </pic:pic>
              </a:graphicData>
            </a:graphic>
          </wp:anchor>
        </w:drawing>
      </w:r>
      <w:r w:rsidRPr="00C12F39">
        <w:rPr>
          <w:sz w:val="24"/>
          <w:szCs w:val="24"/>
          <w:lang w:val="en-US"/>
        </w:rPr>
        <w:t>I can see a nice crocodile.</w:t>
      </w:r>
    </w:p>
    <w:p w:rsidR="00C12F39" w:rsidRPr="00C12F39" w:rsidRDefault="002244F5" w:rsidP="002244F5">
      <w:pPr>
        <w:pStyle w:val="12"/>
        <w:widowControl w:val="0"/>
        <w:shd w:val="clear" w:color="auto" w:fill="FFFFFF"/>
        <w:tabs>
          <w:tab w:val="left" w:pos="461"/>
        </w:tabs>
        <w:autoSpaceDE w:val="0"/>
        <w:autoSpaceDN w:val="0"/>
        <w:adjustRightInd w:val="0"/>
        <w:ind w:left="0"/>
        <w:rPr>
          <w:sz w:val="24"/>
          <w:szCs w:val="24"/>
          <w:lang w:val="en-US"/>
        </w:rPr>
      </w:pPr>
      <w:r w:rsidRPr="002244F5">
        <w:rPr>
          <w:sz w:val="24"/>
          <w:szCs w:val="24"/>
          <w:lang w:val="en-US"/>
        </w:rPr>
        <w:t xml:space="preserve">                 </w:t>
      </w:r>
      <w:r w:rsidR="00C12F39" w:rsidRPr="00C12F39">
        <w:rPr>
          <w:sz w:val="24"/>
          <w:szCs w:val="24"/>
          <w:lang w:val="en-US"/>
        </w:rPr>
        <w:t>I can see nice crocodiles.</w:t>
      </w:r>
    </w:p>
    <w:p w:rsidR="00C12F39" w:rsidRPr="00C12F39" w:rsidRDefault="002244F5" w:rsidP="002244F5">
      <w:pPr>
        <w:pStyle w:val="12"/>
        <w:widowControl w:val="0"/>
        <w:shd w:val="clear" w:color="auto" w:fill="FFFFFF"/>
        <w:tabs>
          <w:tab w:val="left" w:pos="461"/>
        </w:tabs>
        <w:autoSpaceDE w:val="0"/>
        <w:autoSpaceDN w:val="0"/>
        <w:adjustRightInd w:val="0"/>
        <w:ind w:left="0"/>
        <w:rPr>
          <w:sz w:val="24"/>
          <w:szCs w:val="24"/>
          <w:lang w:val="en-US"/>
        </w:rPr>
      </w:pPr>
      <w:r w:rsidRPr="002244F5">
        <w:rPr>
          <w:sz w:val="24"/>
          <w:szCs w:val="24"/>
          <w:lang w:val="en-US"/>
        </w:rPr>
        <w:t xml:space="preserve">            </w:t>
      </w:r>
      <w:r w:rsidR="00C12F39" w:rsidRPr="00C12F39">
        <w:rPr>
          <w:sz w:val="24"/>
          <w:szCs w:val="24"/>
          <w:lang w:val="en-US"/>
        </w:rPr>
        <w:t>I can see five nice crocodiles.</w:t>
      </w:r>
    </w:p>
    <w:p w:rsidR="00C12F39" w:rsidRPr="00C12F39" w:rsidRDefault="00C12F39" w:rsidP="00C12F39">
      <w:pPr>
        <w:widowControl w:val="0"/>
        <w:shd w:val="clear" w:color="auto" w:fill="FFFFFF"/>
        <w:tabs>
          <w:tab w:val="left" w:pos="461"/>
        </w:tabs>
        <w:autoSpaceDE w:val="0"/>
        <w:autoSpaceDN w:val="0"/>
        <w:adjustRightInd w:val="0"/>
        <w:spacing w:after="0" w:line="240" w:lineRule="auto"/>
        <w:rPr>
          <w:rFonts w:ascii="Times New Roman" w:hAnsi="Times New Roman" w:cs="Times New Roman"/>
          <w:sz w:val="24"/>
          <w:szCs w:val="24"/>
          <w:lang w:val="en-US"/>
        </w:rPr>
      </w:pPr>
    </w:p>
    <w:p w:rsidR="00C12F39" w:rsidRPr="00C12F39" w:rsidRDefault="00C12F39" w:rsidP="00C12F39">
      <w:pPr>
        <w:widowControl w:val="0"/>
        <w:shd w:val="clear" w:color="auto" w:fill="FFFFFF"/>
        <w:tabs>
          <w:tab w:val="left" w:pos="461"/>
        </w:tabs>
        <w:autoSpaceDE w:val="0"/>
        <w:autoSpaceDN w:val="0"/>
        <w:adjustRightInd w:val="0"/>
        <w:spacing w:after="0" w:line="240" w:lineRule="auto"/>
        <w:rPr>
          <w:rFonts w:ascii="Times New Roman" w:hAnsi="Times New Roman" w:cs="Times New Roman"/>
          <w:sz w:val="24"/>
          <w:szCs w:val="24"/>
          <w:lang w:val="en-US"/>
        </w:rPr>
      </w:pPr>
      <w:r w:rsidRPr="00C12F39">
        <w:rPr>
          <w:rFonts w:ascii="Times New Roman" w:hAnsi="Times New Roman" w:cs="Times New Roman"/>
          <w:noProof/>
          <w:sz w:val="24"/>
          <w:szCs w:val="24"/>
        </w:rPr>
        <w:drawing>
          <wp:anchor distT="0" distB="0" distL="114300" distR="114300" simplePos="0" relativeHeight="251691008" behindDoc="1" locked="0" layoutInCell="1" allowOverlap="1">
            <wp:simplePos x="0" y="0"/>
            <wp:positionH relativeFrom="column">
              <wp:posOffset>-91440</wp:posOffset>
            </wp:positionH>
            <wp:positionV relativeFrom="paragraph">
              <wp:posOffset>50165</wp:posOffset>
            </wp:positionV>
            <wp:extent cx="1256030" cy="749935"/>
            <wp:effectExtent l="19050" t="0" r="1270" b="0"/>
            <wp:wrapTight wrapText="bothSides">
              <wp:wrapPolygon edited="0">
                <wp:start x="-328" y="0"/>
                <wp:lineTo x="0" y="20850"/>
                <wp:lineTo x="21294" y="20850"/>
                <wp:lineTo x="21622" y="18107"/>
                <wp:lineTo x="21622" y="6584"/>
                <wp:lineTo x="21294" y="549"/>
                <wp:lineTo x="20967" y="0"/>
                <wp:lineTo x="-328" y="0"/>
              </wp:wrapPolygon>
            </wp:wrapTight>
            <wp:docPr id="63" name="Рисунок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rrowheads="1"/>
                    </pic:cNvPicPr>
                  </pic:nvPicPr>
                  <pic:blipFill>
                    <a:blip r:embed="rId16"/>
                    <a:srcRect/>
                    <a:stretch>
                      <a:fillRect/>
                    </a:stretch>
                  </pic:blipFill>
                  <pic:spPr bwMode="auto">
                    <a:xfrm>
                      <a:off x="0" y="0"/>
                      <a:ext cx="1256030" cy="749935"/>
                    </a:xfrm>
                    <a:prstGeom prst="rect">
                      <a:avLst/>
                    </a:prstGeom>
                    <a:noFill/>
                  </pic:spPr>
                </pic:pic>
              </a:graphicData>
            </a:graphic>
          </wp:anchor>
        </w:drawing>
      </w:r>
    </w:p>
    <w:p w:rsidR="00C12F39" w:rsidRPr="00C12F39" w:rsidRDefault="00C12F39" w:rsidP="00B21BDA">
      <w:pPr>
        <w:pStyle w:val="12"/>
        <w:widowControl w:val="0"/>
        <w:numPr>
          <w:ilvl w:val="0"/>
          <w:numId w:val="9"/>
        </w:numPr>
        <w:shd w:val="clear" w:color="auto" w:fill="FFFFFF"/>
        <w:tabs>
          <w:tab w:val="left" w:pos="461"/>
        </w:tabs>
        <w:autoSpaceDE w:val="0"/>
        <w:autoSpaceDN w:val="0"/>
        <w:adjustRightInd w:val="0"/>
        <w:ind w:left="0"/>
        <w:rPr>
          <w:sz w:val="24"/>
          <w:szCs w:val="24"/>
          <w:lang w:val="en-US"/>
        </w:rPr>
      </w:pPr>
      <w:r w:rsidRPr="00C12F39">
        <w:rPr>
          <w:sz w:val="24"/>
          <w:szCs w:val="24"/>
          <w:lang w:val="en-US"/>
        </w:rPr>
        <w:t>I see a pig with a stick.</w:t>
      </w:r>
    </w:p>
    <w:p w:rsidR="00C12F39" w:rsidRPr="00C12F39" w:rsidRDefault="00C12F39" w:rsidP="00B21BDA">
      <w:pPr>
        <w:pStyle w:val="12"/>
        <w:widowControl w:val="0"/>
        <w:numPr>
          <w:ilvl w:val="0"/>
          <w:numId w:val="9"/>
        </w:numPr>
        <w:shd w:val="clear" w:color="auto" w:fill="FFFFFF"/>
        <w:tabs>
          <w:tab w:val="left" w:pos="461"/>
        </w:tabs>
        <w:autoSpaceDE w:val="0"/>
        <w:autoSpaceDN w:val="0"/>
        <w:adjustRightInd w:val="0"/>
        <w:ind w:left="0"/>
        <w:rPr>
          <w:sz w:val="24"/>
          <w:szCs w:val="24"/>
          <w:lang w:val="en-US"/>
        </w:rPr>
      </w:pPr>
      <w:r w:rsidRPr="00C12F39">
        <w:rPr>
          <w:sz w:val="24"/>
          <w:szCs w:val="24"/>
          <w:lang w:val="en-US"/>
        </w:rPr>
        <w:t>I see a frog with a pen.</w:t>
      </w:r>
    </w:p>
    <w:p w:rsidR="00C12F39" w:rsidRPr="00C12F39" w:rsidRDefault="00C12F39" w:rsidP="00B21BDA">
      <w:pPr>
        <w:pStyle w:val="12"/>
        <w:widowControl w:val="0"/>
        <w:numPr>
          <w:ilvl w:val="0"/>
          <w:numId w:val="9"/>
        </w:numPr>
        <w:shd w:val="clear" w:color="auto" w:fill="FFFFFF"/>
        <w:tabs>
          <w:tab w:val="left" w:pos="461"/>
        </w:tabs>
        <w:autoSpaceDE w:val="0"/>
        <w:autoSpaceDN w:val="0"/>
        <w:adjustRightInd w:val="0"/>
        <w:ind w:left="0"/>
        <w:rPr>
          <w:sz w:val="24"/>
          <w:szCs w:val="24"/>
          <w:lang w:val="en-US"/>
        </w:rPr>
      </w:pPr>
      <w:r w:rsidRPr="00C12F39">
        <w:rPr>
          <w:sz w:val="24"/>
          <w:szCs w:val="24"/>
          <w:lang w:val="en-US"/>
        </w:rPr>
        <w:t>I see a pig with a frog.</w:t>
      </w:r>
    </w:p>
    <w:p w:rsidR="00C12F39" w:rsidRPr="00C12F39" w:rsidRDefault="00C12F39" w:rsidP="00C12F39">
      <w:pPr>
        <w:shd w:val="clear" w:color="auto" w:fill="FFFFFF"/>
        <w:autoSpaceDE w:val="0"/>
        <w:autoSpaceDN w:val="0"/>
        <w:adjustRightInd w:val="0"/>
        <w:spacing w:after="0" w:line="240" w:lineRule="auto"/>
        <w:rPr>
          <w:rFonts w:ascii="Times New Roman" w:hAnsi="Times New Roman" w:cs="Times New Roman"/>
          <w:sz w:val="24"/>
          <w:szCs w:val="24"/>
          <w:lang w:val="en-US"/>
        </w:rPr>
      </w:pPr>
    </w:p>
    <w:p w:rsidR="00C12F39" w:rsidRPr="00C12F39" w:rsidRDefault="00C12F39" w:rsidP="00C12F39">
      <w:pPr>
        <w:shd w:val="clear" w:color="auto" w:fill="FFFFFF"/>
        <w:autoSpaceDE w:val="0"/>
        <w:autoSpaceDN w:val="0"/>
        <w:adjustRightInd w:val="0"/>
        <w:spacing w:after="0" w:line="240" w:lineRule="auto"/>
        <w:rPr>
          <w:rFonts w:ascii="Times New Roman" w:hAnsi="Times New Roman" w:cs="Times New Roman"/>
          <w:b/>
          <w:sz w:val="24"/>
          <w:szCs w:val="24"/>
        </w:rPr>
      </w:pPr>
      <w:r w:rsidRPr="00C12F39">
        <w:rPr>
          <w:rFonts w:ascii="Times New Roman" w:hAnsi="Times New Roman" w:cs="Times New Roman"/>
          <w:b/>
          <w:sz w:val="24"/>
          <w:szCs w:val="24"/>
        </w:rPr>
        <w:t>3. Прочитай  отрывок из письма Ани её английскому другу Джону. Как ты думаешь, о каком животном она пишет.</w:t>
      </w:r>
    </w:p>
    <w:p w:rsidR="00C12F39" w:rsidRPr="00C12F39" w:rsidRDefault="00C12F39" w:rsidP="00C12F39">
      <w:pPr>
        <w:shd w:val="clear" w:color="auto" w:fill="FFFFFF"/>
        <w:spacing w:after="0" w:line="240" w:lineRule="auto"/>
        <w:ind w:firstLine="418"/>
        <w:rPr>
          <w:rFonts w:ascii="Times New Roman" w:hAnsi="Times New Roman" w:cs="Times New Roman"/>
          <w:sz w:val="24"/>
          <w:szCs w:val="24"/>
          <w:lang w:val="en-US"/>
        </w:rPr>
      </w:pPr>
      <w:r w:rsidRPr="00C12F39">
        <w:rPr>
          <w:rFonts w:ascii="Times New Roman" w:hAnsi="Times New Roman" w:cs="Times New Roman"/>
          <w:sz w:val="24"/>
          <w:szCs w:val="24"/>
          <w:lang w:val="en-US"/>
        </w:rPr>
        <w:t>I have got a friend. It is red, blue and green. It is brave. It is not angry. It is nice. It can fly well. It likes to fly to the zoo. It can't run and swim. Its name is Polly. It is five. It lives with me, my mum and dad. It likes my home. We like Polly too.</w:t>
      </w:r>
    </w:p>
    <w:p w:rsidR="00C12F39" w:rsidRPr="00C12F39" w:rsidRDefault="00A15832" w:rsidP="00C12F39">
      <w:pPr>
        <w:shd w:val="clear" w:color="auto" w:fill="FFFFFF"/>
        <w:spacing w:after="0" w:line="240" w:lineRule="auto"/>
        <w:ind w:firstLine="418"/>
        <w:jc w:val="center"/>
        <w:rPr>
          <w:rFonts w:ascii="Times New Roman" w:hAnsi="Times New Roman" w:cs="Times New Roman"/>
          <w:sz w:val="24"/>
          <w:szCs w:val="24"/>
        </w:rPr>
      </w:pPr>
      <w:r>
        <w:rPr>
          <w:rFonts w:ascii="Times New Roman" w:hAnsi="Times New Roman" w:cs="Times New Roman"/>
          <w:noProof/>
          <w:sz w:val="24"/>
          <w:szCs w:val="24"/>
        </w:rPr>
        <w:pict>
          <v:rect id="_x0000_s1084" style="position:absolute;left:0;text-align:left;margin-left:236.8pt;margin-top:66pt;width:28.5pt;height:14.25pt;z-index:251695104"/>
        </w:pict>
      </w:r>
      <w:r>
        <w:rPr>
          <w:rFonts w:ascii="Times New Roman" w:hAnsi="Times New Roman" w:cs="Times New Roman"/>
          <w:noProof/>
          <w:sz w:val="24"/>
          <w:szCs w:val="24"/>
        </w:rPr>
        <w:pict>
          <v:rect id="_x0000_s1085" style="position:absolute;left:0;text-align:left;margin-left:344.85pt;margin-top:66pt;width:28.5pt;height:14.25pt;z-index:251696128"/>
        </w:pict>
      </w:r>
      <w:r>
        <w:rPr>
          <w:rFonts w:ascii="Times New Roman" w:hAnsi="Times New Roman" w:cs="Times New Roman"/>
          <w:noProof/>
          <w:sz w:val="24"/>
          <w:szCs w:val="24"/>
        </w:rPr>
        <w:pict>
          <v:rect id="_x0000_s1083" style="position:absolute;left:0;text-align:left;margin-left:121.35pt;margin-top:66pt;width:28.5pt;height:14.25pt;z-index:251694080"/>
        </w:pict>
      </w:r>
      <w:r w:rsidR="00C12F39" w:rsidRPr="00C12F39">
        <w:rPr>
          <w:rFonts w:ascii="Times New Roman" w:hAnsi="Times New Roman" w:cs="Times New Roman"/>
          <w:noProof/>
          <w:sz w:val="24"/>
          <w:szCs w:val="24"/>
        </w:rPr>
        <w:drawing>
          <wp:inline distT="0" distB="0" distL="0" distR="0">
            <wp:extent cx="1084580" cy="1020445"/>
            <wp:effectExtent l="19050" t="0" r="1270" b="0"/>
            <wp:docPr id="32" name="Рисунок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rrowheads="1"/>
                    </pic:cNvPicPr>
                  </pic:nvPicPr>
                  <pic:blipFill>
                    <a:blip r:embed="rId17"/>
                    <a:srcRect/>
                    <a:stretch>
                      <a:fillRect/>
                    </a:stretch>
                  </pic:blipFill>
                  <pic:spPr bwMode="auto">
                    <a:xfrm>
                      <a:off x="0" y="0"/>
                      <a:ext cx="1084580" cy="1020445"/>
                    </a:xfrm>
                    <a:prstGeom prst="rect">
                      <a:avLst/>
                    </a:prstGeom>
                    <a:noFill/>
                    <a:ln w="9525">
                      <a:noFill/>
                      <a:miter lim="800000"/>
                      <a:headEnd/>
                      <a:tailEnd/>
                    </a:ln>
                  </pic:spPr>
                </pic:pic>
              </a:graphicData>
            </a:graphic>
          </wp:inline>
        </w:drawing>
      </w:r>
      <w:r w:rsidR="00C12F39" w:rsidRPr="00C12F39">
        <w:rPr>
          <w:rFonts w:ascii="Times New Roman" w:hAnsi="Times New Roman" w:cs="Times New Roman"/>
          <w:sz w:val="24"/>
          <w:szCs w:val="24"/>
        </w:rPr>
        <w:t xml:space="preserve">      </w:t>
      </w:r>
      <w:r w:rsidR="00C12F39" w:rsidRPr="00C12F39">
        <w:rPr>
          <w:rFonts w:ascii="Times New Roman" w:hAnsi="Times New Roman" w:cs="Times New Roman"/>
          <w:noProof/>
          <w:sz w:val="24"/>
          <w:szCs w:val="24"/>
        </w:rPr>
        <w:drawing>
          <wp:inline distT="0" distB="0" distL="0" distR="0">
            <wp:extent cx="1062990" cy="1084580"/>
            <wp:effectExtent l="19050" t="0" r="3810" b="0"/>
            <wp:docPr id="33" name="Рисунок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rrowheads="1"/>
                    </pic:cNvPicPr>
                  </pic:nvPicPr>
                  <pic:blipFill>
                    <a:blip r:embed="rId18"/>
                    <a:srcRect/>
                    <a:stretch>
                      <a:fillRect/>
                    </a:stretch>
                  </pic:blipFill>
                  <pic:spPr bwMode="auto">
                    <a:xfrm>
                      <a:off x="0" y="0"/>
                      <a:ext cx="1062990" cy="1084580"/>
                    </a:xfrm>
                    <a:prstGeom prst="rect">
                      <a:avLst/>
                    </a:prstGeom>
                    <a:noFill/>
                    <a:ln w="9525">
                      <a:noFill/>
                      <a:miter lim="800000"/>
                      <a:headEnd/>
                      <a:tailEnd/>
                    </a:ln>
                  </pic:spPr>
                </pic:pic>
              </a:graphicData>
            </a:graphic>
          </wp:inline>
        </w:drawing>
      </w:r>
      <w:r w:rsidR="00C12F39" w:rsidRPr="00C12F39">
        <w:rPr>
          <w:rFonts w:ascii="Times New Roman" w:hAnsi="Times New Roman" w:cs="Times New Roman"/>
          <w:sz w:val="24"/>
          <w:szCs w:val="24"/>
        </w:rPr>
        <w:t xml:space="preserve">      </w:t>
      </w:r>
      <w:r w:rsidR="00C12F39" w:rsidRPr="00C12F39">
        <w:rPr>
          <w:rFonts w:ascii="Times New Roman" w:hAnsi="Times New Roman" w:cs="Times New Roman"/>
          <w:noProof/>
          <w:sz w:val="24"/>
          <w:szCs w:val="24"/>
        </w:rPr>
        <w:drawing>
          <wp:inline distT="0" distB="0" distL="0" distR="0">
            <wp:extent cx="1105535" cy="1042035"/>
            <wp:effectExtent l="19050" t="0" r="0" b="0"/>
            <wp:docPr id="34" name="Рисунок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rrowheads="1"/>
                    </pic:cNvPicPr>
                  </pic:nvPicPr>
                  <pic:blipFill>
                    <a:blip r:embed="rId19"/>
                    <a:srcRect/>
                    <a:stretch>
                      <a:fillRect/>
                    </a:stretch>
                  </pic:blipFill>
                  <pic:spPr bwMode="auto">
                    <a:xfrm>
                      <a:off x="0" y="0"/>
                      <a:ext cx="1105535" cy="1042035"/>
                    </a:xfrm>
                    <a:prstGeom prst="rect">
                      <a:avLst/>
                    </a:prstGeom>
                    <a:noFill/>
                    <a:ln w="9525">
                      <a:noFill/>
                      <a:miter lim="800000"/>
                      <a:headEnd/>
                      <a:tailEnd/>
                    </a:ln>
                  </pic:spPr>
                </pic:pic>
              </a:graphicData>
            </a:graphic>
          </wp:inline>
        </w:drawing>
      </w:r>
    </w:p>
    <w:p w:rsidR="00C12F39" w:rsidRPr="00C12F39" w:rsidRDefault="00C12F39" w:rsidP="00C12F39">
      <w:pPr>
        <w:spacing w:after="0" w:line="240" w:lineRule="auto"/>
        <w:jc w:val="both"/>
        <w:rPr>
          <w:rFonts w:ascii="Times New Roman" w:hAnsi="Times New Roman" w:cs="Times New Roman"/>
          <w:b/>
          <w:sz w:val="24"/>
          <w:szCs w:val="24"/>
        </w:rPr>
      </w:pPr>
      <w:r w:rsidRPr="00C12F39">
        <w:rPr>
          <w:rFonts w:ascii="Times New Roman" w:hAnsi="Times New Roman" w:cs="Times New Roman"/>
          <w:b/>
          <w:sz w:val="24"/>
          <w:szCs w:val="24"/>
        </w:rPr>
        <w:t>4. Вставь  пропущенные слова в предложения.</w:t>
      </w:r>
    </w:p>
    <w:p w:rsidR="00C12F39" w:rsidRPr="00C12F39" w:rsidRDefault="00C12F39" w:rsidP="00B21BDA">
      <w:pPr>
        <w:pStyle w:val="12"/>
        <w:numPr>
          <w:ilvl w:val="0"/>
          <w:numId w:val="10"/>
        </w:numPr>
        <w:ind w:left="0"/>
        <w:jc w:val="both"/>
        <w:rPr>
          <w:sz w:val="24"/>
          <w:szCs w:val="24"/>
          <w:lang w:val="en-US"/>
        </w:rPr>
      </w:pPr>
      <w:r w:rsidRPr="00C12F39">
        <w:rPr>
          <w:sz w:val="24"/>
          <w:szCs w:val="24"/>
          <w:lang w:val="en-US"/>
        </w:rPr>
        <w:t>Bob   …  a strong dog. (has/have )</w:t>
      </w:r>
    </w:p>
    <w:p w:rsidR="00C12F39" w:rsidRPr="00C12F39" w:rsidRDefault="00C12F39" w:rsidP="00B21BDA">
      <w:pPr>
        <w:pStyle w:val="12"/>
        <w:numPr>
          <w:ilvl w:val="0"/>
          <w:numId w:val="10"/>
        </w:numPr>
        <w:ind w:left="0"/>
        <w:jc w:val="both"/>
        <w:rPr>
          <w:sz w:val="24"/>
          <w:szCs w:val="24"/>
          <w:lang w:val="en-US"/>
        </w:rPr>
      </w:pPr>
      <w:r w:rsidRPr="00C12F39">
        <w:rPr>
          <w:sz w:val="24"/>
          <w:szCs w:val="24"/>
          <w:lang w:val="en-US"/>
        </w:rPr>
        <w:t>We   …   ten pencils. (has/have)</w:t>
      </w:r>
    </w:p>
    <w:p w:rsidR="00C12F39" w:rsidRPr="00C12F39" w:rsidRDefault="00C12F39" w:rsidP="00B21BDA">
      <w:pPr>
        <w:pStyle w:val="12"/>
        <w:numPr>
          <w:ilvl w:val="0"/>
          <w:numId w:val="10"/>
        </w:numPr>
        <w:ind w:left="0"/>
        <w:jc w:val="both"/>
        <w:rPr>
          <w:sz w:val="24"/>
          <w:szCs w:val="24"/>
          <w:lang w:val="en-US"/>
        </w:rPr>
      </w:pPr>
      <w:r w:rsidRPr="00C12F39">
        <w:rPr>
          <w:sz w:val="24"/>
          <w:szCs w:val="24"/>
          <w:lang w:val="en-US"/>
        </w:rPr>
        <w:t>I  …  a pupil. (am, is, are)</w:t>
      </w:r>
    </w:p>
    <w:p w:rsidR="00C12F39" w:rsidRPr="00C12F39" w:rsidRDefault="00C12F39" w:rsidP="00B21BDA">
      <w:pPr>
        <w:pStyle w:val="12"/>
        <w:numPr>
          <w:ilvl w:val="0"/>
          <w:numId w:val="10"/>
        </w:numPr>
        <w:ind w:left="0"/>
        <w:jc w:val="both"/>
        <w:rPr>
          <w:sz w:val="24"/>
          <w:szCs w:val="24"/>
          <w:lang w:val="en-US"/>
        </w:rPr>
      </w:pPr>
      <w:r w:rsidRPr="00C12F39">
        <w:rPr>
          <w:sz w:val="24"/>
          <w:szCs w:val="24"/>
          <w:lang w:val="en-US"/>
        </w:rPr>
        <w:t>My friends  …  brave and strong. (am, is, are)</w:t>
      </w:r>
    </w:p>
    <w:p w:rsidR="00C12F39" w:rsidRPr="00C12F39" w:rsidRDefault="00C12F39" w:rsidP="00B21BDA">
      <w:pPr>
        <w:pStyle w:val="12"/>
        <w:numPr>
          <w:ilvl w:val="0"/>
          <w:numId w:val="10"/>
        </w:numPr>
        <w:ind w:left="0"/>
        <w:jc w:val="both"/>
        <w:rPr>
          <w:sz w:val="24"/>
          <w:szCs w:val="24"/>
          <w:lang w:val="en-US"/>
        </w:rPr>
      </w:pPr>
      <w:r w:rsidRPr="00C12F39">
        <w:rPr>
          <w:sz w:val="24"/>
          <w:szCs w:val="24"/>
          <w:lang w:val="en-US"/>
        </w:rPr>
        <w:t xml:space="preserve"> …  you sad? (am, is, are)</w:t>
      </w:r>
    </w:p>
    <w:p w:rsidR="00C12F39" w:rsidRPr="00C12F39" w:rsidRDefault="00C12F39" w:rsidP="00B21BDA">
      <w:pPr>
        <w:pStyle w:val="12"/>
        <w:numPr>
          <w:ilvl w:val="0"/>
          <w:numId w:val="10"/>
        </w:numPr>
        <w:ind w:left="0"/>
        <w:jc w:val="both"/>
        <w:rPr>
          <w:sz w:val="24"/>
          <w:szCs w:val="24"/>
          <w:lang w:val="en-US"/>
        </w:rPr>
      </w:pPr>
      <w:r w:rsidRPr="00C12F39">
        <w:rPr>
          <w:sz w:val="24"/>
          <w:szCs w:val="24"/>
          <w:lang w:val="en-US"/>
        </w:rPr>
        <w:t>He  …  not lazy. (am, is, are)</w:t>
      </w:r>
    </w:p>
    <w:p w:rsidR="00C12F39" w:rsidRPr="00C12F39" w:rsidRDefault="00C12F39" w:rsidP="00C12F39">
      <w:pPr>
        <w:spacing w:after="0" w:line="240" w:lineRule="auto"/>
        <w:jc w:val="both"/>
        <w:rPr>
          <w:rFonts w:ascii="Times New Roman" w:hAnsi="Times New Roman" w:cs="Times New Roman"/>
          <w:b/>
          <w:sz w:val="24"/>
          <w:szCs w:val="24"/>
          <w:lang w:val="en-US"/>
        </w:rPr>
      </w:pPr>
      <w:r w:rsidRPr="00C12F39">
        <w:rPr>
          <w:rFonts w:ascii="Times New Roman" w:hAnsi="Times New Roman" w:cs="Times New Roman"/>
          <w:b/>
          <w:sz w:val="24"/>
          <w:szCs w:val="24"/>
          <w:lang w:val="en-US"/>
        </w:rPr>
        <w:t xml:space="preserve">5.  </w:t>
      </w:r>
      <w:r w:rsidRPr="00C12F39">
        <w:rPr>
          <w:rFonts w:ascii="Times New Roman" w:hAnsi="Times New Roman" w:cs="Times New Roman"/>
          <w:b/>
          <w:sz w:val="24"/>
          <w:szCs w:val="24"/>
        </w:rPr>
        <w:t>Вставь</w:t>
      </w:r>
      <w:r w:rsidRPr="00C12F39">
        <w:rPr>
          <w:rFonts w:ascii="Times New Roman" w:hAnsi="Times New Roman" w:cs="Times New Roman"/>
          <w:b/>
          <w:sz w:val="24"/>
          <w:szCs w:val="24"/>
          <w:lang w:val="en-US"/>
        </w:rPr>
        <w:t xml:space="preserve"> </w:t>
      </w:r>
      <w:r w:rsidRPr="00C12F39">
        <w:rPr>
          <w:rFonts w:ascii="Times New Roman" w:hAnsi="Times New Roman" w:cs="Times New Roman"/>
          <w:b/>
          <w:sz w:val="24"/>
          <w:szCs w:val="24"/>
        </w:rPr>
        <w:t>пропущенные</w:t>
      </w:r>
      <w:r w:rsidRPr="00C12F39">
        <w:rPr>
          <w:rFonts w:ascii="Times New Roman" w:hAnsi="Times New Roman" w:cs="Times New Roman"/>
          <w:b/>
          <w:sz w:val="24"/>
          <w:szCs w:val="24"/>
          <w:lang w:val="en-US"/>
        </w:rPr>
        <w:t xml:space="preserve"> </w:t>
      </w:r>
      <w:r w:rsidRPr="00C12F39">
        <w:rPr>
          <w:rFonts w:ascii="Times New Roman" w:hAnsi="Times New Roman" w:cs="Times New Roman"/>
          <w:b/>
          <w:sz w:val="24"/>
          <w:szCs w:val="24"/>
        </w:rPr>
        <w:t>буквы</w:t>
      </w:r>
      <w:r w:rsidRPr="00C12F39">
        <w:rPr>
          <w:rFonts w:ascii="Times New Roman" w:hAnsi="Times New Roman" w:cs="Times New Roman"/>
          <w:b/>
          <w:sz w:val="24"/>
          <w:szCs w:val="24"/>
          <w:lang w:val="en-US"/>
        </w:rPr>
        <w:t>:</w:t>
      </w:r>
    </w:p>
    <w:p w:rsidR="00C12F39" w:rsidRPr="00C12F39" w:rsidRDefault="00C12F39" w:rsidP="00C12F39">
      <w:pPr>
        <w:spacing w:after="0" w:line="240" w:lineRule="auto"/>
        <w:jc w:val="both"/>
        <w:rPr>
          <w:rFonts w:ascii="Times New Roman" w:hAnsi="Times New Roman" w:cs="Times New Roman"/>
          <w:sz w:val="24"/>
          <w:szCs w:val="24"/>
          <w:lang w:val="en-US"/>
        </w:rPr>
      </w:pPr>
      <w:r w:rsidRPr="00C12F39">
        <w:rPr>
          <w:rFonts w:ascii="Times New Roman" w:hAnsi="Times New Roman" w:cs="Times New Roman"/>
          <w:sz w:val="24"/>
          <w:szCs w:val="24"/>
          <w:lang w:val="en-US"/>
        </w:rPr>
        <w:t xml:space="preserve">h … s, r … n, sk …p, </w:t>
      </w:r>
      <w:r w:rsidRPr="00C12F39">
        <w:rPr>
          <w:rFonts w:ascii="Times New Roman" w:hAnsi="Times New Roman" w:cs="Times New Roman"/>
          <w:sz w:val="24"/>
          <w:szCs w:val="24"/>
        </w:rPr>
        <w:t>с</w:t>
      </w:r>
      <w:r w:rsidRPr="00C12F39">
        <w:rPr>
          <w:rFonts w:ascii="Times New Roman" w:hAnsi="Times New Roman" w:cs="Times New Roman"/>
          <w:sz w:val="24"/>
          <w:szCs w:val="24"/>
          <w:lang w:val="en-US"/>
        </w:rPr>
        <w:t xml:space="preserve"> … n, m … sic, fr … g, h … me, b … g</w:t>
      </w:r>
    </w:p>
    <w:p w:rsidR="00C12F39" w:rsidRPr="00C12F39" w:rsidRDefault="00C12F39" w:rsidP="00C12F39">
      <w:pPr>
        <w:spacing w:after="0" w:line="240" w:lineRule="auto"/>
        <w:jc w:val="both"/>
        <w:rPr>
          <w:rFonts w:ascii="Times New Roman" w:hAnsi="Times New Roman" w:cs="Times New Roman"/>
          <w:b/>
          <w:noProof/>
          <w:sz w:val="24"/>
          <w:szCs w:val="24"/>
        </w:rPr>
      </w:pPr>
      <w:r w:rsidRPr="00C12F39">
        <w:rPr>
          <w:rFonts w:ascii="Times New Roman" w:hAnsi="Times New Roman" w:cs="Times New Roman"/>
          <w:b/>
          <w:sz w:val="24"/>
          <w:szCs w:val="24"/>
        </w:rPr>
        <w:t>6. Раздели сочетания букв на слова:</w:t>
      </w:r>
      <w:r w:rsidRPr="00C12F39">
        <w:rPr>
          <w:rFonts w:ascii="Times New Roman" w:hAnsi="Times New Roman" w:cs="Times New Roman"/>
          <w:b/>
          <w:noProof/>
          <w:sz w:val="24"/>
          <w:szCs w:val="24"/>
        </w:rPr>
        <w:t xml:space="preserve"> </w:t>
      </w:r>
    </w:p>
    <w:p w:rsidR="00C12F39" w:rsidRPr="00C12F39" w:rsidRDefault="00C12F39" w:rsidP="00C12F39">
      <w:pPr>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lang w:val="en-US"/>
        </w:rPr>
        <w:t>YouarenicebutsadYouhavegoodfriends.</w:t>
      </w:r>
    </w:p>
    <w:p w:rsidR="00C12F39" w:rsidRPr="00C12F39" w:rsidRDefault="00C12F39" w:rsidP="00C12F39">
      <w:pPr>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____________________________________________________________________________</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3137"/>
        <w:gridCol w:w="1507"/>
      </w:tblGrid>
      <w:tr w:rsidR="00C12F39" w:rsidRPr="00C12F39" w:rsidTr="00C12F39">
        <w:tc>
          <w:tcPr>
            <w:tcW w:w="3137" w:type="dxa"/>
            <w:tcBorders>
              <w:top w:val="single" w:sz="4" w:space="0" w:color="000000"/>
              <w:left w:val="single" w:sz="4" w:space="0" w:color="000000"/>
              <w:bottom w:val="single" w:sz="4" w:space="0" w:color="000000"/>
              <w:right w:val="single" w:sz="4" w:space="0" w:color="000000"/>
            </w:tcBorders>
          </w:tcPr>
          <w:p w:rsidR="00C12F39" w:rsidRPr="00C12F39" w:rsidRDefault="00C12F39" w:rsidP="00C12F39">
            <w:pPr>
              <w:spacing w:after="0" w:line="240" w:lineRule="auto"/>
              <w:rPr>
                <w:rFonts w:ascii="Times New Roman" w:hAnsi="Times New Roman" w:cs="Times New Roman"/>
                <w:b/>
                <w:sz w:val="24"/>
                <w:szCs w:val="24"/>
              </w:rPr>
            </w:pPr>
            <w:r w:rsidRPr="00C12F39">
              <w:rPr>
                <w:rFonts w:ascii="Times New Roman" w:hAnsi="Times New Roman" w:cs="Times New Roman"/>
                <w:b/>
                <w:sz w:val="24"/>
                <w:szCs w:val="24"/>
              </w:rPr>
              <w:t>% выполненной работы</w:t>
            </w:r>
          </w:p>
        </w:tc>
        <w:tc>
          <w:tcPr>
            <w:tcW w:w="1507" w:type="dxa"/>
            <w:tcBorders>
              <w:top w:val="single" w:sz="4" w:space="0" w:color="000000"/>
              <w:left w:val="single" w:sz="4" w:space="0" w:color="000000"/>
              <w:bottom w:val="single" w:sz="4" w:space="0" w:color="000000"/>
              <w:right w:val="single" w:sz="4" w:space="0" w:color="000000"/>
            </w:tcBorders>
          </w:tcPr>
          <w:p w:rsidR="00C12F39" w:rsidRPr="00C12F39" w:rsidRDefault="00C12F39" w:rsidP="00C12F39">
            <w:pPr>
              <w:spacing w:after="0" w:line="240" w:lineRule="auto"/>
              <w:rPr>
                <w:rFonts w:ascii="Times New Roman" w:hAnsi="Times New Roman" w:cs="Times New Roman"/>
                <w:b/>
                <w:sz w:val="24"/>
                <w:szCs w:val="24"/>
                <w:lang w:val="en-US"/>
              </w:rPr>
            </w:pPr>
          </w:p>
        </w:tc>
      </w:tr>
      <w:tr w:rsidR="00C12F39" w:rsidRPr="00C12F39" w:rsidTr="00C12F39">
        <w:tc>
          <w:tcPr>
            <w:tcW w:w="3137" w:type="dxa"/>
            <w:tcBorders>
              <w:top w:val="single" w:sz="4" w:space="0" w:color="000000"/>
              <w:left w:val="single" w:sz="4" w:space="0" w:color="000000"/>
              <w:bottom w:val="single" w:sz="4" w:space="0" w:color="000000"/>
              <w:right w:val="single" w:sz="4" w:space="0" w:color="000000"/>
            </w:tcBorders>
          </w:tcPr>
          <w:p w:rsidR="00C12F39" w:rsidRPr="00C12F39" w:rsidRDefault="00C12F39" w:rsidP="00C12F39">
            <w:pPr>
              <w:spacing w:after="0" w:line="240" w:lineRule="auto"/>
              <w:rPr>
                <w:rFonts w:ascii="Times New Roman" w:hAnsi="Times New Roman" w:cs="Times New Roman"/>
                <w:b/>
                <w:sz w:val="24"/>
                <w:szCs w:val="24"/>
              </w:rPr>
            </w:pPr>
            <w:r w:rsidRPr="00C12F39">
              <w:rPr>
                <w:rFonts w:ascii="Times New Roman" w:hAnsi="Times New Roman" w:cs="Times New Roman"/>
                <w:b/>
                <w:sz w:val="24"/>
                <w:szCs w:val="24"/>
              </w:rPr>
              <w:t xml:space="preserve">Уровень </w:t>
            </w:r>
          </w:p>
        </w:tc>
        <w:tc>
          <w:tcPr>
            <w:tcW w:w="1507" w:type="dxa"/>
            <w:tcBorders>
              <w:top w:val="single" w:sz="4" w:space="0" w:color="000000"/>
              <w:left w:val="single" w:sz="4" w:space="0" w:color="000000"/>
              <w:bottom w:val="single" w:sz="4" w:space="0" w:color="000000"/>
              <w:right w:val="single" w:sz="4" w:space="0" w:color="000000"/>
            </w:tcBorders>
          </w:tcPr>
          <w:p w:rsidR="00C12F39" w:rsidRPr="00C12F39" w:rsidRDefault="00C12F39" w:rsidP="00C12F39">
            <w:pPr>
              <w:spacing w:after="0" w:line="240" w:lineRule="auto"/>
              <w:rPr>
                <w:rFonts w:ascii="Times New Roman" w:hAnsi="Times New Roman" w:cs="Times New Roman"/>
                <w:b/>
                <w:sz w:val="24"/>
                <w:szCs w:val="24"/>
                <w:lang w:val="en-US"/>
              </w:rPr>
            </w:pPr>
          </w:p>
        </w:tc>
      </w:tr>
    </w:tbl>
    <w:p w:rsidR="00C12F39" w:rsidRPr="00C12F39" w:rsidRDefault="00C12F39" w:rsidP="00C12F39">
      <w:pPr>
        <w:spacing w:after="0" w:line="240" w:lineRule="auto"/>
        <w:rPr>
          <w:rFonts w:ascii="Times New Roman" w:hAnsi="Times New Roman" w:cs="Times New Roman"/>
          <w:b/>
          <w:sz w:val="24"/>
          <w:szCs w:val="24"/>
        </w:rPr>
      </w:pPr>
      <w:r w:rsidRPr="00C12F39">
        <w:rPr>
          <w:rFonts w:ascii="Times New Roman" w:hAnsi="Times New Roman" w:cs="Times New Roman"/>
          <w:b/>
          <w:sz w:val="24"/>
          <w:szCs w:val="24"/>
        </w:rPr>
        <w:lastRenderedPageBreak/>
        <w:t>«Планета знаний»</w:t>
      </w:r>
      <w:r w:rsidRPr="00C12F39">
        <w:rPr>
          <w:rFonts w:ascii="Times New Roman" w:hAnsi="Times New Roman" w:cs="Times New Roman"/>
          <w:b/>
          <w:sz w:val="24"/>
          <w:szCs w:val="24"/>
        </w:rPr>
        <w:tab/>
      </w:r>
      <w:r w:rsidRPr="00C12F39">
        <w:rPr>
          <w:rFonts w:ascii="Times New Roman" w:hAnsi="Times New Roman" w:cs="Times New Roman"/>
          <w:b/>
          <w:sz w:val="24"/>
          <w:szCs w:val="24"/>
        </w:rPr>
        <w:tab/>
      </w:r>
      <w:r w:rsidRPr="00C12F39">
        <w:rPr>
          <w:rFonts w:ascii="Times New Roman" w:hAnsi="Times New Roman" w:cs="Times New Roman"/>
          <w:b/>
          <w:sz w:val="24"/>
          <w:szCs w:val="24"/>
        </w:rPr>
        <w:tab/>
      </w:r>
      <w:r w:rsidRPr="00C12F39">
        <w:rPr>
          <w:rFonts w:ascii="Times New Roman" w:hAnsi="Times New Roman" w:cs="Times New Roman"/>
          <w:b/>
          <w:sz w:val="24"/>
          <w:szCs w:val="24"/>
        </w:rPr>
        <w:tab/>
      </w:r>
      <w:r w:rsidRPr="00C12F39">
        <w:rPr>
          <w:rFonts w:ascii="Times New Roman" w:hAnsi="Times New Roman" w:cs="Times New Roman"/>
          <w:b/>
          <w:sz w:val="24"/>
          <w:szCs w:val="24"/>
        </w:rPr>
        <w:tab/>
      </w:r>
      <w:r w:rsidRPr="00C12F39">
        <w:rPr>
          <w:rFonts w:ascii="Times New Roman" w:hAnsi="Times New Roman" w:cs="Times New Roman"/>
          <w:b/>
          <w:sz w:val="24"/>
          <w:szCs w:val="24"/>
        </w:rPr>
        <w:tab/>
      </w:r>
      <w:r w:rsidRPr="00C12F39">
        <w:rPr>
          <w:rFonts w:ascii="Times New Roman" w:hAnsi="Times New Roman" w:cs="Times New Roman"/>
          <w:b/>
          <w:sz w:val="24"/>
          <w:szCs w:val="24"/>
        </w:rPr>
        <w:tab/>
      </w:r>
      <w:r w:rsidRPr="00C12F39">
        <w:rPr>
          <w:rFonts w:ascii="Times New Roman" w:hAnsi="Times New Roman" w:cs="Times New Roman"/>
          <w:b/>
          <w:sz w:val="24"/>
          <w:szCs w:val="24"/>
        </w:rPr>
        <w:tab/>
      </w:r>
      <w:r w:rsidRPr="00C12F39">
        <w:rPr>
          <w:rFonts w:ascii="Times New Roman" w:hAnsi="Times New Roman" w:cs="Times New Roman"/>
          <w:b/>
          <w:sz w:val="24"/>
          <w:szCs w:val="24"/>
        </w:rPr>
        <w:tab/>
        <w:t>МОУ СОШ №3</w:t>
      </w:r>
    </w:p>
    <w:p w:rsidR="00C12F39" w:rsidRPr="00C12F39" w:rsidRDefault="00C12F39" w:rsidP="00C12F39">
      <w:pPr>
        <w:spacing w:after="0" w:line="240" w:lineRule="auto"/>
        <w:jc w:val="center"/>
        <w:rPr>
          <w:rFonts w:ascii="Times New Roman" w:hAnsi="Times New Roman" w:cs="Times New Roman"/>
          <w:b/>
          <w:sz w:val="24"/>
          <w:szCs w:val="24"/>
        </w:rPr>
      </w:pPr>
      <w:r w:rsidRPr="00C12F39">
        <w:rPr>
          <w:rFonts w:ascii="Times New Roman" w:hAnsi="Times New Roman" w:cs="Times New Roman"/>
          <w:b/>
          <w:sz w:val="24"/>
          <w:szCs w:val="24"/>
        </w:rPr>
        <w:t xml:space="preserve">КОРТ «МОИ ЗНАНИЯ И УМЕНИЯ» ПО АНГЛИЙСКОМУ ЯЗЫКУ ПО ТЕМЕ </w:t>
      </w:r>
    </w:p>
    <w:p w:rsidR="00C12F39" w:rsidRPr="00C12F39" w:rsidRDefault="00C12F39" w:rsidP="00C12F39">
      <w:pPr>
        <w:spacing w:after="0" w:line="240" w:lineRule="auto"/>
        <w:jc w:val="center"/>
        <w:rPr>
          <w:rFonts w:ascii="Times New Roman" w:hAnsi="Times New Roman" w:cs="Times New Roman"/>
          <w:b/>
          <w:sz w:val="24"/>
          <w:szCs w:val="24"/>
        </w:rPr>
      </w:pPr>
      <w:r w:rsidRPr="00C12F39">
        <w:rPr>
          <w:rFonts w:ascii="Times New Roman" w:hAnsi="Times New Roman" w:cs="Times New Roman"/>
          <w:b/>
          <w:sz w:val="24"/>
          <w:szCs w:val="24"/>
        </w:rPr>
        <w:t xml:space="preserve"> «ЕДА, ПРОДУКТЫ ПИТАНИЯ»</w:t>
      </w:r>
      <w:r w:rsidRPr="00C12F39">
        <w:rPr>
          <w:rFonts w:ascii="Times New Roman" w:hAnsi="Times New Roman" w:cs="Times New Roman"/>
          <w:sz w:val="24"/>
          <w:szCs w:val="24"/>
        </w:rPr>
        <w:t xml:space="preserve"> </w:t>
      </w:r>
      <w:r w:rsidRPr="00C12F39">
        <w:rPr>
          <w:rFonts w:ascii="Times New Roman" w:hAnsi="Times New Roman" w:cs="Times New Roman"/>
          <w:b/>
          <w:sz w:val="24"/>
          <w:szCs w:val="24"/>
        </w:rPr>
        <w:t xml:space="preserve"> (3 КЛАСС).</w:t>
      </w:r>
    </w:p>
    <w:p w:rsidR="00C12F39" w:rsidRPr="00C12F39" w:rsidRDefault="00C12F39" w:rsidP="00DB41DF">
      <w:pPr>
        <w:spacing w:after="0" w:line="240" w:lineRule="auto"/>
        <w:ind w:left="709" w:firstLine="142"/>
        <w:jc w:val="both"/>
        <w:rPr>
          <w:rFonts w:ascii="Times New Roman" w:hAnsi="Times New Roman" w:cs="Times New Roman"/>
          <w:sz w:val="24"/>
          <w:szCs w:val="24"/>
        </w:rPr>
      </w:pPr>
      <w:r w:rsidRPr="00C12F39">
        <w:rPr>
          <w:rFonts w:ascii="Times New Roman" w:hAnsi="Times New Roman" w:cs="Times New Roman"/>
          <w:sz w:val="24"/>
          <w:szCs w:val="24"/>
        </w:rPr>
        <w:t>Фамилия имя ___________________________________________________________________________</w:t>
      </w:r>
    </w:p>
    <w:p w:rsidR="00C12F39" w:rsidRPr="00C12F39" w:rsidRDefault="00C12F39" w:rsidP="00DB41DF">
      <w:pPr>
        <w:spacing w:after="0" w:line="240" w:lineRule="auto"/>
        <w:ind w:left="709" w:firstLine="142"/>
        <w:jc w:val="both"/>
        <w:rPr>
          <w:rFonts w:ascii="Times New Roman" w:hAnsi="Times New Roman" w:cs="Times New Roman"/>
          <w:sz w:val="24"/>
          <w:szCs w:val="24"/>
        </w:rPr>
      </w:pPr>
      <w:r w:rsidRPr="00C12F39">
        <w:rPr>
          <w:rFonts w:ascii="Times New Roman" w:hAnsi="Times New Roman" w:cs="Times New Roman"/>
          <w:sz w:val="24"/>
          <w:szCs w:val="24"/>
        </w:rPr>
        <w:t xml:space="preserve">Класс _________________________ </w:t>
      </w:r>
      <w:r w:rsidRPr="00C12F39">
        <w:rPr>
          <w:rFonts w:ascii="Times New Roman" w:hAnsi="Times New Roman" w:cs="Times New Roman"/>
          <w:sz w:val="24"/>
          <w:szCs w:val="24"/>
        </w:rPr>
        <w:tab/>
      </w:r>
      <w:r w:rsidRPr="00C12F39">
        <w:rPr>
          <w:rFonts w:ascii="Times New Roman" w:hAnsi="Times New Roman" w:cs="Times New Roman"/>
          <w:sz w:val="24"/>
          <w:szCs w:val="24"/>
        </w:rPr>
        <w:tab/>
        <w:t>Дата  _______________________________________</w:t>
      </w:r>
    </w:p>
    <w:p w:rsidR="00C12F39" w:rsidRPr="00C12F39" w:rsidRDefault="00C12F39" w:rsidP="00DB41DF">
      <w:pPr>
        <w:spacing w:after="0" w:line="240" w:lineRule="auto"/>
        <w:ind w:left="709" w:firstLine="142"/>
        <w:jc w:val="both"/>
        <w:rPr>
          <w:rFonts w:ascii="Times New Roman" w:hAnsi="Times New Roman" w:cs="Times New Roman"/>
          <w:sz w:val="24"/>
          <w:szCs w:val="24"/>
        </w:rPr>
      </w:pPr>
    </w:p>
    <w:p w:rsidR="00C12F39" w:rsidRPr="00C12F39" w:rsidRDefault="00C12F39" w:rsidP="00DB41DF">
      <w:pPr>
        <w:pStyle w:val="Style1"/>
        <w:widowControl/>
        <w:numPr>
          <w:ilvl w:val="0"/>
          <w:numId w:val="22"/>
        </w:numPr>
        <w:spacing w:line="240" w:lineRule="auto"/>
        <w:ind w:left="709" w:firstLine="142"/>
        <w:rPr>
          <w:rStyle w:val="FontStyle19"/>
          <w:b/>
          <w:sz w:val="24"/>
          <w:szCs w:val="24"/>
        </w:rPr>
      </w:pPr>
      <w:r w:rsidRPr="00C12F39">
        <w:rPr>
          <w:noProof/>
        </w:rPr>
        <w:drawing>
          <wp:anchor distT="0" distB="0" distL="114300" distR="114300" simplePos="0" relativeHeight="251756544" behindDoc="0" locked="0" layoutInCell="1" allowOverlap="1">
            <wp:simplePos x="0" y="0"/>
            <wp:positionH relativeFrom="column">
              <wp:posOffset>1499235</wp:posOffset>
            </wp:positionH>
            <wp:positionV relativeFrom="paragraph">
              <wp:posOffset>263525</wp:posOffset>
            </wp:positionV>
            <wp:extent cx="3274695" cy="1312545"/>
            <wp:effectExtent l="19050" t="0" r="1905" b="0"/>
            <wp:wrapTopAndBottom/>
            <wp:docPr id="102" name="Рисунок 81"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рис"/>
                    <pic:cNvPicPr>
                      <a:picLocks noChangeAspect="1" noChangeArrowheads="1"/>
                    </pic:cNvPicPr>
                  </pic:nvPicPr>
                  <pic:blipFill>
                    <a:blip r:embed="rId46" cstate="print">
                      <a:lum bright="-30000"/>
                      <a:grayscl/>
                    </a:blip>
                    <a:srcRect/>
                    <a:stretch>
                      <a:fillRect/>
                    </a:stretch>
                  </pic:blipFill>
                  <pic:spPr bwMode="auto">
                    <a:xfrm>
                      <a:off x="0" y="0"/>
                      <a:ext cx="3274695" cy="1312545"/>
                    </a:xfrm>
                    <a:prstGeom prst="rect">
                      <a:avLst/>
                    </a:prstGeom>
                    <a:noFill/>
                    <a:ln w="9525">
                      <a:noFill/>
                      <a:miter lim="800000"/>
                      <a:headEnd/>
                      <a:tailEnd/>
                    </a:ln>
                  </pic:spPr>
                </pic:pic>
              </a:graphicData>
            </a:graphic>
          </wp:anchor>
        </w:drawing>
      </w:r>
      <w:r w:rsidRPr="00C12F39">
        <w:rPr>
          <w:rStyle w:val="FontStyle19"/>
          <w:b/>
          <w:sz w:val="24"/>
          <w:szCs w:val="24"/>
        </w:rPr>
        <w:t>Послушай Билли и отметь, кто приходит к нему в гости.</w:t>
      </w:r>
    </w:p>
    <w:p w:rsidR="00C12F39" w:rsidRPr="00C12F39" w:rsidRDefault="00C12F39" w:rsidP="00DB41DF">
      <w:pPr>
        <w:pStyle w:val="Style1"/>
        <w:widowControl/>
        <w:numPr>
          <w:ilvl w:val="0"/>
          <w:numId w:val="22"/>
        </w:numPr>
        <w:tabs>
          <w:tab w:val="left" w:pos="422"/>
          <w:tab w:val="left" w:pos="1051"/>
        </w:tabs>
        <w:spacing w:line="240" w:lineRule="auto"/>
        <w:ind w:left="709" w:firstLine="142"/>
        <w:jc w:val="both"/>
        <w:rPr>
          <w:rStyle w:val="FontStyle19"/>
          <w:sz w:val="24"/>
          <w:szCs w:val="24"/>
          <w:lang w:eastAsia="en-US"/>
        </w:rPr>
      </w:pPr>
      <w:r w:rsidRPr="00C12F39">
        <w:rPr>
          <w:rStyle w:val="FontStyle19"/>
          <w:b/>
          <w:sz w:val="24"/>
          <w:szCs w:val="24"/>
        </w:rPr>
        <w:t>Какое предложение соответствует каждому рисунку? Обведи соответствующую букву.</w:t>
      </w:r>
    </w:p>
    <w:p w:rsidR="00C12F39" w:rsidRPr="00C12F39" w:rsidRDefault="00C12F39" w:rsidP="00DB41DF">
      <w:pPr>
        <w:pStyle w:val="Style1"/>
        <w:widowControl/>
        <w:numPr>
          <w:ilvl w:val="0"/>
          <w:numId w:val="24"/>
        </w:numPr>
        <w:spacing w:line="240" w:lineRule="auto"/>
        <w:ind w:left="709" w:firstLine="142"/>
        <w:jc w:val="both"/>
        <w:rPr>
          <w:rStyle w:val="FontStyle19"/>
          <w:sz w:val="24"/>
          <w:szCs w:val="24"/>
          <w:lang w:val="en-US" w:eastAsia="en-US"/>
        </w:rPr>
      </w:pPr>
      <w:r w:rsidRPr="00C12F39">
        <w:rPr>
          <w:noProof/>
        </w:rPr>
        <w:drawing>
          <wp:anchor distT="0" distB="0" distL="114300" distR="114300" simplePos="0" relativeHeight="251757568" behindDoc="1" locked="0" layoutInCell="1" allowOverlap="1">
            <wp:simplePos x="0" y="0"/>
            <wp:positionH relativeFrom="column">
              <wp:posOffset>3810</wp:posOffset>
            </wp:positionH>
            <wp:positionV relativeFrom="paragraph">
              <wp:posOffset>74930</wp:posOffset>
            </wp:positionV>
            <wp:extent cx="1330325" cy="2038985"/>
            <wp:effectExtent l="19050" t="0" r="3175" b="0"/>
            <wp:wrapTight wrapText="bothSides">
              <wp:wrapPolygon edited="0">
                <wp:start x="-309" y="0"/>
                <wp:lineTo x="-309" y="21391"/>
                <wp:lineTo x="21652" y="21391"/>
                <wp:lineTo x="21652" y="0"/>
                <wp:lineTo x="-309" y="0"/>
              </wp:wrapPolygon>
            </wp:wrapTight>
            <wp:docPr id="103" name="Рисунок 8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1"/>
                    <pic:cNvPicPr>
                      <a:picLocks noChangeAspect="1" noChangeArrowheads="1"/>
                    </pic:cNvPicPr>
                  </pic:nvPicPr>
                  <pic:blipFill>
                    <a:blip r:embed="rId47" cstate="print">
                      <a:lum bright="-20000"/>
                    </a:blip>
                    <a:srcRect/>
                    <a:stretch>
                      <a:fillRect/>
                    </a:stretch>
                  </pic:blipFill>
                  <pic:spPr bwMode="auto">
                    <a:xfrm>
                      <a:off x="0" y="0"/>
                      <a:ext cx="1330325" cy="2038985"/>
                    </a:xfrm>
                    <a:prstGeom prst="rect">
                      <a:avLst/>
                    </a:prstGeom>
                    <a:noFill/>
                    <a:ln w="9525">
                      <a:noFill/>
                      <a:miter lim="800000"/>
                      <a:headEnd/>
                      <a:tailEnd/>
                    </a:ln>
                  </pic:spPr>
                </pic:pic>
              </a:graphicData>
            </a:graphic>
          </wp:anchor>
        </w:drawing>
      </w:r>
      <w:r w:rsidRPr="00C12F39">
        <w:rPr>
          <w:rStyle w:val="FontStyle19"/>
          <w:sz w:val="24"/>
          <w:szCs w:val="24"/>
          <w:lang w:val="en-US" w:eastAsia="en-US"/>
        </w:rPr>
        <w:t>The</w:t>
      </w:r>
      <w:r w:rsidRPr="00C12F39">
        <w:rPr>
          <w:rStyle w:val="FontStyle19"/>
          <w:sz w:val="24"/>
          <w:szCs w:val="24"/>
          <w:lang w:val="en-US" w:eastAsia="en-US"/>
        </w:rPr>
        <w:tab/>
        <w:t>girl likes apples and oranges.</w:t>
      </w:r>
    </w:p>
    <w:p w:rsidR="00C12F39" w:rsidRPr="00C12F39" w:rsidRDefault="00C12F39" w:rsidP="00DB41DF">
      <w:pPr>
        <w:pStyle w:val="Style11"/>
        <w:widowControl/>
        <w:numPr>
          <w:ilvl w:val="0"/>
          <w:numId w:val="24"/>
        </w:numPr>
        <w:tabs>
          <w:tab w:val="left" w:pos="422"/>
          <w:tab w:val="left" w:pos="1051"/>
        </w:tabs>
        <w:spacing w:line="240" w:lineRule="auto"/>
        <w:ind w:left="709" w:firstLine="142"/>
        <w:rPr>
          <w:rStyle w:val="FontStyle19"/>
          <w:sz w:val="24"/>
          <w:szCs w:val="24"/>
          <w:lang w:val="en-US" w:eastAsia="en-US"/>
        </w:rPr>
      </w:pPr>
      <w:r w:rsidRPr="00C12F39">
        <w:rPr>
          <w:rStyle w:val="FontStyle19"/>
          <w:sz w:val="24"/>
          <w:szCs w:val="24"/>
          <w:lang w:val="en-US" w:eastAsia="en-US"/>
        </w:rPr>
        <w:t>The</w:t>
      </w:r>
      <w:r w:rsidRPr="00C12F39">
        <w:rPr>
          <w:rStyle w:val="FontStyle19"/>
          <w:sz w:val="24"/>
          <w:szCs w:val="24"/>
          <w:lang w:val="en-US" w:eastAsia="en-US"/>
        </w:rPr>
        <w:tab/>
        <w:t>girls like sweets and cakes.</w:t>
      </w:r>
    </w:p>
    <w:p w:rsidR="00C12F39" w:rsidRPr="00C12F39" w:rsidRDefault="00C12F39" w:rsidP="00DB41DF">
      <w:pPr>
        <w:pStyle w:val="Style11"/>
        <w:widowControl/>
        <w:numPr>
          <w:ilvl w:val="0"/>
          <w:numId w:val="24"/>
        </w:numPr>
        <w:tabs>
          <w:tab w:val="left" w:pos="422"/>
          <w:tab w:val="left" w:pos="1051"/>
        </w:tabs>
        <w:spacing w:line="240" w:lineRule="auto"/>
        <w:ind w:left="709" w:firstLine="142"/>
        <w:rPr>
          <w:rStyle w:val="FontStyle19"/>
          <w:sz w:val="24"/>
          <w:szCs w:val="24"/>
          <w:lang w:val="en-US" w:eastAsia="en-US"/>
        </w:rPr>
      </w:pPr>
      <w:r w:rsidRPr="00C12F39">
        <w:rPr>
          <w:rStyle w:val="FontStyle19"/>
          <w:sz w:val="24"/>
          <w:szCs w:val="24"/>
          <w:lang w:val="en-US" w:eastAsia="en-US"/>
        </w:rPr>
        <w:t>The</w:t>
      </w:r>
      <w:r w:rsidRPr="00C12F39">
        <w:rPr>
          <w:rStyle w:val="FontStyle19"/>
          <w:sz w:val="24"/>
          <w:szCs w:val="24"/>
          <w:lang w:val="en-US" w:eastAsia="en-US"/>
        </w:rPr>
        <w:tab/>
        <w:t>girl likes sweets and cakes.</w:t>
      </w:r>
    </w:p>
    <w:p w:rsidR="00C12F39" w:rsidRPr="00C12F39" w:rsidRDefault="00C12F39" w:rsidP="00DB41DF">
      <w:pPr>
        <w:pStyle w:val="Style11"/>
        <w:widowControl/>
        <w:tabs>
          <w:tab w:val="left" w:pos="422"/>
          <w:tab w:val="left" w:pos="1051"/>
        </w:tabs>
        <w:spacing w:line="240" w:lineRule="auto"/>
        <w:ind w:left="709" w:firstLine="142"/>
        <w:rPr>
          <w:rStyle w:val="FontStyle19"/>
          <w:sz w:val="24"/>
          <w:szCs w:val="24"/>
          <w:lang w:val="en-US" w:eastAsia="en-US"/>
        </w:rPr>
      </w:pPr>
    </w:p>
    <w:p w:rsidR="00C12F39" w:rsidRPr="00C12F39" w:rsidRDefault="00C12F39" w:rsidP="00DB41DF">
      <w:pPr>
        <w:spacing w:after="0" w:line="240" w:lineRule="auto"/>
        <w:ind w:left="709" w:firstLine="142"/>
        <w:rPr>
          <w:rFonts w:ascii="Times New Roman" w:hAnsi="Times New Roman" w:cs="Times New Roman"/>
          <w:sz w:val="24"/>
          <w:szCs w:val="24"/>
          <w:lang w:val="en-US"/>
        </w:rPr>
      </w:pPr>
    </w:p>
    <w:p w:rsidR="00C12F39" w:rsidRPr="00C12F39" w:rsidRDefault="00C12F39" w:rsidP="00DB41DF">
      <w:pPr>
        <w:pStyle w:val="Style11"/>
        <w:widowControl/>
        <w:numPr>
          <w:ilvl w:val="0"/>
          <w:numId w:val="20"/>
        </w:numPr>
        <w:tabs>
          <w:tab w:val="left" w:pos="427"/>
          <w:tab w:val="left" w:pos="1056"/>
        </w:tabs>
        <w:spacing w:line="240" w:lineRule="auto"/>
        <w:ind w:left="709" w:firstLine="142"/>
        <w:rPr>
          <w:rStyle w:val="FontStyle19"/>
          <w:sz w:val="24"/>
          <w:szCs w:val="24"/>
          <w:lang w:val="en-US" w:eastAsia="en-US"/>
        </w:rPr>
      </w:pPr>
      <w:r w:rsidRPr="00C12F39">
        <w:rPr>
          <w:rStyle w:val="FontStyle19"/>
          <w:sz w:val="24"/>
          <w:szCs w:val="24"/>
          <w:lang w:val="en-US" w:eastAsia="en-US"/>
        </w:rPr>
        <w:t>The</w:t>
      </w:r>
      <w:r w:rsidRPr="00C12F39">
        <w:rPr>
          <w:rStyle w:val="FontStyle19"/>
          <w:sz w:val="24"/>
          <w:szCs w:val="24"/>
          <w:lang w:val="en-US" w:eastAsia="en-US"/>
        </w:rPr>
        <w:tab/>
        <w:t>duck lives in the park.</w:t>
      </w:r>
    </w:p>
    <w:p w:rsidR="00C12F39" w:rsidRPr="00C12F39" w:rsidRDefault="00C12F39" w:rsidP="00DB41DF">
      <w:pPr>
        <w:pStyle w:val="Style11"/>
        <w:widowControl/>
        <w:numPr>
          <w:ilvl w:val="0"/>
          <w:numId w:val="20"/>
        </w:numPr>
        <w:tabs>
          <w:tab w:val="left" w:pos="427"/>
          <w:tab w:val="left" w:pos="1056"/>
        </w:tabs>
        <w:spacing w:line="240" w:lineRule="auto"/>
        <w:ind w:left="709" w:firstLine="142"/>
        <w:rPr>
          <w:rStyle w:val="FontStyle19"/>
          <w:sz w:val="24"/>
          <w:szCs w:val="24"/>
          <w:lang w:val="en-US" w:eastAsia="en-US"/>
        </w:rPr>
      </w:pPr>
      <w:r w:rsidRPr="00C12F39">
        <w:rPr>
          <w:rStyle w:val="FontStyle19"/>
          <w:sz w:val="24"/>
          <w:szCs w:val="24"/>
          <w:lang w:val="en-US" w:eastAsia="en-US"/>
        </w:rPr>
        <w:t>The</w:t>
      </w:r>
      <w:r w:rsidRPr="00C12F39">
        <w:rPr>
          <w:rStyle w:val="FontStyle19"/>
          <w:sz w:val="24"/>
          <w:szCs w:val="24"/>
          <w:lang w:val="en-US" w:eastAsia="en-US"/>
        </w:rPr>
        <w:tab/>
        <w:t>dog lives in the car.</w:t>
      </w:r>
    </w:p>
    <w:p w:rsidR="00C12F39" w:rsidRPr="00C12F39" w:rsidRDefault="00C12F39" w:rsidP="00DB41DF">
      <w:pPr>
        <w:pStyle w:val="Style11"/>
        <w:widowControl/>
        <w:numPr>
          <w:ilvl w:val="0"/>
          <w:numId w:val="20"/>
        </w:numPr>
        <w:tabs>
          <w:tab w:val="left" w:pos="427"/>
          <w:tab w:val="left" w:pos="1056"/>
        </w:tabs>
        <w:spacing w:line="240" w:lineRule="auto"/>
        <w:ind w:left="709" w:firstLine="142"/>
        <w:rPr>
          <w:rStyle w:val="FontStyle19"/>
          <w:sz w:val="24"/>
          <w:szCs w:val="24"/>
          <w:lang w:val="en-US" w:eastAsia="en-US"/>
        </w:rPr>
      </w:pPr>
      <w:r w:rsidRPr="00C12F39">
        <w:rPr>
          <w:rStyle w:val="FontStyle19"/>
          <w:sz w:val="24"/>
          <w:szCs w:val="24"/>
          <w:lang w:val="en-US" w:eastAsia="en-US"/>
        </w:rPr>
        <w:t>The</w:t>
      </w:r>
      <w:r w:rsidRPr="00C12F39">
        <w:rPr>
          <w:rStyle w:val="FontStyle19"/>
          <w:sz w:val="24"/>
          <w:szCs w:val="24"/>
          <w:lang w:val="en-US" w:eastAsia="en-US"/>
        </w:rPr>
        <w:tab/>
        <w:t>duck lives in the hat.</w:t>
      </w:r>
    </w:p>
    <w:p w:rsidR="00C12F39" w:rsidRPr="00C12F39" w:rsidRDefault="00C12F39" w:rsidP="00DB41DF">
      <w:pPr>
        <w:pStyle w:val="Style11"/>
        <w:widowControl/>
        <w:tabs>
          <w:tab w:val="left" w:pos="427"/>
          <w:tab w:val="left" w:pos="1056"/>
        </w:tabs>
        <w:spacing w:line="240" w:lineRule="auto"/>
        <w:ind w:left="709" w:firstLine="142"/>
        <w:rPr>
          <w:rStyle w:val="FontStyle19"/>
          <w:sz w:val="24"/>
          <w:szCs w:val="24"/>
          <w:lang w:val="en-US" w:eastAsia="en-US"/>
        </w:rPr>
      </w:pPr>
    </w:p>
    <w:p w:rsidR="00C12F39" w:rsidRPr="00C12F39" w:rsidRDefault="00C12F39" w:rsidP="00DB41DF">
      <w:pPr>
        <w:pStyle w:val="Style11"/>
        <w:widowControl/>
        <w:numPr>
          <w:ilvl w:val="0"/>
          <w:numId w:val="23"/>
        </w:numPr>
        <w:tabs>
          <w:tab w:val="left" w:pos="427"/>
          <w:tab w:val="left" w:pos="1056"/>
        </w:tabs>
        <w:spacing w:line="240" w:lineRule="auto"/>
        <w:ind w:left="709" w:firstLine="142"/>
        <w:rPr>
          <w:rStyle w:val="FontStyle19"/>
          <w:sz w:val="24"/>
          <w:szCs w:val="24"/>
          <w:lang w:val="en-US" w:eastAsia="en-US"/>
        </w:rPr>
      </w:pPr>
      <w:r w:rsidRPr="00C12F39">
        <w:rPr>
          <w:rStyle w:val="FontStyle19"/>
          <w:sz w:val="24"/>
          <w:szCs w:val="24"/>
          <w:lang w:val="en-US" w:eastAsia="en-US"/>
        </w:rPr>
        <w:t>I can see a fox with a cake.</w:t>
      </w:r>
    </w:p>
    <w:p w:rsidR="00C12F39" w:rsidRPr="00C12F39" w:rsidRDefault="00C12F39" w:rsidP="00DB41DF">
      <w:pPr>
        <w:pStyle w:val="Style11"/>
        <w:widowControl/>
        <w:numPr>
          <w:ilvl w:val="0"/>
          <w:numId w:val="23"/>
        </w:numPr>
        <w:tabs>
          <w:tab w:val="left" w:pos="427"/>
          <w:tab w:val="left" w:pos="1056"/>
        </w:tabs>
        <w:spacing w:line="240" w:lineRule="auto"/>
        <w:ind w:left="709" w:firstLine="142"/>
        <w:rPr>
          <w:rStyle w:val="FontStyle19"/>
          <w:sz w:val="24"/>
          <w:szCs w:val="24"/>
          <w:lang w:val="en-US" w:eastAsia="en-US"/>
        </w:rPr>
      </w:pPr>
      <w:r w:rsidRPr="00C12F39">
        <w:rPr>
          <w:rStyle w:val="FontStyle19"/>
          <w:sz w:val="24"/>
          <w:szCs w:val="24"/>
          <w:lang w:val="en-US" w:eastAsia="en-US"/>
        </w:rPr>
        <w:t>I can see a frog with cheese.</w:t>
      </w:r>
    </w:p>
    <w:p w:rsidR="00C12F39" w:rsidRPr="00C12F39" w:rsidRDefault="00C12F39" w:rsidP="00DB41DF">
      <w:pPr>
        <w:pStyle w:val="Style11"/>
        <w:widowControl/>
        <w:numPr>
          <w:ilvl w:val="0"/>
          <w:numId w:val="23"/>
        </w:numPr>
        <w:tabs>
          <w:tab w:val="left" w:pos="427"/>
          <w:tab w:val="left" w:pos="1056"/>
        </w:tabs>
        <w:spacing w:line="240" w:lineRule="auto"/>
        <w:ind w:left="709" w:firstLine="142"/>
        <w:rPr>
          <w:spacing w:val="20"/>
          <w:lang w:val="en-US" w:eastAsia="en-US"/>
        </w:rPr>
      </w:pPr>
      <w:r w:rsidRPr="00C12F39">
        <w:rPr>
          <w:rStyle w:val="FontStyle19"/>
          <w:sz w:val="24"/>
          <w:szCs w:val="24"/>
          <w:lang w:val="en-US" w:eastAsia="en-US"/>
        </w:rPr>
        <w:t>I can see a fox with cheese.</w:t>
      </w:r>
    </w:p>
    <w:p w:rsidR="00C12F39" w:rsidRPr="00C12F39" w:rsidRDefault="00C12F39" w:rsidP="00DB41DF">
      <w:pPr>
        <w:pStyle w:val="Style9"/>
        <w:widowControl/>
        <w:tabs>
          <w:tab w:val="left" w:pos="557"/>
        </w:tabs>
        <w:spacing w:line="240" w:lineRule="auto"/>
        <w:ind w:left="709" w:firstLine="142"/>
        <w:jc w:val="both"/>
        <w:rPr>
          <w:rStyle w:val="FontStyle19"/>
          <w:b/>
          <w:sz w:val="24"/>
          <w:szCs w:val="24"/>
          <w:lang w:val="en-US"/>
        </w:rPr>
      </w:pPr>
    </w:p>
    <w:p w:rsidR="00C12F39" w:rsidRPr="00C12F39" w:rsidRDefault="00C12F39" w:rsidP="00DB41DF">
      <w:pPr>
        <w:pStyle w:val="Style9"/>
        <w:widowControl/>
        <w:numPr>
          <w:ilvl w:val="0"/>
          <w:numId w:val="22"/>
        </w:numPr>
        <w:tabs>
          <w:tab w:val="left" w:pos="557"/>
        </w:tabs>
        <w:spacing w:line="240" w:lineRule="auto"/>
        <w:ind w:left="709" w:firstLine="142"/>
        <w:jc w:val="both"/>
        <w:rPr>
          <w:rStyle w:val="FontStyle19"/>
          <w:b/>
          <w:sz w:val="24"/>
          <w:szCs w:val="24"/>
        </w:rPr>
      </w:pPr>
      <w:r w:rsidRPr="00C12F39">
        <w:rPr>
          <w:rStyle w:val="FontStyle19"/>
          <w:b/>
          <w:sz w:val="24"/>
          <w:szCs w:val="24"/>
        </w:rPr>
        <w:t xml:space="preserve">Подчеркни слово, в котором буква, </w:t>
      </w:r>
      <w:r w:rsidRPr="00C12F39">
        <w:rPr>
          <w:rStyle w:val="FontStyle18"/>
          <w:rFonts w:ascii="Times New Roman" w:hAnsi="Times New Roman" w:cs="Times New Roman"/>
          <w:sz w:val="24"/>
          <w:szCs w:val="24"/>
        </w:rPr>
        <w:t xml:space="preserve">а </w:t>
      </w:r>
      <w:r w:rsidRPr="00C12F39">
        <w:rPr>
          <w:rStyle w:val="FontStyle19"/>
          <w:b/>
          <w:sz w:val="24"/>
          <w:szCs w:val="24"/>
        </w:rPr>
        <w:t>читается не так,</w:t>
      </w:r>
      <w:r w:rsidRPr="00C12F39">
        <w:rPr>
          <w:rStyle w:val="FontStyle19"/>
          <w:b/>
          <w:sz w:val="24"/>
          <w:szCs w:val="24"/>
        </w:rPr>
        <w:br/>
        <w:t>как в остальных словах.</w:t>
      </w:r>
    </w:p>
    <w:p w:rsidR="00C12F39" w:rsidRPr="00C12F39" w:rsidRDefault="00C12F39" w:rsidP="00DB41DF">
      <w:pPr>
        <w:pStyle w:val="Style9"/>
        <w:widowControl/>
        <w:tabs>
          <w:tab w:val="left" w:pos="557"/>
        </w:tabs>
        <w:spacing w:line="240" w:lineRule="auto"/>
        <w:ind w:left="709" w:firstLine="142"/>
        <w:jc w:val="both"/>
        <w:rPr>
          <w:rStyle w:val="FontStyle19"/>
          <w:b/>
          <w:sz w:val="24"/>
          <w:szCs w:val="24"/>
          <w:lang w:val="en-US"/>
        </w:rPr>
      </w:pPr>
      <w:r w:rsidRPr="00C12F39">
        <w:rPr>
          <w:rStyle w:val="FontStyle19"/>
          <w:sz w:val="24"/>
          <w:szCs w:val="24"/>
          <w:lang w:val="en-US" w:eastAsia="en-US"/>
        </w:rPr>
        <w:t>brave, name, farm, skate, take</w:t>
      </w:r>
      <w:r w:rsidRPr="00C12F39">
        <w:rPr>
          <w:rStyle w:val="FontStyle19"/>
          <w:b/>
          <w:sz w:val="24"/>
          <w:szCs w:val="24"/>
          <w:lang w:val="en-US"/>
        </w:rPr>
        <w:t>.</w:t>
      </w:r>
    </w:p>
    <w:p w:rsidR="00C12F39" w:rsidRPr="00C12F39" w:rsidRDefault="00C12F39" w:rsidP="00DB41DF">
      <w:pPr>
        <w:pStyle w:val="Style9"/>
        <w:widowControl/>
        <w:tabs>
          <w:tab w:val="left" w:pos="557"/>
        </w:tabs>
        <w:spacing w:line="240" w:lineRule="auto"/>
        <w:ind w:left="709" w:firstLine="142"/>
        <w:jc w:val="both"/>
        <w:rPr>
          <w:rStyle w:val="FontStyle19"/>
          <w:b/>
          <w:sz w:val="24"/>
          <w:szCs w:val="24"/>
          <w:lang w:val="en-US"/>
        </w:rPr>
      </w:pPr>
    </w:p>
    <w:p w:rsidR="00C12F39" w:rsidRPr="00C12F39" w:rsidRDefault="00C12F39" w:rsidP="00DB41DF">
      <w:pPr>
        <w:pStyle w:val="Style9"/>
        <w:widowControl/>
        <w:numPr>
          <w:ilvl w:val="0"/>
          <w:numId w:val="22"/>
        </w:numPr>
        <w:tabs>
          <w:tab w:val="left" w:pos="557"/>
        </w:tabs>
        <w:spacing w:line="240" w:lineRule="auto"/>
        <w:ind w:left="709" w:firstLine="142"/>
        <w:jc w:val="both"/>
        <w:rPr>
          <w:rStyle w:val="FontStyle19"/>
          <w:b/>
          <w:sz w:val="24"/>
          <w:szCs w:val="24"/>
        </w:rPr>
      </w:pPr>
      <w:r w:rsidRPr="00C12F39">
        <w:rPr>
          <w:rStyle w:val="FontStyle19"/>
          <w:b/>
          <w:sz w:val="24"/>
          <w:szCs w:val="24"/>
        </w:rPr>
        <w:t>Прочитай загадку. Обведи соответствующую букву.</w:t>
      </w:r>
    </w:p>
    <w:p w:rsidR="00C12F39" w:rsidRPr="00C12F39" w:rsidRDefault="00C12F39" w:rsidP="00DB41DF">
      <w:pPr>
        <w:pStyle w:val="Style10"/>
        <w:widowControl/>
        <w:spacing w:line="240" w:lineRule="auto"/>
        <w:ind w:left="709" w:firstLine="142"/>
        <w:rPr>
          <w:rStyle w:val="FontStyle19"/>
          <w:sz w:val="24"/>
          <w:szCs w:val="24"/>
          <w:lang w:val="en-US" w:eastAsia="en-US"/>
        </w:rPr>
      </w:pPr>
      <w:r w:rsidRPr="00C12F39">
        <w:rPr>
          <w:rStyle w:val="FontStyle19"/>
          <w:sz w:val="24"/>
          <w:szCs w:val="24"/>
          <w:lang w:val="en-US" w:eastAsia="en-US"/>
        </w:rPr>
        <w:t>Bob has got a pet. It isn't big. But it is strong. It is black. It can run, jump and swim. It can't fly. It doesn't like corn. It likes meat.</w:t>
      </w:r>
    </w:p>
    <w:p w:rsidR="00C12F39" w:rsidRPr="00C12F39" w:rsidRDefault="00C12F39" w:rsidP="00DB41DF">
      <w:pPr>
        <w:pStyle w:val="Style8"/>
        <w:widowControl/>
        <w:numPr>
          <w:ilvl w:val="0"/>
          <w:numId w:val="21"/>
        </w:numPr>
        <w:tabs>
          <w:tab w:val="left" w:pos="994"/>
        </w:tabs>
        <w:ind w:left="709" w:firstLine="142"/>
        <w:rPr>
          <w:rStyle w:val="FontStyle19"/>
          <w:sz w:val="24"/>
          <w:szCs w:val="24"/>
          <w:lang w:val="en-US" w:eastAsia="en-US"/>
        </w:rPr>
      </w:pPr>
      <w:r w:rsidRPr="00C12F39">
        <w:rPr>
          <w:rStyle w:val="FontStyle19"/>
          <w:sz w:val="24"/>
          <w:szCs w:val="24"/>
          <w:lang w:val="en-US" w:eastAsia="en-US"/>
        </w:rPr>
        <w:t>a black dog</w:t>
      </w:r>
    </w:p>
    <w:p w:rsidR="00C12F39" w:rsidRPr="00C12F39" w:rsidRDefault="00C12F39" w:rsidP="00DB41DF">
      <w:pPr>
        <w:pStyle w:val="Style8"/>
        <w:widowControl/>
        <w:numPr>
          <w:ilvl w:val="0"/>
          <w:numId w:val="21"/>
        </w:numPr>
        <w:tabs>
          <w:tab w:val="left" w:pos="994"/>
        </w:tabs>
        <w:ind w:left="709" w:firstLine="142"/>
        <w:rPr>
          <w:rStyle w:val="FontStyle19"/>
          <w:sz w:val="24"/>
          <w:szCs w:val="24"/>
          <w:lang w:val="en-US" w:eastAsia="en-US"/>
        </w:rPr>
      </w:pPr>
      <w:r w:rsidRPr="00C12F39">
        <w:rPr>
          <w:rStyle w:val="FontStyle19"/>
          <w:sz w:val="24"/>
          <w:szCs w:val="24"/>
          <w:lang w:val="en-US" w:eastAsia="en-US"/>
        </w:rPr>
        <w:t>a black rabbit</w:t>
      </w:r>
    </w:p>
    <w:p w:rsidR="00C12F39" w:rsidRPr="00C12F39" w:rsidRDefault="00C12F39" w:rsidP="00DB41DF">
      <w:pPr>
        <w:pStyle w:val="Style8"/>
        <w:widowControl/>
        <w:numPr>
          <w:ilvl w:val="0"/>
          <w:numId w:val="21"/>
        </w:numPr>
        <w:tabs>
          <w:tab w:val="left" w:pos="994"/>
        </w:tabs>
        <w:ind w:left="709" w:firstLine="142"/>
        <w:rPr>
          <w:rStyle w:val="FontStyle19"/>
          <w:sz w:val="24"/>
          <w:szCs w:val="24"/>
          <w:lang w:val="en-US" w:eastAsia="en-US"/>
        </w:rPr>
      </w:pPr>
      <w:r w:rsidRPr="00C12F39">
        <w:rPr>
          <w:rStyle w:val="FontStyle19"/>
          <w:sz w:val="24"/>
          <w:szCs w:val="24"/>
          <w:lang w:val="en-US" w:eastAsia="en-US"/>
        </w:rPr>
        <w:t>a black bird</w:t>
      </w:r>
    </w:p>
    <w:p w:rsidR="00C12F39" w:rsidRPr="00C12F39" w:rsidRDefault="00C12F39" w:rsidP="00DB41DF">
      <w:pPr>
        <w:pStyle w:val="Style8"/>
        <w:widowControl/>
        <w:tabs>
          <w:tab w:val="left" w:pos="994"/>
        </w:tabs>
        <w:ind w:left="709" w:firstLine="142"/>
        <w:rPr>
          <w:rStyle w:val="FontStyle19"/>
          <w:sz w:val="24"/>
          <w:szCs w:val="24"/>
          <w:lang w:val="en-US" w:eastAsia="en-US"/>
        </w:rPr>
      </w:pPr>
    </w:p>
    <w:p w:rsidR="00C12F39" w:rsidRPr="00C12F39" w:rsidRDefault="00C12F39" w:rsidP="00DB41DF">
      <w:pPr>
        <w:pStyle w:val="Style8"/>
        <w:widowControl/>
        <w:numPr>
          <w:ilvl w:val="0"/>
          <w:numId w:val="22"/>
        </w:numPr>
        <w:tabs>
          <w:tab w:val="left" w:pos="994"/>
        </w:tabs>
        <w:ind w:left="709" w:firstLine="142"/>
        <w:rPr>
          <w:rStyle w:val="FontStyle19"/>
          <w:b/>
          <w:sz w:val="24"/>
          <w:szCs w:val="24"/>
          <w:lang w:eastAsia="en-US"/>
        </w:rPr>
      </w:pPr>
      <w:r w:rsidRPr="00C12F39">
        <w:rPr>
          <w:rStyle w:val="FontStyle19"/>
          <w:b/>
          <w:sz w:val="24"/>
          <w:szCs w:val="24"/>
          <w:lang w:eastAsia="en-US"/>
        </w:rPr>
        <w:t>Помоги Билли составить и записать, что любят и не любят ученики лесной школы.</w:t>
      </w:r>
    </w:p>
    <w:p w:rsidR="00C12F39" w:rsidRPr="00C12F39" w:rsidRDefault="00C12F39" w:rsidP="00DB41DF">
      <w:pPr>
        <w:pStyle w:val="Style8"/>
        <w:widowControl/>
        <w:numPr>
          <w:ilvl w:val="0"/>
          <w:numId w:val="25"/>
        </w:numPr>
        <w:tabs>
          <w:tab w:val="left" w:pos="994"/>
        </w:tabs>
        <w:ind w:left="709" w:firstLine="142"/>
        <w:rPr>
          <w:rStyle w:val="FontStyle19"/>
          <w:sz w:val="24"/>
          <w:szCs w:val="24"/>
          <w:lang w:eastAsia="en-US"/>
        </w:rPr>
      </w:pPr>
      <w:r w:rsidRPr="00C12F39">
        <w:rPr>
          <w:rStyle w:val="FontStyle19"/>
          <w:sz w:val="24"/>
          <w:szCs w:val="24"/>
          <w:lang w:eastAsia="en-US"/>
        </w:rPr>
        <w:t xml:space="preserve"> </w:t>
      </w:r>
      <w:r w:rsidRPr="00C12F39">
        <w:rPr>
          <w:rStyle w:val="FontStyle19"/>
          <w:sz w:val="24"/>
          <w:szCs w:val="24"/>
          <w:lang w:val="en-US" w:eastAsia="en-US"/>
        </w:rPr>
        <w:t>likes, Mary, cheese. ___________________________________________________</w:t>
      </w:r>
    </w:p>
    <w:p w:rsidR="00C12F39" w:rsidRPr="00C12F39" w:rsidRDefault="00C12F39" w:rsidP="00DB41DF">
      <w:pPr>
        <w:pStyle w:val="Style8"/>
        <w:widowControl/>
        <w:numPr>
          <w:ilvl w:val="0"/>
          <w:numId w:val="25"/>
        </w:numPr>
        <w:tabs>
          <w:tab w:val="left" w:pos="994"/>
        </w:tabs>
        <w:ind w:left="709" w:firstLine="142"/>
        <w:rPr>
          <w:rStyle w:val="FontStyle19"/>
          <w:sz w:val="24"/>
          <w:szCs w:val="24"/>
          <w:lang w:val="en-US" w:eastAsia="en-US"/>
        </w:rPr>
      </w:pPr>
      <w:r w:rsidRPr="00C12F39">
        <w:rPr>
          <w:rStyle w:val="FontStyle19"/>
          <w:sz w:val="24"/>
          <w:szCs w:val="24"/>
          <w:lang w:val="en-US" w:eastAsia="en-US"/>
        </w:rPr>
        <w:t xml:space="preserve"> corn, likes, Nick, to eat.________________________________________________</w:t>
      </w:r>
    </w:p>
    <w:p w:rsidR="00C12F39" w:rsidRPr="00C12F39" w:rsidRDefault="00C12F39" w:rsidP="00DB41DF">
      <w:pPr>
        <w:pStyle w:val="Style8"/>
        <w:widowControl/>
        <w:numPr>
          <w:ilvl w:val="0"/>
          <w:numId w:val="25"/>
        </w:numPr>
        <w:tabs>
          <w:tab w:val="left" w:pos="994"/>
        </w:tabs>
        <w:ind w:left="709" w:firstLine="142"/>
        <w:rPr>
          <w:rStyle w:val="FontStyle19"/>
          <w:sz w:val="24"/>
          <w:szCs w:val="24"/>
          <w:lang w:eastAsia="en-US"/>
        </w:rPr>
      </w:pPr>
      <w:r w:rsidRPr="00C12F39">
        <w:rPr>
          <w:rStyle w:val="FontStyle19"/>
          <w:sz w:val="24"/>
          <w:szCs w:val="24"/>
          <w:lang w:val="en-US" w:eastAsia="en-US"/>
        </w:rPr>
        <w:t>Jane</w:t>
      </w:r>
      <w:r w:rsidRPr="00C12F39">
        <w:rPr>
          <w:rStyle w:val="FontStyle19"/>
          <w:sz w:val="24"/>
          <w:szCs w:val="24"/>
          <w:lang w:eastAsia="en-US"/>
        </w:rPr>
        <w:t xml:space="preserve">, </w:t>
      </w:r>
      <w:r w:rsidRPr="00C12F39">
        <w:rPr>
          <w:rStyle w:val="FontStyle19"/>
          <w:sz w:val="24"/>
          <w:szCs w:val="24"/>
          <w:lang w:val="en-US" w:eastAsia="en-US"/>
        </w:rPr>
        <w:t>lemons</w:t>
      </w:r>
      <w:r w:rsidRPr="00C12F39">
        <w:rPr>
          <w:rStyle w:val="FontStyle19"/>
          <w:sz w:val="24"/>
          <w:szCs w:val="24"/>
          <w:lang w:eastAsia="en-US"/>
        </w:rPr>
        <w:t xml:space="preserve">, </w:t>
      </w:r>
      <w:r w:rsidRPr="00C12F39">
        <w:rPr>
          <w:rStyle w:val="FontStyle19"/>
          <w:sz w:val="24"/>
          <w:szCs w:val="24"/>
          <w:lang w:val="en-US" w:eastAsia="en-US"/>
        </w:rPr>
        <w:t>eat</w:t>
      </w:r>
      <w:r w:rsidRPr="00C12F39">
        <w:rPr>
          <w:rStyle w:val="FontStyle19"/>
          <w:sz w:val="24"/>
          <w:szCs w:val="24"/>
          <w:lang w:eastAsia="en-US"/>
        </w:rPr>
        <w:t xml:space="preserve">, </w:t>
      </w:r>
      <w:r w:rsidRPr="00C12F39">
        <w:rPr>
          <w:rStyle w:val="FontStyle19"/>
          <w:sz w:val="24"/>
          <w:szCs w:val="24"/>
          <w:lang w:val="en-US" w:eastAsia="en-US"/>
        </w:rPr>
        <w:t>can</w:t>
      </w:r>
      <w:r w:rsidRPr="00C12F39">
        <w:rPr>
          <w:rStyle w:val="FontStyle19"/>
          <w:sz w:val="24"/>
          <w:szCs w:val="24"/>
          <w:lang w:eastAsia="en-US"/>
        </w:rPr>
        <w:t>’</w:t>
      </w:r>
      <w:r w:rsidRPr="00C12F39">
        <w:rPr>
          <w:rStyle w:val="FontStyle19"/>
          <w:sz w:val="24"/>
          <w:szCs w:val="24"/>
          <w:lang w:val="en-US" w:eastAsia="en-US"/>
        </w:rPr>
        <w:t>t</w:t>
      </w:r>
      <w:r w:rsidRPr="00C12F39">
        <w:rPr>
          <w:rStyle w:val="FontStyle19"/>
          <w:sz w:val="24"/>
          <w:szCs w:val="24"/>
          <w:lang w:eastAsia="en-US"/>
        </w:rPr>
        <w:t xml:space="preserve">. </w:t>
      </w:r>
      <w:r w:rsidRPr="00C12F39">
        <w:rPr>
          <w:rStyle w:val="FontStyle19"/>
          <w:sz w:val="24"/>
          <w:szCs w:val="24"/>
          <w:lang w:val="en-US" w:eastAsia="en-US"/>
        </w:rPr>
        <w:t>_________________________________________________</w:t>
      </w:r>
    </w:p>
    <w:p w:rsidR="00C12F39" w:rsidRPr="00C12F39" w:rsidRDefault="00C12F39" w:rsidP="00DB41DF">
      <w:pPr>
        <w:pStyle w:val="Style8"/>
        <w:widowControl/>
        <w:numPr>
          <w:ilvl w:val="0"/>
          <w:numId w:val="25"/>
        </w:numPr>
        <w:tabs>
          <w:tab w:val="left" w:pos="994"/>
        </w:tabs>
        <w:ind w:left="709" w:firstLine="142"/>
        <w:rPr>
          <w:rStyle w:val="FontStyle19"/>
          <w:sz w:val="24"/>
          <w:szCs w:val="24"/>
          <w:lang w:val="en-US" w:eastAsia="en-US"/>
        </w:rPr>
      </w:pPr>
      <w:r w:rsidRPr="00C12F39">
        <w:rPr>
          <w:rStyle w:val="FontStyle19"/>
          <w:sz w:val="24"/>
          <w:szCs w:val="24"/>
          <w:lang w:val="en-US" w:eastAsia="en-US"/>
        </w:rPr>
        <w:t>Pam, red, likes, to eat, apples, on Sunday. __________________________________</w:t>
      </w:r>
    </w:p>
    <w:p w:rsidR="00C12F39" w:rsidRPr="00C12F39" w:rsidRDefault="00C12F39" w:rsidP="00DB41DF">
      <w:pPr>
        <w:pStyle w:val="Style8"/>
        <w:widowControl/>
        <w:tabs>
          <w:tab w:val="left" w:pos="994"/>
        </w:tabs>
        <w:ind w:left="709" w:firstLine="142"/>
        <w:rPr>
          <w:rStyle w:val="FontStyle19"/>
          <w:sz w:val="24"/>
          <w:szCs w:val="24"/>
          <w:lang w:val="en-US" w:eastAsia="en-US"/>
        </w:rPr>
      </w:pPr>
    </w:p>
    <w:p w:rsidR="00C12F39" w:rsidRPr="00C12F39" w:rsidRDefault="00C12F39" w:rsidP="00DB41DF">
      <w:pPr>
        <w:pStyle w:val="Style8"/>
        <w:widowControl/>
        <w:numPr>
          <w:ilvl w:val="0"/>
          <w:numId w:val="22"/>
        </w:numPr>
        <w:tabs>
          <w:tab w:val="left" w:pos="994"/>
        </w:tabs>
        <w:ind w:left="709" w:firstLine="142"/>
        <w:rPr>
          <w:rStyle w:val="FontStyle19"/>
          <w:b/>
          <w:sz w:val="24"/>
          <w:szCs w:val="24"/>
          <w:lang w:eastAsia="en-US"/>
        </w:rPr>
      </w:pPr>
      <w:r w:rsidRPr="00C12F39">
        <w:rPr>
          <w:rStyle w:val="FontStyle19"/>
          <w:b/>
          <w:sz w:val="24"/>
          <w:szCs w:val="24"/>
          <w:lang w:eastAsia="en-US"/>
        </w:rPr>
        <w:t>Напиши, чем ты любишь заниматься в воскресенье.</w:t>
      </w:r>
    </w:p>
    <w:p w:rsidR="00C12F39" w:rsidRPr="00C12F39" w:rsidRDefault="00C12F39" w:rsidP="00DB41DF">
      <w:pPr>
        <w:pStyle w:val="Style8"/>
        <w:widowControl/>
        <w:tabs>
          <w:tab w:val="left" w:pos="994"/>
        </w:tabs>
        <w:ind w:left="709" w:firstLine="142"/>
        <w:rPr>
          <w:rStyle w:val="FontStyle19"/>
          <w:sz w:val="24"/>
          <w:szCs w:val="24"/>
          <w:lang w:val="en-US" w:eastAsia="en-US"/>
        </w:rPr>
      </w:pPr>
      <w:r w:rsidRPr="00C12F39">
        <w:rPr>
          <w:rStyle w:val="FontStyle19"/>
          <w:b/>
          <w:sz w:val="24"/>
          <w:szCs w:val="24"/>
          <w:lang w:eastAsia="en-US"/>
        </w:rPr>
        <w:t>Образец</w:t>
      </w:r>
      <w:r w:rsidRPr="00C12F39">
        <w:rPr>
          <w:rStyle w:val="FontStyle19"/>
          <w:b/>
          <w:sz w:val="24"/>
          <w:szCs w:val="24"/>
          <w:lang w:val="en-US" w:eastAsia="en-US"/>
        </w:rPr>
        <w:t xml:space="preserve">: </w:t>
      </w:r>
      <w:r w:rsidRPr="00C12F39">
        <w:rPr>
          <w:rStyle w:val="FontStyle19"/>
          <w:sz w:val="24"/>
          <w:szCs w:val="24"/>
          <w:lang w:val="en-US" w:eastAsia="en-US"/>
        </w:rPr>
        <w:t>I like to swim on Sunday.</w:t>
      </w:r>
    </w:p>
    <w:p w:rsidR="00C12F39" w:rsidRPr="00C12F39" w:rsidRDefault="00C12F39" w:rsidP="00DB41DF">
      <w:pPr>
        <w:pStyle w:val="Style8"/>
        <w:widowControl/>
        <w:numPr>
          <w:ilvl w:val="0"/>
          <w:numId w:val="26"/>
        </w:numPr>
        <w:tabs>
          <w:tab w:val="left" w:pos="994"/>
        </w:tabs>
        <w:ind w:left="709" w:firstLine="142"/>
        <w:rPr>
          <w:rStyle w:val="FontStyle19"/>
          <w:b/>
          <w:sz w:val="24"/>
          <w:szCs w:val="24"/>
          <w:lang w:val="en-US" w:eastAsia="en-US"/>
        </w:rPr>
      </w:pPr>
      <w:r w:rsidRPr="00C12F39">
        <w:rPr>
          <w:rStyle w:val="FontStyle19"/>
          <w:b/>
          <w:sz w:val="24"/>
          <w:szCs w:val="24"/>
          <w:lang w:val="en-US" w:eastAsia="en-US"/>
        </w:rPr>
        <w:t>________________________________________________________________</w:t>
      </w:r>
    </w:p>
    <w:p w:rsidR="00C12F39" w:rsidRPr="00C12F39" w:rsidRDefault="00C12F39" w:rsidP="00DB41DF">
      <w:pPr>
        <w:pStyle w:val="Style8"/>
        <w:widowControl/>
        <w:numPr>
          <w:ilvl w:val="0"/>
          <w:numId w:val="26"/>
        </w:numPr>
        <w:tabs>
          <w:tab w:val="left" w:pos="994"/>
        </w:tabs>
        <w:ind w:left="709" w:firstLine="142"/>
        <w:rPr>
          <w:rStyle w:val="FontStyle19"/>
          <w:b/>
          <w:sz w:val="24"/>
          <w:szCs w:val="24"/>
          <w:lang w:val="en-US" w:eastAsia="en-US"/>
        </w:rPr>
      </w:pPr>
      <w:r w:rsidRPr="00C12F39">
        <w:rPr>
          <w:rStyle w:val="FontStyle19"/>
          <w:b/>
          <w:sz w:val="24"/>
          <w:szCs w:val="24"/>
          <w:lang w:val="en-US" w:eastAsia="en-US"/>
        </w:rPr>
        <w:t>________________________________________________________________</w:t>
      </w:r>
    </w:p>
    <w:p w:rsidR="00C12F39" w:rsidRPr="00C12F39" w:rsidRDefault="00C12F39" w:rsidP="00DB41DF">
      <w:pPr>
        <w:pStyle w:val="Style8"/>
        <w:widowControl/>
        <w:tabs>
          <w:tab w:val="left" w:pos="994"/>
        </w:tabs>
        <w:ind w:left="709" w:firstLine="142"/>
        <w:rPr>
          <w:rStyle w:val="FontStyle19"/>
          <w:b/>
          <w:sz w:val="24"/>
          <w:szCs w:val="24"/>
          <w:lang w:val="en-US" w:eastAsia="en-US"/>
        </w:rPr>
      </w:pPr>
    </w:p>
    <w:tbl>
      <w:tblPr>
        <w:tblW w:w="0" w:type="auto"/>
        <w:jc w:val="right"/>
        <w:tblInd w:w="54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279"/>
        <w:gridCol w:w="1364"/>
      </w:tblGrid>
      <w:tr w:rsidR="00C12F39" w:rsidRPr="00C12F39" w:rsidTr="00C12F39">
        <w:trPr>
          <w:jc w:val="right"/>
        </w:trPr>
        <w:tc>
          <w:tcPr>
            <w:tcW w:w="3279" w:type="dxa"/>
          </w:tcPr>
          <w:p w:rsidR="00C12F39" w:rsidRPr="00C12F39" w:rsidRDefault="00C12F39" w:rsidP="00DB41DF">
            <w:pPr>
              <w:spacing w:after="0" w:line="240" w:lineRule="auto"/>
              <w:ind w:left="709" w:firstLine="142"/>
              <w:rPr>
                <w:rFonts w:ascii="Times New Roman" w:hAnsi="Times New Roman" w:cs="Times New Roman"/>
                <w:b/>
                <w:sz w:val="24"/>
                <w:szCs w:val="24"/>
              </w:rPr>
            </w:pPr>
            <w:r w:rsidRPr="00C12F39">
              <w:rPr>
                <w:rFonts w:ascii="Times New Roman" w:hAnsi="Times New Roman" w:cs="Times New Roman"/>
                <w:b/>
                <w:sz w:val="24"/>
                <w:szCs w:val="24"/>
              </w:rPr>
              <w:t>% выполненной работы</w:t>
            </w:r>
          </w:p>
        </w:tc>
        <w:tc>
          <w:tcPr>
            <w:tcW w:w="1364" w:type="dxa"/>
          </w:tcPr>
          <w:p w:rsidR="00C12F39" w:rsidRPr="00C12F39" w:rsidRDefault="00C12F39" w:rsidP="00DB41DF">
            <w:pPr>
              <w:spacing w:after="0" w:line="240" w:lineRule="auto"/>
              <w:ind w:left="709" w:firstLine="142"/>
              <w:rPr>
                <w:rFonts w:ascii="Times New Roman" w:hAnsi="Times New Roman" w:cs="Times New Roman"/>
                <w:b/>
                <w:sz w:val="24"/>
                <w:szCs w:val="24"/>
              </w:rPr>
            </w:pPr>
          </w:p>
        </w:tc>
      </w:tr>
      <w:tr w:rsidR="00C12F39" w:rsidRPr="00C12F39" w:rsidTr="00C12F39">
        <w:trPr>
          <w:jc w:val="right"/>
        </w:trPr>
        <w:tc>
          <w:tcPr>
            <w:tcW w:w="3279" w:type="dxa"/>
          </w:tcPr>
          <w:p w:rsidR="00C12F39" w:rsidRPr="00C12F39" w:rsidRDefault="00C12F39" w:rsidP="00DB41DF">
            <w:pPr>
              <w:spacing w:after="0" w:line="240" w:lineRule="auto"/>
              <w:ind w:left="709" w:firstLine="142"/>
              <w:rPr>
                <w:rFonts w:ascii="Times New Roman" w:hAnsi="Times New Roman" w:cs="Times New Roman"/>
                <w:b/>
                <w:sz w:val="24"/>
                <w:szCs w:val="24"/>
              </w:rPr>
            </w:pPr>
            <w:r w:rsidRPr="00C12F39">
              <w:rPr>
                <w:rFonts w:ascii="Times New Roman" w:hAnsi="Times New Roman" w:cs="Times New Roman"/>
                <w:b/>
                <w:sz w:val="24"/>
                <w:szCs w:val="24"/>
              </w:rPr>
              <w:lastRenderedPageBreak/>
              <w:t>Уровень выполнения</w:t>
            </w:r>
          </w:p>
        </w:tc>
        <w:tc>
          <w:tcPr>
            <w:tcW w:w="1364" w:type="dxa"/>
          </w:tcPr>
          <w:p w:rsidR="00C12F39" w:rsidRPr="00C12F39" w:rsidRDefault="00C12F39" w:rsidP="00DB41DF">
            <w:pPr>
              <w:spacing w:after="0" w:line="240" w:lineRule="auto"/>
              <w:ind w:left="709" w:firstLine="142"/>
              <w:rPr>
                <w:rFonts w:ascii="Times New Roman" w:hAnsi="Times New Roman" w:cs="Times New Roman"/>
                <w:b/>
                <w:sz w:val="24"/>
                <w:szCs w:val="24"/>
              </w:rPr>
            </w:pPr>
          </w:p>
        </w:tc>
      </w:tr>
      <w:tr w:rsidR="00C12F39" w:rsidRPr="00C12F39" w:rsidTr="00C12F39">
        <w:trPr>
          <w:jc w:val="right"/>
        </w:trPr>
        <w:tc>
          <w:tcPr>
            <w:tcW w:w="3279" w:type="dxa"/>
          </w:tcPr>
          <w:p w:rsidR="00C12F39" w:rsidRPr="00C12F39" w:rsidRDefault="00C12F39" w:rsidP="00DB41DF">
            <w:pPr>
              <w:spacing w:after="0" w:line="240" w:lineRule="auto"/>
              <w:ind w:left="709" w:firstLine="142"/>
              <w:rPr>
                <w:rFonts w:ascii="Times New Roman" w:hAnsi="Times New Roman" w:cs="Times New Roman"/>
                <w:b/>
                <w:sz w:val="24"/>
                <w:szCs w:val="24"/>
              </w:rPr>
            </w:pPr>
            <w:r w:rsidRPr="00C12F39">
              <w:rPr>
                <w:rFonts w:ascii="Times New Roman" w:hAnsi="Times New Roman" w:cs="Times New Roman"/>
                <w:b/>
                <w:sz w:val="24"/>
                <w:szCs w:val="24"/>
              </w:rPr>
              <w:t>Самооценка ученика</w:t>
            </w:r>
          </w:p>
        </w:tc>
        <w:tc>
          <w:tcPr>
            <w:tcW w:w="1364" w:type="dxa"/>
          </w:tcPr>
          <w:p w:rsidR="00C12F39" w:rsidRPr="00C12F39" w:rsidRDefault="00C12F39" w:rsidP="00DB41DF">
            <w:pPr>
              <w:spacing w:after="0" w:line="240" w:lineRule="auto"/>
              <w:ind w:left="709" w:firstLine="142"/>
              <w:rPr>
                <w:rFonts w:ascii="Times New Roman" w:hAnsi="Times New Roman" w:cs="Times New Roman"/>
                <w:b/>
                <w:sz w:val="24"/>
                <w:szCs w:val="24"/>
              </w:rPr>
            </w:pPr>
          </w:p>
        </w:tc>
      </w:tr>
    </w:tbl>
    <w:p w:rsidR="00C12F39" w:rsidRPr="00C12F39" w:rsidRDefault="00C12F39" w:rsidP="00C12F39">
      <w:pPr>
        <w:spacing w:after="0" w:line="240" w:lineRule="auto"/>
        <w:rPr>
          <w:rFonts w:ascii="Times New Roman" w:hAnsi="Times New Roman" w:cs="Times New Roman"/>
          <w:sz w:val="24"/>
          <w:szCs w:val="24"/>
        </w:rPr>
      </w:pPr>
    </w:p>
    <w:p w:rsidR="00C12F39" w:rsidRPr="00C12F39" w:rsidRDefault="00C12F39" w:rsidP="00C12F39">
      <w:pPr>
        <w:spacing w:after="0" w:line="240" w:lineRule="auto"/>
        <w:rPr>
          <w:rFonts w:ascii="Times New Roman" w:hAnsi="Times New Roman" w:cs="Times New Roman"/>
          <w:b/>
          <w:sz w:val="24"/>
          <w:szCs w:val="24"/>
        </w:rPr>
      </w:pPr>
      <w:r w:rsidRPr="00C12F39">
        <w:rPr>
          <w:rFonts w:ascii="Times New Roman" w:hAnsi="Times New Roman" w:cs="Times New Roman"/>
          <w:b/>
          <w:sz w:val="24"/>
          <w:szCs w:val="24"/>
        </w:rPr>
        <w:t>«Планета знаний»</w:t>
      </w:r>
      <w:r w:rsidRPr="00C12F39">
        <w:rPr>
          <w:rFonts w:ascii="Times New Roman" w:hAnsi="Times New Roman" w:cs="Times New Roman"/>
          <w:b/>
          <w:sz w:val="24"/>
          <w:szCs w:val="24"/>
        </w:rPr>
        <w:tab/>
      </w:r>
      <w:r w:rsidRPr="00C12F39">
        <w:rPr>
          <w:rFonts w:ascii="Times New Roman" w:hAnsi="Times New Roman" w:cs="Times New Roman"/>
          <w:b/>
          <w:sz w:val="24"/>
          <w:szCs w:val="24"/>
        </w:rPr>
        <w:tab/>
      </w:r>
      <w:r w:rsidRPr="00C12F39">
        <w:rPr>
          <w:rFonts w:ascii="Times New Roman" w:hAnsi="Times New Roman" w:cs="Times New Roman"/>
          <w:b/>
          <w:sz w:val="24"/>
          <w:szCs w:val="24"/>
        </w:rPr>
        <w:tab/>
      </w:r>
      <w:r w:rsidRPr="00C12F39">
        <w:rPr>
          <w:rFonts w:ascii="Times New Roman" w:hAnsi="Times New Roman" w:cs="Times New Roman"/>
          <w:b/>
          <w:sz w:val="24"/>
          <w:szCs w:val="24"/>
        </w:rPr>
        <w:tab/>
      </w:r>
      <w:r w:rsidRPr="00C12F39">
        <w:rPr>
          <w:rFonts w:ascii="Times New Roman" w:hAnsi="Times New Roman" w:cs="Times New Roman"/>
          <w:b/>
          <w:sz w:val="24"/>
          <w:szCs w:val="24"/>
        </w:rPr>
        <w:tab/>
      </w:r>
      <w:r w:rsidRPr="00C12F39">
        <w:rPr>
          <w:rFonts w:ascii="Times New Roman" w:hAnsi="Times New Roman" w:cs="Times New Roman"/>
          <w:b/>
          <w:sz w:val="24"/>
          <w:szCs w:val="24"/>
        </w:rPr>
        <w:tab/>
      </w:r>
      <w:r w:rsidRPr="00C12F39">
        <w:rPr>
          <w:rFonts w:ascii="Times New Roman" w:hAnsi="Times New Roman" w:cs="Times New Roman"/>
          <w:b/>
          <w:sz w:val="24"/>
          <w:szCs w:val="24"/>
        </w:rPr>
        <w:tab/>
      </w:r>
      <w:r w:rsidRPr="00C12F39">
        <w:rPr>
          <w:rFonts w:ascii="Times New Roman" w:hAnsi="Times New Roman" w:cs="Times New Roman"/>
          <w:b/>
          <w:sz w:val="24"/>
          <w:szCs w:val="24"/>
        </w:rPr>
        <w:tab/>
      </w:r>
      <w:r w:rsidRPr="00C12F39">
        <w:rPr>
          <w:rFonts w:ascii="Times New Roman" w:hAnsi="Times New Roman" w:cs="Times New Roman"/>
          <w:b/>
          <w:sz w:val="24"/>
          <w:szCs w:val="24"/>
        </w:rPr>
        <w:tab/>
        <w:t>МОУ СОШ №3</w:t>
      </w:r>
    </w:p>
    <w:p w:rsidR="00C12F39" w:rsidRPr="00C12F39" w:rsidRDefault="00C12F39" w:rsidP="00C12F39">
      <w:pPr>
        <w:spacing w:after="0" w:line="240" w:lineRule="auto"/>
        <w:jc w:val="center"/>
        <w:rPr>
          <w:rFonts w:ascii="Times New Roman" w:hAnsi="Times New Roman" w:cs="Times New Roman"/>
          <w:b/>
          <w:sz w:val="24"/>
          <w:szCs w:val="24"/>
        </w:rPr>
      </w:pPr>
      <w:r w:rsidRPr="00C12F39">
        <w:rPr>
          <w:rFonts w:ascii="Times New Roman" w:hAnsi="Times New Roman" w:cs="Times New Roman"/>
          <w:b/>
          <w:sz w:val="24"/>
          <w:szCs w:val="24"/>
        </w:rPr>
        <w:t>КОРТ «МОИ ЗНАНИЯ И УМЕНИЯ» ПО АНГЛИЙСКОМУ ЯЗЫКУ ПО ТЕМЕ</w:t>
      </w:r>
    </w:p>
    <w:p w:rsidR="00C12F39" w:rsidRPr="00C12F39" w:rsidRDefault="00C12F39" w:rsidP="00C12F39">
      <w:pPr>
        <w:spacing w:after="0" w:line="240" w:lineRule="auto"/>
        <w:jc w:val="center"/>
        <w:rPr>
          <w:rFonts w:ascii="Times New Roman" w:hAnsi="Times New Roman" w:cs="Times New Roman"/>
          <w:b/>
          <w:sz w:val="24"/>
          <w:szCs w:val="24"/>
        </w:rPr>
      </w:pPr>
      <w:r w:rsidRPr="00C12F39">
        <w:rPr>
          <w:rFonts w:ascii="Times New Roman" w:hAnsi="Times New Roman" w:cs="Times New Roman"/>
          <w:b/>
          <w:sz w:val="24"/>
          <w:szCs w:val="24"/>
        </w:rPr>
        <w:t>«СЧАСТЛИВЫЕ УРОКИ В ЗЕЛЁНОЙ ШКОЛЕ» (3 КЛАСС).</w:t>
      </w:r>
    </w:p>
    <w:p w:rsidR="00C12F39" w:rsidRPr="00C12F39" w:rsidRDefault="00C12F39" w:rsidP="00C12F39">
      <w:pPr>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Фамилия имя _____________________________________________________________________________</w:t>
      </w:r>
    </w:p>
    <w:p w:rsidR="00C12F39" w:rsidRPr="00C12F39" w:rsidRDefault="00C12F39" w:rsidP="00C12F39">
      <w:pPr>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 xml:space="preserve">Класс _______________________________ </w:t>
      </w:r>
      <w:r w:rsidRPr="00C12F39">
        <w:rPr>
          <w:rFonts w:ascii="Times New Roman" w:hAnsi="Times New Roman" w:cs="Times New Roman"/>
          <w:sz w:val="24"/>
          <w:szCs w:val="24"/>
        </w:rPr>
        <w:tab/>
        <w:t>Дата  __________________________________________</w:t>
      </w:r>
    </w:p>
    <w:p w:rsidR="00C12F39" w:rsidRPr="00C12F39" w:rsidRDefault="00C12F39" w:rsidP="00C12F39">
      <w:pPr>
        <w:pStyle w:val="Style1"/>
        <w:widowControl/>
        <w:spacing w:line="240" w:lineRule="auto"/>
        <w:ind w:firstLine="0"/>
      </w:pPr>
    </w:p>
    <w:p w:rsidR="00C12F39" w:rsidRPr="00C12F39" w:rsidRDefault="00C12F39" w:rsidP="00B21BDA">
      <w:pPr>
        <w:pStyle w:val="Style1"/>
        <w:widowControl/>
        <w:numPr>
          <w:ilvl w:val="0"/>
          <w:numId w:val="13"/>
        </w:numPr>
        <w:spacing w:line="240" w:lineRule="auto"/>
        <w:ind w:left="0" w:firstLine="284"/>
        <w:jc w:val="both"/>
        <w:rPr>
          <w:rStyle w:val="FontStyle19"/>
          <w:b/>
          <w:sz w:val="24"/>
          <w:szCs w:val="24"/>
        </w:rPr>
      </w:pPr>
      <w:r w:rsidRPr="00C12F39">
        <w:rPr>
          <w:rStyle w:val="FontStyle19"/>
          <w:b/>
          <w:sz w:val="24"/>
          <w:szCs w:val="24"/>
        </w:rPr>
        <w:t>Послушай и отметь, с кем сейчас говорит Джилл.</w:t>
      </w:r>
    </w:p>
    <w:p w:rsidR="00C12F39" w:rsidRPr="00C12F39" w:rsidRDefault="00A15832" w:rsidP="00C12F39">
      <w:pPr>
        <w:pStyle w:val="Style1"/>
        <w:widowControl/>
        <w:spacing w:line="240" w:lineRule="auto"/>
        <w:ind w:firstLine="0"/>
        <w:jc w:val="right"/>
        <w:rPr>
          <w:rStyle w:val="FontStyle19"/>
          <w:i/>
          <w:sz w:val="24"/>
          <w:szCs w:val="24"/>
        </w:rPr>
      </w:pPr>
      <w:r w:rsidRPr="00A15832">
        <w:rPr>
          <w:noProof/>
        </w:rPr>
        <w:pict>
          <v:rect id="_x0000_s1122" style="position:absolute;left:0;text-align:left;margin-left:339.8pt;margin-top:75.5pt;width:25.5pt;height:21.75pt;z-index:251744256" strokeweight="1pt">
            <v:shadow color="#868686"/>
          </v:rect>
        </w:pict>
      </w:r>
      <w:r w:rsidRPr="00A15832">
        <w:rPr>
          <w:noProof/>
        </w:rPr>
        <w:pict>
          <v:rect id="_x0000_s1121" style="position:absolute;left:0;text-align:left;margin-left:303.05pt;margin-top:75.5pt;width:25.5pt;height:21.75pt;z-index:251743232" strokeweight="1pt">
            <v:shadow color="#868686"/>
          </v:rect>
        </w:pict>
      </w:r>
      <w:r w:rsidRPr="00A15832">
        <w:rPr>
          <w:noProof/>
        </w:rPr>
        <w:pict>
          <v:rect id="_x0000_s1120" style="position:absolute;left:0;text-align:left;margin-left:270.05pt;margin-top:75.5pt;width:25.5pt;height:21.75pt;z-index:251742208" strokeweight="1pt">
            <v:shadow color="#868686"/>
          </v:rect>
        </w:pict>
      </w:r>
      <w:r w:rsidR="00C12F39" w:rsidRPr="00C12F39">
        <w:rPr>
          <w:noProof/>
        </w:rPr>
        <w:drawing>
          <wp:inline distT="0" distB="0" distL="0" distR="0">
            <wp:extent cx="3763645" cy="1318260"/>
            <wp:effectExtent l="19050" t="0" r="8255" b="0"/>
            <wp:docPr id="35" name="Рисунок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rrowheads="1"/>
                    </pic:cNvPicPr>
                  </pic:nvPicPr>
                  <pic:blipFill>
                    <a:blip r:embed="rId48"/>
                    <a:srcRect/>
                    <a:stretch>
                      <a:fillRect/>
                    </a:stretch>
                  </pic:blipFill>
                  <pic:spPr bwMode="auto">
                    <a:xfrm>
                      <a:off x="0" y="0"/>
                      <a:ext cx="3763645" cy="1318260"/>
                    </a:xfrm>
                    <a:prstGeom prst="rect">
                      <a:avLst/>
                    </a:prstGeom>
                    <a:noFill/>
                    <a:ln w="9525">
                      <a:noFill/>
                      <a:miter lim="800000"/>
                      <a:headEnd/>
                      <a:tailEnd/>
                    </a:ln>
                  </pic:spPr>
                </pic:pic>
              </a:graphicData>
            </a:graphic>
          </wp:inline>
        </w:drawing>
      </w:r>
      <w:r w:rsidR="00C12F39" w:rsidRPr="00C12F39">
        <w:rPr>
          <w:rStyle w:val="FontStyle19"/>
          <w:b/>
          <w:sz w:val="24"/>
          <w:szCs w:val="24"/>
        </w:rPr>
        <w:t xml:space="preserve">                      </w:t>
      </w:r>
      <w:r w:rsidR="00C12F39" w:rsidRPr="00C12F39">
        <w:rPr>
          <w:rStyle w:val="FontStyle19"/>
          <w:i/>
          <w:sz w:val="24"/>
          <w:szCs w:val="24"/>
        </w:rPr>
        <w:t>____ /15/</w:t>
      </w:r>
    </w:p>
    <w:p w:rsidR="00C12F39" w:rsidRPr="00C12F39" w:rsidRDefault="00C12F39" w:rsidP="00B21BDA">
      <w:pPr>
        <w:pStyle w:val="Style1"/>
        <w:widowControl/>
        <w:numPr>
          <w:ilvl w:val="0"/>
          <w:numId w:val="13"/>
        </w:numPr>
        <w:spacing w:line="240" w:lineRule="auto"/>
        <w:ind w:left="0" w:firstLine="284"/>
        <w:rPr>
          <w:rStyle w:val="FontStyle19"/>
          <w:b/>
          <w:sz w:val="24"/>
          <w:szCs w:val="24"/>
        </w:rPr>
      </w:pPr>
      <w:r w:rsidRPr="00C12F39">
        <w:rPr>
          <w:rStyle w:val="FontStyle19"/>
          <w:b/>
          <w:sz w:val="24"/>
          <w:szCs w:val="24"/>
        </w:rPr>
        <w:t>Какое предложение соответствует рисунку. Обведи букву.</w:t>
      </w:r>
    </w:p>
    <w:p w:rsidR="00C12F39" w:rsidRPr="00C12F39" w:rsidRDefault="00C12F39" w:rsidP="00B21BDA">
      <w:pPr>
        <w:pStyle w:val="Style1"/>
        <w:widowControl/>
        <w:numPr>
          <w:ilvl w:val="0"/>
          <w:numId w:val="14"/>
        </w:numPr>
        <w:spacing w:line="240" w:lineRule="auto"/>
        <w:ind w:left="0" w:firstLine="0"/>
        <w:rPr>
          <w:rStyle w:val="FontStyle19"/>
          <w:sz w:val="24"/>
          <w:szCs w:val="24"/>
          <w:lang w:val="en-US"/>
        </w:rPr>
      </w:pPr>
      <w:r w:rsidRPr="00C12F39">
        <w:rPr>
          <w:noProof/>
        </w:rPr>
        <w:drawing>
          <wp:anchor distT="0" distB="0" distL="114300" distR="114300" simplePos="0" relativeHeight="251745280" behindDoc="0" locked="0" layoutInCell="1" allowOverlap="1">
            <wp:simplePos x="0" y="0"/>
            <wp:positionH relativeFrom="column">
              <wp:posOffset>229235</wp:posOffset>
            </wp:positionH>
            <wp:positionV relativeFrom="paragraph">
              <wp:posOffset>55245</wp:posOffset>
            </wp:positionV>
            <wp:extent cx="1333500" cy="910590"/>
            <wp:effectExtent l="19050" t="19050" r="19050" b="22860"/>
            <wp:wrapSquare wrapText="bothSides"/>
            <wp:docPr id="10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49"/>
                    <a:srcRect/>
                    <a:stretch>
                      <a:fillRect/>
                    </a:stretch>
                  </pic:blipFill>
                  <pic:spPr bwMode="auto">
                    <a:xfrm>
                      <a:off x="0" y="0"/>
                      <a:ext cx="1333500" cy="910590"/>
                    </a:xfrm>
                    <a:prstGeom prst="rect">
                      <a:avLst/>
                    </a:prstGeom>
                    <a:noFill/>
                    <a:ln w="9525">
                      <a:solidFill>
                        <a:srgbClr val="000000"/>
                      </a:solidFill>
                      <a:miter lim="800000"/>
                      <a:headEnd/>
                      <a:tailEnd/>
                    </a:ln>
                  </pic:spPr>
                </pic:pic>
              </a:graphicData>
            </a:graphic>
          </wp:anchor>
        </w:drawing>
      </w:r>
      <w:r w:rsidRPr="00BE7F14">
        <w:rPr>
          <w:rStyle w:val="FontStyle19"/>
          <w:b/>
          <w:sz w:val="24"/>
          <w:szCs w:val="24"/>
          <w:lang w:val="en-US"/>
        </w:rPr>
        <w:t xml:space="preserve"> </w:t>
      </w:r>
      <w:r w:rsidRPr="00C12F39">
        <w:rPr>
          <w:rStyle w:val="FontStyle19"/>
          <w:sz w:val="24"/>
          <w:szCs w:val="24"/>
          <w:lang w:val="en-US"/>
        </w:rPr>
        <w:t>Billy eats sweets in the morning.</w:t>
      </w:r>
    </w:p>
    <w:p w:rsidR="00C12F39" w:rsidRPr="00C12F39" w:rsidRDefault="00C12F39" w:rsidP="00B21BDA">
      <w:pPr>
        <w:pStyle w:val="Style1"/>
        <w:widowControl/>
        <w:numPr>
          <w:ilvl w:val="0"/>
          <w:numId w:val="14"/>
        </w:numPr>
        <w:spacing w:line="240" w:lineRule="auto"/>
        <w:ind w:left="0" w:firstLine="0"/>
        <w:rPr>
          <w:rStyle w:val="FontStyle19"/>
          <w:sz w:val="24"/>
          <w:szCs w:val="24"/>
          <w:lang w:val="en-US"/>
        </w:rPr>
      </w:pPr>
      <w:r w:rsidRPr="00C12F39">
        <w:rPr>
          <w:rStyle w:val="FontStyle19"/>
          <w:sz w:val="24"/>
          <w:szCs w:val="24"/>
          <w:lang w:val="en-US"/>
        </w:rPr>
        <w:t>Billy eats cakes in the morning.</w:t>
      </w:r>
    </w:p>
    <w:p w:rsidR="00C12F39" w:rsidRPr="00C12F39" w:rsidRDefault="00C12F39" w:rsidP="00B21BDA">
      <w:pPr>
        <w:pStyle w:val="Style1"/>
        <w:widowControl/>
        <w:numPr>
          <w:ilvl w:val="0"/>
          <w:numId w:val="14"/>
        </w:numPr>
        <w:spacing w:line="240" w:lineRule="auto"/>
        <w:ind w:left="0" w:firstLine="0"/>
        <w:rPr>
          <w:rStyle w:val="FontStyle19"/>
          <w:sz w:val="24"/>
          <w:szCs w:val="24"/>
          <w:lang w:val="en-US"/>
        </w:rPr>
      </w:pPr>
      <w:r w:rsidRPr="00C12F39">
        <w:rPr>
          <w:rStyle w:val="FontStyle19"/>
          <w:sz w:val="24"/>
          <w:szCs w:val="24"/>
          <w:lang w:val="en-US"/>
        </w:rPr>
        <w:t>Billy eats cheese in the morning.</w:t>
      </w:r>
    </w:p>
    <w:p w:rsidR="00C12F39" w:rsidRPr="00C12F39" w:rsidRDefault="00C12F39" w:rsidP="00C12F39">
      <w:pPr>
        <w:pStyle w:val="Style1"/>
        <w:widowControl/>
        <w:spacing w:line="240" w:lineRule="auto"/>
        <w:ind w:firstLine="0"/>
        <w:rPr>
          <w:rStyle w:val="FontStyle19"/>
          <w:sz w:val="24"/>
          <w:szCs w:val="24"/>
          <w:lang w:val="en-US"/>
        </w:rPr>
      </w:pPr>
    </w:p>
    <w:p w:rsidR="00C12F39" w:rsidRPr="00C12F39" w:rsidRDefault="00C12F39" w:rsidP="00B21BDA">
      <w:pPr>
        <w:pStyle w:val="Style1"/>
        <w:widowControl/>
        <w:numPr>
          <w:ilvl w:val="0"/>
          <w:numId w:val="15"/>
        </w:numPr>
        <w:spacing w:line="240" w:lineRule="auto"/>
        <w:ind w:left="0" w:firstLine="0"/>
        <w:jc w:val="both"/>
        <w:rPr>
          <w:rStyle w:val="FontStyle19"/>
          <w:sz w:val="24"/>
          <w:szCs w:val="24"/>
          <w:lang w:val="en-US"/>
        </w:rPr>
      </w:pPr>
      <w:r w:rsidRPr="00C12F39">
        <w:rPr>
          <w:noProof/>
        </w:rPr>
        <w:drawing>
          <wp:anchor distT="0" distB="0" distL="114300" distR="114300" simplePos="0" relativeHeight="251746304" behindDoc="0" locked="0" layoutInCell="1" allowOverlap="1">
            <wp:simplePos x="0" y="0"/>
            <wp:positionH relativeFrom="column">
              <wp:posOffset>-704850</wp:posOffset>
            </wp:positionH>
            <wp:positionV relativeFrom="paragraph">
              <wp:posOffset>168275</wp:posOffset>
            </wp:positionV>
            <wp:extent cx="1257300" cy="868045"/>
            <wp:effectExtent l="19050" t="19050" r="19050" b="27305"/>
            <wp:wrapSquare wrapText="bothSides"/>
            <wp:docPr id="105"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50"/>
                    <a:srcRect/>
                    <a:stretch>
                      <a:fillRect/>
                    </a:stretch>
                  </pic:blipFill>
                  <pic:spPr bwMode="auto">
                    <a:xfrm>
                      <a:off x="0" y="0"/>
                      <a:ext cx="1257300" cy="868045"/>
                    </a:xfrm>
                    <a:prstGeom prst="rect">
                      <a:avLst/>
                    </a:prstGeom>
                    <a:noFill/>
                    <a:ln w="9525">
                      <a:solidFill>
                        <a:srgbClr val="000000"/>
                      </a:solidFill>
                      <a:miter lim="800000"/>
                      <a:headEnd/>
                      <a:tailEnd/>
                    </a:ln>
                  </pic:spPr>
                </pic:pic>
              </a:graphicData>
            </a:graphic>
          </wp:anchor>
        </w:drawing>
      </w:r>
      <w:r w:rsidRPr="00C12F39">
        <w:rPr>
          <w:rStyle w:val="FontStyle19"/>
          <w:sz w:val="24"/>
          <w:szCs w:val="24"/>
          <w:lang w:val="en-US"/>
        </w:rPr>
        <w:t>Martin has got five potatoes.</w:t>
      </w:r>
    </w:p>
    <w:p w:rsidR="00C12F39" w:rsidRPr="00C12F39" w:rsidRDefault="00C12F39" w:rsidP="00B21BDA">
      <w:pPr>
        <w:pStyle w:val="Style1"/>
        <w:widowControl/>
        <w:numPr>
          <w:ilvl w:val="0"/>
          <w:numId w:val="15"/>
        </w:numPr>
        <w:spacing w:line="240" w:lineRule="auto"/>
        <w:ind w:left="0" w:firstLine="0"/>
        <w:jc w:val="both"/>
        <w:rPr>
          <w:rStyle w:val="FontStyle19"/>
          <w:sz w:val="24"/>
          <w:szCs w:val="24"/>
          <w:lang w:val="en-US"/>
        </w:rPr>
      </w:pPr>
      <w:r w:rsidRPr="00C12F39">
        <w:rPr>
          <w:rStyle w:val="FontStyle19"/>
          <w:sz w:val="24"/>
          <w:szCs w:val="24"/>
          <w:lang w:val="en-US"/>
        </w:rPr>
        <w:t>Martin has got five carrots.</w:t>
      </w:r>
    </w:p>
    <w:p w:rsidR="00C12F39" w:rsidRPr="00C12F39" w:rsidRDefault="00C12F39" w:rsidP="00B21BDA">
      <w:pPr>
        <w:pStyle w:val="Style1"/>
        <w:widowControl/>
        <w:numPr>
          <w:ilvl w:val="0"/>
          <w:numId w:val="15"/>
        </w:numPr>
        <w:spacing w:line="240" w:lineRule="auto"/>
        <w:ind w:left="0" w:firstLine="0"/>
        <w:jc w:val="both"/>
        <w:rPr>
          <w:rStyle w:val="FontStyle19"/>
          <w:sz w:val="24"/>
          <w:szCs w:val="24"/>
          <w:lang w:val="en-US"/>
        </w:rPr>
      </w:pPr>
      <w:r w:rsidRPr="00C12F39">
        <w:rPr>
          <w:rStyle w:val="FontStyle19"/>
          <w:sz w:val="24"/>
          <w:szCs w:val="24"/>
          <w:lang w:val="en-US"/>
        </w:rPr>
        <w:t>Martin has got five apples.</w:t>
      </w:r>
    </w:p>
    <w:p w:rsidR="00C12F39" w:rsidRPr="00C12F39" w:rsidRDefault="00C12F39" w:rsidP="00C12F39">
      <w:pPr>
        <w:pStyle w:val="Style1"/>
        <w:widowControl/>
        <w:spacing w:line="240" w:lineRule="auto"/>
        <w:ind w:firstLine="0"/>
        <w:rPr>
          <w:rStyle w:val="FontStyle19"/>
          <w:sz w:val="24"/>
          <w:szCs w:val="24"/>
          <w:lang w:val="en-US"/>
        </w:rPr>
      </w:pPr>
    </w:p>
    <w:p w:rsidR="00C12F39" w:rsidRPr="00C12F39" w:rsidRDefault="00C12F39" w:rsidP="00C12F39">
      <w:pPr>
        <w:pStyle w:val="Style1"/>
        <w:widowControl/>
        <w:spacing w:line="240" w:lineRule="auto"/>
        <w:ind w:firstLine="0"/>
        <w:rPr>
          <w:rStyle w:val="FontStyle19"/>
          <w:sz w:val="24"/>
          <w:szCs w:val="24"/>
          <w:lang w:val="en-US"/>
        </w:rPr>
      </w:pPr>
      <w:r w:rsidRPr="00C12F39">
        <w:rPr>
          <w:noProof/>
        </w:rPr>
        <w:drawing>
          <wp:anchor distT="0" distB="0" distL="114300" distR="114300" simplePos="0" relativeHeight="251754496" behindDoc="1" locked="0" layoutInCell="1" allowOverlap="1">
            <wp:simplePos x="0" y="0"/>
            <wp:positionH relativeFrom="column">
              <wp:posOffset>228600</wp:posOffset>
            </wp:positionH>
            <wp:positionV relativeFrom="paragraph">
              <wp:posOffset>100965</wp:posOffset>
            </wp:positionV>
            <wp:extent cx="1038225" cy="829945"/>
            <wp:effectExtent l="19050" t="19050" r="28575" b="27305"/>
            <wp:wrapSquare wrapText="bothSides"/>
            <wp:docPr id="106"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51"/>
                    <a:srcRect/>
                    <a:stretch>
                      <a:fillRect/>
                    </a:stretch>
                  </pic:blipFill>
                  <pic:spPr bwMode="auto">
                    <a:xfrm>
                      <a:off x="0" y="0"/>
                      <a:ext cx="1038225" cy="829945"/>
                    </a:xfrm>
                    <a:prstGeom prst="rect">
                      <a:avLst/>
                    </a:prstGeom>
                    <a:noFill/>
                    <a:ln w="9525">
                      <a:solidFill>
                        <a:srgbClr val="000000"/>
                      </a:solidFill>
                      <a:miter lim="800000"/>
                      <a:headEnd/>
                      <a:tailEnd/>
                    </a:ln>
                  </pic:spPr>
                </pic:pic>
              </a:graphicData>
            </a:graphic>
          </wp:anchor>
        </w:drawing>
      </w:r>
    </w:p>
    <w:p w:rsidR="00C12F39" w:rsidRPr="00C12F39" w:rsidRDefault="00C12F39" w:rsidP="00B21BDA">
      <w:pPr>
        <w:pStyle w:val="Style1"/>
        <w:widowControl/>
        <w:numPr>
          <w:ilvl w:val="0"/>
          <w:numId w:val="16"/>
        </w:numPr>
        <w:spacing w:line="240" w:lineRule="auto"/>
        <w:ind w:left="0" w:firstLine="0"/>
        <w:rPr>
          <w:rStyle w:val="FontStyle19"/>
          <w:sz w:val="24"/>
          <w:szCs w:val="24"/>
          <w:lang w:val="en-US"/>
        </w:rPr>
      </w:pPr>
      <w:r w:rsidRPr="00C12F39">
        <w:rPr>
          <w:rStyle w:val="FontStyle19"/>
          <w:sz w:val="24"/>
          <w:szCs w:val="24"/>
          <w:lang w:val="en-US"/>
        </w:rPr>
        <w:t>The elephant lives in the house.</w:t>
      </w:r>
    </w:p>
    <w:p w:rsidR="00C12F39" w:rsidRPr="00C12F39" w:rsidRDefault="00C12F39" w:rsidP="00B21BDA">
      <w:pPr>
        <w:pStyle w:val="Style1"/>
        <w:widowControl/>
        <w:numPr>
          <w:ilvl w:val="0"/>
          <w:numId w:val="16"/>
        </w:numPr>
        <w:spacing w:line="240" w:lineRule="auto"/>
        <w:ind w:left="0" w:firstLine="0"/>
        <w:rPr>
          <w:rStyle w:val="FontStyle19"/>
          <w:sz w:val="24"/>
          <w:szCs w:val="24"/>
          <w:lang w:val="en-US"/>
        </w:rPr>
      </w:pPr>
      <w:r w:rsidRPr="00C12F39">
        <w:rPr>
          <w:rStyle w:val="FontStyle19"/>
          <w:sz w:val="24"/>
          <w:szCs w:val="24"/>
          <w:lang w:val="en-US"/>
        </w:rPr>
        <w:t>The elephant lives in the farm.</w:t>
      </w:r>
    </w:p>
    <w:p w:rsidR="00C12F39" w:rsidRPr="00C12F39" w:rsidRDefault="00C12F39" w:rsidP="00B21BDA">
      <w:pPr>
        <w:pStyle w:val="Style1"/>
        <w:widowControl/>
        <w:numPr>
          <w:ilvl w:val="0"/>
          <w:numId w:val="16"/>
        </w:numPr>
        <w:spacing w:line="240" w:lineRule="auto"/>
        <w:ind w:left="0" w:firstLine="0"/>
        <w:rPr>
          <w:rStyle w:val="FontStyle19"/>
          <w:sz w:val="24"/>
          <w:szCs w:val="24"/>
          <w:lang w:val="en-US"/>
        </w:rPr>
      </w:pPr>
      <w:r w:rsidRPr="00C12F39">
        <w:rPr>
          <w:rStyle w:val="FontStyle19"/>
          <w:sz w:val="24"/>
          <w:szCs w:val="24"/>
          <w:lang w:val="en-US"/>
        </w:rPr>
        <w:t>The elephant lives in the zoo.</w:t>
      </w:r>
    </w:p>
    <w:p w:rsidR="00C12F39" w:rsidRPr="00C12F39" w:rsidRDefault="00C12F39" w:rsidP="00C12F39">
      <w:pPr>
        <w:pStyle w:val="Style1"/>
        <w:widowControl/>
        <w:spacing w:line="240" w:lineRule="auto"/>
        <w:ind w:firstLine="0"/>
        <w:jc w:val="right"/>
        <w:rPr>
          <w:rStyle w:val="FontStyle19"/>
          <w:i/>
          <w:sz w:val="24"/>
          <w:szCs w:val="24"/>
          <w:lang w:val="en-US"/>
        </w:rPr>
      </w:pPr>
      <w:r w:rsidRPr="00C12F39">
        <w:rPr>
          <w:rStyle w:val="FontStyle19"/>
          <w:i/>
          <w:sz w:val="24"/>
          <w:szCs w:val="24"/>
        </w:rPr>
        <w:t>____ /18/</w:t>
      </w:r>
    </w:p>
    <w:p w:rsidR="00C12F39" w:rsidRPr="00C12F39" w:rsidRDefault="00C12F39" w:rsidP="00B21BDA">
      <w:pPr>
        <w:pStyle w:val="Style1"/>
        <w:widowControl/>
        <w:numPr>
          <w:ilvl w:val="0"/>
          <w:numId w:val="13"/>
        </w:numPr>
        <w:spacing w:line="240" w:lineRule="auto"/>
        <w:ind w:left="0"/>
        <w:rPr>
          <w:rStyle w:val="FontStyle19"/>
          <w:b/>
          <w:sz w:val="24"/>
          <w:szCs w:val="24"/>
          <w:lang w:val="en-US"/>
        </w:rPr>
      </w:pPr>
      <w:r w:rsidRPr="00C12F39">
        <w:rPr>
          <w:rStyle w:val="FontStyle19"/>
          <w:b/>
          <w:sz w:val="24"/>
          <w:szCs w:val="24"/>
        </w:rPr>
        <w:t>Запиши словами.</w:t>
      </w:r>
    </w:p>
    <w:p w:rsidR="00C12F39" w:rsidRPr="00C12F39" w:rsidRDefault="00C12F39" w:rsidP="00C12F39">
      <w:pPr>
        <w:pStyle w:val="Style1"/>
        <w:widowControl/>
        <w:spacing w:line="240" w:lineRule="auto"/>
        <w:ind w:firstLine="0"/>
        <w:jc w:val="center"/>
        <w:rPr>
          <w:rStyle w:val="FontStyle19"/>
          <w:b/>
          <w:sz w:val="24"/>
          <w:szCs w:val="24"/>
          <w:lang w:val="en-US"/>
        </w:rPr>
      </w:pPr>
      <w:r w:rsidRPr="00C12F39">
        <w:rPr>
          <w:noProof/>
        </w:rPr>
        <w:drawing>
          <wp:anchor distT="0" distB="0" distL="114300" distR="114300" simplePos="0" relativeHeight="251747328" behindDoc="0" locked="0" layoutInCell="0" allowOverlap="1">
            <wp:simplePos x="0" y="0"/>
            <wp:positionH relativeFrom="column">
              <wp:posOffset>772795</wp:posOffset>
            </wp:positionH>
            <wp:positionV relativeFrom="paragraph">
              <wp:posOffset>-5715</wp:posOffset>
            </wp:positionV>
            <wp:extent cx="4953635" cy="481965"/>
            <wp:effectExtent l="19050" t="19050" r="18415" b="13335"/>
            <wp:wrapNone/>
            <wp:docPr id="10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52"/>
                    <a:srcRect/>
                    <a:stretch>
                      <a:fillRect/>
                    </a:stretch>
                  </pic:blipFill>
                  <pic:spPr bwMode="auto">
                    <a:xfrm>
                      <a:off x="0" y="0"/>
                      <a:ext cx="4953635" cy="481965"/>
                    </a:xfrm>
                    <a:prstGeom prst="rect">
                      <a:avLst/>
                    </a:prstGeom>
                    <a:noFill/>
                    <a:ln w="9525">
                      <a:solidFill>
                        <a:srgbClr val="7030A0"/>
                      </a:solidFill>
                      <a:miter lim="800000"/>
                      <a:headEnd/>
                      <a:tailEnd/>
                    </a:ln>
                  </pic:spPr>
                </pic:pic>
              </a:graphicData>
            </a:graphic>
          </wp:anchor>
        </w:drawing>
      </w:r>
    </w:p>
    <w:p w:rsidR="00C12F39" w:rsidRPr="00C12F39" w:rsidRDefault="00C12F39" w:rsidP="00C12F39">
      <w:pPr>
        <w:pStyle w:val="Style1"/>
        <w:widowControl/>
        <w:spacing w:line="240" w:lineRule="auto"/>
        <w:ind w:firstLine="0"/>
        <w:rPr>
          <w:rStyle w:val="FontStyle19"/>
          <w:b/>
          <w:sz w:val="24"/>
          <w:szCs w:val="24"/>
          <w:lang w:val="en-US"/>
        </w:rPr>
      </w:pPr>
    </w:p>
    <w:p w:rsidR="00C12F39" w:rsidRPr="00C12F39" w:rsidRDefault="00C12F39" w:rsidP="00C12F39">
      <w:pPr>
        <w:pStyle w:val="Style1"/>
        <w:widowControl/>
        <w:tabs>
          <w:tab w:val="left" w:pos="8610"/>
        </w:tabs>
        <w:spacing w:line="240" w:lineRule="auto"/>
        <w:ind w:firstLine="0"/>
        <w:jc w:val="center"/>
        <w:rPr>
          <w:rStyle w:val="FontStyle19"/>
          <w:b/>
          <w:sz w:val="24"/>
          <w:szCs w:val="24"/>
        </w:rPr>
      </w:pPr>
    </w:p>
    <w:p w:rsidR="00C12F39" w:rsidRPr="00C12F39" w:rsidRDefault="00C12F39" w:rsidP="00B21BDA">
      <w:pPr>
        <w:pStyle w:val="Style1"/>
        <w:widowControl/>
        <w:numPr>
          <w:ilvl w:val="0"/>
          <w:numId w:val="17"/>
        </w:numPr>
        <w:spacing w:line="240" w:lineRule="auto"/>
        <w:ind w:left="0" w:firstLine="567"/>
        <w:rPr>
          <w:rStyle w:val="FontStyle19"/>
          <w:b/>
          <w:sz w:val="24"/>
          <w:szCs w:val="24"/>
        </w:rPr>
      </w:pPr>
      <w:r w:rsidRPr="00C12F39">
        <w:rPr>
          <w:rStyle w:val="FontStyle19"/>
          <w:b/>
          <w:sz w:val="24"/>
          <w:szCs w:val="24"/>
        </w:rPr>
        <w:t>____________________________________________________</w:t>
      </w:r>
    </w:p>
    <w:p w:rsidR="00C12F39" w:rsidRPr="00C12F39" w:rsidRDefault="00C12F39" w:rsidP="00B21BDA">
      <w:pPr>
        <w:pStyle w:val="Style1"/>
        <w:widowControl/>
        <w:numPr>
          <w:ilvl w:val="0"/>
          <w:numId w:val="17"/>
        </w:numPr>
        <w:spacing w:line="240" w:lineRule="auto"/>
        <w:ind w:left="0" w:firstLine="567"/>
        <w:rPr>
          <w:rStyle w:val="FontStyle19"/>
          <w:b/>
          <w:sz w:val="24"/>
          <w:szCs w:val="24"/>
        </w:rPr>
      </w:pPr>
      <w:r w:rsidRPr="00C12F39">
        <w:rPr>
          <w:rStyle w:val="FontStyle19"/>
          <w:b/>
          <w:sz w:val="24"/>
          <w:szCs w:val="24"/>
        </w:rPr>
        <w:t>____________________________________________________</w:t>
      </w:r>
    </w:p>
    <w:p w:rsidR="00C12F39" w:rsidRPr="00C12F39" w:rsidRDefault="00C12F39" w:rsidP="00B21BDA">
      <w:pPr>
        <w:pStyle w:val="Style1"/>
        <w:widowControl/>
        <w:numPr>
          <w:ilvl w:val="0"/>
          <w:numId w:val="17"/>
        </w:numPr>
        <w:spacing w:line="240" w:lineRule="auto"/>
        <w:ind w:left="0" w:firstLine="567"/>
        <w:rPr>
          <w:rStyle w:val="FontStyle19"/>
          <w:b/>
          <w:sz w:val="24"/>
          <w:szCs w:val="24"/>
        </w:rPr>
      </w:pPr>
      <w:r w:rsidRPr="00C12F39">
        <w:rPr>
          <w:rStyle w:val="FontStyle19"/>
          <w:b/>
          <w:sz w:val="24"/>
          <w:szCs w:val="24"/>
        </w:rPr>
        <w:t>____________________________________________________</w:t>
      </w:r>
    </w:p>
    <w:p w:rsidR="00C12F39" w:rsidRPr="00C12F39" w:rsidRDefault="00C12F39" w:rsidP="00B21BDA">
      <w:pPr>
        <w:pStyle w:val="Style1"/>
        <w:widowControl/>
        <w:numPr>
          <w:ilvl w:val="0"/>
          <w:numId w:val="17"/>
        </w:numPr>
        <w:spacing w:line="240" w:lineRule="auto"/>
        <w:ind w:left="0" w:firstLine="567"/>
        <w:rPr>
          <w:rStyle w:val="FontStyle19"/>
          <w:b/>
          <w:sz w:val="24"/>
          <w:szCs w:val="24"/>
        </w:rPr>
      </w:pPr>
      <w:r w:rsidRPr="00C12F39">
        <w:rPr>
          <w:rStyle w:val="FontStyle19"/>
          <w:b/>
          <w:sz w:val="24"/>
          <w:szCs w:val="24"/>
        </w:rPr>
        <w:t>____________________________________________________</w:t>
      </w:r>
    </w:p>
    <w:p w:rsidR="00C12F39" w:rsidRPr="00C12F39" w:rsidRDefault="00C12F39" w:rsidP="002244F5">
      <w:pPr>
        <w:pStyle w:val="Style1"/>
        <w:widowControl/>
        <w:spacing w:line="240" w:lineRule="auto"/>
        <w:ind w:firstLine="567"/>
        <w:jc w:val="right"/>
        <w:rPr>
          <w:rStyle w:val="FontStyle19"/>
          <w:b/>
          <w:i/>
          <w:sz w:val="24"/>
          <w:szCs w:val="24"/>
          <w:lang w:val="en-US"/>
        </w:rPr>
      </w:pPr>
      <w:r w:rsidRPr="00C12F39">
        <w:rPr>
          <w:rStyle w:val="FontStyle19"/>
          <w:i/>
          <w:sz w:val="24"/>
          <w:szCs w:val="24"/>
        </w:rPr>
        <w:t>____ /20/</w:t>
      </w:r>
    </w:p>
    <w:p w:rsidR="00C12F39" w:rsidRPr="00C12F39" w:rsidRDefault="00C12F39" w:rsidP="00B21BDA">
      <w:pPr>
        <w:pStyle w:val="Style1"/>
        <w:widowControl/>
        <w:numPr>
          <w:ilvl w:val="0"/>
          <w:numId w:val="13"/>
        </w:numPr>
        <w:spacing w:line="240" w:lineRule="auto"/>
        <w:ind w:left="0" w:firstLine="567"/>
        <w:rPr>
          <w:rStyle w:val="FontStyle19"/>
          <w:b/>
          <w:sz w:val="24"/>
          <w:szCs w:val="24"/>
        </w:rPr>
      </w:pPr>
      <w:r w:rsidRPr="00C12F39">
        <w:rPr>
          <w:rStyle w:val="FontStyle19"/>
          <w:b/>
          <w:sz w:val="24"/>
          <w:szCs w:val="24"/>
        </w:rPr>
        <w:t xml:space="preserve">  Выбери и обведи нужное слово.</w:t>
      </w:r>
    </w:p>
    <w:p w:rsidR="00C12F39" w:rsidRPr="00C12F39" w:rsidRDefault="00C12F39" w:rsidP="00B21BDA">
      <w:pPr>
        <w:pStyle w:val="Style4"/>
        <w:widowControl/>
        <w:numPr>
          <w:ilvl w:val="0"/>
          <w:numId w:val="18"/>
        </w:numPr>
        <w:tabs>
          <w:tab w:val="left" w:pos="782"/>
        </w:tabs>
        <w:spacing w:line="240" w:lineRule="auto"/>
        <w:ind w:left="0" w:firstLine="567"/>
        <w:jc w:val="left"/>
        <w:rPr>
          <w:rStyle w:val="FontStyle11"/>
          <w:rFonts w:ascii="Times New Roman" w:hAnsi="Times New Roman" w:cs="Times New Roman"/>
          <w:lang w:val="en-US"/>
        </w:rPr>
      </w:pPr>
      <w:r w:rsidRPr="00C12F39">
        <w:rPr>
          <w:rStyle w:val="FontStyle12"/>
          <w:rFonts w:ascii="Times New Roman" w:hAnsi="Times New Roman" w:cs="Times New Roman"/>
          <w:sz w:val="24"/>
          <w:szCs w:val="24"/>
          <w:lang w:val="en-US" w:eastAsia="en-US"/>
        </w:rPr>
        <w:t xml:space="preserve">Do you have </w:t>
      </w:r>
      <w:r w:rsidRPr="00C12F39">
        <w:rPr>
          <w:rStyle w:val="FontStyle11"/>
          <w:rFonts w:ascii="Times New Roman" w:hAnsi="Times New Roman" w:cs="Times New Roman"/>
          <w:lang w:val="en-US" w:eastAsia="en-US"/>
        </w:rPr>
        <w:t xml:space="preserve">much / many </w:t>
      </w:r>
      <w:r w:rsidRPr="00C12F39">
        <w:rPr>
          <w:rStyle w:val="FontStyle12"/>
          <w:rFonts w:ascii="Times New Roman" w:hAnsi="Times New Roman" w:cs="Times New Roman"/>
          <w:sz w:val="24"/>
          <w:szCs w:val="24"/>
          <w:lang w:val="en-US" w:eastAsia="en-US"/>
        </w:rPr>
        <w:t>coffee for breakfast?</w:t>
      </w:r>
    </w:p>
    <w:p w:rsidR="00C12F39" w:rsidRPr="00C12F39" w:rsidRDefault="00C12F39" w:rsidP="00B21BDA">
      <w:pPr>
        <w:pStyle w:val="Style4"/>
        <w:widowControl/>
        <w:numPr>
          <w:ilvl w:val="0"/>
          <w:numId w:val="18"/>
        </w:numPr>
        <w:tabs>
          <w:tab w:val="left" w:pos="782"/>
        </w:tabs>
        <w:spacing w:line="240" w:lineRule="auto"/>
        <w:ind w:left="0" w:firstLine="567"/>
        <w:jc w:val="left"/>
        <w:rPr>
          <w:rStyle w:val="FontStyle12"/>
          <w:rFonts w:ascii="Times New Roman" w:hAnsi="Times New Roman" w:cs="Times New Roman"/>
          <w:sz w:val="24"/>
          <w:szCs w:val="24"/>
          <w:lang w:val="en-US"/>
        </w:rPr>
      </w:pPr>
      <w:r w:rsidRPr="00C12F39">
        <w:rPr>
          <w:rStyle w:val="FontStyle12"/>
          <w:rFonts w:ascii="Times New Roman" w:hAnsi="Times New Roman" w:cs="Times New Roman"/>
          <w:sz w:val="24"/>
          <w:szCs w:val="24"/>
          <w:lang w:val="en-US" w:eastAsia="en-US"/>
        </w:rPr>
        <w:t xml:space="preserve">Have they got </w:t>
      </w:r>
      <w:r w:rsidRPr="00C12F39">
        <w:rPr>
          <w:rStyle w:val="FontStyle11"/>
          <w:rFonts w:ascii="Times New Roman" w:hAnsi="Times New Roman" w:cs="Times New Roman"/>
          <w:lang w:val="en-US" w:eastAsia="en-US"/>
        </w:rPr>
        <w:t xml:space="preserve">many / much </w:t>
      </w:r>
      <w:r w:rsidRPr="00C12F39">
        <w:rPr>
          <w:rStyle w:val="FontStyle12"/>
          <w:rFonts w:ascii="Times New Roman" w:hAnsi="Times New Roman" w:cs="Times New Roman"/>
          <w:sz w:val="24"/>
          <w:szCs w:val="24"/>
          <w:lang w:val="en-US" w:eastAsia="en-US"/>
        </w:rPr>
        <w:t>friends?</w:t>
      </w:r>
    </w:p>
    <w:p w:rsidR="00C12F39" w:rsidRPr="00C12F39" w:rsidRDefault="00C12F39" w:rsidP="00B21BDA">
      <w:pPr>
        <w:pStyle w:val="Style4"/>
        <w:widowControl/>
        <w:numPr>
          <w:ilvl w:val="0"/>
          <w:numId w:val="18"/>
        </w:numPr>
        <w:tabs>
          <w:tab w:val="left" w:pos="782"/>
        </w:tabs>
        <w:spacing w:line="240" w:lineRule="auto"/>
        <w:ind w:left="0" w:firstLine="567"/>
        <w:jc w:val="left"/>
        <w:rPr>
          <w:rStyle w:val="FontStyle12"/>
          <w:rFonts w:ascii="Times New Roman" w:hAnsi="Times New Roman" w:cs="Times New Roman"/>
          <w:sz w:val="24"/>
          <w:szCs w:val="24"/>
          <w:lang w:val="en-US"/>
        </w:rPr>
      </w:pPr>
      <w:r w:rsidRPr="00C12F39">
        <w:rPr>
          <w:rStyle w:val="FontStyle12"/>
          <w:rFonts w:ascii="Times New Roman" w:hAnsi="Times New Roman" w:cs="Times New Roman"/>
          <w:sz w:val="24"/>
          <w:szCs w:val="24"/>
          <w:lang w:val="en-US" w:eastAsia="en-US"/>
        </w:rPr>
        <w:t xml:space="preserve">Billy hasn't got </w:t>
      </w:r>
      <w:r w:rsidRPr="00C12F39">
        <w:rPr>
          <w:rStyle w:val="FontStyle11"/>
          <w:rFonts w:ascii="Times New Roman" w:hAnsi="Times New Roman" w:cs="Times New Roman"/>
          <w:lang w:val="en-US" w:eastAsia="en-US"/>
        </w:rPr>
        <w:t xml:space="preserve">much / many </w:t>
      </w:r>
      <w:r w:rsidRPr="00C12F39">
        <w:rPr>
          <w:rStyle w:val="FontStyle12"/>
          <w:rFonts w:ascii="Times New Roman" w:hAnsi="Times New Roman" w:cs="Times New Roman"/>
          <w:sz w:val="24"/>
          <w:szCs w:val="24"/>
          <w:lang w:val="en-US" w:eastAsia="en-US"/>
        </w:rPr>
        <w:t>sweets on the table.</w:t>
      </w:r>
    </w:p>
    <w:p w:rsidR="00C12F39" w:rsidRPr="00C12F39" w:rsidRDefault="00C12F39" w:rsidP="00B21BDA">
      <w:pPr>
        <w:pStyle w:val="Style4"/>
        <w:widowControl/>
        <w:numPr>
          <w:ilvl w:val="0"/>
          <w:numId w:val="18"/>
        </w:numPr>
        <w:tabs>
          <w:tab w:val="left" w:pos="782"/>
        </w:tabs>
        <w:spacing w:line="240" w:lineRule="auto"/>
        <w:ind w:left="0" w:firstLine="567"/>
        <w:jc w:val="left"/>
        <w:rPr>
          <w:rStyle w:val="FontStyle19"/>
          <w:sz w:val="24"/>
          <w:szCs w:val="24"/>
          <w:lang w:val="en-US"/>
        </w:rPr>
      </w:pPr>
      <w:r w:rsidRPr="00C12F39">
        <w:rPr>
          <w:rStyle w:val="FontStyle12"/>
          <w:rFonts w:ascii="Times New Roman" w:hAnsi="Times New Roman" w:cs="Times New Roman"/>
          <w:sz w:val="24"/>
          <w:szCs w:val="24"/>
          <w:lang w:val="en-US" w:eastAsia="en-US"/>
        </w:rPr>
        <w:t xml:space="preserve">Jill </w:t>
      </w:r>
      <w:r w:rsidRPr="00C12F39">
        <w:rPr>
          <w:rStyle w:val="FontStyle11"/>
          <w:rFonts w:ascii="Times New Roman" w:hAnsi="Times New Roman" w:cs="Times New Roman"/>
          <w:b/>
          <w:lang w:val="en-US" w:eastAsia="en-US"/>
        </w:rPr>
        <w:t>likes</w:t>
      </w:r>
      <w:r w:rsidRPr="00C12F39">
        <w:rPr>
          <w:rStyle w:val="FontStyle11"/>
          <w:rFonts w:ascii="Times New Roman" w:hAnsi="Times New Roman" w:cs="Times New Roman"/>
          <w:lang w:val="en-US" w:eastAsia="en-US"/>
        </w:rPr>
        <w:t xml:space="preserve"> much / many </w:t>
      </w:r>
      <w:r w:rsidRPr="00C12F39">
        <w:rPr>
          <w:rStyle w:val="FontStyle12"/>
          <w:rFonts w:ascii="Times New Roman" w:hAnsi="Times New Roman" w:cs="Times New Roman"/>
          <w:sz w:val="24"/>
          <w:szCs w:val="24"/>
          <w:lang w:val="en-US" w:eastAsia="en-US"/>
        </w:rPr>
        <w:t>tea for breakfast.</w:t>
      </w:r>
    </w:p>
    <w:p w:rsidR="00C12F39" w:rsidRPr="00C12F39" w:rsidRDefault="00C12F39" w:rsidP="002244F5">
      <w:pPr>
        <w:pStyle w:val="Style1"/>
        <w:widowControl/>
        <w:spacing w:line="240" w:lineRule="auto"/>
        <w:ind w:firstLine="567"/>
        <w:jc w:val="right"/>
        <w:rPr>
          <w:rStyle w:val="FontStyle19"/>
          <w:b/>
          <w:i/>
          <w:sz w:val="24"/>
          <w:szCs w:val="24"/>
        </w:rPr>
        <w:sectPr w:rsidR="00C12F39" w:rsidRPr="00C12F39" w:rsidSect="00C12F39">
          <w:pgSz w:w="11906" w:h="16838"/>
          <w:pgMar w:top="284" w:right="284" w:bottom="284" w:left="284" w:header="708" w:footer="708" w:gutter="0"/>
          <w:cols w:space="708"/>
          <w:docGrid w:linePitch="360"/>
        </w:sectPr>
      </w:pPr>
      <w:r w:rsidRPr="00C12F39">
        <w:rPr>
          <w:rStyle w:val="FontStyle19"/>
          <w:i/>
          <w:sz w:val="24"/>
          <w:szCs w:val="24"/>
        </w:rPr>
        <w:t>____ /16/</w:t>
      </w:r>
    </w:p>
    <w:p w:rsidR="00C12F39" w:rsidRPr="00C12F39" w:rsidRDefault="00C12F39" w:rsidP="00B21BDA">
      <w:pPr>
        <w:pStyle w:val="Style1"/>
        <w:widowControl/>
        <w:numPr>
          <w:ilvl w:val="0"/>
          <w:numId w:val="13"/>
        </w:numPr>
        <w:spacing w:line="240" w:lineRule="auto"/>
        <w:ind w:left="0" w:firstLine="426"/>
        <w:rPr>
          <w:rStyle w:val="FontStyle19"/>
          <w:b/>
          <w:sz w:val="24"/>
          <w:szCs w:val="24"/>
        </w:rPr>
      </w:pPr>
      <w:r w:rsidRPr="00C12F39">
        <w:rPr>
          <w:rStyle w:val="FontStyle19"/>
          <w:b/>
          <w:sz w:val="24"/>
          <w:szCs w:val="24"/>
        </w:rPr>
        <w:lastRenderedPageBreak/>
        <w:t xml:space="preserve">Вставь пропущенные слова: </w:t>
      </w:r>
      <w:r w:rsidRPr="00C12F39">
        <w:rPr>
          <w:rStyle w:val="FontStyle19"/>
          <w:b/>
          <w:sz w:val="24"/>
          <w:szCs w:val="24"/>
          <w:lang w:val="en-US"/>
        </w:rPr>
        <w:t>am</w:t>
      </w:r>
      <w:r w:rsidRPr="00C12F39">
        <w:rPr>
          <w:rStyle w:val="FontStyle19"/>
          <w:b/>
          <w:sz w:val="24"/>
          <w:szCs w:val="24"/>
        </w:rPr>
        <w:t xml:space="preserve">, </w:t>
      </w:r>
      <w:r w:rsidRPr="00C12F39">
        <w:rPr>
          <w:rStyle w:val="FontStyle19"/>
          <w:b/>
          <w:sz w:val="24"/>
          <w:szCs w:val="24"/>
          <w:lang w:val="en-US"/>
        </w:rPr>
        <w:t>is</w:t>
      </w:r>
      <w:r w:rsidRPr="00C12F39">
        <w:rPr>
          <w:rStyle w:val="FontStyle19"/>
          <w:b/>
          <w:sz w:val="24"/>
          <w:szCs w:val="24"/>
        </w:rPr>
        <w:t xml:space="preserve">, </w:t>
      </w:r>
      <w:r w:rsidRPr="00C12F39">
        <w:rPr>
          <w:rStyle w:val="FontStyle19"/>
          <w:b/>
          <w:sz w:val="24"/>
          <w:szCs w:val="24"/>
          <w:lang w:val="en-US"/>
        </w:rPr>
        <w:t>are</w:t>
      </w:r>
      <w:r w:rsidRPr="00C12F39">
        <w:rPr>
          <w:rStyle w:val="FontStyle19"/>
          <w:b/>
          <w:sz w:val="24"/>
          <w:szCs w:val="24"/>
        </w:rPr>
        <w:t>.</w:t>
      </w:r>
    </w:p>
    <w:p w:rsidR="00C12F39" w:rsidRPr="00C12F39" w:rsidRDefault="00C12F39" w:rsidP="00B21BDA">
      <w:pPr>
        <w:pStyle w:val="Style1"/>
        <w:widowControl/>
        <w:numPr>
          <w:ilvl w:val="0"/>
          <w:numId w:val="19"/>
        </w:numPr>
        <w:spacing w:line="240" w:lineRule="auto"/>
        <w:ind w:left="0" w:firstLine="426"/>
        <w:rPr>
          <w:rStyle w:val="FontStyle19"/>
          <w:sz w:val="24"/>
          <w:szCs w:val="24"/>
        </w:rPr>
      </w:pPr>
      <w:r w:rsidRPr="00C12F39">
        <w:rPr>
          <w:rStyle w:val="FontStyle19"/>
          <w:sz w:val="24"/>
          <w:szCs w:val="24"/>
          <w:lang w:val="en-US"/>
        </w:rPr>
        <w:t>We ___ in the park.</w:t>
      </w:r>
    </w:p>
    <w:p w:rsidR="00C12F39" w:rsidRPr="00C12F39" w:rsidRDefault="00C12F39" w:rsidP="00B21BDA">
      <w:pPr>
        <w:pStyle w:val="Style1"/>
        <w:widowControl/>
        <w:numPr>
          <w:ilvl w:val="0"/>
          <w:numId w:val="19"/>
        </w:numPr>
        <w:spacing w:line="240" w:lineRule="auto"/>
        <w:ind w:left="0" w:firstLine="426"/>
        <w:rPr>
          <w:rStyle w:val="FontStyle19"/>
          <w:sz w:val="24"/>
          <w:szCs w:val="24"/>
        </w:rPr>
      </w:pPr>
      <w:r w:rsidRPr="00C12F39">
        <w:rPr>
          <w:rStyle w:val="FontStyle19"/>
          <w:sz w:val="24"/>
          <w:szCs w:val="24"/>
          <w:lang w:val="en-US"/>
        </w:rPr>
        <w:t>Crocodiles ___ green.</w:t>
      </w:r>
    </w:p>
    <w:p w:rsidR="00C12F39" w:rsidRPr="00C12F39" w:rsidRDefault="00C12F39" w:rsidP="00B21BDA">
      <w:pPr>
        <w:pStyle w:val="Style1"/>
        <w:widowControl/>
        <w:numPr>
          <w:ilvl w:val="0"/>
          <w:numId w:val="19"/>
        </w:numPr>
        <w:spacing w:line="240" w:lineRule="auto"/>
        <w:ind w:left="0" w:firstLine="426"/>
        <w:rPr>
          <w:rStyle w:val="FontStyle19"/>
          <w:sz w:val="24"/>
          <w:szCs w:val="24"/>
        </w:rPr>
      </w:pPr>
      <w:r w:rsidRPr="00C12F39">
        <w:rPr>
          <w:rStyle w:val="FontStyle19"/>
          <w:sz w:val="24"/>
          <w:szCs w:val="24"/>
          <w:lang w:val="en-US"/>
        </w:rPr>
        <w:t>I ___ not big.</w:t>
      </w:r>
    </w:p>
    <w:p w:rsidR="00C12F39" w:rsidRPr="00C12F39" w:rsidRDefault="00C12F39" w:rsidP="00B21BDA">
      <w:pPr>
        <w:pStyle w:val="Style1"/>
        <w:widowControl/>
        <w:numPr>
          <w:ilvl w:val="0"/>
          <w:numId w:val="19"/>
        </w:numPr>
        <w:spacing w:line="240" w:lineRule="auto"/>
        <w:ind w:left="0" w:firstLine="426"/>
        <w:rPr>
          <w:rStyle w:val="FontStyle19"/>
          <w:sz w:val="24"/>
          <w:szCs w:val="24"/>
        </w:rPr>
      </w:pPr>
      <w:r w:rsidRPr="00C12F39">
        <w:rPr>
          <w:rStyle w:val="FontStyle19"/>
          <w:sz w:val="24"/>
          <w:szCs w:val="24"/>
          <w:lang w:val="en-US"/>
        </w:rPr>
        <w:t>She ___ a teacher.</w:t>
      </w:r>
    </w:p>
    <w:p w:rsidR="00C12F39" w:rsidRPr="00C12F39" w:rsidRDefault="00C12F39" w:rsidP="00B21BDA">
      <w:pPr>
        <w:pStyle w:val="Style1"/>
        <w:widowControl/>
        <w:numPr>
          <w:ilvl w:val="0"/>
          <w:numId w:val="19"/>
        </w:numPr>
        <w:spacing w:line="240" w:lineRule="auto"/>
        <w:ind w:left="0" w:firstLine="426"/>
        <w:rPr>
          <w:rStyle w:val="FontStyle19"/>
          <w:sz w:val="24"/>
          <w:szCs w:val="24"/>
        </w:rPr>
      </w:pPr>
      <w:r w:rsidRPr="00C12F39">
        <w:rPr>
          <w:rStyle w:val="FontStyle19"/>
          <w:sz w:val="24"/>
          <w:szCs w:val="24"/>
          <w:lang w:val="en-US"/>
        </w:rPr>
        <w:t>Billy ___ a pupil.</w:t>
      </w:r>
    </w:p>
    <w:p w:rsidR="00C12F39" w:rsidRPr="00C12F39" w:rsidRDefault="00C12F39" w:rsidP="00C12F39">
      <w:pPr>
        <w:pStyle w:val="Style1"/>
        <w:widowControl/>
        <w:spacing w:line="240" w:lineRule="auto"/>
        <w:ind w:firstLine="0"/>
        <w:jc w:val="right"/>
        <w:rPr>
          <w:rStyle w:val="FontStyle19"/>
          <w:i/>
          <w:sz w:val="24"/>
          <w:szCs w:val="24"/>
        </w:rPr>
      </w:pPr>
      <w:r w:rsidRPr="00C12F39">
        <w:rPr>
          <w:rStyle w:val="FontStyle19"/>
          <w:i/>
          <w:sz w:val="24"/>
          <w:szCs w:val="24"/>
        </w:rPr>
        <w:t>____ /15/</w:t>
      </w:r>
    </w:p>
    <w:p w:rsidR="00C12F39" w:rsidRPr="00C12F39" w:rsidRDefault="00C12F39" w:rsidP="00C12F39">
      <w:pPr>
        <w:pStyle w:val="Style1"/>
        <w:widowControl/>
        <w:spacing w:line="240" w:lineRule="auto"/>
        <w:ind w:firstLine="0"/>
        <w:rPr>
          <w:rStyle w:val="FontStyle19"/>
          <w:sz w:val="24"/>
          <w:szCs w:val="24"/>
        </w:rPr>
      </w:pPr>
    </w:p>
    <w:p w:rsidR="00C12F39" w:rsidRPr="00C12F39" w:rsidRDefault="00C12F39" w:rsidP="00B21BDA">
      <w:pPr>
        <w:pStyle w:val="Style1"/>
        <w:widowControl/>
        <w:numPr>
          <w:ilvl w:val="0"/>
          <w:numId w:val="13"/>
        </w:numPr>
        <w:spacing w:line="240" w:lineRule="auto"/>
        <w:ind w:left="0" w:firstLine="0"/>
        <w:rPr>
          <w:rStyle w:val="FontStyle19"/>
          <w:b/>
          <w:sz w:val="24"/>
          <w:szCs w:val="24"/>
        </w:rPr>
      </w:pPr>
      <w:r w:rsidRPr="00C12F39">
        <w:rPr>
          <w:rStyle w:val="FontStyle19"/>
          <w:b/>
          <w:sz w:val="24"/>
          <w:szCs w:val="24"/>
        </w:rPr>
        <w:t>Найди и выпиши 8 цифр.</w:t>
      </w:r>
    </w:p>
    <w:tbl>
      <w:tblPr>
        <w:tblW w:w="2200" w:type="dxa"/>
        <w:tblLook w:val="00A0"/>
      </w:tblPr>
      <w:tblGrid>
        <w:gridCol w:w="400"/>
        <w:gridCol w:w="340"/>
        <w:gridCol w:w="380"/>
        <w:gridCol w:w="340"/>
        <w:gridCol w:w="360"/>
        <w:gridCol w:w="380"/>
      </w:tblGrid>
      <w:tr w:rsidR="00C12F39" w:rsidRPr="00C12F39" w:rsidTr="00C12F39">
        <w:trPr>
          <w:trHeight w:val="300"/>
        </w:trPr>
        <w:tc>
          <w:tcPr>
            <w:tcW w:w="400" w:type="dxa"/>
            <w:tcBorders>
              <w:top w:val="single" w:sz="4" w:space="0" w:color="auto"/>
              <w:left w:val="single" w:sz="4" w:space="0" w:color="auto"/>
              <w:bottom w:val="single" w:sz="4" w:space="0" w:color="auto"/>
              <w:right w:val="single" w:sz="4" w:space="0" w:color="auto"/>
            </w:tcBorders>
            <w:noWrap/>
            <w:vAlign w:val="bottom"/>
          </w:tcPr>
          <w:p w:rsidR="00C12F39" w:rsidRPr="00C12F39" w:rsidRDefault="00C12F39" w:rsidP="00C12F39">
            <w:pPr>
              <w:spacing w:after="0" w:line="240" w:lineRule="auto"/>
              <w:rPr>
                <w:rFonts w:ascii="Times New Roman" w:hAnsi="Times New Roman" w:cs="Times New Roman"/>
                <w:sz w:val="24"/>
                <w:szCs w:val="24"/>
                <w:lang w:val="en-US"/>
              </w:rPr>
            </w:pPr>
            <w:r w:rsidRPr="00C12F39">
              <w:rPr>
                <w:rFonts w:ascii="Times New Roman" w:hAnsi="Times New Roman" w:cs="Times New Roman"/>
                <w:sz w:val="24"/>
                <w:szCs w:val="24"/>
                <w:lang w:val="en-US"/>
              </w:rPr>
              <w:t>n</w:t>
            </w:r>
          </w:p>
        </w:tc>
        <w:tc>
          <w:tcPr>
            <w:tcW w:w="340" w:type="dxa"/>
            <w:tcBorders>
              <w:top w:val="single" w:sz="4" w:space="0" w:color="auto"/>
              <w:left w:val="nil"/>
              <w:bottom w:val="single" w:sz="4" w:space="0" w:color="auto"/>
              <w:right w:val="single" w:sz="4" w:space="0" w:color="auto"/>
            </w:tcBorders>
            <w:noWrap/>
            <w:vAlign w:val="bottom"/>
          </w:tcPr>
          <w:p w:rsidR="00C12F39" w:rsidRPr="00C12F39" w:rsidRDefault="00C12F39" w:rsidP="00C12F39">
            <w:pPr>
              <w:spacing w:after="0" w:line="240" w:lineRule="auto"/>
              <w:rPr>
                <w:rFonts w:ascii="Times New Roman" w:hAnsi="Times New Roman" w:cs="Times New Roman"/>
                <w:sz w:val="24"/>
                <w:szCs w:val="24"/>
              </w:rPr>
            </w:pPr>
            <w:r w:rsidRPr="00C12F39">
              <w:rPr>
                <w:rFonts w:ascii="Times New Roman" w:hAnsi="Times New Roman" w:cs="Times New Roman"/>
                <w:sz w:val="24"/>
                <w:szCs w:val="24"/>
              </w:rPr>
              <w:t>i</w:t>
            </w:r>
          </w:p>
        </w:tc>
        <w:tc>
          <w:tcPr>
            <w:tcW w:w="380" w:type="dxa"/>
            <w:tcBorders>
              <w:top w:val="single" w:sz="4" w:space="0" w:color="auto"/>
              <w:left w:val="nil"/>
              <w:bottom w:val="single" w:sz="4" w:space="0" w:color="auto"/>
              <w:right w:val="single" w:sz="4" w:space="0" w:color="auto"/>
            </w:tcBorders>
            <w:noWrap/>
            <w:vAlign w:val="bottom"/>
          </w:tcPr>
          <w:p w:rsidR="00C12F39" w:rsidRPr="00C12F39" w:rsidRDefault="00C12F39" w:rsidP="00C12F39">
            <w:pPr>
              <w:spacing w:after="0" w:line="240" w:lineRule="auto"/>
              <w:rPr>
                <w:rFonts w:ascii="Times New Roman" w:hAnsi="Times New Roman" w:cs="Times New Roman"/>
                <w:sz w:val="24"/>
                <w:szCs w:val="24"/>
              </w:rPr>
            </w:pPr>
            <w:r w:rsidRPr="00C12F39">
              <w:rPr>
                <w:rFonts w:ascii="Times New Roman" w:hAnsi="Times New Roman" w:cs="Times New Roman"/>
                <w:sz w:val="24"/>
                <w:szCs w:val="24"/>
              </w:rPr>
              <w:t>n</w:t>
            </w:r>
          </w:p>
        </w:tc>
        <w:tc>
          <w:tcPr>
            <w:tcW w:w="340" w:type="dxa"/>
            <w:tcBorders>
              <w:top w:val="single" w:sz="4" w:space="0" w:color="auto"/>
              <w:left w:val="nil"/>
              <w:bottom w:val="single" w:sz="4" w:space="0" w:color="auto"/>
              <w:right w:val="single" w:sz="4" w:space="0" w:color="auto"/>
            </w:tcBorders>
            <w:noWrap/>
            <w:vAlign w:val="bottom"/>
          </w:tcPr>
          <w:p w:rsidR="00C12F39" w:rsidRPr="00C12F39" w:rsidRDefault="00C12F39" w:rsidP="00C12F39">
            <w:pPr>
              <w:spacing w:after="0" w:line="240" w:lineRule="auto"/>
              <w:rPr>
                <w:rFonts w:ascii="Times New Roman" w:hAnsi="Times New Roman" w:cs="Times New Roman"/>
                <w:sz w:val="24"/>
                <w:szCs w:val="24"/>
              </w:rPr>
            </w:pPr>
            <w:r w:rsidRPr="00C12F39">
              <w:rPr>
                <w:rFonts w:ascii="Times New Roman" w:hAnsi="Times New Roman" w:cs="Times New Roman"/>
                <w:sz w:val="24"/>
                <w:szCs w:val="24"/>
              </w:rPr>
              <w:t>e</w:t>
            </w:r>
          </w:p>
        </w:tc>
        <w:tc>
          <w:tcPr>
            <w:tcW w:w="360" w:type="dxa"/>
            <w:tcBorders>
              <w:top w:val="single" w:sz="4" w:space="0" w:color="auto"/>
              <w:left w:val="nil"/>
              <w:bottom w:val="single" w:sz="4" w:space="0" w:color="auto"/>
              <w:right w:val="single" w:sz="4" w:space="0" w:color="auto"/>
            </w:tcBorders>
            <w:noWrap/>
            <w:vAlign w:val="bottom"/>
          </w:tcPr>
          <w:p w:rsidR="00C12F39" w:rsidRPr="00C12F39" w:rsidRDefault="00C12F39" w:rsidP="00C12F39">
            <w:pPr>
              <w:spacing w:after="0" w:line="240" w:lineRule="auto"/>
              <w:rPr>
                <w:rFonts w:ascii="Times New Roman" w:hAnsi="Times New Roman" w:cs="Times New Roman"/>
                <w:sz w:val="24"/>
                <w:szCs w:val="24"/>
              </w:rPr>
            </w:pPr>
            <w:r w:rsidRPr="00C12F39">
              <w:rPr>
                <w:rFonts w:ascii="Times New Roman" w:hAnsi="Times New Roman" w:cs="Times New Roman"/>
                <w:sz w:val="24"/>
                <w:szCs w:val="24"/>
              </w:rPr>
              <w:t>t</w:t>
            </w:r>
          </w:p>
        </w:tc>
        <w:tc>
          <w:tcPr>
            <w:tcW w:w="380" w:type="dxa"/>
            <w:tcBorders>
              <w:top w:val="single" w:sz="4" w:space="0" w:color="auto"/>
              <w:left w:val="nil"/>
              <w:bottom w:val="single" w:sz="4" w:space="0" w:color="auto"/>
              <w:right w:val="single" w:sz="4" w:space="0" w:color="auto"/>
            </w:tcBorders>
            <w:noWrap/>
            <w:vAlign w:val="bottom"/>
          </w:tcPr>
          <w:p w:rsidR="00C12F39" w:rsidRPr="00C12F39" w:rsidRDefault="00C12F39" w:rsidP="00C12F39">
            <w:pPr>
              <w:spacing w:after="0" w:line="240" w:lineRule="auto"/>
              <w:rPr>
                <w:rFonts w:ascii="Times New Roman" w:hAnsi="Times New Roman" w:cs="Times New Roman"/>
                <w:sz w:val="24"/>
                <w:szCs w:val="24"/>
              </w:rPr>
            </w:pPr>
            <w:r w:rsidRPr="00C12F39">
              <w:rPr>
                <w:rFonts w:ascii="Times New Roman" w:hAnsi="Times New Roman" w:cs="Times New Roman"/>
                <w:sz w:val="24"/>
                <w:szCs w:val="24"/>
              </w:rPr>
              <w:t>y</w:t>
            </w:r>
          </w:p>
        </w:tc>
      </w:tr>
      <w:tr w:rsidR="00C12F39" w:rsidRPr="00C12F39" w:rsidTr="00C12F39">
        <w:trPr>
          <w:trHeight w:val="300"/>
        </w:trPr>
        <w:tc>
          <w:tcPr>
            <w:tcW w:w="400" w:type="dxa"/>
            <w:tcBorders>
              <w:top w:val="nil"/>
              <w:left w:val="single" w:sz="4" w:space="0" w:color="auto"/>
              <w:bottom w:val="single" w:sz="4" w:space="0" w:color="auto"/>
              <w:right w:val="single" w:sz="4" w:space="0" w:color="auto"/>
            </w:tcBorders>
            <w:noWrap/>
            <w:vAlign w:val="bottom"/>
          </w:tcPr>
          <w:p w:rsidR="00C12F39" w:rsidRPr="00C12F39" w:rsidRDefault="00C12F39" w:rsidP="00C12F39">
            <w:pPr>
              <w:spacing w:after="0" w:line="240" w:lineRule="auto"/>
              <w:rPr>
                <w:rFonts w:ascii="Times New Roman" w:hAnsi="Times New Roman" w:cs="Times New Roman"/>
                <w:sz w:val="24"/>
                <w:szCs w:val="24"/>
              </w:rPr>
            </w:pPr>
            <w:r w:rsidRPr="00C12F39">
              <w:rPr>
                <w:rFonts w:ascii="Times New Roman" w:hAnsi="Times New Roman" w:cs="Times New Roman"/>
                <w:sz w:val="24"/>
                <w:szCs w:val="24"/>
              </w:rPr>
              <w:t xml:space="preserve"> s</w:t>
            </w:r>
          </w:p>
        </w:tc>
        <w:tc>
          <w:tcPr>
            <w:tcW w:w="340" w:type="dxa"/>
            <w:tcBorders>
              <w:top w:val="nil"/>
              <w:left w:val="nil"/>
              <w:bottom w:val="single" w:sz="4" w:space="0" w:color="auto"/>
              <w:right w:val="single" w:sz="4" w:space="0" w:color="auto"/>
            </w:tcBorders>
            <w:noWrap/>
            <w:vAlign w:val="bottom"/>
          </w:tcPr>
          <w:p w:rsidR="00C12F39" w:rsidRPr="00C12F39" w:rsidRDefault="00C12F39" w:rsidP="00C12F39">
            <w:pPr>
              <w:spacing w:after="0" w:line="240" w:lineRule="auto"/>
              <w:rPr>
                <w:rFonts w:ascii="Times New Roman" w:hAnsi="Times New Roman" w:cs="Times New Roman"/>
                <w:sz w:val="24"/>
                <w:szCs w:val="24"/>
              </w:rPr>
            </w:pPr>
            <w:r w:rsidRPr="00C12F39">
              <w:rPr>
                <w:rFonts w:ascii="Times New Roman" w:hAnsi="Times New Roman" w:cs="Times New Roman"/>
                <w:sz w:val="24"/>
                <w:szCs w:val="24"/>
              </w:rPr>
              <w:t>f</w:t>
            </w:r>
          </w:p>
        </w:tc>
        <w:tc>
          <w:tcPr>
            <w:tcW w:w="380" w:type="dxa"/>
            <w:tcBorders>
              <w:top w:val="nil"/>
              <w:left w:val="nil"/>
              <w:bottom w:val="single" w:sz="4" w:space="0" w:color="auto"/>
              <w:right w:val="single" w:sz="4" w:space="0" w:color="auto"/>
            </w:tcBorders>
            <w:noWrap/>
            <w:vAlign w:val="bottom"/>
          </w:tcPr>
          <w:p w:rsidR="00C12F39" w:rsidRPr="00C12F39" w:rsidRDefault="00C12F39" w:rsidP="00C12F39">
            <w:pPr>
              <w:spacing w:after="0" w:line="240" w:lineRule="auto"/>
              <w:rPr>
                <w:rFonts w:ascii="Times New Roman" w:hAnsi="Times New Roman" w:cs="Times New Roman"/>
                <w:sz w:val="24"/>
                <w:szCs w:val="24"/>
              </w:rPr>
            </w:pPr>
            <w:r w:rsidRPr="00C12F39">
              <w:rPr>
                <w:rFonts w:ascii="Times New Roman" w:hAnsi="Times New Roman" w:cs="Times New Roman"/>
                <w:sz w:val="24"/>
                <w:szCs w:val="24"/>
              </w:rPr>
              <w:t>o</w:t>
            </w:r>
          </w:p>
        </w:tc>
        <w:tc>
          <w:tcPr>
            <w:tcW w:w="340" w:type="dxa"/>
            <w:tcBorders>
              <w:top w:val="nil"/>
              <w:left w:val="nil"/>
              <w:bottom w:val="single" w:sz="4" w:space="0" w:color="auto"/>
              <w:right w:val="single" w:sz="4" w:space="0" w:color="auto"/>
            </w:tcBorders>
            <w:noWrap/>
            <w:vAlign w:val="bottom"/>
          </w:tcPr>
          <w:p w:rsidR="00C12F39" w:rsidRPr="00C12F39" w:rsidRDefault="00C12F39" w:rsidP="00C12F39">
            <w:pPr>
              <w:spacing w:after="0" w:line="240" w:lineRule="auto"/>
              <w:rPr>
                <w:rFonts w:ascii="Times New Roman" w:hAnsi="Times New Roman" w:cs="Times New Roman"/>
                <w:sz w:val="24"/>
                <w:szCs w:val="24"/>
              </w:rPr>
            </w:pPr>
            <w:r w:rsidRPr="00C12F39">
              <w:rPr>
                <w:rFonts w:ascii="Times New Roman" w:hAnsi="Times New Roman" w:cs="Times New Roman"/>
                <w:sz w:val="24"/>
                <w:szCs w:val="24"/>
              </w:rPr>
              <w:t>r</w:t>
            </w:r>
          </w:p>
        </w:tc>
        <w:tc>
          <w:tcPr>
            <w:tcW w:w="360" w:type="dxa"/>
            <w:tcBorders>
              <w:top w:val="nil"/>
              <w:left w:val="nil"/>
              <w:bottom w:val="single" w:sz="4" w:space="0" w:color="auto"/>
              <w:right w:val="single" w:sz="4" w:space="0" w:color="auto"/>
            </w:tcBorders>
            <w:noWrap/>
            <w:vAlign w:val="bottom"/>
          </w:tcPr>
          <w:p w:rsidR="00C12F39" w:rsidRPr="00C12F39" w:rsidRDefault="00C12F39" w:rsidP="00C12F39">
            <w:pPr>
              <w:spacing w:after="0" w:line="240" w:lineRule="auto"/>
              <w:rPr>
                <w:rFonts w:ascii="Times New Roman" w:hAnsi="Times New Roman" w:cs="Times New Roman"/>
                <w:sz w:val="24"/>
                <w:szCs w:val="24"/>
              </w:rPr>
            </w:pPr>
            <w:r w:rsidRPr="00C12F39">
              <w:rPr>
                <w:rFonts w:ascii="Times New Roman" w:hAnsi="Times New Roman" w:cs="Times New Roman"/>
                <w:sz w:val="24"/>
                <w:szCs w:val="24"/>
              </w:rPr>
              <w:t>t</w:t>
            </w:r>
          </w:p>
        </w:tc>
        <w:tc>
          <w:tcPr>
            <w:tcW w:w="380" w:type="dxa"/>
            <w:tcBorders>
              <w:top w:val="nil"/>
              <w:left w:val="nil"/>
              <w:bottom w:val="single" w:sz="4" w:space="0" w:color="auto"/>
              <w:right w:val="single" w:sz="4" w:space="0" w:color="auto"/>
            </w:tcBorders>
            <w:noWrap/>
            <w:vAlign w:val="bottom"/>
          </w:tcPr>
          <w:p w:rsidR="00C12F39" w:rsidRPr="00C12F39" w:rsidRDefault="00A15832" w:rsidP="00C12F39">
            <w:pPr>
              <w:spacing w:after="0" w:line="240" w:lineRule="auto"/>
              <w:rPr>
                <w:rFonts w:ascii="Times New Roman" w:hAnsi="Times New Roman" w:cs="Times New Roman"/>
                <w:sz w:val="24"/>
                <w:szCs w:val="24"/>
              </w:rPr>
            </w:pPr>
            <w:r>
              <w:rPr>
                <w:rFonts w:ascii="Times New Roman" w:hAnsi="Times New Roman" w:cs="Times New Roman"/>
                <w:noProof/>
                <w:sz w:val="24"/>
                <w:szCs w:val="24"/>
              </w:rPr>
              <w:pict>
                <v:shape id="_x0000_s1124" type="#_x0000_t32" style="position:absolute;margin-left:31.1pt;margin-top:10.15pt;width:125.25pt;height:0;z-index:251749376;mso-position-horizontal-relative:text;mso-position-vertical-relative:text" o:connectortype="straight"/>
              </w:pict>
            </w:r>
            <w:r>
              <w:rPr>
                <w:rFonts w:ascii="Times New Roman" w:hAnsi="Times New Roman" w:cs="Times New Roman"/>
                <w:noProof/>
                <w:sz w:val="24"/>
                <w:szCs w:val="24"/>
              </w:rPr>
              <w:pict>
                <v:shape id="_x0000_s1123" type="#_x0000_t32" style="position:absolute;margin-left:24.9pt;margin-top:-3.1pt;width:125.25pt;height:0;z-index:251748352;mso-position-horizontal-relative:text;mso-position-vertical-relative:text" o:connectortype="straight"/>
              </w:pict>
            </w:r>
            <w:r w:rsidR="00C12F39" w:rsidRPr="00C12F39">
              <w:rPr>
                <w:rFonts w:ascii="Times New Roman" w:hAnsi="Times New Roman" w:cs="Times New Roman"/>
                <w:sz w:val="24"/>
                <w:szCs w:val="24"/>
              </w:rPr>
              <w:t>y</w:t>
            </w:r>
          </w:p>
        </w:tc>
      </w:tr>
      <w:tr w:rsidR="00C12F39" w:rsidRPr="00C12F39" w:rsidTr="00C12F39">
        <w:trPr>
          <w:trHeight w:val="300"/>
        </w:trPr>
        <w:tc>
          <w:tcPr>
            <w:tcW w:w="400" w:type="dxa"/>
            <w:tcBorders>
              <w:top w:val="nil"/>
              <w:left w:val="single" w:sz="4" w:space="0" w:color="auto"/>
              <w:bottom w:val="single" w:sz="4" w:space="0" w:color="auto"/>
              <w:right w:val="single" w:sz="4" w:space="0" w:color="auto"/>
            </w:tcBorders>
            <w:noWrap/>
            <w:vAlign w:val="bottom"/>
          </w:tcPr>
          <w:p w:rsidR="00C12F39" w:rsidRPr="00C12F39" w:rsidRDefault="00C12F39" w:rsidP="00C12F39">
            <w:pPr>
              <w:spacing w:after="0" w:line="240" w:lineRule="auto"/>
              <w:rPr>
                <w:rFonts w:ascii="Times New Roman" w:hAnsi="Times New Roman" w:cs="Times New Roman"/>
                <w:sz w:val="24"/>
                <w:szCs w:val="24"/>
              </w:rPr>
            </w:pPr>
            <w:r w:rsidRPr="00C12F39">
              <w:rPr>
                <w:rFonts w:ascii="Times New Roman" w:hAnsi="Times New Roman" w:cs="Times New Roman"/>
                <w:sz w:val="24"/>
                <w:szCs w:val="24"/>
              </w:rPr>
              <w:t>i</w:t>
            </w:r>
          </w:p>
        </w:tc>
        <w:tc>
          <w:tcPr>
            <w:tcW w:w="340" w:type="dxa"/>
            <w:tcBorders>
              <w:top w:val="nil"/>
              <w:left w:val="nil"/>
              <w:bottom w:val="single" w:sz="4" w:space="0" w:color="auto"/>
              <w:right w:val="single" w:sz="4" w:space="0" w:color="auto"/>
            </w:tcBorders>
            <w:noWrap/>
            <w:vAlign w:val="bottom"/>
          </w:tcPr>
          <w:p w:rsidR="00C12F39" w:rsidRPr="00C12F39" w:rsidRDefault="00C12F39" w:rsidP="00C12F39">
            <w:pPr>
              <w:spacing w:after="0" w:line="240" w:lineRule="auto"/>
              <w:rPr>
                <w:rFonts w:ascii="Times New Roman" w:hAnsi="Times New Roman" w:cs="Times New Roman"/>
                <w:sz w:val="24"/>
                <w:szCs w:val="24"/>
              </w:rPr>
            </w:pPr>
            <w:r w:rsidRPr="00C12F39">
              <w:rPr>
                <w:rFonts w:ascii="Times New Roman" w:hAnsi="Times New Roman" w:cs="Times New Roman"/>
                <w:sz w:val="24"/>
                <w:szCs w:val="24"/>
              </w:rPr>
              <w:t>f</w:t>
            </w:r>
          </w:p>
        </w:tc>
        <w:tc>
          <w:tcPr>
            <w:tcW w:w="380" w:type="dxa"/>
            <w:tcBorders>
              <w:top w:val="nil"/>
              <w:left w:val="nil"/>
              <w:bottom w:val="single" w:sz="4" w:space="0" w:color="auto"/>
              <w:right w:val="single" w:sz="4" w:space="0" w:color="auto"/>
            </w:tcBorders>
            <w:noWrap/>
            <w:vAlign w:val="bottom"/>
          </w:tcPr>
          <w:p w:rsidR="00C12F39" w:rsidRPr="00C12F39" w:rsidRDefault="00C12F39" w:rsidP="00C12F39">
            <w:pPr>
              <w:spacing w:after="0" w:line="240" w:lineRule="auto"/>
              <w:rPr>
                <w:rFonts w:ascii="Times New Roman" w:hAnsi="Times New Roman" w:cs="Times New Roman"/>
                <w:sz w:val="24"/>
                <w:szCs w:val="24"/>
              </w:rPr>
            </w:pPr>
            <w:r w:rsidRPr="00C12F39">
              <w:rPr>
                <w:rFonts w:ascii="Times New Roman" w:hAnsi="Times New Roman" w:cs="Times New Roman"/>
                <w:sz w:val="24"/>
                <w:szCs w:val="24"/>
              </w:rPr>
              <w:t>i</w:t>
            </w:r>
          </w:p>
        </w:tc>
        <w:tc>
          <w:tcPr>
            <w:tcW w:w="340" w:type="dxa"/>
            <w:tcBorders>
              <w:top w:val="nil"/>
              <w:left w:val="nil"/>
              <w:bottom w:val="single" w:sz="4" w:space="0" w:color="auto"/>
              <w:right w:val="single" w:sz="4" w:space="0" w:color="auto"/>
            </w:tcBorders>
            <w:noWrap/>
            <w:vAlign w:val="bottom"/>
          </w:tcPr>
          <w:p w:rsidR="00C12F39" w:rsidRPr="00C12F39" w:rsidRDefault="00C12F39" w:rsidP="00C12F39">
            <w:pPr>
              <w:spacing w:after="0" w:line="240" w:lineRule="auto"/>
              <w:rPr>
                <w:rFonts w:ascii="Times New Roman" w:hAnsi="Times New Roman" w:cs="Times New Roman"/>
                <w:sz w:val="24"/>
                <w:szCs w:val="24"/>
              </w:rPr>
            </w:pPr>
            <w:r w:rsidRPr="00C12F39">
              <w:rPr>
                <w:rFonts w:ascii="Times New Roman" w:hAnsi="Times New Roman" w:cs="Times New Roman"/>
                <w:sz w:val="24"/>
                <w:szCs w:val="24"/>
              </w:rPr>
              <w:t>v</w:t>
            </w:r>
          </w:p>
        </w:tc>
        <w:tc>
          <w:tcPr>
            <w:tcW w:w="360" w:type="dxa"/>
            <w:tcBorders>
              <w:top w:val="nil"/>
              <w:left w:val="nil"/>
              <w:bottom w:val="single" w:sz="4" w:space="0" w:color="auto"/>
              <w:right w:val="single" w:sz="4" w:space="0" w:color="auto"/>
            </w:tcBorders>
            <w:noWrap/>
            <w:vAlign w:val="bottom"/>
          </w:tcPr>
          <w:p w:rsidR="00C12F39" w:rsidRPr="00C12F39" w:rsidRDefault="00C12F39" w:rsidP="00C12F39">
            <w:pPr>
              <w:spacing w:after="0" w:line="240" w:lineRule="auto"/>
              <w:rPr>
                <w:rFonts w:ascii="Times New Roman" w:hAnsi="Times New Roman" w:cs="Times New Roman"/>
                <w:sz w:val="24"/>
                <w:szCs w:val="24"/>
              </w:rPr>
            </w:pPr>
            <w:r w:rsidRPr="00C12F39">
              <w:rPr>
                <w:rFonts w:ascii="Times New Roman" w:hAnsi="Times New Roman" w:cs="Times New Roman"/>
                <w:sz w:val="24"/>
                <w:szCs w:val="24"/>
              </w:rPr>
              <w:t>e</w:t>
            </w:r>
          </w:p>
        </w:tc>
        <w:tc>
          <w:tcPr>
            <w:tcW w:w="380" w:type="dxa"/>
            <w:tcBorders>
              <w:top w:val="nil"/>
              <w:left w:val="nil"/>
              <w:bottom w:val="single" w:sz="4" w:space="0" w:color="auto"/>
              <w:right w:val="single" w:sz="4" w:space="0" w:color="auto"/>
            </w:tcBorders>
            <w:shd w:val="clear" w:color="000000" w:fill="D8D8D8"/>
            <w:noWrap/>
            <w:vAlign w:val="bottom"/>
          </w:tcPr>
          <w:p w:rsidR="00C12F39" w:rsidRPr="00C12F39" w:rsidRDefault="00A15832" w:rsidP="00C12F39">
            <w:pPr>
              <w:spacing w:after="0" w:line="240" w:lineRule="auto"/>
              <w:rPr>
                <w:rFonts w:ascii="Times New Roman" w:hAnsi="Times New Roman" w:cs="Times New Roman"/>
                <w:sz w:val="24"/>
                <w:szCs w:val="24"/>
              </w:rPr>
            </w:pPr>
            <w:r>
              <w:rPr>
                <w:rFonts w:ascii="Times New Roman" w:hAnsi="Times New Roman" w:cs="Times New Roman"/>
                <w:noProof/>
                <w:sz w:val="24"/>
                <w:szCs w:val="24"/>
              </w:rPr>
              <w:pict>
                <v:shape id="_x0000_s1125" type="#_x0000_t32" style="position:absolute;margin-left:31.1pt;margin-top:10.85pt;width:125.25pt;height:0;z-index:251750400;mso-position-horizontal-relative:text;mso-position-vertical-relative:text" o:connectortype="straight"/>
              </w:pict>
            </w:r>
            <w:r w:rsidR="00C12F39" w:rsidRPr="00C12F39">
              <w:rPr>
                <w:rFonts w:ascii="Times New Roman" w:hAnsi="Times New Roman" w:cs="Times New Roman"/>
                <w:sz w:val="24"/>
                <w:szCs w:val="24"/>
              </w:rPr>
              <w:t> </w:t>
            </w:r>
          </w:p>
        </w:tc>
      </w:tr>
      <w:tr w:rsidR="00C12F39" w:rsidRPr="00C12F39" w:rsidTr="00C12F39">
        <w:trPr>
          <w:trHeight w:val="300"/>
        </w:trPr>
        <w:tc>
          <w:tcPr>
            <w:tcW w:w="400" w:type="dxa"/>
            <w:tcBorders>
              <w:top w:val="nil"/>
              <w:left w:val="single" w:sz="4" w:space="0" w:color="auto"/>
              <w:bottom w:val="single" w:sz="4" w:space="0" w:color="auto"/>
              <w:right w:val="single" w:sz="4" w:space="0" w:color="auto"/>
            </w:tcBorders>
            <w:noWrap/>
            <w:vAlign w:val="bottom"/>
          </w:tcPr>
          <w:p w:rsidR="00C12F39" w:rsidRPr="00C12F39" w:rsidRDefault="00C12F39" w:rsidP="00C12F39">
            <w:pPr>
              <w:spacing w:after="0" w:line="240" w:lineRule="auto"/>
              <w:rPr>
                <w:rFonts w:ascii="Times New Roman" w:hAnsi="Times New Roman" w:cs="Times New Roman"/>
                <w:sz w:val="24"/>
                <w:szCs w:val="24"/>
              </w:rPr>
            </w:pPr>
            <w:r w:rsidRPr="00C12F39">
              <w:rPr>
                <w:rFonts w:ascii="Times New Roman" w:hAnsi="Times New Roman" w:cs="Times New Roman"/>
                <w:sz w:val="24"/>
                <w:szCs w:val="24"/>
              </w:rPr>
              <w:t>x</w:t>
            </w:r>
          </w:p>
        </w:tc>
        <w:tc>
          <w:tcPr>
            <w:tcW w:w="340" w:type="dxa"/>
            <w:tcBorders>
              <w:top w:val="nil"/>
              <w:left w:val="nil"/>
              <w:bottom w:val="single" w:sz="4" w:space="0" w:color="auto"/>
              <w:right w:val="single" w:sz="4" w:space="0" w:color="auto"/>
            </w:tcBorders>
            <w:noWrap/>
            <w:vAlign w:val="bottom"/>
          </w:tcPr>
          <w:p w:rsidR="00C12F39" w:rsidRPr="00C12F39" w:rsidRDefault="00C12F39" w:rsidP="00C12F39">
            <w:pPr>
              <w:spacing w:after="0" w:line="240" w:lineRule="auto"/>
              <w:rPr>
                <w:rFonts w:ascii="Times New Roman" w:hAnsi="Times New Roman" w:cs="Times New Roman"/>
                <w:sz w:val="24"/>
                <w:szCs w:val="24"/>
              </w:rPr>
            </w:pPr>
            <w:r w:rsidRPr="00C12F39">
              <w:rPr>
                <w:rFonts w:ascii="Times New Roman" w:hAnsi="Times New Roman" w:cs="Times New Roman"/>
                <w:sz w:val="24"/>
                <w:szCs w:val="24"/>
              </w:rPr>
              <w:t>t</w:t>
            </w:r>
          </w:p>
        </w:tc>
        <w:tc>
          <w:tcPr>
            <w:tcW w:w="380" w:type="dxa"/>
            <w:tcBorders>
              <w:top w:val="nil"/>
              <w:left w:val="nil"/>
              <w:bottom w:val="single" w:sz="4" w:space="0" w:color="auto"/>
              <w:right w:val="single" w:sz="4" w:space="0" w:color="auto"/>
            </w:tcBorders>
            <w:noWrap/>
            <w:vAlign w:val="bottom"/>
          </w:tcPr>
          <w:p w:rsidR="00C12F39" w:rsidRPr="00C12F39" w:rsidRDefault="00C12F39" w:rsidP="00C12F39">
            <w:pPr>
              <w:spacing w:after="0" w:line="240" w:lineRule="auto"/>
              <w:rPr>
                <w:rFonts w:ascii="Times New Roman" w:hAnsi="Times New Roman" w:cs="Times New Roman"/>
                <w:sz w:val="24"/>
                <w:szCs w:val="24"/>
              </w:rPr>
            </w:pPr>
            <w:r w:rsidRPr="00C12F39">
              <w:rPr>
                <w:rFonts w:ascii="Times New Roman" w:hAnsi="Times New Roman" w:cs="Times New Roman"/>
                <w:sz w:val="24"/>
                <w:szCs w:val="24"/>
              </w:rPr>
              <w:t>h</w:t>
            </w:r>
          </w:p>
        </w:tc>
        <w:tc>
          <w:tcPr>
            <w:tcW w:w="340" w:type="dxa"/>
            <w:tcBorders>
              <w:top w:val="nil"/>
              <w:left w:val="nil"/>
              <w:bottom w:val="single" w:sz="4" w:space="0" w:color="auto"/>
              <w:right w:val="single" w:sz="4" w:space="0" w:color="auto"/>
            </w:tcBorders>
            <w:noWrap/>
            <w:vAlign w:val="bottom"/>
          </w:tcPr>
          <w:p w:rsidR="00C12F39" w:rsidRPr="00C12F39" w:rsidRDefault="00C12F39" w:rsidP="00C12F39">
            <w:pPr>
              <w:spacing w:after="0" w:line="240" w:lineRule="auto"/>
              <w:rPr>
                <w:rFonts w:ascii="Times New Roman" w:hAnsi="Times New Roman" w:cs="Times New Roman"/>
                <w:sz w:val="24"/>
                <w:szCs w:val="24"/>
              </w:rPr>
            </w:pPr>
            <w:r w:rsidRPr="00C12F39">
              <w:rPr>
                <w:rFonts w:ascii="Times New Roman" w:hAnsi="Times New Roman" w:cs="Times New Roman"/>
                <w:sz w:val="24"/>
                <w:szCs w:val="24"/>
              </w:rPr>
              <w:t>r</w:t>
            </w:r>
          </w:p>
        </w:tc>
        <w:tc>
          <w:tcPr>
            <w:tcW w:w="360" w:type="dxa"/>
            <w:tcBorders>
              <w:top w:val="nil"/>
              <w:left w:val="nil"/>
              <w:bottom w:val="single" w:sz="4" w:space="0" w:color="auto"/>
              <w:right w:val="single" w:sz="4" w:space="0" w:color="auto"/>
            </w:tcBorders>
            <w:noWrap/>
            <w:vAlign w:val="bottom"/>
          </w:tcPr>
          <w:p w:rsidR="00C12F39" w:rsidRPr="00C12F39" w:rsidRDefault="00C12F39" w:rsidP="00C12F39">
            <w:pPr>
              <w:spacing w:after="0" w:line="240" w:lineRule="auto"/>
              <w:rPr>
                <w:rFonts w:ascii="Times New Roman" w:hAnsi="Times New Roman" w:cs="Times New Roman"/>
                <w:sz w:val="24"/>
                <w:szCs w:val="24"/>
              </w:rPr>
            </w:pPr>
            <w:r w:rsidRPr="00C12F39">
              <w:rPr>
                <w:rFonts w:ascii="Times New Roman" w:hAnsi="Times New Roman" w:cs="Times New Roman"/>
                <w:sz w:val="24"/>
                <w:szCs w:val="24"/>
              </w:rPr>
              <w:t>e</w:t>
            </w:r>
          </w:p>
        </w:tc>
        <w:tc>
          <w:tcPr>
            <w:tcW w:w="380" w:type="dxa"/>
            <w:tcBorders>
              <w:top w:val="nil"/>
              <w:left w:val="nil"/>
              <w:bottom w:val="single" w:sz="4" w:space="0" w:color="auto"/>
              <w:right w:val="single" w:sz="4" w:space="0" w:color="auto"/>
            </w:tcBorders>
            <w:noWrap/>
            <w:vAlign w:val="bottom"/>
          </w:tcPr>
          <w:p w:rsidR="00C12F39" w:rsidRPr="00C12F39" w:rsidRDefault="00A15832" w:rsidP="00C12F39">
            <w:pPr>
              <w:spacing w:after="0" w:line="240" w:lineRule="auto"/>
              <w:rPr>
                <w:rFonts w:ascii="Times New Roman" w:hAnsi="Times New Roman" w:cs="Times New Roman"/>
                <w:sz w:val="24"/>
                <w:szCs w:val="24"/>
              </w:rPr>
            </w:pPr>
            <w:r>
              <w:rPr>
                <w:rFonts w:ascii="Times New Roman" w:hAnsi="Times New Roman" w:cs="Times New Roman"/>
                <w:noProof/>
                <w:sz w:val="24"/>
                <w:szCs w:val="24"/>
              </w:rPr>
              <w:pict>
                <v:shape id="_x0000_s1126" type="#_x0000_t32" style="position:absolute;margin-left:30.85pt;margin-top:10.3pt;width:125.25pt;height:0;z-index:251751424;mso-position-horizontal-relative:text;mso-position-vertical-relative:text" o:connectortype="straight"/>
              </w:pict>
            </w:r>
            <w:r w:rsidR="00C12F39" w:rsidRPr="00C12F39">
              <w:rPr>
                <w:rFonts w:ascii="Times New Roman" w:hAnsi="Times New Roman" w:cs="Times New Roman"/>
                <w:sz w:val="24"/>
                <w:szCs w:val="24"/>
              </w:rPr>
              <w:t>e</w:t>
            </w:r>
          </w:p>
        </w:tc>
      </w:tr>
      <w:tr w:rsidR="00C12F39" w:rsidRPr="00C12F39" w:rsidTr="00C12F39">
        <w:trPr>
          <w:trHeight w:val="300"/>
        </w:trPr>
        <w:tc>
          <w:tcPr>
            <w:tcW w:w="400" w:type="dxa"/>
            <w:tcBorders>
              <w:top w:val="nil"/>
              <w:left w:val="single" w:sz="4" w:space="0" w:color="auto"/>
              <w:bottom w:val="single" w:sz="4" w:space="0" w:color="auto"/>
              <w:right w:val="single" w:sz="4" w:space="0" w:color="auto"/>
            </w:tcBorders>
            <w:noWrap/>
            <w:vAlign w:val="bottom"/>
          </w:tcPr>
          <w:p w:rsidR="00C12F39" w:rsidRPr="00C12F39" w:rsidRDefault="00C12F39" w:rsidP="00C12F39">
            <w:pPr>
              <w:spacing w:after="0" w:line="240" w:lineRule="auto"/>
              <w:rPr>
                <w:rFonts w:ascii="Times New Roman" w:hAnsi="Times New Roman" w:cs="Times New Roman"/>
                <w:sz w:val="24"/>
                <w:szCs w:val="24"/>
              </w:rPr>
            </w:pPr>
            <w:r w:rsidRPr="00C12F39">
              <w:rPr>
                <w:rFonts w:ascii="Times New Roman" w:hAnsi="Times New Roman" w:cs="Times New Roman"/>
                <w:sz w:val="24"/>
                <w:szCs w:val="24"/>
              </w:rPr>
              <w:t>t</w:t>
            </w:r>
          </w:p>
        </w:tc>
        <w:tc>
          <w:tcPr>
            <w:tcW w:w="340" w:type="dxa"/>
            <w:tcBorders>
              <w:top w:val="nil"/>
              <w:left w:val="nil"/>
              <w:bottom w:val="single" w:sz="4" w:space="0" w:color="auto"/>
              <w:right w:val="single" w:sz="4" w:space="0" w:color="auto"/>
            </w:tcBorders>
            <w:noWrap/>
            <w:vAlign w:val="bottom"/>
          </w:tcPr>
          <w:p w:rsidR="00C12F39" w:rsidRPr="00C12F39" w:rsidRDefault="00C12F39" w:rsidP="00C12F39">
            <w:pPr>
              <w:spacing w:after="0" w:line="240" w:lineRule="auto"/>
              <w:rPr>
                <w:rFonts w:ascii="Times New Roman" w:hAnsi="Times New Roman" w:cs="Times New Roman"/>
                <w:sz w:val="24"/>
                <w:szCs w:val="24"/>
              </w:rPr>
            </w:pPr>
            <w:r w:rsidRPr="00C12F39">
              <w:rPr>
                <w:rFonts w:ascii="Times New Roman" w:hAnsi="Times New Roman" w:cs="Times New Roman"/>
                <w:sz w:val="24"/>
                <w:szCs w:val="24"/>
              </w:rPr>
              <w:t>s</w:t>
            </w:r>
          </w:p>
        </w:tc>
        <w:tc>
          <w:tcPr>
            <w:tcW w:w="380" w:type="dxa"/>
            <w:tcBorders>
              <w:top w:val="nil"/>
              <w:left w:val="nil"/>
              <w:bottom w:val="single" w:sz="4" w:space="0" w:color="auto"/>
              <w:right w:val="single" w:sz="4" w:space="0" w:color="auto"/>
            </w:tcBorders>
            <w:noWrap/>
            <w:vAlign w:val="bottom"/>
          </w:tcPr>
          <w:p w:rsidR="00C12F39" w:rsidRPr="00C12F39" w:rsidRDefault="00C12F39" w:rsidP="00C12F39">
            <w:pPr>
              <w:spacing w:after="0" w:line="240" w:lineRule="auto"/>
              <w:rPr>
                <w:rFonts w:ascii="Times New Roman" w:hAnsi="Times New Roman" w:cs="Times New Roman"/>
                <w:sz w:val="24"/>
                <w:szCs w:val="24"/>
              </w:rPr>
            </w:pPr>
            <w:r w:rsidRPr="00C12F39">
              <w:rPr>
                <w:rFonts w:ascii="Times New Roman" w:hAnsi="Times New Roman" w:cs="Times New Roman"/>
                <w:sz w:val="24"/>
                <w:szCs w:val="24"/>
              </w:rPr>
              <w:t>e</w:t>
            </w:r>
          </w:p>
        </w:tc>
        <w:tc>
          <w:tcPr>
            <w:tcW w:w="340" w:type="dxa"/>
            <w:tcBorders>
              <w:top w:val="nil"/>
              <w:left w:val="nil"/>
              <w:bottom w:val="single" w:sz="4" w:space="0" w:color="auto"/>
              <w:right w:val="single" w:sz="4" w:space="0" w:color="auto"/>
            </w:tcBorders>
            <w:noWrap/>
            <w:vAlign w:val="bottom"/>
          </w:tcPr>
          <w:p w:rsidR="00C12F39" w:rsidRPr="00C12F39" w:rsidRDefault="00C12F39" w:rsidP="00C12F39">
            <w:pPr>
              <w:spacing w:after="0" w:line="240" w:lineRule="auto"/>
              <w:rPr>
                <w:rFonts w:ascii="Times New Roman" w:hAnsi="Times New Roman" w:cs="Times New Roman"/>
                <w:sz w:val="24"/>
                <w:szCs w:val="24"/>
              </w:rPr>
            </w:pPr>
            <w:r w:rsidRPr="00C12F39">
              <w:rPr>
                <w:rFonts w:ascii="Times New Roman" w:hAnsi="Times New Roman" w:cs="Times New Roman"/>
                <w:sz w:val="24"/>
                <w:szCs w:val="24"/>
              </w:rPr>
              <w:t>v</w:t>
            </w:r>
          </w:p>
        </w:tc>
        <w:tc>
          <w:tcPr>
            <w:tcW w:w="360" w:type="dxa"/>
            <w:tcBorders>
              <w:top w:val="nil"/>
              <w:left w:val="nil"/>
              <w:bottom w:val="single" w:sz="4" w:space="0" w:color="auto"/>
              <w:right w:val="single" w:sz="4" w:space="0" w:color="auto"/>
            </w:tcBorders>
            <w:noWrap/>
            <w:vAlign w:val="bottom"/>
          </w:tcPr>
          <w:p w:rsidR="00C12F39" w:rsidRPr="00C12F39" w:rsidRDefault="00C12F39" w:rsidP="00C12F39">
            <w:pPr>
              <w:spacing w:after="0" w:line="240" w:lineRule="auto"/>
              <w:rPr>
                <w:rFonts w:ascii="Times New Roman" w:hAnsi="Times New Roman" w:cs="Times New Roman"/>
                <w:sz w:val="24"/>
                <w:szCs w:val="24"/>
              </w:rPr>
            </w:pPr>
            <w:r w:rsidRPr="00C12F39">
              <w:rPr>
                <w:rFonts w:ascii="Times New Roman" w:hAnsi="Times New Roman" w:cs="Times New Roman"/>
                <w:sz w:val="24"/>
                <w:szCs w:val="24"/>
              </w:rPr>
              <w:t>e</w:t>
            </w:r>
          </w:p>
        </w:tc>
        <w:tc>
          <w:tcPr>
            <w:tcW w:w="380" w:type="dxa"/>
            <w:tcBorders>
              <w:top w:val="nil"/>
              <w:left w:val="nil"/>
              <w:bottom w:val="single" w:sz="4" w:space="0" w:color="auto"/>
              <w:right w:val="single" w:sz="4" w:space="0" w:color="auto"/>
            </w:tcBorders>
            <w:noWrap/>
            <w:vAlign w:val="bottom"/>
          </w:tcPr>
          <w:p w:rsidR="00C12F39" w:rsidRPr="00C12F39" w:rsidRDefault="00A15832" w:rsidP="00C12F39">
            <w:pPr>
              <w:spacing w:after="0" w:line="240" w:lineRule="auto"/>
              <w:rPr>
                <w:rFonts w:ascii="Times New Roman" w:hAnsi="Times New Roman" w:cs="Times New Roman"/>
                <w:sz w:val="24"/>
                <w:szCs w:val="24"/>
              </w:rPr>
            </w:pPr>
            <w:r>
              <w:rPr>
                <w:rFonts w:ascii="Times New Roman" w:hAnsi="Times New Roman" w:cs="Times New Roman"/>
                <w:noProof/>
                <w:sz w:val="24"/>
                <w:szCs w:val="24"/>
              </w:rPr>
              <w:pict>
                <v:shape id="_x0000_s1127" type="#_x0000_t32" style="position:absolute;margin-left:36.5pt;margin-top:8.55pt;width:125.25pt;height:0;z-index:251752448;mso-position-horizontal-relative:text;mso-position-vertical-relative:text" o:connectortype="straight"/>
              </w:pict>
            </w:r>
            <w:r w:rsidR="00C12F39" w:rsidRPr="00C12F39">
              <w:rPr>
                <w:rFonts w:ascii="Times New Roman" w:hAnsi="Times New Roman" w:cs="Times New Roman"/>
                <w:sz w:val="24"/>
                <w:szCs w:val="24"/>
              </w:rPr>
              <w:t>n</w:t>
            </w:r>
          </w:p>
        </w:tc>
      </w:tr>
      <w:tr w:rsidR="00C12F39" w:rsidRPr="00C12F39" w:rsidTr="00C12F39">
        <w:trPr>
          <w:trHeight w:val="300"/>
        </w:trPr>
        <w:tc>
          <w:tcPr>
            <w:tcW w:w="400" w:type="dxa"/>
            <w:tcBorders>
              <w:top w:val="nil"/>
              <w:left w:val="single" w:sz="4" w:space="0" w:color="auto"/>
              <w:bottom w:val="single" w:sz="4" w:space="0" w:color="auto"/>
              <w:right w:val="single" w:sz="4" w:space="0" w:color="auto"/>
            </w:tcBorders>
            <w:noWrap/>
            <w:vAlign w:val="bottom"/>
          </w:tcPr>
          <w:p w:rsidR="00C12F39" w:rsidRPr="00C12F39" w:rsidRDefault="00C12F39" w:rsidP="00C12F39">
            <w:pPr>
              <w:spacing w:after="0" w:line="240" w:lineRule="auto"/>
              <w:rPr>
                <w:rFonts w:ascii="Times New Roman" w:hAnsi="Times New Roman" w:cs="Times New Roman"/>
                <w:sz w:val="24"/>
                <w:szCs w:val="24"/>
              </w:rPr>
            </w:pPr>
            <w:r w:rsidRPr="00C12F39">
              <w:rPr>
                <w:rFonts w:ascii="Times New Roman" w:hAnsi="Times New Roman" w:cs="Times New Roman"/>
                <w:sz w:val="24"/>
                <w:szCs w:val="24"/>
              </w:rPr>
              <w:t>y</w:t>
            </w:r>
          </w:p>
        </w:tc>
        <w:tc>
          <w:tcPr>
            <w:tcW w:w="340" w:type="dxa"/>
            <w:tcBorders>
              <w:top w:val="nil"/>
              <w:left w:val="nil"/>
              <w:bottom w:val="single" w:sz="4" w:space="0" w:color="auto"/>
              <w:right w:val="single" w:sz="4" w:space="0" w:color="auto"/>
            </w:tcBorders>
            <w:noWrap/>
            <w:vAlign w:val="bottom"/>
          </w:tcPr>
          <w:p w:rsidR="00C12F39" w:rsidRPr="00C12F39" w:rsidRDefault="00C12F39" w:rsidP="00C12F39">
            <w:pPr>
              <w:spacing w:after="0" w:line="240" w:lineRule="auto"/>
              <w:rPr>
                <w:rFonts w:ascii="Times New Roman" w:hAnsi="Times New Roman" w:cs="Times New Roman"/>
                <w:sz w:val="24"/>
                <w:szCs w:val="24"/>
              </w:rPr>
            </w:pPr>
            <w:r w:rsidRPr="00C12F39">
              <w:rPr>
                <w:rFonts w:ascii="Times New Roman" w:hAnsi="Times New Roman" w:cs="Times New Roman"/>
                <w:sz w:val="24"/>
                <w:szCs w:val="24"/>
              </w:rPr>
              <w:t>f</w:t>
            </w:r>
          </w:p>
        </w:tc>
        <w:tc>
          <w:tcPr>
            <w:tcW w:w="380" w:type="dxa"/>
            <w:tcBorders>
              <w:top w:val="nil"/>
              <w:left w:val="nil"/>
              <w:bottom w:val="single" w:sz="4" w:space="0" w:color="auto"/>
              <w:right w:val="single" w:sz="4" w:space="0" w:color="auto"/>
            </w:tcBorders>
            <w:noWrap/>
            <w:vAlign w:val="bottom"/>
          </w:tcPr>
          <w:p w:rsidR="00C12F39" w:rsidRPr="00C12F39" w:rsidRDefault="00C12F39" w:rsidP="00C12F39">
            <w:pPr>
              <w:spacing w:after="0" w:line="240" w:lineRule="auto"/>
              <w:rPr>
                <w:rFonts w:ascii="Times New Roman" w:hAnsi="Times New Roman" w:cs="Times New Roman"/>
                <w:sz w:val="24"/>
                <w:szCs w:val="24"/>
              </w:rPr>
            </w:pPr>
            <w:r w:rsidRPr="00C12F39">
              <w:rPr>
                <w:rFonts w:ascii="Times New Roman" w:hAnsi="Times New Roman" w:cs="Times New Roman"/>
                <w:sz w:val="24"/>
                <w:szCs w:val="24"/>
              </w:rPr>
              <w:t>i</w:t>
            </w:r>
          </w:p>
        </w:tc>
        <w:tc>
          <w:tcPr>
            <w:tcW w:w="340" w:type="dxa"/>
            <w:tcBorders>
              <w:top w:val="nil"/>
              <w:left w:val="nil"/>
              <w:bottom w:val="single" w:sz="4" w:space="0" w:color="auto"/>
              <w:right w:val="single" w:sz="4" w:space="0" w:color="auto"/>
            </w:tcBorders>
            <w:noWrap/>
            <w:vAlign w:val="bottom"/>
          </w:tcPr>
          <w:p w:rsidR="00C12F39" w:rsidRPr="00C12F39" w:rsidRDefault="00C12F39" w:rsidP="00C12F39">
            <w:pPr>
              <w:spacing w:after="0" w:line="240" w:lineRule="auto"/>
              <w:rPr>
                <w:rFonts w:ascii="Times New Roman" w:hAnsi="Times New Roman" w:cs="Times New Roman"/>
                <w:sz w:val="24"/>
                <w:szCs w:val="24"/>
              </w:rPr>
            </w:pPr>
            <w:r w:rsidRPr="00C12F39">
              <w:rPr>
                <w:rFonts w:ascii="Times New Roman" w:hAnsi="Times New Roman" w:cs="Times New Roman"/>
                <w:sz w:val="24"/>
                <w:szCs w:val="24"/>
              </w:rPr>
              <w:t>f</w:t>
            </w:r>
          </w:p>
        </w:tc>
        <w:tc>
          <w:tcPr>
            <w:tcW w:w="360" w:type="dxa"/>
            <w:tcBorders>
              <w:top w:val="nil"/>
              <w:left w:val="nil"/>
              <w:bottom w:val="single" w:sz="4" w:space="0" w:color="auto"/>
              <w:right w:val="single" w:sz="4" w:space="0" w:color="auto"/>
            </w:tcBorders>
            <w:noWrap/>
            <w:vAlign w:val="bottom"/>
          </w:tcPr>
          <w:p w:rsidR="00C12F39" w:rsidRPr="00C12F39" w:rsidRDefault="00C12F39" w:rsidP="00C12F39">
            <w:pPr>
              <w:spacing w:after="0" w:line="240" w:lineRule="auto"/>
              <w:rPr>
                <w:rFonts w:ascii="Times New Roman" w:hAnsi="Times New Roman" w:cs="Times New Roman"/>
                <w:sz w:val="24"/>
                <w:szCs w:val="24"/>
              </w:rPr>
            </w:pPr>
            <w:r w:rsidRPr="00C12F39">
              <w:rPr>
                <w:rFonts w:ascii="Times New Roman" w:hAnsi="Times New Roman" w:cs="Times New Roman"/>
                <w:sz w:val="24"/>
                <w:szCs w:val="24"/>
              </w:rPr>
              <w:t>t</w:t>
            </w:r>
          </w:p>
        </w:tc>
        <w:tc>
          <w:tcPr>
            <w:tcW w:w="380" w:type="dxa"/>
            <w:tcBorders>
              <w:top w:val="nil"/>
              <w:left w:val="nil"/>
              <w:bottom w:val="single" w:sz="4" w:space="0" w:color="auto"/>
              <w:right w:val="single" w:sz="4" w:space="0" w:color="auto"/>
            </w:tcBorders>
            <w:noWrap/>
            <w:vAlign w:val="bottom"/>
          </w:tcPr>
          <w:p w:rsidR="00C12F39" w:rsidRPr="00C12F39" w:rsidRDefault="00A15832" w:rsidP="00C12F39">
            <w:pPr>
              <w:spacing w:after="0" w:line="240" w:lineRule="auto"/>
              <w:rPr>
                <w:rFonts w:ascii="Times New Roman" w:hAnsi="Times New Roman" w:cs="Times New Roman"/>
                <w:sz w:val="24"/>
                <w:szCs w:val="24"/>
              </w:rPr>
            </w:pPr>
            <w:r>
              <w:rPr>
                <w:rFonts w:ascii="Times New Roman" w:hAnsi="Times New Roman" w:cs="Times New Roman"/>
                <w:noProof/>
                <w:sz w:val="24"/>
                <w:szCs w:val="24"/>
              </w:rPr>
              <w:pict>
                <v:shape id="_x0000_s1128" type="#_x0000_t32" style="position:absolute;margin-left:36.5pt;margin-top:7.3pt;width:125.25pt;height:0;z-index:251753472;mso-position-horizontal-relative:text;mso-position-vertical-relative:text" o:connectortype="straight"/>
              </w:pict>
            </w:r>
            <w:r w:rsidR="00C12F39" w:rsidRPr="00C12F39">
              <w:rPr>
                <w:rFonts w:ascii="Times New Roman" w:hAnsi="Times New Roman" w:cs="Times New Roman"/>
                <w:sz w:val="24"/>
                <w:szCs w:val="24"/>
              </w:rPr>
              <w:t>y</w:t>
            </w:r>
          </w:p>
        </w:tc>
      </w:tr>
      <w:tr w:rsidR="00C12F39" w:rsidRPr="00C12F39" w:rsidTr="00C12F39">
        <w:trPr>
          <w:trHeight w:val="300"/>
        </w:trPr>
        <w:tc>
          <w:tcPr>
            <w:tcW w:w="400" w:type="dxa"/>
            <w:tcBorders>
              <w:top w:val="nil"/>
              <w:left w:val="single" w:sz="4" w:space="0" w:color="auto"/>
              <w:bottom w:val="single" w:sz="4" w:space="0" w:color="auto"/>
              <w:right w:val="single" w:sz="4" w:space="0" w:color="auto"/>
            </w:tcBorders>
            <w:noWrap/>
            <w:vAlign w:val="bottom"/>
          </w:tcPr>
          <w:p w:rsidR="00C12F39" w:rsidRPr="00C12F39" w:rsidRDefault="00C12F39" w:rsidP="00C12F39">
            <w:pPr>
              <w:spacing w:after="0" w:line="240" w:lineRule="auto"/>
              <w:rPr>
                <w:rFonts w:ascii="Times New Roman" w:hAnsi="Times New Roman" w:cs="Times New Roman"/>
                <w:sz w:val="24"/>
                <w:szCs w:val="24"/>
              </w:rPr>
            </w:pPr>
            <w:r w:rsidRPr="00C12F39">
              <w:rPr>
                <w:rFonts w:ascii="Times New Roman" w:hAnsi="Times New Roman" w:cs="Times New Roman"/>
                <w:sz w:val="24"/>
                <w:szCs w:val="24"/>
              </w:rPr>
              <w:t>e</w:t>
            </w:r>
          </w:p>
        </w:tc>
        <w:tc>
          <w:tcPr>
            <w:tcW w:w="340" w:type="dxa"/>
            <w:tcBorders>
              <w:top w:val="nil"/>
              <w:left w:val="nil"/>
              <w:bottom w:val="single" w:sz="4" w:space="0" w:color="auto"/>
              <w:right w:val="single" w:sz="4" w:space="0" w:color="auto"/>
            </w:tcBorders>
            <w:noWrap/>
            <w:vAlign w:val="bottom"/>
          </w:tcPr>
          <w:p w:rsidR="00C12F39" w:rsidRPr="00C12F39" w:rsidRDefault="00C12F39" w:rsidP="00C12F39">
            <w:pPr>
              <w:spacing w:after="0" w:line="240" w:lineRule="auto"/>
              <w:rPr>
                <w:rFonts w:ascii="Times New Roman" w:hAnsi="Times New Roman" w:cs="Times New Roman"/>
                <w:sz w:val="24"/>
                <w:szCs w:val="24"/>
              </w:rPr>
            </w:pPr>
            <w:r w:rsidRPr="00C12F39">
              <w:rPr>
                <w:rFonts w:ascii="Times New Roman" w:hAnsi="Times New Roman" w:cs="Times New Roman"/>
                <w:sz w:val="24"/>
                <w:szCs w:val="24"/>
              </w:rPr>
              <w:t>i</w:t>
            </w:r>
          </w:p>
        </w:tc>
        <w:tc>
          <w:tcPr>
            <w:tcW w:w="380" w:type="dxa"/>
            <w:tcBorders>
              <w:top w:val="nil"/>
              <w:left w:val="nil"/>
              <w:bottom w:val="single" w:sz="4" w:space="0" w:color="auto"/>
              <w:right w:val="single" w:sz="4" w:space="0" w:color="auto"/>
            </w:tcBorders>
            <w:noWrap/>
            <w:vAlign w:val="bottom"/>
          </w:tcPr>
          <w:p w:rsidR="00C12F39" w:rsidRPr="00C12F39" w:rsidRDefault="00C12F39" w:rsidP="00C12F39">
            <w:pPr>
              <w:spacing w:after="0" w:line="240" w:lineRule="auto"/>
              <w:rPr>
                <w:rFonts w:ascii="Times New Roman" w:hAnsi="Times New Roman" w:cs="Times New Roman"/>
                <w:sz w:val="24"/>
                <w:szCs w:val="24"/>
              </w:rPr>
            </w:pPr>
            <w:r w:rsidRPr="00C12F39">
              <w:rPr>
                <w:rFonts w:ascii="Times New Roman" w:hAnsi="Times New Roman" w:cs="Times New Roman"/>
                <w:sz w:val="24"/>
                <w:szCs w:val="24"/>
              </w:rPr>
              <w:t>g</w:t>
            </w:r>
          </w:p>
        </w:tc>
        <w:tc>
          <w:tcPr>
            <w:tcW w:w="340" w:type="dxa"/>
            <w:tcBorders>
              <w:top w:val="nil"/>
              <w:left w:val="nil"/>
              <w:bottom w:val="single" w:sz="4" w:space="0" w:color="auto"/>
              <w:right w:val="single" w:sz="4" w:space="0" w:color="auto"/>
            </w:tcBorders>
            <w:noWrap/>
            <w:vAlign w:val="bottom"/>
          </w:tcPr>
          <w:p w:rsidR="00C12F39" w:rsidRPr="00C12F39" w:rsidRDefault="00C12F39" w:rsidP="00C12F39">
            <w:pPr>
              <w:spacing w:after="0" w:line="240" w:lineRule="auto"/>
              <w:rPr>
                <w:rFonts w:ascii="Times New Roman" w:hAnsi="Times New Roman" w:cs="Times New Roman"/>
                <w:sz w:val="24"/>
                <w:szCs w:val="24"/>
              </w:rPr>
            </w:pPr>
            <w:r w:rsidRPr="00C12F39">
              <w:rPr>
                <w:rFonts w:ascii="Times New Roman" w:hAnsi="Times New Roman" w:cs="Times New Roman"/>
                <w:sz w:val="24"/>
                <w:szCs w:val="24"/>
              </w:rPr>
              <w:t>h</w:t>
            </w:r>
          </w:p>
        </w:tc>
        <w:tc>
          <w:tcPr>
            <w:tcW w:w="360" w:type="dxa"/>
            <w:tcBorders>
              <w:top w:val="nil"/>
              <w:left w:val="nil"/>
              <w:bottom w:val="single" w:sz="4" w:space="0" w:color="auto"/>
              <w:right w:val="single" w:sz="4" w:space="0" w:color="auto"/>
            </w:tcBorders>
            <w:noWrap/>
            <w:vAlign w:val="bottom"/>
          </w:tcPr>
          <w:p w:rsidR="00C12F39" w:rsidRPr="00C12F39" w:rsidRDefault="00C12F39" w:rsidP="00C12F39">
            <w:pPr>
              <w:spacing w:after="0" w:line="240" w:lineRule="auto"/>
              <w:rPr>
                <w:rFonts w:ascii="Times New Roman" w:hAnsi="Times New Roman" w:cs="Times New Roman"/>
                <w:sz w:val="24"/>
                <w:szCs w:val="24"/>
              </w:rPr>
            </w:pPr>
            <w:r w:rsidRPr="00C12F39">
              <w:rPr>
                <w:rFonts w:ascii="Times New Roman" w:hAnsi="Times New Roman" w:cs="Times New Roman"/>
                <w:sz w:val="24"/>
                <w:szCs w:val="24"/>
              </w:rPr>
              <w:t>t</w:t>
            </w:r>
          </w:p>
        </w:tc>
        <w:tc>
          <w:tcPr>
            <w:tcW w:w="380" w:type="dxa"/>
            <w:tcBorders>
              <w:top w:val="nil"/>
              <w:left w:val="nil"/>
              <w:bottom w:val="single" w:sz="4" w:space="0" w:color="auto"/>
              <w:right w:val="single" w:sz="4" w:space="0" w:color="auto"/>
            </w:tcBorders>
            <w:noWrap/>
            <w:vAlign w:val="bottom"/>
          </w:tcPr>
          <w:p w:rsidR="00C12F39" w:rsidRPr="00C12F39" w:rsidRDefault="00C12F39" w:rsidP="00C12F39">
            <w:pPr>
              <w:spacing w:after="0" w:line="240" w:lineRule="auto"/>
              <w:rPr>
                <w:rFonts w:ascii="Times New Roman" w:hAnsi="Times New Roman" w:cs="Times New Roman"/>
                <w:sz w:val="24"/>
                <w:szCs w:val="24"/>
              </w:rPr>
            </w:pPr>
            <w:r w:rsidRPr="00C12F39">
              <w:rPr>
                <w:rFonts w:ascii="Times New Roman" w:hAnsi="Times New Roman" w:cs="Times New Roman"/>
                <w:sz w:val="24"/>
                <w:szCs w:val="24"/>
              </w:rPr>
              <w:t>y</w:t>
            </w:r>
          </w:p>
        </w:tc>
      </w:tr>
    </w:tbl>
    <w:p w:rsidR="00C12F39" w:rsidRPr="00C12F39" w:rsidRDefault="00C12F39" w:rsidP="00C12F39">
      <w:pPr>
        <w:pStyle w:val="Style1"/>
        <w:widowControl/>
        <w:spacing w:line="240" w:lineRule="auto"/>
        <w:ind w:firstLine="0"/>
        <w:rPr>
          <w:rStyle w:val="FontStyle19"/>
          <w:i/>
          <w:sz w:val="24"/>
          <w:szCs w:val="24"/>
          <w:lang w:val="en-US"/>
        </w:rPr>
      </w:pPr>
    </w:p>
    <w:tbl>
      <w:tblPr>
        <w:tblW w:w="0" w:type="auto"/>
        <w:jc w:val="righ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3279"/>
        <w:gridCol w:w="1364"/>
      </w:tblGrid>
      <w:tr w:rsidR="00C12F39" w:rsidRPr="00C12F39" w:rsidTr="00C12F39">
        <w:trPr>
          <w:jc w:val="right"/>
        </w:trPr>
        <w:tc>
          <w:tcPr>
            <w:tcW w:w="3279" w:type="dxa"/>
            <w:tcBorders>
              <w:top w:val="single" w:sz="4" w:space="0" w:color="000000"/>
              <w:left w:val="single" w:sz="4" w:space="0" w:color="000000"/>
              <w:bottom w:val="single" w:sz="4" w:space="0" w:color="000000"/>
              <w:right w:val="single" w:sz="4" w:space="0" w:color="000000"/>
            </w:tcBorders>
          </w:tcPr>
          <w:p w:rsidR="00C12F39" w:rsidRPr="00C12F39" w:rsidRDefault="00C12F39" w:rsidP="00C12F39">
            <w:pPr>
              <w:spacing w:after="0" w:line="240" w:lineRule="auto"/>
              <w:rPr>
                <w:rFonts w:ascii="Times New Roman" w:hAnsi="Times New Roman" w:cs="Times New Roman"/>
                <w:b/>
                <w:sz w:val="24"/>
                <w:szCs w:val="24"/>
              </w:rPr>
            </w:pPr>
            <w:r w:rsidRPr="00C12F39">
              <w:rPr>
                <w:rFonts w:ascii="Times New Roman" w:hAnsi="Times New Roman" w:cs="Times New Roman"/>
                <w:b/>
                <w:sz w:val="24"/>
                <w:szCs w:val="24"/>
              </w:rPr>
              <w:t>% выполненной работы</w:t>
            </w:r>
          </w:p>
        </w:tc>
        <w:tc>
          <w:tcPr>
            <w:tcW w:w="1364" w:type="dxa"/>
            <w:tcBorders>
              <w:top w:val="single" w:sz="4" w:space="0" w:color="000000"/>
              <w:left w:val="single" w:sz="4" w:space="0" w:color="000000"/>
              <w:bottom w:val="single" w:sz="4" w:space="0" w:color="000000"/>
              <w:right w:val="single" w:sz="4" w:space="0" w:color="000000"/>
            </w:tcBorders>
          </w:tcPr>
          <w:p w:rsidR="00C12F39" w:rsidRPr="00C12F39" w:rsidRDefault="00C12F39" w:rsidP="00C12F39">
            <w:pPr>
              <w:spacing w:after="0" w:line="240" w:lineRule="auto"/>
              <w:rPr>
                <w:rFonts w:ascii="Times New Roman" w:hAnsi="Times New Roman" w:cs="Times New Roman"/>
                <w:b/>
                <w:sz w:val="24"/>
                <w:szCs w:val="24"/>
              </w:rPr>
            </w:pPr>
          </w:p>
        </w:tc>
      </w:tr>
      <w:tr w:rsidR="00C12F39" w:rsidRPr="00C12F39" w:rsidTr="00C12F39">
        <w:trPr>
          <w:jc w:val="right"/>
        </w:trPr>
        <w:tc>
          <w:tcPr>
            <w:tcW w:w="3279" w:type="dxa"/>
            <w:tcBorders>
              <w:top w:val="single" w:sz="4" w:space="0" w:color="000000"/>
              <w:left w:val="single" w:sz="4" w:space="0" w:color="000000"/>
              <w:bottom w:val="single" w:sz="4" w:space="0" w:color="000000"/>
              <w:right w:val="single" w:sz="4" w:space="0" w:color="000000"/>
            </w:tcBorders>
          </w:tcPr>
          <w:p w:rsidR="00C12F39" w:rsidRPr="00C12F39" w:rsidRDefault="00C12F39" w:rsidP="00C12F39">
            <w:pPr>
              <w:spacing w:after="0" w:line="240" w:lineRule="auto"/>
              <w:rPr>
                <w:rFonts w:ascii="Times New Roman" w:hAnsi="Times New Roman" w:cs="Times New Roman"/>
                <w:b/>
                <w:sz w:val="24"/>
                <w:szCs w:val="24"/>
              </w:rPr>
            </w:pPr>
            <w:r w:rsidRPr="00C12F39">
              <w:rPr>
                <w:rFonts w:ascii="Times New Roman" w:hAnsi="Times New Roman" w:cs="Times New Roman"/>
                <w:b/>
                <w:sz w:val="24"/>
                <w:szCs w:val="24"/>
              </w:rPr>
              <w:t>Уровень выполнения</w:t>
            </w:r>
          </w:p>
        </w:tc>
        <w:tc>
          <w:tcPr>
            <w:tcW w:w="1364" w:type="dxa"/>
            <w:tcBorders>
              <w:top w:val="single" w:sz="4" w:space="0" w:color="000000"/>
              <w:left w:val="single" w:sz="4" w:space="0" w:color="000000"/>
              <w:bottom w:val="single" w:sz="4" w:space="0" w:color="000000"/>
              <w:right w:val="single" w:sz="4" w:space="0" w:color="000000"/>
            </w:tcBorders>
          </w:tcPr>
          <w:p w:rsidR="00C12F39" w:rsidRPr="00C12F39" w:rsidRDefault="00C12F39" w:rsidP="00C12F39">
            <w:pPr>
              <w:spacing w:after="0" w:line="240" w:lineRule="auto"/>
              <w:rPr>
                <w:rFonts w:ascii="Times New Roman" w:hAnsi="Times New Roman" w:cs="Times New Roman"/>
                <w:b/>
                <w:sz w:val="24"/>
                <w:szCs w:val="24"/>
              </w:rPr>
            </w:pPr>
          </w:p>
        </w:tc>
      </w:tr>
    </w:tbl>
    <w:p w:rsidR="00C12F39" w:rsidRPr="00C12F39" w:rsidRDefault="00C12F39" w:rsidP="00C12F39">
      <w:pPr>
        <w:pStyle w:val="Style1"/>
        <w:widowControl/>
        <w:spacing w:line="240" w:lineRule="auto"/>
        <w:ind w:firstLine="0"/>
        <w:rPr>
          <w:rStyle w:val="FontStyle19"/>
          <w:i/>
          <w:sz w:val="24"/>
          <w:szCs w:val="24"/>
        </w:rPr>
      </w:pPr>
    </w:p>
    <w:p w:rsidR="00C12F39" w:rsidRPr="00C12F39" w:rsidRDefault="00C12F39" w:rsidP="00C12F39">
      <w:pPr>
        <w:spacing w:after="0" w:line="240" w:lineRule="auto"/>
        <w:rPr>
          <w:rFonts w:ascii="Times New Roman" w:hAnsi="Times New Roman" w:cs="Times New Roman"/>
          <w:b/>
          <w:sz w:val="24"/>
          <w:szCs w:val="24"/>
        </w:rPr>
      </w:pPr>
      <w:r w:rsidRPr="00C12F39">
        <w:rPr>
          <w:rFonts w:ascii="Times New Roman" w:hAnsi="Times New Roman" w:cs="Times New Roman"/>
          <w:b/>
          <w:sz w:val="24"/>
          <w:szCs w:val="24"/>
        </w:rPr>
        <w:t>«Планета знаний»</w:t>
      </w:r>
      <w:r w:rsidRPr="00C12F39">
        <w:rPr>
          <w:rFonts w:ascii="Times New Roman" w:hAnsi="Times New Roman" w:cs="Times New Roman"/>
          <w:b/>
          <w:sz w:val="24"/>
          <w:szCs w:val="24"/>
        </w:rPr>
        <w:tab/>
      </w:r>
      <w:r w:rsidRPr="00C12F39">
        <w:rPr>
          <w:rFonts w:ascii="Times New Roman" w:hAnsi="Times New Roman" w:cs="Times New Roman"/>
          <w:b/>
          <w:sz w:val="24"/>
          <w:szCs w:val="24"/>
        </w:rPr>
        <w:tab/>
      </w:r>
      <w:r w:rsidRPr="00C12F39">
        <w:rPr>
          <w:rFonts w:ascii="Times New Roman" w:hAnsi="Times New Roman" w:cs="Times New Roman"/>
          <w:b/>
          <w:sz w:val="24"/>
          <w:szCs w:val="24"/>
        </w:rPr>
        <w:tab/>
      </w:r>
      <w:r w:rsidRPr="00C12F39">
        <w:rPr>
          <w:rFonts w:ascii="Times New Roman" w:hAnsi="Times New Roman" w:cs="Times New Roman"/>
          <w:b/>
          <w:sz w:val="24"/>
          <w:szCs w:val="24"/>
        </w:rPr>
        <w:tab/>
      </w:r>
      <w:r w:rsidRPr="00C12F39">
        <w:rPr>
          <w:rFonts w:ascii="Times New Roman" w:hAnsi="Times New Roman" w:cs="Times New Roman"/>
          <w:b/>
          <w:sz w:val="24"/>
          <w:szCs w:val="24"/>
        </w:rPr>
        <w:tab/>
      </w:r>
      <w:r w:rsidRPr="00C12F39">
        <w:rPr>
          <w:rFonts w:ascii="Times New Roman" w:hAnsi="Times New Roman" w:cs="Times New Roman"/>
          <w:b/>
          <w:sz w:val="24"/>
          <w:szCs w:val="24"/>
        </w:rPr>
        <w:tab/>
      </w:r>
      <w:r w:rsidRPr="00C12F39">
        <w:rPr>
          <w:rFonts w:ascii="Times New Roman" w:hAnsi="Times New Roman" w:cs="Times New Roman"/>
          <w:b/>
          <w:sz w:val="24"/>
          <w:szCs w:val="24"/>
        </w:rPr>
        <w:tab/>
      </w:r>
      <w:r w:rsidRPr="00C12F39">
        <w:rPr>
          <w:rFonts w:ascii="Times New Roman" w:hAnsi="Times New Roman" w:cs="Times New Roman"/>
          <w:b/>
          <w:sz w:val="24"/>
          <w:szCs w:val="24"/>
        </w:rPr>
        <w:tab/>
      </w:r>
      <w:r w:rsidRPr="00C12F39">
        <w:rPr>
          <w:rFonts w:ascii="Times New Roman" w:hAnsi="Times New Roman" w:cs="Times New Roman"/>
          <w:b/>
          <w:sz w:val="24"/>
          <w:szCs w:val="24"/>
        </w:rPr>
        <w:tab/>
      </w:r>
      <w:r w:rsidRPr="00C12F39">
        <w:rPr>
          <w:rFonts w:ascii="Times New Roman" w:hAnsi="Times New Roman" w:cs="Times New Roman"/>
          <w:b/>
          <w:sz w:val="24"/>
          <w:szCs w:val="24"/>
        </w:rPr>
        <w:tab/>
        <w:t>МОУ СОШ №3</w:t>
      </w:r>
    </w:p>
    <w:p w:rsidR="00C12F39" w:rsidRPr="00C12F39" w:rsidRDefault="00C12F39" w:rsidP="00C12F39">
      <w:pPr>
        <w:spacing w:after="0" w:line="240" w:lineRule="auto"/>
        <w:jc w:val="center"/>
        <w:rPr>
          <w:rFonts w:ascii="Times New Roman" w:hAnsi="Times New Roman" w:cs="Times New Roman"/>
          <w:b/>
          <w:sz w:val="24"/>
          <w:szCs w:val="24"/>
        </w:rPr>
      </w:pPr>
      <w:r w:rsidRPr="00C12F39">
        <w:rPr>
          <w:rFonts w:ascii="Times New Roman" w:hAnsi="Times New Roman" w:cs="Times New Roman"/>
          <w:b/>
          <w:sz w:val="24"/>
          <w:szCs w:val="24"/>
        </w:rPr>
        <w:t>КОРТ «МОИ ЗНАНИЯ И УМЕНИЯ» ПО АНГЛИЙСКОМУ ЯЗЫКУ</w:t>
      </w:r>
    </w:p>
    <w:p w:rsidR="00C12F39" w:rsidRPr="00C12F39" w:rsidRDefault="00C12F39" w:rsidP="00C12F39">
      <w:pPr>
        <w:spacing w:after="0" w:line="240" w:lineRule="auto"/>
        <w:jc w:val="center"/>
        <w:rPr>
          <w:rFonts w:ascii="Times New Roman" w:hAnsi="Times New Roman" w:cs="Times New Roman"/>
          <w:b/>
          <w:sz w:val="24"/>
          <w:szCs w:val="24"/>
        </w:rPr>
      </w:pPr>
      <w:r w:rsidRPr="00C12F39">
        <w:rPr>
          <w:rFonts w:ascii="Times New Roman" w:hAnsi="Times New Roman" w:cs="Times New Roman"/>
          <w:b/>
          <w:sz w:val="24"/>
          <w:szCs w:val="24"/>
        </w:rPr>
        <w:t>ПО ТЕМЕ «Я И МОИ ДРУЗЬЯ» (3 КЛАСС).</w:t>
      </w:r>
    </w:p>
    <w:p w:rsidR="00C12F39" w:rsidRPr="00C12F39" w:rsidRDefault="00C12F39" w:rsidP="00C12F39">
      <w:pPr>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Фамилия имя ____________________________________________________________________________</w:t>
      </w:r>
    </w:p>
    <w:p w:rsidR="00C12F39" w:rsidRPr="00C12F39" w:rsidRDefault="00C12F39" w:rsidP="00C12F39">
      <w:pPr>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 xml:space="preserve">Класс _______________________________ </w:t>
      </w:r>
      <w:r w:rsidRPr="00C12F39">
        <w:rPr>
          <w:rFonts w:ascii="Times New Roman" w:hAnsi="Times New Roman" w:cs="Times New Roman"/>
          <w:sz w:val="24"/>
          <w:szCs w:val="24"/>
        </w:rPr>
        <w:tab/>
        <w:t>Дата  __________________________________________</w:t>
      </w:r>
    </w:p>
    <w:p w:rsidR="00C12F39" w:rsidRPr="00C12F39" w:rsidRDefault="00C12F39" w:rsidP="00B21BDA">
      <w:pPr>
        <w:pStyle w:val="12"/>
        <w:numPr>
          <w:ilvl w:val="0"/>
          <w:numId w:val="27"/>
        </w:numPr>
        <w:ind w:left="0" w:firstLine="993"/>
        <w:rPr>
          <w:b/>
          <w:sz w:val="24"/>
          <w:szCs w:val="24"/>
        </w:rPr>
      </w:pPr>
      <w:r w:rsidRPr="00C12F39">
        <w:rPr>
          <w:b/>
          <w:sz w:val="24"/>
          <w:szCs w:val="24"/>
        </w:rPr>
        <w:t>Послушай разговор Джилл с её новым другом Тайни. Отметь, какой подарок он получил на день рождения.</w:t>
      </w:r>
      <w:r w:rsidRPr="00C12F39">
        <w:rPr>
          <w:b/>
          <w:noProof/>
          <w:sz w:val="24"/>
          <w:szCs w:val="24"/>
        </w:rPr>
        <w:t xml:space="preserve"> </w:t>
      </w:r>
      <w:r w:rsidRPr="00C12F39">
        <w:rPr>
          <w:b/>
          <w:sz w:val="24"/>
          <w:szCs w:val="24"/>
        </w:rPr>
        <w:t xml:space="preserve"> </w:t>
      </w:r>
    </w:p>
    <w:p w:rsidR="00C12F39" w:rsidRPr="00C12F39" w:rsidRDefault="00DB41DF" w:rsidP="002244F5">
      <w:pPr>
        <w:pStyle w:val="12"/>
        <w:ind w:left="0" w:firstLine="993"/>
        <w:rPr>
          <w:b/>
          <w:sz w:val="24"/>
          <w:szCs w:val="24"/>
        </w:rPr>
      </w:pPr>
      <w:r>
        <w:rPr>
          <w:b/>
          <w:noProof/>
          <w:sz w:val="24"/>
          <w:szCs w:val="24"/>
          <w:lang w:eastAsia="ru-RU"/>
        </w:rPr>
        <w:drawing>
          <wp:anchor distT="0" distB="0" distL="114300" distR="114300" simplePos="0" relativeHeight="251759616" behindDoc="0" locked="0" layoutInCell="1" allowOverlap="1">
            <wp:simplePos x="0" y="0"/>
            <wp:positionH relativeFrom="column">
              <wp:posOffset>781409</wp:posOffset>
            </wp:positionH>
            <wp:positionV relativeFrom="paragraph">
              <wp:posOffset>67089</wp:posOffset>
            </wp:positionV>
            <wp:extent cx="2843419" cy="1003853"/>
            <wp:effectExtent l="19050" t="0" r="0" b="0"/>
            <wp:wrapNone/>
            <wp:docPr id="108" name="Рисунок 3" descr="G:\Картинки\Fil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G:\Картинки\File0001.jpg"/>
                    <pic:cNvPicPr>
                      <a:picLocks noChangeAspect="1" noChangeArrowheads="1"/>
                    </pic:cNvPicPr>
                  </pic:nvPicPr>
                  <pic:blipFill>
                    <a:blip r:embed="rId53"/>
                    <a:srcRect/>
                    <a:stretch>
                      <a:fillRect/>
                    </a:stretch>
                  </pic:blipFill>
                  <pic:spPr bwMode="auto">
                    <a:xfrm>
                      <a:off x="0" y="0"/>
                      <a:ext cx="2843419" cy="1003853"/>
                    </a:xfrm>
                    <a:prstGeom prst="rect">
                      <a:avLst/>
                    </a:prstGeom>
                    <a:noFill/>
                  </pic:spPr>
                </pic:pic>
              </a:graphicData>
            </a:graphic>
          </wp:anchor>
        </w:drawing>
      </w:r>
    </w:p>
    <w:p w:rsidR="00C12F39" w:rsidRPr="00C12F39" w:rsidRDefault="00C12F39" w:rsidP="002244F5">
      <w:pPr>
        <w:spacing w:after="0" w:line="240" w:lineRule="auto"/>
        <w:ind w:firstLine="993"/>
        <w:jc w:val="right"/>
        <w:rPr>
          <w:rFonts w:ascii="Times New Roman" w:hAnsi="Times New Roman" w:cs="Times New Roman"/>
          <w:sz w:val="24"/>
          <w:szCs w:val="24"/>
        </w:rPr>
      </w:pPr>
    </w:p>
    <w:p w:rsidR="00C12F39" w:rsidRPr="00C12F39" w:rsidRDefault="00C12F39" w:rsidP="002244F5">
      <w:pPr>
        <w:spacing w:after="0" w:line="240" w:lineRule="auto"/>
        <w:ind w:firstLine="993"/>
        <w:jc w:val="right"/>
        <w:rPr>
          <w:rFonts w:ascii="Times New Roman" w:hAnsi="Times New Roman" w:cs="Times New Roman"/>
          <w:sz w:val="24"/>
          <w:szCs w:val="24"/>
        </w:rPr>
      </w:pPr>
    </w:p>
    <w:p w:rsidR="00C12F39" w:rsidRPr="00C12F39" w:rsidRDefault="00C12F39" w:rsidP="002244F5">
      <w:pPr>
        <w:spacing w:after="0" w:line="240" w:lineRule="auto"/>
        <w:ind w:firstLine="993"/>
        <w:jc w:val="right"/>
        <w:rPr>
          <w:rFonts w:ascii="Times New Roman" w:hAnsi="Times New Roman" w:cs="Times New Roman"/>
          <w:sz w:val="24"/>
          <w:szCs w:val="24"/>
        </w:rPr>
      </w:pPr>
    </w:p>
    <w:p w:rsidR="00C12F39" w:rsidRPr="00C12F39" w:rsidRDefault="00C12F39" w:rsidP="002244F5">
      <w:pPr>
        <w:spacing w:after="0" w:line="240" w:lineRule="auto"/>
        <w:ind w:firstLine="993"/>
        <w:rPr>
          <w:rFonts w:ascii="Times New Roman" w:hAnsi="Times New Roman" w:cs="Times New Roman"/>
          <w:sz w:val="24"/>
          <w:szCs w:val="24"/>
        </w:rPr>
      </w:pPr>
    </w:p>
    <w:p w:rsidR="00C12F39" w:rsidRPr="00C12F39" w:rsidRDefault="00C12F39" w:rsidP="002244F5">
      <w:pPr>
        <w:spacing w:after="0" w:line="240" w:lineRule="auto"/>
        <w:ind w:firstLine="993"/>
        <w:jc w:val="right"/>
        <w:rPr>
          <w:rFonts w:ascii="Times New Roman" w:hAnsi="Times New Roman" w:cs="Times New Roman"/>
          <w:sz w:val="24"/>
          <w:szCs w:val="24"/>
          <w:lang w:val="en-US"/>
        </w:rPr>
      </w:pPr>
      <w:r w:rsidRPr="00C12F39">
        <w:rPr>
          <w:rFonts w:ascii="Times New Roman" w:hAnsi="Times New Roman" w:cs="Times New Roman"/>
          <w:sz w:val="24"/>
          <w:szCs w:val="24"/>
          <w:lang w:val="en-US"/>
        </w:rPr>
        <w:t>Score:  ___/16</w:t>
      </w:r>
    </w:p>
    <w:p w:rsidR="00C12F39" w:rsidRPr="00C12F39" w:rsidRDefault="00C12F39" w:rsidP="00B21BDA">
      <w:pPr>
        <w:pStyle w:val="12"/>
        <w:numPr>
          <w:ilvl w:val="0"/>
          <w:numId w:val="27"/>
        </w:numPr>
        <w:ind w:left="0" w:firstLine="993"/>
        <w:rPr>
          <w:b/>
          <w:sz w:val="24"/>
          <w:szCs w:val="24"/>
        </w:rPr>
      </w:pPr>
      <w:r w:rsidRPr="00C12F39">
        <w:rPr>
          <w:b/>
          <w:sz w:val="24"/>
          <w:szCs w:val="24"/>
        </w:rPr>
        <w:t>Прочитай письмо, которое пришло в лесную школу, и выполни задания.</w:t>
      </w:r>
    </w:p>
    <w:p w:rsidR="00C12F39" w:rsidRPr="00C12F39" w:rsidRDefault="00C12F39" w:rsidP="002244F5">
      <w:pPr>
        <w:pStyle w:val="Style2"/>
        <w:widowControl/>
        <w:ind w:firstLine="993"/>
        <w:jc w:val="right"/>
        <w:rPr>
          <w:rStyle w:val="FontStyle11"/>
          <w:rFonts w:ascii="Times New Roman" w:hAnsi="Times New Roman" w:cs="Times New Roman"/>
          <w:lang w:val="en-US"/>
        </w:rPr>
      </w:pPr>
      <w:r w:rsidRPr="00C12F39">
        <w:rPr>
          <w:rStyle w:val="FontStyle11"/>
          <w:rFonts w:ascii="Times New Roman" w:hAnsi="Times New Roman" w:cs="Times New Roman"/>
          <w:lang w:val="en-US"/>
        </w:rPr>
        <w:t>10 January</w:t>
      </w:r>
    </w:p>
    <w:p w:rsidR="00C12F39" w:rsidRPr="00C12F39" w:rsidRDefault="00C12F39" w:rsidP="002244F5">
      <w:pPr>
        <w:pStyle w:val="Style3"/>
        <w:widowControl/>
        <w:ind w:firstLine="993"/>
        <w:rPr>
          <w:rStyle w:val="FontStyle11"/>
          <w:rFonts w:ascii="Times New Roman" w:hAnsi="Times New Roman" w:cs="Times New Roman"/>
          <w:lang w:val="en-US" w:eastAsia="en-US"/>
        </w:rPr>
      </w:pPr>
      <w:r w:rsidRPr="00C12F39">
        <w:rPr>
          <w:rStyle w:val="FontStyle11"/>
          <w:rFonts w:ascii="Times New Roman" w:hAnsi="Times New Roman" w:cs="Times New Roman"/>
          <w:lang w:val="en-US" w:eastAsia="en-US"/>
        </w:rPr>
        <w:t>Dear pen friend,</w:t>
      </w:r>
    </w:p>
    <w:p w:rsidR="00C12F39" w:rsidRPr="00C12F39" w:rsidRDefault="00C12F39" w:rsidP="002244F5">
      <w:pPr>
        <w:pStyle w:val="Style4"/>
        <w:widowControl/>
        <w:spacing w:line="240" w:lineRule="auto"/>
        <w:ind w:firstLine="993"/>
        <w:rPr>
          <w:rStyle w:val="FontStyle11"/>
          <w:rFonts w:ascii="Times New Roman" w:hAnsi="Times New Roman" w:cs="Times New Roman"/>
          <w:lang w:val="en-US" w:eastAsia="en-US"/>
        </w:rPr>
      </w:pPr>
      <w:r w:rsidRPr="00C12F39">
        <w:rPr>
          <w:rStyle w:val="FontStyle11"/>
          <w:rFonts w:ascii="Times New Roman" w:hAnsi="Times New Roman" w:cs="Times New Roman"/>
          <w:lang w:val="en-US" w:eastAsia="en-US"/>
        </w:rPr>
        <w:t>My name is Tom. I am a boy. I am 10. I am from Great Britain. I live with my mum and dad. My favourite holiday is my birthday. My birthday is on the 18th of July. What is your name? How old are you?</w:t>
      </w:r>
    </w:p>
    <w:p w:rsidR="00C12F39" w:rsidRPr="00C12F39" w:rsidRDefault="00C12F39" w:rsidP="002244F5">
      <w:pPr>
        <w:pStyle w:val="Style4"/>
        <w:widowControl/>
        <w:spacing w:line="240" w:lineRule="auto"/>
        <w:ind w:firstLine="993"/>
        <w:rPr>
          <w:rStyle w:val="FontStyle11"/>
          <w:rFonts w:ascii="Times New Roman" w:hAnsi="Times New Roman" w:cs="Times New Roman"/>
          <w:lang w:val="en-US" w:eastAsia="en-US"/>
        </w:rPr>
      </w:pPr>
      <w:r w:rsidRPr="00C12F39">
        <w:rPr>
          <w:rStyle w:val="FontStyle11"/>
          <w:rFonts w:ascii="Times New Roman" w:hAnsi="Times New Roman" w:cs="Times New Roman"/>
          <w:lang w:val="en-US" w:eastAsia="en-US"/>
        </w:rPr>
        <w:t>I have got a nice cat Kitty. My cat is black and white. Kitty likes milk and fish. I like to play with my cat. I would like to have a dog. Have you got a pet? Is it funny?</w:t>
      </w:r>
    </w:p>
    <w:p w:rsidR="00C12F39" w:rsidRPr="00C12F39" w:rsidRDefault="00C12F39" w:rsidP="002244F5">
      <w:pPr>
        <w:pStyle w:val="Style4"/>
        <w:widowControl/>
        <w:spacing w:line="240" w:lineRule="auto"/>
        <w:ind w:firstLine="993"/>
        <w:rPr>
          <w:rStyle w:val="FontStyle11"/>
          <w:rFonts w:ascii="Times New Roman" w:hAnsi="Times New Roman" w:cs="Times New Roman"/>
          <w:lang w:val="en-US" w:eastAsia="en-US"/>
        </w:rPr>
      </w:pPr>
      <w:r w:rsidRPr="00C12F39">
        <w:rPr>
          <w:rStyle w:val="FontStyle11"/>
          <w:rFonts w:ascii="Times New Roman" w:hAnsi="Times New Roman" w:cs="Times New Roman"/>
          <w:lang w:val="en-US" w:eastAsia="en-US"/>
        </w:rPr>
        <w:t>My favourite sport is tennis. I can play tennis very well. But I can't swim. I like to draw and play computer games. On Saturdays and Sundays I ride my bike in the park. What do you like to do? What can you do well?</w:t>
      </w:r>
    </w:p>
    <w:p w:rsidR="00C12F39" w:rsidRPr="00C12F39" w:rsidRDefault="00C12F39" w:rsidP="002244F5">
      <w:pPr>
        <w:pStyle w:val="Style4"/>
        <w:widowControl/>
        <w:spacing w:line="240" w:lineRule="auto"/>
        <w:ind w:firstLine="993"/>
        <w:jc w:val="left"/>
        <w:rPr>
          <w:rStyle w:val="FontStyle11"/>
          <w:rFonts w:ascii="Times New Roman" w:hAnsi="Times New Roman" w:cs="Times New Roman"/>
          <w:lang w:val="en-US" w:eastAsia="en-US"/>
        </w:rPr>
      </w:pPr>
      <w:r w:rsidRPr="00C12F39">
        <w:rPr>
          <w:rStyle w:val="FontStyle11"/>
          <w:rFonts w:ascii="Times New Roman" w:hAnsi="Times New Roman" w:cs="Times New Roman"/>
          <w:lang w:val="en-US" w:eastAsia="en-US"/>
        </w:rPr>
        <w:t>Please write back.</w:t>
      </w:r>
    </w:p>
    <w:p w:rsidR="00C12F39" w:rsidRPr="00C12F39" w:rsidRDefault="00C12F39" w:rsidP="002244F5">
      <w:pPr>
        <w:pStyle w:val="Style4"/>
        <w:widowControl/>
        <w:spacing w:line="240" w:lineRule="auto"/>
        <w:ind w:firstLine="993"/>
        <w:jc w:val="left"/>
        <w:rPr>
          <w:rStyle w:val="FontStyle11"/>
          <w:rFonts w:ascii="Times New Roman" w:hAnsi="Times New Roman" w:cs="Times New Roman"/>
          <w:lang w:val="en-US" w:eastAsia="en-US"/>
        </w:rPr>
      </w:pPr>
      <w:r w:rsidRPr="00C12F39">
        <w:rPr>
          <w:rStyle w:val="FontStyle11"/>
          <w:rFonts w:ascii="Times New Roman" w:hAnsi="Times New Roman" w:cs="Times New Roman"/>
          <w:lang w:val="en-US" w:eastAsia="en-US"/>
        </w:rPr>
        <w:t>Your pen friend,</w:t>
      </w:r>
    </w:p>
    <w:p w:rsidR="00C12F39" w:rsidRPr="00C12F39" w:rsidRDefault="00C12F39" w:rsidP="002244F5">
      <w:pPr>
        <w:pStyle w:val="Style4"/>
        <w:widowControl/>
        <w:spacing w:line="240" w:lineRule="auto"/>
        <w:ind w:firstLine="993"/>
        <w:jc w:val="left"/>
        <w:rPr>
          <w:rFonts w:ascii="Times New Roman" w:hAnsi="Times New Roman"/>
        </w:rPr>
      </w:pPr>
      <w:r w:rsidRPr="00C12F39">
        <w:rPr>
          <w:rStyle w:val="FontStyle11"/>
          <w:rFonts w:ascii="Times New Roman" w:hAnsi="Times New Roman" w:cs="Times New Roman"/>
          <w:lang w:val="en-US" w:eastAsia="en-US"/>
        </w:rPr>
        <w:t>Tom Chester</w:t>
      </w:r>
    </w:p>
    <w:p w:rsidR="00C12F39" w:rsidRPr="00C12F39" w:rsidRDefault="00C12F39" w:rsidP="00B21BDA">
      <w:pPr>
        <w:pStyle w:val="Style6"/>
        <w:widowControl/>
        <w:numPr>
          <w:ilvl w:val="0"/>
          <w:numId w:val="28"/>
        </w:numPr>
        <w:spacing w:line="240" w:lineRule="auto"/>
        <w:ind w:left="0" w:firstLine="993"/>
        <w:rPr>
          <w:rStyle w:val="FontStyle12"/>
          <w:rFonts w:ascii="Times New Roman" w:hAnsi="Times New Roman" w:cs="Times New Roman"/>
          <w:b/>
          <w:sz w:val="24"/>
          <w:szCs w:val="24"/>
        </w:rPr>
      </w:pPr>
      <w:r w:rsidRPr="00C12F39">
        <w:rPr>
          <w:rStyle w:val="FontStyle12"/>
          <w:rFonts w:ascii="Times New Roman" w:hAnsi="Times New Roman" w:cs="Times New Roman"/>
          <w:sz w:val="24"/>
          <w:szCs w:val="24"/>
        </w:rPr>
        <w:t xml:space="preserve">Закончи предложение.   </w:t>
      </w:r>
      <w:r w:rsidRPr="00C12F39">
        <w:rPr>
          <w:rStyle w:val="FontStyle12"/>
          <w:rFonts w:ascii="Times New Roman" w:hAnsi="Times New Roman" w:cs="Times New Roman"/>
          <w:sz w:val="24"/>
          <w:szCs w:val="24"/>
          <w:lang w:val="en-US" w:eastAsia="en-US"/>
        </w:rPr>
        <w:t>Tom</w:t>
      </w:r>
      <w:r w:rsidRPr="00C12F39">
        <w:rPr>
          <w:rStyle w:val="FontStyle12"/>
          <w:rFonts w:ascii="Times New Roman" w:hAnsi="Times New Roman" w:cs="Times New Roman"/>
          <w:sz w:val="24"/>
          <w:szCs w:val="24"/>
          <w:lang w:eastAsia="en-US"/>
        </w:rPr>
        <w:t>'</w:t>
      </w:r>
      <w:r w:rsidRPr="00C12F39">
        <w:rPr>
          <w:rStyle w:val="FontStyle12"/>
          <w:rFonts w:ascii="Times New Roman" w:hAnsi="Times New Roman" w:cs="Times New Roman"/>
          <w:sz w:val="24"/>
          <w:szCs w:val="24"/>
          <w:lang w:val="en-US" w:eastAsia="en-US"/>
        </w:rPr>
        <w:t>s</w:t>
      </w:r>
      <w:r w:rsidRPr="00C12F39">
        <w:rPr>
          <w:rStyle w:val="FontStyle12"/>
          <w:rFonts w:ascii="Times New Roman" w:hAnsi="Times New Roman" w:cs="Times New Roman"/>
          <w:sz w:val="24"/>
          <w:szCs w:val="24"/>
          <w:lang w:eastAsia="en-US"/>
        </w:rPr>
        <w:t xml:space="preserve"> </w:t>
      </w:r>
      <w:r w:rsidRPr="00C12F39">
        <w:rPr>
          <w:rStyle w:val="FontStyle12"/>
          <w:rFonts w:ascii="Times New Roman" w:hAnsi="Times New Roman" w:cs="Times New Roman"/>
          <w:sz w:val="24"/>
          <w:szCs w:val="24"/>
          <w:lang w:val="en-US" w:eastAsia="en-US"/>
        </w:rPr>
        <w:t>birthday</w:t>
      </w:r>
      <w:r w:rsidRPr="00C12F39">
        <w:rPr>
          <w:rStyle w:val="FontStyle12"/>
          <w:rFonts w:ascii="Times New Roman" w:hAnsi="Times New Roman" w:cs="Times New Roman"/>
          <w:sz w:val="24"/>
          <w:szCs w:val="24"/>
          <w:lang w:eastAsia="en-US"/>
        </w:rPr>
        <w:t xml:space="preserve"> </w:t>
      </w:r>
      <w:r w:rsidRPr="00C12F39">
        <w:rPr>
          <w:rStyle w:val="FontStyle12"/>
          <w:rFonts w:ascii="Times New Roman" w:hAnsi="Times New Roman" w:cs="Times New Roman"/>
          <w:sz w:val="24"/>
          <w:szCs w:val="24"/>
          <w:lang w:val="en-US" w:eastAsia="en-US"/>
        </w:rPr>
        <w:t>is</w:t>
      </w:r>
      <w:r w:rsidRPr="00C12F39">
        <w:rPr>
          <w:rStyle w:val="FontStyle12"/>
          <w:rFonts w:ascii="Times New Roman" w:hAnsi="Times New Roman" w:cs="Times New Roman"/>
          <w:sz w:val="24"/>
          <w:szCs w:val="24"/>
          <w:lang w:eastAsia="en-US"/>
        </w:rPr>
        <w:t>...</w:t>
      </w:r>
    </w:p>
    <w:p w:rsidR="00C12F39" w:rsidRPr="00C12F39" w:rsidRDefault="00C12F39" w:rsidP="00B21BDA">
      <w:pPr>
        <w:pStyle w:val="Style6"/>
        <w:widowControl/>
        <w:numPr>
          <w:ilvl w:val="0"/>
          <w:numId w:val="29"/>
        </w:numPr>
        <w:tabs>
          <w:tab w:val="left" w:pos="394"/>
          <w:tab w:val="left" w:pos="787"/>
        </w:tabs>
        <w:spacing w:line="240" w:lineRule="auto"/>
        <w:ind w:firstLine="993"/>
        <w:rPr>
          <w:rStyle w:val="FontStyle12"/>
          <w:rFonts w:ascii="Times New Roman" w:hAnsi="Times New Roman" w:cs="Times New Roman"/>
          <w:sz w:val="24"/>
          <w:szCs w:val="24"/>
          <w:lang w:val="en-US" w:eastAsia="en-US"/>
        </w:rPr>
      </w:pPr>
      <w:r w:rsidRPr="00C12F39">
        <w:rPr>
          <w:rStyle w:val="FontStyle12"/>
          <w:rFonts w:ascii="Times New Roman" w:hAnsi="Times New Roman" w:cs="Times New Roman"/>
          <w:sz w:val="24"/>
          <w:szCs w:val="24"/>
          <w:lang w:val="en-US" w:eastAsia="en-US"/>
        </w:rPr>
        <w:t>on the eighth of July.</w:t>
      </w:r>
    </w:p>
    <w:p w:rsidR="00C12F39" w:rsidRPr="00C12F39" w:rsidRDefault="00C12F39" w:rsidP="00B21BDA">
      <w:pPr>
        <w:pStyle w:val="Style6"/>
        <w:widowControl/>
        <w:numPr>
          <w:ilvl w:val="0"/>
          <w:numId w:val="29"/>
        </w:numPr>
        <w:tabs>
          <w:tab w:val="left" w:pos="394"/>
          <w:tab w:val="left" w:pos="787"/>
        </w:tabs>
        <w:spacing w:line="240" w:lineRule="auto"/>
        <w:ind w:firstLine="993"/>
        <w:rPr>
          <w:rStyle w:val="FontStyle12"/>
          <w:rFonts w:ascii="Times New Roman" w:hAnsi="Times New Roman" w:cs="Times New Roman"/>
          <w:sz w:val="24"/>
          <w:szCs w:val="24"/>
          <w:lang w:val="en-US" w:eastAsia="en-US"/>
        </w:rPr>
      </w:pPr>
      <w:r w:rsidRPr="00C12F39">
        <w:rPr>
          <w:rStyle w:val="FontStyle12"/>
          <w:rFonts w:ascii="Times New Roman" w:hAnsi="Times New Roman" w:cs="Times New Roman"/>
          <w:sz w:val="24"/>
          <w:szCs w:val="24"/>
          <w:lang w:val="en-US" w:eastAsia="en-US"/>
        </w:rPr>
        <w:t>on the eighteenth of June.</w:t>
      </w:r>
    </w:p>
    <w:p w:rsidR="00C12F39" w:rsidRPr="00C12F39" w:rsidRDefault="00C12F39" w:rsidP="00B21BDA">
      <w:pPr>
        <w:pStyle w:val="Style6"/>
        <w:widowControl/>
        <w:numPr>
          <w:ilvl w:val="0"/>
          <w:numId w:val="29"/>
        </w:numPr>
        <w:tabs>
          <w:tab w:val="left" w:pos="394"/>
          <w:tab w:val="left" w:pos="787"/>
        </w:tabs>
        <w:spacing w:line="240" w:lineRule="auto"/>
        <w:ind w:firstLine="993"/>
        <w:rPr>
          <w:rStyle w:val="FontStyle12"/>
          <w:rFonts w:ascii="Times New Roman" w:hAnsi="Times New Roman" w:cs="Times New Roman"/>
          <w:sz w:val="24"/>
          <w:szCs w:val="24"/>
          <w:lang w:val="en-US" w:eastAsia="en-US"/>
        </w:rPr>
      </w:pPr>
      <w:r w:rsidRPr="00C12F39">
        <w:rPr>
          <w:rStyle w:val="FontStyle12"/>
          <w:rFonts w:ascii="Times New Roman" w:hAnsi="Times New Roman" w:cs="Times New Roman"/>
          <w:sz w:val="24"/>
          <w:szCs w:val="24"/>
          <w:lang w:val="en-US" w:eastAsia="en-US"/>
        </w:rPr>
        <w:t>on the eighteenth of July.</w:t>
      </w:r>
    </w:p>
    <w:p w:rsidR="00C12F39" w:rsidRPr="00C12F39" w:rsidRDefault="00C12F39" w:rsidP="00B21BDA">
      <w:pPr>
        <w:pStyle w:val="Style6"/>
        <w:widowControl/>
        <w:numPr>
          <w:ilvl w:val="0"/>
          <w:numId w:val="28"/>
        </w:numPr>
        <w:spacing w:line="240" w:lineRule="auto"/>
        <w:ind w:left="0" w:firstLine="993"/>
        <w:rPr>
          <w:rStyle w:val="FontStyle12"/>
          <w:rFonts w:ascii="Times New Roman" w:hAnsi="Times New Roman" w:cs="Times New Roman"/>
          <w:b/>
          <w:sz w:val="24"/>
          <w:szCs w:val="24"/>
        </w:rPr>
      </w:pPr>
      <w:r w:rsidRPr="00C12F39">
        <w:rPr>
          <w:rStyle w:val="FontStyle12"/>
          <w:rFonts w:ascii="Times New Roman" w:hAnsi="Times New Roman" w:cs="Times New Roman"/>
          <w:sz w:val="24"/>
          <w:szCs w:val="24"/>
        </w:rPr>
        <w:lastRenderedPageBreak/>
        <w:t>Найди и прочитай правильный ответ на вопрос:  "</w:t>
      </w:r>
      <w:r w:rsidRPr="00C12F39">
        <w:rPr>
          <w:rStyle w:val="FontStyle12"/>
          <w:rFonts w:ascii="Times New Roman" w:hAnsi="Times New Roman" w:cs="Times New Roman"/>
          <w:sz w:val="24"/>
          <w:szCs w:val="24"/>
          <w:lang w:val="en-US"/>
        </w:rPr>
        <w:t>What</w:t>
      </w:r>
      <w:r w:rsidRPr="00C12F39">
        <w:rPr>
          <w:rStyle w:val="FontStyle12"/>
          <w:rFonts w:ascii="Times New Roman" w:hAnsi="Times New Roman" w:cs="Times New Roman"/>
          <w:sz w:val="24"/>
          <w:szCs w:val="24"/>
        </w:rPr>
        <w:t xml:space="preserve"> </w:t>
      </w:r>
      <w:r w:rsidRPr="00C12F39">
        <w:rPr>
          <w:rStyle w:val="FontStyle12"/>
          <w:rFonts w:ascii="Times New Roman" w:hAnsi="Times New Roman" w:cs="Times New Roman"/>
          <w:sz w:val="24"/>
          <w:szCs w:val="24"/>
          <w:lang w:val="en-US"/>
        </w:rPr>
        <w:t>can</w:t>
      </w:r>
      <w:r w:rsidRPr="00C12F39">
        <w:rPr>
          <w:rStyle w:val="FontStyle12"/>
          <w:rFonts w:ascii="Times New Roman" w:hAnsi="Times New Roman" w:cs="Times New Roman"/>
          <w:sz w:val="24"/>
          <w:szCs w:val="24"/>
        </w:rPr>
        <w:t xml:space="preserve"> </w:t>
      </w:r>
      <w:r w:rsidRPr="00C12F39">
        <w:rPr>
          <w:rStyle w:val="FontStyle12"/>
          <w:rFonts w:ascii="Times New Roman" w:hAnsi="Times New Roman" w:cs="Times New Roman"/>
          <w:sz w:val="24"/>
          <w:szCs w:val="24"/>
          <w:lang w:val="en-US"/>
        </w:rPr>
        <w:t>Tom</w:t>
      </w:r>
      <w:r w:rsidRPr="00C12F39">
        <w:rPr>
          <w:rStyle w:val="FontStyle12"/>
          <w:rFonts w:ascii="Times New Roman" w:hAnsi="Times New Roman" w:cs="Times New Roman"/>
          <w:sz w:val="24"/>
          <w:szCs w:val="24"/>
        </w:rPr>
        <w:t xml:space="preserve"> </w:t>
      </w:r>
      <w:r w:rsidRPr="00C12F39">
        <w:rPr>
          <w:rStyle w:val="FontStyle12"/>
          <w:rFonts w:ascii="Times New Roman" w:hAnsi="Times New Roman" w:cs="Times New Roman"/>
          <w:sz w:val="24"/>
          <w:szCs w:val="24"/>
          <w:lang w:val="en-US"/>
        </w:rPr>
        <w:t>do</w:t>
      </w:r>
      <w:r w:rsidRPr="00C12F39">
        <w:rPr>
          <w:rStyle w:val="FontStyle12"/>
          <w:rFonts w:ascii="Times New Roman" w:hAnsi="Times New Roman" w:cs="Times New Roman"/>
          <w:sz w:val="24"/>
          <w:szCs w:val="24"/>
        </w:rPr>
        <w:t>?"</w:t>
      </w:r>
    </w:p>
    <w:p w:rsidR="00C12F39" w:rsidRPr="00C12F39" w:rsidRDefault="00C12F39" w:rsidP="00B21BDA">
      <w:pPr>
        <w:pStyle w:val="Style6"/>
        <w:widowControl/>
        <w:numPr>
          <w:ilvl w:val="0"/>
          <w:numId w:val="30"/>
        </w:numPr>
        <w:tabs>
          <w:tab w:val="left" w:pos="394"/>
          <w:tab w:val="left" w:pos="797"/>
        </w:tabs>
        <w:spacing w:line="240" w:lineRule="auto"/>
        <w:ind w:firstLine="993"/>
        <w:rPr>
          <w:rStyle w:val="FontStyle12"/>
          <w:rFonts w:ascii="Times New Roman" w:hAnsi="Times New Roman" w:cs="Times New Roman"/>
          <w:sz w:val="24"/>
          <w:szCs w:val="24"/>
          <w:lang w:val="en-US" w:eastAsia="en-US"/>
        </w:rPr>
      </w:pPr>
      <w:r w:rsidRPr="00C12F39">
        <w:rPr>
          <w:rStyle w:val="FontStyle12"/>
          <w:rFonts w:ascii="Times New Roman" w:hAnsi="Times New Roman" w:cs="Times New Roman"/>
          <w:sz w:val="24"/>
          <w:szCs w:val="24"/>
          <w:lang w:val="en-US" w:eastAsia="en-US"/>
        </w:rPr>
        <w:t>He can play tennis, draw, ride a bike and swim.</w:t>
      </w:r>
    </w:p>
    <w:p w:rsidR="00C12F39" w:rsidRPr="00C12F39" w:rsidRDefault="00C12F39" w:rsidP="00B21BDA">
      <w:pPr>
        <w:pStyle w:val="Style6"/>
        <w:widowControl/>
        <w:numPr>
          <w:ilvl w:val="0"/>
          <w:numId w:val="30"/>
        </w:numPr>
        <w:tabs>
          <w:tab w:val="left" w:pos="394"/>
          <w:tab w:val="left" w:pos="797"/>
        </w:tabs>
        <w:spacing w:line="240" w:lineRule="auto"/>
        <w:ind w:firstLine="993"/>
        <w:rPr>
          <w:rStyle w:val="FontStyle12"/>
          <w:rFonts w:ascii="Times New Roman" w:hAnsi="Times New Roman" w:cs="Times New Roman"/>
          <w:sz w:val="24"/>
          <w:szCs w:val="24"/>
          <w:lang w:val="en-US" w:eastAsia="en-US"/>
        </w:rPr>
      </w:pPr>
      <w:r w:rsidRPr="00C12F39">
        <w:rPr>
          <w:rStyle w:val="FontStyle12"/>
          <w:rFonts w:ascii="Times New Roman" w:hAnsi="Times New Roman" w:cs="Times New Roman"/>
          <w:sz w:val="24"/>
          <w:szCs w:val="24"/>
          <w:lang w:val="en-US" w:eastAsia="en-US"/>
        </w:rPr>
        <w:t>He can play tennis, draw, ride a bike and play computer games.</w:t>
      </w:r>
    </w:p>
    <w:p w:rsidR="00C12F39" w:rsidRPr="00C12F39" w:rsidRDefault="00C12F39" w:rsidP="00B21BDA">
      <w:pPr>
        <w:pStyle w:val="Style6"/>
        <w:widowControl/>
        <w:numPr>
          <w:ilvl w:val="0"/>
          <w:numId w:val="30"/>
        </w:numPr>
        <w:tabs>
          <w:tab w:val="left" w:pos="394"/>
          <w:tab w:val="left" w:pos="797"/>
        </w:tabs>
        <w:spacing w:line="240" w:lineRule="auto"/>
        <w:ind w:firstLine="993"/>
        <w:rPr>
          <w:rStyle w:val="FontStyle12"/>
          <w:rFonts w:ascii="Times New Roman" w:hAnsi="Times New Roman" w:cs="Times New Roman"/>
          <w:sz w:val="24"/>
          <w:szCs w:val="24"/>
          <w:lang w:val="en-US" w:eastAsia="en-US"/>
        </w:rPr>
      </w:pPr>
      <w:r w:rsidRPr="00C12F39">
        <w:rPr>
          <w:rStyle w:val="FontStyle12"/>
          <w:rFonts w:ascii="Times New Roman" w:hAnsi="Times New Roman" w:cs="Times New Roman"/>
          <w:sz w:val="24"/>
          <w:szCs w:val="24"/>
          <w:lang w:val="en-US" w:eastAsia="en-US"/>
        </w:rPr>
        <w:t>He can play computer games, draw, ride a bike and swim.</w:t>
      </w:r>
    </w:p>
    <w:p w:rsidR="00C12F39" w:rsidRPr="00C12F39" w:rsidRDefault="00C12F39" w:rsidP="002244F5">
      <w:pPr>
        <w:pStyle w:val="Style6"/>
        <w:widowControl/>
        <w:spacing w:line="240" w:lineRule="auto"/>
        <w:ind w:firstLine="993"/>
        <w:rPr>
          <w:rStyle w:val="FontStyle12"/>
          <w:rFonts w:ascii="Times New Roman" w:hAnsi="Times New Roman" w:cs="Times New Roman"/>
          <w:b/>
          <w:sz w:val="24"/>
          <w:szCs w:val="24"/>
        </w:rPr>
      </w:pPr>
      <w:r w:rsidRPr="00C12F39">
        <w:rPr>
          <w:rStyle w:val="FontStyle11"/>
          <w:rFonts w:ascii="Times New Roman" w:hAnsi="Times New Roman" w:cs="Times New Roman"/>
          <w:b/>
        </w:rPr>
        <w:t xml:space="preserve">3)  </w:t>
      </w:r>
      <w:r w:rsidRPr="00C12F39">
        <w:rPr>
          <w:rStyle w:val="FontStyle12"/>
          <w:rFonts w:ascii="Times New Roman" w:hAnsi="Times New Roman" w:cs="Times New Roman"/>
          <w:sz w:val="24"/>
          <w:szCs w:val="24"/>
        </w:rPr>
        <w:t>Найди и прочитай предложение, которое не соответствует тексту.</w:t>
      </w:r>
    </w:p>
    <w:p w:rsidR="00C12F39" w:rsidRPr="00C12F39" w:rsidRDefault="00C12F39" w:rsidP="00B21BDA">
      <w:pPr>
        <w:pStyle w:val="Style6"/>
        <w:widowControl/>
        <w:numPr>
          <w:ilvl w:val="0"/>
          <w:numId w:val="31"/>
        </w:numPr>
        <w:tabs>
          <w:tab w:val="left" w:pos="394"/>
          <w:tab w:val="left" w:pos="806"/>
        </w:tabs>
        <w:spacing w:line="240" w:lineRule="auto"/>
        <w:ind w:firstLine="993"/>
        <w:rPr>
          <w:rStyle w:val="FontStyle12"/>
          <w:rFonts w:ascii="Times New Roman" w:hAnsi="Times New Roman" w:cs="Times New Roman"/>
          <w:sz w:val="24"/>
          <w:szCs w:val="24"/>
          <w:lang w:val="en-US" w:eastAsia="en-US"/>
        </w:rPr>
      </w:pPr>
      <w:r w:rsidRPr="00C12F39">
        <w:rPr>
          <w:rStyle w:val="FontStyle12"/>
          <w:rFonts w:ascii="Times New Roman" w:hAnsi="Times New Roman" w:cs="Times New Roman"/>
          <w:sz w:val="24"/>
          <w:szCs w:val="24"/>
          <w:lang w:val="en-US" w:eastAsia="en-US"/>
        </w:rPr>
        <w:t>Tom is from Great Britain.</w:t>
      </w:r>
    </w:p>
    <w:p w:rsidR="00C12F39" w:rsidRPr="00C12F39" w:rsidRDefault="00C12F39" w:rsidP="00B21BDA">
      <w:pPr>
        <w:pStyle w:val="Style6"/>
        <w:widowControl/>
        <w:numPr>
          <w:ilvl w:val="0"/>
          <w:numId w:val="31"/>
        </w:numPr>
        <w:tabs>
          <w:tab w:val="left" w:pos="394"/>
          <w:tab w:val="left" w:pos="806"/>
        </w:tabs>
        <w:spacing w:line="240" w:lineRule="auto"/>
        <w:ind w:firstLine="993"/>
        <w:rPr>
          <w:rStyle w:val="FontStyle12"/>
          <w:rFonts w:ascii="Times New Roman" w:hAnsi="Times New Roman" w:cs="Times New Roman"/>
          <w:sz w:val="24"/>
          <w:szCs w:val="24"/>
          <w:lang w:val="en-US" w:eastAsia="en-US"/>
        </w:rPr>
      </w:pPr>
      <w:r w:rsidRPr="00C12F39">
        <w:rPr>
          <w:rStyle w:val="FontStyle12"/>
          <w:rFonts w:ascii="Times New Roman" w:hAnsi="Times New Roman" w:cs="Times New Roman"/>
          <w:sz w:val="24"/>
          <w:szCs w:val="24"/>
          <w:lang w:val="en-US" w:eastAsia="en-US"/>
        </w:rPr>
        <w:t>He has got a pet.</w:t>
      </w:r>
    </w:p>
    <w:p w:rsidR="00C12F39" w:rsidRPr="00C12F39" w:rsidRDefault="00C12F39" w:rsidP="00B21BDA">
      <w:pPr>
        <w:pStyle w:val="Style6"/>
        <w:widowControl/>
        <w:numPr>
          <w:ilvl w:val="0"/>
          <w:numId w:val="31"/>
        </w:numPr>
        <w:tabs>
          <w:tab w:val="left" w:pos="394"/>
          <w:tab w:val="left" w:pos="806"/>
        </w:tabs>
        <w:spacing w:line="240" w:lineRule="auto"/>
        <w:ind w:firstLine="993"/>
        <w:rPr>
          <w:rStyle w:val="FontStyle12"/>
          <w:rFonts w:ascii="Times New Roman" w:hAnsi="Times New Roman" w:cs="Times New Roman"/>
          <w:sz w:val="24"/>
          <w:szCs w:val="24"/>
          <w:lang w:val="en-US"/>
        </w:rPr>
      </w:pPr>
      <w:r w:rsidRPr="00C12F39">
        <w:rPr>
          <w:rStyle w:val="FontStyle12"/>
          <w:rFonts w:ascii="Times New Roman" w:hAnsi="Times New Roman" w:cs="Times New Roman"/>
          <w:sz w:val="24"/>
          <w:szCs w:val="24"/>
          <w:lang w:val="en-US" w:eastAsia="en-US"/>
        </w:rPr>
        <w:t>Tom would like to have a cat.</w:t>
      </w:r>
    </w:p>
    <w:p w:rsidR="00C12F39" w:rsidRPr="00C12F39" w:rsidRDefault="00C12F39" w:rsidP="00B21BDA">
      <w:pPr>
        <w:pStyle w:val="Style6"/>
        <w:widowControl/>
        <w:numPr>
          <w:ilvl w:val="0"/>
          <w:numId w:val="31"/>
        </w:numPr>
        <w:tabs>
          <w:tab w:val="left" w:pos="394"/>
          <w:tab w:val="left" w:pos="806"/>
        </w:tabs>
        <w:spacing w:line="240" w:lineRule="auto"/>
        <w:ind w:firstLine="993"/>
        <w:rPr>
          <w:rFonts w:ascii="Times New Roman" w:hAnsi="Times New Roman"/>
          <w:lang w:val="en-US"/>
        </w:rPr>
      </w:pPr>
      <w:r w:rsidRPr="00C12F39">
        <w:rPr>
          <w:rStyle w:val="FontStyle12"/>
          <w:rFonts w:ascii="Times New Roman" w:hAnsi="Times New Roman" w:cs="Times New Roman"/>
          <w:sz w:val="24"/>
          <w:szCs w:val="24"/>
          <w:lang w:val="en-US" w:eastAsia="en-US"/>
        </w:rPr>
        <w:t>Tom can ride a bike.</w:t>
      </w:r>
    </w:p>
    <w:p w:rsidR="00C12F39" w:rsidRPr="00C12F39" w:rsidRDefault="00C12F39" w:rsidP="002244F5">
      <w:pPr>
        <w:pStyle w:val="12"/>
        <w:ind w:left="0" w:firstLine="993"/>
        <w:jc w:val="right"/>
        <w:rPr>
          <w:sz w:val="24"/>
          <w:szCs w:val="24"/>
        </w:rPr>
      </w:pPr>
      <w:r w:rsidRPr="00C12F39">
        <w:rPr>
          <w:sz w:val="24"/>
          <w:szCs w:val="24"/>
          <w:lang w:val="en-US"/>
        </w:rPr>
        <w:t>Score:  ___/</w:t>
      </w:r>
      <w:r w:rsidRPr="00C12F39">
        <w:rPr>
          <w:sz w:val="24"/>
          <w:szCs w:val="24"/>
        </w:rPr>
        <w:t>24</w:t>
      </w:r>
    </w:p>
    <w:p w:rsidR="00C12F39" w:rsidRPr="00C12F39" w:rsidRDefault="00C12F39" w:rsidP="00B21BDA">
      <w:pPr>
        <w:pStyle w:val="12"/>
        <w:numPr>
          <w:ilvl w:val="0"/>
          <w:numId w:val="27"/>
        </w:numPr>
        <w:ind w:left="0" w:firstLine="993"/>
        <w:rPr>
          <w:b/>
          <w:sz w:val="24"/>
          <w:szCs w:val="24"/>
        </w:rPr>
      </w:pPr>
      <w:r w:rsidRPr="00C12F39">
        <w:rPr>
          <w:b/>
          <w:sz w:val="24"/>
          <w:szCs w:val="24"/>
        </w:rPr>
        <w:t>Переведи на русский язык</w:t>
      </w:r>
    </w:p>
    <w:p w:rsidR="00C12F39" w:rsidRPr="00C12F39" w:rsidRDefault="00C12F39" w:rsidP="002244F5">
      <w:pPr>
        <w:pStyle w:val="12"/>
        <w:ind w:left="0" w:firstLine="993"/>
        <w:rPr>
          <w:sz w:val="24"/>
          <w:szCs w:val="24"/>
          <w:lang w:val="en-US"/>
        </w:rPr>
      </w:pPr>
      <w:r w:rsidRPr="00C12F39">
        <w:rPr>
          <w:sz w:val="24"/>
          <w:szCs w:val="24"/>
          <w:lang w:val="en-US"/>
        </w:rPr>
        <w:t>To write a poem ___________________, to read a story _________________, to get a letter _________</w:t>
      </w:r>
    </w:p>
    <w:p w:rsidR="00C12F39" w:rsidRPr="00C12F39" w:rsidRDefault="00C12F39" w:rsidP="002244F5">
      <w:pPr>
        <w:pStyle w:val="12"/>
        <w:ind w:left="0" w:firstLine="993"/>
        <w:rPr>
          <w:sz w:val="24"/>
          <w:szCs w:val="24"/>
          <w:lang w:val="en-US"/>
        </w:rPr>
      </w:pPr>
      <w:r w:rsidRPr="00C12F39">
        <w:rPr>
          <w:sz w:val="24"/>
          <w:szCs w:val="24"/>
          <w:lang w:val="en-US"/>
        </w:rPr>
        <w:t>______________, to send a letter__________________, September _________________.</w:t>
      </w:r>
    </w:p>
    <w:p w:rsidR="00C12F39" w:rsidRPr="00C12F39" w:rsidRDefault="00C12F39" w:rsidP="002244F5">
      <w:pPr>
        <w:spacing w:after="0" w:line="240" w:lineRule="auto"/>
        <w:ind w:firstLine="993"/>
        <w:jc w:val="right"/>
        <w:rPr>
          <w:rFonts w:ascii="Times New Roman" w:hAnsi="Times New Roman" w:cs="Times New Roman"/>
          <w:sz w:val="24"/>
          <w:szCs w:val="24"/>
        </w:rPr>
      </w:pPr>
      <w:r w:rsidRPr="00C12F39">
        <w:rPr>
          <w:rFonts w:ascii="Times New Roman" w:hAnsi="Times New Roman" w:cs="Times New Roman"/>
          <w:sz w:val="24"/>
          <w:szCs w:val="24"/>
          <w:lang w:val="en-US"/>
        </w:rPr>
        <w:t>Score:  ___/</w:t>
      </w:r>
      <w:r w:rsidRPr="00C12F39">
        <w:rPr>
          <w:rFonts w:ascii="Times New Roman" w:hAnsi="Times New Roman" w:cs="Times New Roman"/>
          <w:sz w:val="24"/>
          <w:szCs w:val="24"/>
        </w:rPr>
        <w:t>20</w:t>
      </w:r>
    </w:p>
    <w:p w:rsidR="00C12F39" w:rsidRPr="00C12F39" w:rsidRDefault="00C12F39" w:rsidP="00B21BDA">
      <w:pPr>
        <w:pStyle w:val="12"/>
        <w:numPr>
          <w:ilvl w:val="0"/>
          <w:numId w:val="27"/>
        </w:numPr>
        <w:ind w:left="0" w:firstLine="993"/>
        <w:rPr>
          <w:b/>
          <w:sz w:val="24"/>
          <w:szCs w:val="24"/>
        </w:rPr>
      </w:pPr>
      <w:r w:rsidRPr="00C12F39">
        <w:rPr>
          <w:b/>
          <w:sz w:val="24"/>
          <w:szCs w:val="24"/>
        </w:rPr>
        <w:t>Выбери предложение, которое соответствует рисунку. Обведи нужную букву.</w:t>
      </w:r>
      <w:r w:rsidRPr="00C12F39">
        <w:rPr>
          <w:snapToGrid w:val="0"/>
          <w:w w:val="1"/>
          <w:sz w:val="24"/>
          <w:szCs w:val="24"/>
          <w:bdr w:val="none" w:sz="0" w:space="0" w:color="auto" w:frame="1"/>
          <w:shd w:val="clear" w:color="auto" w:fill="000000"/>
        </w:rPr>
        <w:t xml:space="preserve"> </w:t>
      </w:r>
    </w:p>
    <w:p w:rsidR="00C12F39" w:rsidRPr="00C12F39" w:rsidRDefault="00C12F39" w:rsidP="00B21BDA">
      <w:pPr>
        <w:pStyle w:val="12"/>
        <w:numPr>
          <w:ilvl w:val="0"/>
          <w:numId w:val="32"/>
        </w:numPr>
        <w:ind w:left="0" w:firstLine="993"/>
        <w:rPr>
          <w:sz w:val="24"/>
          <w:szCs w:val="24"/>
          <w:lang w:val="en-US"/>
        </w:rPr>
      </w:pPr>
      <w:r w:rsidRPr="00C12F39">
        <w:rPr>
          <w:noProof/>
          <w:sz w:val="24"/>
          <w:szCs w:val="24"/>
          <w:lang w:eastAsia="ru-RU"/>
        </w:rPr>
        <w:drawing>
          <wp:anchor distT="0" distB="0" distL="114300" distR="114300" simplePos="0" relativeHeight="251760640" behindDoc="1" locked="0" layoutInCell="1" allowOverlap="1">
            <wp:simplePos x="0" y="0"/>
            <wp:positionH relativeFrom="column">
              <wp:posOffset>478155</wp:posOffset>
            </wp:positionH>
            <wp:positionV relativeFrom="paragraph">
              <wp:posOffset>19685</wp:posOffset>
            </wp:positionV>
            <wp:extent cx="1019175" cy="552450"/>
            <wp:effectExtent l="19050" t="0" r="9525" b="0"/>
            <wp:wrapTight wrapText="bothSides">
              <wp:wrapPolygon edited="0">
                <wp:start x="-404" y="0"/>
                <wp:lineTo x="-404" y="20855"/>
                <wp:lineTo x="21802" y="20855"/>
                <wp:lineTo x="21802" y="0"/>
                <wp:lineTo x="-404" y="0"/>
              </wp:wrapPolygon>
            </wp:wrapTight>
            <wp:docPr id="109" name="Рисунок 4" descr="G:\Картинки\Fil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G:\Картинки\File0003.jpg"/>
                    <pic:cNvPicPr>
                      <a:picLocks noChangeAspect="1" noChangeArrowheads="1"/>
                    </pic:cNvPicPr>
                  </pic:nvPicPr>
                  <pic:blipFill>
                    <a:blip r:embed="rId54"/>
                    <a:srcRect/>
                    <a:stretch>
                      <a:fillRect/>
                    </a:stretch>
                  </pic:blipFill>
                  <pic:spPr bwMode="auto">
                    <a:xfrm>
                      <a:off x="0" y="0"/>
                      <a:ext cx="1019175" cy="552450"/>
                    </a:xfrm>
                    <a:prstGeom prst="rect">
                      <a:avLst/>
                    </a:prstGeom>
                    <a:noFill/>
                  </pic:spPr>
                </pic:pic>
              </a:graphicData>
            </a:graphic>
          </wp:anchor>
        </w:drawing>
      </w:r>
      <w:r w:rsidRPr="00C12F39">
        <w:rPr>
          <w:sz w:val="24"/>
          <w:szCs w:val="24"/>
          <w:lang w:val="en-US"/>
        </w:rPr>
        <w:t>The girl’s flowers are nice.</w:t>
      </w:r>
    </w:p>
    <w:p w:rsidR="00C12F39" w:rsidRPr="00C12F39" w:rsidRDefault="00C12F39" w:rsidP="00B21BDA">
      <w:pPr>
        <w:pStyle w:val="12"/>
        <w:numPr>
          <w:ilvl w:val="0"/>
          <w:numId w:val="32"/>
        </w:numPr>
        <w:ind w:left="0" w:firstLine="993"/>
        <w:rPr>
          <w:sz w:val="24"/>
          <w:szCs w:val="24"/>
          <w:lang w:val="en-US"/>
        </w:rPr>
      </w:pPr>
      <w:r w:rsidRPr="00C12F39">
        <w:rPr>
          <w:sz w:val="24"/>
          <w:szCs w:val="24"/>
          <w:lang w:val="en-US"/>
        </w:rPr>
        <w:t>The girls’ flowers are nice.</w:t>
      </w:r>
    </w:p>
    <w:p w:rsidR="00C12F39" w:rsidRPr="00C12F39" w:rsidRDefault="00C12F39" w:rsidP="00B21BDA">
      <w:pPr>
        <w:pStyle w:val="12"/>
        <w:numPr>
          <w:ilvl w:val="0"/>
          <w:numId w:val="32"/>
        </w:numPr>
        <w:ind w:left="0" w:firstLine="993"/>
        <w:rPr>
          <w:sz w:val="24"/>
          <w:szCs w:val="24"/>
          <w:lang w:val="en-US"/>
        </w:rPr>
      </w:pPr>
    </w:p>
    <w:p w:rsidR="00C12F39" w:rsidRPr="00C12F39" w:rsidRDefault="00C12F39" w:rsidP="002244F5">
      <w:pPr>
        <w:spacing w:after="0" w:line="240" w:lineRule="auto"/>
        <w:ind w:firstLine="993"/>
        <w:rPr>
          <w:rFonts w:ascii="Times New Roman" w:hAnsi="Times New Roman" w:cs="Times New Roman"/>
          <w:sz w:val="24"/>
          <w:szCs w:val="24"/>
          <w:lang w:val="en-US"/>
        </w:rPr>
      </w:pPr>
      <w:r w:rsidRPr="00C12F39">
        <w:rPr>
          <w:rFonts w:ascii="Times New Roman" w:hAnsi="Times New Roman" w:cs="Times New Roman"/>
          <w:noProof/>
          <w:sz w:val="24"/>
          <w:szCs w:val="24"/>
        </w:rPr>
        <w:drawing>
          <wp:anchor distT="0" distB="0" distL="114300" distR="114300" simplePos="0" relativeHeight="251761664" behindDoc="1" locked="0" layoutInCell="1" allowOverlap="1">
            <wp:simplePos x="0" y="0"/>
            <wp:positionH relativeFrom="column">
              <wp:posOffset>478155</wp:posOffset>
            </wp:positionH>
            <wp:positionV relativeFrom="paragraph">
              <wp:posOffset>170815</wp:posOffset>
            </wp:positionV>
            <wp:extent cx="1019175" cy="590550"/>
            <wp:effectExtent l="19050" t="0" r="9525" b="0"/>
            <wp:wrapTight wrapText="bothSides">
              <wp:wrapPolygon edited="0">
                <wp:start x="-404" y="0"/>
                <wp:lineTo x="-404" y="20903"/>
                <wp:lineTo x="21802" y="20903"/>
                <wp:lineTo x="21802" y="0"/>
                <wp:lineTo x="-404" y="0"/>
              </wp:wrapPolygon>
            </wp:wrapTight>
            <wp:docPr id="110" name="Рисунок 5" descr="G:\Картинки\Fil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G:\Картинки\File0004.jpg"/>
                    <pic:cNvPicPr>
                      <a:picLocks noChangeAspect="1" noChangeArrowheads="1"/>
                    </pic:cNvPicPr>
                  </pic:nvPicPr>
                  <pic:blipFill>
                    <a:blip r:embed="rId55"/>
                    <a:srcRect/>
                    <a:stretch>
                      <a:fillRect/>
                    </a:stretch>
                  </pic:blipFill>
                  <pic:spPr bwMode="auto">
                    <a:xfrm>
                      <a:off x="0" y="0"/>
                      <a:ext cx="1019175" cy="590550"/>
                    </a:xfrm>
                    <a:prstGeom prst="rect">
                      <a:avLst/>
                    </a:prstGeom>
                    <a:noFill/>
                  </pic:spPr>
                </pic:pic>
              </a:graphicData>
            </a:graphic>
          </wp:anchor>
        </w:drawing>
      </w:r>
    </w:p>
    <w:p w:rsidR="00C12F39" w:rsidRPr="00C12F39" w:rsidRDefault="00C12F39" w:rsidP="00B21BDA">
      <w:pPr>
        <w:pStyle w:val="12"/>
        <w:numPr>
          <w:ilvl w:val="0"/>
          <w:numId w:val="33"/>
        </w:numPr>
        <w:ind w:left="0" w:firstLine="993"/>
        <w:rPr>
          <w:sz w:val="24"/>
          <w:szCs w:val="24"/>
          <w:lang w:val="en-US"/>
        </w:rPr>
      </w:pPr>
      <w:r w:rsidRPr="00C12F39">
        <w:rPr>
          <w:sz w:val="24"/>
          <w:szCs w:val="24"/>
          <w:lang w:val="en-US"/>
        </w:rPr>
        <w:t>The boy’s stamps are old.</w:t>
      </w:r>
    </w:p>
    <w:p w:rsidR="00C12F39" w:rsidRPr="00C12F39" w:rsidRDefault="00C12F39" w:rsidP="00B21BDA">
      <w:pPr>
        <w:pStyle w:val="12"/>
        <w:numPr>
          <w:ilvl w:val="0"/>
          <w:numId w:val="33"/>
        </w:numPr>
        <w:ind w:left="0" w:firstLine="993"/>
        <w:rPr>
          <w:sz w:val="24"/>
          <w:szCs w:val="24"/>
          <w:lang w:val="en-US"/>
        </w:rPr>
      </w:pPr>
      <w:r w:rsidRPr="00C12F39">
        <w:rPr>
          <w:sz w:val="24"/>
          <w:szCs w:val="24"/>
          <w:lang w:val="en-US"/>
        </w:rPr>
        <w:t>The boys’ stamps are old.</w:t>
      </w:r>
      <w:r w:rsidRPr="00C12F39">
        <w:rPr>
          <w:sz w:val="24"/>
          <w:szCs w:val="24"/>
          <w:lang w:val="en-US"/>
        </w:rPr>
        <w:tab/>
      </w:r>
      <w:r w:rsidRPr="00C12F39">
        <w:rPr>
          <w:sz w:val="24"/>
          <w:szCs w:val="24"/>
          <w:lang w:val="en-US"/>
        </w:rPr>
        <w:tab/>
      </w:r>
      <w:r w:rsidRPr="00C12F39">
        <w:rPr>
          <w:sz w:val="24"/>
          <w:szCs w:val="24"/>
          <w:lang w:val="en-US"/>
        </w:rPr>
        <w:tab/>
      </w:r>
      <w:r w:rsidRPr="00C12F39">
        <w:rPr>
          <w:sz w:val="24"/>
          <w:szCs w:val="24"/>
          <w:lang w:val="en-US"/>
        </w:rPr>
        <w:tab/>
      </w:r>
      <w:r w:rsidRPr="00C12F39">
        <w:rPr>
          <w:sz w:val="24"/>
          <w:szCs w:val="24"/>
          <w:lang w:val="en-US"/>
        </w:rPr>
        <w:tab/>
      </w:r>
      <w:r w:rsidRPr="00C12F39">
        <w:rPr>
          <w:sz w:val="24"/>
          <w:szCs w:val="24"/>
          <w:lang w:val="en-US"/>
        </w:rPr>
        <w:tab/>
      </w:r>
      <w:r w:rsidRPr="00C12F39">
        <w:rPr>
          <w:sz w:val="24"/>
          <w:szCs w:val="24"/>
          <w:lang w:val="en-US"/>
        </w:rPr>
        <w:tab/>
      </w:r>
      <w:r w:rsidRPr="00C12F39">
        <w:rPr>
          <w:sz w:val="24"/>
          <w:szCs w:val="24"/>
          <w:lang w:val="en-US"/>
        </w:rPr>
        <w:tab/>
        <w:t xml:space="preserve">      </w:t>
      </w:r>
      <w:r w:rsidRPr="00C12F39">
        <w:rPr>
          <w:sz w:val="24"/>
          <w:szCs w:val="24"/>
          <w:lang w:val="en-US"/>
        </w:rPr>
        <w:tab/>
      </w:r>
      <w:r w:rsidRPr="00C12F39">
        <w:rPr>
          <w:sz w:val="24"/>
          <w:szCs w:val="24"/>
          <w:lang w:val="en-US"/>
        </w:rPr>
        <w:tab/>
      </w:r>
      <w:r w:rsidRPr="00C12F39">
        <w:rPr>
          <w:sz w:val="24"/>
          <w:szCs w:val="24"/>
          <w:lang w:val="en-US"/>
        </w:rPr>
        <w:tab/>
      </w:r>
      <w:r w:rsidRPr="00C12F39">
        <w:rPr>
          <w:sz w:val="24"/>
          <w:szCs w:val="24"/>
          <w:lang w:val="en-US"/>
        </w:rPr>
        <w:tab/>
      </w:r>
      <w:r w:rsidRPr="00C12F39">
        <w:rPr>
          <w:sz w:val="24"/>
          <w:szCs w:val="24"/>
          <w:lang w:val="en-US"/>
        </w:rPr>
        <w:tab/>
      </w:r>
      <w:r w:rsidRPr="00C12F39">
        <w:rPr>
          <w:sz w:val="24"/>
          <w:szCs w:val="24"/>
          <w:lang w:val="en-US"/>
        </w:rPr>
        <w:tab/>
      </w:r>
      <w:r w:rsidRPr="00C12F39">
        <w:rPr>
          <w:sz w:val="24"/>
          <w:szCs w:val="24"/>
          <w:lang w:val="en-US"/>
        </w:rPr>
        <w:tab/>
        <w:t>Score:  ___/20</w:t>
      </w:r>
    </w:p>
    <w:p w:rsidR="00C12F39" w:rsidRPr="00C12F39" w:rsidRDefault="00C12F39" w:rsidP="00B21BDA">
      <w:pPr>
        <w:pStyle w:val="12"/>
        <w:numPr>
          <w:ilvl w:val="0"/>
          <w:numId w:val="27"/>
        </w:numPr>
        <w:ind w:left="0" w:firstLine="993"/>
        <w:rPr>
          <w:b/>
          <w:sz w:val="24"/>
          <w:szCs w:val="24"/>
          <w:lang w:val="en-US"/>
        </w:rPr>
      </w:pPr>
      <w:r w:rsidRPr="00C12F39">
        <w:rPr>
          <w:b/>
          <w:sz w:val="24"/>
          <w:szCs w:val="24"/>
        </w:rPr>
        <w:t>Составь и запиши вопросы.</w:t>
      </w:r>
    </w:p>
    <w:p w:rsidR="00C12F39" w:rsidRPr="00C12F39" w:rsidRDefault="00C12F39" w:rsidP="00B21BDA">
      <w:pPr>
        <w:pStyle w:val="12"/>
        <w:numPr>
          <w:ilvl w:val="0"/>
          <w:numId w:val="34"/>
        </w:numPr>
        <w:ind w:left="0" w:firstLine="993"/>
        <w:rPr>
          <w:sz w:val="24"/>
          <w:szCs w:val="24"/>
          <w:lang w:val="en-US"/>
        </w:rPr>
      </w:pPr>
      <w:r w:rsidRPr="00C12F39">
        <w:rPr>
          <w:sz w:val="24"/>
          <w:szCs w:val="24"/>
          <w:lang w:val="en-US"/>
        </w:rPr>
        <w:t>is, What, name, your? _____________________________________________</w:t>
      </w:r>
    </w:p>
    <w:p w:rsidR="00C12F39" w:rsidRPr="00C12F39" w:rsidRDefault="00C12F39" w:rsidP="00B21BDA">
      <w:pPr>
        <w:pStyle w:val="12"/>
        <w:numPr>
          <w:ilvl w:val="0"/>
          <w:numId w:val="34"/>
        </w:numPr>
        <w:ind w:left="0" w:firstLine="993"/>
        <w:rPr>
          <w:sz w:val="24"/>
          <w:szCs w:val="24"/>
          <w:lang w:val="en-US"/>
        </w:rPr>
      </w:pPr>
      <w:r w:rsidRPr="00C12F39">
        <w:rPr>
          <w:sz w:val="24"/>
          <w:szCs w:val="24"/>
          <w:lang w:val="en-US"/>
        </w:rPr>
        <w:t>you, play, Can, tennis? ____________________________________________</w:t>
      </w:r>
    </w:p>
    <w:p w:rsidR="00C12F39" w:rsidRPr="00C12F39" w:rsidRDefault="00C12F39" w:rsidP="00B21BDA">
      <w:pPr>
        <w:pStyle w:val="12"/>
        <w:numPr>
          <w:ilvl w:val="0"/>
          <w:numId w:val="34"/>
        </w:numPr>
        <w:ind w:left="0" w:firstLine="993"/>
        <w:rPr>
          <w:sz w:val="24"/>
          <w:szCs w:val="24"/>
          <w:lang w:val="en-US"/>
        </w:rPr>
      </w:pPr>
      <w:r w:rsidRPr="00C12F39">
        <w:rPr>
          <w:sz w:val="24"/>
          <w:szCs w:val="24"/>
          <w:lang w:val="en-US"/>
        </w:rPr>
        <w:t>old, How, you, are? _______________________________________________</w:t>
      </w:r>
    </w:p>
    <w:p w:rsidR="00C12F39" w:rsidRPr="00C12F39" w:rsidRDefault="00C12F39" w:rsidP="00B21BDA">
      <w:pPr>
        <w:pStyle w:val="12"/>
        <w:numPr>
          <w:ilvl w:val="0"/>
          <w:numId w:val="34"/>
        </w:numPr>
        <w:ind w:left="0" w:firstLine="993"/>
        <w:rPr>
          <w:sz w:val="24"/>
          <w:szCs w:val="24"/>
          <w:lang w:val="en-US"/>
        </w:rPr>
      </w:pPr>
      <w:r w:rsidRPr="00C12F39">
        <w:rPr>
          <w:sz w:val="24"/>
          <w:szCs w:val="24"/>
          <w:lang w:val="en-US"/>
        </w:rPr>
        <w:t>do, you, Where, live? _________________________________________</w:t>
      </w:r>
      <w:r w:rsidRPr="00C12F39">
        <w:rPr>
          <w:sz w:val="24"/>
          <w:szCs w:val="24"/>
          <w:lang w:val="en-US"/>
        </w:rPr>
        <w:tab/>
        <w:t xml:space="preserve">              Score:  ___/20</w:t>
      </w:r>
    </w:p>
    <w:tbl>
      <w:tblPr>
        <w:tblW w:w="0" w:type="auto"/>
        <w:jc w:val="righ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3279"/>
        <w:gridCol w:w="1364"/>
      </w:tblGrid>
      <w:tr w:rsidR="00C12F39" w:rsidRPr="00C12F39" w:rsidTr="00C12F39">
        <w:trPr>
          <w:jc w:val="right"/>
        </w:trPr>
        <w:tc>
          <w:tcPr>
            <w:tcW w:w="3279" w:type="dxa"/>
            <w:tcBorders>
              <w:top w:val="single" w:sz="4" w:space="0" w:color="000000"/>
              <w:left w:val="single" w:sz="4" w:space="0" w:color="000000"/>
              <w:bottom w:val="single" w:sz="4" w:space="0" w:color="000000"/>
              <w:right w:val="single" w:sz="4" w:space="0" w:color="000000"/>
            </w:tcBorders>
          </w:tcPr>
          <w:p w:rsidR="00C12F39" w:rsidRPr="00C12F39" w:rsidRDefault="00C12F39" w:rsidP="00C12F39">
            <w:pPr>
              <w:spacing w:after="0" w:line="240" w:lineRule="auto"/>
              <w:rPr>
                <w:rFonts w:ascii="Times New Roman" w:hAnsi="Times New Roman" w:cs="Times New Roman"/>
                <w:b/>
                <w:sz w:val="24"/>
                <w:szCs w:val="24"/>
              </w:rPr>
            </w:pPr>
            <w:r w:rsidRPr="00C12F39">
              <w:rPr>
                <w:rFonts w:ascii="Times New Roman" w:hAnsi="Times New Roman" w:cs="Times New Roman"/>
                <w:b/>
                <w:sz w:val="24"/>
                <w:szCs w:val="24"/>
              </w:rPr>
              <w:t>% выполненной работы</w:t>
            </w:r>
          </w:p>
        </w:tc>
        <w:tc>
          <w:tcPr>
            <w:tcW w:w="1364" w:type="dxa"/>
            <w:tcBorders>
              <w:top w:val="single" w:sz="4" w:space="0" w:color="000000"/>
              <w:left w:val="single" w:sz="4" w:space="0" w:color="000000"/>
              <w:bottom w:val="single" w:sz="4" w:space="0" w:color="000000"/>
              <w:right w:val="single" w:sz="4" w:space="0" w:color="000000"/>
            </w:tcBorders>
          </w:tcPr>
          <w:p w:rsidR="00C12F39" w:rsidRPr="00C12F39" w:rsidRDefault="00C12F39" w:rsidP="00C12F39">
            <w:pPr>
              <w:spacing w:after="0" w:line="240" w:lineRule="auto"/>
              <w:rPr>
                <w:rFonts w:ascii="Times New Roman" w:hAnsi="Times New Roman" w:cs="Times New Roman"/>
                <w:b/>
                <w:sz w:val="24"/>
                <w:szCs w:val="24"/>
              </w:rPr>
            </w:pPr>
          </w:p>
        </w:tc>
      </w:tr>
      <w:tr w:rsidR="00C12F39" w:rsidRPr="00C12F39" w:rsidTr="00C12F39">
        <w:trPr>
          <w:jc w:val="right"/>
        </w:trPr>
        <w:tc>
          <w:tcPr>
            <w:tcW w:w="3279" w:type="dxa"/>
            <w:tcBorders>
              <w:top w:val="single" w:sz="4" w:space="0" w:color="000000"/>
              <w:left w:val="single" w:sz="4" w:space="0" w:color="000000"/>
              <w:bottom w:val="single" w:sz="4" w:space="0" w:color="000000"/>
              <w:right w:val="single" w:sz="4" w:space="0" w:color="000000"/>
            </w:tcBorders>
          </w:tcPr>
          <w:p w:rsidR="00C12F39" w:rsidRPr="00C12F39" w:rsidRDefault="00C12F39" w:rsidP="00C12F39">
            <w:pPr>
              <w:spacing w:after="0" w:line="240" w:lineRule="auto"/>
              <w:rPr>
                <w:rFonts w:ascii="Times New Roman" w:hAnsi="Times New Roman" w:cs="Times New Roman"/>
                <w:b/>
                <w:sz w:val="24"/>
                <w:szCs w:val="24"/>
              </w:rPr>
            </w:pPr>
            <w:r w:rsidRPr="00C12F39">
              <w:rPr>
                <w:rFonts w:ascii="Times New Roman" w:hAnsi="Times New Roman" w:cs="Times New Roman"/>
                <w:b/>
                <w:sz w:val="24"/>
                <w:szCs w:val="24"/>
              </w:rPr>
              <w:t>Уровень выполнения</w:t>
            </w:r>
          </w:p>
        </w:tc>
        <w:tc>
          <w:tcPr>
            <w:tcW w:w="1364" w:type="dxa"/>
            <w:tcBorders>
              <w:top w:val="single" w:sz="4" w:space="0" w:color="000000"/>
              <w:left w:val="single" w:sz="4" w:space="0" w:color="000000"/>
              <w:bottom w:val="single" w:sz="4" w:space="0" w:color="000000"/>
              <w:right w:val="single" w:sz="4" w:space="0" w:color="000000"/>
            </w:tcBorders>
          </w:tcPr>
          <w:p w:rsidR="00C12F39" w:rsidRPr="00C12F39" w:rsidRDefault="00C12F39" w:rsidP="00C12F39">
            <w:pPr>
              <w:spacing w:after="0" w:line="240" w:lineRule="auto"/>
              <w:rPr>
                <w:rFonts w:ascii="Times New Roman" w:hAnsi="Times New Roman" w:cs="Times New Roman"/>
                <w:b/>
                <w:sz w:val="24"/>
                <w:szCs w:val="24"/>
              </w:rPr>
            </w:pPr>
          </w:p>
        </w:tc>
      </w:tr>
      <w:tr w:rsidR="00C12F39" w:rsidRPr="00C12F39" w:rsidTr="00C12F39">
        <w:trPr>
          <w:jc w:val="right"/>
        </w:trPr>
        <w:tc>
          <w:tcPr>
            <w:tcW w:w="3279" w:type="dxa"/>
            <w:tcBorders>
              <w:top w:val="single" w:sz="4" w:space="0" w:color="000000"/>
              <w:left w:val="single" w:sz="4" w:space="0" w:color="000000"/>
              <w:bottom w:val="single" w:sz="4" w:space="0" w:color="000000"/>
              <w:right w:val="single" w:sz="4" w:space="0" w:color="000000"/>
            </w:tcBorders>
          </w:tcPr>
          <w:p w:rsidR="00C12F39" w:rsidRPr="00C12F39" w:rsidRDefault="00C12F39" w:rsidP="00C12F39">
            <w:pPr>
              <w:spacing w:after="0" w:line="240" w:lineRule="auto"/>
              <w:rPr>
                <w:rFonts w:ascii="Times New Roman" w:hAnsi="Times New Roman" w:cs="Times New Roman"/>
                <w:b/>
                <w:sz w:val="24"/>
                <w:szCs w:val="24"/>
              </w:rPr>
            </w:pPr>
            <w:r w:rsidRPr="00C12F39">
              <w:rPr>
                <w:rFonts w:ascii="Times New Roman" w:hAnsi="Times New Roman" w:cs="Times New Roman"/>
                <w:b/>
                <w:sz w:val="24"/>
                <w:szCs w:val="24"/>
              </w:rPr>
              <w:t>Самооценка ученика</w:t>
            </w:r>
          </w:p>
          <w:p w:rsidR="00C12F39" w:rsidRPr="00C12F39" w:rsidRDefault="00C12F39" w:rsidP="00C12F39">
            <w:pPr>
              <w:spacing w:after="0" w:line="240" w:lineRule="auto"/>
              <w:rPr>
                <w:rFonts w:ascii="Times New Roman" w:hAnsi="Times New Roman" w:cs="Times New Roman"/>
                <w:b/>
                <w:sz w:val="24"/>
                <w:szCs w:val="24"/>
              </w:rPr>
            </w:pPr>
          </w:p>
        </w:tc>
        <w:tc>
          <w:tcPr>
            <w:tcW w:w="1364" w:type="dxa"/>
            <w:tcBorders>
              <w:top w:val="single" w:sz="4" w:space="0" w:color="000000"/>
              <w:left w:val="single" w:sz="4" w:space="0" w:color="000000"/>
              <w:bottom w:val="single" w:sz="4" w:space="0" w:color="000000"/>
              <w:right w:val="single" w:sz="4" w:space="0" w:color="000000"/>
            </w:tcBorders>
          </w:tcPr>
          <w:p w:rsidR="00C12F39" w:rsidRPr="00C12F39" w:rsidRDefault="00A15832" w:rsidP="00C12F39">
            <w:pPr>
              <w:spacing w:after="0" w:line="240" w:lineRule="auto"/>
              <w:rPr>
                <w:rFonts w:ascii="Times New Roman" w:hAnsi="Times New Roman" w:cs="Times New Roman"/>
                <w:b/>
                <w:sz w:val="24"/>
                <w:szCs w:val="24"/>
              </w:rPr>
            </w:pPr>
            <w:r w:rsidRPr="00A15832">
              <w:rPr>
                <w:rFonts w:ascii="Times New Roman" w:hAnsi="Times New Roman" w:cs="Times New Roman"/>
                <w:sz w:val="24"/>
                <w:szCs w:val="24"/>
              </w:rPr>
              <w:pict>
                <v:group id="_x0000_s1135" style="position:absolute;margin-left:8.75pt;margin-top:4.35pt;width:9pt;height:16.6pt;z-index:251758592;mso-position-horizontal-relative:text;mso-position-vertical-relative:text" coordorigin="10321,3735" coordsize="180,332">
                  <v:group id="_x0000_s1136" style="position:absolute;left:10322;top:3735;width:179;height:332" coordorigin="10322,3735" coordsize="179,332">
                    <v:shape id="_x0000_s1137" type="#_x0000_t32" style="position:absolute;left:10410;top:3735;width:1;height:330" o:connectortype="straight" strokeweight="2.25pt"/>
                    <v:shape id="_x0000_s1138" type="#_x0000_t32" style="position:absolute;left:10322;top:3735;width:179;height:0;flip:x" o:connectortype="straight" strokeweight="2.25pt"/>
                    <v:shape id="_x0000_s1139" type="#_x0000_t32" style="position:absolute;left:10322;top:4066;width:179;height:1;flip:x" o:connectortype="straight" strokeweight="2.25pt"/>
                  </v:group>
                  <v:shape id="_x0000_s1140" type="#_x0000_t32" style="position:absolute;left:10321;top:3900;width:164;height:0;flip:x" o:connectortype="straight" strokeweight="1pt"/>
                </v:group>
              </w:pict>
            </w:r>
          </w:p>
        </w:tc>
      </w:tr>
    </w:tbl>
    <w:p w:rsidR="00DB41DF" w:rsidRDefault="00DB41DF" w:rsidP="00C12F39">
      <w:pPr>
        <w:spacing w:after="0" w:line="240" w:lineRule="auto"/>
        <w:rPr>
          <w:rFonts w:ascii="Times New Roman" w:hAnsi="Times New Roman" w:cs="Times New Roman"/>
          <w:b/>
          <w:sz w:val="24"/>
          <w:szCs w:val="24"/>
        </w:rPr>
      </w:pPr>
    </w:p>
    <w:p w:rsidR="00DB41DF" w:rsidRDefault="00DB41DF" w:rsidP="00C12F39">
      <w:pPr>
        <w:spacing w:after="0" w:line="240" w:lineRule="auto"/>
        <w:rPr>
          <w:rFonts w:ascii="Times New Roman" w:hAnsi="Times New Roman" w:cs="Times New Roman"/>
          <w:b/>
          <w:sz w:val="24"/>
          <w:szCs w:val="24"/>
        </w:rPr>
      </w:pPr>
    </w:p>
    <w:p w:rsidR="00C12F39" w:rsidRPr="00DB41DF" w:rsidRDefault="00C12F39" w:rsidP="00C12F39">
      <w:pPr>
        <w:spacing w:after="0" w:line="240" w:lineRule="auto"/>
        <w:rPr>
          <w:rFonts w:ascii="Times New Roman" w:hAnsi="Times New Roman" w:cs="Times New Roman"/>
          <w:b/>
        </w:rPr>
      </w:pPr>
      <w:r w:rsidRPr="00DB41DF">
        <w:rPr>
          <w:rFonts w:ascii="Times New Roman" w:hAnsi="Times New Roman" w:cs="Times New Roman"/>
          <w:b/>
        </w:rPr>
        <w:t>Планета знаний»</w:t>
      </w:r>
      <w:r w:rsidRPr="00DB41DF">
        <w:rPr>
          <w:rFonts w:ascii="Times New Roman" w:hAnsi="Times New Roman" w:cs="Times New Roman"/>
          <w:b/>
        </w:rPr>
        <w:tab/>
      </w:r>
      <w:r w:rsidRPr="00DB41DF">
        <w:rPr>
          <w:rFonts w:ascii="Times New Roman" w:hAnsi="Times New Roman" w:cs="Times New Roman"/>
          <w:b/>
        </w:rPr>
        <w:tab/>
      </w:r>
      <w:r w:rsidRPr="00DB41DF">
        <w:rPr>
          <w:rFonts w:ascii="Times New Roman" w:hAnsi="Times New Roman" w:cs="Times New Roman"/>
          <w:b/>
        </w:rPr>
        <w:tab/>
      </w:r>
      <w:r w:rsidRPr="00DB41DF">
        <w:rPr>
          <w:rFonts w:ascii="Times New Roman" w:hAnsi="Times New Roman" w:cs="Times New Roman"/>
          <w:b/>
        </w:rPr>
        <w:tab/>
      </w:r>
      <w:r w:rsidRPr="00DB41DF">
        <w:rPr>
          <w:rFonts w:ascii="Times New Roman" w:hAnsi="Times New Roman" w:cs="Times New Roman"/>
          <w:b/>
        </w:rPr>
        <w:tab/>
      </w:r>
      <w:r w:rsidRPr="00DB41DF">
        <w:rPr>
          <w:rFonts w:ascii="Times New Roman" w:hAnsi="Times New Roman" w:cs="Times New Roman"/>
          <w:b/>
        </w:rPr>
        <w:tab/>
      </w:r>
      <w:r w:rsidRPr="00DB41DF">
        <w:rPr>
          <w:rFonts w:ascii="Times New Roman" w:hAnsi="Times New Roman" w:cs="Times New Roman"/>
          <w:b/>
        </w:rPr>
        <w:tab/>
      </w:r>
      <w:r w:rsidRPr="00DB41DF">
        <w:rPr>
          <w:rFonts w:ascii="Times New Roman" w:hAnsi="Times New Roman" w:cs="Times New Roman"/>
          <w:b/>
        </w:rPr>
        <w:tab/>
      </w:r>
      <w:r w:rsidRPr="00DB41DF">
        <w:rPr>
          <w:rFonts w:ascii="Times New Roman" w:hAnsi="Times New Roman" w:cs="Times New Roman"/>
          <w:b/>
        </w:rPr>
        <w:tab/>
        <w:t>МОУ СОШ №3</w:t>
      </w:r>
    </w:p>
    <w:p w:rsidR="00C12F39" w:rsidRPr="00DB41DF" w:rsidRDefault="00C12F39" w:rsidP="00C12F39">
      <w:pPr>
        <w:spacing w:after="0" w:line="240" w:lineRule="auto"/>
        <w:jc w:val="center"/>
        <w:rPr>
          <w:rFonts w:ascii="Times New Roman" w:hAnsi="Times New Roman" w:cs="Times New Roman"/>
          <w:b/>
        </w:rPr>
      </w:pPr>
      <w:r w:rsidRPr="00DB41DF">
        <w:rPr>
          <w:rFonts w:ascii="Times New Roman" w:hAnsi="Times New Roman" w:cs="Times New Roman"/>
          <w:b/>
        </w:rPr>
        <w:t xml:space="preserve">ИТОГОВЫЙ КОРТ «МОИ ЗНАНИЯ И УМЕНИЯ» ПО АНГЛИЙСКОМУ ЯЗЫКУ ПО ТЕМЕ </w:t>
      </w:r>
    </w:p>
    <w:p w:rsidR="00C12F39" w:rsidRPr="00DB41DF" w:rsidRDefault="00C12F39" w:rsidP="00C12F39">
      <w:pPr>
        <w:spacing w:after="0" w:line="240" w:lineRule="auto"/>
        <w:jc w:val="center"/>
        <w:rPr>
          <w:rFonts w:ascii="Times New Roman" w:hAnsi="Times New Roman" w:cs="Times New Roman"/>
          <w:b/>
        </w:rPr>
      </w:pPr>
      <w:r w:rsidRPr="00DB41DF">
        <w:rPr>
          <w:rFonts w:ascii="Times New Roman" w:hAnsi="Times New Roman" w:cs="Times New Roman"/>
          <w:b/>
        </w:rPr>
        <w:t xml:space="preserve"> «РАССКАЗ ИСТОРИЙ И НАПИСАНИЕ ПИСЕМ ДРУГУ» (3 КЛАСС).</w:t>
      </w:r>
    </w:p>
    <w:p w:rsidR="00C12F39" w:rsidRPr="00DB41DF" w:rsidRDefault="00C12F39" w:rsidP="00C12F39">
      <w:pPr>
        <w:spacing w:after="0" w:line="240" w:lineRule="auto"/>
        <w:jc w:val="both"/>
        <w:rPr>
          <w:rFonts w:ascii="Times New Roman" w:hAnsi="Times New Roman" w:cs="Times New Roman"/>
          <w:sz w:val="24"/>
          <w:szCs w:val="24"/>
        </w:rPr>
      </w:pPr>
      <w:r w:rsidRPr="00DB41DF">
        <w:rPr>
          <w:rFonts w:ascii="Times New Roman" w:hAnsi="Times New Roman" w:cs="Times New Roman"/>
          <w:sz w:val="24"/>
          <w:szCs w:val="24"/>
        </w:rPr>
        <w:t>Фамилия имя _____________________________________________________________________________</w:t>
      </w:r>
    </w:p>
    <w:p w:rsidR="00C12F39" w:rsidRPr="00DB41DF" w:rsidRDefault="00C12F39" w:rsidP="00C12F39">
      <w:pPr>
        <w:spacing w:after="0" w:line="240" w:lineRule="auto"/>
        <w:jc w:val="both"/>
        <w:rPr>
          <w:rFonts w:ascii="Times New Roman" w:hAnsi="Times New Roman" w:cs="Times New Roman"/>
          <w:sz w:val="24"/>
          <w:szCs w:val="24"/>
          <w:lang w:val="en-US"/>
        </w:rPr>
      </w:pPr>
      <w:r w:rsidRPr="00DB41DF">
        <w:rPr>
          <w:rFonts w:ascii="Times New Roman" w:hAnsi="Times New Roman" w:cs="Times New Roman"/>
          <w:sz w:val="24"/>
          <w:szCs w:val="24"/>
        </w:rPr>
        <w:t xml:space="preserve">Класс _______________________________ </w:t>
      </w:r>
      <w:r w:rsidRPr="00DB41DF">
        <w:rPr>
          <w:rFonts w:ascii="Times New Roman" w:hAnsi="Times New Roman" w:cs="Times New Roman"/>
          <w:sz w:val="24"/>
          <w:szCs w:val="24"/>
        </w:rPr>
        <w:tab/>
        <w:t>Дата  __________________________________________</w:t>
      </w:r>
    </w:p>
    <w:p w:rsidR="00C12F39" w:rsidRPr="00DB41DF" w:rsidRDefault="00C12F39" w:rsidP="00B21BDA">
      <w:pPr>
        <w:pStyle w:val="12"/>
        <w:numPr>
          <w:ilvl w:val="0"/>
          <w:numId w:val="35"/>
        </w:numPr>
        <w:ind w:left="0" w:hanging="284"/>
        <w:rPr>
          <w:b/>
          <w:sz w:val="24"/>
          <w:szCs w:val="24"/>
          <w:u w:val="single"/>
        </w:rPr>
      </w:pPr>
      <w:r w:rsidRPr="00DB41DF">
        <w:rPr>
          <w:b/>
          <w:sz w:val="24"/>
          <w:szCs w:val="24"/>
          <w:u w:val="single"/>
        </w:rPr>
        <w:t>Послушай рассказ мисс Чэттер о неизвестном герое, который спас кошку из холодной реки. Помоги мисс Чэттер найти поблагодарить героя. Отметь его на картинке.</w:t>
      </w:r>
      <w:r w:rsidRPr="00DB41DF">
        <w:rPr>
          <w:b/>
          <w:noProof/>
          <w:sz w:val="24"/>
          <w:szCs w:val="24"/>
          <w:u w:val="single"/>
        </w:rPr>
        <w:t xml:space="preserve"> </w:t>
      </w:r>
      <w:r w:rsidRPr="00DB41DF">
        <w:rPr>
          <w:b/>
          <w:sz w:val="24"/>
          <w:szCs w:val="24"/>
          <w:u w:val="single"/>
        </w:rPr>
        <w:t xml:space="preserve"> </w:t>
      </w:r>
    </w:p>
    <w:p w:rsidR="00C12F39" w:rsidRPr="00DB41DF" w:rsidRDefault="00C12F39" w:rsidP="00C12F39">
      <w:pPr>
        <w:pStyle w:val="12"/>
        <w:ind w:left="0"/>
        <w:jc w:val="right"/>
        <w:rPr>
          <w:b/>
          <w:sz w:val="24"/>
          <w:szCs w:val="24"/>
          <w:lang w:val="en-US"/>
        </w:rPr>
      </w:pPr>
      <w:r w:rsidRPr="00DB41DF">
        <w:rPr>
          <w:b/>
          <w:noProof/>
          <w:sz w:val="24"/>
          <w:szCs w:val="24"/>
          <w:lang w:eastAsia="ru-RU"/>
        </w:rPr>
        <w:drawing>
          <wp:inline distT="0" distB="0" distL="0" distR="0">
            <wp:extent cx="1658620" cy="1062990"/>
            <wp:effectExtent l="19050" t="0" r="0" b="0"/>
            <wp:docPr id="36" name="Рисунок 1" descr="H:\File0002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File0002а.jpg"/>
                    <pic:cNvPicPr>
                      <a:picLocks noChangeAspect="1" noChangeArrowheads="1"/>
                    </pic:cNvPicPr>
                  </pic:nvPicPr>
                  <pic:blipFill>
                    <a:blip r:embed="rId56"/>
                    <a:srcRect/>
                    <a:stretch>
                      <a:fillRect/>
                    </a:stretch>
                  </pic:blipFill>
                  <pic:spPr bwMode="auto">
                    <a:xfrm>
                      <a:off x="0" y="0"/>
                      <a:ext cx="1658620" cy="1062990"/>
                    </a:xfrm>
                    <a:prstGeom prst="rect">
                      <a:avLst/>
                    </a:prstGeom>
                    <a:noFill/>
                    <a:ln w="9525">
                      <a:noFill/>
                      <a:miter lim="800000"/>
                      <a:headEnd/>
                      <a:tailEnd/>
                    </a:ln>
                  </pic:spPr>
                </pic:pic>
              </a:graphicData>
            </a:graphic>
          </wp:inline>
        </w:drawing>
      </w:r>
      <w:r w:rsidRPr="00DB41DF">
        <w:rPr>
          <w:sz w:val="24"/>
          <w:szCs w:val="24"/>
          <w:lang w:val="en-US"/>
        </w:rPr>
        <w:tab/>
      </w:r>
      <w:r w:rsidRPr="00DB41DF">
        <w:rPr>
          <w:sz w:val="24"/>
          <w:szCs w:val="24"/>
          <w:lang w:val="en-US"/>
        </w:rPr>
        <w:tab/>
      </w:r>
      <w:r w:rsidRPr="00DB41DF">
        <w:rPr>
          <w:sz w:val="24"/>
          <w:szCs w:val="24"/>
          <w:lang w:val="en-US"/>
        </w:rPr>
        <w:tab/>
      </w:r>
      <w:r w:rsidRPr="00DB41DF">
        <w:rPr>
          <w:sz w:val="24"/>
          <w:szCs w:val="24"/>
          <w:lang w:val="en-US"/>
        </w:rPr>
        <w:tab/>
      </w:r>
      <w:r w:rsidRPr="00DB41DF">
        <w:rPr>
          <w:sz w:val="24"/>
          <w:szCs w:val="24"/>
          <w:lang w:val="en-US"/>
        </w:rPr>
        <w:tab/>
        <w:t>Score:  ___/15</w:t>
      </w:r>
    </w:p>
    <w:p w:rsidR="00C12F39" w:rsidRPr="00DB41DF" w:rsidRDefault="00C12F39" w:rsidP="00B21BDA">
      <w:pPr>
        <w:pStyle w:val="12"/>
        <w:numPr>
          <w:ilvl w:val="0"/>
          <w:numId w:val="35"/>
        </w:numPr>
        <w:ind w:left="0" w:hanging="284"/>
        <w:rPr>
          <w:b/>
          <w:sz w:val="24"/>
          <w:szCs w:val="24"/>
          <w:u w:val="single"/>
        </w:rPr>
      </w:pPr>
      <w:r w:rsidRPr="00DB41DF">
        <w:rPr>
          <w:b/>
          <w:sz w:val="24"/>
          <w:szCs w:val="24"/>
          <w:u w:val="single"/>
        </w:rPr>
        <w:t>Прочитай письмо и выполни задания.</w:t>
      </w:r>
    </w:p>
    <w:p w:rsidR="00C12F39" w:rsidRPr="00DB41DF" w:rsidRDefault="00C12F39" w:rsidP="00C12F39">
      <w:pPr>
        <w:pStyle w:val="Style2"/>
        <w:widowControl/>
        <w:jc w:val="right"/>
        <w:rPr>
          <w:rStyle w:val="FontStyle11"/>
          <w:rFonts w:ascii="Times New Roman" w:hAnsi="Times New Roman" w:cs="Times New Roman"/>
          <w:lang w:val="en-US"/>
        </w:rPr>
      </w:pPr>
      <w:r w:rsidRPr="00DB41DF">
        <w:rPr>
          <w:rStyle w:val="FontStyle11"/>
          <w:rFonts w:ascii="Times New Roman" w:hAnsi="Times New Roman" w:cs="Times New Roman"/>
          <w:lang w:val="en-US" w:eastAsia="en-US"/>
        </w:rPr>
        <w:lastRenderedPageBreak/>
        <w:t>Dear pen friend,</w:t>
      </w:r>
      <w:r w:rsidRPr="00DB41DF">
        <w:rPr>
          <w:rStyle w:val="FontStyle11"/>
          <w:rFonts w:ascii="Times New Roman" w:hAnsi="Times New Roman" w:cs="Times New Roman"/>
          <w:lang w:val="en-US" w:eastAsia="en-US"/>
        </w:rPr>
        <w:tab/>
      </w:r>
      <w:r w:rsidRPr="00DB41DF">
        <w:rPr>
          <w:rStyle w:val="FontStyle11"/>
          <w:rFonts w:ascii="Times New Roman" w:hAnsi="Times New Roman" w:cs="Times New Roman"/>
          <w:lang w:val="en-US" w:eastAsia="en-US"/>
        </w:rPr>
        <w:tab/>
      </w:r>
      <w:r w:rsidRPr="00DB41DF">
        <w:rPr>
          <w:rStyle w:val="FontStyle11"/>
          <w:rFonts w:ascii="Times New Roman" w:hAnsi="Times New Roman" w:cs="Times New Roman"/>
          <w:lang w:val="en-US" w:eastAsia="en-US"/>
        </w:rPr>
        <w:tab/>
      </w:r>
      <w:r w:rsidRPr="00DB41DF">
        <w:rPr>
          <w:rStyle w:val="FontStyle11"/>
          <w:rFonts w:ascii="Times New Roman" w:hAnsi="Times New Roman" w:cs="Times New Roman"/>
          <w:lang w:val="en-US" w:eastAsia="en-US"/>
        </w:rPr>
        <w:tab/>
      </w:r>
      <w:r w:rsidRPr="00DB41DF">
        <w:rPr>
          <w:rStyle w:val="FontStyle11"/>
          <w:rFonts w:ascii="Times New Roman" w:hAnsi="Times New Roman" w:cs="Times New Roman"/>
          <w:lang w:val="en-US" w:eastAsia="en-US"/>
        </w:rPr>
        <w:tab/>
      </w:r>
      <w:r w:rsidRPr="00DB41DF">
        <w:rPr>
          <w:rStyle w:val="FontStyle11"/>
          <w:rFonts w:ascii="Times New Roman" w:hAnsi="Times New Roman" w:cs="Times New Roman"/>
          <w:lang w:val="en-US" w:eastAsia="en-US"/>
        </w:rPr>
        <w:tab/>
      </w:r>
      <w:r w:rsidRPr="00DB41DF">
        <w:rPr>
          <w:rStyle w:val="FontStyle11"/>
          <w:rFonts w:ascii="Times New Roman" w:hAnsi="Times New Roman" w:cs="Times New Roman"/>
          <w:lang w:val="en-US" w:eastAsia="en-US"/>
        </w:rPr>
        <w:tab/>
      </w:r>
      <w:r w:rsidRPr="00DB41DF">
        <w:rPr>
          <w:rStyle w:val="FontStyle11"/>
          <w:rFonts w:ascii="Times New Roman" w:hAnsi="Times New Roman" w:cs="Times New Roman"/>
          <w:lang w:val="en-US" w:eastAsia="en-US"/>
        </w:rPr>
        <w:tab/>
      </w:r>
      <w:r w:rsidRPr="00DB41DF">
        <w:rPr>
          <w:rStyle w:val="FontStyle11"/>
          <w:rFonts w:ascii="Times New Roman" w:hAnsi="Times New Roman" w:cs="Times New Roman"/>
          <w:lang w:val="en-US" w:eastAsia="en-US"/>
        </w:rPr>
        <w:tab/>
      </w:r>
      <w:r w:rsidRPr="00DB41DF">
        <w:rPr>
          <w:rStyle w:val="FontStyle11"/>
          <w:rFonts w:ascii="Times New Roman" w:hAnsi="Times New Roman" w:cs="Times New Roman"/>
          <w:lang w:val="en-US" w:eastAsia="en-US"/>
        </w:rPr>
        <w:tab/>
      </w:r>
      <w:r w:rsidRPr="00DB41DF">
        <w:rPr>
          <w:rStyle w:val="FontStyle11"/>
          <w:rFonts w:ascii="Times New Roman" w:hAnsi="Times New Roman" w:cs="Times New Roman"/>
          <w:lang w:val="en-US" w:eastAsia="en-US"/>
        </w:rPr>
        <w:tab/>
      </w:r>
      <w:r w:rsidRPr="00DB41DF">
        <w:rPr>
          <w:rStyle w:val="FontStyle11"/>
          <w:rFonts w:ascii="Times New Roman" w:hAnsi="Times New Roman" w:cs="Times New Roman"/>
          <w:spacing w:val="30"/>
          <w:lang w:val="en-US"/>
        </w:rPr>
        <w:t>10</w:t>
      </w:r>
      <w:r w:rsidRPr="00DB41DF">
        <w:rPr>
          <w:rStyle w:val="FontStyle11"/>
          <w:rFonts w:ascii="Times New Roman" w:hAnsi="Times New Roman" w:cs="Times New Roman"/>
          <w:lang w:val="en-US"/>
        </w:rPr>
        <w:t xml:space="preserve"> May </w:t>
      </w:r>
    </w:p>
    <w:p w:rsidR="00C12F39" w:rsidRPr="00DB41DF" w:rsidRDefault="00C12F39" w:rsidP="00C12F39">
      <w:pPr>
        <w:pStyle w:val="Style4"/>
        <w:widowControl/>
        <w:spacing w:line="240" w:lineRule="auto"/>
        <w:rPr>
          <w:rStyle w:val="FontStyle11"/>
          <w:rFonts w:ascii="Times New Roman" w:hAnsi="Times New Roman" w:cs="Times New Roman"/>
          <w:lang w:val="en-US" w:eastAsia="en-US"/>
        </w:rPr>
      </w:pPr>
      <w:r w:rsidRPr="00DB41DF">
        <w:rPr>
          <w:rStyle w:val="FontStyle11"/>
          <w:rFonts w:ascii="Times New Roman" w:hAnsi="Times New Roman" w:cs="Times New Roman"/>
          <w:lang w:val="en-US" w:eastAsia="en-US"/>
        </w:rPr>
        <w:t xml:space="preserve">My name is John. I am a boy. I am nine. I </w:t>
      </w:r>
      <w:r w:rsidRPr="00DB41DF">
        <w:rPr>
          <w:rStyle w:val="FontStyle11"/>
          <w:rFonts w:ascii="Times New Roman" w:hAnsi="Times New Roman" w:cs="Times New Roman"/>
          <w:spacing w:val="30"/>
          <w:lang w:val="en-US" w:eastAsia="en-US"/>
        </w:rPr>
        <w:t>am</w:t>
      </w:r>
      <w:r w:rsidRPr="00DB41DF">
        <w:rPr>
          <w:rStyle w:val="FontStyle11"/>
          <w:rFonts w:ascii="Times New Roman" w:hAnsi="Times New Roman" w:cs="Times New Roman"/>
          <w:lang w:val="en-US" w:eastAsia="en-US"/>
        </w:rPr>
        <w:t xml:space="preserve"> from the USA. I live with my mum, dad and two sisters Betty and Kate. They are five. The girls like fairy tales. What is your name? How old are you? Have you got a sister or a brother?</w:t>
      </w:r>
    </w:p>
    <w:p w:rsidR="00C12F39" w:rsidRPr="00DB41DF" w:rsidRDefault="00C12F39" w:rsidP="00C12F39">
      <w:pPr>
        <w:pStyle w:val="Style4"/>
        <w:widowControl/>
        <w:spacing w:line="240" w:lineRule="auto"/>
        <w:rPr>
          <w:rStyle w:val="FontStyle11"/>
          <w:rFonts w:ascii="Times New Roman" w:hAnsi="Times New Roman" w:cs="Times New Roman"/>
          <w:lang w:val="en-US" w:eastAsia="en-US"/>
        </w:rPr>
      </w:pPr>
      <w:r w:rsidRPr="00DB41DF">
        <w:rPr>
          <w:rStyle w:val="FontStyle11"/>
          <w:rFonts w:ascii="Times New Roman" w:hAnsi="Times New Roman" w:cs="Times New Roman"/>
          <w:lang w:val="en-US" w:eastAsia="en-US"/>
        </w:rPr>
        <w:t>My birthday is on the 18th of August. Summer is my favourite season. In summer I roller skate, ride my bike and swim. I can swim very well. I like to play football and tennis. When is your birthday? What is your favourite season? What do you like to do? What can you do well?</w:t>
      </w:r>
    </w:p>
    <w:p w:rsidR="00C12F39" w:rsidRPr="00DB41DF" w:rsidRDefault="00C12F39" w:rsidP="00C12F39">
      <w:pPr>
        <w:pStyle w:val="Style4"/>
        <w:widowControl/>
        <w:spacing w:line="240" w:lineRule="auto"/>
        <w:ind w:firstLine="278"/>
        <w:rPr>
          <w:rStyle w:val="FontStyle11"/>
          <w:rFonts w:ascii="Times New Roman" w:hAnsi="Times New Roman" w:cs="Times New Roman"/>
          <w:lang w:val="en-US" w:eastAsia="en-US"/>
        </w:rPr>
      </w:pPr>
      <w:r w:rsidRPr="00DB41DF">
        <w:rPr>
          <w:rStyle w:val="FontStyle11"/>
          <w:rFonts w:ascii="Times New Roman" w:hAnsi="Times New Roman" w:cs="Times New Roman"/>
          <w:lang w:val="en-US" w:eastAsia="en-US"/>
        </w:rPr>
        <w:t>I have got a grey rabbit Harry. Harry is nice and funny. He likes to skip and play. Harry likes carrots, cabbage and bread. I like my rabbit but I would like to have a dog and a big parrot. Have you got a pet? Is it funny?</w:t>
      </w:r>
    </w:p>
    <w:p w:rsidR="00C12F39" w:rsidRPr="00DB41DF" w:rsidRDefault="00C12F39" w:rsidP="00C12F39">
      <w:pPr>
        <w:pStyle w:val="Style4"/>
        <w:widowControl/>
        <w:spacing w:line="240" w:lineRule="auto"/>
        <w:ind w:firstLine="0"/>
        <w:jc w:val="left"/>
        <w:rPr>
          <w:rStyle w:val="FontStyle11"/>
          <w:rFonts w:ascii="Times New Roman" w:hAnsi="Times New Roman" w:cs="Times New Roman"/>
          <w:lang w:val="en-US" w:eastAsia="en-US"/>
        </w:rPr>
      </w:pPr>
      <w:r w:rsidRPr="00DB41DF">
        <w:rPr>
          <w:rStyle w:val="FontStyle11"/>
          <w:rFonts w:ascii="Times New Roman" w:hAnsi="Times New Roman" w:cs="Times New Roman"/>
          <w:lang w:val="en-US" w:eastAsia="en-US"/>
        </w:rPr>
        <w:t>Please write back.</w:t>
      </w:r>
    </w:p>
    <w:p w:rsidR="00C12F39" w:rsidRPr="00DB41DF" w:rsidRDefault="00C12F39" w:rsidP="00C12F39">
      <w:pPr>
        <w:pStyle w:val="Style4"/>
        <w:widowControl/>
        <w:spacing w:line="240" w:lineRule="auto"/>
        <w:ind w:firstLine="0"/>
        <w:jc w:val="left"/>
        <w:rPr>
          <w:rStyle w:val="FontStyle11"/>
          <w:rFonts w:ascii="Times New Roman" w:hAnsi="Times New Roman" w:cs="Times New Roman"/>
          <w:lang w:val="en-US" w:eastAsia="en-US"/>
        </w:rPr>
      </w:pPr>
      <w:r w:rsidRPr="00DB41DF">
        <w:rPr>
          <w:rStyle w:val="FontStyle11"/>
          <w:rFonts w:ascii="Times New Roman" w:hAnsi="Times New Roman" w:cs="Times New Roman"/>
          <w:lang w:val="en-US" w:eastAsia="en-US"/>
        </w:rPr>
        <w:t>Your pen friend,</w:t>
      </w:r>
    </w:p>
    <w:p w:rsidR="00C12F39" w:rsidRPr="00DB41DF" w:rsidRDefault="00C12F39" w:rsidP="00C12F39">
      <w:pPr>
        <w:pStyle w:val="Style4"/>
        <w:widowControl/>
        <w:spacing w:line="240" w:lineRule="auto"/>
        <w:ind w:firstLine="0"/>
        <w:jc w:val="left"/>
        <w:rPr>
          <w:rFonts w:ascii="Times New Roman" w:hAnsi="Times New Roman"/>
          <w:lang w:val="en-US" w:eastAsia="en-US"/>
        </w:rPr>
      </w:pPr>
      <w:r w:rsidRPr="00DB41DF">
        <w:rPr>
          <w:rStyle w:val="FontStyle11"/>
          <w:rFonts w:ascii="Times New Roman" w:hAnsi="Times New Roman" w:cs="Times New Roman"/>
          <w:lang w:val="en-US" w:eastAsia="en-US"/>
        </w:rPr>
        <w:t>John Smith</w:t>
      </w:r>
    </w:p>
    <w:p w:rsidR="00C12F39" w:rsidRPr="00DB41DF" w:rsidRDefault="00C12F39" w:rsidP="00B21BDA">
      <w:pPr>
        <w:pStyle w:val="Style6"/>
        <w:widowControl/>
        <w:numPr>
          <w:ilvl w:val="0"/>
          <w:numId w:val="40"/>
        </w:numPr>
        <w:spacing w:line="240" w:lineRule="auto"/>
        <w:ind w:left="0"/>
        <w:rPr>
          <w:rStyle w:val="FontStyle12"/>
          <w:rFonts w:ascii="Times New Roman" w:hAnsi="Times New Roman" w:cs="Times New Roman"/>
          <w:b/>
          <w:sz w:val="24"/>
          <w:szCs w:val="24"/>
        </w:rPr>
      </w:pPr>
      <w:r w:rsidRPr="00DB41DF">
        <w:rPr>
          <w:rStyle w:val="FontStyle12"/>
          <w:rFonts w:ascii="Times New Roman" w:hAnsi="Times New Roman" w:cs="Times New Roman"/>
          <w:sz w:val="24"/>
          <w:szCs w:val="24"/>
        </w:rPr>
        <w:t>Закончи предложение.   Обведи соответствующую букву</w:t>
      </w:r>
      <w:r w:rsidRPr="00DB41DF">
        <w:rPr>
          <w:rStyle w:val="FontStyle12"/>
          <w:rFonts w:ascii="Times New Roman" w:hAnsi="Times New Roman" w:cs="Times New Roman"/>
          <w:sz w:val="24"/>
          <w:szCs w:val="24"/>
          <w:lang w:eastAsia="en-US"/>
        </w:rPr>
        <w:t xml:space="preserve">.    </w:t>
      </w:r>
      <w:r w:rsidRPr="00DB41DF">
        <w:rPr>
          <w:rStyle w:val="FontStyle12"/>
          <w:rFonts w:ascii="Times New Roman" w:hAnsi="Times New Roman" w:cs="Times New Roman"/>
          <w:sz w:val="24"/>
          <w:szCs w:val="24"/>
          <w:lang w:val="en-US" w:eastAsia="en-US"/>
        </w:rPr>
        <w:t>John</w:t>
      </w:r>
      <w:r w:rsidRPr="00DB41DF">
        <w:rPr>
          <w:rStyle w:val="FontStyle12"/>
          <w:rFonts w:ascii="Times New Roman" w:hAnsi="Times New Roman" w:cs="Times New Roman"/>
          <w:sz w:val="24"/>
          <w:szCs w:val="24"/>
          <w:lang w:eastAsia="en-US"/>
        </w:rPr>
        <w:t xml:space="preserve"> </w:t>
      </w:r>
      <w:r w:rsidRPr="00DB41DF">
        <w:rPr>
          <w:rStyle w:val="FontStyle12"/>
          <w:rFonts w:ascii="Times New Roman" w:hAnsi="Times New Roman" w:cs="Times New Roman"/>
          <w:sz w:val="24"/>
          <w:szCs w:val="24"/>
          <w:lang w:val="en-US" w:eastAsia="en-US"/>
        </w:rPr>
        <w:t>has</w:t>
      </w:r>
      <w:r w:rsidRPr="00DB41DF">
        <w:rPr>
          <w:rStyle w:val="FontStyle12"/>
          <w:rFonts w:ascii="Times New Roman" w:hAnsi="Times New Roman" w:cs="Times New Roman"/>
          <w:sz w:val="24"/>
          <w:szCs w:val="24"/>
          <w:lang w:eastAsia="en-US"/>
        </w:rPr>
        <w:t xml:space="preserve"> </w:t>
      </w:r>
      <w:r w:rsidRPr="00DB41DF">
        <w:rPr>
          <w:rStyle w:val="FontStyle12"/>
          <w:rFonts w:ascii="Times New Roman" w:hAnsi="Times New Roman" w:cs="Times New Roman"/>
          <w:sz w:val="24"/>
          <w:szCs w:val="24"/>
          <w:lang w:val="en-US" w:eastAsia="en-US"/>
        </w:rPr>
        <w:t>got</w:t>
      </w:r>
      <w:r w:rsidRPr="00DB41DF">
        <w:rPr>
          <w:rStyle w:val="FontStyle12"/>
          <w:rFonts w:ascii="Times New Roman" w:hAnsi="Times New Roman" w:cs="Times New Roman"/>
          <w:sz w:val="24"/>
          <w:szCs w:val="24"/>
          <w:lang w:eastAsia="en-US"/>
        </w:rPr>
        <w:t xml:space="preserve"> …</w:t>
      </w:r>
    </w:p>
    <w:p w:rsidR="00C12F39" w:rsidRPr="00DB41DF" w:rsidRDefault="00C12F39" w:rsidP="00B21BDA">
      <w:pPr>
        <w:pStyle w:val="Style6"/>
        <w:widowControl/>
        <w:numPr>
          <w:ilvl w:val="0"/>
          <w:numId w:val="37"/>
        </w:numPr>
        <w:tabs>
          <w:tab w:val="left" w:pos="394"/>
          <w:tab w:val="left" w:pos="787"/>
        </w:tabs>
        <w:spacing w:line="240" w:lineRule="auto"/>
        <w:rPr>
          <w:rStyle w:val="FontStyle12"/>
          <w:rFonts w:ascii="Times New Roman" w:hAnsi="Times New Roman" w:cs="Times New Roman"/>
          <w:sz w:val="24"/>
          <w:szCs w:val="24"/>
          <w:lang w:val="en-US" w:eastAsia="en-US"/>
        </w:rPr>
      </w:pPr>
      <w:r w:rsidRPr="00DB41DF">
        <w:rPr>
          <w:rStyle w:val="FontStyle12"/>
          <w:rFonts w:ascii="Times New Roman" w:hAnsi="Times New Roman" w:cs="Times New Roman"/>
          <w:sz w:val="24"/>
          <w:szCs w:val="24"/>
          <w:lang w:val="en-US" w:eastAsia="en-US"/>
        </w:rPr>
        <w:t>mum, dad, two sisters and a brother Harry.</w:t>
      </w:r>
    </w:p>
    <w:p w:rsidR="00C12F39" w:rsidRPr="00DB41DF" w:rsidRDefault="00C12F39" w:rsidP="00B21BDA">
      <w:pPr>
        <w:pStyle w:val="Style6"/>
        <w:widowControl/>
        <w:numPr>
          <w:ilvl w:val="0"/>
          <w:numId w:val="37"/>
        </w:numPr>
        <w:tabs>
          <w:tab w:val="left" w:pos="394"/>
          <w:tab w:val="left" w:pos="787"/>
        </w:tabs>
        <w:spacing w:line="240" w:lineRule="auto"/>
        <w:rPr>
          <w:rStyle w:val="FontStyle12"/>
          <w:rFonts w:ascii="Times New Roman" w:hAnsi="Times New Roman" w:cs="Times New Roman"/>
          <w:sz w:val="24"/>
          <w:szCs w:val="24"/>
          <w:lang w:val="en-US" w:eastAsia="en-US"/>
        </w:rPr>
      </w:pPr>
      <w:r w:rsidRPr="00DB41DF">
        <w:rPr>
          <w:rStyle w:val="FontStyle12"/>
          <w:rFonts w:ascii="Times New Roman" w:hAnsi="Times New Roman" w:cs="Times New Roman"/>
          <w:sz w:val="24"/>
          <w:szCs w:val="24"/>
          <w:lang w:val="en-US" w:eastAsia="en-US"/>
        </w:rPr>
        <w:t>mum, dad and two sisters.</w:t>
      </w:r>
    </w:p>
    <w:p w:rsidR="00C12F39" w:rsidRPr="00DB41DF" w:rsidRDefault="00C12F39" w:rsidP="00B21BDA">
      <w:pPr>
        <w:pStyle w:val="Style6"/>
        <w:widowControl/>
        <w:numPr>
          <w:ilvl w:val="0"/>
          <w:numId w:val="37"/>
        </w:numPr>
        <w:tabs>
          <w:tab w:val="left" w:pos="394"/>
          <w:tab w:val="left" w:pos="787"/>
        </w:tabs>
        <w:spacing w:line="240" w:lineRule="auto"/>
        <w:rPr>
          <w:rStyle w:val="FontStyle12"/>
          <w:rFonts w:ascii="Times New Roman" w:hAnsi="Times New Roman" w:cs="Times New Roman"/>
          <w:sz w:val="24"/>
          <w:szCs w:val="24"/>
          <w:lang w:val="en-US" w:eastAsia="en-US"/>
        </w:rPr>
      </w:pPr>
      <w:r w:rsidRPr="00DB41DF">
        <w:rPr>
          <w:rStyle w:val="FontStyle12"/>
          <w:rFonts w:ascii="Times New Roman" w:hAnsi="Times New Roman" w:cs="Times New Roman"/>
          <w:sz w:val="24"/>
          <w:szCs w:val="24"/>
          <w:lang w:val="en-US" w:eastAsia="en-US"/>
        </w:rPr>
        <w:t>mum, grandpa and two sisters.</w:t>
      </w:r>
    </w:p>
    <w:p w:rsidR="00C12F39" w:rsidRPr="00DB41DF" w:rsidRDefault="00C12F39" w:rsidP="00B21BDA">
      <w:pPr>
        <w:pStyle w:val="Style6"/>
        <w:widowControl/>
        <w:numPr>
          <w:ilvl w:val="0"/>
          <w:numId w:val="40"/>
        </w:numPr>
        <w:spacing w:line="240" w:lineRule="auto"/>
        <w:ind w:left="0"/>
        <w:rPr>
          <w:rStyle w:val="FontStyle12"/>
          <w:rFonts w:ascii="Times New Roman" w:hAnsi="Times New Roman" w:cs="Times New Roman"/>
          <w:b/>
          <w:sz w:val="24"/>
          <w:szCs w:val="24"/>
        </w:rPr>
      </w:pPr>
      <w:r w:rsidRPr="00DB41DF">
        <w:rPr>
          <w:rStyle w:val="FontStyle12"/>
          <w:rFonts w:ascii="Times New Roman" w:hAnsi="Times New Roman" w:cs="Times New Roman"/>
          <w:sz w:val="24"/>
          <w:szCs w:val="24"/>
        </w:rPr>
        <w:t>Найди правильный ответ на вопрос:  "</w:t>
      </w:r>
      <w:r w:rsidRPr="00DB41DF">
        <w:rPr>
          <w:rStyle w:val="FontStyle12"/>
          <w:rFonts w:ascii="Times New Roman" w:hAnsi="Times New Roman" w:cs="Times New Roman"/>
          <w:sz w:val="24"/>
          <w:szCs w:val="24"/>
          <w:lang w:val="en-US"/>
        </w:rPr>
        <w:t>When</w:t>
      </w:r>
      <w:r w:rsidRPr="00DB41DF">
        <w:rPr>
          <w:rStyle w:val="FontStyle12"/>
          <w:rFonts w:ascii="Times New Roman" w:hAnsi="Times New Roman" w:cs="Times New Roman"/>
          <w:sz w:val="24"/>
          <w:szCs w:val="24"/>
        </w:rPr>
        <w:t xml:space="preserve"> </w:t>
      </w:r>
      <w:r w:rsidRPr="00DB41DF">
        <w:rPr>
          <w:rStyle w:val="FontStyle12"/>
          <w:rFonts w:ascii="Times New Roman" w:hAnsi="Times New Roman" w:cs="Times New Roman"/>
          <w:sz w:val="24"/>
          <w:szCs w:val="24"/>
          <w:lang w:val="en-US"/>
        </w:rPr>
        <w:t>is</w:t>
      </w:r>
      <w:r w:rsidRPr="00DB41DF">
        <w:rPr>
          <w:rStyle w:val="FontStyle12"/>
          <w:rFonts w:ascii="Times New Roman" w:hAnsi="Times New Roman" w:cs="Times New Roman"/>
          <w:sz w:val="24"/>
          <w:szCs w:val="24"/>
        </w:rPr>
        <w:t xml:space="preserve"> </w:t>
      </w:r>
      <w:r w:rsidRPr="00DB41DF">
        <w:rPr>
          <w:rStyle w:val="FontStyle12"/>
          <w:rFonts w:ascii="Times New Roman" w:hAnsi="Times New Roman" w:cs="Times New Roman"/>
          <w:sz w:val="24"/>
          <w:szCs w:val="24"/>
          <w:lang w:val="en-US"/>
        </w:rPr>
        <w:t>John</w:t>
      </w:r>
      <w:r w:rsidRPr="00DB41DF">
        <w:rPr>
          <w:rStyle w:val="FontStyle12"/>
          <w:rFonts w:ascii="Times New Roman" w:hAnsi="Times New Roman" w:cs="Times New Roman"/>
          <w:sz w:val="24"/>
          <w:szCs w:val="24"/>
        </w:rPr>
        <w:t>’</w:t>
      </w:r>
      <w:r w:rsidRPr="00DB41DF">
        <w:rPr>
          <w:rStyle w:val="FontStyle12"/>
          <w:rFonts w:ascii="Times New Roman" w:hAnsi="Times New Roman" w:cs="Times New Roman"/>
          <w:sz w:val="24"/>
          <w:szCs w:val="24"/>
          <w:lang w:val="en-US"/>
        </w:rPr>
        <w:t>s</w:t>
      </w:r>
      <w:r w:rsidRPr="00DB41DF">
        <w:rPr>
          <w:rStyle w:val="FontStyle12"/>
          <w:rFonts w:ascii="Times New Roman" w:hAnsi="Times New Roman" w:cs="Times New Roman"/>
          <w:sz w:val="24"/>
          <w:szCs w:val="24"/>
        </w:rPr>
        <w:t xml:space="preserve"> </w:t>
      </w:r>
      <w:r w:rsidRPr="00DB41DF">
        <w:rPr>
          <w:rStyle w:val="FontStyle12"/>
          <w:rFonts w:ascii="Times New Roman" w:hAnsi="Times New Roman" w:cs="Times New Roman"/>
          <w:sz w:val="24"/>
          <w:szCs w:val="24"/>
          <w:lang w:val="en-US"/>
        </w:rPr>
        <w:t>birthday</w:t>
      </w:r>
      <w:r w:rsidRPr="00DB41DF">
        <w:rPr>
          <w:rStyle w:val="FontStyle12"/>
          <w:rFonts w:ascii="Times New Roman" w:hAnsi="Times New Roman" w:cs="Times New Roman"/>
          <w:sz w:val="24"/>
          <w:szCs w:val="24"/>
        </w:rPr>
        <w:t>?". Обведи соответствующую букву.</w:t>
      </w:r>
    </w:p>
    <w:p w:rsidR="00C12F39" w:rsidRPr="00DB41DF" w:rsidRDefault="00C12F39" w:rsidP="00B21BDA">
      <w:pPr>
        <w:pStyle w:val="Style6"/>
        <w:widowControl/>
        <w:numPr>
          <w:ilvl w:val="0"/>
          <w:numId w:val="38"/>
        </w:numPr>
        <w:tabs>
          <w:tab w:val="left" w:pos="394"/>
          <w:tab w:val="left" w:pos="797"/>
        </w:tabs>
        <w:spacing w:line="240" w:lineRule="auto"/>
        <w:rPr>
          <w:rStyle w:val="FontStyle12"/>
          <w:rFonts w:ascii="Times New Roman" w:hAnsi="Times New Roman" w:cs="Times New Roman"/>
          <w:sz w:val="24"/>
          <w:szCs w:val="24"/>
          <w:lang w:val="en-US" w:eastAsia="en-US"/>
        </w:rPr>
      </w:pPr>
      <w:r w:rsidRPr="00DB41DF">
        <w:rPr>
          <w:rStyle w:val="FontStyle12"/>
          <w:rFonts w:ascii="Times New Roman" w:hAnsi="Times New Roman" w:cs="Times New Roman"/>
          <w:sz w:val="24"/>
          <w:szCs w:val="24"/>
          <w:lang w:val="en-US" w:eastAsia="en-US"/>
        </w:rPr>
        <w:t>in spring.</w:t>
      </w:r>
    </w:p>
    <w:p w:rsidR="00C12F39" w:rsidRPr="00DB41DF" w:rsidRDefault="00C12F39" w:rsidP="00B21BDA">
      <w:pPr>
        <w:pStyle w:val="Style6"/>
        <w:widowControl/>
        <w:numPr>
          <w:ilvl w:val="0"/>
          <w:numId w:val="38"/>
        </w:numPr>
        <w:tabs>
          <w:tab w:val="left" w:pos="394"/>
          <w:tab w:val="left" w:pos="797"/>
        </w:tabs>
        <w:spacing w:line="240" w:lineRule="auto"/>
        <w:rPr>
          <w:rStyle w:val="FontStyle12"/>
          <w:rFonts w:ascii="Times New Roman" w:hAnsi="Times New Roman" w:cs="Times New Roman"/>
          <w:sz w:val="24"/>
          <w:szCs w:val="24"/>
          <w:lang w:val="en-US" w:eastAsia="en-US"/>
        </w:rPr>
      </w:pPr>
      <w:r w:rsidRPr="00DB41DF">
        <w:rPr>
          <w:rStyle w:val="FontStyle12"/>
          <w:rFonts w:ascii="Times New Roman" w:hAnsi="Times New Roman" w:cs="Times New Roman"/>
          <w:sz w:val="24"/>
          <w:szCs w:val="24"/>
          <w:lang w:val="en-US" w:eastAsia="en-US"/>
        </w:rPr>
        <w:t>in summer.</w:t>
      </w:r>
    </w:p>
    <w:p w:rsidR="00C12F39" w:rsidRPr="00DB41DF" w:rsidRDefault="00C12F39" w:rsidP="00B21BDA">
      <w:pPr>
        <w:pStyle w:val="Style6"/>
        <w:widowControl/>
        <w:numPr>
          <w:ilvl w:val="0"/>
          <w:numId w:val="38"/>
        </w:numPr>
        <w:tabs>
          <w:tab w:val="left" w:pos="394"/>
          <w:tab w:val="left" w:pos="797"/>
        </w:tabs>
        <w:spacing w:line="240" w:lineRule="auto"/>
        <w:rPr>
          <w:rStyle w:val="FontStyle12"/>
          <w:rFonts w:ascii="Times New Roman" w:hAnsi="Times New Roman" w:cs="Times New Roman"/>
          <w:sz w:val="24"/>
          <w:szCs w:val="24"/>
          <w:lang w:val="en-US" w:eastAsia="en-US"/>
        </w:rPr>
      </w:pPr>
      <w:r w:rsidRPr="00DB41DF">
        <w:rPr>
          <w:rStyle w:val="FontStyle12"/>
          <w:rFonts w:ascii="Times New Roman" w:hAnsi="Times New Roman" w:cs="Times New Roman"/>
          <w:sz w:val="24"/>
          <w:szCs w:val="24"/>
          <w:lang w:val="en-US" w:eastAsia="en-US"/>
        </w:rPr>
        <w:t>in autumn.</w:t>
      </w:r>
    </w:p>
    <w:p w:rsidR="00C12F39" w:rsidRPr="00DB41DF" w:rsidRDefault="00C12F39" w:rsidP="00C12F39">
      <w:pPr>
        <w:pStyle w:val="Style6"/>
        <w:widowControl/>
        <w:spacing w:line="240" w:lineRule="auto"/>
        <w:ind w:firstLine="0"/>
        <w:rPr>
          <w:rStyle w:val="FontStyle12"/>
          <w:rFonts w:ascii="Times New Roman" w:hAnsi="Times New Roman" w:cs="Times New Roman"/>
          <w:b/>
          <w:sz w:val="24"/>
          <w:szCs w:val="24"/>
        </w:rPr>
      </w:pPr>
      <w:r w:rsidRPr="00DB41DF">
        <w:rPr>
          <w:rStyle w:val="FontStyle11"/>
          <w:rFonts w:ascii="Times New Roman" w:hAnsi="Times New Roman" w:cs="Times New Roman"/>
          <w:b/>
        </w:rPr>
        <w:t xml:space="preserve">3)  </w:t>
      </w:r>
      <w:r w:rsidRPr="00DB41DF">
        <w:rPr>
          <w:rStyle w:val="FontStyle12"/>
          <w:rFonts w:ascii="Times New Roman" w:hAnsi="Times New Roman" w:cs="Times New Roman"/>
          <w:sz w:val="24"/>
          <w:szCs w:val="24"/>
        </w:rPr>
        <w:t>Прочитай предложения. Отметь неверное  предложение. Обведи соответствующую букву.</w:t>
      </w:r>
    </w:p>
    <w:p w:rsidR="00C12F39" w:rsidRPr="00DB41DF" w:rsidRDefault="00C12F39" w:rsidP="00B21BDA">
      <w:pPr>
        <w:pStyle w:val="Style6"/>
        <w:widowControl/>
        <w:numPr>
          <w:ilvl w:val="0"/>
          <w:numId w:val="39"/>
        </w:numPr>
        <w:tabs>
          <w:tab w:val="left" w:pos="394"/>
          <w:tab w:val="left" w:pos="806"/>
        </w:tabs>
        <w:spacing w:line="240" w:lineRule="auto"/>
        <w:rPr>
          <w:rStyle w:val="FontStyle12"/>
          <w:rFonts w:ascii="Times New Roman" w:hAnsi="Times New Roman" w:cs="Times New Roman"/>
          <w:sz w:val="24"/>
          <w:szCs w:val="24"/>
          <w:lang w:val="en-US" w:eastAsia="en-US"/>
        </w:rPr>
      </w:pPr>
      <w:r w:rsidRPr="00DB41DF">
        <w:rPr>
          <w:rStyle w:val="FontStyle12"/>
          <w:rFonts w:ascii="Times New Roman" w:hAnsi="Times New Roman" w:cs="Times New Roman"/>
          <w:sz w:val="24"/>
          <w:szCs w:val="24"/>
          <w:lang w:val="en-US" w:eastAsia="en-US"/>
        </w:rPr>
        <w:t>John is from USA.</w:t>
      </w:r>
    </w:p>
    <w:p w:rsidR="00C12F39" w:rsidRPr="00DB41DF" w:rsidRDefault="00C12F39" w:rsidP="00B21BDA">
      <w:pPr>
        <w:pStyle w:val="Style6"/>
        <w:widowControl/>
        <w:numPr>
          <w:ilvl w:val="0"/>
          <w:numId w:val="39"/>
        </w:numPr>
        <w:tabs>
          <w:tab w:val="left" w:pos="394"/>
          <w:tab w:val="left" w:pos="806"/>
        </w:tabs>
        <w:spacing w:line="240" w:lineRule="auto"/>
        <w:rPr>
          <w:rStyle w:val="FontStyle12"/>
          <w:rFonts w:ascii="Times New Roman" w:hAnsi="Times New Roman" w:cs="Times New Roman"/>
          <w:sz w:val="24"/>
          <w:szCs w:val="24"/>
          <w:lang w:val="en-US" w:eastAsia="en-US"/>
        </w:rPr>
      </w:pPr>
      <w:r w:rsidRPr="00DB41DF">
        <w:rPr>
          <w:rStyle w:val="FontStyle12"/>
          <w:rFonts w:ascii="Times New Roman" w:hAnsi="Times New Roman" w:cs="Times New Roman"/>
          <w:sz w:val="24"/>
          <w:szCs w:val="24"/>
          <w:lang w:val="en-US" w:eastAsia="en-US"/>
        </w:rPr>
        <w:t>He has got a rabbit.</w:t>
      </w:r>
    </w:p>
    <w:p w:rsidR="00C12F39" w:rsidRPr="00DB41DF" w:rsidRDefault="00C12F39" w:rsidP="00B21BDA">
      <w:pPr>
        <w:pStyle w:val="Style6"/>
        <w:widowControl/>
        <w:numPr>
          <w:ilvl w:val="0"/>
          <w:numId w:val="39"/>
        </w:numPr>
        <w:tabs>
          <w:tab w:val="left" w:pos="394"/>
          <w:tab w:val="left" w:pos="806"/>
        </w:tabs>
        <w:spacing w:line="240" w:lineRule="auto"/>
        <w:rPr>
          <w:rStyle w:val="FontStyle12"/>
          <w:rFonts w:ascii="Times New Roman" w:hAnsi="Times New Roman" w:cs="Times New Roman"/>
          <w:sz w:val="24"/>
          <w:szCs w:val="24"/>
          <w:lang w:val="en-US"/>
        </w:rPr>
      </w:pPr>
      <w:r w:rsidRPr="00DB41DF">
        <w:rPr>
          <w:rStyle w:val="FontStyle12"/>
          <w:rFonts w:ascii="Times New Roman" w:hAnsi="Times New Roman" w:cs="Times New Roman"/>
          <w:sz w:val="24"/>
          <w:szCs w:val="24"/>
          <w:lang w:val="en-US" w:eastAsia="en-US"/>
        </w:rPr>
        <w:t>John likes to read fairy tales.</w:t>
      </w:r>
    </w:p>
    <w:p w:rsidR="00C12F39" w:rsidRPr="00DB41DF" w:rsidRDefault="00C12F39" w:rsidP="00B21BDA">
      <w:pPr>
        <w:pStyle w:val="Style6"/>
        <w:widowControl/>
        <w:numPr>
          <w:ilvl w:val="0"/>
          <w:numId w:val="39"/>
        </w:numPr>
        <w:tabs>
          <w:tab w:val="left" w:pos="394"/>
          <w:tab w:val="left" w:pos="806"/>
        </w:tabs>
        <w:spacing w:line="240" w:lineRule="auto"/>
        <w:rPr>
          <w:rFonts w:ascii="Times New Roman" w:hAnsi="Times New Roman"/>
          <w:lang w:val="en-US"/>
        </w:rPr>
      </w:pPr>
      <w:r w:rsidRPr="00DB41DF">
        <w:rPr>
          <w:rStyle w:val="FontStyle12"/>
          <w:rFonts w:ascii="Times New Roman" w:hAnsi="Times New Roman" w:cs="Times New Roman"/>
          <w:sz w:val="24"/>
          <w:szCs w:val="24"/>
          <w:lang w:val="en-US" w:eastAsia="en-US"/>
        </w:rPr>
        <w:t>He would like to have a big parrot and a dog.</w:t>
      </w:r>
      <w:r w:rsidRPr="00DB41DF">
        <w:rPr>
          <w:rStyle w:val="FontStyle12"/>
          <w:rFonts w:ascii="Times New Roman" w:hAnsi="Times New Roman" w:cs="Times New Roman"/>
          <w:sz w:val="24"/>
          <w:szCs w:val="24"/>
          <w:lang w:val="en-US" w:eastAsia="en-US"/>
        </w:rPr>
        <w:tab/>
      </w:r>
      <w:r w:rsidRPr="00DB41DF">
        <w:rPr>
          <w:rStyle w:val="FontStyle12"/>
          <w:rFonts w:ascii="Times New Roman" w:hAnsi="Times New Roman" w:cs="Times New Roman"/>
          <w:sz w:val="24"/>
          <w:szCs w:val="24"/>
          <w:lang w:val="en-US" w:eastAsia="en-US"/>
        </w:rPr>
        <w:tab/>
      </w:r>
      <w:r w:rsidRPr="00DB41DF">
        <w:rPr>
          <w:rStyle w:val="FontStyle12"/>
          <w:rFonts w:ascii="Times New Roman" w:hAnsi="Times New Roman" w:cs="Times New Roman"/>
          <w:sz w:val="24"/>
          <w:szCs w:val="24"/>
          <w:lang w:val="en-US" w:eastAsia="en-US"/>
        </w:rPr>
        <w:tab/>
      </w:r>
      <w:r w:rsidRPr="00DB41DF">
        <w:rPr>
          <w:rStyle w:val="FontStyle12"/>
          <w:rFonts w:ascii="Times New Roman" w:hAnsi="Times New Roman" w:cs="Times New Roman"/>
          <w:sz w:val="24"/>
          <w:szCs w:val="24"/>
          <w:lang w:val="en-US" w:eastAsia="en-US"/>
        </w:rPr>
        <w:tab/>
      </w:r>
      <w:r w:rsidRPr="00DB41DF">
        <w:rPr>
          <w:rStyle w:val="FontStyle12"/>
          <w:rFonts w:ascii="Times New Roman" w:hAnsi="Times New Roman" w:cs="Times New Roman"/>
          <w:sz w:val="24"/>
          <w:szCs w:val="24"/>
          <w:lang w:val="en-US" w:eastAsia="en-US"/>
        </w:rPr>
        <w:tab/>
      </w:r>
      <w:r w:rsidRPr="00DB41DF">
        <w:rPr>
          <w:rStyle w:val="FontStyle12"/>
          <w:rFonts w:ascii="Times New Roman" w:hAnsi="Times New Roman" w:cs="Times New Roman"/>
          <w:sz w:val="24"/>
          <w:szCs w:val="24"/>
          <w:lang w:val="en-US" w:eastAsia="en-US"/>
        </w:rPr>
        <w:tab/>
      </w:r>
      <w:r w:rsidRPr="00DB41DF">
        <w:rPr>
          <w:rStyle w:val="FontStyle12"/>
          <w:rFonts w:ascii="Times New Roman" w:hAnsi="Times New Roman" w:cs="Times New Roman"/>
          <w:sz w:val="24"/>
          <w:szCs w:val="24"/>
          <w:lang w:val="en-US" w:eastAsia="en-US"/>
        </w:rPr>
        <w:tab/>
      </w:r>
      <w:r w:rsidRPr="00DB41DF">
        <w:rPr>
          <w:rFonts w:ascii="Times New Roman" w:hAnsi="Times New Roman"/>
          <w:lang w:val="en-US"/>
        </w:rPr>
        <w:t>Score:  ___/21</w:t>
      </w:r>
    </w:p>
    <w:p w:rsidR="00C12F39" w:rsidRPr="00DB41DF" w:rsidRDefault="00C12F39" w:rsidP="00B21BDA">
      <w:pPr>
        <w:pStyle w:val="12"/>
        <w:numPr>
          <w:ilvl w:val="0"/>
          <w:numId w:val="35"/>
        </w:numPr>
        <w:ind w:left="0"/>
        <w:rPr>
          <w:b/>
          <w:sz w:val="24"/>
          <w:szCs w:val="24"/>
          <w:u w:val="single"/>
        </w:rPr>
      </w:pPr>
      <w:r w:rsidRPr="00DB41DF">
        <w:rPr>
          <w:b/>
          <w:sz w:val="24"/>
          <w:szCs w:val="24"/>
          <w:u w:val="single"/>
        </w:rPr>
        <w:t>Обведи соответствующее слово из скобок.</w:t>
      </w:r>
    </w:p>
    <w:p w:rsidR="00C12F39" w:rsidRPr="00DB41DF" w:rsidRDefault="00C12F39" w:rsidP="00B21BDA">
      <w:pPr>
        <w:pStyle w:val="12"/>
        <w:numPr>
          <w:ilvl w:val="0"/>
          <w:numId w:val="36"/>
        </w:numPr>
        <w:ind w:left="0"/>
        <w:rPr>
          <w:sz w:val="24"/>
          <w:szCs w:val="24"/>
          <w:lang w:val="en-US"/>
        </w:rPr>
      </w:pPr>
      <w:r w:rsidRPr="00DB41DF">
        <w:rPr>
          <w:noProof/>
          <w:sz w:val="24"/>
          <w:szCs w:val="24"/>
          <w:lang w:eastAsia="ru-RU"/>
        </w:rPr>
        <w:drawing>
          <wp:anchor distT="0" distB="0" distL="114300" distR="114300" simplePos="0" relativeHeight="251763712" behindDoc="1" locked="0" layoutInCell="1" allowOverlap="1">
            <wp:simplePos x="0" y="0"/>
            <wp:positionH relativeFrom="column">
              <wp:posOffset>5745480</wp:posOffset>
            </wp:positionH>
            <wp:positionV relativeFrom="paragraph">
              <wp:posOffset>52070</wp:posOffset>
            </wp:positionV>
            <wp:extent cx="1172845" cy="1571625"/>
            <wp:effectExtent l="19050" t="0" r="8255" b="0"/>
            <wp:wrapTight wrapText="bothSides">
              <wp:wrapPolygon edited="0">
                <wp:start x="-351" y="0"/>
                <wp:lineTo x="-351" y="21469"/>
                <wp:lineTo x="21752" y="21469"/>
                <wp:lineTo x="21752" y="0"/>
                <wp:lineTo x="-351" y="0"/>
              </wp:wrapPolygon>
            </wp:wrapTight>
            <wp:docPr id="111" name="Рисунок 2" descr="H:\Fil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File0003.jpg"/>
                    <pic:cNvPicPr>
                      <a:picLocks noChangeAspect="1" noChangeArrowheads="1"/>
                    </pic:cNvPicPr>
                  </pic:nvPicPr>
                  <pic:blipFill>
                    <a:blip r:embed="rId57"/>
                    <a:srcRect/>
                    <a:stretch>
                      <a:fillRect/>
                    </a:stretch>
                  </pic:blipFill>
                  <pic:spPr bwMode="auto">
                    <a:xfrm>
                      <a:off x="0" y="0"/>
                      <a:ext cx="1172845" cy="1571625"/>
                    </a:xfrm>
                    <a:prstGeom prst="rect">
                      <a:avLst/>
                    </a:prstGeom>
                    <a:noFill/>
                    <a:ln w="9525">
                      <a:noFill/>
                      <a:miter lim="800000"/>
                      <a:headEnd/>
                      <a:tailEnd/>
                    </a:ln>
                  </pic:spPr>
                </pic:pic>
              </a:graphicData>
            </a:graphic>
          </wp:anchor>
        </w:drawing>
      </w:r>
      <w:r w:rsidRPr="00DB41DF">
        <w:rPr>
          <w:sz w:val="24"/>
          <w:szCs w:val="24"/>
          <w:lang w:val="en-US"/>
        </w:rPr>
        <w:t>Where … the children? ( am,    is,    are )</w:t>
      </w:r>
    </w:p>
    <w:p w:rsidR="00C12F39" w:rsidRPr="00DB41DF" w:rsidRDefault="00C12F39" w:rsidP="00B21BDA">
      <w:pPr>
        <w:pStyle w:val="12"/>
        <w:numPr>
          <w:ilvl w:val="0"/>
          <w:numId w:val="36"/>
        </w:numPr>
        <w:ind w:left="0"/>
        <w:rPr>
          <w:sz w:val="24"/>
          <w:szCs w:val="24"/>
          <w:lang w:val="en-US"/>
        </w:rPr>
      </w:pPr>
      <w:r w:rsidRPr="00DB41DF">
        <w:rPr>
          <w:sz w:val="24"/>
          <w:szCs w:val="24"/>
          <w:lang w:val="en-US"/>
        </w:rPr>
        <w:t>John … got a grey rabbit. ( have,   has )</w:t>
      </w:r>
    </w:p>
    <w:p w:rsidR="00C12F39" w:rsidRPr="00DB41DF" w:rsidRDefault="00C12F39" w:rsidP="00B21BDA">
      <w:pPr>
        <w:pStyle w:val="12"/>
        <w:numPr>
          <w:ilvl w:val="0"/>
          <w:numId w:val="36"/>
        </w:numPr>
        <w:ind w:left="0"/>
        <w:rPr>
          <w:sz w:val="24"/>
          <w:szCs w:val="24"/>
          <w:lang w:val="en-US"/>
        </w:rPr>
      </w:pPr>
      <w:r w:rsidRPr="00DB41DF">
        <w:rPr>
          <w:sz w:val="24"/>
          <w:szCs w:val="24"/>
          <w:lang w:val="en-US"/>
        </w:rPr>
        <w:t>My little sister doesn’t … a bike. ( water,     waters )</w:t>
      </w:r>
    </w:p>
    <w:p w:rsidR="00C12F39" w:rsidRPr="00DB41DF" w:rsidRDefault="00C12F39" w:rsidP="00B21BDA">
      <w:pPr>
        <w:pStyle w:val="12"/>
        <w:numPr>
          <w:ilvl w:val="0"/>
          <w:numId w:val="36"/>
        </w:numPr>
        <w:ind w:left="0"/>
        <w:rPr>
          <w:sz w:val="24"/>
          <w:szCs w:val="24"/>
        </w:rPr>
      </w:pPr>
      <w:r w:rsidRPr="00DB41DF">
        <w:rPr>
          <w:sz w:val="24"/>
          <w:szCs w:val="24"/>
          <w:lang w:val="en-US"/>
        </w:rPr>
        <w:t xml:space="preserve">Does Tiny … letters and postcards. </w:t>
      </w:r>
      <w:r w:rsidRPr="00DB41DF">
        <w:rPr>
          <w:sz w:val="24"/>
          <w:szCs w:val="24"/>
        </w:rPr>
        <w:t>(</w:t>
      </w:r>
      <w:r w:rsidRPr="00DB41DF">
        <w:rPr>
          <w:sz w:val="24"/>
          <w:szCs w:val="24"/>
          <w:lang w:val="en-US"/>
        </w:rPr>
        <w:t xml:space="preserve"> get</w:t>
      </w:r>
      <w:r w:rsidRPr="00DB41DF">
        <w:rPr>
          <w:sz w:val="24"/>
          <w:szCs w:val="24"/>
        </w:rPr>
        <w:t xml:space="preserve">,    </w:t>
      </w:r>
      <w:r w:rsidRPr="00DB41DF">
        <w:rPr>
          <w:sz w:val="24"/>
          <w:szCs w:val="24"/>
          <w:lang w:val="en-US"/>
        </w:rPr>
        <w:t xml:space="preserve">gets </w:t>
      </w:r>
      <w:r w:rsidRPr="00DB41DF">
        <w:rPr>
          <w:sz w:val="24"/>
          <w:szCs w:val="24"/>
        </w:rPr>
        <w:t>)</w:t>
      </w:r>
      <w:r w:rsidRPr="00DB41DF">
        <w:rPr>
          <w:sz w:val="24"/>
          <w:szCs w:val="24"/>
        </w:rPr>
        <w:tab/>
        <w:t xml:space="preserve">             </w:t>
      </w:r>
      <w:r w:rsidRPr="00DB41DF">
        <w:rPr>
          <w:sz w:val="24"/>
          <w:szCs w:val="24"/>
          <w:lang w:val="en-US"/>
        </w:rPr>
        <w:t>Score</w:t>
      </w:r>
      <w:r w:rsidRPr="00DB41DF">
        <w:rPr>
          <w:sz w:val="24"/>
          <w:szCs w:val="24"/>
        </w:rPr>
        <w:t>:  ___/</w:t>
      </w:r>
      <w:r w:rsidRPr="00DB41DF">
        <w:rPr>
          <w:sz w:val="24"/>
          <w:szCs w:val="24"/>
          <w:lang w:val="en-US"/>
        </w:rPr>
        <w:t>20</w:t>
      </w:r>
    </w:p>
    <w:p w:rsidR="00C12F39" w:rsidRPr="00DB41DF" w:rsidRDefault="00C12F39" w:rsidP="00B21BDA">
      <w:pPr>
        <w:pStyle w:val="12"/>
        <w:numPr>
          <w:ilvl w:val="0"/>
          <w:numId w:val="35"/>
        </w:numPr>
        <w:ind w:left="0"/>
        <w:rPr>
          <w:b/>
          <w:sz w:val="24"/>
          <w:szCs w:val="24"/>
          <w:u w:val="single"/>
        </w:rPr>
      </w:pPr>
      <w:r w:rsidRPr="00DB41DF">
        <w:rPr>
          <w:b/>
          <w:sz w:val="24"/>
          <w:szCs w:val="24"/>
          <w:u w:val="single"/>
        </w:rPr>
        <w:t>Обозначь на циферблатах время, указанное в каждом предложении.</w:t>
      </w:r>
    </w:p>
    <w:p w:rsidR="00C12F39" w:rsidRPr="00DB41DF" w:rsidRDefault="00C12F39" w:rsidP="00B21BDA">
      <w:pPr>
        <w:pStyle w:val="12"/>
        <w:numPr>
          <w:ilvl w:val="0"/>
          <w:numId w:val="41"/>
        </w:numPr>
        <w:ind w:left="0"/>
        <w:rPr>
          <w:sz w:val="24"/>
          <w:szCs w:val="24"/>
        </w:rPr>
      </w:pPr>
      <w:r w:rsidRPr="00DB41DF">
        <w:rPr>
          <w:sz w:val="24"/>
          <w:szCs w:val="24"/>
          <w:lang w:val="en-US"/>
        </w:rPr>
        <w:t>It</w:t>
      </w:r>
      <w:r w:rsidRPr="00DB41DF">
        <w:rPr>
          <w:sz w:val="24"/>
          <w:szCs w:val="24"/>
        </w:rPr>
        <w:t>’</w:t>
      </w:r>
      <w:r w:rsidRPr="00DB41DF">
        <w:rPr>
          <w:sz w:val="24"/>
          <w:szCs w:val="24"/>
          <w:lang w:val="en-US"/>
        </w:rPr>
        <w:t>s</w:t>
      </w:r>
      <w:r w:rsidRPr="00DB41DF">
        <w:rPr>
          <w:sz w:val="24"/>
          <w:szCs w:val="24"/>
        </w:rPr>
        <w:t xml:space="preserve"> </w:t>
      </w:r>
      <w:r w:rsidRPr="00DB41DF">
        <w:rPr>
          <w:sz w:val="24"/>
          <w:szCs w:val="24"/>
          <w:lang w:val="en-US"/>
        </w:rPr>
        <w:t>half</w:t>
      </w:r>
      <w:r w:rsidRPr="00DB41DF">
        <w:rPr>
          <w:sz w:val="24"/>
          <w:szCs w:val="24"/>
        </w:rPr>
        <w:t xml:space="preserve"> </w:t>
      </w:r>
      <w:r w:rsidRPr="00DB41DF">
        <w:rPr>
          <w:sz w:val="24"/>
          <w:szCs w:val="24"/>
          <w:lang w:val="en-US"/>
        </w:rPr>
        <w:t>past</w:t>
      </w:r>
      <w:r w:rsidRPr="00DB41DF">
        <w:rPr>
          <w:sz w:val="24"/>
          <w:szCs w:val="24"/>
        </w:rPr>
        <w:t xml:space="preserve"> </w:t>
      </w:r>
      <w:r w:rsidRPr="00DB41DF">
        <w:rPr>
          <w:sz w:val="24"/>
          <w:szCs w:val="24"/>
          <w:lang w:val="en-US"/>
        </w:rPr>
        <w:t>six</w:t>
      </w:r>
      <w:r w:rsidRPr="00DB41DF">
        <w:rPr>
          <w:sz w:val="24"/>
          <w:szCs w:val="24"/>
        </w:rPr>
        <w:t xml:space="preserve">. </w:t>
      </w:r>
    </w:p>
    <w:p w:rsidR="00C12F39" w:rsidRPr="00DB41DF" w:rsidRDefault="00C12F39" w:rsidP="00B21BDA">
      <w:pPr>
        <w:pStyle w:val="12"/>
        <w:numPr>
          <w:ilvl w:val="0"/>
          <w:numId w:val="41"/>
        </w:numPr>
        <w:ind w:left="0"/>
        <w:rPr>
          <w:sz w:val="24"/>
          <w:szCs w:val="24"/>
        </w:rPr>
      </w:pPr>
      <w:r w:rsidRPr="00DB41DF">
        <w:rPr>
          <w:sz w:val="24"/>
          <w:szCs w:val="24"/>
        </w:rPr>
        <w:t xml:space="preserve"> </w:t>
      </w:r>
      <w:r w:rsidRPr="00DB41DF">
        <w:rPr>
          <w:sz w:val="24"/>
          <w:szCs w:val="24"/>
          <w:lang w:val="en-US"/>
        </w:rPr>
        <w:t>It</w:t>
      </w:r>
      <w:r w:rsidRPr="00DB41DF">
        <w:rPr>
          <w:sz w:val="24"/>
          <w:szCs w:val="24"/>
        </w:rPr>
        <w:t>’</w:t>
      </w:r>
      <w:r w:rsidRPr="00DB41DF">
        <w:rPr>
          <w:sz w:val="24"/>
          <w:szCs w:val="24"/>
          <w:lang w:val="en-US"/>
        </w:rPr>
        <w:t>s</w:t>
      </w:r>
      <w:r w:rsidRPr="00DB41DF">
        <w:rPr>
          <w:sz w:val="24"/>
          <w:szCs w:val="24"/>
        </w:rPr>
        <w:t xml:space="preserve"> </w:t>
      </w:r>
      <w:r w:rsidRPr="00DB41DF">
        <w:rPr>
          <w:sz w:val="24"/>
          <w:szCs w:val="24"/>
          <w:lang w:val="en-US"/>
        </w:rPr>
        <w:t>ten</w:t>
      </w:r>
      <w:r w:rsidRPr="00DB41DF">
        <w:rPr>
          <w:sz w:val="24"/>
          <w:szCs w:val="24"/>
        </w:rPr>
        <w:t xml:space="preserve"> </w:t>
      </w:r>
      <w:r w:rsidRPr="00DB41DF">
        <w:rPr>
          <w:sz w:val="24"/>
          <w:szCs w:val="24"/>
          <w:lang w:val="en-US"/>
        </w:rPr>
        <w:t>o</w:t>
      </w:r>
      <w:r w:rsidRPr="00DB41DF">
        <w:rPr>
          <w:sz w:val="24"/>
          <w:szCs w:val="24"/>
        </w:rPr>
        <w:t>’</w:t>
      </w:r>
      <w:r w:rsidRPr="00DB41DF">
        <w:rPr>
          <w:sz w:val="24"/>
          <w:szCs w:val="24"/>
          <w:lang w:val="en-US"/>
        </w:rPr>
        <w:t>clock</w:t>
      </w:r>
      <w:r w:rsidRPr="00DB41DF">
        <w:rPr>
          <w:sz w:val="24"/>
          <w:szCs w:val="24"/>
        </w:rPr>
        <w:t>.</w:t>
      </w:r>
    </w:p>
    <w:p w:rsidR="00C12F39" w:rsidRPr="00DB41DF" w:rsidRDefault="00C12F39" w:rsidP="00B21BDA">
      <w:pPr>
        <w:pStyle w:val="12"/>
        <w:numPr>
          <w:ilvl w:val="0"/>
          <w:numId w:val="41"/>
        </w:numPr>
        <w:ind w:left="0"/>
        <w:rPr>
          <w:sz w:val="24"/>
          <w:szCs w:val="24"/>
        </w:rPr>
      </w:pPr>
      <w:r w:rsidRPr="00DB41DF">
        <w:rPr>
          <w:sz w:val="24"/>
          <w:szCs w:val="24"/>
        </w:rPr>
        <w:t xml:space="preserve"> </w:t>
      </w:r>
      <w:r w:rsidRPr="00DB41DF">
        <w:rPr>
          <w:sz w:val="24"/>
          <w:szCs w:val="24"/>
          <w:lang w:val="en-US"/>
        </w:rPr>
        <w:t>It</w:t>
      </w:r>
      <w:r w:rsidRPr="00DB41DF">
        <w:rPr>
          <w:sz w:val="24"/>
          <w:szCs w:val="24"/>
        </w:rPr>
        <w:t>’</w:t>
      </w:r>
      <w:r w:rsidRPr="00DB41DF">
        <w:rPr>
          <w:sz w:val="24"/>
          <w:szCs w:val="24"/>
          <w:lang w:val="en-US"/>
        </w:rPr>
        <w:t>s</w:t>
      </w:r>
      <w:r w:rsidRPr="00DB41DF">
        <w:rPr>
          <w:sz w:val="24"/>
          <w:szCs w:val="24"/>
        </w:rPr>
        <w:t xml:space="preserve"> </w:t>
      </w:r>
      <w:r w:rsidRPr="00DB41DF">
        <w:rPr>
          <w:sz w:val="24"/>
          <w:szCs w:val="24"/>
          <w:lang w:val="en-US"/>
        </w:rPr>
        <w:t>seven</w:t>
      </w:r>
      <w:r w:rsidRPr="00DB41DF">
        <w:rPr>
          <w:sz w:val="24"/>
          <w:szCs w:val="24"/>
        </w:rPr>
        <w:t xml:space="preserve"> </w:t>
      </w:r>
      <w:r w:rsidRPr="00DB41DF">
        <w:rPr>
          <w:sz w:val="24"/>
          <w:szCs w:val="24"/>
          <w:lang w:val="en-US"/>
        </w:rPr>
        <w:t>fifteen</w:t>
      </w:r>
      <w:r w:rsidRPr="00DB41DF">
        <w:rPr>
          <w:sz w:val="24"/>
          <w:szCs w:val="24"/>
        </w:rPr>
        <w:t>.</w:t>
      </w:r>
    </w:p>
    <w:p w:rsidR="00C12F39" w:rsidRPr="00DB41DF" w:rsidRDefault="00C12F39" w:rsidP="00B21BDA">
      <w:pPr>
        <w:pStyle w:val="12"/>
        <w:numPr>
          <w:ilvl w:val="0"/>
          <w:numId w:val="41"/>
        </w:numPr>
        <w:ind w:left="0"/>
        <w:rPr>
          <w:sz w:val="24"/>
          <w:szCs w:val="24"/>
        </w:rPr>
      </w:pPr>
      <w:r w:rsidRPr="00DB41DF">
        <w:rPr>
          <w:sz w:val="24"/>
          <w:szCs w:val="24"/>
        </w:rPr>
        <w:t xml:space="preserve"> </w:t>
      </w:r>
      <w:r w:rsidRPr="00DB41DF">
        <w:rPr>
          <w:sz w:val="24"/>
          <w:szCs w:val="24"/>
          <w:lang w:val="en-US"/>
        </w:rPr>
        <w:t>It</w:t>
      </w:r>
      <w:r w:rsidRPr="00DB41DF">
        <w:rPr>
          <w:sz w:val="24"/>
          <w:szCs w:val="24"/>
        </w:rPr>
        <w:t>’</w:t>
      </w:r>
      <w:r w:rsidRPr="00DB41DF">
        <w:rPr>
          <w:sz w:val="24"/>
          <w:szCs w:val="24"/>
          <w:lang w:val="en-US"/>
        </w:rPr>
        <w:t>s half past eleven.</w:t>
      </w:r>
    </w:p>
    <w:p w:rsidR="00C12F39" w:rsidRPr="00DB41DF" w:rsidRDefault="00C12F39" w:rsidP="00B21BDA">
      <w:pPr>
        <w:pStyle w:val="12"/>
        <w:numPr>
          <w:ilvl w:val="0"/>
          <w:numId w:val="41"/>
        </w:numPr>
        <w:ind w:left="0"/>
        <w:rPr>
          <w:sz w:val="24"/>
          <w:szCs w:val="24"/>
        </w:rPr>
      </w:pPr>
      <w:r w:rsidRPr="00DB41DF">
        <w:rPr>
          <w:sz w:val="24"/>
          <w:szCs w:val="24"/>
        </w:rPr>
        <w:t xml:space="preserve"> </w:t>
      </w:r>
      <w:r w:rsidRPr="00DB41DF">
        <w:rPr>
          <w:sz w:val="24"/>
          <w:szCs w:val="24"/>
          <w:lang w:val="en-US"/>
        </w:rPr>
        <w:t>It’s two twenty.</w:t>
      </w:r>
    </w:p>
    <w:p w:rsidR="00C12F39" w:rsidRPr="00DB41DF" w:rsidRDefault="00C12F39" w:rsidP="00B21BDA">
      <w:pPr>
        <w:pStyle w:val="12"/>
        <w:numPr>
          <w:ilvl w:val="0"/>
          <w:numId w:val="41"/>
        </w:numPr>
        <w:ind w:left="0"/>
        <w:rPr>
          <w:sz w:val="24"/>
          <w:szCs w:val="24"/>
        </w:rPr>
      </w:pPr>
      <w:r w:rsidRPr="00DB41DF">
        <w:rPr>
          <w:sz w:val="24"/>
          <w:szCs w:val="24"/>
          <w:lang w:val="en-US"/>
        </w:rPr>
        <w:t>It</w:t>
      </w:r>
      <w:r w:rsidRPr="00DB41DF">
        <w:rPr>
          <w:sz w:val="24"/>
          <w:szCs w:val="24"/>
        </w:rPr>
        <w:t>’</w:t>
      </w:r>
      <w:r w:rsidRPr="00DB41DF">
        <w:rPr>
          <w:sz w:val="24"/>
          <w:szCs w:val="24"/>
          <w:lang w:val="en-US"/>
        </w:rPr>
        <w:t>s</w:t>
      </w:r>
      <w:r w:rsidRPr="00DB41DF">
        <w:rPr>
          <w:sz w:val="24"/>
          <w:szCs w:val="24"/>
        </w:rPr>
        <w:t xml:space="preserve"> </w:t>
      </w:r>
      <w:r w:rsidRPr="00DB41DF">
        <w:rPr>
          <w:sz w:val="24"/>
          <w:szCs w:val="24"/>
          <w:lang w:val="en-US"/>
        </w:rPr>
        <w:t>one</w:t>
      </w:r>
      <w:r w:rsidRPr="00DB41DF">
        <w:rPr>
          <w:sz w:val="24"/>
          <w:szCs w:val="24"/>
        </w:rPr>
        <w:t xml:space="preserve"> </w:t>
      </w:r>
      <w:r w:rsidRPr="00DB41DF">
        <w:rPr>
          <w:sz w:val="24"/>
          <w:szCs w:val="24"/>
          <w:lang w:val="en-US"/>
        </w:rPr>
        <w:t>o</w:t>
      </w:r>
      <w:r w:rsidRPr="00DB41DF">
        <w:rPr>
          <w:sz w:val="24"/>
          <w:szCs w:val="24"/>
        </w:rPr>
        <w:t>’</w:t>
      </w:r>
      <w:r w:rsidRPr="00DB41DF">
        <w:rPr>
          <w:sz w:val="24"/>
          <w:szCs w:val="24"/>
          <w:lang w:val="en-US"/>
        </w:rPr>
        <w:t>clock</w:t>
      </w:r>
      <w:r w:rsidRPr="00DB41DF">
        <w:rPr>
          <w:sz w:val="24"/>
          <w:szCs w:val="24"/>
        </w:rPr>
        <w:t>.</w:t>
      </w:r>
      <w:r w:rsidRPr="00DB41DF">
        <w:rPr>
          <w:sz w:val="24"/>
          <w:szCs w:val="24"/>
        </w:rPr>
        <w:tab/>
      </w:r>
      <w:r w:rsidRPr="00DB41DF">
        <w:rPr>
          <w:sz w:val="24"/>
          <w:szCs w:val="24"/>
        </w:rPr>
        <w:tab/>
      </w:r>
      <w:r w:rsidRPr="00DB41DF">
        <w:rPr>
          <w:sz w:val="24"/>
          <w:szCs w:val="24"/>
        </w:rPr>
        <w:tab/>
      </w:r>
      <w:r w:rsidRPr="00DB41DF">
        <w:rPr>
          <w:sz w:val="24"/>
          <w:szCs w:val="24"/>
        </w:rPr>
        <w:tab/>
      </w:r>
      <w:r w:rsidRPr="00DB41DF">
        <w:rPr>
          <w:sz w:val="24"/>
          <w:szCs w:val="24"/>
        </w:rPr>
        <w:tab/>
      </w:r>
      <w:r w:rsidRPr="00DB41DF">
        <w:rPr>
          <w:sz w:val="24"/>
          <w:szCs w:val="24"/>
        </w:rPr>
        <w:tab/>
      </w:r>
      <w:r w:rsidRPr="00DB41DF">
        <w:rPr>
          <w:sz w:val="24"/>
          <w:szCs w:val="24"/>
        </w:rPr>
        <w:tab/>
      </w:r>
      <w:r w:rsidRPr="00DB41DF">
        <w:rPr>
          <w:sz w:val="24"/>
          <w:szCs w:val="24"/>
        </w:rPr>
        <w:tab/>
      </w:r>
      <w:r w:rsidRPr="00DB41DF">
        <w:rPr>
          <w:sz w:val="24"/>
          <w:szCs w:val="24"/>
        </w:rPr>
        <w:tab/>
      </w:r>
      <w:r w:rsidRPr="00DB41DF">
        <w:rPr>
          <w:sz w:val="24"/>
          <w:szCs w:val="24"/>
        </w:rPr>
        <w:tab/>
        <w:t xml:space="preserve"> </w:t>
      </w:r>
      <w:r w:rsidRPr="00DB41DF">
        <w:rPr>
          <w:sz w:val="24"/>
          <w:szCs w:val="24"/>
          <w:lang w:val="en-US"/>
        </w:rPr>
        <w:t>Score</w:t>
      </w:r>
      <w:r w:rsidRPr="00DB41DF">
        <w:rPr>
          <w:sz w:val="24"/>
          <w:szCs w:val="24"/>
        </w:rPr>
        <w:t>:  ___/</w:t>
      </w:r>
      <w:r w:rsidRPr="00DB41DF">
        <w:rPr>
          <w:sz w:val="24"/>
          <w:szCs w:val="24"/>
          <w:lang w:val="en-US"/>
        </w:rPr>
        <w:t>24</w:t>
      </w:r>
    </w:p>
    <w:p w:rsidR="00C12F39" w:rsidRPr="00DB41DF" w:rsidRDefault="00C12F39" w:rsidP="00B21BDA">
      <w:pPr>
        <w:pStyle w:val="12"/>
        <w:numPr>
          <w:ilvl w:val="0"/>
          <w:numId w:val="35"/>
        </w:numPr>
        <w:ind w:left="0"/>
        <w:rPr>
          <w:b/>
          <w:sz w:val="24"/>
          <w:szCs w:val="24"/>
          <w:u w:val="single"/>
        </w:rPr>
      </w:pPr>
      <w:r w:rsidRPr="00DB41DF">
        <w:rPr>
          <w:b/>
          <w:sz w:val="24"/>
          <w:szCs w:val="24"/>
          <w:u w:val="single"/>
        </w:rPr>
        <w:t>Заполни таблицу.</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419"/>
        <w:gridCol w:w="2436"/>
        <w:gridCol w:w="2421"/>
        <w:gridCol w:w="2436"/>
      </w:tblGrid>
      <w:tr w:rsidR="00C12F39" w:rsidRPr="00DB41DF" w:rsidTr="00C12F39">
        <w:tc>
          <w:tcPr>
            <w:tcW w:w="2747" w:type="dxa"/>
            <w:tcBorders>
              <w:top w:val="single" w:sz="4" w:space="0" w:color="000000"/>
              <w:left w:val="single" w:sz="4" w:space="0" w:color="000000"/>
              <w:bottom w:val="single" w:sz="4" w:space="0" w:color="000000"/>
              <w:right w:val="single" w:sz="4" w:space="0" w:color="000000"/>
            </w:tcBorders>
            <w:shd w:val="clear" w:color="auto" w:fill="F2F2F2"/>
          </w:tcPr>
          <w:p w:rsidR="00C12F39" w:rsidRPr="00DB41DF" w:rsidRDefault="00C12F39" w:rsidP="00C12F39">
            <w:pPr>
              <w:pStyle w:val="12"/>
              <w:ind w:left="0"/>
              <w:rPr>
                <w:b/>
                <w:sz w:val="24"/>
                <w:szCs w:val="24"/>
                <w:lang w:val="en-US"/>
              </w:rPr>
            </w:pPr>
            <w:r w:rsidRPr="00DB41DF">
              <w:rPr>
                <w:b/>
                <w:sz w:val="24"/>
                <w:szCs w:val="24"/>
                <w:lang w:val="en-US"/>
              </w:rPr>
              <w:t>one</w:t>
            </w:r>
          </w:p>
        </w:tc>
        <w:tc>
          <w:tcPr>
            <w:tcW w:w="2747" w:type="dxa"/>
            <w:tcBorders>
              <w:top w:val="single" w:sz="4" w:space="0" w:color="000000"/>
              <w:left w:val="single" w:sz="4" w:space="0" w:color="000000"/>
              <w:bottom w:val="single" w:sz="4" w:space="0" w:color="000000"/>
              <w:right w:val="single" w:sz="4" w:space="0" w:color="000000"/>
            </w:tcBorders>
            <w:shd w:val="clear" w:color="auto" w:fill="F2F2F2"/>
          </w:tcPr>
          <w:p w:rsidR="00C12F39" w:rsidRPr="00DB41DF" w:rsidRDefault="00C12F39" w:rsidP="00C12F39">
            <w:pPr>
              <w:pStyle w:val="12"/>
              <w:ind w:left="0"/>
              <w:rPr>
                <w:b/>
                <w:sz w:val="24"/>
                <w:szCs w:val="24"/>
                <w:lang w:val="en-US"/>
              </w:rPr>
            </w:pPr>
            <w:r w:rsidRPr="00DB41DF">
              <w:rPr>
                <w:b/>
                <w:sz w:val="24"/>
                <w:szCs w:val="24"/>
                <w:lang w:val="en-US"/>
              </w:rPr>
              <w:t>many</w:t>
            </w:r>
          </w:p>
        </w:tc>
        <w:tc>
          <w:tcPr>
            <w:tcW w:w="2747" w:type="dxa"/>
            <w:tcBorders>
              <w:top w:val="single" w:sz="4" w:space="0" w:color="000000"/>
              <w:left w:val="single" w:sz="4" w:space="0" w:color="000000"/>
              <w:bottom w:val="single" w:sz="4" w:space="0" w:color="000000"/>
              <w:right w:val="single" w:sz="4" w:space="0" w:color="000000"/>
            </w:tcBorders>
            <w:shd w:val="clear" w:color="auto" w:fill="F2F2F2"/>
          </w:tcPr>
          <w:p w:rsidR="00C12F39" w:rsidRPr="00DB41DF" w:rsidRDefault="00C12F39" w:rsidP="00C12F39">
            <w:pPr>
              <w:pStyle w:val="12"/>
              <w:ind w:left="0"/>
              <w:rPr>
                <w:b/>
                <w:sz w:val="24"/>
                <w:szCs w:val="24"/>
                <w:lang w:val="en-US"/>
              </w:rPr>
            </w:pPr>
            <w:r w:rsidRPr="00DB41DF">
              <w:rPr>
                <w:b/>
                <w:sz w:val="24"/>
                <w:szCs w:val="24"/>
                <w:lang w:val="en-US"/>
              </w:rPr>
              <w:t>one</w:t>
            </w:r>
          </w:p>
        </w:tc>
        <w:tc>
          <w:tcPr>
            <w:tcW w:w="2747" w:type="dxa"/>
            <w:tcBorders>
              <w:top w:val="single" w:sz="4" w:space="0" w:color="000000"/>
              <w:left w:val="single" w:sz="4" w:space="0" w:color="000000"/>
              <w:bottom w:val="single" w:sz="4" w:space="0" w:color="000000"/>
              <w:right w:val="single" w:sz="4" w:space="0" w:color="000000"/>
            </w:tcBorders>
            <w:shd w:val="clear" w:color="auto" w:fill="F2F2F2"/>
          </w:tcPr>
          <w:p w:rsidR="00C12F39" w:rsidRPr="00DB41DF" w:rsidRDefault="00C12F39" w:rsidP="00C12F39">
            <w:pPr>
              <w:pStyle w:val="12"/>
              <w:ind w:left="0"/>
              <w:rPr>
                <w:b/>
                <w:sz w:val="24"/>
                <w:szCs w:val="24"/>
                <w:lang w:val="en-US"/>
              </w:rPr>
            </w:pPr>
            <w:r w:rsidRPr="00DB41DF">
              <w:rPr>
                <w:b/>
                <w:sz w:val="24"/>
                <w:szCs w:val="24"/>
                <w:lang w:val="en-US"/>
              </w:rPr>
              <w:t>many</w:t>
            </w:r>
          </w:p>
        </w:tc>
      </w:tr>
      <w:tr w:rsidR="00C12F39" w:rsidRPr="00DB41DF" w:rsidTr="00C12F39">
        <w:tc>
          <w:tcPr>
            <w:tcW w:w="2747" w:type="dxa"/>
            <w:tcBorders>
              <w:top w:val="single" w:sz="4" w:space="0" w:color="000000"/>
              <w:left w:val="single" w:sz="4" w:space="0" w:color="000000"/>
              <w:bottom w:val="single" w:sz="4" w:space="0" w:color="000000"/>
              <w:right w:val="single" w:sz="4" w:space="0" w:color="000000"/>
            </w:tcBorders>
          </w:tcPr>
          <w:p w:rsidR="00C12F39" w:rsidRPr="00DB41DF" w:rsidRDefault="00C12F39" w:rsidP="00C12F39">
            <w:pPr>
              <w:pStyle w:val="12"/>
              <w:ind w:left="0"/>
              <w:rPr>
                <w:sz w:val="24"/>
                <w:szCs w:val="24"/>
                <w:lang w:val="en-US"/>
              </w:rPr>
            </w:pPr>
            <w:r w:rsidRPr="00DB41DF">
              <w:rPr>
                <w:sz w:val="24"/>
                <w:szCs w:val="24"/>
                <w:lang w:val="en-US"/>
              </w:rPr>
              <w:t>hand</w:t>
            </w:r>
          </w:p>
        </w:tc>
        <w:tc>
          <w:tcPr>
            <w:tcW w:w="2747" w:type="dxa"/>
            <w:tcBorders>
              <w:top w:val="single" w:sz="4" w:space="0" w:color="000000"/>
              <w:left w:val="single" w:sz="4" w:space="0" w:color="000000"/>
              <w:bottom w:val="single" w:sz="4" w:space="0" w:color="000000"/>
              <w:right w:val="single" w:sz="4" w:space="0" w:color="000000"/>
            </w:tcBorders>
          </w:tcPr>
          <w:p w:rsidR="00C12F39" w:rsidRPr="00DB41DF" w:rsidRDefault="00C12F39" w:rsidP="00C12F39">
            <w:pPr>
              <w:pStyle w:val="12"/>
              <w:ind w:left="0"/>
              <w:rPr>
                <w:sz w:val="24"/>
                <w:szCs w:val="24"/>
              </w:rPr>
            </w:pPr>
          </w:p>
        </w:tc>
        <w:tc>
          <w:tcPr>
            <w:tcW w:w="2747" w:type="dxa"/>
            <w:tcBorders>
              <w:top w:val="single" w:sz="4" w:space="0" w:color="000000"/>
              <w:left w:val="single" w:sz="4" w:space="0" w:color="000000"/>
              <w:bottom w:val="single" w:sz="4" w:space="0" w:color="000000"/>
              <w:right w:val="single" w:sz="4" w:space="0" w:color="000000"/>
            </w:tcBorders>
          </w:tcPr>
          <w:p w:rsidR="00C12F39" w:rsidRPr="00DB41DF" w:rsidRDefault="00C12F39" w:rsidP="00C12F39">
            <w:pPr>
              <w:pStyle w:val="12"/>
              <w:ind w:left="0"/>
              <w:rPr>
                <w:sz w:val="24"/>
                <w:szCs w:val="24"/>
                <w:lang w:val="en-US"/>
              </w:rPr>
            </w:pPr>
            <w:r w:rsidRPr="00DB41DF">
              <w:rPr>
                <w:sz w:val="24"/>
                <w:szCs w:val="24"/>
                <w:lang w:val="en-US"/>
              </w:rPr>
              <w:t>child</w:t>
            </w:r>
          </w:p>
        </w:tc>
        <w:tc>
          <w:tcPr>
            <w:tcW w:w="2747" w:type="dxa"/>
            <w:tcBorders>
              <w:top w:val="single" w:sz="4" w:space="0" w:color="000000"/>
              <w:left w:val="single" w:sz="4" w:space="0" w:color="000000"/>
              <w:bottom w:val="single" w:sz="4" w:space="0" w:color="000000"/>
              <w:right w:val="single" w:sz="4" w:space="0" w:color="000000"/>
            </w:tcBorders>
          </w:tcPr>
          <w:p w:rsidR="00C12F39" w:rsidRPr="00DB41DF" w:rsidRDefault="00C12F39" w:rsidP="00C12F39">
            <w:pPr>
              <w:pStyle w:val="12"/>
              <w:ind w:left="0"/>
              <w:rPr>
                <w:sz w:val="24"/>
                <w:szCs w:val="24"/>
              </w:rPr>
            </w:pPr>
          </w:p>
        </w:tc>
      </w:tr>
      <w:tr w:rsidR="00C12F39" w:rsidRPr="00DB41DF" w:rsidTr="00C12F39">
        <w:tc>
          <w:tcPr>
            <w:tcW w:w="2747" w:type="dxa"/>
            <w:tcBorders>
              <w:top w:val="single" w:sz="4" w:space="0" w:color="000000"/>
              <w:left w:val="single" w:sz="4" w:space="0" w:color="000000"/>
              <w:bottom w:val="single" w:sz="4" w:space="0" w:color="000000"/>
              <w:right w:val="single" w:sz="4" w:space="0" w:color="000000"/>
            </w:tcBorders>
          </w:tcPr>
          <w:p w:rsidR="00C12F39" w:rsidRPr="00DB41DF" w:rsidRDefault="00C12F39" w:rsidP="00C12F39">
            <w:pPr>
              <w:pStyle w:val="12"/>
              <w:ind w:left="0"/>
              <w:rPr>
                <w:sz w:val="24"/>
                <w:szCs w:val="24"/>
                <w:lang w:val="en-US"/>
              </w:rPr>
            </w:pPr>
            <w:r w:rsidRPr="00DB41DF">
              <w:rPr>
                <w:sz w:val="24"/>
                <w:szCs w:val="24"/>
                <w:lang w:val="en-US"/>
              </w:rPr>
              <w:t>foot</w:t>
            </w:r>
          </w:p>
        </w:tc>
        <w:tc>
          <w:tcPr>
            <w:tcW w:w="2747" w:type="dxa"/>
            <w:tcBorders>
              <w:top w:val="single" w:sz="4" w:space="0" w:color="000000"/>
              <w:left w:val="single" w:sz="4" w:space="0" w:color="000000"/>
              <w:bottom w:val="single" w:sz="4" w:space="0" w:color="000000"/>
              <w:right w:val="single" w:sz="4" w:space="0" w:color="000000"/>
            </w:tcBorders>
          </w:tcPr>
          <w:p w:rsidR="00C12F39" w:rsidRPr="00DB41DF" w:rsidRDefault="00C12F39" w:rsidP="00C12F39">
            <w:pPr>
              <w:pStyle w:val="12"/>
              <w:ind w:left="0"/>
              <w:rPr>
                <w:sz w:val="24"/>
                <w:szCs w:val="24"/>
              </w:rPr>
            </w:pPr>
          </w:p>
        </w:tc>
        <w:tc>
          <w:tcPr>
            <w:tcW w:w="2747" w:type="dxa"/>
            <w:tcBorders>
              <w:top w:val="single" w:sz="4" w:space="0" w:color="000000"/>
              <w:left w:val="single" w:sz="4" w:space="0" w:color="000000"/>
              <w:bottom w:val="single" w:sz="4" w:space="0" w:color="000000"/>
              <w:right w:val="single" w:sz="4" w:space="0" w:color="000000"/>
            </w:tcBorders>
          </w:tcPr>
          <w:p w:rsidR="00C12F39" w:rsidRPr="00DB41DF" w:rsidRDefault="00C12F39" w:rsidP="00C12F39">
            <w:pPr>
              <w:pStyle w:val="12"/>
              <w:ind w:left="0"/>
              <w:rPr>
                <w:sz w:val="24"/>
                <w:szCs w:val="24"/>
                <w:lang w:val="en-US"/>
              </w:rPr>
            </w:pPr>
            <w:r w:rsidRPr="00DB41DF">
              <w:rPr>
                <w:sz w:val="24"/>
                <w:szCs w:val="24"/>
                <w:lang w:val="en-US"/>
              </w:rPr>
              <w:t>fish</w:t>
            </w:r>
          </w:p>
        </w:tc>
        <w:tc>
          <w:tcPr>
            <w:tcW w:w="2747" w:type="dxa"/>
            <w:tcBorders>
              <w:top w:val="single" w:sz="4" w:space="0" w:color="000000"/>
              <w:left w:val="single" w:sz="4" w:space="0" w:color="000000"/>
              <w:bottom w:val="single" w:sz="4" w:space="0" w:color="000000"/>
              <w:right w:val="single" w:sz="4" w:space="0" w:color="000000"/>
            </w:tcBorders>
          </w:tcPr>
          <w:p w:rsidR="00C12F39" w:rsidRPr="00DB41DF" w:rsidRDefault="00C12F39" w:rsidP="00C12F39">
            <w:pPr>
              <w:pStyle w:val="12"/>
              <w:ind w:left="0"/>
              <w:rPr>
                <w:sz w:val="24"/>
                <w:szCs w:val="24"/>
              </w:rPr>
            </w:pPr>
          </w:p>
        </w:tc>
      </w:tr>
    </w:tbl>
    <w:p w:rsidR="00C12F39" w:rsidRPr="00DB41DF" w:rsidRDefault="00C12F39" w:rsidP="00C12F39">
      <w:pPr>
        <w:spacing w:after="0" w:line="240" w:lineRule="auto"/>
        <w:rPr>
          <w:rFonts w:ascii="Times New Roman" w:hAnsi="Times New Roman" w:cs="Times New Roman"/>
          <w:sz w:val="24"/>
          <w:szCs w:val="24"/>
          <w:lang w:val="en-US"/>
        </w:rPr>
      </w:pPr>
      <w:r w:rsidRPr="00DB41DF">
        <w:rPr>
          <w:rFonts w:ascii="Times New Roman" w:hAnsi="Times New Roman" w:cs="Times New Roman"/>
          <w:sz w:val="24"/>
          <w:szCs w:val="24"/>
        </w:rPr>
        <w:tab/>
      </w:r>
      <w:r w:rsidRPr="00DB41DF">
        <w:rPr>
          <w:rFonts w:ascii="Times New Roman" w:hAnsi="Times New Roman" w:cs="Times New Roman"/>
          <w:sz w:val="24"/>
          <w:szCs w:val="24"/>
        </w:rPr>
        <w:tab/>
      </w:r>
      <w:r w:rsidRPr="00DB41DF">
        <w:rPr>
          <w:rFonts w:ascii="Times New Roman" w:hAnsi="Times New Roman" w:cs="Times New Roman"/>
          <w:sz w:val="24"/>
          <w:szCs w:val="24"/>
        </w:rPr>
        <w:tab/>
      </w:r>
      <w:r w:rsidRPr="00DB41DF">
        <w:rPr>
          <w:rFonts w:ascii="Times New Roman" w:hAnsi="Times New Roman" w:cs="Times New Roman"/>
          <w:sz w:val="24"/>
          <w:szCs w:val="24"/>
        </w:rPr>
        <w:tab/>
      </w:r>
      <w:r w:rsidRPr="00DB41DF">
        <w:rPr>
          <w:rFonts w:ascii="Times New Roman" w:hAnsi="Times New Roman" w:cs="Times New Roman"/>
          <w:sz w:val="24"/>
          <w:szCs w:val="24"/>
        </w:rPr>
        <w:tab/>
      </w:r>
      <w:r w:rsidRPr="00DB41DF">
        <w:rPr>
          <w:rFonts w:ascii="Times New Roman" w:hAnsi="Times New Roman" w:cs="Times New Roman"/>
          <w:sz w:val="24"/>
          <w:szCs w:val="24"/>
        </w:rPr>
        <w:tab/>
        <w:t xml:space="preserve">      </w:t>
      </w:r>
      <w:r w:rsidRPr="00DB41DF">
        <w:rPr>
          <w:rFonts w:ascii="Times New Roman" w:hAnsi="Times New Roman" w:cs="Times New Roman"/>
          <w:sz w:val="24"/>
          <w:szCs w:val="24"/>
        </w:rPr>
        <w:tab/>
      </w:r>
      <w:r w:rsidRPr="00DB41DF">
        <w:rPr>
          <w:rFonts w:ascii="Times New Roman" w:hAnsi="Times New Roman" w:cs="Times New Roman"/>
          <w:sz w:val="24"/>
          <w:szCs w:val="24"/>
        </w:rPr>
        <w:tab/>
      </w:r>
      <w:r w:rsidRPr="00DB41DF">
        <w:rPr>
          <w:rFonts w:ascii="Times New Roman" w:hAnsi="Times New Roman" w:cs="Times New Roman"/>
          <w:sz w:val="24"/>
          <w:szCs w:val="24"/>
        </w:rPr>
        <w:tab/>
      </w:r>
      <w:r w:rsidRPr="00DB41DF">
        <w:rPr>
          <w:rFonts w:ascii="Times New Roman" w:hAnsi="Times New Roman" w:cs="Times New Roman"/>
          <w:sz w:val="24"/>
          <w:szCs w:val="24"/>
        </w:rPr>
        <w:tab/>
      </w:r>
      <w:r w:rsidRPr="00DB41DF">
        <w:rPr>
          <w:rFonts w:ascii="Times New Roman" w:hAnsi="Times New Roman" w:cs="Times New Roman"/>
          <w:sz w:val="24"/>
          <w:szCs w:val="24"/>
        </w:rPr>
        <w:tab/>
      </w:r>
      <w:r w:rsidRPr="00DB41DF">
        <w:rPr>
          <w:rFonts w:ascii="Times New Roman" w:hAnsi="Times New Roman" w:cs="Times New Roman"/>
          <w:sz w:val="24"/>
          <w:szCs w:val="24"/>
        </w:rPr>
        <w:tab/>
      </w:r>
      <w:r w:rsidRPr="00DB41DF">
        <w:rPr>
          <w:rFonts w:ascii="Times New Roman" w:hAnsi="Times New Roman" w:cs="Times New Roman"/>
          <w:sz w:val="24"/>
          <w:szCs w:val="24"/>
        </w:rPr>
        <w:tab/>
      </w:r>
      <w:r w:rsidRPr="00DB41DF">
        <w:rPr>
          <w:rFonts w:ascii="Times New Roman" w:hAnsi="Times New Roman" w:cs="Times New Roman"/>
          <w:sz w:val="24"/>
          <w:szCs w:val="24"/>
          <w:lang w:val="en-US"/>
        </w:rPr>
        <w:t>Score</w:t>
      </w:r>
      <w:r w:rsidRPr="00DB41DF">
        <w:rPr>
          <w:rFonts w:ascii="Times New Roman" w:hAnsi="Times New Roman" w:cs="Times New Roman"/>
          <w:sz w:val="24"/>
          <w:szCs w:val="24"/>
        </w:rPr>
        <w:t>:  ___/</w:t>
      </w:r>
      <w:r w:rsidRPr="00DB41DF">
        <w:rPr>
          <w:rFonts w:ascii="Times New Roman" w:hAnsi="Times New Roman" w:cs="Times New Roman"/>
          <w:sz w:val="24"/>
          <w:szCs w:val="24"/>
          <w:lang w:val="en-US"/>
        </w:rPr>
        <w:t>20</w:t>
      </w:r>
    </w:p>
    <w:tbl>
      <w:tblPr>
        <w:tblW w:w="0" w:type="auto"/>
        <w:jc w:val="righ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3279"/>
        <w:gridCol w:w="1364"/>
      </w:tblGrid>
      <w:tr w:rsidR="00C12F39" w:rsidRPr="00DB41DF" w:rsidTr="00C12F39">
        <w:trPr>
          <w:jc w:val="right"/>
        </w:trPr>
        <w:tc>
          <w:tcPr>
            <w:tcW w:w="3279" w:type="dxa"/>
            <w:tcBorders>
              <w:top w:val="single" w:sz="4" w:space="0" w:color="000000"/>
              <w:left w:val="single" w:sz="4" w:space="0" w:color="000000"/>
              <w:bottom w:val="single" w:sz="4" w:space="0" w:color="000000"/>
              <w:right w:val="single" w:sz="4" w:space="0" w:color="000000"/>
            </w:tcBorders>
          </w:tcPr>
          <w:p w:rsidR="00C12F39" w:rsidRPr="00DB41DF" w:rsidRDefault="00C12F39" w:rsidP="00C12F39">
            <w:pPr>
              <w:spacing w:after="0" w:line="240" w:lineRule="auto"/>
              <w:rPr>
                <w:rFonts w:ascii="Times New Roman" w:hAnsi="Times New Roman" w:cs="Times New Roman"/>
                <w:b/>
                <w:sz w:val="24"/>
                <w:szCs w:val="24"/>
              </w:rPr>
            </w:pPr>
            <w:r w:rsidRPr="00DB41DF">
              <w:rPr>
                <w:rFonts w:ascii="Times New Roman" w:hAnsi="Times New Roman" w:cs="Times New Roman"/>
                <w:b/>
                <w:sz w:val="24"/>
                <w:szCs w:val="24"/>
              </w:rPr>
              <w:t>% выполненной работы</w:t>
            </w:r>
          </w:p>
        </w:tc>
        <w:tc>
          <w:tcPr>
            <w:tcW w:w="1364" w:type="dxa"/>
            <w:tcBorders>
              <w:top w:val="single" w:sz="4" w:space="0" w:color="000000"/>
              <w:left w:val="single" w:sz="4" w:space="0" w:color="000000"/>
              <w:bottom w:val="single" w:sz="4" w:space="0" w:color="000000"/>
              <w:right w:val="single" w:sz="4" w:space="0" w:color="000000"/>
            </w:tcBorders>
          </w:tcPr>
          <w:p w:rsidR="00C12F39" w:rsidRPr="00DB41DF" w:rsidRDefault="00C12F39" w:rsidP="00C12F39">
            <w:pPr>
              <w:spacing w:after="0" w:line="240" w:lineRule="auto"/>
              <w:rPr>
                <w:rFonts w:ascii="Times New Roman" w:hAnsi="Times New Roman" w:cs="Times New Roman"/>
                <w:b/>
                <w:sz w:val="24"/>
                <w:szCs w:val="24"/>
              </w:rPr>
            </w:pPr>
          </w:p>
        </w:tc>
      </w:tr>
      <w:tr w:rsidR="00C12F39" w:rsidRPr="00DB41DF" w:rsidTr="00C12F39">
        <w:trPr>
          <w:jc w:val="right"/>
        </w:trPr>
        <w:tc>
          <w:tcPr>
            <w:tcW w:w="3279" w:type="dxa"/>
            <w:tcBorders>
              <w:top w:val="single" w:sz="4" w:space="0" w:color="000000"/>
              <w:left w:val="single" w:sz="4" w:space="0" w:color="000000"/>
              <w:bottom w:val="single" w:sz="4" w:space="0" w:color="000000"/>
              <w:right w:val="single" w:sz="4" w:space="0" w:color="000000"/>
            </w:tcBorders>
          </w:tcPr>
          <w:p w:rsidR="00C12F39" w:rsidRPr="00DB41DF" w:rsidRDefault="00C12F39" w:rsidP="00C12F39">
            <w:pPr>
              <w:spacing w:after="0" w:line="240" w:lineRule="auto"/>
              <w:rPr>
                <w:rFonts w:ascii="Times New Roman" w:hAnsi="Times New Roman" w:cs="Times New Roman"/>
                <w:b/>
                <w:sz w:val="24"/>
                <w:szCs w:val="24"/>
              </w:rPr>
            </w:pPr>
            <w:r w:rsidRPr="00DB41DF">
              <w:rPr>
                <w:rFonts w:ascii="Times New Roman" w:hAnsi="Times New Roman" w:cs="Times New Roman"/>
                <w:b/>
                <w:sz w:val="24"/>
                <w:szCs w:val="24"/>
              </w:rPr>
              <w:t>Уровень выполнения</w:t>
            </w:r>
          </w:p>
        </w:tc>
        <w:tc>
          <w:tcPr>
            <w:tcW w:w="1364" w:type="dxa"/>
            <w:tcBorders>
              <w:top w:val="single" w:sz="4" w:space="0" w:color="000000"/>
              <w:left w:val="single" w:sz="4" w:space="0" w:color="000000"/>
              <w:bottom w:val="single" w:sz="4" w:space="0" w:color="000000"/>
              <w:right w:val="single" w:sz="4" w:space="0" w:color="000000"/>
            </w:tcBorders>
          </w:tcPr>
          <w:p w:rsidR="00C12F39" w:rsidRPr="00DB41DF" w:rsidRDefault="00C12F39" w:rsidP="00C12F39">
            <w:pPr>
              <w:spacing w:after="0" w:line="240" w:lineRule="auto"/>
              <w:rPr>
                <w:rFonts w:ascii="Times New Roman" w:hAnsi="Times New Roman" w:cs="Times New Roman"/>
                <w:b/>
                <w:sz w:val="24"/>
                <w:szCs w:val="24"/>
              </w:rPr>
            </w:pPr>
          </w:p>
        </w:tc>
      </w:tr>
      <w:tr w:rsidR="00C12F39" w:rsidRPr="00DB41DF" w:rsidTr="00C12F39">
        <w:trPr>
          <w:jc w:val="right"/>
        </w:trPr>
        <w:tc>
          <w:tcPr>
            <w:tcW w:w="3279" w:type="dxa"/>
            <w:tcBorders>
              <w:top w:val="single" w:sz="4" w:space="0" w:color="000000"/>
              <w:left w:val="single" w:sz="4" w:space="0" w:color="000000"/>
              <w:bottom w:val="single" w:sz="4" w:space="0" w:color="000000"/>
              <w:right w:val="single" w:sz="4" w:space="0" w:color="000000"/>
            </w:tcBorders>
          </w:tcPr>
          <w:p w:rsidR="00C12F39" w:rsidRPr="00DB41DF" w:rsidRDefault="00C12F39" w:rsidP="00C12F39">
            <w:pPr>
              <w:spacing w:after="0" w:line="240" w:lineRule="auto"/>
              <w:rPr>
                <w:rFonts w:ascii="Times New Roman" w:hAnsi="Times New Roman" w:cs="Times New Roman"/>
                <w:b/>
                <w:sz w:val="24"/>
                <w:szCs w:val="24"/>
              </w:rPr>
            </w:pPr>
            <w:r w:rsidRPr="00DB41DF">
              <w:rPr>
                <w:rFonts w:ascii="Times New Roman" w:hAnsi="Times New Roman" w:cs="Times New Roman"/>
                <w:b/>
                <w:sz w:val="24"/>
                <w:szCs w:val="24"/>
              </w:rPr>
              <w:t>Самооценка ученика</w:t>
            </w:r>
          </w:p>
          <w:p w:rsidR="00C12F39" w:rsidRPr="00DB41DF" w:rsidRDefault="00C12F39" w:rsidP="00C12F39">
            <w:pPr>
              <w:spacing w:after="0" w:line="240" w:lineRule="auto"/>
              <w:rPr>
                <w:rFonts w:ascii="Times New Roman" w:hAnsi="Times New Roman" w:cs="Times New Roman"/>
                <w:b/>
                <w:sz w:val="24"/>
                <w:szCs w:val="24"/>
              </w:rPr>
            </w:pPr>
          </w:p>
        </w:tc>
        <w:tc>
          <w:tcPr>
            <w:tcW w:w="1364" w:type="dxa"/>
            <w:tcBorders>
              <w:top w:val="single" w:sz="4" w:space="0" w:color="000000"/>
              <w:left w:val="single" w:sz="4" w:space="0" w:color="000000"/>
              <w:bottom w:val="single" w:sz="4" w:space="0" w:color="000000"/>
              <w:right w:val="single" w:sz="4" w:space="0" w:color="000000"/>
            </w:tcBorders>
          </w:tcPr>
          <w:p w:rsidR="00C12F39" w:rsidRPr="00DB41DF" w:rsidRDefault="00A15832" w:rsidP="00C12F39">
            <w:pPr>
              <w:spacing w:after="0" w:line="240" w:lineRule="auto"/>
              <w:rPr>
                <w:rFonts w:ascii="Times New Roman" w:hAnsi="Times New Roman" w:cs="Times New Roman"/>
                <w:b/>
                <w:sz w:val="24"/>
                <w:szCs w:val="24"/>
              </w:rPr>
            </w:pPr>
            <w:r w:rsidRPr="00A15832">
              <w:rPr>
                <w:rFonts w:ascii="Times New Roman" w:hAnsi="Times New Roman" w:cs="Times New Roman"/>
                <w:noProof/>
                <w:sz w:val="24"/>
                <w:szCs w:val="24"/>
              </w:rPr>
              <w:pict>
                <v:group id="_x0000_s1141" style="position:absolute;margin-left:8.75pt;margin-top:4.35pt;width:9pt;height:16.6pt;z-index:251762688;mso-position-horizontal-relative:text;mso-position-vertical-relative:text" coordorigin="10321,3735" coordsize="180,332">
                  <v:group id="_x0000_s1142" style="position:absolute;left:10322;top:3735;width:179;height:332" coordorigin="10322,3735" coordsize="179,332">
                    <v:shape id="_x0000_s1143" type="#_x0000_t32" style="position:absolute;left:10410;top:3735;width:1;height:330" o:connectortype="straight" strokeweight="2.25pt"/>
                    <v:shape id="_x0000_s1144" type="#_x0000_t32" style="position:absolute;left:10322;top:3735;width:179;height:0;flip:x" o:connectortype="straight" strokeweight="2.25pt"/>
                    <v:shape id="_x0000_s1145" type="#_x0000_t32" style="position:absolute;left:10322;top:4066;width:179;height:1;flip:x" o:connectortype="straight" strokeweight="2.25pt"/>
                  </v:group>
                  <v:shape id="_x0000_s1146" type="#_x0000_t32" style="position:absolute;left:10321;top:3900;width:164;height:0;flip:x" o:connectortype="straight" strokeweight="1pt"/>
                </v:group>
              </w:pict>
            </w:r>
          </w:p>
        </w:tc>
      </w:tr>
    </w:tbl>
    <w:p w:rsidR="00C12F39" w:rsidRPr="00DB41DF" w:rsidRDefault="00C12F39" w:rsidP="00C12F39">
      <w:pPr>
        <w:spacing w:after="0" w:line="240" w:lineRule="auto"/>
        <w:rPr>
          <w:rFonts w:ascii="Times New Roman" w:hAnsi="Times New Roman" w:cs="Times New Roman"/>
          <w:sz w:val="24"/>
          <w:szCs w:val="24"/>
          <w:lang w:val="en-US"/>
        </w:rPr>
      </w:pPr>
    </w:p>
    <w:p w:rsidR="006B5EF0" w:rsidRDefault="006B5EF0" w:rsidP="00C12F39">
      <w:pPr>
        <w:spacing w:after="0" w:line="240" w:lineRule="auto"/>
        <w:rPr>
          <w:rFonts w:ascii="Times New Roman" w:hAnsi="Times New Roman" w:cs="Times New Roman"/>
          <w:b/>
          <w:sz w:val="24"/>
          <w:szCs w:val="24"/>
        </w:rPr>
      </w:pPr>
    </w:p>
    <w:p w:rsidR="006B5EF0" w:rsidRDefault="006B5EF0" w:rsidP="00C12F39">
      <w:pPr>
        <w:spacing w:after="0" w:line="240" w:lineRule="auto"/>
        <w:rPr>
          <w:rFonts w:ascii="Times New Roman" w:hAnsi="Times New Roman" w:cs="Times New Roman"/>
          <w:b/>
          <w:sz w:val="24"/>
          <w:szCs w:val="24"/>
        </w:rPr>
      </w:pPr>
    </w:p>
    <w:p w:rsidR="00C12F39" w:rsidRPr="00C12F39" w:rsidRDefault="00C12F39" w:rsidP="00C12F39">
      <w:pPr>
        <w:spacing w:after="0" w:line="240" w:lineRule="auto"/>
        <w:rPr>
          <w:rFonts w:ascii="Times New Roman" w:hAnsi="Times New Roman" w:cs="Times New Roman"/>
          <w:b/>
          <w:sz w:val="24"/>
          <w:szCs w:val="24"/>
        </w:rPr>
      </w:pPr>
      <w:r w:rsidRPr="00C12F39">
        <w:rPr>
          <w:rFonts w:ascii="Times New Roman" w:hAnsi="Times New Roman" w:cs="Times New Roman"/>
          <w:b/>
          <w:sz w:val="24"/>
          <w:szCs w:val="24"/>
        </w:rPr>
        <w:t>«Планета знаний»</w:t>
      </w:r>
      <w:r w:rsidRPr="00C12F39">
        <w:rPr>
          <w:rFonts w:ascii="Times New Roman" w:hAnsi="Times New Roman" w:cs="Times New Roman"/>
          <w:b/>
          <w:sz w:val="24"/>
          <w:szCs w:val="24"/>
        </w:rPr>
        <w:tab/>
      </w:r>
      <w:r w:rsidRPr="00C12F39">
        <w:rPr>
          <w:rFonts w:ascii="Times New Roman" w:hAnsi="Times New Roman" w:cs="Times New Roman"/>
          <w:b/>
          <w:sz w:val="24"/>
          <w:szCs w:val="24"/>
        </w:rPr>
        <w:tab/>
      </w:r>
      <w:r w:rsidRPr="00C12F39">
        <w:rPr>
          <w:rFonts w:ascii="Times New Roman" w:hAnsi="Times New Roman" w:cs="Times New Roman"/>
          <w:b/>
          <w:sz w:val="24"/>
          <w:szCs w:val="24"/>
        </w:rPr>
        <w:tab/>
      </w:r>
      <w:r w:rsidRPr="00C12F39">
        <w:rPr>
          <w:rFonts w:ascii="Times New Roman" w:hAnsi="Times New Roman" w:cs="Times New Roman"/>
          <w:b/>
          <w:sz w:val="24"/>
          <w:szCs w:val="24"/>
        </w:rPr>
        <w:tab/>
      </w:r>
      <w:r w:rsidRPr="00C12F39">
        <w:rPr>
          <w:rFonts w:ascii="Times New Roman" w:hAnsi="Times New Roman" w:cs="Times New Roman"/>
          <w:b/>
          <w:sz w:val="24"/>
          <w:szCs w:val="24"/>
        </w:rPr>
        <w:tab/>
      </w:r>
      <w:r w:rsidRPr="00C12F39">
        <w:rPr>
          <w:rFonts w:ascii="Times New Roman" w:hAnsi="Times New Roman" w:cs="Times New Roman"/>
          <w:b/>
          <w:sz w:val="24"/>
          <w:szCs w:val="24"/>
        </w:rPr>
        <w:tab/>
      </w:r>
      <w:r w:rsidRPr="00C12F39">
        <w:rPr>
          <w:rFonts w:ascii="Times New Roman" w:hAnsi="Times New Roman" w:cs="Times New Roman"/>
          <w:b/>
          <w:sz w:val="24"/>
          <w:szCs w:val="24"/>
        </w:rPr>
        <w:tab/>
      </w:r>
      <w:r w:rsidRPr="00C12F39">
        <w:rPr>
          <w:rFonts w:ascii="Times New Roman" w:hAnsi="Times New Roman" w:cs="Times New Roman"/>
          <w:b/>
          <w:sz w:val="24"/>
          <w:szCs w:val="24"/>
        </w:rPr>
        <w:tab/>
      </w:r>
      <w:r w:rsidRPr="00C12F39">
        <w:rPr>
          <w:rFonts w:ascii="Times New Roman" w:hAnsi="Times New Roman" w:cs="Times New Roman"/>
          <w:b/>
          <w:sz w:val="24"/>
          <w:szCs w:val="24"/>
        </w:rPr>
        <w:tab/>
        <w:t>МОУ СОШ №3</w:t>
      </w:r>
    </w:p>
    <w:p w:rsidR="00C12F39" w:rsidRPr="00C12F39" w:rsidRDefault="00C12F39" w:rsidP="00C12F39">
      <w:pPr>
        <w:spacing w:after="0" w:line="240" w:lineRule="auto"/>
        <w:jc w:val="center"/>
        <w:rPr>
          <w:rFonts w:ascii="Times New Roman" w:hAnsi="Times New Roman" w:cs="Times New Roman"/>
          <w:b/>
          <w:sz w:val="24"/>
          <w:szCs w:val="24"/>
        </w:rPr>
      </w:pPr>
      <w:r w:rsidRPr="00C12F39">
        <w:rPr>
          <w:rFonts w:ascii="Times New Roman" w:hAnsi="Times New Roman" w:cs="Times New Roman"/>
          <w:b/>
          <w:sz w:val="24"/>
          <w:szCs w:val="24"/>
        </w:rPr>
        <w:t>КОРТ «МОИ ЗНАНИЯ И УМЕНИЯ» ПО АНГЛИЙСКОМУ ЯЗЫКУ. (3 КЛАСС).</w:t>
      </w:r>
    </w:p>
    <w:p w:rsidR="00C12F39" w:rsidRPr="00C12F39" w:rsidRDefault="00C12F39" w:rsidP="00C12F39">
      <w:pPr>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Фамилия имя __________________________________________________________</w:t>
      </w:r>
    </w:p>
    <w:p w:rsidR="00C12F39" w:rsidRPr="00C12F39" w:rsidRDefault="00C12F39" w:rsidP="00C12F39">
      <w:pPr>
        <w:shd w:val="clear" w:color="auto" w:fill="FFFFFF"/>
        <w:autoSpaceDE w:val="0"/>
        <w:autoSpaceDN w:val="0"/>
        <w:adjustRightInd w:val="0"/>
        <w:spacing w:after="0" w:line="240" w:lineRule="auto"/>
        <w:rPr>
          <w:rFonts w:ascii="Times New Roman" w:hAnsi="Times New Roman" w:cs="Times New Roman"/>
          <w:sz w:val="24"/>
          <w:szCs w:val="24"/>
        </w:rPr>
      </w:pPr>
      <w:r w:rsidRPr="00C12F39">
        <w:rPr>
          <w:rFonts w:ascii="Times New Roman" w:hAnsi="Times New Roman" w:cs="Times New Roman"/>
          <w:sz w:val="24"/>
          <w:szCs w:val="24"/>
        </w:rPr>
        <w:t>Класс _________________________ Дата  __________________________________</w:t>
      </w:r>
    </w:p>
    <w:p w:rsidR="00C12F39" w:rsidRPr="00C12F39" w:rsidRDefault="00C12F39" w:rsidP="00C12F39">
      <w:pPr>
        <w:spacing w:after="0" w:line="240" w:lineRule="auto"/>
        <w:rPr>
          <w:rFonts w:ascii="Times New Roman" w:hAnsi="Times New Roman" w:cs="Times New Roman"/>
          <w:sz w:val="24"/>
          <w:szCs w:val="24"/>
          <w:lang w:val="en-US"/>
        </w:rPr>
      </w:pPr>
      <w:r w:rsidRPr="00C12F39">
        <w:rPr>
          <w:rFonts w:ascii="Times New Roman" w:hAnsi="Times New Roman" w:cs="Times New Roman"/>
          <w:noProof/>
          <w:sz w:val="24"/>
          <w:szCs w:val="24"/>
        </w:rPr>
        <w:drawing>
          <wp:inline distT="0" distB="0" distL="0" distR="0">
            <wp:extent cx="5486400" cy="1424940"/>
            <wp:effectExtent l="19050" t="0" r="0" b="0"/>
            <wp:docPr id="3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58" cstate="print"/>
                    <a:srcRect/>
                    <a:stretch>
                      <a:fillRect/>
                    </a:stretch>
                  </pic:blipFill>
                  <pic:spPr bwMode="auto">
                    <a:xfrm>
                      <a:off x="0" y="0"/>
                      <a:ext cx="5486400" cy="1424940"/>
                    </a:xfrm>
                    <a:prstGeom prst="rect">
                      <a:avLst/>
                    </a:prstGeom>
                    <a:noFill/>
                    <a:ln w="9525">
                      <a:noFill/>
                      <a:miter lim="800000"/>
                      <a:headEnd/>
                      <a:tailEnd/>
                    </a:ln>
                  </pic:spPr>
                </pic:pic>
              </a:graphicData>
            </a:graphic>
          </wp:inline>
        </w:drawing>
      </w:r>
    </w:p>
    <w:p w:rsidR="00C12F39" w:rsidRPr="00C12F39" w:rsidRDefault="00C12F39" w:rsidP="00C12F39">
      <w:pPr>
        <w:spacing w:after="0" w:line="240" w:lineRule="auto"/>
        <w:rPr>
          <w:rFonts w:ascii="Times New Roman" w:hAnsi="Times New Roman" w:cs="Times New Roman"/>
          <w:sz w:val="24"/>
          <w:szCs w:val="24"/>
          <w:lang w:val="en-US"/>
        </w:rPr>
      </w:pPr>
      <w:r w:rsidRPr="00C12F39">
        <w:rPr>
          <w:rFonts w:ascii="Times New Roman" w:hAnsi="Times New Roman" w:cs="Times New Roman"/>
          <w:noProof/>
          <w:sz w:val="24"/>
          <w:szCs w:val="24"/>
        </w:rPr>
        <w:drawing>
          <wp:inline distT="0" distB="0" distL="0" distR="0">
            <wp:extent cx="5401310" cy="1127125"/>
            <wp:effectExtent l="19050" t="0" r="8890" b="0"/>
            <wp:docPr id="38"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59"/>
                    <a:srcRect/>
                    <a:stretch>
                      <a:fillRect/>
                    </a:stretch>
                  </pic:blipFill>
                  <pic:spPr bwMode="auto">
                    <a:xfrm>
                      <a:off x="0" y="0"/>
                      <a:ext cx="5401310" cy="1127125"/>
                    </a:xfrm>
                    <a:prstGeom prst="rect">
                      <a:avLst/>
                    </a:prstGeom>
                    <a:noFill/>
                    <a:ln w="9525">
                      <a:noFill/>
                      <a:miter lim="800000"/>
                      <a:headEnd/>
                      <a:tailEnd/>
                    </a:ln>
                  </pic:spPr>
                </pic:pic>
              </a:graphicData>
            </a:graphic>
          </wp:inline>
        </w:drawing>
      </w:r>
    </w:p>
    <w:p w:rsidR="00C12F39" w:rsidRPr="00C12F39" w:rsidRDefault="00C12F39" w:rsidP="00C12F39">
      <w:pPr>
        <w:spacing w:after="0" w:line="240" w:lineRule="auto"/>
        <w:rPr>
          <w:rFonts w:ascii="Times New Roman" w:hAnsi="Times New Roman" w:cs="Times New Roman"/>
          <w:sz w:val="24"/>
          <w:szCs w:val="24"/>
          <w:lang w:val="en-US"/>
        </w:rPr>
      </w:pPr>
      <w:r w:rsidRPr="00C12F39">
        <w:rPr>
          <w:rFonts w:ascii="Times New Roman" w:hAnsi="Times New Roman" w:cs="Times New Roman"/>
          <w:noProof/>
          <w:sz w:val="24"/>
          <w:szCs w:val="24"/>
        </w:rPr>
        <w:drawing>
          <wp:inline distT="0" distB="0" distL="0" distR="0">
            <wp:extent cx="5465445" cy="1892300"/>
            <wp:effectExtent l="19050" t="0" r="1905" b="0"/>
            <wp:docPr id="3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60" cstate="print"/>
                    <a:srcRect/>
                    <a:stretch>
                      <a:fillRect/>
                    </a:stretch>
                  </pic:blipFill>
                  <pic:spPr bwMode="auto">
                    <a:xfrm>
                      <a:off x="0" y="0"/>
                      <a:ext cx="5465445" cy="1892300"/>
                    </a:xfrm>
                    <a:prstGeom prst="rect">
                      <a:avLst/>
                    </a:prstGeom>
                    <a:noFill/>
                    <a:ln w="9525">
                      <a:noFill/>
                      <a:miter lim="800000"/>
                      <a:headEnd/>
                      <a:tailEnd/>
                    </a:ln>
                  </pic:spPr>
                </pic:pic>
              </a:graphicData>
            </a:graphic>
          </wp:inline>
        </w:drawing>
      </w:r>
    </w:p>
    <w:p w:rsidR="00C12F39" w:rsidRPr="00C12F39" w:rsidRDefault="00C12F39" w:rsidP="00C12F39">
      <w:pPr>
        <w:spacing w:after="0" w:line="240" w:lineRule="auto"/>
        <w:rPr>
          <w:rFonts w:ascii="Times New Roman" w:hAnsi="Times New Roman" w:cs="Times New Roman"/>
          <w:sz w:val="24"/>
          <w:szCs w:val="24"/>
          <w:lang w:val="en-US"/>
        </w:rPr>
      </w:pPr>
      <w:r w:rsidRPr="00C12F39">
        <w:rPr>
          <w:rFonts w:ascii="Times New Roman" w:hAnsi="Times New Roman" w:cs="Times New Roman"/>
          <w:noProof/>
          <w:sz w:val="24"/>
          <w:szCs w:val="24"/>
        </w:rPr>
        <w:drawing>
          <wp:inline distT="0" distB="0" distL="0" distR="0">
            <wp:extent cx="5932805" cy="1318260"/>
            <wp:effectExtent l="19050" t="0" r="0" b="0"/>
            <wp:docPr id="40"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61"/>
                    <a:srcRect/>
                    <a:stretch>
                      <a:fillRect/>
                    </a:stretch>
                  </pic:blipFill>
                  <pic:spPr bwMode="auto">
                    <a:xfrm>
                      <a:off x="0" y="0"/>
                      <a:ext cx="5932805" cy="1318260"/>
                    </a:xfrm>
                    <a:prstGeom prst="rect">
                      <a:avLst/>
                    </a:prstGeom>
                    <a:noFill/>
                    <a:ln w="9525">
                      <a:noFill/>
                      <a:miter lim="800000"/>
                      <a:headEnd/>
                      <a:tailEnd/>
                    </a:ln>
                  </pic:spPr>
                </pic:pic>
              </a:graphicData>
            </a:graphic>
          </wp:inline>
        </w:drawing>
      </w:r>
    </w:p>
    <w:p w:rsidR="00C12F39" w:rsidRPr="00C12F39" w:rsidRDefault="00C12F39" w:rsidP="00C12F39">
      <w:pPr>
        <w:spacing w:after="0" w:line="240" w:lineRule="auto"/>
        <w:rPr>
          <w:rFonts w:ascii="Times New Roman" w:hAnsi="Times New Roman" w:cs="Times New Roman"/>
          <w:sz w:val="24"/>
          <w:szCs w:val="24"/>
          <w:lang w:val="en-US"/>
        </w:rPr>
      </w:pPr>
      <w:r w:rsidRPr="00C12F39">
        <w:rPr>
          <w:rFonts w:ascii="Times New Roman" w:hAnsi="Times New Roman" w:cs="Times New Roman"/>
          <w:noProof/>
          <w:sz w:val="24"/>
          <w:szCs w:val="24"/>
        </w:rPr>
        <w:drawing>
          <wp:inline distT="0" distB="0" distL="0" distR="0">
            <wp:extent cx="4805680" cy="1892300"/>
            <wp:effectExtent l="19050" t="0" r="0" b="0"/>
            <wp:docPr id="41"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62"/>
                    <a:srcRect/>
                    <a:stretch>
                      <a:fillRect/>
                    </a:stretch>
                  </pic:blipFill>
                  <pic:spPr bwMode="auto">
                    <a:xfrm>
                      <a:off x="0" y="0"/>
                      <a:ext cx="4805680" cy="1892300"/>
                    </a:xfrm>
                    <a:prstGeom prst="rect">
                      <a:avLst/>
                    </a:prstGeom>
                    <a:noFill/>
                    <a:ln w="9525">
                      <a:noFill/>
                      <a:miter lim="800000"/>
                      <a:headEnd/>
                      <a:tailEnd/>
                    </a:ln>
                  </pic:spPr>
                </pic:pic>
              </a:graphicData>
            </a:graphic>
          </wp:inline>
        </w:drawing>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4412"/>
        <w:gridCol w:w="1507"/>
      </w:tblGrid>
      <w:tr w:rsidR="00C12F39" w:rsidRPr="00C12F39" w:rsidTr="00C12F39">
        <w:tc>
          <w:tcPr>
            <w:tcW w:w="4412" w:type="dxa"/>
            <w:tcBorders>
              <w:top w:val="single" w:sz="4" w:space="0" w:color="000000"/>
              <w:left w:val="single" w:sz="4" w:space="0" w:color="000000"/>
              <w:bottom w:val="single" w:sz="4" w:space="0" w:color="000000"/>
              <w:right w:val="single" w:sz="4" w:space="0" w:color="000000"/>
            </w:tcBorders>
          </w:tcPr>
          <w:p w:rsidR="00C12F39" w:rsidRPr="00C12F39" w:rsidRDefault="00C12F39" w:rsidP="00C12F39">
            <w:pPr>
              <w:spacing w:after="0" w:line="240" w:lineRule="auto"/>
              <w:rPr>
                <w:rFonts w:ascii="Times New Roman" w:hAnsi="Times New Roman" w:cs="Times New Roman"/>
                <w:b/>
                <w:sz w:val="24"/>
                <w:szCs w:val="24"/>
              </w:rPr>
            </w:pPr>
            <w:r w:rsidRPr="00C12F39">
              <w:rPr>
                <w:rFonts w:ascii="Times New Roman" w:hAnsi="Times New Roman" w:cs="Times New Roman"/>
                <w:b/>
                <w:sz w:val="24"/>
                <w:szCs w:val="24"/>
              </w:rPr>
              <w:t>Уровень, % выполненной работы</w:t>
            </w:r>
          </w:p>
        </w:tc>
        <w:tc>
          <w:tcPr>
            <w:tcW w:w="1507" w:type="dxa"/>
            <w:tcBorders>
              <w:top w:val="single" w:sz="4" w:space="0" w:color="000000"/>
              <w:left w:val="single" w:sz="4" w:space="0" w:color="000000"/>
              <w:bottom w:val="single" w:sz="4" w:space="0" w:color="000000"/>
              <w:right w:val="single" w:sz="4" w:space="0" w:color="000000"/>
            </w:tcBorders>
          </w:tcPr>
          <w:p w:rsidR="00C12F39" w:rsidRPr="00C12F39" w:rsidRDefault="00C12F39" w:rsidP="00C12F39">
            <w:pPr>
              <w:spacing w:after="0" w:line="240" w:lineRule="auto"/>
              <w:rPr>
                <w:rFonts w:ascii="Times New Roman" w:hAnsi="Times New Roman" w:cs="Times New Roman"/>
                <w:b/>
                <w:sz w:val="24"/>
                <w:szCs w:val="24"/>
                <w:lang w:val="en-US"/>
              </w:rPr>
            </w:pPr>
          </w:p>
        </w:tc>
      </w:tr>
      <w:tr w:rsidR="00C12F39" w:rsidRPr="00C12F39" w:rsidTr="00C12F39">
        <w:tc>
          <w:tcPr>
            <w:tcW w:w="4412" w:type="dxa"/>
            <w:tcBorders>
              <w:top w:val="single" w:sz="4" w:space="0" w:color="000000"/>
              <w:left w:val="single" w:sz="4" w:space="0" w:color="000000"/>
              <w:bottom w:val="single" w:sz="4" w:space="0" w:color="000000"/>
              <w:right w:val="single" w:sz="4" w:space="0" w:color="000000"/>
            </w:tcBorders>
          </w:tcPr>
          <w:p w:rsidR="00C12F39" w:rsidRPr="00C12F39" w:rsidRDefault="00C12F39" w:rsidP="00C12F39">
            <w:pPr>
              <w:spacing w:after="0" w:line="240" w:lineRule="auto"/>
              <w:rPr>
                <w:rFonts w:ascii="Times New Roman" w:hAnsi="Times New Roman" w:cs="Times New Roman"/>
                <w:b/>
                <w:sz w:val="24"/>
                <w:szCs w:val="24"/>
              </w:rPr>
            </w:pPr>
            <w:r w:rsidRPr="00C12F39">
              <w:rPr>
                <w:rFonts w:ascii="Times New Roman" w:hAnsi="Times New Roman" w:cs="Times New Roman"/>
                <w:b/>
                <w:sz w:val="24"/>
                <w:szCs w:val="24"/>
              </w:rPr>
              <w:t>Самооценка</w:t>
            </w:r>
          </w:p>
        </w:tc>
        <w:tc>
          <w:tcPr>
            <w:tcW w:w="1507" w:type="dxa"/>
            <w:tcBorders>
              <w:top w:val="single" w:sz="4" w:space="0" w:color="000000"/>
              <w:left w:val="single" w:sz="4" w:space="0" w:color="000000"/>
              <w:bottom w:val="single" w:sz="4" w:space="0" w:color="000000"/>
              <w:right w:val="single" w:sz="4" w:space="0" w:color="000000"/>
            </w:tcBorders>
          </w:tcPr>
          <w:p w:rsidR="00C12F39" w:rsidRPr="00C12F39" w:rsidRDefault="00C12F39" w:rsidP="00C12F39">
            <w:pPr>
              <w:spacing w:after="0" w:line="240" w:lineRule="auto"/>
              <w:rPr>
                <w:rFonts w:ascii="Times New Roman" w:hAnsi="Times New Roman" w:cs="Times New Roman"/>
                <w:b/>
                <w:sz w:val="24"/>
                <w:szCs w:val="24"/>
                <w:lang w:val="en-US"/>
              </w:rPr>
            </w:pPr>
          </w:p>
        </w:tc>
      </w:tr>
    </w:tbl>
    <w:p w:rsidR="00C12F39" w:rsidRPr="00C12F39" w:rsidRDefault="00C12F39" w:rsidP="00C12F39">
      <w:pPr>
        <w:spacing w:after="0" w:line="240" w:lineRule="auto"/>
        <w:rPr>
          <w:rFonts w:ascii="Times New Roman" w:hAnsi="Times New Roman" w:cs="Times New Roman"/>
          <w:b/>
          <w:sz w:val="24"/>
          <w:szCs w:val="24"/>
        </w:rPr>
      </w:pPr>
    </w:p>
    <w:p w:rsidR="00C12F39" w:rsidRPr="00C12F39" w:rsidRDefault="00C12F39" w:rsidP="00C12F39">
      <w:pPr>
        <w:spacing w:after="0" w:line="240" w:lineRule="auto"/>
        <w:rPr>
          <w:rFonts w:ascii="Times New Roman" w:hAnsi="Times New Roman" w:cs="Times New Roman"/>
          <w:b/>
          <w:sz w:val="24"/>
          <w:szCs w:val="24"/>
        </w:rPr>
      </w:pPr>
    </w:p>
    <w:p w:rsidR="00C12F39" w:rsidRDefault="00C12F39" w:rsidP="00C12F39">
      <w:pPr>
        <w:spacing w:after="0" w:line="240" w:lineRule="auto"/>
        <w:rPr>
          <w:rFonts w:ascii="Times New Roman" w:hAnsi="Times New Roman" w:cs="Times New Roman"/>
          <w:b/>
          <w:sz w:val="24"/>
          <w:szCs w:val="24"/>
        </w:rPr>
      </w:pPr>
    </w:p>
    <w:p w:rsidR="00DB41DF" w:rsidRDefault="00DB41DF" w:rsidP="00C12F39">
      <w:pPr>
        <w:spacing w:after="0" w:line="240" w:lineRule="auto"/>
        <w:rPr>
          <w:rFonts w:ascii="Times New Roman" w:hAnsi="Times New Roman" w:cs="Times New Roman"/>
          <w:b/>
          <w:sz w:val="24"/>
          <w:szCs w:val="24"/>
        </w:rPr>
      </w:pPr>
    </w:p>
    <w:p w:rsidR="00DB41DF" w:rsidRPr="00C12F39" w:rsidRDefault="00DB41DF" w:rsidP="00C12F39">
      <w:pPr>
        <w:spacing w:after="0" w:line="240" w:lineRule="auto"/>
        <w:rPr>
          <w:rFonts w:ascii="Times New Roman" w:hAnsi="Times New Roman" w:cs="Times New Roman"/>
          <w:b/>
          <w:sz w:val="24"/>
          <w:szCs w:val="24"/>
        </w:rPr>
      </w:pPr>
    </w:p>
    <w:p w:rsidR="00C12F39" w:rsidRPr="00C12F39" w:rsidRDefault="00C12F39" w:rsidP="00C12F39">
      <w:pPr>
        <w:spacing w:after="0" w:line="240" w:lineRule="auto"/>
        <w:rPr>
          <w:rFonts w:ascii="Times New Roman" w:hAnsi="Times New Roman" w:cs="Times New Roman"/>
          <w:b/>
          <w:sz w:val="24"/>
          <w:szCs w:val="24"/>
        </w:rPr>
      </w:pPr>
      <w:r w:rsidRPr="00C12F39">
        <w:rPr>
          <w:rFonts w:ascii="Times New Roman" w:hAnsi="Times New Roman" w:cs="Times New Roman"/>
          <w:b/>
          <w:sz w:val="24"/>
          <w:szCs w:val="24"/>
        </w:rPr>
        <w:lastRenderedPageBreak/>
        <w:t>«Планета знаний»</w:t>
      </w:r>
      <w:r w:rsidRPr="00C12F39">
        <w:rPr>
          <w:rFonts w:ascii="Times New Roman" w:hAnsi="Times New Roman" w:cs="Times New Roman"/>
          <w:b/>
          <w:sz w:val="24"/>
          <w:szCs w:val="24"/>
        </w:rPr>
        <w:tab/>
      </w:r>
      <w:r w:rsidRPr="00C12F39">
        <w:rPr>
          <w:rFonts w:ascii="Times New Roman" w:hAnsi="Times New Roman" w:cs="Times New Roman"/>
          <w:b/>
          <w:sz w:val="24"/>
          <w:szCs w:val="24"/>
        </w:rPr>
        <w:tab/>
      </w:r>
      <w:r w:rsidRPr="00C12F39">
        <w:rPr>
          <w:rFonts w:ascii="Times New Roman" w:hAnsi="Times New Roman" w:cs="Times New Roman"/>
          <w:b/>
          <w:sz w:val="24"/>
          <w:szCs w:val="24"/>
        </w:rPr>
        <w:tab/>
      </w:r>
      <w:r w:rsidRPr="00C12F39">
        <w:rPr>
          <w:rFonts w:ascii="Times New Roman" w:hAnsi="Times New Roman" w:cs="Times New Roman"/>
          <w:b/>
          <w:sz w:val="24"/>
          <w:szCs w:val="24"/>
        </w:rPr>
        <w:tab/>
      </w:r>
      <w:r w:rsidRPr="00C12F39">
        <w:rPr>
          <w:rFonts w:ascii="Times New Roman" w:hAnsi="Times New Roman" w:cs="Times New Roman"/>
          <w:b/>
          <w:sz w:val="24"/>
          <w:szCs w:val="24"/>
        </w:rPr>
        <w:tab/>
      </w:r>
      <w:r w:rsidRPr="00C12F39">
        <w:rPr>
          <w:rFonts w:ascii="Times New Roman" w:hAnsi="Times New Roman" w:cs="Times New Roman"/>
          <w:b/>
          <w:sz w:val="24"/>
          <w:szCs w:val="24"/>
        </w:rPr>
        <w:tab/>
      </w:r>
      <w:r w:rsidRPr="00C12F39">
        <w:rPr>
          <w:rFonts w:ascii="Times New Roman" w:hAnsi="Times New Roman" w:cs="Times New Roman"/>
          <w:b/>
          <w:sz w:val="24"/>
          <w:szCs w:val="24"/>
        </w:rPr>
        <w:tab/>
      </w:r>
      <w:r w:rsidRPr="00C12F39">
        <w:rPr>
          <w:rFonts w:ascii="Times New Roman" w:hAnsi="Times New Roman" w:cs="Times New Roman"/>
          <w:b/>
          <w:sz w:val="24"/>
          <w:szCs w:val="24"/>
        </w:rPr>
        <w:tab/>
      </w:r>
      <w:r w:rsidRPr="00C12F39">
        <w:rPr>
          <w:rFonts w:ascii="Times New Roman" w:hAnsi="Times New Roman" w:cs="Times New Roman"/>
          <w:b/>
          <w:sz w:val="24"/>
          <w:szCs w:val="24"/>
        </w:rPr>
        <w:tab/>
        <w:t>МОУ СОШ №3</w:t>
      </w:r>
    </w:p>
    <w:p w:rsidR="00C12F39" w:rsidRPr="00C12F39" w:rsidRDefault="00C12F39" w:rsidP="00C12F39">
      <w:pPr>
        <w:spacing w:after="0" w:line="240" w:lineRule="auto"/>
        <w:jc w:val="center"/>
        <w:rPr>
          <w:rFonts w:ascii="Times New Roman" w:hAnsi="Times New Roman" w:cs="Times New Roman"/>
          <w:b/>
          <w:sz w:val="24"/>
          <w:szCs w:val="24"/>
        </w:rPr>
      </w:pPr>
      <w:r w:rsidRPr="00C12F39">
        <w:rPr>
          <w:rFonts w:ascii="Times New Roman" w:hAnsi="Times New Roman" w:cs="Times New Roman"/>
          <w:b/>
          <w:sz w:val="24"/>
          <w:szCs w:val="24"/>
        </w:rPr>
        <w:t>КОРТ «МОИ ЗНАНИЯ И УМЕНИЯ» ПО АНГЛИЙСКОМУ ЯЗЫКУ. (3 КЛАСС).</w:t>
      </w:r>
    </w:p>
    <w:p w:rsidR="00C12F39" w:rsidRPr="00C12F39" w:rsidRDefault="00C12F39" w:rsidP="00C12F39">
      <w:pPr>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Фамилия имя __________________________________________________________</w:t>
      </w:r>
    </w:p>
    <w:p w:rsidR="00C12F39" w:rsidRPr="00C12F39" w:rsidRDefault="00C12F39" w:rsidP="00C12F39">
      <w:pPr>
        <w:shd w:val="clear" w:color="auto" w:fill="FFFFFF"/>
        <w:autoSpaceDE w:val="0"/>
        <w:autoSpaceDN w:val="0"/>
        <w:adjustRightInd w:val="0"/>
        <w:spacing w:after="0" w:line="240" w:lineRule="auto"/>
        <w:rPr>
          <w:rFonts w:ascii="Times New Roman" w:hAnsi="Times New Roman" w:cs="Times New Roman"/>
          <w:sz w:val="24"/>
          <w:szCs w:val="24"/>
        </w:rPr>
      </w:pPr>
      <w:r w:rsidRPr="00C12F39">
        <w:rPr>
          <w:rFonts w:ascii="Times New Roman" w:hAnsi="Times New Roman" w:cs="Times New Roman"/>
          <w:sz w:val="24"/>
          <w:szCs w:val="24"/>
        </w:rPr>
        <w:t>Класс _________________________ Дата  __________________________________</w:t>
      </w:r>
    </w:p>
    <w:p w:rsidR="00C12F39" w:rsidRPr="00C12F39" w:rsidRDefault="00C12F39" w:rsidP="00C12F39">
      <w:pPr>
        <w:spacing w:after="0" w:line="240" w:lineRule="auto"/>
        <w:rPr>
          <w:rFonts w:ascii="Times New Roman" w:hAnsi="Times New Roman" w:cs="Times New Roman"/>
          <w:sz w:val="24"/>
          <w:szCs w:val="24"/>
          <w:lang w:val="en-US"/>
        </w:rPr>
      </w:pPr>
      <w:r w:rsidRPr="00C12F39">
        <w:rPr>
          <w:rFonts w:ascii="Times New Roman" w:hAnsi="Times New Roman" w:cs="Times New Roman"/>
          <w:noProof/>
          <w:sz w:val="24"/>
          <w:szCs w:val="24"/>
        </w:rPr>
        <w:drawing>
          <wp:inline distT="0" distB="0" distL="0" distR="0">
            <wp:extent cx="4869815" cy="2785745"/>
            <wp:effectExtent l="19050" t="0" r="6985" b="0"/>
            <wp:docPr id="42"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63" cstate="print"/>
                    <a:srcRect/>
                    <a:stretch>
                      <a:fillRect/>
                    </a:stretch>
                  </pic:blipFill>
                  <pic:spPr bwMode="auto">
                    <a:xfrm>
                      <a:off x="0" y="0"/>
                      <a:ext cx="4869815" cy="2785745"/>
                    </a:xfrm>
                    <a:prstGeom prst="rect">
                      <a:avLst/>
                    </a:prstGeom>
                    <a:noFill/>
                    <a:ln w="9525">
                      <a:noFill/>
                      <a:miter lim="800000"/>
                      <a:headEnd/>
                      <a:tailEnd/>
                    </a:ln>
                  </pic:spPr>
                </pic:pic>
              </a:graphicData>
            </a:graphic>
          </wp:inline>
        </w:drawing>
      </w:r>
    </w:p>
    <w:p w:rsidR="00C12F39" w:rsidRPr="00C12F39" w:rsidRDefault="00C12F39" w:rsidP="00C12F39">
      <w:pPr>
        <w:spacing w:after="0" w:line="240" w:lineRule="auto"/>
        <w:rPr>
          <w:rFonts w:ascii="Times New Roman" w:hAnsi="Times New Roman" w:cs="Times New Roman"/>
          <w:sz w:val="24"/>
          <w:szCs w:val="24"/>
          <w:lang w:val="en-US"/>
        </w:rPr>
      </w:pPr>
      <w:r w:rsidRPr="00C12F39">
        <w:rPr>
          <w:rFonts w:ascii="Times New Roman" w:hAnsi="Times New Roman" w:cs="Times New Roman"/>
          <w:noProof/>
          <w:sz w:val="24"/>
          <w:szCs w:val="24"/>
        </w:rPr>
        <w:drawing>
          <wp:inline distT="0" distB="0" distL="0" distR="0">
            <wp:extent cx="4805680" cy="1403350"/>
            <wp:effectExtent l="19050" t="0" r="0" b="0"/>
            <wp:docPr id="43"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64"/>
                    <a:srcRect/>
                    <a:stretch>
                      <a:fillRect/>
                    </a:stretch>
                  </pic:blipFill>
                  <pic:spPr bwMode="auto">
                    <a:xfrm>
                      <a:off x="0" y="0"/>
                      <a:ext cx="4805680" cy="1403350"/>
                    </a:xfrm>
                    <a:prstGeom prst="rect">
                      <a:avLst/>
                    </a:prstGeom>
                    <a:noFill/>
                    <a:ln w="9525">
                      <a:noFill/>
                      <a:miter lim="800000"/>
                      <a:headEnd/>
                      <a:tailEnd/>
                    </a:ln>
                  </pic:spPr>
                </pic:pic>
              </a:graphicData>
            </a:graphic>
          </wp:inline>
        </w:drawing>
      </w:r>
    </w:p>
    <w:p w:rsidR="00C12F39" w:rsidRPr="00C12F39" w:rsidRDefault="00C12F39" w:rsidP="00C12F39">
      <w:pPr>
        <w:spacing w:after="0" w:line="240" w:lineRule="auto"/>
        <w:rPr>
          <w:rFonts w:ascii="Times New Roman" w:hAnsi="Times New Roman" w:cs="Times New Roman"/>
          <w:sz w:val="24"/>
          <w:szCs w:val="24"/>
          <w:lang w:val="en-US"/>
        </w:rPr>
      </w:pPr>
      <w:r w:rsidRPr="00C12F39">
        <w:rPr>
          <w:rFonts w:ascii="Times New Roman" w:hAnsi="Times New Roman" w:cs="Times New Roman"/>
          <w:noProof/>
          <w:sz w:val="24"/>
          <w:szCs w:val="24"/>
        </w:rPr>
        <w:drawing>
          <wp:inline distT="0" distB="0" distL="0" distR="0">
            <wp:extent cx="5273675" cy="1488440"/>
            <wp:effectExtent l="19050" t="0" r="3175" b="0"/>
            <wp:docPr id="4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65" cstate="print"/>
                    <a:srcRect/>
                    <a:stretch>
                      <a:fillRect/>
                    </a:stretch>
                  </pic:blipFill>
                  <pic:spPr bwMode="auto">
                    <a:xfrm>
                      <a:off x="0" y="0"/>
                      <a:ext cx="5273675" cy="1488440"/>
                    </a:xfrm>
                    <a:prstGeom prst="rect">
                      <a:avLst/>
                    </a:prstGeom>
                    <a:noFill/>
                    <a:ln w="9525">
                      <a:noFill/>
                      <a:miter lim="800000"/>
                      <a:headEnd/>
                      <a:tailEnd/>
                    </a:ln>
                  </pic:spPr>
                </pic:pic>
              </a:graphicData>
            </a:graphic>
          </wp:inline>
        </w:drawing>
      </w:r>
    </w:p>
    <w:p w:rsidR="00C12F39" w:rsidRPr="00C12F39" w:rsidRDefault="00C12F39" w:rsidP="00C12F39">
      <w:pPr>
        <w:spacing w:after="0" w:line="240" w:lineRule="auto"/>
        <w:rPr>
          <w:rFonts w:ascii="Times New Roman" w:hAnsi="Times New Roman" w:cs="Times New Roman"/>
          <w:sz w:val="24"/>
          <w:szCs w:val="24"/>
          <w:lang w:val="en-US"/>
        </w:rPr>
      </w:pPr>
      <w:r w:rsidRPr="00C12F39">
        <w:rPr>
          <w:rFonts w:ascii="Times New Roman" w:hAnsi="Times New Roman" w:cs="Times New Roman"/>
          <w:noProof/>
          <w:sz w:val="24"/>
          <w:szCs w:val="24"/>
        </w:rPr>
        <w:drawing>
          <wp:inline distT="0" distB="0" distL="0" distR="0">
            <wp:extent cx="4274185" cy="1913890"/>
            <wp:effectExtent l="19050" t="0" r="0" b="0"/>
            <wp:docPr id="45"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66" cstate="print"/>
                    <a:srcRect/>
                    <a:stretch>
                      <a:fillRect/>
                    </a:stretch>
                  </pic:blipFill>
                  <pic:spPr bwMode="auto">
                    <a:xfrm>
                      <a:off x="0" y="0"/>
                      <a:ext cx="4274185" cy="1913890"/>
                    </a:xfrm>
                    <a:prstGeom prst="rect">
                      <a:avLst/>
                    </a:prstGeom>
                    <a:noFill/>
                    <a:ln w="9525">
                      <a:noFill/>
                      <a:miter lim="800000"/>
                      <a:headEnd/>
                      <a:tailEnd/>
                    </a:ln>
                  </pic:spPr>
                </pic:pic>
              </a:graphicData>
            </a:graphic>
          </wp:inline>
        </w:drawing>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4412"/>
        <w:gridCol w:w="1507"/>
      </w:tblGrid>
      <w:tr w:rsidR="00C12F39" w:rsidRPr="00C12F39" w:rsidTr="00C12F39">
        <w:tc>
          <w:tcPr>
            <w:tcW w:w="4412" w:type="dxa"/>
            <w:tcBorders>
              <w:top w:val="single" w:sz="4" w:space="0" w:color="000000"/>
              <w:left w:val="single" w:sz="4" w:space="0" w:color="000000"/>
              <w:bottom w:val="single" w:sz="4" w:space="0" w:color="000000"/>
              <w:right w:val="single" w:sz="4" w:space="0" w:color="000000"/>
            </w:tcBorders>
          </w:tcPr>
          <w:p w:rsidR="00C12F39" w:rsidRPr="00C12F39" w:rsidRDefault="00C12F39" w:rsidP="00C12F39">
            <w:pPr>
              <w:spacing w:after="0" w:line="240" w:lineRule="auto"/>
              <w:rPr>
                <w:rFonts w:ascii="Times New Roman" w:hAnsi="Times New Roman" w:cs="Times New Roman"/>
                <w:b/>
                <w:sz w:val="24"/>
                <w:szCs w:val="24"/>
              </w:rPr>
            </w:pPr>
            <w:r w:rsidRPr="00C12F39">
              <w:rPr>
                <w:rFonts w:ascii="Times New Roman" w:hAnsi="Times New Roman" w:cs="Times New Roman"/>
                <w:b/>
                <w:sz w:val="24"/>
                <w:szCs w:val="24"/>
              </w:rPr>
              <w:t>Уровень, % выполненной работы</w:t>
            </w:r>
          </w:p>
        </w:tc>
        <w:tc>
          <w:tcPr>
            <w:tcW w:w="1507" w:type="dxa"/>
            <w:tcBorders>
              <w:top w:val="single" w:sz="4" w:space="0" w:color="000000"/>
              <w:left w:val="single" w:sz="4" w:space="0" w:color="000000"/>
              <w:bottom w:val="single" w:sz="4" w:space="0" w:color="000000"/>
              <w:right w:val="single" w:sz="4" w:space="0" w:color="000000"/>
            </w:tcBorders>
          </w:tcPr>
          <w:p w:rsidR="00C12F39" w:rsidRPr="00C12F39" w:rsidRDefault="00C12F39" w:rsidP="00C12F39">
            <w:pPr>
              <w:spacing w:after="0" w:line="240" w:lineRule="auto"/>
              <w:rPr>
                <w:rFonts w:ascii="Times New Roman" w:hAnsi="Times New Roman" w:cs="Times New Roman"/>
                <w:b/>
                <w:sz w:val="24"/>
                <w:szCs w:val="24"/>
                <w:lang w:val="en-US"/>
              </w:rPr>
            </w:pPr>
          </w:p>
        </w:tc>
      </w:tr>
      <w:tr w:rsidR="00C12F39" w:rsidRPr="00C12F39" w:rsidTr="00C12F39">
        <w:tc>
          <w:tcPr>
            <w:tcW w:w="4412" w:type="dxa"/>
            <w:tcBorders>
              <w:top w:val="single" w:sz="4" w:space="0" w:color="000000"/>
              <w:left w:val="single" w:sz="4" w:space="0" w:color="000000"/>
              <w:bottom w:val="single" w:sz="4" w:space="0" w:color="000000"/>
              <w:right w:val="single" w:sz="4" w:space="0" w:color="000000"/>
            </w:tcBorders>
          </w:tcPr>
          <w:p w:rsidR="00C12F39" w:rsidRPr="00C12F39" w:rsidRDefault="00C12F39" w:rsidP="00C12F39">
            <w:pPr>
              <w:spacing w:after="0" w:line="240" w:lineRule="auto"/>
              <w:rPr>
                <w:rFonts w:ascii="Times New Roman" w:hAnsi="Times New Roman" w:cs="Times New Roman"/>
                <w:b/>
                <w:sz w:val="24"/>
                <w:szCs w:val="24"/>
              </w:rPr>
            </w:pPr>
            <w:r w:rsidRPr="00C12F39">
              <w:rPr>
                <w:rFonts w:ascii="Times New Roman" w:hAnsi="Times New Roman" w:cs="Times New Roman"/>
                <w:b/>
                <w:sz w:val="24"/>
                <w:szCs w:val="24"/>
              </w:rPr>
              <w:t>Самооценка</w:t>
            </w:r>
          </w:p>
        </w:tc>
        <w:tc>
          <w:tcPr>
            <w:tcW w:w="1507" w:type="dxa"/>
            <w:tcBorders>
              <w:top w:val="single" w:sz="4" w:space="0" w:color="000000"/>
              <w:left w:val="single" w:sz="4" w:space="0" w:color="000000"/>
              <w:bottom w:val="single" w:sz="4" w:space="0" w:color="000000"/>
              <w:right w:val="single" w:sz="4" w:space="0" w:color="000000"/>
            </w:tcBorders>
          </w:tcPr>
          <w:p w:rsidR="00C12F39" w:rsidRPr="00C12F39" w:rsidRDefault="00C12F39" w:rsidP="00C12F39">
            <w:pPr>
              <w:spacing w:after="0" w:line="240" w:lineRule="auto"/>
              <w:rPr>
                <w:rFonts w:ascii="Times New Roman" w:hAnsi="Times New Roman" w:cs="Times New Roman"/>
                <w:b/>
                <w:sz w:val="24"/>
                <w:szCs w:val="24"/>
                <w:lang w:val="en-US"/>
              </w:rPr>
            </w:pPr>
          </w:p>
        </w:tc>
      </w:tr>
    </w:tbl>
    <w:p w:rsidR="00C12F39" w:rsidRPr="00C12F39" w:rsidRDefault="00C12F39" w:rsidP="00C12F39">
      <w:pPr>
        <w:spacing w:after="0" w:line="240" w:lineRule="auto"/>
        <w:rPr>
          <w:rFonts w:ascii="Times New Roman" w:hAnsi="Times New Roman" w:cs="Times New Roman"/>
          <w:sz w:val="24"/>
          <w:szCs w:val="24"/>
          <w:lang w:val="en-US"/>
        </w:rPr>
      </w:pPr>
    </w:p>
    <w:p w:rsidR="002244F5" w:rsidRDefault="002244F5" w:rsidP="00C12F39">
      <w:pPr>
        <w:spacing w:after="0" w:line="240" w:lineRule="auto"/>
        <w:rPr>
          <w:rFonts w:ascii="Times New Roman" w:hAnsi="Times New Roman" w:cs="Times New Roman"/>
          <w:b/>
          <w:sz w:val="24"/>
          <w:szCs w:val="24"/>
        </w:rPr>
      </w:pPr>
    </w:p>
    <w:p w:rsidR="002244F5" w:rsidRDefault="002244F5" w:rsidP="00C12F39">
      <w:pPr>
        <w:spacing w:after="0" w:line="240" w:lineRule="auto"/>
        <w:rPr>
          <w:rFonts w:ascii="Times New Roman" w:hAnsi="Times New Roman" w:cs="Times New Roman"/>
          <w:b/>
          <w:sz w:val="24"/>
          <w:szCs w:val="24"/>
        </w:rPr>
      </w:pPr>
    </w:p>
    <w:p w:rsidR="00DB41DF" w:rsidRDefault="00DB41DF" w:rsidP="00C12F39">
      <w:pPr>
        <w:spacing w:after="0" w:line="240" w:lineRule="auto"/>
        <w:rPr>
          <w:rFonts w:ascii="Times New Roman" w:hAnsi="Times New Roman" w:cs="Times New Roman"/>
          <w:b/>
          <w:sz w:val="24"/>
          <w:szCs w:val="24"/>
        </w:rPr>
      </w:pPr>
    </w:p>
    <w:p w:rsidR="00DB41DF" w:rsidRDefault="00DB41DF" w:rsidP="00C12F39">
      <w:pPr>
        <w:spacing w:after="0" w:line="240" w:lineRule="auto"/>
        <w:rPr>
          <w:rFonts w:ascii="Times New Roman" w:hAnsi="Times New Roman" w:cs="Times New Roman"/>
          <w:b/>
          <w:sz w:val="24"/>
          <w:szCs w:val="24"/>
        </w:rPr>
      </w:pPr>
    </w:p>
    <w:p w:rsidR="00C12F39" w:rsidRPr="00C12F39" w:rsidRDefault="00C12F39" w:rsidP="00C12F39">
      <w:pPr>
        <w:spacing w:after="0" w:line="240" w:lineRule="auto"/>
        <w:rPr>
          <w:rFonts w:ascii="Times New Roman" w:hAnsi="Times New Roman" w:cs="Times New Roman"/>
          <w:b/>
          <w:sz w:val="24"/>
          <w:szCs w:val="24"/>
        </w:rPr>
      </w:pPr>
      <w:r w:rsidRPr="00C12F39">
        <w:rPr>
          <w:rFonts w:ascii="Times New Roman" w:hAnsi="Times New Roman" w:cs="Times New Roman"/>
          <w:b/>
          <w:sz w:val="24"/>
          <w:szCs w:val="24"/>
        </w:rPr>
        <w:t>«Планета знаний»</w:t>
      </w:r>
      <w:r w:rsidRPr="00C12F39">
        <w:rPr>
          <w:rFonts w:ascii="Times New Roman" w:hAnsi="Times New Roman" w:cs="Times New Roman"/>
          <w:b/>
          <w:sz w:val="24"/>
          <w:szCs w:val="24"/>
        </w:rPr>
        <w:tab/>
      </w:r>
      <w:r w:rsidRPr="00C12F39">
        <w:rPr>
          <w:rFonts w:ascii="Times New Roman" w:hAnsi="Times New Roman" w:cs="Times New Roman"/>
          <w:b/>
          <w:sz w:val="24"/>
          <w:szCs w:val="24"/>
        </w:rPr>
        <w:tab/>
      </w:r>
      <w:r w:rsidRPr="00C12F39">
        <w:rPr>
          <w:rFonts w:ascii="Times New Roman" w:hAnsi="Times New Roman" w:cs="Times New Roman"/>
          <w:b/>
          <w:sz w:val="24"/>
          <w:szCs w:val="24"/>
        </w:rPr>
        <w:tab/>
      </w:r>
      <w:r w:rsidRPr="00C12F39">
        <w:rPr>
          <w:rFonts w:ascii="Times New Roman" w:hAnsi="Times New Roman" w:cs="Times New Roman"/>
          <w:b/>
          <w:sz w:val="24"/>
          <w:szCs w:val="24"/>
        </w:rPr>
        <w:tab/>
      </w:r>
      <w:r w:rsidRPr="00C12F39">
        <w:rPr>
          <w:rFonts w:ascii="Times New Roman" w:hAnsi="Times New Roman" w:cs="Times New Roman"/>
          <w:b/>
          <w:sz w:val="24"/>
          <w:szCs w:val="24"/>
        </w:rPr>
        <w:tab/>
      </w:r>
      <w:r w:rsidRPr="00C12F39">
        <w:rPr>
          <w:rFonts w:ascii="Times New Roman" w:hAnsi="Times New Roman" w:cs="Times New Roman"/>
          <w:b/>
          <w:sz w:val="24"/>
          <w:szCs w:val="24"/>
        </w:rPr>
        <w:tab/>
      </w:r>
      <w:r w:rsidRPr="00C12F39">
        <w:rPr>
          <w:rFonts w:ascii="Times New Roman" w:hAnsi="Times New Roman" w:cs="Times New Roman"/>
          <w:b/>
          <w:sz w:val="24"/>
          <w:szCs w:val="24"/>
        </w:rPr>
        <w:tab/>
      </w:r>
      <w:r w:rsidRPr="00C12F39">
        <w:rPr>
          <w:rFonts w:ascii="Times New Roman" w:hAnsi="Times New Roman" w:cs="Times New Roman"/>
          <w:b/>
          <w:sz w:val="24"/>
          <w:szCs w:val="24"/>
        </w:rPr>
        <w:tab/>
      </w:r>
      <w:r w:rsidRPr="00C12F39">
        <w:rPr>
          <w:rFonts w:ascii="Times New Roman" w:hAnsi="Times New Roman" w:cs="Times New Roman"/>
          <w:b/>
          <w:sz w:val="24"/>
          <w:szCs w:val="24"/>
        </w:rPr>
        <w:tab/>
        <w:t>МОУ СОШ №3</w:t>
      </w:r>
    </w:p>
    <w:p w:rsidR="00C12F39" w:rsidRPr="00C12F39" w:rsidRDefault="00C12F39" w:rsidP="00C12F39">
      <w:pPr>
        <w:spacing w:after="0" w:line="240" w:lineRule="auto"/>
        <w:jc w:val="center"/>
        <w:rPr>
          <w:rFonts w:ascii="Times New Roman" w:hAnsi="Times New Roman" w:cs="Times New Roman"/>
          <w:b/>
          <w:sz w:val="24"/>
          <w:szCs w:val="24"/>
        </w:rPr>
      </w:pPr>
      <w:r w:rsidRPr="00C12F39">
        <w:rPr>
          <w:rFonts w:ascii="Times New Roman" w:hAnsi="Times New Roman" w:cs="Times New Roman"/>
          <w:b/>
          <w:sz w:val="24"/>
          <w:szCs w:val="24"/>
        </w:rPr>
        <w:lastRenderedPageBreak/>
        <w:t>КОРТ «МОИ ЗНАНИЯ И УМЕНИЯ» ПО АНГЛИЙСКОМУ ЯЗЫКУ. (3 КЛАСС).</w:t>
      </w:r>
    </w:p>
    <w:p w:rsidR="00C12F39" w:rsidRPr="00C12F39" w:rsidRDefault="00C12F39" w:rsidP="00C12F39">
      <w:pPr>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Фамилия имя __________________________________________________________</w:t>
      </w:r>
    </w:p>
    <w:p w:rsidR="00C12F39" w:rsidRPr="00C12F39" w:rsidRDefault="00C12F39" w:rsidP="00C12F39">
      <w:pPr>
        <w:shd w:val="clear" w:color="auto" w:fill="FFFFFF"/>
        <w:autoSpaceDE w:val="0"/>
        <w:autoSpaceDN w:val="0"/>
        <w:adjustRightInd w:val="0"/>
        <w:spacing w:after="0" w:line="240" w:lineRule="auto"/>
        <w:rPr>
          <w:rFonts w:ascii="Times New Roman" w:hAnsi="Times New Roman" w:cs="Times New Roman"/>
          <w:sz w:val="24"/>
          <w:szCs w:val="24"/>
        </w:rPr>
      </w:pPr>
      <w:r w:rsidRPr="00C12F39">
        <w:rPr>
          <w:rFonts w:ascii="Times New Roman" w:hAnsi="Times New Roman" w:cs="Times New Roman"/>
          <w:sz w:val="24"/>
          <w:szCs w:val="24"/>
        </w:rPr>
        <w:t>Класс _________________________ Дата  __________________________________</w:t>
      </w:r>
    </w:p>
    <w:p w:rsidR="00C12F39" w:rsidRPr="00C12F39" w:rsidRDefault="00C12F39" w:rsidP="00C12F39">
      <w:pPr>
        <w:spacing w:after="0" w:line="240" w:lineRule="auto"/>
        <w:rPr>
          <w:rFonts w:ascii="Times New Roman" w:hAnsi="Times New Roman" w:cs="Times New Roman"/>
          <w:sz w:val="24"/>
          <w:szCs w:val="24"/>
          <w:lang w:val="en-US"/>
        </w:rPr>
      </w:pPr>
      <w:r w:rsidRPr="00C12F39">
        <w:rPr>
          <w:rFonts w:ascii="Times New Roman" w:hAnsi="Times New Roman" w:cs="Times New Roman"/>
          <w:noProof/>
          <w:sz w:val="24"/>
          <w:szCs w:val="24"/>
        </w:rPr>
        <w:drawing>
          <wp:inline distT="0" distB="0" distL="0" distR="0">
            <wp:extent cx="4657090" cy="2637155"/>
            <wp:effectExtent l="19050" t="0" r="0" b="0"/>
            <wp:docPr id="46"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67" cstate="print"/>
                    <a:srcRect/>
                    <a:stretch>
                      <a:fillRect/>
                    </a:stretch>
                  </pic:blipFill>
                  <pic:spPr bwMode="auto">
                    <a:xfrm>
                      <a:off x="0" y="0"/>
                      <a:ext cx="4657090" cy="2637155"/>
                    </a:xfrm>
                    <a:prstGeom prst="rect">
                      <a:avLst/>
                    </a:prstGeom>
                    <a:noFill/>
                    <a:ln w="9525">
                      <a:noFill/>
                      <a:miter lim="800000"/>
                      <a:headEnd/>
                      <a:tailEnd/>
                    </a:ln>
                  </pic:spPr>
                </pic:pic>
              </a:graphicData>
            </a:graphic>
          </wp:inline>
        </w:drawing>
      </w:r>
    </w:p>
    <w:p w:rsidR="00C12F39" w:rsidRPr="00C12F39" w:rsidRDefault="00C12F39" w:rsidP="00C12F39">
      <w:pPr>
        <w:spacing w:after="0" w:line="240" w:lineRule="auto"/>
        <w:rPr>
          <w:rFonts w:ascii="Times New Roman" w:hAnsi="Times New Roman" w:cs="Times New Roman"/>
          <w:sz w:val="24"/>
          <w:szCs w:val="24"/>
          <w:lang w:val="en-US"/>
        </w:rPr>
      </w:pPr>
      <w:r w:rsidRPr="00C12F39">
        <w:rPr>
          <w:rFonts w:ascii="Times New Roman" w:hAnsi="Times New Roman" w:cs="Times New Roman"/>
          <w:noProof/>
          <w:sz w:val="24"/>
          <w:szCs w:val="24"/>
        </w:rPr>
        <w:drawing>
          <wp:inline distT="0" distB="0" distL="0" distR="0">
            <wp:extent cx="5592445" cy="1020445"/>
            <wp:effectExtent l="19050" t="0" r="8255" b="0"/>
            <wp:docPr id="47"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68"/>
                    <a:srcRect/>
                    <a:stretch>
                      <a:fillRect/>
                    </a:stretch>
                  </pic:blipFill>
                  <pic:spPr bwMode="auto">
                    <a:xfrm>
                      <a:off x="0" y="0"/>
                      <a:ext cx="5592445" cy="1020445"/>
                    </a:xfrm>
                    <a:prstGeom prst="rect">
                      <a:avLst/>
                    </a:prstGeom>
                    <a:noFill/>
                    <a:ln w="9525">
                      <a:noFill/>
                      <a:miter lim="800000"/>
                      <a:headEnd/>
                      <a:tailEnd/>
                    </a:ln>
                  </pic:spPr>
                </pic:pic>
              </a:graphicData>
            </a:graphic>
          </wp:inline>
        </w:drawing>
      </w:r>
    </w:p>
    <w:p w:rsidR="00C12F39" w:rsidRPr="00C12F39" w:rsidRDefault="00C12F39" w:rsidP="00C12F39">
      <w:pPr>
        <w:spacing w:after="0" w:line="240" w:lineRule="auto"/>
        <w:rPr>
          <w:rFonts w:ascii="Times New Roman" w:hAnsi="Times New Roman" w:cs="Times New Roman"/>
          <w:sz w:val="24"/>
          <w:szCs w:val="24"/>
          <w:lang w:val="en-US"/>
        </w:rPr>
      </w:pPr>
      <w:r w:rsidRPr="00C12F39">
        <w:rPr>
          <w:rFonts w:ascii="Times New Roman" w:hAnsi="Times New Roman" w:cs="Times New Roman"/>
          <w:noProof/>
          <w:sz w:val="24"/>
          <w:szCs w:val="24"/>
        </w:rPr>
        <w:drawing>
          <wp:inline distT="0" distB="0" distL="0" distR="0">
            <wp:extent cx="5592445" cy="1297305"/>
            <wp:effectExtent l="19050" t="0" r="8255" b="0"/>
            <wp:docPr id="48"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69"/>
                    <a:srcRect/>
                    <a:stretch>
                      <a:fillRect/>
                    </a:stretch>
                  </pic:blipFill>
                  <pic:spPr bwMode="auto">
                    <a:xfrm>
                      <a:off x="0" y="0"/>
                      <a:ext cx="5592445" cy="1297305"/>
                    </a:xfrm>
                    <a:prstGeom prst="rect">
                      <a:avLst/>
                    </a:prstGeom>
                    <a:noFill/>
                    <a:ln w="9525">
                      <a:noFill/>
                      <a:miter lim="800000"/>
                      <a:headEnd/>
                      <a:tailEnd/>
                    </a:ln>
                  </pic:spPr>
                </pic:pic>
              </a:graphicData>
            </a:graphic>
          </wp:inline>
        </w:drawing>
      </w:r>
    </w:p>
    <w:p w:rsidR="00C12F39" w:rsidRPr="00C12F39" w:rsidRDefault="00C12F39" w:rsidP="00C12F39">
      <w:pPr>
        <w:spacing w:after="0" w:line="240" w:lineRule="auto"/>
        <w:rPr>
          <w:rFonts w:ascii="Times New Roman" w:hAnsi="Times New Roman" w:cs="Times New Roman"/>
          <w:sz w:val="24"/>
          <w:szCs w:val="24"/>
          <w:lang w:val="en-US"/>
        </w:rPr>
      </w:pPr>
      <w:r w:rsidRPr="00C12F39">
        <w:rPr>
          <w:rFonts w:ascii="Times New Roman" w:hAnsi="Times New Roman" w:cs="Times New Roman"/>
          <w:noProof/>
          <w:sz w:val="24"/>
          <w:szCs w:val="24"/>
        </w:rPr>
        <w:drawing>
          <wp:inline distT="0" distB="0" distL="0" distR="0">
            <wp:extent cx="3466465" cy="425450"/>
            <wp:effectExtent l="19050" t="0" r="635" b="0"/>
            <wp:docPr id="49"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70" cstate="print"/>
                    <a:srcRect/>
                    <a:stretch>
                      <a:fillRect/>
                    </a:stretch>
                  </pic:blipFill>
                  <pic:spPr bwMode="auto">
                    <a:xfrm>
                      <a:off x="0" y="0"/>
                      <a:ext cx="3466465" cy="425450"/>
                    </a:xfrm>
                    <a:prstGeom prst="rect">
                      <a:avLst/>
                    </a:prstGeom>
                    <a:noFill/>
                    <a:ln w="9525">
                      <a:noFill/>
                      <a:miter lim="800000"/>
                      <a:headEnd/>
                      <a:tailEnd/>
                    </a:ln>
                  </pic:spPr>
                </pic:pic>
              </a:graphicData>
            </a:graphic>
          </wp:inline>
        </w:drawing>
      </w:r>
    </w:p>
    <w:p w:rsidR="00C12F39" w:rsidRPr="00C12F39" w:rsidRDefault="00C12F39" w:rsidP="00C12F39">
      <w:pPr>
        <w:spacing w:after="0" w:line="240" w:lineRule="auto"/>
        <w:rPr>
          <w:rFonts w:ascii="Times New Roman" w:hAnsi="Times New Roman" w:cs="Times New Roman"/>
          <w:sz w:val="24"/>
          <w:szCs w:val="24"/>
          <w:lang w:val="en-US"/>
        </w:rPr>
      </w:pPr>
      <w:r w:rsidRPr="00C12F39">
        <w:rPr>
          <w:rFonts w:ascii="Times New Roman" w:hAnsi="Times New Roman" w:cs="Times New Roman"/>
          <w:noProof/>
          <w:sz w:val="24"/>
          <w:szCs w:val="24"/>
        </w:rPr>
        <w:drawing>
          <wp:inline distT="0" distB="0" distL="0" distR="0">
            <wp:extent cx="5932805" cy="1658620"/>
            <wp:effectExtent l="19050" t="0" r="0" b="0"/>
            <wp:docPr id="50"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71"/>
                    <a:srcRect/>
                    <a:stretch>
                      <a:fillRect/>
                    </a:stretch>
                  </pic:blipFill>
                  <pic:spPr bwMode="auto">
                    <a:xfrm>
                      <a:off x="0" y="0"/>
                      <a:ext cx="5932805" cy="1658620"/>
                    </a:xfrm>
                    <a:prstGeom prst="rect">
                      <a:avLst/>
                    </a:prstGeom>
                    <a:noFill/>
                    <a:ln w="9525">
                      <a:noFill/>
                      <a:miter lim="800000"/>
                      <a:headEnd/>
                      <a:tailEnd/>
                    </a:ln>
                  </pic:spPr>
                </pic:pic>
              </a:graphicData>
            </a:graphic>
          </wp:inline>
        </w:drawing>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4412"/>
        <w:gridCol w:w="1507"/>
      </w:tblGrid>
      <w:tr w:rsidR="00C12F39" w:rsidRPr="00C12F39" w:rsidTr="00C12F39">
        <w:tc>
          <w:tcPr>
            <w:tcW w:w="4412" w:type="dxa"/>
            <w:tcBorders>
              <w:top w:val="single" w:sz="4" w:space="0" w:color="000000"/>
              <w:left w:val="single" w:sz="4" w:space="0" w:color="000000"/>
              <w:bottom w:val="single" w:sz="4" w:space="0" w:color="000000"/>
              <w:right w:val="single" w:sz="4" w:space="0" w:color="000000"/>
            </w:tcBorders>
          </w:tcPr>
          <w:p w:rsidR="00C12F39" w:rsidRPr="00C12F39" w:rsidRDefault="00C12F39" w:rsidP="00C12F39">
            <w:pPr>
              <w:spacing w:after="0" w:line="240" w:lineRule="auto"/>
              <w:rPr>
                <w:rFonts w:ascii="Times New Roman" w:hAnsi="Times New Roman" w:cs="Times New Roman"/>
                <w:b/>
                <w:sz w:val="24"/>
                <w:szCs w:val="24"/>
              </w:rPr>
            </w:pPr>
            <w:r w:rsidRPr="00C12F39">
              <w:rPr>
                <w:rFonts w:ascii="Times New Roman" w:hAnsi="Times New Roman" w:cs="Times New Roman"/>
                <w:b/>
                <w:sz w:val="24"/>
                <w:szCs w:val="24"/>
              </w:rPr>
              <w:t>Уровень, % выполненной работы</w:t>
            </w:r>
          </w:p>
        </w:tc>
        <w:tc>
          <w:tcPr>
            <w:tcW w:w="1507" w:type="dxa"/>
            <w:tcBorders>
              <w:top w:val="single" w:sz="4" w:space="0" w:color="000000"/>
              <w:left w:val="single" w:sz="4" w:space="0" w:color="000000"/>
              <w:bottom w:val="single" w:sz="4" w:space="0" w:color="000000"/>
              <w:right w:val="single" w:sz="4" w:space="0" w:color="000000"/>
            </w:tcBorders>
          </w:tcPr>
          <w:p w:rsidR="00C12F39" w:rsidRPr="00C12F39" w:rsidRDefault="00C12F39" w:rsidP="00C12F39">
            <w:pPr>
              <w:spacing w:after="0" w:line="240" w:lineRule="auto"/>
              <w:rPr>
                <w:rFonts w:ascii="Times New Roman" w:hAnsi="Times New Roman" w:cs="Times New Roman"/>
                <w:b/>
                <w:sz w:val="24"/>
                <w:szCs w:val="24"/>
                <w:lang w:val="en-US"/>
              </w:rPr>
            </w:pPr>
          </w:p>
        </w:tc>
      </w:tr>
      <w:tr w:rsidR="00C12F39" w:rsidRPr="00C12F39" w:rsidTr="00C12F39">
        <w:tc>
          <w:tcPr>
            <w:tcW w:w="4412" w:type="dxa"/>
            <w:tcBorders>
              <w:top w:val="single" w:sz="4" w:space="0" w:color="000000"/>
              <w:left w:val="single" w:sz="4" w:space="0" w:color="000000"/>
              <w:bottom w:val="single" w:sz="4" w:space="0" w:color="000000"/>
              <w:right w:val="single" w:sz="4" w:space="0" w:color="000000"/>
            </w:tcBorders>
          </w:tcPr>
          <w:p w:rsidR="00C12F39" w:rsidRPr="00C12F39" w:rsidRDefault="00C12F39" w:rsidP="00C12F39">
            <w:pPr>
              <w:spacing w:after="0" w:line="240" w:lineRule="auto"/>
              <w:rPr>
                <w:rFonts w:ascii="Times New Roman" w:hAnsi="Times New Roman" w:cs="Times New Roman"/>
                <w:b/>
                <w:sz w:val="24"/>
                <w:szCs w:val="24"/>
              </w:rPr>
            </w:pPr>
            <w:r w:rsidRPr="00C12F39">
              <w:rPr>
                <w:rFonts w:ascii="Times New Roman" w:hAnsi="Times New Roman" w:cs="Times New Roman"/>
                <w:b/>
                <w:sz w:val="24"/>
                <w:szCs w:val="24"/>
              </w:rPr>
              <w:t>Самооценка</w:t>
            </w:r>
          </w:p>
        </w:tc>
        <w:tc>
          <w:tcPr>
            <w:tcW w:w="1507" w:type="dxa"/>
            <w:tcBorders>
              <w:top w:val="single" w:sz="4" w:space="0" w:color="000000"/>
              <w:left w:val="single" w:sz="4" w:space="0" w:color="000000"/>
              <w:bottom w:val="single" w:sz="4" w:space="0" w:color="000000"/>
              <w:right w:val="single" w:sz="4" w:space="0" w:color="000000"/>
            </w:tcBorders>
          </w:tcPr>
          <w:p w:rsidR="00C12F39" w:rsidRPr="00C12F39" w:rsidRDefault="00C12F39" w:rsidP="00C12F39">
            <w:pPr>
              <w:spacing w:after="0" w:line="240" w:lineRule="auto"/>
              <w:rPr>
                <w:rFonts w:ascii="Times New Roman" w:hAnsi="Times New Roman" w:cs="Times New Roman"/>
                <w:b/>
                <w:sz w:val="24"/>
                <w:szCs w:val="24"/>
                <w:lang w:val="en-US"/>
              </w:rPr>
            </w:pPr>
          </w:p>
        </w:tc>
      </w:tr>
    </w:tbl>
    <w:p w:rsidR="00C12F39" w:rsidRPr="00C12F39" w:rsidRDefault="00C12F39" w:rsidP="00C12F39">
      <w:pPr>
        <w:spacing w:after="0" w:line="240" w:lineRule="auto"/>
        <w:rPr>
          <w:rFonts w:ascii="Times New Roman" w:hAnsi="Times New Roman" w:cs="Times New Roman"/>
          <w:sz w:val="24"/>
          <w:szCs w:val="24"/>
          <w:lang w:val="en-US"/>
        </w:rPr>
      </w:pPr>
    </w:p>
    <w:p w:rsidR="00C12F39" w:rsidRPr="00C12F39" w:rsidRDefault="00C12F39" w:rsidP="00C12F39">
      <w:pPr>
        <w:spacing w:after="0" w:line="240" w:lineRule="auto"/>
        <w:rPr>
          <w:rFonts w:ascii="Times New Roman" w:hAnsi="Times New Roman" w:cs="Times New Roman"/>
          <w:sz w:val="24"/>
          <w:szCs w:val="24"/>
          <w:lang w:val="en-US"/>
        </w:rPr>
      </w:pPr>
    </w:p>
    <w:p w:rsidR="002244F5" w:rsidRDefault="002244F5" w:rsidP="00C12F39">
      <w:pPr>
        <w:spacing w:after="0" w:line="240" w:lineRule="auto"/>
        <w:rPr>
          <w:rFonts w:ascii="Times New Roman" w:hAnsi="Times New Roman" w:cs="Times New Roman"/>
          <w:b/>
          <w:sz w:val="24"/>
          <w:szCs w:val="24"/>
        </w:rPr>
      </w:pPr>
    </w:p>
    <w:p w:rsidR="002244F5" w:rsidRDefault="002244F5" w:rsidP="00C12F39">
      <w:pPr>
        <w:spacing w:after="0" w:line="240" w:lineRule="auto"/>
        <w:rPr>
          <w:rFonts w:ascii="Times New Roman" w:hAnsi="Times New Roman" w:cs="Times New Roman"/>
          <w:b/>
          <w:sz w:val="24"/>
          <w:szCs w:val="24"/>
        </w:rPr>
      </w:pPr>
    </w:p>
    <w:p w:rsidR="002244F5" w:rsidRDefault="002244F5" w:rsidP="00C12F39">
      <w:pPr>
        <w:spacing w:after="0" w:line="240" w:lineRule="auto"/>
        <w:rPr>
          <w:rFonts w:ascii="Times New Roman" w:hAnsi="Times New Roman" w:cs="Times New Roman"/>
          <w:b/>
          <w:sz w:val="24"/>
          <w:szCs w:val="24"/>
        </w:rPr>
      </w:pPr>
    </w:p>
    <w:p w:rsidR="002244F5" w:rsidRDefault="002244F5" w:rsidP="00C12F39">
      <w:pPr>
        <w:spacing w:after="0" w:line="240" w:lineRule="auto"/>
        <w:rPr>
          <w:rFonts w:ascii="Times New Roman" w:hAnsi="Times New Roman" w:cs="Times New Roman"/>
          <w:b/>
          <w:sz w:val="24"/>
          <w:szCs w:val="24"/>
        </w:rPr>
      </w:pPr>
    </w:p>
    <w:p w:rsidR="002244F5" w:rsidRDefault="002244F5" w:rsidP="00C12F39">
      <w:pPr>
        <w:spacing w:after="0" w:line="240" w:lineRule="auto"/>
        <w:rPr>
          <w:rFonts w:ascii="Times New Roman" w:hAnsi="Times New Roman" w:cs="Times New Roman"/>
          <w:b/>
          <w:sz w:val="24"/>
          <w:szCs w:val="24"/>
        </w:rPr>
      </w:pPr>
    </w:p>
    <w:p w:rsidR="00DB41DF" w:rsidRDefault="00DB41DF" w:rsidP="00C12F39">
      <w:pPr>
        <w:spacing w:after="0" w:line="240" w:lineRule="auto"/>
        <w:rPr>
          <w:rFonts w:ascii="Times New Roman" w:hAnsi="Times New Roman" w:cs="Times New Roman"/>
          <w:b/>
          <w:sz w:val="24"/>
          <w:szCs w:val="24"/>
        </w:rPr>
      </w:pPr>
    </w:p>
    <w:p w:rsidR="00DB41DF" w:rsidRDefault="00DB41DF" w:rsidP="00C12F39">
      <w:pPr>
        <w:spacing w:after="0" w:line="240" w:lineRule="auto"/>
        <w:rPr>
          <w:rFonts w:ascii="Times New Roman" w:hAnsi="Times New Roman" w:cs="Times New Roman"/>
          <w:b/>
          <w:sz w:val="24"/>
          <w:szCs w:val="24"/>
        </w:rPr>
      </w:pPr>
    </w:p>
    <w:p w:rsidR="00C12F39" w:rsidRPr="00C12F39" w:rsidRDefault="00C12F39" w:rsidP="00C12F39">
      <w:pPr>
        <w:spacing w:after="0" w:line="240" w:lineRule="auto"/>
        <w:rPr>
          <w:rFonts w:ascii="Times New Roman" w:hAnsi="Times New Roman" w:cs="Times New Roman"/>
          <w:b/>
          <w:sz w:val="24"/>
          <w:szCs w:val="24"/>
        </w:rPr>
      </w:pPr>
      <w:r w:rsidRPr="00C12F39">
        <w:rPr>
          <w:rFonts w:ascii="Times New Roman" w:hAnsi="Times New Roman" w:cs="Times New Roman"/>
          <w:b/>
          <w:sz w:val="24"/>
          <w:szCs w:val="24"/>
        </w:rPr>
        <w:t>«Планета знаний»</w:t>
      </w:r>
      <w:r w:rsidRPr="00C12F39">
        <w:rPr>
          <w:rFonts w:ascii="Times New Roman" w:hAnsi="Times New Roman" w:cs="Times New Roman"/>
          <w:b/>
          <w:sz w:val="24"/>
          <w:szCs w:val="24"/>
        </w:rPr>
        <w:tab/>
      </w:r>
      <w:r w:rsidRPr="00C12F39">
        <w:rPr>
          <w:rFonts w:ascii="Times New Roman" w:hAnsi="Times New Roman" w:cs="Times New Roman"/>
          <w:b/>
          <w:sz w:val="24"/>
          <w:szCs w:val="24"/>
        </w:rPr>
        <w:tab/>
      </w:r>
      <w:r w:rsidRPr="00C12F39">
        <w:rPr>
          <w:rFonts w:ascii="Times New Roman" w:hAnsi="Times New Roman" w:cs="Times New Roman"/>
          <w:b/>
          <w:sz w:val="24"/>
          <w:szCs w:val="24"/>
        </w:rPr>
        <w:tab/>
      </w:r>
      <w:r w:rsidRPr="00C12F39">
        <w:rPr>
          <w:rFonts w:ascii="Times New Roman" w:hAnsi="Times New Roman" w:cs="Times New Roman"/>
          <w:b/>
          <w:sz w:val="24"/>
          <w:szCs w:val="24"/>
        </w:rPr>
        <w:tab/>
      </w:r>
      <w:r w:rsidRPr="00C12F39">
        <w:rPr>
          <w:rFonts w:ascii="Times New Roman" w:hAnsi="Times New Roman" w:cs="Times New Roman"/>
          <w:b/>
          <w:sz w:val="24"/>
          <w:szCs w:val="24"/>
        </w:rPr>
        <w:tab/>
      </w:r>
      <w:r w:rsidRPr="00C12F39">
        <w:rPr>
          <w:rFonts w:ascii="Times New Roman" w:hAnsi="Times New Roman" w:cs="Times New Roman"/>
          <w:b/>
          <w:sz w:val="24"/>
          <w:szCs w:val="24"/>
        </w:rPr>
        <w:tab/>
      </w:r>
      <w:r w:rsidRPr="00C12F39">
        <w:rPr>
          <w:rFonts w:ascii="Times New Roman" w:hAnsi="Times New Roman" w:cs="Times New Roman"/>
          <w:b/>
          <w:sz w:val="24"/>
          <w:szCs w:val="24"/>
        </w:rPr>
        <w:tab/>
      </w:r>
      <w:r w:rsidRPr="00C12F39">
        <w:rPr>
          <w:rFonts w:ascii="Times New Roman" w:hAnsi="Times New Roman" w:cs="Times New Roman"/>
          <w:b/>
          <w:sz w:val="24"/>
          <w:szCs w:val="24"/>
        </w:rPr>
        <w:tab/>
      </w:r>
      <w:r w:rsidRPr="00C12F39">
        <w:rPr>
          <w:rFonts w:ascii="Times New Roman" w:hAnsi="Times New Roman" w:cs="Times New Roman"/>
          <w:b/>
          <w:sz w:val="24"/>
          <w:szCs w:val="24"/>
        </w:rPr>
        <w:tab/>
        <w:t>МОУ СОШ №3</w:t>
      </w:r>
    </w:p>
    <w:p w:rsidR="00C12F39" w:rsidRPr="00C12F39" w:rsidRDefault="00C12F39" w:rsidP="00C12F39">
      <w:pPr>
        <w:spacing w:after="0" w:line="240" w:lineRule="auto"/>
        <w:jc w:val="center"/>
        <w:rPr>
          <w:rFonts w:ascii="Times New Roman" w:hAnsi="Times New Roman" w:cs="Times New Roman"/>
          <w:b/>
          <w:sz w:val="24"/>
          <w:szCs w:val="24"/>
        </w:rPr>
      </w:pPr>
      <w:r w:rsidRPr="00C12F39">
        <w:rPr>
          <w:rFonts w:ascii="Times New Roman" w:hAnsi="Times New Roman" w:cs="Times New Roman"/>
          <w:b/>
          <w:sz w:val="24"/>
          <w:szCs w:val="24"/>
        </w:rPr>
        <w:lastRenderedPageBreak/>
        <w:t>КОРТ «МОИ ЗНАНИЯ И УМЕНИЯ» ПО АНГЛИЙСКОМУ ЯЗЫКУ. (3 КЛАСС).</w:t>
      </w:r>
    </w:p>
    <w:p w:rsidR="00C12F39" w:rsidRPr="00C12F39" w:rsidRDefault="00C12F39" w:rsidP="00C12F39">
      <w:pPr>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Фамилия имя __________________________________________________________</w:t>
      </w:r>
    </w:p>
    <w:p w:rsidR="00C12F39" w:rsidRPr="00C12F39" w:rsidRDefault="00C12F39" w:rsidP="00C12F39">
      <w:pPr>
        <w:shd w:val="clear" w:color="auto" w:fill="FFFFFF"/>
        <w:autoSpaceDE w:val="0"/>
        <w:autoSpaceDN w:val="0"/>
        <w:adjustRightInd w:val="0"/>
        <w:spacing w:after="0" w:line="240" w:lineRule="auto"/>
        <w:rPr>
          <w:rFonts w:ascii="Times New Roman" w:hAnsi="Times New Roman" w:cs="Times New Roman"/>
          <w:sz w:val="24"/>
          <w:szCs w:val="24"/>
        </w:rPr>
      </w:pPr>
      <w:r w:rsidRPr="00C12F39">
        <w:rPr>
          <w:rFonts w:ascii="Times New Roman" w:hAnsi="Times New Roman" w:cs="Times New Roman"/>
          <w:sz w:val="24"/>
          <w:szCs w:val="24"/>
        </w:rPr>
        <w:t>Класс _________________________ Дата  __________________________________</w:t>
      </w:r>
    </w:p>
    <w:p w:rsidR="00C12F39" w:rsidRPr="00C12F39" w:rsidRDefault="00C12F39" w:rsidP="00C12F39">
      <w:pPr>
        <w:spacing w:after="0" w:line="240" w:lineRule="auto"/>
        <w:rPr>
          <w:rFonts w:ascii="Times New Roman" w:hAnsi="Times New Roman" w:cs="Times New Roman"/>
          <w:sz w:val="24"/>
          <w:szCs w:val="24"/>
          <w:lang w:val="en-US"/>
        </w:rPr>
      </w:pPr>
      <w:r w:rsidRPr="00C12F39">
        <w:rPr>
          <w:rFonts w:ascii="Times New Roman" w:hAnsi="Times New Roman" w:cs="Times New Roman"/>
          <w:noProof/>
          <w:sz w:val="24"/>
          <w:szCs w:val="24"/>
        </w:rPr>
        <w:drawing>
          <wp:inline distT="0" distB="0" distL="0" distR="0">
            <wp:extent cx="5358765" cy="701675"/>
            <wp:effectExtent l="19050" t="0" r="0" b="0"/>
            <wp:docPr id="51"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pic:cNvPicPr>
                      <a:picLocks noChangeAspect="1" noChangeArrowheads="1"/>
                    </pic:cNvPicPr>
                  </pic:nvPicPr>
                  <pic:blipFill>
                    <a:blip r:embed="rId72"/>
                    <a:srcRect/>
                    <a:stretch>
                      <a:fillRect/>
                    </a:stretch>
                  </pic:blipFill>
                  <pic:spPr bwMode="auto">
                    <a:xfrm>
                      <a:off x="0" y="0"/>
                      <a:ext cx="5358765" cy="701675"/>
                    </a:xfrm>
                    <a:prstGeom prst="rect">
                      <a:avLst/>
                    </a:prstGeom>
                    <a:noFill/>
                    <a:ln w="9525">
                      <a:noFill/>
                      <a:miter lim="800000"/>
                      <a:headEnd/>
                      <a:tailEnd/>
                    </a:ln>
                  </pic:spPr>
                </pic:pic>
              </a:graphicData>
            </a:graphic>
          </wp:inline>
        </w:drawing>
      </w:r>
    </w:p>
    <w:p w:rsidR="00C12F39" w:rsidRPr="00C12F39" w:rsidRDefault="00C12F39" w:rsidP="00C12F39">
      <w:pPr>
        <w:spacing w:after="0" w:line="240" w:lineRule="auto"/>
        <w:rPr>
          <w:rFonts w:ascii="Times New Roman" w:hAnsi="Times New Roman" w:cs="Times New Roman"/>
          <w:sz w:val="24"/>
          <w:szCs w:val="24"/>
          <w:lang w:val="en-US"/>
        </w:rPr>
      </w:pPr>
      <w:r w:rsidRPr="00C12F39">
        <w:rPr>
          <w:rFonts w:ascii="Times New Roman" w:hAnsi="Times New Roman" w:cs="Times New Roman"/>
          <w:noProof/>
          <w:sz w:val="24"/>
          <w:szCs w:val="24"/>
        </w:rPr>
        <w:drawing>
          <wp:inline distT="0" distB="0" distL="0" distR="0">
            <wp:extent cx="4529455" cy="1616075"/>
            <wp:effectExtent l="19050" t="0" r="4445" b="0"/>
            <wp:docPr id="52"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73" cstate="print"/>
                    <a:srcRect/>
                    <a:stretch>
                      <a:fillRect/>
                    </a:stretch>
                  </pic:blipFill>
                  <pic:spPr bwMode="auto">
                    <a:xfrm>
                      <a:off x="0" y="0"/>
                      <a:ext cx="4529455" cy="1616075"/>
                    </a:xfrm>
                    <a:prstGeom prst="rect">
                      <a:avLst/>
                    </a:prstGeom>
                    <a:noFill/>
                    <a:ln w="9525">
                      <a:noFill/>
                      <a:miter lim="800000"/>
                      <a:headEnd/>
                      <a:tailEnd/>
                    </a:ln>
                  </pic:spPr>
                </pic:pic>
              </a:graphicData>
            </a:graphic>
          </wp:inline>
        </w:drawing>
      </w:r>
    </w:p>
    <w:p w:rsidR="00C12F39" w:rsidRPr="00C12F39" w:rsidRDefault="00C12F39" w:rsidP="00C12F39">
      <w:pPr>
        <w:spacing w:after="0" w:line="240" w:lineRule="auto"/>
        <w:rPr>
          <w:rFonts w:ascii="Times New Roman" w:hAnsi="Times New Roman" w:cs="Times New Roman"/>
          <w:sz w:val="24"/>
          <w:szCs w:val="24"/>
          <w:lang w:val="en-US"/>
        </w:rPr>
      </w:pPr>
      <w:r w:rsidRPr="00C12F39">
        <w:rPr>
          <w:rFonts w:ascii="Times New Roman" w:hAnsi="Times New Roman" w:cs="Times New Roman"/>
          <w:noProof/>
          <w:sz w:val="24"/>
          <w:szCs w:val="24"/>
        </w:rPr>
        <w:drawing>
          <wp:inline distT="0" distB="0" distL="0" distR="0">
            <wp:extent cx="4890770" cy="1765300"/>
            <wp:effectExtent l="19050" t="0" r="5080" b="0"/>
            <wp:docPr id="53"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74" cstate="print"/>
                    <a:srcRect/>
                    <a:stretch>
                      <a:fillRect/>
                    </a:stretch>
                  </pic:blipFill>
                  <pic:spPr bwMode="auto">
                    <a:xfrm>
                      <a:off x="0" y="0"/>
                      <a:ext cx="4890770" cy="1765300"/>
                    </a:xfrm>
                    <a:prstGeom prst="rect">
                      <a:avLst/>
                    </a:prstGeom>
                    <a:noFill/>
                    <a:ln w="9525">
                      <a:noFill/>
                      <a:miter lim="800000"/>
                      <a:headEnd/>
                      <a:tailEnd/>
                    </a:ln>
                  </pic:spPr>
                </pic:pic>
              </a:graphicData>
            </a:graphic>
          </wp:inline>
        </w:drawing>
      </w:r>
    </w:p>
    <w:p w:rsidR="00C12F39" w:rsidRPr="00C12F39" w:rsidRDefault="00C12F39" w:rsidP="00C12F39">
      <w:pPr>
        <w:spacing w:after="0" w:line="240" w:lineRule="auto"/>
        <w:rPr>
          <w:rFonts w:ascii="Times New Roman" w:hAnsi="Times New Roman" w:cs="Times New Roman"/>
          <w:sz w:val="24"/>
          <w:szCs w:val="24"/>
          <w:lang w:val="en-US"/>
        </w:rPr>
      </w:pPr>
      <w:r w:rsidRPr="00C12F39">
        <w:rPr>
          <w:rFonts w:ascii="Times New Roman" w:hAnsi="Times New Roman" w:cs="Times New Roman"/>
          <w:noProof/>
          <w:sz w:val="24"/>
          <w:szCs w:val="24"/>
        </w:rPr>
        <w:drawing>
          <wp:inline distT="0" distB="0" distL="0" distR="0">
            <wp:extent cx="4359275" cy="1233170"/>
            <wp:effectExtent l="19050" t="0" r="3175" b="0"/>
            <wp:docPr id="5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pic:cNvPicPr>
                      <a:picLocks noChangeAspect="1" noChangeArrowheads="1"/>
                    </pic:cNvPicPr>
                  </pic:nvPicPr>
                  <pic:blipFill>
                    <a:blip r:embed="rId75" cstate="print"/>
                    <a:srcRect/>
                    <a:stretch>
                      <a:fillRect/>
                    </a:stretch>
                  </pic:blipFill>
                  <pic:spPr bwMode="auto">
                    <a:xfrm>
                      <a:off x="0" y="0"/>
                      <a:ext cx="4359275" cy="1233170"/>
                    </a:xfrm>
                    <a:prstGeom prst="rect">
                      <a:avLst/>
                    </a:prstGeom>
                    <a:noFill/>
                    <a:ln w="9525">
                      <a:noFill/>
                      <a:miter lim="800000"/>
                      <a:headEnd/>
                      <a:tailEnd/>
                    </a:ln>
                  </pic:spPr>
                </pic:pic>
              </a:graphicData>
            </a:graphic>
          </wp:inline>
        </w:drawing>
      </w:r>
    </w:p>
    <w:p w:rsidR="00C12F39" w:rsidRPr="00C12F39" w:rsidRDefault="00C12F39" w:rsidP="00C12F39">
      <w:pPr>
        <w:spacing w:after="0" w:line="240" w:lineRule="auto"/>
        <w:rPr>
          <w:rFonts w:ascii="Times New Roman" w:hAnsi="Times New Roman" w:cs="Times New Roman"/>
          <w:sz w:val="24"/>
          <w:szCs w:val="24"/>
          <w:lang w:val="en-US"/>
        </w:rPr>
      </w:pPr>
      <w:r w:rsidRPr="00C12F39">
        <w:rPr>
          <w:rFonts w:ascii="Times New Roman" w:hAnsi="Times New Roman" w:cs="Times New Roman"/>
          <w:noProof/>
          <w:sz w:val="24"/>
          <w:szCs w:val="24"/>
        </w:rPr>
        <w:drawing>
          <wp:inline distT="0" distB="0" distL="0" distR="0">
            <wp:extent cx="5358765" cy="1020445"/>
            <wp:effectExtent l="19050" t="0" r="0" b="0"/>
            <wp:docPr id="55"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pic:cNvPicPr>
                      <a:picLocks noChangeAspect="1" noChangeArrowheads="1"/>
                    </pic:cNvPicPr>
                  </pic:nvPicPr>
                  <pic:blipFill>
                    <a:blip r:embed="rId76"/>
                    <a:srcRect/>
                    <a:stretch>
                      <a:fillRect/>
                    </a:stretch>
                  </pic:blipFill>
                  <pic:spPr bwMode="auto">
                    <a:xfrm>
                      <a:off x="0" y="0"/>
                      <a:ext cx="5358765" cy="1020445"/>
                    </a:xfrm>
                    <a:prstGeom prst="rect">
                      <a:avLst/>
                    </a:prstGeom>
                    <a:noFill/>
                    <a:ln w="9525">
                      <a:noFill/>
                      <a:miter lim="800000"/>
                      <a:headEnd/>
                      <a:tailEnd/>
                    </a:ln>
                  </pic:spPr>
                </pic:pic>
              </a:graphicData>
            </a:graphic>
          </wp:inline>
        </w:drawing>
      </w:r>
    </w:p>
    <w:p w:rsidR="00C12F39" w:rsidRPr="00C12F39" w:rsidRDefault="00C12F39" w:rsidP="00C12F39">
      <w:pPr>
        <w:spacing w:after="0" w:line="240" w:lineRule="auto"/>
        <w:rPr>
          <w:rFonts w:ascii="Times New Roman" w:hAnsi="Times New Roman" w:cs="Times New Roman"/>
          <w:sz w:val="24"/>
          <w:szCs w:val="24"/>
          <w:lang w:val="en-US"/>
        </w:rPr>
      </w:pPr>
      <w:r w:rsidRPr="00C12F39">
        <w:rPr>
          <w:rFonts w:ascii="Times New Roman" w:hAnsi="Times New Roman" w:cs="Times New Roman"/>
          <w:noProof/>
          <w:sz w:val="24"/>
          <w:szCs w:val="24"/>
        </w:rPr>
        <w:drawing>
          <wp:inline distT="0" distB="0" distL="0" distR="0">
            <wp:extent cx="5082540" cy="1042035"/>
            <wp:effectExtent l="19050" t="0" r="3810" b="0"/>
            <wp:docPr id="56"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pic:cNvPicPr>
                      <a:picLocks noChangeAspect="1" noChangeArrowheads="1"/>
                    </pic:cNvPicPr>
                  </pic:nvPicPr>
                  <pic:blipFill>
                    <a:blip r:embed="rId77" cstate="print"/>
                    <a:srcRect/>
                    <a:stretch>
                      <a:fillRect/>
                    </a:stretch>
                  </pic:blipFill>
                  <pic:spPr bwMode="auto">
                    <a:xfrm>
                      <a:off x="0" y="0"/>
                      <a:ext cx="5082540" cy="1042035"/>
                    </a:xfrm>
                    <a:prstGeom prst="rect">
                      <a:avLst/>
                    </a:prstGeom>
                    <a:noFill/>
                    <a:ln w="9525">
                      <a:noFill/>
                      <a:miter lim="800000"/>
                      <a:headEnd/>
                      <a:tailEnd/>
                    </a:ln>
                  </pic:spPr>
                </pic:pic>
              </a:graphicData>
            </a:graphic>
          </wp:inline>
        </w:drawing>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4412"/>
        <w:gridCol w:w="1507"/>
      </w:tblGrid>
      <w:tr w:rsidR="00C12F39" w:rsidRPr="00C12F39" w:rsidTr="00C12F39">
        <w:tc>
          <w:tcPr>
            <w:tcW w:w="4412" w:type="dxa"/>
            <w:tcBorders>
              <w:top w:val="single" w:sz="4" w:space="0" w:color="000000"/>
              <w:left w:val="single" w:sz="4" w:space="0" w:color="000000"/>
              <w:bottom w:val="single" w:sz="4" w:space="0" w:color="000000"/>
              <w:right w:val="single" w:sz="4" w:space="0" w:color="000000"/>
            </w:tcBorders>
          </w:tcPr>
          <w:p w:rsidR="00C12F39" w:rsidRPr="00C12F39" w:rsidRDefault="00C12F39" w:rsidP="00C12F39">
            <w:pPr>
              <w:spacing w:after="0" w:line="240" w:lineRule="auto"/>
              <w:rPr>
                <w:rFonts w:ascii="Times New Roman" w:hAnsi="Times New Roman" w:cs="Times New Roman"/>
                <w:b/>
                <w:sz w:val="24"/>
                <w:szCs w:val="24"/>
              </w:rPr>
            </w:pPr>
            <w:r w:rsidRPr="00C12F39">
              <w:rPr>
                <w:rFonts w:ascii="Times New Roman" w:hAnsi="Times New Roman" w:cs="Times New Roman"/>
                <w:b/>
                <w:sz w:val="24"/>
                <w:szCs w:val="24"/>
              </w:rPr>
              <w:t>Уровень, % выполненной работы</w:t>
            </w:r>
          </w:p>
        </w:tc>
        <w:tc>
          <w:tcPr>
            <w:tcW w:w="1507" w:type="dxa"/>
            <w:tcBorders>
              <w:top w:val="single" w:sz="4" w:space="0" w:color="000000"/>
              <w:left w:val="single" w:sz="4" w:space="0" w:color="000000"/>
              <w:bottom w:val="single" w:sz="4" w:space="0" w:color="000000"/>
              <w:right w:val="single" w:sz="4" w:space="0" w:color="000000"/>
            </w:tcBorders>
          </w:tcPr>
          <w:p w:rsidR="00C12F39" w:rsidRPr="00C12F39" w:rsidRDefault="00C12F39" w:rsidP="00C12F39">
            <w:pPr>
              <w:spacing w:after="0" w:line="240" w:lineRule="auto"/>
              <w:rPr>
                <w:rFonts w:ascii="Times New Roman" w:hAnsi="Times New Roman" w:cs="Times New Roman"/>
                <w:b/>
                <w:sz w:val="24"/>
                <w:szCs w:val="24"/>
                <w:lang w:val="en-US"/>
              </w:rPr>
            </w:pPr>
          </w:p>
        </w:tc>
      </w:tr>
      <w:tr w:rsidR="00C12F39" w:rsidRPr="00C12F39" w:rsidTr="00C12F39">
        <w:tc>
          <w:tcPr>
            <w:tcW w:w="4412" w:type="dxa"/>
            <w:tcBorders>
              <w:top w:val="single" w:sz="4" w:space="0" w:color="000000"/>
              <w:left w:val="single" w:sz="4" w:space="0" w:color="000000"/>
              <w:bottom w:val="single" w:sz="4" w:space="0" w:color="000000"/>
              <w:right w:val="single" w:sz="4" w:space="0" w:color="000000"/>
            </w:tcBorders>
          </w:tcPr>
          <w:p w:rsidR="00C12F39" w:rsidRPr="00C12F39" w:rsidRDefault="00C12F39" w:rsidP="00C12F39">
            <w:pPr>
              <w:spacing w:after="0" w:line="240" w:lineRule="auto"/>
              <w:rPr>
                <w:rFonts w:ascii="Times New Roman" w:hAnsi="Times New Roman" w:cs="Times New Roman"/>
                <w:b/>
                <w:sz w:val="24"/>
                <w:szCs w:val="24"/>
              </w:rPr>
            </w:pPr>
            <w:r w:rsidRPr="00C12F39">
              <w:rPr>
                <w:rFonts w:ascii="Times New Roman" w:hAnsi="Times New Roman" w:cs="Times New Roman"/>
                <w:b/>
                <w:sz w:val="24"/>
                <w:szCs w:val="24"/>
              </w:rPr>
              <w:t>Самооценка</w:t>
            </w:r>
          </w:p>
        </w:tc>
        <w:tc>
          <w:tcPr>
            <w:tcW w:w="1507" w:type="dxa"/>
            <w:tcBorders>
              <w:top w:val="single" w:sz="4" w:space="0" w:color="000000"/>
              <w:left w:val="single" w:sz="4" w:space="0" w:color="000000"/>
              <w:bottom w:val="single" w:sz="4" w:space="0" w:color="000000"/>
              <w:right w:val="single" w:sz="4" w:space="0" w:color="000000"/>
            </w:tcBorders>
          </w:tcPr>
          <w:p w:rsidR="00C12F39" w:rsidRPr="00C12F39" w:rsidRDefault="00C12F39" w:rsidP="00C12F39">
            <w:pPr>
              <w:spacing w:after="0" w:line="240" w:lineRule="auto"/>
              <w:rPr>
                <w:rFonts w:ascii="Times New Roman" w:hAnsi="Times New Roman" w:cs="Times New Roman"/>
                <w:b/>
                <w:sz w:val="24"/>
                <w:szCs w:val="24"/>
                <w:lang w:val="en-US"/>
              </w:rPr>
            </w:pPr>
          </w:p>
        </w:tc>
      </w:tr>
    </w:tbl>
    <w:p w:rsidR="002244F5" w:rsidRDefault="002244F5" w:rsidP="00C12F39">
      <w:pPr>
        <w:spacing w:after="0" w:line="240" w:lineRule="auto"/>
        <w:rPr>
          <w:rFonts w:ascii="Times New Roman" w:hAnsi="Times New Roman" w:cs="Times New Roman"/>
          <w:b/>
          <w:sz w:val="24"/>
          <w:szCs w:val="24"/>
        </w:rPr>
      </w:pPr>
    </w:p>
    <w:p w:rsidR="002244F5" w:rsidRDefault="002244F5" w:rsidP="00C12F39">
      <w:pPr>
        <w:spacing w:after="0" w:line="240" w:lineRule="auto"/>
        <w:rPr>
          <w:rFonts w:ascii="Times New Roman" w:hAnsi="Times New Roman" w:cs="Times New Roman"/>
          <w:b/>
          <w:sz w:val="24"/>
          <w:szCs w:val="24"/>
        </w:rPr>
      </w:pPr>
    </w:p>
    <w:p w:rsidR="002244F5" w:rsidRDefault="002244F5" w:rsidP="00C12F39">
      <w:pPr>
        <w:spacing w:after="0" w:line="240" w:lineRule="auto"/>
        <w:rPr>
          <w:rFonts w:ascii="Times New Roman" w:hAnsi="Times New Roman" w:cs="Times New Roman"/>
          <w:b/>
          <w:sz w:val="24"/>
          <w:szCs w:val="24"/>
        </w:rPr>
      </w:pPr>
    </w:p>
    <w:p w:rsidR="002244F5" w:rsidRDefault="002244F5" w:rsidP="00C12F39">
      <w:pPr>
        <w:spacing w:after="0" w:line="240" w:lineRule="auto"/>
        <w:rPr>
          <w:rFonts w:ascii="Times New Roman" w:hAnsi="Times New Roman" w:cs="Times New Roman"/>
          <w:b/>
          <w:sz w:val="24"/>
          <w:szCs w:val="24"/>
        </w:rPr>
      </w:pPr>
    </w:p>
    <w:p w:rsidR="002244F5" w:rsidRDefault="002244F5" w:rsidP="00C12F39">
      <w:pPr>
        <w:spacing w:after="0" w:line="240" w:lineRule="auto"/>
        <w:rPr>
          <w:rFonts w:ascii="Times New Roman" w:hAnsi="Times New Roman" w:cs="Times New Roman"/>
          <w:b/>
          <w:sz w:val="24"/>
          <w:szCs w:val="24"/>
        </w:rPr>
      </w:pPr>
    </w:p>
    <w:p w:rsidR="002244F5" w:rsidRDefault="002244F5" w:rsidP="00C12F39">
      <w:pPr>
        <w:spacing w:after="0" w:line="240" w:lineRule="auto"/>
        <w:rPr>
          <w:rFonts w:ascii="Times New Roman" w:hAnsi="Times New Roman" w:cs="Times New Roman"/>
          <w:b/>
          <w:sz w:val="24"/>
          <w:szCs w:val="24"/>
        </w:rPr>
      </w:pPr>
    </w:p>
    <w:p w:rsidR="002244F5" w:rsidRDefault="002244F5" w:rsidP="00C12F39">
      <w:pPr>
        <w:spacing w:after="0" w:line="240" w:lineRule="auto"/>
        <w:rPr>
          <w:rFonts w:ascii="Times New Roman" w:hAnsi="Times New Roman" w:cs="Times New Roman"/>
          <w:b/>
          <w:sz w:val="24"/>
          <w:szCs w:val="24"/>
        </w:rPr>
      </w:pPr>
    </w:p>
    <w:p w:rsidR="002244F5" w:rsidRDefault="002244F5" w:rsidP="00C12F39">
      <w:pPr>
        <w:spacing w:after="0" w:line="240" w:lineRule="auto"/>
        <w:rPr>
          <w:rFonts w:ascii="Times New Roman" w:hAnsi="Times New Roman" w:cs="Times New Roman"/>
          <w:b/>
          <w:sz w:val="24"/>
          <w:szCs w:val="24"/>
        </w:rPr>
      </w:pPr>
    </w:p>
    <w:p w:rsidR="002244F5" w:rsidRDefault="002244F5" w:rsidP="00C12F39">
      <w:pPr>
        <w:spacing w:after="0" w:line="240" w:lineRule="auto"/>
        <w:rPr>
          <w:rFonts w:ascii="Times New Roman" w:hAnsi="Times New Roman" w:cs="Times New Roman"/>
          <w:b/>
          <w:sz w:val="24"/>
          <w:szCs w:val="24"/>
        </w:rPr>
      </w:pPr>
    </w:p>
    <w:p w:rsidR="002244F5" w:rsidRDefault="002244F5" w:rsidP="00C12F39">
      <w:pPr>
        <w:spacing w:after="0" w:line="240" w:lineRule="auto"/>
        <w:rPr>
          <w:rFonts w:ascii="Times New Roman" w:hAnsi="Times New Roman" w:cs="Times New Roman"/>
          <w:b/>
          <w:sz w:val="24"/>
          <w:szCs w:val="24"/>
        </w:rPr>
      </w:pPr>
    </w:p>
    <w:p w:rsidR="002244F5" w:rsidRDefault="002244F5" w:rsidP="00C12F39">
      <w:pPr>
        <w:spacing w:after="0" w:line="240" w:lineRule="auto"/>
        <w:rPr>
          <w:rFonts w:ascii="Times New Roman" w:hAnsi="Times New Roman" w:cs="Times New Roman"/>
          <w:b/>
          <w:sz w:val="24"/>
          <w:szCs w:val="24"/>
        </w:rPr>
      </w:pPr>
    </w:p>
    <w:p w:rsidR="00C12F39" w:rsidRPr="00C12F39" w:rsidRDefault="00C12F39" w:rsidP="00C12F39">
      <w:pPr>
        <w:spacing w:after="0" w:line="240" w:lineRule="auto"/>
        <w:rPr>
          <w:rFonts w:ascii="Times New Roman" w:hAnsi="Times New Roman" w:cs="Times New Roman"/>
          <w:b/>
          <w:sz w:val="24"/>
          <w:szCs w:val="24"/>
        </w:rPr>
      </w:pPr>
      <w:r w:rsidRPr="00C12F39">
        <w:rPr>
          <w:rFonts w:ascii="Times New Roman" w:hAnsi="Times New Roman" w:cs="Times New Roman"/>
          <w:b/>
          <w:sz w:val="24"/>
          <w:szCs w:val="24"/>
        </w:rPr>
        <w:t>«Планета знаний»</w:t>
      </w:r>
      <w:r w:rsidRPr="00C12F39">
        <w:rPr>
          <w:rFonts w:ascii="Times New Roman" w:hAnsi="Times New Roman" w:cs="Times New Roman"/>
          <w:b/>
          <w:sz w:val="24"/>
          <w:szCs w:val="24"/>
        </w:rPr>
        <w:tab/>
      </w:r>
      <w:r w:rsidRPr="00C12F39">
        <w:rPr>
          <w:rFonts w:ascii="Times New Roman" w:hAnsi="Times New Roman" w:cs="Times New Roman"/>
          <w:b/>
          <w:sz w:val="24"/>
          <w:szCs w:val="24"/>
        </w:rPr>
        <w:tab/>
      </w:r>
      <w:r w:rsidRPr="00C12F39">
        <w:rPr>
          <w:rFonts w:ascii="Times New Roman" w:hAnsi="Times New Roman" w:cs="Times New Roman"/>
          <w:b/>
          <w:sz w:val="24"/>
          <w:szCs w:val="24"/>
        </w:rPr>
        <w:tab/>
      </w:r>
      <w:r w:rsidRPr="00C12F39">
        <w:rPr>
          <w:rFonts w:ascii="Times New Roman" w:hAnsi="Times New Roman" w:cs="Times New Roman"/>
          <w:b/>
          <w:sz w:val="24"/>
          <w:szCs w:val="24"/>
        </w:rPr>
        <w:tab/>
      </w:r>
      <w:r w:rsidRPr="00C12F39">
        <w:rPr>
          <w:rFonts w:ascii="Times New Roman" w:hAnsi="Times New Roman" w:cs="Times New Roman"/>
          <w:b/>
          <w:sz w:val="24"/>
          <w:szCs w:val="24"/>
        </w:rPr>
        <w:tab/>
      </w:r>
      <w:r w:rsidRPr="00C12F39">
        <w:rPr>
          <w:rFonts w:ascii="Times New Roman" w:hAnsi="Times New Roman" w:cs="Times New Roman"/>
          <w:b/>
          <w:sz w:val="24"/>
          <w:szCs w:val="24"/>
        </w:rPr>
        <w:tab/>
      </w:r>
      <w:r w:rsidRPr="00C12F39">
        <w:rPr>
          <w:rFonts w:ascii="Times New Roman" w:hAnsi="Times New Roman" w:cs="Times New Roman"/>
          <w:b/>
          <w:sz w:val="24"/>
          <w:szCs w:val="24"/>
        </w:rPr>
        <w:tab/>
      </w:r>
      <w:r w:rsidRPr="00C12F39">
        <w:rPr>
          <w:rFonts w:ascii="Times New Roman" w:hAnsi="Times New Roman" w:cs="Times New Roman"/>
          <w:b/>
          <w:sz w:val="24"/>
          <w:szCs w:val="24"/>
        </w:rPr>
        <w:tab/>
      </w:r>
      <w:r w:rsidRPr="00C12F39">
        <w:rPr>
          <w:rFonts w:ascii="Times New Roman" w:hAnsi="Times New Roman" w:cs="Times New Roman"/>
          <w:b/>
          <w:sz w:val="24"/>
          <w:szCs w:val="24"/>
        </w:rPr>
        <w:tab/>
        <w:t>МОУ СОШ №3</w:t>
      </w:r>
    </w:p>
    <w:p w:rsidR="00C12F39" w:rsidRPr="00C12F39" w:rsidRDefault="00C12F39" w:rsidP="00C12F39">
      <w:pPr>
        <w:spacing w:after="0" w:line="240" w:lineRule="auto"/>
        <w:jc w:val="center"/>
        <w:rPr>
          <w:rFonts w:ascii="Times New Roman" w:hAnsi="Times New Roman" w:cs="Times New Roman"/>
          <w:b/>
          <w:sz w:val="24"/>
          <w:szCs w:val="24"/>
        </w:rPr>
      </w:pPr>
      <w:r w:rsidRPr="00C12F39">
        <w:rPr>
          <w:rFonts w:ascii="Times New Roman" w:hAnsi="Times New Roman" w:cs="Times New Roman"/>
          <w:b/>
          <w:sz w:val="24"/>
          <w:szCs w:val="24"/>
        </w:rPr>
        <w:t>КОРТ «МОИ ЗНАНИЯ И УМЕНИЯ» ПО АНГЛИЙСКОМУ ЯЗЫКУ. (3 КЛАСС).</w:t>
      </w:r>
    </w:p>
    <w:p w:rsidR="00C12F39" w:rsidRPr="00C12F39" w:rsidRDefault="00C12F39" w:rsidP="00C12F39">
      <w:pPr>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Фамилия имя __________________________________________________________</w:t>
      </w:r>
    </w:p>
    <w:p w:rsidR="00C12F39" w:rsidRPr="00C12F39" w:rsidRDefault="00C12F39" w:rsidP="00C12F39">
      <w:pPr>
        <w:shd w:val="clear" w:color="auto" w:fill="FFFFFF"/>
        <w:autoSpaceDE w:val="0"/>
        <w:autoSpaceDN w:val="0"/>
        <w:adjustRightInd w:val="0"/>
        <w:spacing w:after="0" w:line="240" w:lineRule="auto"/>
        <w:rPr>
          <w:rFonts w:ascii="Times New Roman" w:hAnsi="Times New Roman" w:cs="Times New Roman"/>
          <w:sz w:val="24"/>
          <w:szCs w:val="24"/>
        </w:rPr>
      </w:pPr>
      <w:r w:rsidRPr="00C12F39">
        <w:rPr>
          <w:rFonts w:ascii="Times New Roman" w:hAnsi="Times New Roman" w:cs="Times New Roman"/>
          <w:sz w:val="24"/>
          <w:szCs w:val="24"/>
        </w:rPr>
        <w:t>Класс _________________________ Дата  __________________________________</w:t>
      </w:r>
    </w:p>
    <w:p w:rsidR="00C12F39" w:rsidRPr="00C12F39" w:rsidRDefault="00C12F39" w:rsidP="00C12F39">
      <w:pPr>
        <w:spacing w:after="0" w:line="240" w:lineRule="auto"/>
        <w:rPr>
          <w:rFonts w:ascii="Times New Roman" w:hAnsi="Times New Roman" w:cs="Times New Roman"/>
          <w:sz w:val="24"/>
          <w:szCs w:val="24"/>
        </w:rPr>
      </w:pPr>
    </w:p>
    <w:p w:rsidR="00C12F39" w:rsidRPr="00C12F39" w:rsidRDefault="00C12F39" w:rsidP="00C12F39">
      <w:pPr>
        <w:spacing w:after="0" w:line="240" w:lineRule="auto"/>
        <w:rPr>
          <w:rFonts w:ascii="Times New Roman" w:hAnsi="Times New Roman" w:cs="Times New Roman"/>
          <w:sz w:val="24"/>
          <w:szCs w:val="24"/>
          <w:lang w:val="en-US"/>
        </w:rPr>
      </w:pPr>
      <w:r w:rsidRPr="00C12F39">
        <w:rPr>
          <w:rFonts w:ascii="Times New Roman" w:hAnsi="Times New Roman" w:cs="Times New Roman"/>
          <w:noProof/>
          <w:sz w:val="24"/>
          <w:szCs w:val="24"/>
        </w:rPr>
        <w:drawing>
          <wp:inline distT="0" distB="0" distL="0" distR="0">
            <wp:extent cx="5911850" cy="1871345"/>
            <wp:effectExtent l="19050" t="0" r="0" b="0"/>
            <wp:docPr id="57"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pic:cNvPicPr>
                      <a:picLocks noChangeAspect="1" noChangeArrowheads="1"/>
                    </pic:cNvPicPr>
                  </pic:nvPicPr>
                  <pic:blipFill>
                    <a:blip r:embed="rId78"/>
                    <a:srcRect/>
                    <a:stretch>
                      <a:fillRect/>
                    </a:stretch>
                  </pic:blipFill>
                  <pic:spPr bwMode="auto">
                    <a:xfrm>
                      <a:off x="0" y="0"/>
                      <a:ext cx="5911850" cy="1871345"/>
                    </a:xfrm>
                    <a:prstGeom prst="rect">
                      <a:avLst/>
                    </a:prstGeom>
                    <a:noFill/>
                    <a:ln w="9525">
                      <a:noFill/>
                      <a:miter lim="800000"/>
                      <a:headEnd/>
                      <a:tailEnd/>
                    </a:ln>
                  </pic:spPr>
                </pic:pic>
              </a:graphicData>
            </a:graphic>
          </wp:inline>
        </w:drawing>
      </w:r>
    </w:p>
    <w:p w:rsidR="00C12F39" w:rsidRPr="00C12F39" w:rsidRDefault="00C12F39" w:rsidP="00C12F39">
      <w:pPr>
        <w:spacing w:after="0" w:line="240" w:lineRule="auto"/>
        <w:rPr>
          <w:rFonts w:ascii="Times New Roman" w:hAnsi="Times New Roman" w:cs="Times New Roman"/>
          <w:sz w:val="24"/>
          <w:szCs w:val="24"/>
          <w:lang w:val="en-US"/>
        </w:rPr>
      </w:pPr>
      <w:r w:rsidRPr="00C12F39">
        <w:rPr>
          <w:rFonts w:ascii="Times New Roman" w:hAnsi="Times New Roman" w:cs="Times New Roman"/>
          <w:noProof/>
          <w:sz w:val="24"/>
          <w:szCs w:val="24"/>
        </w:rPr>
        <w:drawing>
          <wp:inline distT="0" distB="0" distL="0" distR="0">
            <wp:extent cx="5932805" cy="2785745"/>
            <wp:effectExtent l="19050" t="0" r="0" b="0"/>
            <wp:docPr id="58"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pic:cNvPicPr>
                      <a:picLocks noChangeAspect="1" noChangeArrowheads="1"/>
                    </pic:cNvPicPr>
                  </pic:nvPicPr>
                  <pic:blipFill>
                    <a:blip r:embed="rId79" cstate="print"/>
                    <a:srcRect/>
                    <a:stretch>
                      <a:fillRect/>
                    </a:stretch>
                  </pic:blipFill>
                  <pic:spPr bwMode="auto">
                    <a:xfrm>
                      <a:off x="0" y="0"/>
                      <a:ext cx="5932805" cy="2785745"/>
                    </a:xfrm>
                    <a:prstGeom prst="rect">
                      <a:avLst/>
                    </a:prstGeom>
                    <a:noFill/>
                    <a:ln w="9525">
                      <a:noFill/>
                      <a:miter lim="800000"/>
                      <a:headEnd/>
                      <a:tailEnd/>
                    </a:ln>
                  </pic:spPr>
                </pic:pic>
              </a:graphicData>
            </a:graphic>
          </wp:inline>
        </w:drawing>
      </w:r>
    </w:p>
    <w:p w:rsidR="00C12F39" w:rsidRPr="00C12F39" w:rsidRDefault="00C12F39" w:rsidP="00C12F39">
      <w:pPr>
        <w:spacing w:after="0" w:line="240" w:lineRule="auto"/>
        <w:rPr>
          <w:rFonts w:ascii="Times New Roman" w:hAnsi="Times New Roman" w:cs="Times New Roman"/>
          <w:sz w:val="24"/>
          <w:szCs w:val="24"/>
          <w:lang w:val="en-US"/>
        </w:rPr>
      </w:pPr>
      <w:r w:rsidRPr="00C12F39">
        <w:rPr>
          <w:rFonts w:ascii="Times New Roman" w:hAnsi="Times New Roman" w:cs="Times New Roman"/>
          <w:noProof/>
          <w:sz w:val="24"/>
          <w:szCs w:val="24"/>
        </w:rPr>
        <w:drawing>
          <wp:inline distT="0" distB="0" distL="0" distR="0">
            <wp:extent cx="5932805" cy="2722245"/>
            <wp:effectExtent l="19050" t="0" r="0" b="0"/>
            <wp:docPr id="5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
                    <pic:cNvPicPr>
                      <a:picLocks noChangeAspect="1" noChangeArrowheads="1"/>
                    </pic:cNvPicPr>
                  </pic:nvPicPr>
                  <pic:blipFill>
                    <a:blip r:embed="rId80" cstate="print"/>
                    <a:srcRect/>
                    <a:stretch>
                      <a:fillRect/>
                    </a:stretch>
                  </pic:blipFill>
                  <pic:spPr bwMode="auto">
                    <a:xfrm>
                      <a:off x="0" y="0"/>
                      <a:ext cx="5932805" cy="2722245"/>
                    </a:xfrm>
                    <a:prstGeom prst="rect">
                      <a:avLst/>
                    </a:prstGeom>
                    <a:noFill/>
                    <a:ln w="9525">
                      <a:noFill/>
                      <a:miter lim="800000"/>
                      <a:headEnd/>
                      <a:tailEnd/>
                    </a:ln>
                  </pic:spPr>
                </pic:pic>
              </a:graphicData>
            </a:graphic>
          </wp:inline>
        </w:drawing>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4412"/>
        <w:gridCol w:w="1507"/>
      </w:tblGrid>
      <w:tr w:rsidR="00C12F39" w:rsidRPr="00C12F39" w:rsidTr="00C12F39">
        <w:tc>
          <w:tcPr>
            <w:tcW w:w="4412" w:type="dxa"/>
            <w:tcBorders>
              <w:top w:val="single" w:sz="4" w:space="0" w:color="000000"/>
              <w:left w:val="single" w:sz="4" w:space="0" w:color="000000"/>
              <w:bottom w:val="single" w:sz="4" w:space="0" w:color="000000"/>
              <w:right w:val="single" w:sz="4" w:space="0" w:color="000000"/>
            </w:tcBorders>
          </w:tcPr>
          <w:p w:rsidR="00C12F39" w:rsidRPr="00C12F39" w:rsidRDefault="00C12F39" w:rsidP="00C12F39">
            <w:pPr>
              <w:spacing w:after="0" w:line="240" w:lineRule="auto"/>
              <w:rPr>
                <w:rFonts w:ascii="Times New Roman" w:hAnsi="Times New Roman" w:cs="Times New Roman"/>
                <w:b/>
                <w:sz w:val="24"/>
                <w:szCs w:val="24"/>
              </w:rPr>
            </w:pPr>
            <w:r w:rsidRPr="00C12F39">
              <w:rPr>
                <w:rFonts w:ascii="Times New Roman" w:hAnsi="Times New Roman" w:cs="Times New Roman"/>
                <w:b/>
                <w:sz w:val="24"/>
                <w:szCs w:val="24"/>
              </w:rPr>
              <w:t>Уровень, % выполненной работы</w:t>
            </w:r>
          </w:p>
        </w:tc>
        <w:tc>
          <w:tcPr>
            <w:tcW w:w="1507" w:type="dxa"/>
            <w:tcBorders>
              <w:top w:val="single" w:sz="4" w:space="0" w:color="000000"/>
              <w:left w:val="single" w:sz="4" w:space="0" w:color="000000"/>
              <w:bottom w:val="single" w:sz="4" w:space="0" w:color="000000"/>
              <w:right w:val="single" w:sz="4" w:space="0" w:color="000000"/>
            </w:tcBorders>
          </w:tcPr>
          <w:p w:rsidR="00C12F39" w:rsidRPr="00C12F39" w:rsidRDefault="00C12F39" w:rsidP="00C12F39">
            <w:pPr>
              <w:spacing w:after="0" w:line="240" w:lineRule="auto"/>
              <w:rPr>
                <w:rFonts w:ascii="Times New Roman" w:hAnsi="Times New Roman" w:cs="Times New Roman"/>
                <w:b/>
                <w:sz w:val="24"/>
                <w:szCs w:val="24"/>
                <w:lang w:val="en-US"/>
              </w:rPr>
            </w:pPr>
          </w:p>
        </w:tc>
      </w:tr>
      <w:tr w:rsidR="00C12F39" w:rsidRPr="00C12F39" w:rsidTr="00C12F39">
        <w:tc>
          <w:tcPr>
            <w:tcW w:w="4412" w:type="dxa"/>
            <w:tcBorders>
              <w:top w:val="single" w:sz="4" w:space="0" w:color="000000"/>
              <w:left w:val="single" w:sz="4" w:space="0" w:color="000000"/>
              <w:bottom w:val="single" w:sz="4" w:space="0" w:color="000000"/>
              <w:right w:val="single" w:sz="4" w:space="0" w:color="000000"/>
            </w:tcBorders>
          </w:tcPr>
          <w:p w:rsidR="00C12F39" w:rsidRPr="00C12F39" w:rsidRDefault="00C12F39" w:rsidP="00C12F39">
            <w:pPr>
              <w:spacing w:after="0" w:line="240" w:lineRule="auto"/>
              <w:rPr>
                <w:rFonts w:ascii="Times New Roman" w:hAnsi="Times New Roman" w:cs="Times New Roman"/>
                <w:b/>
                <w:sz w:val="24"/>
                <w:szCs w:val="24"/>
              </w:rPr>
            </w:pPr>
            <w:r w:rsidRPr="00C12F39">
              <w:rPr>
                <w:rFonts w:ascii="Times New Roman" w:hAnsi="Times New Roman" w:cs="Times New Roman"/>
                <w:b/>
                <w:sz w:val="24"/>
                <w:szCs w:val="24"/>
              </w:rPr>
              <w:t>Самооценка</w:t>
            </w:r>
          </w:p>
        </w:tc>
        <w:tc>
          <w:tcPr>
            <w:tcW w:w="1507" w:type="dxa"/>
            <w:tcBorders>
              <w:top w:val="single" w:sz="4" w:space="0" w:color="000000"/>
              <w:left w:val="single" w:sz="4" w:space="0" w:color="000000"/>
              <w:bottom w:val="single" w:sz="4" w:space="0" w:color="000000"/>
              <w:right w:val="single" w:sz="4" w:space="0" w:color="000000"/>
            </w:tcBorders>
          </w:tcPr>
          <w:p w:rsidR="00C12F39" w:rsidRPr="00C12F39" w:rsidRDefault="00C12F39" w:rsidP="00C12F39">
            <w:pPr>
              <w:spacing w:after="0" w:line="240" w:lineRule="auto"/>
              <w:rPr>
                <w:rFonts w:ascii="Times New Roman" w:hAnsi="Times New Roman" w:cs="Times New Roman"/>
                <w:b/>
                <w:sz w:val="24"/>
                <w:szCs w:val="24"/>
                <w:lang w:val="en-US"/>
              </w:rPr>
            </w:pPr>
          </w:p>
        </w:tc>
      </w:tr>
    </w:tbl>
    <w:p w:rsidR="00C12F39" w:rsidRPr="00C12F39" w:rsidRDefault="00C12F39" w:rsidP="00C12F39">
      <w:pPr>
        <w:spacing w:after="0" w:line="240" w:lineRule="auto"/>
        <w:rPr>
          <w:rFonts w:ascii="Times New Roman" w:hAnsi="Times New Roman" w:cs="Times New Roman"/>
          <w:sz w:val="24"/>
          <w:szCs w:val="24"/>
          <w:lang w:val="en-US"/>
        </w:rPr>
      </w:pPr>
    </w:p>
    <w:p w:rsidR="00C12F39" w:rsidRPr="00C12F39" w:rsidRDefault="00C12F39" w:rsidP="00C12F39">
      <w:pPr>
        <w:spacing w:after="0" w:line="240" w:lineRule="auto"/>
        <w:jc w:val="both"/>
        <w:rPr>
          <w:rFonts w:ascii="Times New Roman" w:hAnsi="Times New Roman" w:cs="Times New Roman"/>
          <w:sz w:val="24"/>
          <w:szCs w:val="24"/>
          <w:lang w:val="en-US"/>
        </w:rPr>
      </w:pPr>
    </w:p>
    <w:p w:rsidR="00C12F39" w:rsidRPr="00C12F39" w:rsidRDefault="00C12F39" w:rsidP="00C12F39">
      <w:pPr>
        <w:spacing w:after="0" w:line="240" w:lineRule="auto"/>
        <w:jc w:val="both"/>
        <w:rPr>
          <w:rFonts w:ascii="Times New Roman" w:hAnsi="Times New Roman" w:cs="Times New Roman"/>
          <w:sz w:val="24"/>
          <w:szCs w:val="24"/>
        </w:rPr>
      </w:pPr>
    </w:p>
    <w:p w:rsidR="00C12F39" w:rsidRPr="002244F5" w:rsidRDefault="00C12F39" w:rsidP="00C12F39">
      <w:pPr>
        <w:spacing w:after="0" w:line="240" w:lineRule="auto"/>
        <w:rPr>
          <w:rFonts w:ascii="Times New Roman" w:hAnsi="Times New Roman" w:cs="Times New Roman"/>
          <w:b/>
        </w:rPr>
      </w:pPr>
      <w:r w:rsidRPr="002244F5">
        <w:rPr>
          <w:rFonts w:ascii="Times New Roman" w:hAnsi="Times New Roman" w:cs="Times New Roman"/>
          <w:b/>
        </w:rPr>
        <w:lastRenderedPageBreak/>
        <w:t>«Планета знаний»</w:t>
      </w:r>
      <w:r w:rsidRPr="002244F5">
        <w:rPr>
          <w:rFonts w:ascii="Times New Roman" w:hAnsi="Times New Roman" w:cs="Times New Roman"/>
          <w:b/>
        </w:rPr>
        <w:tab/>
      </w:r>
      <w:r w:rsidRPr="002244F5">
        <w:rPr>
          <w:rFonts w:ascii="Times New Roman" w:hAnsi="Times New Roman" w:cs="Times New Roman"/>
          <w:b/>
        </w:rPr>
        <w:tab/>
      </w:r>
      <w:r w:rsidRPr="002244F5">
        <w:rPr>
          <w:rFonts w:ascii="Times New Roman" w:hAnsi="Times New Roman" w:cs="Times New Roman"/>
          <w:b/>
        </w:rPr>
        <w:tab/>
      </w:r>
      <w:r w:rsidRPr="002244F5">
        <w:rPr>
          <w:rFonts w:ascii="Times New Roman" w:hAnsi="Times New Roman" w:cs="Times New Roman"/>
          <w:b/>
        </w:rPr>
        <w:tab/>
      </w:r>
      <w:r w:rsidRPr="002244F5">
        <w:rPr>
          <w:rFonts w:ascii="Times New Roman" w:hAnsi="Times New Roman" w:cs="Times New Roman"/>
          <w:b/>
        </w:rPr>
        <w:tab/>
      </w:r>
      <w:r w:rsidRPr="002244F5">
        <w:rPr>
          <w:rFonts w:ascii="Times New Roman" w:hAnsi="Times New Roman" w:cs="Times New Roman"/>
          <w:b/>
        </w:rPr>
        <w:tab/>
      </w:r>
      <w:r w:rsidRPr="002244F5">
        <w:rPr>
          <w:rFonts w:ascii="Times New Roman" w:hAnsi="Times New Roman" w:cs="Times New Roman"/>
          <w:b/>
        </w:rPr>
        <w:tab/>
      </w:r>
      <w:r w:rsidRPr="002244F5">
        <w:rPr>
          <w:rFonts w:ascii="Times New Roman" w:hAnsi="Times New Roman" w:cs="Times New Roman"/>
          <w:b/>
        </w:rPr>
        <w:tab/>
      </w:r>
      <w:r w:rsidRPr="002244F5">
        <w:rPr>
          <w:rFonts w:ascii="Times New Roman" w:hAnsi="Times New Roman" w:cs="Times New Roman"/>
          <w:b/>
        </w:rPr>
        <w:tab/>
        <w:t>МОУ СОШ №3</w:t>
      </w:r>
    </w:p>
    <w:p w:rsidR="00C12F39" w:rsidRPr="002244F5" w:rsidRDefault="00C12F39" w:rsidP="00C12F39">
      <w:pPr>
        <w:spacing w:after="0" w:line="240" w:lineRule="auto"/>
        <w:jc w:val="center"/>
        <w:rPr>
          <w:rFonts w:ascii="Times New Roman" w:hAnsi="Times New Roman" w:cs="Times New Roman"/>
          <w:b/>
        </w:rPr>
      </w:pPr>
      <w:r w:rsidRPr="002244F5">
        <w:rPr>
          <w:rFonts w:ascii="Times New Roman" w:hAnsi="Times New Roman" w:cs="Times New Roman"/>
          <w:b/>
        </w:rPr>
        <w:t>ВХОДНОЙ КОРТ «МОИ ЗНАНИЯ И УМЕНИЯ» ПО АНГЛИЙСКОМУ ЯЗЫКУ (4 КЛАСС).</w:t>
      </w:r>
    </w:p>
    <w:p w:rsidR="00C12F39" w:rsidRPr="00C12F39" w:rsidRDefault="00C12F39" w:rsidP="00C12F39">
      <w:pPr>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Фамилия имя _____________________________________________________________________________</w:t>
      </w:r>
    </w:p>
    <w:p w:rsidR="00C12F39" w:rsidRPr="00C12F39" w:rsidRDefault="00C12F39" w:rsidP="00C12F39">
      <w:pPr>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 xml:space="preserve">Класс _______________________________ </w:t>
      </w:r>
      <w:r w:rsidRPr="00C12F39">
        <w:rPr>
          <w:rFonts w:ascii="Times New Roman" w:hAnsi="Times New Roman" w:cs="Times New Roman"/>
          <w:sz w:val="24"/>
          <w:szCs w:val="24"/>
        </w:rPr>
        <w:tab/>
        <w:t>Дата  __________________________________________</w:t>
      </w:r>
    </w:p>
    <w:p w:rsidR="00C12F39" w:rsidRPr="00C12F39" w:rsidRDefault="00C12F39" w:rsidP="00B21BDA">
      <w:pPr>
        <w:pStyle w:val="12"/>
        <w:numPr>
          <w:ilvl w:val="0"/>
          <w:numId w:val="35"/>
        </w:numPr>
        <w:ind w:left="0" w:hanging="284"/>
        <w:rPr>
          <w:b/>
          <w:sz w:val="24"/>
          <w:szCs w:val="24"/>
          <w:u w:val="single"/>
        </w:rPr>
      </w:pPr>
      <w:r w:rsidRPr="00C12F39">
        <w:rPr>
          <w:rStyle w:val="FontStyle12"/>
          <w:rFonts w:ascii="Times New Roman" w:hAnsi="Times New Roman" w:cs="Times New Roman"/>
          <w:sz w:val="24"/>
          <w:szCs w:val="24"/>
        </w:rPr>
        <w:t>Роуз и её подруги решили принять участие в спектак</w:t>
      </w:r>
      <w:r w:rsidRPr="00C12F39">
        <w:rPr>
          <w:rStyle w:val="FontStyle12"/>
          <w:rFonts w:ascii="Times New Roman" w:hAnsi="Times New Roman" w:cs="Times New Roman"/>
          <w:sz w:val="24"/>
          <w:szCs w:val="24"/>
        </w:rPr>
        <w:softHyphen/>
        <w:t>ле. Послушай и скажи, кого из них выбрали на роль Красной Шапочки</w:t>
      </w:r>
      <w:r w:rsidRPr="00C12F39">
        <w:rPr>
          <w:b/>
          <w:sz w:val="24"/>
          <w:szCs w:val="24"/>
          <w:u w:val="single"/>
        </w:rPr>
        <w:t>.</w:t>
      </w:r>
      <w:r w:rsidRPr="00C12F39">
        <w:rPr>
          <w:b/>
          <w:noProof/>
          <w:sz w:val="24"/>
          <w:szCs w:val="24"/>
          <w:u w:val="single"/>
        </w:rPr>
        <w:t xml:space="preserve"> </w:t>
      </w:r>
      <w:r w:rsidRPr="00C12F39">
        <w:rPr>
          <w:b/>
          <w:sz w:val="24"/>
          <w:szCs w:val="24"/>
          <w:u w:val="single"/>
        </w:rPr>
        <w:t xml:space="preserve"> </w:t>
      </w:r>
    </w:p>
    <w:p w:rsidR="00C12F39" w:rsidRPr="00C12F39" w:rsidRDefault="00C12F39" w:rsidP="00C12F39">
      <w:pPr>
        <w:pStyle w:val="12"/>
        <w:ind w:left="0"/>
        <w:jc w:val="right"/>
        <w:rPr>
          <w:sz w:val="24"/>
          <w:szCs w:val="24"/>
        </w:rPr>
      </w:pPr>
      <w:r w:rsidRPr="00C12F39">
        <w:rPr>
          <w:noProof/>
          <w:sz w:val="24"/>
          <w:szCs w:val="24"/>
          <w:lang w:eastAsia="ru-RU"/>
        </w:rPr>
        <w:drawing>
          <wp:anchor distT="0" distB="0" distL="114300" distR="114300" simplePos="0" relativeHeight="251766784" behindDoc="0" locked="0" layoutInCell="0" allowOverlap="1">
            <wp:simplePos x="0" y="0"/>
            <wp:positionH relativeFrom="column">
              <wp:posOffset>2420620</wp:posOffset>
            </wp:positionH>
            <wp:positionV relativeFrom="paragraph">
              <wp:posOffset>73025</wp:posOffset>
            </wp:positionV>
            <wp:extent cx="1791970" cy="1019175"/>
            <wp:effectExtent l="19050" t="0" r="0" b="0"/>
            <wp:wrapSquare wrapText="bothSides"/>
            <wp:docPr id="11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81">
                      <a:grayscl/>
                    </a:blip>
                    <a:srcRect/>
                    <a:stretch>
                      <a:fillRect/>
                    </a:stretch>
                  </pic:blipFill>
                  <pic:spPr bwMode="auto">
                    <a:xfrm>
                      <a:off x="0" y="0"/>
                      <a:ext cx="1791970" cy="1019175"/>
                    </a:xfrm>
                    <a:prstGeom prst="rect">
                      <a:avLst/>
                    </a:prstGeom>
                    <a:noFill/>
                    <a:ln w="9525">
                      <a:noFill/>
                      <a:miter lim="800000"/>
                      <a:headEnd/>
                      <a:tailEnd/>
                    </a:ln>
                  </pic:spPr>
                </pic:pic>
              </a:graphicData>
            </a:graphic>
          </wp:anchor>
        </w:drawing>
      </w:r>
    </w:p>
    <w:p w:rsidR="00C12F39" w:rsidRPr="00C12F39" w:rsidRDefault="00C12F39" w:rsidP="00C12F39">
      <w:pPr>
        <w:pStyle w:val="12"/>
        <w:ind w:left="0"/>
        <w:jc w:val="right"/>
        <w:rPr>
          <w:sz w:val="24"/>
          <w:szCs w:val="24"/>
        </w:rPr>
      </w:pPr>
    </w:p>
    <w:p w:rsidR="00C12F39" w:rsidRPr="00C12F39" w:rsidRDefault="00C12F39" w:rsidP="00C12F39">
      <w:pPr>
        <w:pStyle w:val="12"/>
        <w:ind w:left="0"/>
        <w:jc w:val="right"/>
        <w:rPr>
          <w:sz w:val="24"/>
          <w:szCs w:val="24"/>
        </w:rPr>
      </w:pPr>
    </w:p>
    <w:p w:rsidR="00C12F39" w:rsidRPr="00C12F39" w:rsidRDefault="00C12F39" w:rsidP="00C12F39">
      <w:pPr>
        <w:pStyle w:val="12"/>
        <w:ind w:left="0"/>
        <w:jc w:val="right"/>
        <w:rPr>
          <w:sz w:val="24"/>
          <w:szCs w:val="24"/>
        </w:rPr>
      </w:pPr>
    </w:p>
    <w:p w:rsidR="00C12F39" w:rsidRPr="00C12F39" w:rsidRDefault="00C12F39" w:rsidP="00C12F39">
      <w:pPr>
        <w:pStyle w:val="12"/>
        <w:ind w:left="0"/>
        <w:jc w:val="right"/>
        <w:rPr>
          <w:sz w:val="24"/>
          <w:szCs w:val="24"/>
        </w:rPr>
      </w:pPr>
    </w:p>
    <w:p w:rsidR="00C12F39" w:rsidRPr="00C12F39" w:rsidRDefault="00C12F39" w:rsidP="00C12F39">
      <w:pPr>
        <w:pStyle w:val="12"/>
        <w:ind w:left="0"/>
        <w:jc w:val="right"/>
        <w:rPr>
          <w:sz w:val="24"/>
          <w:szCs w:val="24"/>
        </w:rPr>
      </w:pPr>
    </w:p>
    <w:p w:rsidR="00C12F39" w:rsidRPr="00C12F39" w:rsidRDefault="00C12F39" w:rsidP="00C12F39">
      <w:pPr>
        <w:pStyle w:val="12"/>
        <w:ind w:left="0"/>
        <w:jc w:val="right"/>
        <w:rPr>
          <w:b/>
          <w:sz w:val="24"/>
          <w:szCs w:val="24"/>
          <w:lang w:val="en-US"/>
        </w:rPr>
      </w:pPr>
      <w:r w:rsidRPr="00C12F39">
        <w:rPr>
          <w:sz w:val="24"/>
          <w:szCs w:val="24"/>
        </w:rPr>
        <w:tab/>
      </w:r>
      <w:r w:rsidRPr="00C12F39">
        <w:rPr>
          <w:sz w:val="24"/>
          <w:szCs w:val="24"/>
        </w:rPr>
        <w:tab/>
      </w:r>
      <w:r w:rsidRPr="00C12F39">
        <w:rPr>
          <w:sz w:val="24"/>
          <w:szCs w:val="24"/>
        </w:rPr>
        <w:tab/>
      </w:r>
      <w:r w:rsidRPr="00C12F39">
        <w:rPr>
          <w:sz w:val="24"/>
          <w:szCs w:val="24"/>
        </w:rPr>
        <w:tab/>
      </w:r>
      <w:r w:rsidRPr="00C12F39">
        <w:rPr>
          <w:sz w:val="24"/>
          <w:szCs w:val="24"/>
        </w:rPr>
        <w:tab/>
      </w:r>
      <w:r w:rsidRPr="00C12F39">
        <w:rPr>
          <w:sz w:val="24"/>
          <w:szCs w:val="24"/>
          <w:lang w:val="en-US"/>
        </w:rPr>
        <w:t>Score:  ___/15</w:t>
      </w:r>
    </w:p>
    <w:p w:rsidR="00C12F39" w:rsidRPr="00C12F39" w:rsidRDefault="00C12F39" w:rsidP="00B21BDA">
      <w:pPr>
        <w:pStyle w:val="12"/>
        <w:numPr>
          <w:ilvl w:val="0"/>
          <w:numId w:val="35"/>
        </w:numPr>
        <w:ind w:left="0" w:hanging="284"/>
        <w:rPr>
          <w:b/>
          <w:sz w:val="24"/>
          <w:szCs w:val="24"/>
          <w:u w:val="single"/>
        </w:rPr>
      </w:pPr>
      <w:r w:rsidRPr="00C12F39">
        <w:rPr>
          <w:b/>
          <w:sz w:val="24"/>
          <w:szCs w:val="24"/>
          <w:u w:val="single"/>
        </w:rPr>
        <w:t>Прочитай письмо и выполни задания.</w:t>
      </w:r>
    </w:p>
    <w:p w:rsidR="00C12F39" w:rsidRPr="00C12F39" w:rsidRDefault="00C12F39" w:rsidP="00C12F39">
      <w:pPr>
        <w:pStyle w:val="Style2"/>
        <w:widowControl/>
        <w:jc w:val="right"/>
        <w:rPr>
          <w:rStyle w:val="FontStyle11"/>
          <w:rFonts w:ascii="Times New Roman" w:hAnsi="Times New Roman" w:cs="Times New Roman"/>
          <w:lang w:val="en-US"/>
        </w:rPr>
      </w:pPr>
      <w:r w:rsidRPr="00C12F39">
        <w:rPr>
          <w:rStyle w:val="FontStyle11"/>
          <w:rFonts w:ascii="Times New Roman" w:hAnsi="Times New Roman" w:cs="Times New Roman"/>
          <w:lang w:val="en-US" w:eastAsia="en-US"/>
        </w:rPr>
        <w:t>Dear pen friend,</w:t>
      </w:r>
      <w:r w:rsidRPr="00C12F39">
        <w:rPr>
          <w:rStyle w:val="FontStyle11"/>
          <w:rFonts w:ascii="Times New Roman" w:hAnsi="Times New Roman" w:cs="Times New Roman"/>
          <w:lang w:val="en-US" w:eastAsia="en-US"/>
        </w:rPr>
        <w:tab/>
      </w:r>
      <w:r w:rsidRPr="00C12F39">
        <w:rPr>
          <w:rStyle w:val="FontStyle11"/>
          <w:rFonts w:ascii="Times New Roman" w:hAnsi="Times New Roman" w:cs="Times New Roman"/>
          <w:lang w:val="en-US" w:eastAsia="en-US"/>
        </w:rPr>
        <w:tab/>
      </w:r>
      <w:r w:rsidRPr="00C12F39">
        <w:rPr>
          <w:rStyle w:val="FontStyle11"/>
          <w:rFonts w:ascii="Times New Roman" w:hAnsi="Times New Roman" w:cs="Times New Roman"/>
          <w:lang w:val="en-US" w:eastAsia="en-US"/>
        </w:rPr>
        <w:tab/>
      </w:r>
      <w:r w:rsidRPr="00C12F39">
        <w:rPr>
          <w:rStyle w:val="FontStyle11"/>
          <w:rFonts w:ascii="Times New Roman" w:hAnsi="Times New Roman" w:cs="Times New Roman"/>
          <w:lang w:val="en-US" w:eastAsia="en-US"/>
        </w:rPr>
        <w:tab/>
      </w:r>
      <w:r w:rsidRPr="00C12F39">
        <w:rPr>
          <w:rStyle w:val="FontStyle11"/>
          <w:rFonts w:ascii="Times New Roman" w:hAnsi="Times New Roman" w:cs="Times New Roman"/>
          <w:lang w:val="en-US" w:eastAsia="en-US"/>
        </w:rPr>
        <w:tab/>
      </w:r>
      <w:r w:rsidRPr="00C12F39">
        <w:rPr>
          <w:rStyle w:val="FontStyle11"/>
          <w:rFonts w:ascii="Times New Roman" w:hAnsi="Times New Roman" w:cs="Times New Roman"/>
          <w:lang w:val="en-US" w:eastAsia="en-US"/>
        </w:rPr>
        <w:tab/>
      </w:r>
      <w:r w:rsidRPr="00C12F39">
        <w:rPr>
          <w:rStyle w:val="FontStyle11"/>
          <w:rFonts w:ascii="Times New Roman" w:hAnsi="Times New Roman" w:cs="Times New Roman"/>
          <w:lang w:val="en-US" w:eastAsia="en-US"/>
        </w:rPr>
        <w:tab/>
      </w:r>
      <w:r w:rsidRPr="00C12F39">
        <w:rPr>
          <w:rStyle w:val="FontStyle11"/>
          <w:rFonts w:ascii="Times New Roman" w:hAnsi="Times New Roman" w:cs="Times New Roman"/>
          <w:lang w:val="en-US" w:eastAsia="en-US"/>
        </w:rPr>
        <w:tab/>
      </w:r>
      <w:r w:rsidRPr="00C12F39">
        <w:rPr>
          <w:rStyle w:val="FontStyle11"/>
          <w:rFonts w:ascii="Times New Roman" w:hAnsi="Times New Roman" w:cs="Times New Roman"/>
          <w:lang w:val="en-US" w:eastAsia="en-US"/>
        </w:rPr>
        <w:tab/>
      </w:r>
      <w:r w:rsidRPr="00C12F39">
        <w:rPr>
          <w:rStyle w:val="FontStyle11"/>
          <w:rFonts w:ascii="Times New Roman" w:hAnsi="Times New Roman" w:cs="Times New Roman"/>
          <w:lang w:val="en-US" w:eastAsia="en-US"/>
        </w:rPr>
        <w:tab/>
      </w:r>
      <w:r w:rsidRPr="00C12F39">
        <w:rPr>
          <w:rStyle w:val="FontStyle11"/>
          <w:rFonts w:ascii="Times New Roman" w:hAnsi="Times New Roman" w:cs="Times New Roman"/>
          <w:lang w:val="en-US" w:eastAsia="en-US"/>
        </w:rPr>
        <w:tab/>
      </w:r>
      <w:r w:rsidRPr="00C12F39">
        <w:rPr>
          <w:rStyle w:val="FontStyle11"/>
          <w:rFonts w:ascii="Times New Roman" w:hAnsi="Times New Roman" w:cs="Times New Roman"/>
          <w:spacing w:val="30"/>
          <w:lang w:val="en-US"/>
        </w:rPr>
        <w:t>10</w:t>
      </w:r>
      <w:r w:rsidRPr="00C12F39">
        <w:rPr>
          <w:rStyle w:val="FontStyle11"/>
          <w:rFonts w:ascii="Times New Roman" w:hAnsi="Times New Roman" w:cs="Times New Roman"/>
          <w:lang w:val="en-US"/>
        </w:rPr>
        <w:t xml:space="preserve"> May </w:t>
      </w:r>
    </w:p>
    <w:p w:rsidR="00C12F39" w:rsidRPr="00C12F39" w:rsidRDefault="00C12F39" w:rsidP="00C12F39">
      <w:pPr>
        <w:pStyle w:val="Style4"/>
        <w:widowControl/>
        <w:spacing w:line="240" w:lineRule="auto"/>
        <w:rPr>
          <w:rStyle w:val="FontStyle11"/>
          <w:rFonts w:ascii="Times New Roman" w:hAnsi="Times New Roman" w:cs="Times New Roman"/>
          <w:lang w:val="en-US" w:eastAsia="en-US"/>
        </w:rPr>
      </w:pPr>
      <w:r w:rsidRPr="00C12F39">
        <w:rPr>
          <w:rStyle w:val="FontStyle11"/>
          <w:rFonts w:ascii="Times New Roman" w:hAnsi="Times New Roman" w:cs="Times New Roman"/>
          <w:lang w:val="en-US" w:eastAsia="en-US"/>
        </w:rPr>
        <w:t xml:space="preserve">My name is John. I am a boy. I am nine. I </w:t>
      </w:r>
      <w:r w:rsidRPr="00C12F39">
        <w:rPr>
          <w:rStyle w:val="FontStyle11"/>
          <w:rFonts w:ascii="Times New Roman" w:hAnsi="Times New Roman" w:cs="Times New Roman"/>
          <w:spacing w:val="30"/>
          <w:lang w:val="en-US" w:eastAsia="en-US"/>
        </w:rPr>
        <w:t>am</w:t>
      </w:r>
      <w:r w:rsidRPr="00C12F39">
        <w:rPr>
          <w:rStyle w:val="FontStyle11"/>
          <w:rFonts w:ascii="Times New Roman" w:hAnsi="Times New Roman" w:cs="Times New Roman"/>
          <w:lang w:val="en-US" w:eastAsia="en-US"/>
        </w:rPr>
        <w:t xml:space="preserve"> from the USA. I live with my mum, dad and two sisters Betty and Kate. They are five. The girls like fairy tales. What is your name? How old are you? Have you got a sister or a brother?</w:t>
      </w:r>
    </w:p>
    <w:p w:rsidR="00C12F39" w:rsidRPr="00C12F39" w:rsidRDefault="00C12F39" w:rsidP="00C12F39">
      <w:pPr>
        <w:pStyle w:val="Style4"/>
        <w:widowControl/>
        <w:spacing w:line="240" w:lineRule="auto"/>
        <w:rPr>
          <w:rStyle w:val="FontStyle11"/>
          <w:rFonts w:ascii="Times New Roman" w:hAnsi="Times New Roman" w:cs="Times New Roman"/>
          <w:lang w:val="en-US" w:eastAsia="en-US"/>
        </w:rPr>
      </w:pPr>
      <w:r w:rsidRPr="00C12F39">
        <w:rPr>
          <w:rStyle w:val="FontStyle11"/>
          <w:rFonts w:ascii="Times New Roman" w:hAnsi="Times New Roman" w:cs="Times New Roman"/>
          <w:lang w:val="en-US" w:eastAsia="en-US"/>
        </w:rPr>
        <w:t>My birthday is on the 18th of August. Summer is my favourite season. In summer I roller skate, ride my bike and swim. I can swim very well. I like to play football and tennis. When is your birthday? What is your favourite season? What do you like to do? What can you do well?</w:t>
      </w:r>
    </w:p>
    <w:p w:rsidR="00C12F39" w:rsidRPr="00C12F39" w:rsidRDefault="00C12F39" w:rsidP="00C12F39">
      <w:pPr>
        <w:pStyle w:val="Style4"/>
        <w:widowControl/>
        <w:spacing w:line="240" w:lineRule="auto"/>
        <w:ind w:firstLine="278"/>
        <w:rPr>
          <w:rStyle w:val="FontStyle11"/>
          <w:rFonts w:ascii="Times New Roman" w:hAnsi="Times New Roman" w:cs="Times New Roman"/>
          <w:lang w:val="en-US" w:eastAsia="en-US"/>
        </w:rPr>
      </w:pPr>
      <w:r w:rsidRPr="00C12F39">
        <w:rPr>
          <w:rStyle w:val="FontStyle11"/>
          <w:rFonts w:ascii="Times New Roman" w:hAnsi="Times New Roman" w:cs="Times New Roman"/>
          <w:lang w:val="en-US" w:eastAsia="en-US"/>
        </w:rPr>
        <w:t>I have got a grey rabbit Harry. Harry is nice and funny. He likes to skip and play. Harry likes carrots, cabbage and bread. I like my rabbit but I would like to have a dog and a big parrot. Have you got a pet? Is it funny?</w:t>
      </w:r>
    </w:p>
    <w:p w:rsidR="00C12F39" w:rsidRPr="00C12F39" w:rsidRDefault="00C12F39" w:rsidP="00C12F39">
      <w:pPr>
        <w:pStyle w:val="Style4"/>
        <w:widowControl/>
        <w:spacing w:line="240" w:lineRule="auto"/>
        <w:ind w:firstLine="0"/>
        <w:jc w:val="left"/>
        <w:rPr>
          <w:rStyle w:val="FontStyle11"/>
          <w:rFonts w:ascii="Times New Roman" w:hAnsi="Times New Roman" w:cs="Times New Roman"/>
          <w:lang w:val="en-US" w:eastAsia="en-US"/>
        </w:rPr>
      </w:pPr>
      <w:r w:rsidRPr="00C12F39">
        <w:rPr>
          <w:rStyle w:val="FontStyle11"/>
          <w:rFonts w:ascii="Times New Roman" w:hAnsi="Times New Roman" w:cs="Times New Roman"/>
          <w:lang w:val="en-US" w:eastAsia="en-US"/>
        </w:rPr>
        <w:t>Please write back.</w:t>
      </w:r>
    </w:p>
    <w:p w:rsidR="00C12F39" w:rsidRPr="00C12F39" w:rsidRDefault="00C12F39" w:rsidP="00C12F39">
      <w:pPr>
        <w:pStyle w:val="Style4"/>
        <w:widowControl/>
        <w:spacing w:line="240" w:lineRule="auto"/>
        <w:ind w:firstLine="0"/>
        <w:jc w:val="left"/>
        <w:rPr>
          <w:rStyle w:val="FontStyle11"/>
          <w:rFonts w:ascii="Times New Roman" w:hAnsi="Times New Roman" w:cs="Times New Roman"/>
          <w:lang w:val="en-US" w:eastAsia="en-US"/>
        </w:rPr>
      </w:pPr>
      <w:r w:rsidRPr="00C12F39">
        <w:rPr>
          <w:rStyle w:val="FontStyle11"/>
          <w:rFonts w:ascii="Times New Roman" w:hAnsi="Times New Roman" w:cs="Times New Roman"/>
          <w:lang w:val="en-US" w:eastAsia="en-US"/>
        </w:rPr>
        <w:t>Your pen friend,</w:t>
      </w:r>
    </w:p>
    <w:p w:rsidR="00C12F39" w:rsidRPr="00C12F39" w:rsidRDefault="00C12F39" w:rsidP="00C12F39">
      <w:pPr>
        <w:pStyle w:val="Style4"/>
        <w:widowControl/>
        <w:spacing w:line="240" w:lineRule="auto"/>
        <w:ind w:firstLine="0"/>
        <w:jc w:val="left"/>
        <w:rPr>
          <w:rFonts w:ascii="Times New Roman" w:hAnsi="Times New Roman"/>
          <w:lang w:val="en-US" w:eastAsia="en-US"/>
        </w:rPr>
      </w:pPr>
      <w:r w:rsidRPr="00C12F39">
        <w:rPr>
          <w:rStyle w:val="FontStyle11"/>
          <w:rFonts w:ascii="Times New Roman" w:hAnsi="Times New Roman" w:cs="Times New Roman"/>
          <w:lang w:val="en-US" w:eastAsia="en-US"/>
        </w:rPr>
        <w:t>John Smith</w:t>
      </w:r>
    </w:p>
    <w:p w:rsidR="00C12F39" w:rsidRPr="00C12F39" w:rsidRDefault="00C12F39" w:rsidP="00B21BDA">
      <w:pPr>
        <w:pStyle w:val="Style6"/>
        <w:widowControl/>
        <w:numPr>
          <w:ilvl w:val="0"/>
          <w:numId w:val="40"/>
        </w:numPr>
        <w:spacing w:line="240" w:lineRule="auto"/>
        <w:ind w:left="0"/>
        <w:rPr>
          <w:rStyle w:val="FontStyle12"/>
          <w:rFonts w:ascii="Times New Roman" w:hAnsi="Times New Roman" w:cs="Times New Roman"/>
          <w:b/>
          <w:sz w:val="24"/>
          <w:szCs w:val="24"/>
        </w:rPr>
      </w:pPr>
      <w:r w:rsidRPr="00C12F39">
        <w:rPr>
          <w:rStyle w:val="FontStyle12"/>
          <w:rFonts w:ascii="Times New Roman" w:hAnsi="Times New Roman" w:cs="Times New Roman"/>
          <w:sz w:val="24"/>
          <w:szCs w:val="24"/>
        </w:rPr>
        <w:t>Закончи предложение.   Обведи соответствующую букву</w:t>
      </w:r>
      <w:r w:rsidRPr="00C12F39">
        <w:rPr>
          <w:rStyle w:val="FontStyle12"/>
          <w:rFonts w:ascii="Times New Roman" w:hAnsi="Times New Roman" w:cs="Times New Roman"/>
          <w:sz w:val="24"/>
          <w:szCs w:val="24"/>
          <w:lang w:eastAsia="en-US"/>
        </w:rPr>
        <w:t xml:space="preserve">.    </w:t>
      </w:r>
      <w:r w:rsidRPr="00C12F39">
        <w:rPr>
          <w:rStyle w:val="FontStyle12"/>
          <w:rFonts w:ascii="Times New Roman" w:hAnsi="Times New Roman" w:cs="Times New Roman"/>
          <w:sz w:val="24"/>
          <w:szCs w:val="24"/>
          <w:lang w:val="en-US" w:eastAsia="en-US"/>
        </w:rPr>
        <w:t>John</w:t>
      </w:r>
      <w:r w:rsidRPr="00C12F39">
        <w:rPr>
          <w:rStyle w:val="FontStyle12"/>
          <w:rFonts w:ascii="Times New Roman" w:hAnsi="Times New Roman" w:cs="Times New Roman"/>
          <w:sz w:val="24"/>
          <w:szCs w:val="24"/>
          <w:lang w:eastAsia="en-US"/>
        </w:rPr>
        <w:t xml:space="preserve"> </w:t>
      </w:r>
      <w:r w:rsidRPr="00C12F39">
        <w:rPr>
          <w:rStyle w:val="FontStyle12"/>
          <w:rFonts w:ascii="Times New Roman" w:hAnsi="Times New Roman" w:cs="Times New Roman"/>
          <w:sz w:val="24"/>
          <w:szCs w:val="24"/>
          <w:lang w:val="en-US" w:eastAsia="en-US"/>
        </w:rPr>
        <w:t>has</w:t>
      </w:r>
      <w:r w:rsidRPr="00C12F39">
        <w:rPr>
          <w:rStyle w:val="FontStyle12"/>
          <w:rFonts w:ascii="Times New Roman" w:hAnsi="Times New Roman" w:cs="Times New Roman"/>
          <w:sz w:val="24"/>
          <w:szCs w:val="24"/>
          <w:lang w:eastAsia="en-US"/>
        </w:rPr>
        <w:t xml:space="preserve"> </w:t>
      </w:r>
      <w:r w:rsidRPr="00C12F39">
        <w:rPr>
          <w:rStyle w:val="FontStyle12"/>
          <w:rFonts w:ascii="Times New Roman" w:hAnsi="Times New Roman" w:cs="Times New Roman"/>
          <w:sz w:val="24"/>
          <w:szCs w:val="24"/>
          <w:lang w:val="en-US" w:eastAsia="en-US"/>
        </w:rPr>
        <w:t>got</w:t>
      </w:r>
      <w:r w:rsidRPr="00C12F39">
        <w:rPr>
          <w:rStyle w:val="FontStyle12"/>
          <w:rFonts w:ascii="Times New Roman" w:hAnsi="Times New Roman" w:cs="Times New Roman"/>
          <w:sz w:val="24"/>
          <w:szCs w:val="24"/>
          <w:lang w:eastAsia="en-US"/>
        </w:rPr>
        <w:t xml:space="preserve"> …</w:t>
      </w:r>
    </w:p>
    <w:p w:rsidR="00C12F39" w:rsidRPr="00C12F39" w:rsidRDefault="00C12F39" w:rsidP="00B21BDA">
      <w:pPr>
        <w:pStyle w:val="Style6"/>
        <w:widowControl/>
        <w:numPr>
          <w:ilvl w:val="0"/>
          <w:numId w:val="37"/>
        </w:numPr>
        <w:tabs>
          <w:tab w:val="left" w:pos="394"/>
          <w:tab w:val="left" w:pos="787"/>
        </w:tabs>
        <w:spacing w:line="240" w:lineRule="auto"/>
        <w:rPr>
          <w:rStyle w:val="FontStyle12"/>
          <w:rFonts w:ascii="Times New Roman" w:hAnsi="Times New Roman" w:cs="Times New Roman"/>
          <w:sz w:val="24"/>
          <w:szCs w:val="24"/>
          <w:lang w:val="en-US" w:eastAsia="en-US"/>
        </w:rPr>
      </w:pPr>
      <w:r w:rsidRPr="00C12F39">
        <w:rPr>
          <w:rStyle w:val="FontStyle12"/>
          <w:rFonts w:ascii="Times New Roman" w:hAnsi="Times New Roman" w:cs="Times New Roman"/>
          <w:sz w:val="24"/>
          <w:szCs w:val="24"/>
          <w:lang w:val="en-US" w:eastAsia="en-US"/>
        </w:rPr>
        <w:t>mum, dad, two sisters and a brother Harry.</w:t>
      </w:r>
    </w:p>
    <w:p w:rsidR="00C12F39" w:rsidRPr="00C12F39" w:rsidRDefault="00C12F39" w:rsidP="00B21BDA">
      <w:pPr>
        <w:pStyle w:val="Style6"/>
        <w:widowControl/>
        <w:numPr>
          <w:ilvl w:val="0"/>
          <w:numId w:val="37"/>
        </w:numPr>
        <w:tabs>
          <w:tab w:val="left" w:pos="394"/>
          <w:tab w:val="left" w:pos="787"/>
        </w:tabs>
        <w:spacing w:line="240" w:lineRule="auto"/>
        <w:rPr>
          <w:rStyle w:val="FontStyle12"/>
          <w:rFonts w:ascii="Times New Roman" w:hAnsi="Times New Roman" w:cs="Times New Roman"/>
          <w:sz w:val="24"/>
          <w:szCs w:val="24"/>
          <w:lang w:val="en-US" w:eastAsia="en-US"/>
        </w:rPr>
      </w:pPr>
      <w:r w:rsidRPr="00C12F39">
        <w:rPr>
          <w:rStyle w:val="FontStyle12"/>
          <w:rFonts w:ascii="Times New Roman" w:hAnsi="Times New Roman" w:cs="Times New Roman"/>
          <w:sz w:val="24"/>
          <w:szCs w:val="24"/>
          <w:lang w:val="en-US" w:eastAsia="en-US"/>
        </w:rPr>
        <w:t>mum, dad and two sisters.</w:t>
      </w:r>
    </w:p>
    <w:p w:rsidR="00C12F39" w:rsidRPr="00C12F39" w:rsidRDefault="00C12F39" w:rsidP="00B21BDA">
      <w:pPr>
        <w:pStyle w:val="Style6"/>
        <w:widowControl/>
        <w:numPr>
          <w:ilvl w:val="0"/>
          <w:numId w:val="37"/>
        </w:numPr>
        <w:tabs>
          <w:tab w:val="left" w:pos="394"/>
          <w:tab w:val="left" w:pos="787"/>
        </w:tabs>
        <w:spacing w:line="240" w:lineRule="auto"/>
        <w:rPr>
          <w:rStyle w:val="FontStyle12"/>
          <w:rFonts w:ascii="Times New Roman" w:hAnsi="Times New Roman" w:cs="Times New Roman"/>
          <w:sz w:val="24"/>
          <w:szCs w:val="24"/>
          <w:lang w:val="en-US" w:eastAsia="en-US"/>
        </w:rPr>
      </w:pPr>
      <w:r w:rsidRPr="00C12F39">
        <w:rPr>
          <w:rStyle w:val="FontStyle12"/>
          <w:rFonts w:ascii="Times New Roman" w:hAnsi="Times New Roman" w:cs="Times New Roman"/>
          <w:sz w:val="24"/>
          <w:szCs w:val="24"/>
          <w:lang w:val="en-US" w:eastAsia="en-US"/>
        </w:rPr>
        <w:t>mum, grandpa and two sisters.</w:t>
      </w:r>
    </w:p>
    <w:p w:rsidR="00C12F39" w:rsidRPr="00C12F39" w:rsidRDefault="00C12F39" w:rsidP="00B21BDA">
      <w:pPr>
        <w:pStyle w:val="Style6"/>
        <w:widowControl/>
        <w:numPr>
          <w:ilvl w:val="0"/>
          <w:numId w:val="40"/>
        </w:numPr>
        <w:spacing w:line="240" w:lineRule="auto"/>
        <w:ind w:left="0"/>
        <w:rPr>
          <w:rStyle w:val="FontStyle12"/>
          <w:rFonts w:ascii="Times New Roman" w:hAnsi="Times New Roman" w:cs="Times New Roman"/>
          <w:b/>
          <w:sz w:val="24"/>
          <w:szCs w:val="24"/>
        </w:rPr>
      </w:pPr>
      <w:r w:rsidRPr="00C12F39">
        <w:rPr>
          <w:rStyle w:val="FontStyle12"/>
          <w:rFonts w:ascii="Times New Roman" w:hAnsi="Times New Roman" w:cs="Times New Roman"/>
          <w:sz w:val="24"/>
          <w:szCs w:val="24"/>
        </w:rPr>
        <w:t>Найди правильный ответ на вопрос:  "</w:t>
      </w:r>
      <w:r w:rsidRPr="00C12F39">
        <w:rPr>
          <w:rStyle w:val="FontStyle12"/>
          <w:rFonts w:ascii="Times New Roman" w:hAnsi="Times New Roman" w:cs="Times New Roman"/>
          <w:sz w:val="24"/>
          <w:szCs w:val="24"/>
          <w:lang w:val="en-US"/>
        </w:rPr>
        <w:t>When</w:t>
      </w:r>
      <w:r w:rsidRPr="00C12F39">
        <w:rPr>
          <w:rStyle w:val="FontStyle12"/>
          <w:rFonts w:ascii="Times New Roman" w:hAnsi="Times New Roman" w:cs="Times New Roman"/>
          <w:sz w:val="24"/>
          <w:szCs w:val="24"/>
        </w:rPr>
        <w:t xml:space="preserve"> </w:t>
      </w:r>
      <w:r w:rsidRPr="00C12F39">
        <w:rPr>
          <w:rStyle w:val="FontStyle12"/>
          <w:rFonts w:ascii="Times New Roman" w:hAnsi="Times New Roman" w:cs="Times New Roman"/>
          <w:sz w:val="24"/>
          <w:szCs w:val="24"/>
          <w:lang w:val="en-US"/>
        </w:rPr>
        <w:t>is</w:t>
      </w:r>
      <w:r w:rsidRPr="00C12F39">
        <w:rPr>
          <w:rStyle w:val="FontStyle12"/>
          <w:rFonts w:ascii="Times New Roman" w:hAnsi="Times New Roman" w:cs="Times New Roman"/>
          <w:sz w:val="24"/>
          <w:szCs w:val="24"/>
        </w:rPr>
        <w:t xml:space="preserve"> </w:t>
      </w:r>
      <w:r w:rsidRPr="00C12F39">
        <w:rPr>
          <w:rStyle w:val="FontStyle12"/>
          <w:rFonts w:ascii="Times New Roman" w:hAnsi="Times New Roman" w:cs="Times New Roman"/>
          <w:sz w:val="24"/>
          <w:szCs w:val="24"/>
          <w:lang w:val="en-US"/>
        </w:rPr>
        <w:t>John</w:t>
      </w:r>
      <w:r w:rsidRPr="00C12F39">
        <w:rPr>
          <w:rStyle w:val="FontStyle12"/>
          <w:rFonts w:ascii="Times New Roman" w:hAnsi="Times New Roman" w:cs="Times New Roman"/>
          <w:sz w:val="24"/>
          <w:szCs w:val="24"/>
        </w:rPr>
        <w:t>’</w:t>
      </w:r>
      <w:r w:rsidRPr="00C12F39">
        <w:rPr>
          <w:rStyle w:val="FontStyle12"/>
          <w:rFonts w:ascii="Times New Roman" w:hAnsi="Times New Roman" w:cs="Times New Roman"/>
          <w:sz w:val="24"/>
          <w:szCs w:val="24"/>
          <w:lang w:val="en-US"/>
        </w:rPr>
        <w:t>s</w:t>
      </w:r>
      <w:r w:rsidRPr="00C12F39">
        <w:rPr>
          <w:rStyle w:val="FontStyle12"/>
          <w:rFonts w:ascii="Times New Roman" w:hAnsi="Times New Roman" w:cs="Times New Roman"/>
          <w:sz w:val="24"/>
          <w:szCs w:val="24"/>
        </w:rPr>
        <w:t xml:space="preserve"> </w:t>
      </w:r>
      <w:r w:rsidRPr="00C12F39">
        <w:rPr>
          <w:rStyle w:val="FontStyle12"/>
          <w:rFonts w:ascii="Times New Roman" w:hAnsi="Times New Roman" w:cs="Times New Roman"/>
          <w:sz w:val="24"/>
          <w:szCs w:val="24"/>
          <w:lang w:val="en-US"/>
        </w:rPr>
        <w:t>birthday</w:t>
      </w:r>
      <w:r w:rsidRPr="00C12F39">
        <w:rPr>
          <w:rStyle w:val="FontStyle12"/>
          <w:rFonts w:ascii="Times New Roman" w:hAnsi="Times New Roman" w:cs="Times New Roman"/>
          <w:sz w:val="24"/>
          <w:szCs w:val="24"/>
        </w:rPr>
        <w:t>?". Обведи соответствующую букву.</w:t>
      </w:r>
    </w:p>
    <w:p w:rsidR="00C12F39" w:rsidRPr="00C12F39" w:rsidRDefault="00C12F39" w:rsidP="00B21BDA">
      <w:pPr>
        <w:pStyle w:val="Style6"/>
        <w:widowControl/>
        <w:numPr>
          <w:ilvl w:val="0"/>
          <w:numId w:val="38"/>
        </w:numPr>
        <w:tabs>
          <w:tab w:val="left" w:pos="394"/>
          <w:tab w:val="left" w:pos="797"/>
        </w:tabs>
        <w:spacing w:line="240" w:lineRule="auto"/>
        <w:rPr>
          <w:rStyle w:val="FontStyle12"/>
          <w:rFonts w:ascii="Times New Roman" w:hAnsi="Times New Roman" w:cs="Times New Roman"/>
          <w:sz w:val="24"/>
          <w:szCs w:val="24"/>
          <w:lang w:val="en-US" w:eastAsia="en-US"/>
        </w:rPr>
      </w:pPr>
      <w:r w:rsidRPr="00C12F39">
        <w:rPr>
          <w:rStyle w:val="FontStyle12"/>
          <w:rFonts w:ascii="Times New Roman" w:hAnsi="Times New Roman" w:cs="Times New Roman"/>
          <w:sz w:val="24"/>
          <w:szCs w:val="24"/>
          <w:lang w:val="en-US" w:eastAsia="en-US"/>
        </w:rPr>
        <w:t>in spring.</w:t>
      </w:r>
    </w:p>
    <w:p w:rsidR="00C12F39" w:rsidRPr="00C12F39" w:rsidRDefault="00C12F39" w:rsidP="00B21BDA">
      <w:pPr>
        <w:pStyle w:val="Style6"/>
        <w:widowControl/>
        <w:numPr>
          <w:ilvl w:val="0"/>
          <w:numId w:val="38"/>
        </w:numPr>
        <w:tabs>
          <w:tab w:val="left" w:pos="394"/>
          <w:tab w:val="left" w:pos="797"/>
        </w:tabs>
        <w:spacing w:line="240" w:lineRule="auto"/>
        <w:rPr>
          <w:rStyle w:val="FontStyle12"/>
          <w:rFonts w:ascii="Times New Roman" w:hAnsi="Times New Roman" w:cs="Times New Roman"/>
          <w:sz w:val="24"/>
          <w:szCs w:val="24"/>
          <w:lang w:val="en-US" w:eastAsia="en-US"/>
        </w:rPr>
      </w:pPr>
      <w:r w:rsidRPr="00C12F39">
        <w:rPr>
          <w:rStyle w:val="FontStyle12"/>
          <w:rFonts w:ascii="Times New Roman" w:hAnsi="Times New Roman" w:cs="Times New Roman"/>
          <w:sz w:val="24"/>
          <w:szCs w:val="24"/>
          <w:lang w:val="en-US" w:eastAsia="en-US"/>
        </w:rPr>
        <w:t>in summer.</w:t>
      </w:r>
    </w:p>
    <w:p w:rsidR="00C12F39" w:rsidRPr="00C12F39" w:rsidRDefault="00C12F39" w:rsidP="00B21BDA">
      <w:pPr>
        <w:pStyle w:val="Style6"/>
        <w:widowControl/>
        <w:numPr>
          <w:ilvl w:val="0"/>
          <w:numId w:val="38"/>
        </w:numPr>
        <w:tabs>
          <w:tab w:val="left" w:pos="394"/>
          <w:tab w:val="left" w:pos="797"/>
        </w:tabs>
        <w:spacing w:line="240" w:lineRule="auto"/>
        <w:rPr>
          <w:rStyle w:val="FontStyle12"/>
          <w:rFonts w:ascii="Times New Roman" w:hAnsi="Times New Roman" w:cs="Times New Roman"/>
          <w:sz w:val="24"/>
          <w:szCs w:val="24"/>
          <w:lang w:val="en-US" w:eastAsia="en-US"/>
        </w:rPr>
      </w:pPr>
      <w:r w:rsidRPr="00C12F39">
        <w:rPr>
          <w:rStyle w:val="FontStyle12"/>
          <w:rFonts w:ascii="Times New Roman" w:hAnsi="Times New Roman" w:cs="Times New Roman"/>
          <w:sz w:val="24"/>
          <w:szCs w:val="24"/>
          <w:lang w:val="en-US" w:eastAsia="en-US"/>
        </w:rPr>
        <w:t>in autumn.</w:t>
      </w:r>
    </w:p>
    <w:p w:rsidR="00C12F39" w:rsidRPr="00C12F39" w:rsidRDefault="00C12F39" w:rsidP="00C12F39">
      <w:pPr>
        <w:pStyle w:val="Style6"/>
        <w:widowControl/>
        <w:spacing w:line="240" w:lineRule="auto"/>
        <w:ind w:firstLine="0"/>
        <w:rPr>
          <w:rStyle w:val="FontStyle12"/>
          <w:rFonts w:ascii="Times New Roman" w:hAnsi="Times New Roman" w:cs="Times New Roman"/>
          <w:b/>
          <w:sz w:val="24"/>
          <w:szCs w:val="24"/>
        </w:rPr>
      </w:pPr>
      <w:r w:rsidRPr="00C12F39">
        <w:rPr>
          <w:rStyle w:val="FontStyle11"/>
          <w:rFonts w:ascii="Times New Roman" w:hAnsi="Times New Roman" w:cs="Times New Roman"/>
          <w:b/>
        </w:rPr>
        <w:t xml:space="preserve">3)  </w:t>
      </w:r>
      <w:r w:rsidRPr="00C12F39">
        <w:rPr>
          <w:rStyle w:val="FontStyle12"/>
          <w:rFonts w:ascii="Times New Roman" w:hAnsi="Times New Roman" w:cs="Times New Roman"/>
          <w:sz w:val="24"/>
          <w:szCs w:val="24"/>
        </w:rPr>
        <w:t>Прочитай предложения. Отметь неверное  предложение. Обведи соответствующую букву.</w:t>
      </w:r>
    </w:p>
    <w:p w:rsidR="00C12F39" w:rsidRPr="00C12F39" w:rsidRDefault="00C12F39" w:rsidP="00B21BDA">
      <w:pPr>
        <w:pStyle w:val="Style6"/>
        <w:widowControl/>
        <w:numPr>
          <w:ilvl w:val="0"/>
          <w:numId w:val="39"/>
        </w:numPr>
        <w:tabs>
          <w:tab w:val="left" w:pos="394"/>
          <w:tab w:val="left" w:pos="806"/>
        </w:tabs>
        <w:spacing w:line="240" w:lineRule="auto"/>
        <w:rPr>
          <w:rStyle w:val="FontStyle12"/>
          <w:rFonts w:ascii="Times New Roman" w:hAnsi="Times New Roman" w:cs="Times New Roman"/>
          <w:sz w:val="24"/>
          <w:szCs w:val="24"/>
          <w:lang w:val="en-US" w:eastAsia="en-US"/>
        </w:rPr>
      </w:pPr>
      <w:r w:rsidRPr="00C12F39">
        <w:rPr>
          <w:rStyle w:val="FontStyle12"/>
          <w:rFonts w:ascii="Times New Roman" w:hAnsi="Times New Roman" w:cs="Times New Roman"/>
          <w:sz w:val="24"/>
          <w:szCs w:val="24"/>
          <w:lang w:val="en-US" w:eastAsia="en-US"/>
        </w:rPr>
        <w:t>John is from USA.</w:t>
      </w:r>
    </w:p>
    <w:p w:rsidR="00C12F39" w:rsidRPr="00C12F39" w:rsidRDefault="00C12F39" w:rsidP="00B21BDA">
      <w:pPr>
        <w:pStyle w:val="Style6"/>
        <w:widowControl/>
        <w:numPr>
          <w:ilvl w:val="0"/>
          <w:numId w:val="39"/>
        </w:numPr>
        <w:tabs>
          <w:tab w:val="left" w:pos="394"/>
          <w:tab w:val="left" w:pos="806"/>
        </w:tabs>
        <w:spacing w:line="240" w:lineRule="auto"/>
        <w:rPr>
          <w:rStyle w:val="FontStyle12"/>
          <w:rFonts w:ascii="Times New Roman" w:hAnsi="Times New Roman" w:cs="Times New Roman"/>
          <w:sz w:val="24"/>
          <w:szCs w:val="24"/>
          <w:lang w:val="en-US" w:eastAsia="en-US"/>
        </w:rPr>
      </w:pPr>
      <w:r w:rsidRPr="00C12F39">
        <w:rPr>
          <w:rStyle w:val="FontStyle12"/>
          <w:rFonts w:ascii="Times New Roman" w:hAnsi="Times New Roman" w:cs="Times New Roman"/>
          <w:sz w:val="24"/>
          <w:szCs w:val="24"/>
          <w:lang w:val="en-US" w:eastAsia="en-US"/>
        </w:rPr>
        <w:t>He has got a rabbit.</w:t>
      </w:r>
    </w:p>
    <w:p w:rsidR="00C12F39" w:rsidRPr="00C12F39" w:rsidRDefault="00C12F39" w:rsidP="00B21BDA">
      <w:pPr>
        <w:pStyle w:val="Style6"/>
        <w:widowControl/>
        <w:numPr>
          <w:ilvl w:val="0"/>
          <w:numId w:val="39"/>
        </w:numPr>
        <w:tabs>
          <w:tab w:val="left" w:pos="394"/>
          <w:tab w:val="left" w:pos="806"/>
        </w:tabs>
        <w:spacing w:line="240" w:lineRule="auto"/>
        <w:rPr>
          <w:rStyle w:val="FontStyle12"/>
          <w:rFonts w:ascii="Times New Roman" w:hAnsi="Times New Roman" w:cs="Times New Roman"/>
          <w:sz w:val="24"/>
          <w:szCs w:val="24"/>
          <w:lang w:val="en-US"/>
        </w:rPr>
      </w:pPr>
      <w:r w:rsidRPr="00C12F39">
        <w:rPr>
          <w:rStyle w:val="FontStyle12"/>
          <w:rFonts w:ascii="Times New Roman" w:hAnsi="Times New Roman" w:cs="Times New Roman"/>
          <w:sz w:val="24"/>
          <w:szCs w:val="24"/>
          <w:lang w:val="en-US" w:eastAsia="en-US"/>
        </w:rPr>
        <w:t>John likes to read fairy tales.</w:t>
      </w:r>
    </w:p>
    <w:p w:rsidR="00C12F39" w:rsidRPr="00C12F39" w:rsidRDefault="00C12F39" w:rsidP="00B21BDA">
      <w:pPr>
        <w:pStyle w:val="Style6"/>
        <w:widowControl/>
        <w:numPr>
          <w:ilvl w:val="0"/>
          <w:numId w:val="39"/>
        </w:numPr>
        <w:tabs>
          <w:tab w:val="left" w:pos="394"/>
          <w:tab w:val="left" w:pos="806"/>
        </w:tabs>
        <w:spacing w:line="240" w:lineRule="auto"/>
        <w:rPr>
          <w:rFonts w:ascii="Times New Roman" w:hAnsi="Times New Roman"/>
          <w:lang w:val="en-US"/>
        </w:rPr>
      </w:pPr>
      <w:r w:rsidRPr="00C12F39">
        <w:rPr>
          <w:rStyle w:val="FontStyle12"/>
          <w:rFonts w:ascii="Times New Roman" w:hAnsi="Times New Roman" w:cs="Times New Roman"/>
          <w:sz w:val="24"/>
          <w:szCs w:val="24"/>
          <w:lang w:val="en-US" w:eastAsia="en-US"/>
        </w:rPr>
        <w:t>He would like to have a big parrot and a dog.</w:t>
      </w:r>
      <w:r w:rsidRPr="00C12F39">
        <w:rPr>
          <w:rStyle w:val="FontStyle12"/>
          <w:rFonts w:ascii="Times New Roman" w:hAnsi="Times New Roman" w:cs="Times New Roman"/>
          <w:sz w:val="24"/>
          <w:szCs w:val="24"/>
          <w:lang w:val="en-US" w:eastAsia="en-US"/>
        </w:rPr>
        <w:tab/>
      </w:r>
      <w:r w:rsidRPr="00C12F39">
        <w:rPr>
          <w:rStyle w:val="FontStyle12"/>
          <w:rFonts w:ascii="Times New Roman" w:hAnsi="Times New Roman" w:cs="Times New Roman"/>
          <w:sz w:val="24"/>
          <w:szCs w:val="24"/>
          <w:lang w:val="en-US" w:eastAsia="en-US"/>
        </w:rPr>
        <w:tab/>
      </w:r>
      <w:r w:rsidRPr="00C12F39">
        <w:rPr>
          <w:rStyle w:val="FontStyle12"/>
          <w:rFonts w:ascii="Times New Roman" w:hAnsi="Times New Roman" w:cs="Times New Roman"/>
          <w:sz w:val="24"/>
          <w:szCs w:val="24"/>
          <w:lang w:val="en-US" w:eastAsia="en-US"/>
        </w:rPr>
        <w:tab/>
      </w:r>
      <w:r w:rsidRPr="00C12F39">
        <w:rPr>
          <w:rStyle w:val="FontStyle12"/>
          <w:rFonts w:ascii="Times New Roman" w:hAnsi="Times New Roman" w:cs="Times New Roman"/>
          <w:sz w:val="24"/>
          <w:szCs w:val="24"/>
          <w:lang w:val="en-US" w:eastAsia="en-US"/>
        </w:rPr>
        <w:tab/>
      </w:r>
      <w:r w:rsidRPr="00C12F39">
        <w:rPr>
          <w:rStyle w:val="FontStyle12"/>
          <w:rFonts w:ascii="Times New Roman" w:hAnsi="Times New Roman" w:cs="Times New Roman"/>
          <w:sz w:val="24"/>
          <w:szCs w:val="24"/>
          <w:lang w:val="en-US" w:eastAsia="en-US"/>
        </w:rPr>
        <w:tab/>
      </w:r>
      <w:r w:rsidRPr="00C12F39">
        <w:rPr>
          <w:rStyle w:val="FontStyle12"/>
          <w:rFonts w:ascii="Times New Roman" w:hAnsi="Times New Roman" w:cs="Times New Roman"/>
          <w:sz w:val="24"/>
          <w:szCs w:val="24"/>
          <w:lang w:val="en-US" w:eastAsia="en-US"/>
        </w:rPr>
        <w:tab/>
      </w:r>
      <w:r w:rsidRPr="00C12F39">
        <w:rPr>
          <w:rStyle w:val="FontStyle12"/>
          <w:rFonts w:ascii="Times New Roman" w:hAnsi="Times New Roman" w:cs="Times New Roman"/>
          <w:sz w:val="24"/>
          <w:szCs w:val="24"/>
          <w:lang w:val="en-US" w:eastAsia="en-US"/>
        </w:rPr>
        <w:tab/>
      </w:r>
      <w:r w:rsidRPr="00C12F39">
        <w:rPr>
          <w:rFonts w:ascii="Times New Roman" w:hAnsi="Times New Roman"/>
          <w:lang w:val="en-US"/>
        </w:rPr>
        <w:t>Score:  ___/21</w:t>
      </w:r>
    </w:p>
    <w:p w:rsidR="00C12F39" w:rsidRPr="00C12F39" w:rsidRDefault="00C12F39" w:rsidP="00B21BDA">
      <w:pPr>
        <w:pStyle w:val="12"/>
        <w:numPr>
          <w:ilvl w:val="0"/>
          <w:numId w:val="35"/>
        </w:numPr>
        <w:ind w:left="0"/>
        <w:rPr>
          <w:b/>
          <w:sz w:val="24"/>
          <w:szCs w:val="24"/>
          <w:u w:val="single"/>
        </w:rPr>
      </w:pPr>
      <w:r w:rsidRPr="00C12F39">
        <w:rPr>
          <w:b/>
          <w:sz w:val="24"/>
          <w:szCs w:val="24"/>
          <w:u w:val="single"/>
        </w:rPr>
        <w:t>Обведи соответствующее слово из скобок.</w:t>
      </w:r>
    </w:p>
    <w:p w:rsidR="00C12F39" w:rsidRPr="00C12F39" w:rsidRDefault="00C12F39" w:rsidP="00B21BDA">
      <w:pPr>
        <w:pStyle w:val="12"/>
        <w:numPr>
          <w:ilvl w:val="0"/>
          <w:numId w:val="36"/>
        </w:numPr>
        <w:ind w:left="0"/>
        <w:rPr>
          <w:sz w:val="24"/>
          <w:szCs w:val="24"/>
          <w:lang w:val="en-US"/>
        </w:rPr>
      </w:pPr>
      <w:r w:rsidRPr="00C12F39">
        <w:rPr>
          <w:noProof/>
          <w:sz w:val="24"/>
          <w:szCs w:val="24"/>
          <w:lang w:eastAsia="ru-RU"/>
        </w:rPr>
        <w:drawing>
          <wp:anchor distT="0" distB="0" distL="114300" distR="114300" simplePos="0" relativeHeight="251765760" behindDoc="1" locked="0" layoutInCell="1" allowOverlap="1">
            <wp:simplePos x="0" y="0"/>
            <wp:positionH relativeFrom="column">
              <wp:posOffset>5745480</wp:posOffset>
            </wp:positionH>
            <wp:positionV relativeFrom="paragraph">
              <wp:posOffset>52070</wp:posOffset>
            </wp:positionV>
            <wp:extent cx="1172845" cy="1571625"/>
            <wp:effectExtent l="19050" t="0" r="8255" b="0"/>
            <wp:wrapTight wrapText="bothSides">
              <wp:wrapPolygon edited="0">
                <wp:start x="-351" y="0"/>
                <wp:lineTo x="-351" y="21469"/>
                <wp:lineTo x="21752" y="21469"/>
                <wp:lineTo x="21752" y="0"/>
                <wp:lineTo x="-351" y="0"/>
              </wp:wrapPolygon>
            </wp:wrapTight>
            <wp:docPr id="113" name="Рисунок 2" descr="H:\Fil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File0003.jpg"/>
                    <pic:cNvPicPr>
                      <a:picLocks noChangeAspect="1" noChangeArrowheads="1"/>
                    </pic:cNvPicPr>
                  </pic:nvPicPr>
                  <pic:blipFill>
                    <a:blip r:embed="rId57"/>
                    <a:srcRect/>
                    <a:stretch>
                      <a:fillRect/>
                    </a:stretch>
                  </pic:blipFill>
                  <pic:spPr bwMode="auto">
                    <a:xfrm>
                      <a:off x="0" y="0"/>
                      <a:ext cx="1172845" cy="1571625"/>
                    </a:xfrm>
                    <a:prstGeom prst="rect">
                      <a:avLst/>
                    </a:prstGeom>
                    <a:noFill/>
                    <a:ln w="9525">
                      <a:noFill/>
                      <a:miter lim="800000"/>
                      <a:headEnd/>
                      <a:tailEnd/>
                    </a:ln>
                  </pic:spPr>
                </pic:pic>
              </a:graphicData>
            </a:graphic>
          </wp:anchor>
        </w:drawing>
      </w:r>
      <w:r w:rsidRPr="00C12F39">
        <w:rPr>
          <w:sz w:val="24"/>
          <w:szCs w:val="24"/>
          <w:lang w:val="en-US"/>
        </w:rPr>
        <w:t>Where … the children? ( am,    is,    are )</w:t>
      </w:r>
    </w:p>
    <w:p w:rsidR="00C12F39" w:rsidRPr="00C12F39" w:rsidRDefault="00C12F39" w:rsidP="00B21BDA">
      <w:pPr>
        <w:pStyle w:val="12"/>
        <w:numPr>
          <w:ilvl w:val="0"/>
          <w:numId w:val="36"/>
        </w:numPr>
        <w:ind w:left="0"/>
        <w:rPr>
          <w:sz w:val="24"/>
          <w:szCs w:val="24"/>
          <w:lang w:val="en-US"/>
        </w:rPr>
      </w:pPr>
      <w:r w:rsidRPr="00C12F39">
        <w:rPr>
          <w:sz w:val="24"/>
          <w:szCs w:val="24"/>
          <w:lang w:val="en-US"/>
        </w:rPr>
        <w:t>John … got a grey rabbit. ( have,   has )</w:t>
      </w:r>
    </w:p>
    <w:p w:rsidR="00C12F39" w:rsidRPr="00C12F39" w:rsidRDefault="00C12F39" w:rsidP="00B21BDA">
      <w:pPr>
        <w:pStyle w:val="12"/>
        <w:numPr>
          <w:ilvl w:val="0"/>
          <w:numId w:val="36"/>
        </w:numPr>
        <w:ind w:left="0"/>
        <w:rPr>
          <w:sz w:val="24"/>
          <w:szCs w:val="24"/>
          <w:lang w:val="en-US"/>
        </w:rPr>
      </w:pPr>
      <w:r w:rsidRPr="00C12F39">
        <w:rPr>
          <w:sz w:val="24"/>
          <w:szCs w:val="24"/>
          <w:lang w:val="en-US"/>
        </w:rPr>
        <w:t>My little sister doesn’t … a bike. ( water,     waters )</w:t>
      </w:r>
    </w:p>
    <w:p w:rsidR="00C12F39" w:rsidRPr="00C12F39" w:rsidRDefault="00C12F39" w:rsidP="00B21BDA">
      <w:pPr>
        <w:pStyle w:val="12"/>
        <w:numPr>
          <w:ilvl w:val="0"/>
          <w:numId w:val="36"/>
        </w:numPr>
        <w:ind w:left="0"/>
        <w:rPr>
          <w:sz w:val="24"/>
          <w:szCs w:val="24"/>
        </w:rPr>
      </w:pPr>
      <w:r w:rsidRPr="00C12F39">
        <w:rPr>
          <w:sz w:val="24"/>
          <w:szCs w:val="24"/>
          <w:lang w:val="en-US"/>
        </w:rPr>
        <w:t xml:space="preserve">Does Tiny … letters and postcards. </w:t>
      </w:r>
      <w:r w:rsidRPr="00C12F39">
        <w:rPr>
          <w:sz w:val="24"/>
          <w:szCs w:val="24"/>
        </w:rPr>
        <w:t>(</w:t>
      </w:r>
      <w:r w:rsidRPr="00C12F39">
        <w:rPr>
          <w:sz w:val="24"/>
          <w:szCs w:val="24"/>
          <w:lang w:val="en-US"/>
        </w:rPr>
        <w:t xml:space="preserve"> get</w:t>
      </w:r>
      <w:r w:rsidRPr="00C12F39">
        <w:rPr>
          <w:sz w:val="24"/>
          <w:szCs w:val="24"/>
        </w:rPr>
        <w:t xml:space="preserve">,    </w:t>
      </w:r>
      <w:r w:rsidRPr="00C12F39">
        <w:rPr>
          <w:sz w:val="24"/>
          <w:szCs w:val="24"/>
          <w:lang w:val="en-US"/>
        </w:rPr>
        <w:t xml:space="preserve">gets </w:t>
      </w:r>
      <w:r w:rsidRPr="00C12F39">
        <w:rPr>
          <w:sz w:val="24"/>
          <w:szCs w:val="24"/>
        </w:rPr>
        <w:t>)</w:t>
      </w:r>
      <w:r w:rsidRPr="00C12F39">
        <w:rPr>
          <w:sz w:val="24"/>
          <w:szCs w:val="24"/>
        </w:rPr>
        <w:tab/>
        <w:t xml:space="preserve">             </w:t>
      </w:r>
      <w:r w:rsidRPr="00C12F39">
        <w:rPr>
          <w:sz w:val="24"/>
          <w:szCs w:val="24"/>
          <w:lang w:val="en-US"/>
        </w:rPr>
        <w:t>Score</w:t>
      </w:r>
      <w:r w:rsidRPr="00C12F39">
        <w:rPr>
          <w:sz w:val="24"/>
          <w:szCs w:val="24"/>
        </w:rPr>
        <w:t>:  ___/</w:t>
      </w:r>
      <w:r w:rsidRPr="00C12F39">
        <w:rPr>
          <w:sz w:val="24"/>
          <w:szCs w:val="24"/>
          <w:lang w:val="en-US"/>
        </w:rPr>
        <w:t>20</w:t>
      </w:r>
    </w:p>
    <w:p w:rsidR="00C12F39" w:rsidRPr="00C12F39" w:rsidRDefault="00C12F39" w:rsidP="00B21BDA">
      <w:pPr>
        <w:pStyle w:val="12"/>
        <w:numPr>
          <w:ilvl w:val="0"/>
          <w:numId w:val="35"/>
        </w:numPr>
        <w:ind w:left="0"/>
        <w:rPr>
          <w:b/>
          <w:sz w:val="24"/>
          <w:szCs w:val="24"/>
          <w:u w:val="single"/>
        </w:rPr>
      </w:pPr>
      <w:r w:rsidRPr="00C12F39">
        <w:rPr>
          <w:b/>
          <w:sz w:val="24"/>
          <w:szCs w:val="24"/>
          <w:u w:val="single"/>
        </w:rPr>
        <w:t>Обозначь на циферблатах время, указанное в каждом предложении.</w:t>
      </w:r>
    </w:p>
    <w:p w:rsidR="00C12F39" w:rsidRPr="00C12F39" w:rsidRDefault="00C12F39" w:rsidP="00B21BDA">
      <w:pPr>
        <w:pStyle w:val="12"/>
        <w:numPr>
          <w:ilvl w:val="0"/>
          <w:numId w:val="41"/>
        </w:numPr>
        <w:ind w:left="0"/>
        <w:rPr>
          <w:sz w:val="24"/>
          <w:szCs w:val="24"/>
        </w:rPr>
      </w:pPr>
      <w:r w:rsidRPr="00C12F39">
        <w:rPr>
          <w:sz w:val="24"/>
          <w:szCs w:val="24"/>
          <w:lang w:val="en-US"/>
        </w:rPr>
        <w:t>It</w:t>
      </w:r>
      <w:r w:rsidRPr="00C12F39">
        <w:rPr>
          <w:sz w:val="24"/>
          <w:szCs w:val="24"/>
        </w:rPr>
        <w:t>’</w:t>
      </w:r>
      <w:r w:rsidRPr="00C12F39">
        <w:rPr>
          <w:sz w:val="24"/>
          <w:szCs w:val="24"/>
          <w:lang w:val="en-US"/>
        </w:rPr>
        <w:t>s</w:t>
      </w:r>
      <w:r w:rsidRPr="00C12F39">
        <w:rPr>
          <w:sz w:val="24"/>
          <w:szCs w:val="24"/>
        </w:rPr>
        <w:t xml:space="preserve"> </w:t>
      </w:r>
      <w:r w:rsidRPr="00C12F39">
        <w:rPr>
          <w:sz w:val="24"/>
          <w:szCs w:val="24"/>
          <w:lang w:val="en-US"/>
        </w:rPr>
        <w:t>half</w:t>
      </w:r>
      <w:r w:rsidRPr="00C12F39">
        <w:rPr>
          <w:sz w:val="24"/>
          <w:szCs w:val="24"/>
        </w:rPr>
        <w:t xml:space="preserve"> </w:t>
      </w:r>
      <w:r w:rsidRPr="00C12F39">
        <w:rPr>
          <w:sz w:val="24"/>
          <w:szCs w:val="24"/>
          <w:lang w:val="en-US"/>
        </w:rPr>
        <w:t>past</w:t>
      </w:r>
      <w:r w:rsidRPr="00C12F39">
        <w:rPr>
          <w:sz w:val="24"/>
          <w:szCs w:val="24"/>
        </w:rPr>
        <w:t xml:space="preserve"> </w:t>
      </w:r>
      <w:r w:rsidRPr="00C12F39">
        <w:rPr>
          <w:sz w:val="24"/>
          <w:szCs w:val="24"/>
          <w:lang w:val="en-US"/>
        </w:rPr>
        <w:t>five</w:t>
      </w:r>
      <w:r w:rsidRPr="00C12F39">
        <w:rPr>
          <w:sz w:val="24"/>
          <w:szCs w:val="24"/>
        </w:rPr>
        <w:t xml:space="preserve">. </w:t>
      </w:r>
    </w:p>
    <w:p w:rsidR="00C12F39" w:rsidRPr="00C12F39" w:rsidRDefault="00C12F39" w:rsidP="00B21BDA">
      <w:pPr>
        <w:pStyle w:val="12"/>
        <w:numPr>
          <w:ilvl w:val="0"/>
          <w:numId w:val="41"/>
        </w:numPr>
        <w:ind w:left="0"/>
        <w:rPr>
          <w:sz w:val="24"/>
          <w:szCs w:val="24"/>
        </w:rPr>
      </w:pPr>
      <w:r w:rsidRPr="00C12F39">
        <w:rPr>
          <w:sz w:val="24"/>
          <w:szCs w:val="24"/>
        </w:rPr>
        <w:t xml:space="preserve"> </w:t>
      </w:r>
      <w:r w:rsidRPr="00C12F39">
        <w:rPr>
          <w:sz w:val="24"/>
          <w:szCs w:val="24"/>
          <w:lang w:val="en-US"/>
        </w:rPr>
        <w:t>It</w:t>
      </w:r>
      <w:r w:rsidRPr="00C12F39">
        <w:rPr>
          <w:sz w:val="24"/>
          <w:szCs w:val="24"/>
        </w:rPr>
        <w:t>’</w:t>
      </w:r>
      <w:r w:rsidRPr="00C12F39">
        <w:rPr>
          <w:sz w:val="24"/>
          <w:szCs w:val="24"/>
          <w:lang w:val="en-US"/>
        </w:rPr>
        <w:t>s</w:t>
      </w:r>
      <w:r w:rsidRPr="00C12F39">
        <w:rPr>
          <w:sz w:val="24"/>
          <w:szCs w:val="24"/>
        </w:rPr>
        <w:t xml:space="preserve"> </w:t>
      </w:r>
      <w:r w:rsidRPr="00C12F39">
        <w:rPr>
          <w:sz w:val="24"/>
          <w:szCs w:val="24"/>
          <w:lang w:val="en-US"/>
        </w:rPr>
        <w:t>ten</w:t>
      </w:r>
      <w:r w:rsidRPr="00C12F39">
        <w:rPr>
          <w:sz w:val="24"/>
          <w:szCs w:val="24"/>
        </w:rPr>
        <w:t xml:space="preserve"> </w:t>
      </w:r>
      <w:r w:rsidRPr="00C12F39">
        <w:rPr>
          <w:sz w:val="24"/>
          <w:szCs w:val="24"/>
          <w:lang w:val="en-US"/>
        </w:rPr>
        <w:t>o</w:t>
      </w:r>
      <w:r w:rsidRPr="00C12F39">
        <w:rPr>
          <w:sz w:val="24"/>
          <w:szCs w:val="24"/>
        </w:rPr>
        <w:t>’</w:t>
      </w:r>
      <w:r w:rsidRPr="00C12F39">
        <w:rPr>
          <w:sz w:val="24"/>
          <w:szCs w:val="24"/>
          <w:lang w:val="en-US"/>
        </w:rPr>
        <w:t>clock</w:t>
      </w:r>
      <w:r w:rsidRPr="00C12F39">
        <w:rPr>
          <w:sz w:val="24"/>
          <w:szCs w:val="24"/>
        </w:rPr>
        <w:t>.</w:t>
      </w:r>
    </w:p>
    <w:p w:rsidR="00C12F39" w:rsidRPr="00C12F39" w:rsidRDefault="00C12F39" w:rsidP="00B21BDA">
      <w:pPr>
        <w:pStyle w:val="12"/>
        <w:numPr>
          <w:ilvl w:val="0"/>
          <w:numId w:val="41"/>
        </w:numPr>
        <w:ind w:left="0"/>
        <w:rPr>
          <w:sz w:val="24"/>
          <w:szCs w:val="24"/>
        </w:rPr>
      </w:pPr>
      <w:r w:rsidRPr="00C12F39">
        <w:rPr>
          <w:sz w:val="24"/>
          <w:szCs w:val="24"/>
        </w:rPr>
        <w:t xml:space="preserve"> </w:t>
      </w:r>
      <w:r w:rsidRPr="00C12F39">
        <w:rPr>
          <w:sz w:val="24"/>
          <w:szCs w:val="24"/>
          <w:lang w:val="en-US"/>
        </w:rPr>
        <w:t>It</w:t>
      </w:r>
      <w:r w:rsidRPr="00C12F39">
        <w:rPr>
          <w:sz w:val="24"/>
          <w:szCs w:val="24"/>
        </w:rPr>
        <w:t>’</w:t>
      </w:r>
      <w:r w:rsidRPr="00C12F39">
        <w:rPr>
          <w:sz w:val="24"/>
          <w:szCs w:val="24"/>
          <w:lang w:val="en-US"/>
        </w:rPr>
        <w:t>s</w:t>
      </w:r>
      <w:r w:rsidRPr="00C12F39">
        <w:rPr>
          <w:sz w:val="24"/>
          <w:szCs w:val="24"/>
        </w:rPr>
        <w:t xml:space="preserve"> </w:t>
      </w:r>
      <w:r w:rsidRPr="00C12F39">
        <w:rPr>
          <w:sz w:val="24"/>
          <w:szCs w:val="24"/>
          <w:lang w:val="en-US"/>
        </w:rPr>
        <w:t>six</w:t>
      </w:r>
      <w:r w:rsidRPr="00C12F39">
        <w:rPr>
          <w:sz w:val="24"/>
          <w:szCs w:val="24"/>
        </w:rPr>
        <w:t xml:space="preserve"> </w:t>
      </w:r>
      <w:r w:rsidRPr="00C12F39">
        <w:rPr>
          <w:sz w:val="24"/>
          <w:szCs w:val="24"/>
          <w:lang w:val="en-US"/>
        </w:rPr>
        <w:t>fifteen</w:t>
      </w:r>
      <w:r w:rsidRPr="00C12F39">
        <w:rPr>
          <w:sz w:val="24"/>
          <w:szCs w:val="24"/>
        </w:rPr>
        <w:t>.</w:t>
      </w:r>
    </w:p>
    <w:p w:rsidR="00C12F39" w:rsidRPr="00C12F39" w:rsidRDefault="00C12F39" w:rsidP="00B21BDA">
      <w:pPr>
        <w:pStyle w:val="12"/>
        <w:numPr>
          <w:ilvl w:val="0"/>
          <w:numId w:val="41"/>
        </w:numPr>
        <w:ind w:left="0"/>
        <w:rPr>
          <w:sz w:val="24"/>
          <w:szCs w:val="24"/>
        </w:rPr>
      </w:pPr>
      <w:r w:rsidRPr="00C12F39">
        <w:rPr>
          <w:sz w:val="24"/>
          <w:szCs w:val="24"/>
        </w:rPr>
        <w:lastRenderedPageBreak/>
        <w:t xml:space="preserve"> </w:t>
      </w:r>
      <w:r w:rsidRPr="00C12F39">
        <w:rPr>
          <w:sz w:val="24"/>
          <w:szCs w:val="24"/>
          <w:lang w:val="en-US"/>
        </w:rPr>
        <w:t>It</w:t>
      </w:r>
      <w:r w:rsidRPr="00C12F39">
        <w:rPr>
          <w:sz w:val="24"/>
          <w:szCs w:val="24"/>
        </w:rPr>
        <w:t>’</w:t>
      </w:r>
      <w:r w:rsidRPr="00C12F39">
        <w:rPr>
          <w:sz w:val="24"/>
          <w:szCs w:val="24"/>
          <w:lang w:val="en-US"/>
        </w:rPr>
        <w:t>s half past twelve.</w:t>
      </w:r>
    </w:p>
    <w:p w:rsidR="00C12F39" w:rsidRPr="00C12F39" w:rsidRDefault="00C12F39" w:rsidP="00B21BDA">
      <w:pPr>
        <w:pStyle w:val="12"/>
        <w:numPr>
          <w:ilvl w:val="0"/>
          <w:numId w:val="41"/>
        </w:numPr>
        <w:ind w:left="0"/>
        <w:rPr>
          <w:sz w:val="24"/>
          <w:szCs w:val="24"/>
        </w:rPr>
      </w:pPr>
      <w:r w:rsidRPr="00C12F39">
        <w:rPr>
          <w:sz w:val="24"/>
          <w:szCs w:val="24"/>
        </w:rPr>
        <w:t xml:space="preserve"> </w:t>
      </w:r>
      <w:r w:rsidRPr="00C12F39">
        <w:rPr>
          <w:sz w:val="24"/>
          <w:szCs w:val="24"/>
          <w:lang w:val="en-US"/>
        </w:rPr>
        <w:t>It’s two twenty.</w:t>
      </w:r>
    </w:p>
    <w:p w:rsidR="00C12F39" w:rsidRPr="00C12F39" w:rsidRDefault="00C12F39" w:rsidP="00B21BDA">
      <w:pPr>
        <w:pStyle w:val="12"/>
        <w:numPr>
          <w:ilvl w:val="0"/>
          <w:numId w:val="41"/>
        </w:numPr>
        <w:ind w:left="0"/>
        <w:rPr>
          <w:sz w:val="24"/>
          <w:szCs w:val="24"/>
        </w:rPr>
      </w:pPr>
      <w:r w:rsidRPr="00C12F39">
        <w:rPr>
          <w:sz w:val="24"/>
          <w:szCs w:val="24"/>
          <w:lang w:val="en-US"/>
        </w:rPr>
        <w:t>It</w:t>
      </w:r>
      <w:r w:rsidRPr="00C12F39">
        <w:rPr>
          <w:sz w:val="24"/>
          <w:szCs w:val="24"/>
        </w:rPr>
        <w:t>’</w:t>
      </w:r>
      <w:r w:rsidRPr="00C12F39">
        <w:rPr>
          <w:sz w:val="24"/>
          <w:szCs w:val="24"/>
          <w:lang w:val="en-US"/>
        </w:rPr>
        <w:t>s</w:t>
      </w:r>
      <w:r w:rsidRPr="00C12F39">
        <w:rPr>
          <w:sz w:val="24"/>
          <w:szCs w:val="24"/>
        </w:rPr>
        <w:t xml:space="preserve"> </w:t>
      </w:r>
      <w:r w:rsidRPr="00C12F39">
        <w:rPr>
          <w:sz w:val="24"/>
          <w:szCs w:val="24"/>
          <w:lang w:val="en-US"/>
        </w:rPr>
        <w:t>three</w:t>
      </w:r>
      <w:r w:rsidRPr="00C12F39">
        <w:rPr>
          <w:sz w:val="24"/>
          <w:szCs w:val="24"/>
        </w:rPr>
        <w:t xml:space="preserve"> </w:t>
      </w:r>
      <w:r w:rsidRPr="00C12F39">
        <w:rPr>
          <w:sz w:val="24"/>
          <w:szCs w:val="24"/>
          <w:lang w:val="en-US"/>
        </w:rPr>
        <w:t>o</w:t>
      </w:r>
      <w:r w:rsidRPr="00C12F39">
        <w:rPr>
          <w:sz w:val="24"/>
          <w:szCs w:val="24"/>
        </w:rPr>
        <w:t>’</w:t>
      </w:r>
      <w:r w:rsidRPr="00C12F39">
        <w:rPr>
          <w:sz w:val="24"/>
          <w:szCs w:val="24"/>
          <w:lang w:val="en-US"/>
        </w:rPr>
        <w:t>clock</w:t>
      </w:r>
      <w:r w:rsidRPr="00C12F39">
        <w:rPr>
          <w:sz w:val="24"/>
          <w:szCs w:val="24"/>
        </w:rPr>
        <w:t>.</w:t>
      </w:r>
      <w:r w:rsidRPr="00C12F39">
        <w:rPr>
          <w:sz w:val="24"/>
          <w:szCs w:val="24"/>
        </w:rPr>
        <w:tab/>
      </w:r>
      <w:r w:rsidRPr="00C12F39">
        <w:rPr>
          <w:sz w:val="24"/>
          <w:szCs w:val="24"/>
        </w:rPr>
        <w:tab/>
      </w:r>
      <w:r w:rsidRPr="00C12F39">
        <w:rPr>
          <w:sz w:val="24"/>
          <w:szCs w:val="24"/>
        </w:rPr>
        <w:tab/>
      </w:r>
      <w:r w:rsidRPr="00C12F39">
        <w:rPr>
          <w:sz w:val="24"/>
          <w:szCs w:val="24"/>
        </w:rPr>
        <w:tab/>
      </w:r>
      <w:r w:rsidRPr="00C12F39">
        <w:rPr>
          <w:sz w:val="24"/>
          <w:szCs w:val="24"/>
        </w:rPr>
        <w:tab/>
      </w:r>
      <w:r w:rsidRPr="00C12F39">
        <w:rPr>
          <w:sz w:val="24"/>
          <w:szCs w:val="24"/>
        </w:rPr>
        <w:tab/>
      </w:r>
      <w:r w:rsidRPr="00C12F39">
        <w:rPr>
          <w:sz w:val="24"/>
          <w:szCs w:val="24"/>
        </w:rPr>
        <w:tab/>
      </w:r>
      <w:r w:rsidRPr="00C12F39">
        <w:rPr>
          <w:sz w:val="24"/>
          <w:szCs w:val="24"/>
        </w:rPr>
        <w:tab/>
      </w:r>
      <w:r w:rsidRPr="00C12F39">
        <w:rPr>
          <w:sz w:val="24"/>
          <w:szCs w:val="24"/>
        </w:rPr>
        <w:tab/>
      </w:r>
      <w:r w:rsidRPr="00C12F39">
        <w:rPr>
          <w:sz w:val="24"/>
          <w:szCs w:val="24"/>
        </w:rPr>
        <w:tab/>
        <w:t xml:space="preserve"> </w:t>
      </w:r>
      <w:r w:rsidRPr="00C12F39">
        <w:rPr>
          <w:sz w:val="24"/>
          <w:szCs w:val="24"/>
          <w:lang w:val="en-US"/>
        </w:rPr>
        <w:t>Score</w:t>
      </w:r>
      <w:r w:rsidRPr="00C12F39">
        <w:rPr>
          <w:sz w:val="24"/>
          <w:szCs w:val="24"/>
        </w:rPr>
        <w:t>:  ___/</w:t>
      </w:r>
      <w:r w:rsidRPr="00C12F39">
        <w:rPr>
          <w:sz w:val="24"/>
          <w:szCs w:val="24"/>
          <w:lang w:val="en-US"/>
        </w:rPr>
        <w:t>24</w:t>
      </w:r>
    </w:p>
    <w:p w:rsidR="00C12F39" w:rsidRPr="00C12F39" w:rsidRDefault="00C12F39" w:rsidP="00B21BDA">
      <w:pPr>
        <w:pStyle w:val="12"/>
        <w:numPr>
          <w:ilvl w:val="0"/>
          <w:numId w:val="35"/>
        </w:numPr>
        <w:ind w:left="0"/>
        <w:rPr>
          <w:b/>
          <w:sz w:val="24"/>
          <w:szCs w:val="24"/>
          <w:u w:val="single"/>
        </w:rPr>
      </w:pPr>
      <w:r w:rsidRPr="00C12F39">
        <w:rPr>
          <w:b/>
          <w:sz w:val="24"/>
          <w:szCs w:val="24"/>
          <w:u w:val="single"/>
        </w:rPr>
        <w:t>Заполни таблицу.</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411"/>
        <w:gridCol w:w="2442"/>
        <w:gridCol w:w="2417"/>
        <w:gridCol w:w="2442"/>
      </w:tblGrid>
      <w:tr w:rsidR="00C12F39" w:rsidRPr="00C12F39" w:rsidTr="00C12F39">
        <w:tc>
          <w:tcPr>
            <w:tcW w:w="2747" w:type="dxa"/>
            <w:tcBorders>
              <w:top w:val="single" w:sz="4" w:space="0" w:color="000000"/>
              <w:left w:val="single" w:sz="4" w:space="0" w:color="000000"/>
              <w:bottom w:val="single" w:sz="4" w:space="0" w:color="000000"/>
              <w:right w:val="single" w:sz="4" w:space="0" w:color="000000"/>
            </w:tcBorders>
            <w:shd w:val="clear" w:color="auto" w:fill="F2F2F2"/>
          </w:tcPr>
          <w:p w:rsidR="00C12F39" w:rsidRPr="00C12F39" w:rsidRDefault="00C12F39" w:rsidP="00C12F39">
            <w:pPr>
              <w:pStyle w:val="12"/>
              <w:ind w:left="0"/>
              <w:rPr>
                <w:b/>
                <w:sz w:val="24"/>
                <w:szCs w:val="24"/>
                <w:lang w:val="en-US"/>
              </w:rPr>
            </w:pPr>
            <w:r w:rsidRPr="00C12F39">
              <w:rPr>
                <w:b/>
                <w:sz w:val="24"/>
                <w:szCs w:val="24"/>
                <w:lang w:val="en-US"/>
              </w:rPr>
              <w:t>one</w:t>
            </w:r>
          </w:p>
        </w:tc>
        <w:tc>
          <w:tcPr>
            <w:tcW w:w="2747" w:type="dxa"/>
            <w:tcBorders>
              <w:top w:val="single" w:sz="4" w:space="0" w:color="000000"/>
              <w:left w:val="single" w:sz="4" w:space="0" w:color="000000"/>
              <w:bottom w:val="single" w:sz="4" w:space="0" w:color="000000"/>
              <w:right w:val="single" w:sz="4" w:space="0" w:color="000000"/>
            </w:tcBorders>
            <w:shd w:val="clear" w:color="auto" w:fill="F2F2F2"/>
          </w:tcPr>
          <w:p w:rsidR="00C12F39" w:rsidRPr="00C12F39" w:rsidRDefault="00C12F39" w:rsidP="00C12F39">
            <w:pPr>
              <w:pStyle w:val="12"/>
              <w:ind w:left="0"/>
              <w:rPr>
                <w:b/>
                <w:sz w:val="24"/>
                <w:szCs w:val="24"/>
                <w:lang w:val="en-US"/>
              </w:rPr>
            </w:pPr>
            <w:r w:rsidRPr="00C12F39">
              <w:rPr>
                <w:b/>
                <w:sz w:val="24"/>
                <w:szCs w:val="24"/>
                <w:lang w:val="en-US"/>
              </w:rPr>
              <w:t>many</w:t>
            </w:r>
          </w:p>
        </w:tc>
        <w:tc>
          <w:tcPr>
            <w:tcW w:w="2747" w:type="dxa"/>
            <w:tcBorders>
              <w:top w:val="single" w:sz="4" w:space="0" w:color="000000"/>
              <w:left w:val="single" w:sz="4" w:space="0" w:color="000000"/>
              <w:bottom w:val="single" w:sz="4" w:space="0" w:color="000000"/>
              <w:right w:val="single" w:sz="4" w:space="0" w:color="000000"/>
            </w:tcBorders>
            <w:shd w:val="clear" w:color="auto" w:fill="F2F2F2"/>
          </w:tcPr>
          <w:p w:rsidR="00C12F39" w:rsidRPr="00C12F39" w:rsidRDefault="00C12F39" w:rsidP="00C12F39">
            <w:pPr>
              <w:pStyle w:val="12"/>
              <w:ind w:left="0"/>
              <w:rPr>
                <w:b/>
                <w:sz w:val="24"/>
                <w:szCs w:val="24"/>
                <w:lang w:val="en-US"/>
              </w:rPr>
            </w:pPr>
            <w:r w:rsidRPr="00C12F39">
              <w:rPr>
                <w:b/>
                <w:sz w:val="24"/>
                <w:szCs w:val="24"/>
                <w:lang w:val="en-US"/>
              </w:rPr>
              <w:t>one</w:t>
            </w:r>
          </w:p>
        </w:tc>
        <w:tc>
          <w:tcPr>
            <w:tcW w:w="2747" w:type="dxa"/>
            <w:tcBorders>
              <w:top w:val="single" w:sz="4" w:space="0" w:color="000000"/>
              <w:left w:val="single" w:sz="4" w:space="0" w:color="000000"/>
              <w:bottom w:val="single" w:sz="4" w:space="0" w:color="000000"/>
              <w:right w:val="single" w:sz="4" w:space="0" w:color="000000"/>
            </w:tcBorders>
            <w:shd w:val="clear" w:color="auto" w:fill="F2F2F2"/>
          </w:tcPr>
          <w:p w:rsidR="00C12F39" w:rsidRPr="00C12F39" w:rsidRDefault="00C12F39" w:rsidP="00C12F39">
            <w:pPr>
              <w:pStyle w:val="12"/>
              <w:ind w:left="0"/>
              <w:rPr>
                <w:b/>
                <w:sz w:val="24"/>
                <w:szCs w:val="24"/>
                <w:lang w:val="en-US"/>
              </w:rPr>
            </w:pPr>
            <w:r w:rsidRPr="00C12F39">
              <w:rPr>
                <w:b/>
                <w:sz w:val="24"/>
                <w:szCs w:val="24"/>
                <w:lang w:val="en-US"/>
              </w:rPr>
              <w:t>many</w:t>
            </w:r>
          </w:p>
        </w:tc>
      </w:tr>
      <w:tr w:rsidR="00C12F39" w:rsidRPr="00C12F39" w:rsidTr="00C12F39">
        <w:tc>
          <w:tcPr>
            <w:tcW w:w="2747" w:type="dxa"/>
            <w:tcBorders>
              <w:top w:val="single" w:sz="4" w:space="0" w:color="000000"/>
              <w:left w:val="single" w:sz="4" w:space="0" w:color="000000"/>
              <w:bottom w:val="single" w:sz="4" w:space="0" w:color="000000"/>
              <w:right w:val="single" w:sz="4" w:space="0" w:color="000000"/>
            </w:tcBorders>
          </w:tcPr>
          <w:p w:rsidR="00C12F39" w:rsidRPr="00C12F39" w:rsidRDefault="00C12F39" w:rsidP="00C12F39">
            <w:pPr>
              <w:pStyle w:val="12"/>
              <w:ind w:left="0"/>
              <w:rPr>
                <w:sz w:val="24"/>
                <w:szCs w:val="24"/>
                <w:lang w:val="en-US"/>
              </w:rPr>
            </w:pPr>
            <w:r w:rsidRPr="00C12F39">
              <w:rPr>
                <w:sz w:val="24"/>
                <w:szCs w:val="24"/>
                <w:lang w:val="en-US"/>
              </w:rPr>
              <w:t>leg</w:t>
            </w:r>
          </w:p>
        </w:tc>
        <w:tc>
          <w:tcPr>
            <w:tcW w:w="2747" w:type="dxa"/>
            <w:tcBorders>
              <w:top w:val="single" w:sz="4" w:space="0" w:color="000000"/>
              <w:left w:val="single" w:sz="4" w:space="0" w:color="000000"/>
              <w:bottom w:val="single" w:sz="4" w:space="0" w:color="000000"/>
              <w:right w:val="single" w:sz="4" w:space="0" w:color="000000"/>
            </w:tcBorders>
          </w:tcPr>
          <w:p w:rsidR="00C12F39" w:rsidRPr="00C12F39" w:rsidRDefault="00C12F39" w:rsidP="00C12F39">
            <w:pPr>
              <w:pStyle w:val="12"/>
              <w:ind w:left="0"/>
              <w:rPr>
                <w:sz w:val="24"/>
                <w:szCs w:val="24"/>
              </w:rPr>
            </w:pPr>
          </w:p>
        </w:tc>
        <w:tc>
          <w:tcPr>
            <w:tcW w:w="2747" w:type="dxa"/>
            <w:tcBorders>
              <w:top w:val="single" w:sz="4" w:space="0" w:color="000000"/>
              <w:left w:val="single" w:sz="4" w:space="0" w:color="000000"/>
              <w:bottom w:val="single" w:sz="4" w:space="0" w:color="000000"/>
              <w:right w:val="single" w:sz="4" w:space="0" w:color="000000"/>
            </w:tcBorders>
          </w:tcPr>
          <w:p w:rsidR="00C12F39" w:rsidRPr="00C12F39" w:rsidRDefault="00C12F39" w:rsidP="00C12F39">
            <w:pPr>
              <w:pStyle w:val="12"/>
              <w:ind w:left="0"/>
              <w:rPr>
                <w:sz w:val="24"/>
                <w:szCs w:val="24"/>
                <w:lang w:val="en-US"/>
              </w:rPr>
            </w:pPr>
            <w:r w:rsidRPr="00C12F39">
              <w:rPr>
                <w:sz w:val="24"/>
                <w:szCs w:val="24"/>
                <w:lang w:val="en-US"/>
              </w:rPr>
              <w:t>man</w:t>
            </w:r>
          </w:p>
        </w:tc>
        <w:tc>
          <w:tcPr>
            <w:tcW w:w="2747" w:type="dxa"/>
            <w:tcBorders>
              <w:top w:val="single" w:sz="4" w:space="0" w:color="000000"/>
              <w:left w:val="single" w:sz="4" w:space="0" w:color="000000"/>
              <w:bottom w:val="single" w:sz="4" w:space="0" w:color="000000"/>
              <w:right w:val="single" w:sz="4" w:space="0" w:color="000000"/>
            </w:tcBorders>
          </w:tcPr>
          <w:p w:rsidR="00C12F39" w:rsidRPr="00C12F39" w:rsidRDefault="00C12F39" w:rsidP="00C12F39">
            <w:pPr>
              <w:pStyle w:val="12"/>
              <w:ind w:left="0"/>
              <w:rPr>
                <w:sz w:val="24"/>
                <w:szCs w:val="24"/>
              </w:rPr>
            </w:pPr>
          </w:p>
        </w:tc>
      </w:tr>
      <w:tr w:rsidR="00C12F39" w:rsidRPr="00C12F39" w:rsidTr="00C12F39">
        <w:tc>
          <w:tcPr>
            <w:tcW w:w="2747" w:type="dxa"/>
            <w:tcBorders>
              <w:top w:val="single" w:sz="4" w:space="0" w:color="000000"/>
              <w:left w:val="single" w:sz="4" w:space="0" w:color="000000"/>
              <w:bottom w:val="single" w:sz="4" w:space="0" w:color="000000"/>
              <w:right w:val="single" w:sz="4" w:space="0" w:color="000000"/>
            </w:tcBorders>
          </w:tcPr>
          <w:p w:rsidR="00C12F39" w:rsidRPr="00C12F39" w:rsidRDefault="00C12F39" w:rsidP="00C12F39">
            <w:pPr>
              <w:pStyle w:val="12"/>
              <w:ind w:left="0"/>
              <w:rPr>
                <w:sz w:val="24"/>
                <w:szCs w:val="24"/>
                <w:lang w:val="en-US"/>
              </w:rPr>
            </w:pPr>
            <w:r w:rsidRPr="00C12F39">
              <w:rPr>
                <w:sz w:val="24"/>
                <w:szCs w:val="24"/>
                <w:lang w:val="en-US"/>
              </w:rPr>
              <w:t>foot</w:t>
            </w:r>
          </w:p>
        </w:tc>
        <w:tc>
          <w:tcPr>
            <w:tcW w:w="2747" w:type="dxa"/>
            <w:tcBorders>
              <w:top w:val="single" w:sz="4" w:space="0" w:color="000000"/>
              <w:left w:val="single" w:sz="4" w:space="0" w:color="000000"/>
              <w:bottom w:val="single" w:sz="4" w:space="0" w:color="000000"/>
              <w:right w:val="single" w:sz="4" w:space="0" w:color="000000"/>
            </w:tcBorders>
          </w:tcPr>
          <w:p w:rsidR="00C12F39" w:rsidRPr="00C12F39" w:rsidRDefault="00C12F39" w:rsidP="00C12F39">
            <w:pPr>
              <w:pStyle w:val="12"/>
              <w:ind w:left="0"/>
              <w:rPr>
                <w:sz w:val="24"/>
                <w:szCs w:val="24"/>
              </w:rPr>
            </w:pPr>
          </w:p>
        </w:tc>
        <w:tc>
          <w:tcPr>
            <w:tcW w:w="2747" w:type="dxa"/>
            <w:tcBorders>
              <w:top w:val="single" w:sz="4" w:space="0" w:color="000000"/>
              <w:left w:val="single" w:sz="4" w:space="0" w:color="000000"/>
              <w:bottom w:val="single" w:sz="4" w:space="0" w:color="000000"/>
              <w:right w:val="single" w:sz="4" w:space="0" w:color="000000"/>
            </w:tcBorders>
          </w:tcPr>
          <w:p w:rsidR="00C12F39" w:rsidRPr="00C12F39" w:rsidRDefault="00C12F39" w:rsidP="00C12F39">
            <w:pPr>
              <w:pStyle w:val="12"/>
              <w:ind w:left="0"/>
              <w:rPr>
                <w:sz w:val="24"/>
                <w:szCs w:val="24"/>
                <w:lang w:val="en-US"/>
              </w:rPr>
            </w:pPr>
            <w:r w:rsidRPr="00C12F39">
              <w:rPr>
                <w:sz w:val="24"/>
                <w:szCs w:val="24"/>
                <w:lang w:val="en-US"/>
              </w:rPr>
              <w:t>fish</w:t>
            </w:r>
          </w:p>
        </w:tc>
        <w:tc>
          <w:tcPr>
            <w:tcW w:w="2747" w:type="dxa"/>
            <w:tcBorders>
              <w:top w:val="single" w:sz="4" w:space="0" w:color="000000"/>
              <w:left w:val="single" w:sz="4" w:space="0" w:color="000000"/>
              <w:bottom w:val="single" w:sz="4" w:space="0" w:color="000000"/>
              <w:right w:val="single" w:sz="4" w:space="0" w:color="000000"/>
            </w:tcBorders>
          </w:tcPr>
          <w:p w:rsidR="00C12F39" w:rsidRPr="00C12F39" w:rsidRDefault="00C12F39" w:rsidP="00C12F39">
            <w:pPr>
              <w:pStyle w:val="12"/>
              <w:ind w:left="0"/>
              <w:rPr>
                <w:sz w:val="24"/>
                <w:szCs w:val="24"/>
              </w:rPr>
            </w:pPr>
          </w:p>
        </w:tc>
      </w:tr>
    </w:tbl>
    <w:p w:rsidR="00C12F39" w:rsidRPr="00C12F39" w:rsidRDefault="00C12F39" w:rsidP="00C12F39">
      <w:pPr>
        <w:spacing w:after="0" w:line="240" w:lineRule="auto"/>
        <w:rPr>
          <w:rFonts w:ascii="Times New Roman" w:hAnsi="Times New Roman" w:cs="Times New Roman"/>
          <w:sz w:val="24"/>
          <w:szCs w:val="24"/>
          <w:lang w:val="en-US"/>
        </w:rPr>
      </w:pPr>
      <w:r w:rsidRPr="00C12F39">
        <w:rPr>
          <w:rFonts w:ascii="Times New Roman" w:hAnsi="Times New Roman" w:cs="Times New Roman"/>
          <w:sz w:val="24"/>
          <w:szCs w:val="24"/>
        </w:rPr>
        <w:tab/>
      </w:r>
      <w:r w:rsidRPr="00C12F39">
        <w:rPr>
          <w:rFonts w:ascii="Times New Roman" w:hAnsi="Times New Roman" w:cs="Times New Roman"/>
          <w:sz w:val="24"/>
          <w:szCs w:val="24"/>
        </w:rPr>
        <w:tab/>
      </w:r>
      <w:r w:rsidRPr="00C12F39">
        <w:rPr>
          <w:rFonts w:ascii="Times New Roman" w:hAnsi="Times New Roman" w:cs="Times New Roman"/>
          <w:sz w:val="24"/>
          <w:szCs w:val="24"/>
        </w:rPr>
        <w:tab/>
      </w:r>
      <w:r w:rsidRPr="00C12F39">
        <w:rPr>
          <w:rFonts w:ascii="Times New Roman" w:hAnsi="Times New Roman" w:cs="Times New Roman"/>
          <w:sz w:val="24"/>
          <w:szCs w:val="24"/>
        </w:rPr>
        <w:tab/>
      </w:r>
      <w:r w:rsidRPr="00C12F39">
        <w:rPr>
          <w:rFonts w:ascii="Times New Roman" w:hAnsi="Times New Roman" w:cs="Times New Roman"/>
          <w:sz w:val="24"/>
          <w:szCs w:val="24"/>
        </w:rPr>
        <w:tab/>
      </w:r>
      <w:r w:rsidRPr="00C12F39">
        <w:rPr>
          <w:rFonts w:ascii="Times New Roman" w:hAnsi="Times New Roman" w:cs="Times New Roman"/>
          <w:sz w:val="24"/>
          <w:szCs w:val="24"/>
        </w:rPr>
        <w:tab/>
        <w:t xml:space="preserve">      </w:t>
      </w:r>
      <w:r w:rsidRPr="00C12F39">
        <w:rPr>
          <w:rFonts w:ascii="Times New Roman" w:hAnsi="Times New Roman" w:cs="Times New Roman"/>
          <w:sz w:val="24"/>
          <w:szCs w:val="24"/>
        </w:rPr>
        <w:tab/>
      </w:r>
      <w:r w:rsidRPr="00C12F39">
        <w:rPr>
          <w:rFonts w:ascii="Times New Roman" w:hAnsi="Times New Roman" w:cs="Times New Roman"/>
          <w:sz w:val="24"/>
          <w:szCs w:val="24"/>
        </w:rPr>
        <w:tab/>
      </w:r>
      <w:r w:rsidRPr="00C12F39">
        <w:rPr>
          <w:rFonts w:ascii="Times New Roman" w:hAnsi="Times New Roman" w:cs="Times New Roman"/>
          <w:sz w:val="24"/>
          <w:szCs w:val="24"/>
        </w:rPr>
        <w:tab/>
      </w:r>
      <w:r w:rsidRPr="00C12F39">
        <w:rPr>
          <w:rFonts w:ascii="Times New Roman" w:hAnsi="Times New Roman" w:cs="Times New Roman"/>
          <w:sz w:val="24"/>
          <w:szCs w:val="24"/>
        </w:rPr>
        <w:tab/>
      </w:r>
      <w:r w:rsidRPr="00C12F39">
        <w:rPr>
          <w:rFonts w:ascii="Times New Roman" w:hAnsi="Times New Roman" w:cs="Times New Roman"/>
          <w:sz w:val="24"/>
          <w:szCs w:val="24"/>
        </w:rPr>
        <w:tab/>
      </w:r>
      <w:r w:rsidRPr="00C12F39">
        <w:rPr>
          <w:rFonts w:ascii="Times New Roman" w:hAnsi="Times New Roman" w:cs="Times New Roman"/>
          <w:sz w:val="24"/>
          <w:szCs w:val="24"/>
        </w:rPr>
        <w:tab/>
      </w:r>
      <w:r w:rsidRPr="00C12F39">
        <w:rPr>
          <w:rFonts w:ascii="Times New Roman" w:hAnsi="Times New Roman" w:cs="Times New Roman"/>
          <w:sz w:val="24"/>
          <w:szCs w:val="24"/>
        </w:rPr>
        <w:tab/>
      </w:r>
      <w:r w:rsidRPr="00C12F39">
        <w:rPr>
          <w:rFonts w:ascii="Times New Roman" w:hAnsi="Times New Roman" w:cs="Times New Roman"/>
          <w:sz w:val="24"/>
          <w:szCs w:val="24"/>
          <w:lang w:val="en-US"/>
        </w:rPr>
        <w:t>Score</w:t>
      </w:r>
      <w:r w:rsidRPr="00C12F39">
        <w:rPr>
          <w:rFonts w:ascii="Times New Roman" w:hAnsi="Times New Roman" w:cs="Times New Roman"/>
          <w:sz w:val="24"/>
          <w:szCs w:val="24"/>
        </w:rPr>
        <w:t>:  ___/</w:t>
      </w:r>
      <w:r w:rsidRPr="00C12F39">
        <w:rPr>
          <w:rFonts w:ascii="Times New Roman" w:hAnsi="Times New Roman" w:cs="Times New Roman"/>
          <w:sz w:val="24"/>
          <w:szCs w:val="24"/>
          <w:lang w:val="en-US"/>
        </w:rPr>
        <w:t>20</w:t>
      </w:r>
    </w:p>
    <w:tbl>
      <w:tblPr>
        <w:tblW w:w="0" w:type="auto"/>
        <w:jc w:val="righ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3279"/>
        <w:gridCol w:w="1364"/>
      </w:tblGrid>
      <w:tr w:rsidR="00C12F39" w:rsidRPr="00C12F39" w:rsidTr="00C12F39">
        <w:trPr>
          <w:jc w:val="right"/>
        </w:trPr>
        <w:tc>
          <w:tcPr>
            <w:tcW w:w="3279" w:type="dxa"/>
            <w:tcBorders>
              <w:top w:val="single" w:sz="4" w:space="0" w:color="000000"/>
              <w:left w:val="single" w:sz="4" w:space="0" w:color="000000"/>
              <w:bottom w:val="single" w:sz="4" w:space="0" w:color="000000"/>
              <w:right w:val="single" w:sz="4" w:space="0" w:color="000000"/>
            </w:tcBorders>
          </w:tcPr>
          <w:p w:rsidR="00C12F39" w:rsidRPr="00C12F39" w:rsidRDefault="00C12F39" w:rsidP="00C12F39">
            <w:pPr>
              <w:spacing w:after="0" w:line="240" w:lineRule="auto"/>
              <w:rPr>
                <w:rFonts w:ascii="Times New Roman" w:hAnsi="Times New Roman" w:cs="Times New Roman"/>
                <w:b/>
                <w:sz w:val="24"/>
                <w:szCs w:val="24"/>
              </w:rPr>
            </w:pPr>
            <w:r w:rsidRPr="00C12F39">
              <w:rPr>
                <w:rFonts w:ascii="Times New Roman" w:hAnsi="Times New Roman" w:cs="Times New Roman"/>
                <w:b/>
                <w:sz w:val="24"/>
                <w:szCs w:val="24"/>
              </w:rPr>
              <w:t>% выполненной работы</w:t>
            </w:r>
          </w:p>
        </w:tc>
        <w:tc>
          <w:tcPr>
            <w:tcW w:w="1364" w:type="dxa"/>
            <w:tcBorders>
              <w:top w:val="single" w:sz="4" w:space="0" w:color="000000"/>
              <w:left w:val="single" w:sz="4" w:space="0" w:color="000000"/>
              <w:bottom w:val="single" w:sz="4" w:space="0" w:color="000000"/>
              <w:right w:val="single" w:sz="4" w:space="0" w:color="000000"/>
            </w:tcBorders>
          </w:tcPr>
          <w:p w:rsidR="00C12F39" w:rsidRPr="00C12F39" w:rsidRDefault="00C12F39" w:rsidP="00C12F39">
            <w:pPr>
              <w:spacing w:after="0" w:line="240" w:lineRule="auto"/>
              <w:rPr>
                <w:rFonts w:ascii="Times New Roman" w:hAnsi="Times New Roman" w:cs="Times New Roman"/>
                <w:b/>
                <w:sz w:val="24"/>
                <w:szCs w:val="24"/>
              </w:rPr>
            </w:pPr>
          </w:p>
        </w:tc>
      </w:tr>
      <w:tr w:rsidR="00C12F39" w:rsidRPr="00C12F39" w:rsidTr="00C12F39">
        <w:trPr>
          <w:jc w:val="right"/>
        </w:trPr>
        <w:tc>
          <w:tcPr>
            <w:tcW w:w="3279" w:type="dxa"/>
            <w:tcBorders>
              <w:top w:val="single" w:sz="4" w:space="0" w:color="000000"/>
              <w:left w:val="single" w:sz="4" w:space="0" w:color="000000"/>
              <w:bottom w:val="single" w:sz="4" w:space="0" w:color="000000"/>
              <w:right w:val="single" w:sz="4" w:space="0" w:color="000000"/>
            </w:tcBorders>
          </w:tcPr>
          <w:p w:rsidR="00C12F39" w:rsidRPr="00C12F39" w:rsidRDefault="00C12F39" w:rsidP="00C12F39">
            <w:pPr>
              <w:spacing w:after="0" w:line="240" w:lineRule="auto"/>
              <w:rPr>
                <w:rFonts w:ascii="Times New Roman" w:hAnsi="Times New Roman" w:cs="Times New Roman"/>
                <w:b/>
                <w:sz w:val="24"/>
                <w:szCs w:val="24"/>
              </w:rPr>
            </w:pPr>
            <w:r w:rsidRPr="00C12F39">
              <w:rPr>
                <w:rFonts w:ascii="Times New Roman" w:hAnsi="Times New Roman" w:cs="Times New Roman"/>
                <w:b/>
                <w:sz w:val="24"/>
                <w:szCs w:val="24"/>
              </w:rPr>
              <w:t>Уровень выполнения</w:t>
            </w:r>
          </w:p>
        </w:tc>
        <w:tc>
          <w:tcPr>
            <w:tcW w:w="1364" w:type="dxa"/>
            <w:tcBorders>
              <w:top w:val="single" w:sz="4" w:space="0" w:color="000000"/>
              <w:left w:val="single" w:sz="4" w:space="0" w:color="000000"/>
              <w:bottom w:val="single" w:sz="4" w:space="0" w:color="000000"/>
              <w:right w:val="single" w:sz="4" w:space="0" w:color="000000"/>
            </w:tcBorders>
          </w:tcPr>
          <w:p w:rsidR="00C12F39" w:rsidRPr="00C12F39" w:rsidRDefault="00C12F39" w:rsidP="00C12F39">
            <w:pPr>
              <w:spacing w:after="0" w:line="240" w:lineRule="auto"/>
              <w:rPr>
                <w:rFonts w:ascii="Times New Roman" w:hAnsi="Times New Roman" w:cs="Times New Roman"/>
                <w:b/>
                <w:sz w:val="24"/>
                <w:szCs w:val="24"/>
              </w:rPr>
            </w:pPr>
          </w:p>
        </w:tc>
      </w:tr>
      <w:tr w:rsidR="00C12F39" w:rsidRPr="00C12F39" w:rsidTr="00C12F39">
        <w:trPr>
          <w:jc w:val="right"/>
        </w:trPr>
        <w:tc>
          <w:tcPr>
            <w:tcW w:w="3279" w:type="dxa"/>
            <w:tcBorders>
              <w:top w:val="single" w:sz="4" w:space="0" w:color="000000"/>
              <w:left w:val="single" w:sz="4" w:space="0" w:color="000000"/>
              <w:bottom w:val="single" w:sz="4" w:space="0" w:color="000000"/>
              <w:right w:val="single" w:sz="4" w:space="0" w:color="000000"/>
            </w:tcBorders>
          </w:tcPr>
          <w:p w:rsidR="00C12F39" w:rsidRPr="00C12F39" w:rsidRDefault="00C12F39" w:rsidP="00C12F39">
            <w:pPr>
              <w:spacing w:after="0" w:line="240" w:lineRule="auto"/>
              <w:rPr>
                <w:rFonts w:ascii="Times New Roman" w:hAnsi="Times New Roman" w:cs="Times New Roman"/>
                <w:b/>
                <w:sz w:val="24"/>
                <w:szCs w:val="24"/>
              </w:rPr>
            </w:pPr>
            <w:r w:rsidRPr="00C12F39">
              <w:rPr>
                <w:rFonts w:ascii="Times New Roman" w:hAnsi="Times New Roman" w:cs="Times New Roman"/>
                <w:b/>
                <w:sz w:val="24"/>
                <w:szCs w:val="24"/>
              </w:rPr>
              <w:t>Самооценка ученика</w:t>
            </w:r>
          </w:p>
          <w:p w:rsidR="00C12F39" w:rsidRPr="00C12F39" w:rsidRDefault="00C12F39" w:rsidP="00C12F39">
            <w:pPr>
              <w:spacing w:after="0" w:line="240" w:lineRule="auto"/>
              <w:rPr>
                <w:rFonts w:ascii="Times New Roman" w:hAnsi="Times New Roman" w:cs="Times New Roman"/>
                <w:b/>
                <w:sz w:val="24"/>
                <w:szCs w:val="24"/>
              </w:rPr>
            </w:pPr>
          </w:p>
        </w:tc>
        <w:tc>
          <w:tcPr>
            <w:tcW w:w="1364" w:type="dxa"/>
            <w:tcBorders>
              <w:top w:val="single" w:sz="4" w:space="0" w:color="000000"/>
              <w:left w:val="single" w:sz="4" w:space="0" w:color="000000"/>
              <w:bottom w:val="single" w:sz="4" w:space="0" w:color="000000"/>
              <w:right w:val="single" w:sz="4" w:space="0" w:color="000000"/>
            </w:tcBorders>
          </w:tcPr>
          <w:p w:rsidR="00C12F39" w:rsidRPr="00C12F39" w:rsidRDefault="00A15832" w:rsidP="00C12F39">
            <w:pPr>
              <w:spacing w:after="0" w:line="240" w:lineRule="auto"/>
              <w:rPr>
                <w:rFonts w:ascii="Times New Roman" w:hAnsi="Times New Roman" w:cs="Times New Roman"/>
                <w:b/>
                <w:sz w:val="24"/>
                <w:szCs w:val="24"/>
              </w:rPr>
            </w:pPr>
            <w:r w:rsidRPr="00A15832">
              <w:rPr>
                <w:rFonts w:ascii="Times New Roman" w:hAnsi="Times New Roman" w:cs="Times New Roman"/>
                <w:noProof/>
                <w:sz w:val="24"/>
                <w:szCs w:val="24"/>
              </w:rPr>
              <w:pict>
                <v:group id="_x0000_s1147" style="position:absolute;margin-left:8.75pt;margin-top:4.35pt;width:9pt;height:16.6pt;z-index:251764736;mso-position-horizontal-relative:text;mso-position-vertical-relative:text" coordorigin="10321,3735" coordsize="180,332">
                  <v:group id="_x0000_s1148" style="position:absolute;left:10322;top:3735;width:179;height:332" coordorigin="10322,3735" coordsize="179,332">
                    <v:shape id="_x0000_s1149" type="#_x0000_t32" style="position:absolute;left:10410;top:3735;width:1;height:330" o:connectortype="straight" strokeweight="2.25pt"/>
                    <v:shape id="_x0000_s1150" type="#_x0000_t32" style="position:absolute;left:10322;top:3735;width:179;height:0;flip:x" o:connectortype="straight" strokeweight="2.25pt"/>
                    <v:shape id="_x0000_s1151" type="#_x0000_t32" style="position:absolute;left:10322;top:4066;width:179;height:1;flip:x" o:connectortype="straight" strokeweight="2.25pt"/>
                  </v:group>
                  <v:shape id="_x0000_s1152" type="#_x0000_t32" style="position:absolute;left:10321;top:3900;width:164;height:0;flip:x" o:connectortype="straight" strokeweight="1pt"/>
                </v:group>
              </w:pict>
            </w:r>
          </w:p>
        </w:tc>
      </w:tr>
    </w:tbl>
    <w:p w:rsidR="00C12F39" w:rsidRPr="00C12F39" w:rsidRDefault="00C12F39" w:rsidP="00C12F39">
      <w:pPr>
        <w:spacing w:after="0" w:line="240" w:lineRule="auto"/>
        <w:rPr>
          <w:rFonts w:ascii="Times New Roman" w:hAnsi="Times New Roman" w:cs="Times New Roman"/>
          <w:sz w:val="24"/>
          <w:szCs w:val="24"/>
          <w:lang w:val="en-US"/>
        </w:rPr>
      </w:pPr>
    </w:p>
    <w:p w:rsidR="00C12F39" w:rsidRPr="00C12F39" w:rsidRDefault="00C12F39" w:rsidP="00C12F39">
      <w:pPr>
        <w:spacing w:after="0" w:line="240" w:lineRule="auto"/>
        <w:jc w:val="both"/>
        <w:rPr>
          <w:rFonts w:ascii="Times New Roman" w:hAnsi="Times New Roman" w:cs="Times New Roman"/>
          <w:sz w:val="24"/>
          <w:szCs w:val="24"/>
        </w:rPr>
      </w:pPr>
    </w:p>
    <w:p w:rsidR="002244F5" w:rsidRDefault="002244F5" w:rsidP="00C12F39">
      <w:pPr>
        <w:spacing w:after="0" w:line="240" w:lineRule="auto"/>
        <w:rPr>
          <w:rFonts w:ascii="Times New Roman" w:hAnsi="Times New Roman" w:cs="Times New Roman"/>
          <w:b/>
          <w:sz w:val="24"/>
          <w:szCs w:val="24"/>
        </w:rPr>
      </w:pPr>
    </w:p>
    <w:p w:rsidR="00C12F39" w:rsidRPr="002244F5" w:rsidRDefault="00C12F39" w:rsidP="00C12F39">
      <w:pPr>
        <w:spacing w:after="0" w:line="240" w:lineRule="auto"/>
        <w:rPr>
          <w:rFonts w:ascii="Times New Roman" w:hAnsi="Times New Roman" w:cs="Times New Roman"/>
          <w:b/>
        </w:rPr>
      </w:pPr>
      <w:r w:rsidRPr="002244F5">
        <w:rPr>
          <w:rFonts w:ascii="Times New Roman" w:hAnsi="Times New Roman" w:cs="Times New Roman"/>
          <w:b/>
        </w:rPr>
        <w:t>«Планета знаний»</w:t>
      </w:r>
      <w:r w:rsidRPr="002244F5">
        <w:rPr>
          <w:rFonts w:ascii="Times New Roman" w:hAnsi="Times New Roman" w:cs="Times New Roman"/>
          <w:b/>
        </w:rPr>
        <w:tab/>
      </w:r>
      <w:r w:rsidRPr="002244F5">
        <w:rPr>
          <w:rFonts w:ascii="Times New Roman" w:hAnsi="Times New Roman" w:cs="Times New Roman"/>
          <w:b/>
        </w:rPr>
        <w:tab/>
      </w:r>
      <w:r w:rsidRPr="002244F5">
        <w:rPr>
          <w:rFonts w:ascii="Times New Roman" w:hAnsi="Times New Roman" w:cs="Times New Roman"/>
          <w:b/>
        </w:rPr>
        <w:tab/>
      </w:r>
      <w:r w:rsidRPr="002244F5">
        <w:rPr>
          <w:rFonts w:ascii="Times New Roman" w:hAnsi="Times New Roman" w:cs="Times New Roman"/>
          <w:b/>
        </w:rPr>
        <w:tab/>
      </w:r>
      <w:r w:rsidRPr="002244F5">
        <w:rPr>
          <w:rFonts w:ascii="Times New Roman" w:hAnsi="Times New Roman" w:cs="Times New Roman"/>
          <w:b/>
        </w:rPr>
        <w:tab/>
      </w:r>
      <w:r w:rsidRPr="002244F5">
        <w:rPr>
          <w:rFonts w:ascii="Times New Roman" w:hAnsi="Times New Roman" w:cs="Times New Roman"/>
          <w:b/>
        </w:rPr>
        <w:tab/>
      </w:r>
      <w:r w:rsidRPr="002244F5">
        <w:rPr>
          <w:rFonts w:ascii="Times New Roman" w:hAnsi="Times New Roman" w:cs="Times New Roman"/>
          <w:b/>
        </w:rPr>
        <w:tab/>
      </w:r>
      <w:r w:rsidRPr="002244F5">
        <w:rPr>
          <w:rFonts w:ascii="Times New Roman" w:hAnsi="Times New Roman" w:cs="Times New Roman"/>
          <w:b/>
        </w:rPr>
        <w:tab/>
      </w:r>
      <w:r w:rsidRPr="002244F5">
        <w:rPr>
          <w:rFonts w:ascii="Times New Roman" w:hAnsi="Times New Roman" w:cs="Times New Roman"/>
          <w:b/>
        </w:rPr>
        <w:tab/>
        <w:t>МОУ СОШ №3</w:t>
      </w:r>
    </w:p>
    <w:p w:rsidR="00C12F39" w:rsidRPr="002244F5" w:rsidRDefault="00C12F39" w:rsidP="00C12F39">
      <w:pPr>
        <w:spacing w:after="0" w:line="240" w:lineRule="auto"/>
        <w:jc w:val="center"/>
        <w:rPr>
          <w:rFonts w:ascii="Times New Roman" w:hAnsi="Times New Roman" w:cs="Times New Roman"/>
          <w:b/>
        </w:rPr>
      </w:pPr>
      <w:r w:rsidRPr="002244F5">
        <w:rPr>
          <w:rFonts w:ascii="Times New Roman" w:hAnsi="Times New Roman" w:cs="Times New Roman"/>
          <w:b/>
        </w:rPr>
        <w:t>КОРТ «МОИ ЗНАНИЯ И УМЕНИЯ» ПО АНГЛИЙСКОМУ ЯЗЫКУ. (4 КЛАСС).</w:t>
      </w:r>
    </w:p>
    <w:p w:rsidR="00C12F39" w:rsidRPr="00C12F39" w:rsidRDefault="00C12F39" w:rsidP="00C12F39">
      <w:pPr>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Фамилия имя __________________________________________________________</w:t>
      </w:r>
    </w:p>
    <w:p w:rsidR="00C12F39" w:rsidRPr="00C12F39" w:rsidRDefault="00C12F39" w:rsidP="00C12F39">
      <w:pPr>
        <w:shd w:val="clear" w:color="auto" w:fill="FFFFFF"/>
        <w:autoSpaceDE w:val="0"/>
        <w:autoSpaceDN w:val="0"/>
        <w:adjustRightInd w:val="0"/>
        <w:spacing w:after="0" w:line="240" w:lineRule="auto"/>
        <w:rPr>
          <w:rFonts w:ascii="Times New Roman" w:hAnsi="Times New Roman" w:cs="Times New Roman"/>
          <w:sz w:val="24"/>
          <w:szCs w:val="24"/>
        </w:rPr>
      </w:pPr>
      <w:r w:rsidRPr="00C12F39">
        <w:rPr>
          <w:rFonts w:ascii="Times New Roman" w:hAnsi="Times New Roman" w:cs="Times New Roman"/>
          <w:sz w:val="24"/>
          <w:szCs w:val="24"/>
        </w:rPr>
        <w:t>Класс _________________________ Дата  __________________________________</w:t>
      </w:r>
    </w:p>
    <w:p w:rsidR="00C12F39" w:rsidRPr="00C12F39" w:rsidRDefault="00C12F39" w:rsidP="00C12F39">
      <w:pPr>
        <w:spacing w:after="0" w:line="240" w:lineRule="auto"/>
        <w:rPr>
          <w:rFonts w:ascii="Times New Roman" w:hAnsi="Times New Roman" w:cs="Times New Roman"/>
          <w:sz w:val="24"/>
          <w:szCs w:val="24"/>
        </w:rPr>
      </w:pPr>
    </w:p>
    <w:p w:rsidR="00C12F39" w:rsidRPr="00C12F39" w:rsidRDefault="00C12F39" w:rsidP="00C12F39">
      <w:pPr>
        <w:spacing w:after="0" w:line="240" w:lineRule="auto"/>
        <w:rPr>
          <w:rFonts w:ascii="Times New Roman" w:hAnsi="Times New Roman" w:cs="Times New Roman"/>
          <w:sz w:val="24"/>
          <w:szCs w:val="24"/>
          <w:lang w:val="en-US"/>
        </w:rPr>
      </w:pPr>
      <w:r w:rsidRPr="00C12F39">
        <w:rPr>
          <w:rFonts w:ascii="Times New Roman" w:hAnsi="Times New Roman" w:cs="Times New Roman"/>
          <w:noProof/>
          <w:sz w:val="24"/>
          <w:szCs w:val="24"/>
        </w:rPr>
        <w:drawing>
          <wp:inline distT="0" distB="0" distL="0" distR="0">
            <wp:extent cx="5010150" cy="1311122"/>
            <wp:effectExtent l="19050" t="0" r="0" b="0"/>
            <wp:docPr id="6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82" cstate="print"/>
                    <a:srcRect/>
                    <a:stretch>
                      <a:fillRect/>
                    </a:stretch>
                  </pic:blipFill>
                  <pic:spPr bwMode="auto">
                    <a:xfrm>
                      <a:off x="0" y="0"/>
                      <a:ext cx="5016842" cy="1312873"/>
                    </a:xfrm>
                    <a:prstGeom prst="rect">
                      <a:avLst/>
                    </a:prstGeom>
                    <a:noFill/>
                    <a:ln w="9525">
                      <a:noFill/>
                      <a:miter lim="800000"/>
                      <a:headEnd/>
                      <a:tailEnd/>
                    </a:ln>
                  </pic:spPr>
                </pic:pic>
              </a:graphicData>
            </a:graphic>
          </wp:inline>
        </w:drawing>
      </w:r>
    </w:p>
    <w:p w:rsidR="00C12F39" w:rsidRPr="00C12F39" w:rsidRDefault="00C12F39" w:rsidP="00C12F39">
      <w:pPr>
        <w:spacing w:after="0" w:line="240" w:lineRule="auto"/>
        <w:rPr>
          <w:rFonts w:ascii="Times New Roman" w:hAnsi="Times New Roman" w:cs="Times New Roman"/>
          <w:sz w:val="24"/>
          <w:szCs w:val="24"/>
          <w:lang w:val="en-US"/>
        </w:rPr>
      </w:pPr>
    </w:p>
    <w:p w:rsidR="00C12F39" w:rsidRPr="00C12F39" w:rsidRDefault="00C12F39" w:rsidP="00C12F39">
      <w:pPr>
        <w:spacing w:after="0" w:line="240" w:lineRule="auto"/>
        <w:rPr>
          <w:rFonts w:ascii="Times New Roman" w:hAnsi="Times New Roman" w:cs="Times New Roman"/>
          <w:sz w:val="24"/>
          <w:szCs w:val="24"/>
          <w:lang w:val="en-US"/>
        </w:rPr>
      </w:pPr>
      <w:r w:rsidRPr="00C12F39">
        <w:rPr>
          <w:rFonts w:ascii="Times New Roman" w:hAnsi="Times New Roman" w:cs="Times New Roman"/>
          <w:noProof/>
          <w:sz w:val="24"/>
          <w:szCs w:val="24"/>
        </w:rPr>
        <w:drawing>
          <wp:inline distT="0" distB="0" distL="0" distR="0">
            <wp:extent cx="5079724" cy="1147192"/>
            <wp:effectExtent l="19050" t="0" r="6626" b="0"/>
            <wp:docPr id="6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83" cstate="print"/>
                    <a:srcRect/>
                    <a:stretch>
                      <a:fillRect/>
                    </a:stretch>
                  </pic:blipFill>
                  <pic:spPr bwMode="auto">
                    <a:xfrm>
                      <a:off x="0" y="0"/>
                      <a:ext cx="5078283" cy="1146866"/>
                    </a:xfrm>
                    <a:prstGeom prst="rect">
                      <a:avLst/>
                    </a:prstGeom>
                    <a:noFill/>
                    <a:ln w="9525">
                      <a:noFill/>
                      <a:miter lim="800000"/>
                      <a:headEnd/>
                      <a:tailEnd/>
                    </a:ln>
                  </pic:spPr>
                </pic:pic>
              </a:graphicData>
            </a:graphic>
          </wp:inline>
        </w:drawing>
      </w:r>
    </w:p>
    <w:p w:rsidR="00C12F39" w:rsidRPr="00C12F39" w:rsidRDefault="00C12F39" w:rsidP="00C12F39">
      <w:pPr>
        <w:spacing w:after="0" w:line="240" w:lineRule="auto"/>
        <w:rPr>
          <w:rFonts w:ascii="Times New Roman" w:hAnsi="Times New Roman" w:cs="Times New Roman"/>
          <w:sz w:val="24"/>
          <w:szCs w:val="24"/>
          <w:lang w:val="en-US"/>
        </w:rPr>
      </w:pPr>
    </w:p>
    <w:p w:rsidR="00C12F39" w:rsidRPr="00C12F39" w:rsidRDefault="00C12F39" w:rsidP="00C12F39">
      <w:pPr>
        <w:spacing w:after="0" w:line="240" w:lineRule="auto"/>
        <w:rPr>
          <w:rFonts w:ascii="Times New Roman" w:hAnsi="Times New Roman" w:cs="Times New Roman"/>
          <w:sz w:val="24"/>
          <w:szCs w:val="24"/>
          <w:lang w:val="en-US"/>
        </w:rPr>
      </w:pPr>
      <w:r w:rsidRPr="00C12F39">
        <w:rPr>
          <w:rFonts w:ascii="Times New Roman" w:hAnsi="Times New Roman" w:cs="Times New Roman"/>
          <w:noProof/>
          <w:sz w:val="24"/>
          <w:szCs w:val="24"/>
        </w:rPr>
        <w:drawing>
          <wp:inline distT="0" distB="0" distL="0" distR="0">
            <wp:extent cx="4185202" cy="2250056"/>
            <wp:effectExtent l="19050" t="0" r="5798" b="0"/>
            <wp:docPr id="62"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84" cstate="print"/>
                    <a:srcRect/>
                    <a:stretch>
                      <a:fillRect/>
                    </a:stretch>
                  </pic:blipFill>
                  <pic:spPr bwMode="auto">
                    <a:xfrm>
                      <a:off x="0" y="0"/>
                      <a:ext cx="4184079" cy="2249452"/>
                    </a:xfrm>
                    <a:prstGeom prst="rect">
                      <a:avLst/>
                    </a:prstGeom>
                    <a:noFill/>
                    <a:ln w="9525">
                      <a:noFill/>
                      <a:miter lim="800000"/>
                      <a:headEnd/>
                      <a:tailEnd/>
                    </a:ln>
                  </pic:spPr>
                </pic:pic>
              </a:graphicData>
            </a:graphic>
          </wp:inline>
        </w:drawing>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4412"/>
        <w:gridCol w:w="1507"/>
      </w:tblGrid>
      <w:tr w:rsidR="00C12F39" w:rsidRPr="00C12F39" w:rsidTr="00C12F39">
        <w:tc>
          <w:tcPr>
            <w:tcW w:w="4412" w:type="dxa"/>
            <w:tcBorders>
              <w:top w:val="single" w:sz="4" w:space="0" w:color="000000"/>
              <w:left w:val="single" w:sz="4" w:space="0" w:color="000000"/>
              <w:bottom w:val="single" w:sz="4" w:space="0" w:color="000000"/>
              <w:right w:val="single" w:sz="4" w:space="0" w:color="000000"/>
            </w:tcBorders>
          </w:tcPr>
          <w:p w:rsidR="00C12F39" w:rsidRPr="00C12F39" w:rsidRDefault="00C12F39" w:rsidP="00C12F39">
            <w:pPr>
              <w:spacing w:after="0" w:line="240" w:lineRule="auto"/>
              <w:rPr>
                <w:rFonts w:ascii="Times New Roman" w:hAnsi="Times New Roman" w:cs="Times New Roman"/>
                <w:b/>
                <w:sz w:val="24"/>
                <w:szCs w:val="24"/>
              </w:rPr>
            </w:pPr>
            <w:r w:rsidRPr="00C12F39">
              <w:rPr>
                <w:rFonts w:ascii="Times New Roman" w:hAnsi="Times New Roman" w:cs="Times New Roman"/>
                <w:b/>
                <w:sz w:val="24"/>
                <w:szCs w:val="24"/>
              </w:rPr>
              <w:t>Уровень, % выполненной работы</w:t>
            </w:r>
          </w:p>
        </w:tc>
        <w:tc>
          <w:tcPr>
            <w:tcW w:w="1507" w:type="dxa"/>
            <w:tcBorders>
              <w:top w:val="single" w:sz="4" w:space="0" w:color="000000"/>
              <w:left w:val="single" w:sz="4" w:space="0" w:color="000000"/>
              <w:bottom w:val="single" w:sz="4" w:space="0" w:color="000000"/>
              <w:right w:val="single" w:sz="4" w:space="0" w:color="000000"/>
            </w:tcBorders>
          </w:tcPr>
          <w:p w:rsidR="00C12F39" w:rsidRPr="00C12F39" w:rsidRDefault="00C12F39" w:rsidP="00C12F39">
            <w:pPr>
              <w:spacing w:after="0" w:line="240" w:lineRule="auto"/>
              <w:rPr>
                <w:rFonts w:ascii="Times New Roman" w:hAnsi="Times New Roman" w:cs="Times New Roman"/>
                <w:b/>
                <w:sz w:val="24"/>
                <w:szCs w:val="24"/>
                <w:lang w:val="en-US"/>
              </w:rPr>
            </w:pPr>
          </w:p>
        </w:tc>
      </w:tr>
      <w:tr w:rsidR="00C12F39" w:rsidRPr="00C12F39" w:rsidTr="00C12F39">
        <w:tc>
          <w:tcPr>
            <w:tcW w:w="4412" w:type="dxa"/>
            <w:tcBorders>
              <w:top w:val="single" w:sz="4" w:space="0" w:color="000000"/>
              <w:left w:val="single" w:sz="4" w:space="0" w:color="000000"/>
              <w:bottom w:val="single" w:sz="4" w:space="0" w:color="000000"/>
              <w:right w:val="single" w:sz="4" w:space="0" w:color="000000"/>
            </w:tcBorders>
          </w:tcPr>
          <w:p w:rsidR="00C12F39" w:rsidRPr="00C12F39" w:rsidRDefault="00C12F39" w:rsidP="00C12F39">
            <w:pPr>
              <w:spacing w:after="0" w:line="240" w:lineRule="auto"/>
              <w:rPr>
                <w:rFonts w:ascii="Times New Roman" w:hAnsi="Times New Roman" w:cs="Times New Roman"/>
                <w:b/>
                <w:sz w:val="24"/>
                <w:szCs w:val="24"/>
              </w:rPr>
            </w:pPr>
            <w:r w:rsidRPr="00C12F39">
              <w:rPr>
                <w:rFonts w:ascii="Times New Roman" w:hAnsi="Times New Roman" w:cs="Times New Roman"/>
                <w:b/>
                <w:sz w:val="24"/>
                <w:szCs w:val="24"/>
              </w:rPr>
              <w:t>Самооценка</w:t>
            </w:r>
          </w:p>
        </w:tc>
        <w:tc>
          <w:tcPr>
            <w:tcW w:w="1507" w:type="dxa"/>
            <w:tcBorders>
              <w:top w:val="single" w:sz="4" w:space="0" w:color="000000"/>
              <w:left w:val="single" w:sz="4" w:space="0" w:color="000000"/>
              <w:bottom w:val="single" w:sz="4" w:space="0" w:color="000000"/>
              <w:right w:val="single" w:sz="4" w:space="0" w:color="000000"/>
            </w:tcBorders>
          </w:tcPr>
          <w:p w:rsidR="00C12F39" w:rsidRPr="00C12F39" w:rsidRDefault="00C12F39" w:rsidP="00C12F39">
            <w:pPr>
              <w:spacing w:after="0" w:line="240" w:lineRule="auto"/>
              <w:rPr>
                <w:rFonts w:ascii="Times New Roman" w:hAnsi="Times New Roman" w:cs="Times New Roman"/>
                <w:b/>
                <w:sz w:val="24"/>
                <w:szCs w:val="24"/>
                <w:lang w:val="en-US"/>
              </w:rPr>
            </w:pPr>
          </w:p>
        </w:tc>
      </w:tr>
    </w:tbl>
    <w:p w:rsidR="00C12F39" w:rsidRPr="00C12F39" w:rsidRDefault="00C12F39" w:rsidP="00C12F39">
      <w:pPr>
        <w:spacing w:after="0" w:line="240" w:lineRule="auto"/>
        <w:jc w:val="both"/>
        <w:rPr>
          <w:rFonts w:ascii="Times New Roman" w:hAnsi="Times New Roman" w:cs="Times New Roman"/>
          <w:sz w:val="24"/>
          <w:szCs w:val="24"/>
        </w:rPr>
      </w:pPr>
    </w:p>
    <w:p w:rsidR="002244F5" w:rsidRDefault="002244F5" w:rsidP="002244F5">
      <w:pPr>
        <w:spacing w:after="0" w:line="240" w:lineRule="auto"/>
        <w:jc w:val="center"/>
        <w:rPr>
          <w:rFonts w:ascii="Times New Roman" w:hAnsi="Times New Roman" w:cs="Times New Roman"/>
          <w:b/>
          <w:sz w:val="28"/>
          <w:szCs w:val="28"/>
        </w:rPr>
      </w:pPr>
    </w:p>
    <w:p w:rsidR="002244F5" w:rsidRDefault="002244F5" w:rsidP="002244F5">
      <w:pPr>
        <w:spacing w:after="0" w:line="240" w:lineRule="auto"/>
        <w:jc w:val="center"/>
        <w:rPr>
          <w:rFonts w:ascii="Times New Roman" w:hAnsi="Times New Roman" w:cs="Times New Roman"/>
          <w:b/>
          <w:sz w:val="28"/>
          <w:szCs w:val="28"/>
        </w:rPr>
      </w:pPr>
    </w:p>
    <w:p w:rsidR="002244F5" w:rsidRDefault="002244F5" w:rsidP="002244F5">
      <w:pPr>
        <w:spacing w:after="0" w:line="240" w:lineRule="auto"/>
        <w:jc w:val="center"/>
        <w:rPr>
          <w:rFonts w:ascii="Times New Roman" w:hAnsi="Times New Roman" w:cs="Times New Roman"/>
          <w:b/>
          <w:sz w:val="28"/>
          <w:szCs w:val="28"/>
        </w:rPr>
      </w:pPr>
    </w:p>
    <w:p w:rsidR="002244F5" w:rsidRDefault="002244F5" w:rsidP="002244F5">
      <w:pPr>
        <w:spacing w:after="0" w:line="240" w:lineRule="auto"/>
        <w:jc w:val="center"/>
        <w:rPr>
          <w:rFonts w:ascii="Times New Roman" w:hAnsi="Times New Roman" w:cs="Times New Roman"/>
          <w:b/>
          <w:sz w:val="28"/>
          <w:szCs w:val="28"/>
        </w:rPr>
      </w:pPr>
    </w:p>
    <w:p w:rsidR="002244F5" w:rsidRDefault="002244F5" w:rsidP="002244F5">
      <w:pPr>
        <w:spacing w:after="0" w:line="240" w:lineRule="auto"/>
        <w:jc w:val="center"/>
        <w:rPr>
          <w:rFonts w:ascii="Times New Roman" w:hAnsi="Times New Roman" w:cs="Times New Roman"/>
          <w:b/>
          <w:sz w:val="28"/>
          <w:szCs w:val="28"/>
        </w:rPr>
      </w:pPr>
    </w:p>
    <w:p w:rsidR="002244F5" w:rsidRDefault="002244F5" w:rsidP="002244F5">
      <w:pPr>
        <w:spacing w:after="0" w:line="240" w:lineRule="auto"/>
        <w:jc w:val="center"/>
        <w:rPr>
          <w:rFonts w:ascii="Times New Roman" w:hAnsi="Times New Roman" w:cs="Times New Roman"/>
          <w:b/>
          <w:sz w:val="28"/>
          <w:szCs w:val="28"/>
        </w:rPr>
      </w:pPr>
    </w:p>
    <w:p w:rsidR="002244F5" w:rsidRDefault="002244F5" w:rsidP="002244F5">
      <w:pPr>
        <w:spacing w:after="0" w:line="240" w:lineRule="auto"/>
        <w:jc w:val="center"/>
        <w:rPr>
          <w:rFonts w:ascii="Times New Roman" w:hAnsi="Times New Roman" w:cs="Times New Roman"/>
          <w:b/>
          <w:sz w:val="28"/>
          <w:szCs w:val="28"/>
        </w:rPr>
      </w:pPr>
    </w:p>
    <w:p w:rsidR="002244F5" w:rsidRDefault="002244F5" w:rsidP="002244F5">
      <w:pPr>
        <w:spacing w:after="0" w:line="240" w:lineRule="auto"/>
        <w:jc w:val="center"/>
        <w:rPr>
          <w:rFonts w:ascii="Times New Roman" w:hAnsi="Times New Roman" w:cs="Times New Roman"/>
          <w:b/>
          <w:sz w:val="28"/>
          <w:szCs w:val="28"/>
        </w:rPr>
      </w:pPr>
    </w:p>
    <w:p w:rsidR="002244F5" w:rsidRDefault="002244F5" w:rsidP="002244F5">
      <w:pPr>
        <w:spacing w:after="0" w:line="240" w:lineRule="auto"/>
        <w:jc w:val="center"/>
        <w:rPr>
          <w:rFonts w:ascii="Times New Roman" w:hAnsi="Times New Roman" w:cs="Times New Roman"/>
          <w:b/>
          <w:sz w:val="28"/>
          <w:szCs w:val="28"/>
        </w:rPr>
      </w:pPr>
    </w:p>
    <w:p w:rsidR="002244F5" w:rsidRDefault="002244F5" w:rsidP="002244F5">
      <w:pPr>
        <w:spacing w:after="0" w:line="240" w:lineRule="auto"/>
        <w:jc w:val="center"/>
        <w:rPr>
          <w:rFonts w:ascii="Times New Roman" w:hAnsi="Times New Roman" w:cs="Times New Roman"/>
          <w:b/>
          <w:sz w:val="28"/>
          <w:szCs w:val="28"/>
        </w:rPr>
      </w:pPr>
    </w:p>
    <w:p w:rsidR="002244F5" w:rsidRDefault="002244F5" w:rsidP="002244F5">
      <w:pPr>
        <w:spacing w:after="0" w:line="240" w:lineRule="auto"/>
        <w:jc w:val="center"/>
        <w:rPr>
          <w:rFonts w:ascii="Times New Roman" w:hAnsi="Times New Roman" w:cs="Times New Roman"/>
          <w:b/>
          <w:sz w:val="28"/>
          <w:szCs w:val="28"/>
        </w:rPr>
      </w:pPr>
    </w:p>
    <w:p w:rsidR="002244F5" w:rsidRDefault="002244F5" w:rsidP="002244F5">
      <w:pPr>
        <w:spacing w:after="0" w:line="240" w:lineRule="auto"/>
        <w:jc w:val="center"/>
        <w:rPr>
          <w:rFonts w:ascii="Times New Roman" w:hAnsi="Times New Roman" w:cs="Times New Roman"/>
          <w:b/>
          <w:sz w:val="28"/>
          <w:szCs w:val="28"/>
        </w:rPr>
      </w:pPr>
    </w:p>
    <w:p w:rsidR="002244F5" w:rsidRDefault="002244F5" w:rsidP="002244F5">
      <w:pPr>
        <w:spacing w:after="0" w:line="240" w:lineRule="auto"/>
        <w:jc w:val="center"/>
        <w:rPr>
          <w:rFonts w:ascii="Times New Roman" w:hAnsi="Times New Roman" w:cs="Times New Roman"/>
          <w:b/>
          <w:sz w:val="28"/>
          <w:szCs w:val="28"/>
        </w:rPr>
      </w:pPr>
    </w:p>
    <w:p w:rsidR="002244F5" w:rsidRDefault="00C12F39" w:rsidP="002244F5">
      <w:pPr>
        <w:spacing w:after="0" w:line="240" w:lineRule="auto"/>
        <w:jc w:val="center"/>
        <w:rPr>
          <w:rFonts w:ascii="Times New Roman" w:hAnsi="Times New Roman" w:cs="Times New Roman"/>
          <w:b/>
          <w:sz w:val="28"/>
          <w:szCs w:val="28"/>
        </w:rPr>
      </w:pPr>
      <w:r w:rsidRPr="002244F5">
        <w:rPr>
          <w:rFonts w:ascii="Times New Roman" w:hAnsi="Times New Roman" w:cs="Times New Roman"/>
          <w:b/>
          <w:sz w:val="28"/>
          <w:szCs w:val="28"/>
        </w:rPr>
        <w:t>Критериально ориентированные тесты</w:t>
      </w:r>
    </w:p>
    <w:p w:rsidR="00C12F39" w:rsidRPr="002244F5" w:rsidRDefault="00C12F39" w:rsidP="002244F5">
      <w:pPr>
        <w:spacing w:after="0" w:line="240" w:lineRule="auto"/>
        <w:jc w:val="center"/>
        <w:rPr>
          <w:rFonts w:ascii="Times New Roman" w:hAnsi="Times New Roman" w:cs="Times New Roman"/>
          <w:b/>
          <w:sz w:val="28"/>
          <w:szCs w:val="28"/>
        </w:rPr>
      </w:pPr>
      <w:r w:rsidRPr="002244F5">
        <w:rPr>
          <w:rFonts w:ascii="Times New Roman" w:hAnsi="Times New Roman" w:cs="Times New Roman"/>
          <w:b/>
          <w:sz w:val="28"/>
          <w:szCs w:val="28"/>
        </w:rPr>
        <w:t xml:space="preserve"> по окружающему миру 3</w:t>
      </w:r>
      <w:r w:rsidR="002244F5">
        <w:rPr>
          <w:rFonts w:ascii="Times New Roman" w:hAnsi="Times New Roman" w:cs="Times New Roman"/>
          <w:b/>
          <w:sz w:val="28"/>
          <w:szCs w:val="28"/>
        </w:rPr>
        <w:t xml:space="preserve">, 4 </w:t>
      </w:r>
      <w:r w:rsidRPr="002244F5">
        <w:rPr>
          <w:rFonts w:ascii="Times New Roman" w:hAnsi="Times New Roman" w:cs="Times New Roman"/>
          <w:b/>
          <w:sz w:val="28"/>
          <w:szCs w:val="28"/>
        </w:rPr>
        <w:t xml:space="preserve"> класс</w:t>
      </w:r>
    </w:p>
    <w:p w:rsidR="00C12F39" w:rsidRPr="002244F5" w:rsidRDefault="00C12F39" w:rsidP="002244F5">
      <w:pPr>
        <w:spacing w:after="0" w:line="240" w:lineRule="auto"/>
        <w:jc w:val="center"/>
        <w:rPr>
          <w:rFonts w:ascii="Times New Roman" w:hAnsi="Times New Roman" w:cs="Times New Roman"/>
          <w:b/>
          <w:sz w:val="28"/>
          <w:szCs w:val="28"/>
        </w:rPr>
      </w:pPr>
    </w:p>
    <w:p w:rsidR="00C12F39" w:rsidRPr="00C12F39" w:rsidRDefault="00C12F39" w:rsidP="00C12F39">
      <w:pPr>
        <w:spacing w:after="0" w:line="240" w:lineRule="auto"/>
        <w:jc w:val="both"/>
        <w:rPr>
          <w:rFonts w:ascii="Times New Roman" w:hAnsi="Times New Roman" w:cs="Times New Roman"/>
          <w:sz w:val="24"/>
          <w:szCs w:val="24"/>
        </w:rPr>
      </w:pPr>
    </w:p>
    <w:p w:rsidR="002244F5" w:rsidRDefault="002244F5" w:rsidP="00C12F39">
      <w:pPr>
        <w:shd w:val="clear" w:color="auto" w:fill="FFFFFF"/>
        <w:autoSpaceDE w:val="0"/>
        <w:autoSpaceDN w:val="0"/>
        <w:adjustRightInd w:val="0"/>
        <w:spacing w:after="0" w:line="240" w:lineRule="auto"/>
        <w:jc w:val="both"/>
        <w:rPr>
          <w:rFonts w:ascii="Times New Roman" w:hAnsi="Times New Roman" w:cs="Times New Roman"/>
          <w:bCs/>
          <w:sz w:val="24"/>
          <w:szCs w:val="24"/>
        </w:rPr>
      </w:pPr>
    </w:p>
    <w:p w:rsidR="002244F5" w:rsidRDefault="002244F5" w:rsidP="00C12F39">
      <w:pPr>
        <w:shd w:val="clear" w:color="auto" w:fill="FFFFFF"/>
        <w:autoSpaceDE w:val="0"/>
        <w:autoSpaceDN w:val="0"/>
        <w:adjustRightInd w:val="0"/>
        <w:spacing w:after="0" w:line="240" w:lineRule="auto"/>
        <w:jc w:val="both"/>
        <w:rPr>
          <w:rFonts w:ascii="Times New Roman" w:hAnsi="Times New Roman" w:cs="Times New Roman"/>
          <w:bCs/>
          <w:sz w:val="24"/>
          <w:szCs w:val="24"/>
        </w:rPr>
      </w:pPr>
    </w:p>
    <w:p w:rsidR="002244F5" w:rsidRDefault="002244F5" w:rsidP="00C12F39">
      <w:pPr>
        <w:shd w:val="clear" w:color="auto" w:fill="FFFFFF"/>
        <w:autoSpaceDE w:val="0"/>
        <w:autoSpaceDN w:val="0"/>
        <w:adjustRightInd w:val="0"/>
        <w:spacing w:after="0" w:line="240" w:lineRule="auto"/>
        <w:jc w:val="both"/>
        <w:rPr>
          <w:rFonts w:ascii="Times New Roman" w:hAnsi="Times New Roman" w:cs="Times New Roman"/>
          <w:bCs/>
          <w:sz w:val="24"/>
          <w:szCs w:val="24"/>
        </w:rPr>
      </w:pPr>
    </w:p>
    <w:p w:rsidR="002244F5" w:rsidRDefault="002244F5" w:rsidP="00C12F39">
      <w:pPr>
        <w:shd w:val="clear" w:color="auto" w:fill="FFFFFF"/>
        <w:autoSpaceDE w:val="0"/>
        <w:autoSpaceDN w:val="0"/>
        <w:adjustRightInd w:val="0"/>
        <w:spacing w:after="0" w:line="240" w:lineRule="auto"/>
        <w:jc w:val="both"/>
        <w:rPr>
          <w:rFonts w:ascii="Times New Roman" w:hAnsi="Times New Roman" w:cs="Times New Roman"/>
          <w:bCs/>
          <w:sz w:val="24"/>
          <w:szCs w:val="24"/>
        </w:rPr>
      </w:pPr>
    </w:p>
    <w:p w:rsidR="002244F5" w:rsidRDefault="002244F5" w:rsidP="00C12F39">
      <w:pPr>
        <w:shd w:val="clear" w:color="auto" w:fill="FFFFFF"/>
        <w:autoSpaceDE w:val="0"/>
        <w:autoSpaceDN w:val="0"/>
        <w:adjustRightInd w:val="0"/>
        <w:spacing w:after="0" w:line="240" w:lineRule="auto"/>
        <w:jc w:val="both"/>
        <w:rPr>
          <w:rFonts w:ascii="Times New Roman" w:hAnsi="Times New Roman" w:cs="Times New Roman"/>
          <w:bCs/>
          <w:sz w:val="24"/>
          <w:szCs w:val="24"/>
        </w:rPr>
      </w:pPr>
    </w:p>
    <w:p w:rsidR="002244F5" w:rsidRDefault="002244F5" w:rsidP="00C12F39">
      <w:pPr>
        <w:shd w:val="clear" w:color="auto" w:fill="FFFFFF"/>
        <w:autoSpaceDE w:val="0"/>
        <w:autoSpaceDN w:val="0"/>
        <w:adjustRightInd w:val="0"/>
        <w:spacing w:after="0" w:line="240" w:lineRule="auto"/>
        <w:jc w:val="both"/>
        <w:rPr>
          <w:rFonts w:ascii="Times New Roman" w:hAnsi="Times New Roman" w:cs="Times New Roman"/>
          <w:bCs/>
          <w:sz w:val="24"/>
          <w:szCs w:val="24"/>
        </w:rPr>
      </w:pPr>
    </w:p>
    <w:p w:rsidR="002244F5" w:rsidRDefault="002244F5" w:rsidP="00C12F39">
      <w:pPr>
        <w:shd w:val="clear" w:color="auto" w:fill="FFFFFF"/>
        <w:autoSpaceDE w:val="0"/>
        <w:autoSpaceDN w:val="0"/>
        <w:adjustRightInd w:val="0"/>
        <w:spacing w:after="0" w:line="240" w:lineRule="auto"/>
        <w:jc w:val="both"/>
        <w:rPr>
          <w:rFonts w:ascii="Times New Roman" w:hAnsi="Times New Roman" w:cs="Times New Roman"/>
          <w:bCs/>
          <w:sz w:val="24"/>
          <w:szCs w:val="24"/>
        </w:rPr>
      </w:pPr>
    </w:p>
    <w:p w:rsidR="002244F5" w:rsidRDefault="002244F5" w:rsidP="00C12F39">
      <w:pPr>
        <w:shd w:val="clear" w:color="auto" w:fill="FFFFFF"/>
        <w:autoSpaceDE w:val="0"/>
        <w:autoSpaceDN w:val="0"/>
        <w:adjustRightInd w:val="0"/>
        <w:spacing w:after="0" w:line="240" w:lineRule="auto"/>
        <w:jc w:val="both"/>
        <w:rPr>
          <w:rFonts w:ascii="Times New Roman" w:hAnsi="Times New Roman" w:cs="Times New Roman"/>
          <w:bCs/>
          <w:sz w:val="24"/>
          <w:szCs w:val="24"/>
        </w:rPr>
      </w:pPr>
    </w:p>
    <w:p w:rsidR="002244F5" w:rsidRDefault="002244F5" w:rsidP="00C12F39">
      <w:pPr>
        <w:shd w:val="clear" w:color="auto" w:fill="FFFFFF"/>
        <w:autoSpaceDE w:val="0"/>
        <w:autoSpaceDN w:val="0"/>
        <w:adjustRightInd w:val="0"/>
        <w:spacing w:after="0" w:line="240" w:lineRule="auto"/>
        <w:jc w:val="both"/>
        <w:rPr>
          <w:rFonts w:ascii="Times New Roman" w:hAnsi="Times New Roman" w:cs="Times New Roman"/>
          <w:bCs/>
          <w:sz w:val="24"/>
          <w:szCs w:val="24"/>
        </w:rPr>
      </w:pPr>
    </w:p>
    <w:p w:rsidR="002244F5" w:rsidRDefault="002244F5" w:rsidP="00C12F39">
      <w:pPr>
        <w:shd w:val="clear" w:color="auto" w:fill="FFFFFF"/>
        <w:autoSpaceDE w:val="0"/>
        <w:autoSpaceDN w:val="0"/>
        <w:adjustRightInd w:val="0"/>
        <w:spacing w:after="0" w:line="240" w:lineRule="auto"/>
        <w:jc w:val="both"/>
        <w:rPr>
          <w:rFonts w:ascii="Times New Roman" w:hAnsi="Times New Roman" w:cs="Times New Roman"/>
          <w:bCs/>
          <w:sz w:val="24"/>
          <w:szCs w:val="24"/>
        </w:rPr>
      </w:pPr>
    </w:p>
    <w:p w:rsidR="002244F5" w:rsidRDefault="002244F5" w:rsidP="00C12F39">
      <w:pPr>
        <w:shd w:val="clear" w:color="auto" w:fill="FFFFFF"/>
        <w:autoSpaceDE w:val="0"/>
        <w:autoSpaceDN w:val="0"/>
        <w:adjustRightInd w:val="0"/>
        <w:spacing w:after="0" w:line="240" w:lineRule="auto"/>
        <w:jc w:val="both"/>
        <w:rPr>
          <w:rFonts w:ascii="Times New Roman" w:hAnsi="Times New Roman" w:cs="Times New Roman"/>
          <w:bCs/>
          <w:sz w:val="24"/>
          <w:szCs w:val="24"/>
        </w:rPr>
      </w:pPr>
    </w:p>
    <w:p w:rsidR="002244F5" w:rsidRDefault="002244F5" w:rsidP="00C12F39">
      <w:pPr>
        <w:shd w:val="clear" w:color="auto" w:fill="FFFFFF"/>
        <w:autoSpaceDE w:val="0"/>
        <w:autoSpaceDN w:val="0"/>
        <w:adjustRightInd w:val="0"/>
        <w:spacing w:after="0" w:line="240" w:lineRule="auto"/>
        <w:jc w:val="both"/>
        <w:rPr>
          <w:rFonts w:ascii="Times New Roman" w:hAnsi="Times New Roman" w:cs="Times New Roman"/>
          <w:bCs/>
          <w:sz w:val="24"/>
          <w:szCs w:val="24"/>
        </w:rPr>
      </w:pPr>
    </w:p>
    <w:p w:rsidR="002244F5" w:rsidRDefault="002244F5" w:rsidP="00C12F39">
      <w:pPr>
        <w:shd w:val="clear" w:color="auto" w:fill="FFFFFF"/>
        <w:autoSpaceDE w:val="0"/>
        <w:autoSpaceDN w:val="0"/>
        <w:adjustRightInd w:val="0"/>
        <w:spacing w:after="0" w:line="240" w:lineRule="auto"/>
        <w:jc w:val="both"/>
        <w:rPr>
          <w:rFonts w:ascii="Times New Roman" w:hAnsi="Times New Roman" w:cs="Times New Roman"/>
          <w:bCs/>
          <w:sz w:val="24"/>
          <w:szCs w:val="24"/>
        </w:rPr>
      </w:pPr>
    </w:p>
    <w:p w:rsidR="002244F5" w:rsidRDefault="002244F5" w:rsidP="00C12F39">
      <w:pPr>
        <w:shd w:val="clear" w:color="auto" w:fill="FFFFFF"/>
        <w:autoSpaceDE w:val="0"/>
        <w:autoSpaceDN w:val="0"/>
        <w:adjustRightInd w:val="0"/>
        <w:spacing w:after="0" w:line="240" w:lineRule="auto"/>
        <w:jc w:val="both"/>
        <w:rPr>
          <w:rFonts w:ascii="Times New Roman" w:hAnsi="Times New Roman" w:cs="Times New Roman"/>
          <w:bCs/>
          <w:sz w:val="24"/>
          <w:szCs w:val="24"/>
        </w:rPr>
      </w:pPr>
    </w:p>
    <w:p w:rsidR="002244F5" w:rsidRDefault="002244F5" w:rsidP="00C12F39">
      <w:pPr>
        <w:shd w:val="clear" w:color="auto" w:fill="FFFFFF"/>
        <w:autoSpaceDE w:val="0"/>
        <w:autoSpaceDN w:val="0"/>
        <w:adjustRightInd w:val="0"/>
        <w:spacing w:after="0" w:line="240" w:lineRule="auto"/>
        <w:jc w:val="both"/>
        <w:rPr>
          <w:rFonts w:ascii="Times New Roman" w:hAnsi="Times New Roman" w:cs="Times New Roman"/>
          <w:bCs/>
          <w:sz w:val="24"/>
          <w:szCs w:val="24"/>
        </w:rPr>
      </w:pPr>
    </w:p>
    <w:p w:rsidR="002244F5" w:rsidRDefault="002244F5" w:rsidP="00C12F39">
      <w:pPr>
        <w:shd w:val="clear" w:color="auto" w:fill="FFFFFF"/>
        <w:autoSpaceDE w:val="0"/>
        <w:autoSpaceDN w:val="0"/>
        <w:adjustRightInd w:val="0"/>
        <w:spacing w:after="0" w:line="240" w:lineRule="auto"/>
        <w:jc w:val="both"/>
        <w:rPr>
          <w:rFonts w:ascii="Times New Roman" w:hAnsi="Times New Roman" w:cs="Times New Roman"/>
          <w:bCs/>
          <w:sz w:val="24"/>
          <w:szCs w:val="24"/>
        </w:rPr>
      </w:pPr>
    </w:p>
    <w:p w:rsidR="002244F5" w:rsidRDefault="002244F5" w:rsidP="00C12F39">
      <w:pPr>
        <w:shd w:val="clear" w:color="auto" w:fill="FFFFFF"/>
        <w:autoSpaceDE w:val="0"/>
        <w:autoSpaceDN w:val="0"/>
        <w:adjustRightInd w:val="0"/>
        <w:spacing w:after="0" w:line="240" w:lineRule="auto"/>
        <w:jc w:val="both"/>
        <w:rPr>
          <w:rFonts w:ascii="Times New Roman" w:hAnsi="Times New Roman" w:cs="Times New Roman"/>
          <w:bCs/>
          <w:sz w:val="24"/>
          <w:szCs w:val="24"/>
        </w:rPr>
      </w:pPr>
    </w:p>
    <w:p w:rsidR="002244F5" w:rsidRDefault="002244F5" w:rsidP="00C12F39">
      <w:pPr>
        <w:shd w:val="clear" w:color="auto" w:fill="FFFFFF"/>
        <w:autoSpaceDE w:val="0"/>
        <w:autoSpaceDN w:val="0"/>
        <w:adjustRightInd w:val="0"/>
        <w:spacing w:after="0" w:line="240" w:lineRule="auto"/>
        <w:jc w:val="both"/>
        <w:rPr>
          <w:rFonts w:ascii="Times New Roman" w:hAnsi="Times New Roman" w:cs="Times New Roman"/>
          <w:bCs/>
          <w:sz w:val="24"/>
          <w:szCs w:val="24"/>
        </w:rPr>
      </w:pPr>
    </w:p>
    <w:p w:rsidR="002244F5" w:rsidRDefault="002244F5" w:rsidP="00C12F39">
      <w:pPr>
        <w:shd w:val="clear" w:color="auto" w:fill="FFFFFF"/>
        <w:autoSpaceDE w:val="0"/>
        <w:autoSpaceDN w:val="0"/>
        <w:adjustRightInd w:val="0"/>
        <w:spacing w:after="0" w:line="240" w:lineRule="auto"/>
        <w:jc w:val="both"/>
        <w:rPr>
          <w:rFonts w:ascii="Times New Roman" w:hAnsi="Times New Roman" w:cs="Times New Roman"/>
          <w:bCs/>
          <w:sz w:val="24"/>
          <w:szCs w:val="24"/>
        </w:rPr>
      </w:pPr>
    </w:p>
    <w:p w:rsidR="002244F5" w:rsidRDefault="002244F5" w:rsidP="00C12F39">
      <w:pPr>
        <w:shd w:val="clear" w:color="auto" w:fill="FFFFFF"/>
        <w:autoSpaceDE w:val="0"/>
        <w:autoSpaceDN w:val="0"/>
        <w:adjustRightInd w:val="0"/>
        <w:spacing w:after="0" w:line="240" w:lineRule="auto"/>
        <w:jc w:val="both"/>
        <w:rPr>
          <w:rFonts w:ascii="Times New Roman" w:hAnsi="Times New Roman" w:cs="Times New Roman"/>
          <w:bCs/>
          <w:sz w:val="24"/>
          <w:szCs w:val="24"/>
        </w:rPr>
      </w:pPr>
    </w:p>
    <w:p w:rsidR="002244F5" w:rsidRDefault="002244F5" w:rsidP="00C12F39">
      <w:pPr>
        <w:shd w:val="clear" w:color="auto" w:fill="FFFFFF"/>
        <w:autoSpaceDE w:val="0"/>
        <w:autoSpaceDN w:val="0"/>
        <w:adjustRightInd w:val="0"/>
        <w:spacing w:after="0" w:line="240" w:lineRule="auto"/>
        <w:jc w:val="both"/>
        <w:rPr>
          <w:rFonts w:ascii="Times New Roman" w:hAnsi="Times New Roman" w:cs="Times New Roman"/>
          <w:bCs/>
          <w:sz w:val="24"/>
          <w:szCs w:val="24"/>
        </w:rPr>
      </w:pPr>
    </w:p>
    <w:p w:rsidR="002244F5" w:rsidRDefault="002244F5" w:rsidP="00C12F39">
      <w:pPr>
        <w:shd w:val="clear" w:color="auto" w:fill="FFFFFF"/>
        <w:autoSpaceDE w:val="0"/>
        <w:autoSpaceDN w:val="0"/>
        <w:adjustRightInd w:val="0"/>
        <w:spacing w:after="0" w:line="240" w:lineRule="auto"/>
        <w:jc w:val="both"/>
        <w:rPr>
          <w:rFonts w:ascii="Times New Roman" w:hAnsi="Times New Roman" w:cs="Times New Roman"/>
          <w:bCs/>
          <w:sz w:val="24"/>
          <w:szCs w:val="24"/>
        </w:rPr>
      </w:pPr>
    </w:p>
    <w:p w:rsidR="002244F5" w:rsidRDefault="002244F5" w:rsidP="00C12F39">
      <w:pPr>
        <w:shd w:val="clear" w:color="auto" w:fill="FFFFFF"/>
        <w:autoSpaceDE w:val="0"/>
        <w:autoSpaceDN w:val="0"/>
        <w:adjustRightInd w:val="0"/>
        <w:spacing w:after="0" w:line="240" w:lineRule="auto"/>
        <w:jc w:val="both"/>
        <w:rPr>
          <w:rFonts w:ascii="Times New Roman" w:hAnsi="Times New Roman" w:cs="Times New Roman"/>
          <w:bCs/>
          <w:sz w:val="24"/>
          <w:szCs w:val="24"/>
        </w:rPr>
      </w:pPr>
    </w:p>
    <w:p w:rsidR="002244F5" w:rsidRDefault="002244F5" w:rsidP="00C12F39">
      <w:pPr>
        <w:shd w:val="clear" w:color="auto" w:fill="FFFFFF"/>
        <w:autoSpaceDE w:val="0"/>
        <w:autoSpaceDN w:val="0"/>
        <w:adjustRightInd w:val="0"/>
        <w:spacing w:after="0" w:line="240" w:lineRule="auto"/>
        <w:jc w:val="both"/>
        <w:rPr>
          <w:rFonts w:ascii="Times New Roman" w:hAnsi="Times New Roman" w:cs="Times New Roman"/>
          <w:bCs/>
          <w:sz w:val="24"/>
          <w:szCs w:val="24"/>
        </w:rPr>
      </w:pPr>
    </w:p>
    <w:p w:rsidR="002244F5" w:rsidRDefault="002244F5" w:rsidP="00C12F39">
      <w:pPr>
        <w:shd w:val="clear" w:color="auto" w:fill="FFFFFF"/>
        <w:autoSpaceDE w:val="0"/>
        <w:autoSpaceDN w:val="0"/>
        <w:adjustRightInd w:val="0"/>
        <w:spacing w:after="0" w:line="240" w:lineRule="auto"/>
        <w:jc w:val="both"/>
        <w:rPr>
          <w:rFonts w:ascii="Times New Roman" w:hAnsi="Times New Roman" w:cs="Times New Roman"/>
          <w:bCs/>
          <w:sz w:val="24"/>
          <w:szCs w:val="24"/>
        </w:rPr>
      </w:pPr>
    </w:p>
    <w:p w:rsidR="002244F5" w:rsidRDefault="002244F5" w:rsidP="00C12F39">
      <w:pPr>
        <w:shd w:val="clear" w:color="auto" w:fill="FFFFFF"/>
        <w:autoSpaceDE w:val="0"/>
        <w:autoSpaceDN w:val="0"/>
        <w:adjustRightInd w:val="0"/>
        <w:spacing w:after="0" w:line="240" w:lineRule="auto"/>
        <w:jc w:val="both"/>
        <w:rPr>
          <w:rFonts w:ascii="Times New Roman" w:hAnsi="Times New Roman" w:cs="Times New Roman"/>
          <w:bCs/>
          <w:sz w:val="24"/>
          <w:szCs w:val="24"/>
        </w:rPr>
      </w:pPr>
    </w:p>
    <w:p w:rsidR="002244F5" w:rsidRDefault="002244F5" w:rsidP="00C12F39">
      <w:pPr>
        <w:shd w:val="clear" w:color="auto" w:fill="FFFFFF"/>
        <w:autoSpaceDE w:val="0"/>
        <w:autoSpaceDN w:val="0"/>
        <w:adjustRightInd w:val="0"/>
        <w:spacing w:after="0" w:line="240" w:lineRule="auto"/>
        <w:jc w:val="both"/>
        <w:rPr>
          <w:rFonts w:ascii="Times New Roman" w:hAnsi="Times New Roman" w:cs="Times New Roman"/>
          <w:bCs/>
          <w:sz w:val="24"/>
          <w:szCs w:val="24"/>
        </w:rPr>
      </w:pPr>
    </w:p>
    <w:p w:rsidR="002244F5" w:rsidRDefault="002244F5" w:rsidP="00C12F39">
      <w:pPr>
        <w:shd w:val="clear" w:color="auto" w:fill="FFFFFF"/>
        <w:autoSpaceDE w:val="0"/>
        <w:autoSpaceDN w:val="0"/>
        <w:adjustRightInd w:val="0"/>
        <w:spacing w:after="0" w:line="240" w:lineRule="auto"/>
        <w:jc w:val="both"/>
        <w:rPr>
          <w:rFonts w:ascii="Times New Roman" w:hAnsi="Times New Roman" w:cs="Times New Roman"/>
          <w:bCs/>
          <w:sz w:val="24"/>
          <w:szCs w:val="24"/>
        </w:rPr>
      </w:pPr>
    </w:p>
    <w:p w:rsidR="002244F5" w:rsidRDefault="002244F5" w:rsidP="00C12F39">
      <w:pPr>
        <w:shd w:val="clear" w:color="auto" w:fill="FFFFFF"/>
        <w:autoSpaceDE w:val="0"/>
        <w:autoSpaceDN w:val="0"/>
        <w:adjustRightInd w:val="0"/>
        <w:spacing w:after="0" w:line="240" w:lineRule="auto"/>
        <w:jc w:val="both"/>
        <w:rPr>
          <w:rFonts w:ascii="Times New Roman" w:hAnsi="Times New Roman" w:cs="Times New Roman"/>
          <w:bCs/>
          <w:sz w:val="24"/>
          <w:szCs w:val="24"/>
        </w:rPr>
      </w:pPr>
    </w:p>
    <w:p w:rsidR="002244F5" w:rsidRDefault="002244F5" w:rsidP="00C12F39">
      <w:pPr>
        <w:shd w:val="clear" w:color="auto" w:fill="FFFFFF"/>
        <w:autoSpaceDE w:val="0"/>
        <w:autoSpaceDN w:val="0"/>
        <w:adjustRightInd w:val="0"/>
        <w:spacing w:after="0" w:line="240" w:lineRule="auto"/>
        <w:jc w:val="both"/>
        <w:rPr>
          <w:rFonts w:ascii="Times New Roman" w:hAnsi="Times New Roman" w:cs="Times New Roman"/>
          <w:bCs/>
          <w:sz w:val="24"/>
          <w:szCs w:val="24"/>
        </w:rPr>
      </w:pPr>
    </w:p>
    <w:p w:rsidR="002244F5" w:rsidRDefault="002244F5" w:rsidP="00C12F39">
      <w:pPr>
        <w:shd w:val="clear" w:color="auto" w:fill="FFFFFF"/>
        <w:autoSpaceDE w:val="0"/>
        <w:autoSpaceDN w:val="0"/>
        <w:adjustRightInd w:val="0"/>
        <w:spacing w:after="0" w:line="240" w:lineRule="auto"/>
        <w:jc w:val="both"/>
        <w:rPr>
          <w:rFonts w:ascii="Times New Roman" w:hAnsi="Times New Roman" w:cs="Times New Roman"/>
          <w:bCs/>
          <w:sz w:val="24"/>
          <w:szCs w:val="24"/>
        </w:rPr>
      </w:pPr>
    </w:p>
    <w:p w:rsidR="002244F5" w:rsidRDefault="002244F5" w:rsidP="00C12F39">
      <w:pPr>
        <w:shd w:val="clear" w:color="auto" w:fill="FFFFFF"/>
        <w:autoSpaceDE w:val="0"/>
        <w:autoSpaceDN w:val="0"/>
        <w:adjustRightInd w:val="0"/>
        <w:spacing w:after="0" w:line="240" w:lineRule="auto"/>
        <w:jc w:val="both"/>
        <w:rPr>
          <w:rFonts w:ascii="Times New Roman" w:hAnsi="Times New Roman" w:cs="Times New Roman"/>
          <w:bCs/>
          <w:sz w:val="24"/>
          <w:szCs w:val="24"/>
        </w:rPr>
      </w:pPr>
    </w:p>
    <w:p w:rsidR="002244F5" w:rsidRDefault="002244F5" w:rsidP="00C12F39">
      <w:pPr>
        <w:shd w:val="clear" w:color="auto" w:fill="FFFFFF"/>
        <w:autoSpaceDE w:val="0"/>
        <w:autoSpaceDN w:val="0"/>
        <w:adjustRightInd w:val="0"/>
        <w:spacing w:after="0" w:line="240" w:lineRule="auto"/>
        <w:jc w:val="both"/>
        <w:rPr>
          <w:rFonts w:ascii="Times New Roman" w:hAnsi="Times New Roman" w:cs="Times New Roman"/>
          <w:bCs/>
          <w:sz w:val="24"/>
          <w:szCs w:val="24"/>
        </w:rPr>
      </w:pPr>
    </w:p>
    <w:p w:rsidR="002244F5" w:rsidRDefault="002244F5" w:rsidP="00C12F39">
      <w:pPr>
        <w:shd w:val="clear" w:color="auto" w:fill="FFFFFF"/>
        <w:autoSpaceDE w:val="0"/>
        <w:autoSpaceDN w:val="0"/>
        <w:adjustRightInd w:val="0"/>
        <w:spacing w:after="0" w:line="240" w:lineRule="auto"/>
        <w:jc w:val="both"/>
        <w:rPr>
          <w:rFonts w:ascii="Times New Roman" w:hAnsi="Times New Roman" w:cs="Times New Roman"/>
          <w:bCs/>
          <w:sz w:val="24"/>
          <w:szCs w:val="24"/>
        </w:rPr>
      </w:pPr>
    </w:p>
    <w:p w:rsidR="002244F5" w:rsidRDefault="002244F5" w:rsidP="00C12F39">
      <w:pPr>
        <w:shd w:val="clear" w:color="auto" w:fill="FFFFFF"/>
        <w:autoSpaceDE w:val="0"/>
        <w:autoSpaceDN w:val="0"/>
        <w:adjustRightInd w:val="0"/>
        <w:spacing w:after="0" w:line="240" w:lineRule="auto"/>
        <w:jc w:val="both"/>
        <w:rPr>
          <w:rFonts w:ascii="Times New Roman" w:hAnsi="Times New Roman" w:cs="Times New Roman"/>
          <w:bCs/>
          <w:sz w:val="24"/>
          <w:szCs w:val="24"/>
        </w:rPr>
      </w:pPr>
    </w:p>
    <w:p w:rsidR="002244F5" w:rsidRDefault="002244F5" w:rsidP="00C12F39">
      <w:pPr>
        <w:shd w:val="clear" w:color="auto" w:fill="FFFFFF"/>
        <w:autoSpaceDE w:val="0"/>
        <w:autoSpaceDN w:val="0"/>
        <w:adjustRightInd w:val="0"/>
        <w:spacing w:after="0" w:line="240" w:lineRule="auto"/>
        <w:jc w:val="both"/>
        <w:rPr>
          <w:rFonts w:ascii="Times New Roman" w:hAnsi="Times New Roman" w:cs="Times New Roman"/>
          <w:bCs/>
          <w:sz w:val="24"/>
          <w:szCs w:val="24"/>
        </w:rPr>
      </w:pPr>
    </w:p>
    <w:p w:rsidR="002244F5" w:rsidRDefault="002244F5" w:rsidP="00C12F39">
      <w:pPr>
        <w:shd w:val="clear" w:color="auto" w:fill="FFFFFF"/>
        <w:autoSpaceDE w:val="0"/>
        <w:autoSpaceDN w:val="0"/>
        <w:adjustRightInd w:val="0"/>
        <w:spacing w:after="0" w:line="240" w:lineRule="auto"/>
        <w:jc w:val="both"/>
        <w:rPr>
          <w:rFonts w:ascii="Times New Roman" w:hAnsi="Times New Roman" w:cs="Times New Roman"/>
          <w:bCs/>
          <w:sz w:val="24"/>
          <w:szCs w:val="24"/>
        </w:rPr>
      </w:pPr>
    </w:p>
    <w:p w:rsidR="00C12F39" w:rsidRPr="002244F5" w:rsidRDefault="00C12F39" w:rsidP="002244F5">
      <w:pPr>
        <w:shd w:val="clear" w:color="auto" w:fill="FFFFFF"/>
        <w:autoSpaceDE w:val="0"/>
        <w:autoSpaceDN w:val="0"/>
        <w:adjustRightInd w:val="0"/>
        <w:spacing w:after="0" w:line="240" w:lineRule="auto"/>
        <w:jc w:val="center"/>
        <w:rPr>
          <w:rFonts w:ascii="Times New Roman" w:hAnsi="Times New Roman" w:cs="Times New Roman"/>
          <w:b/>
          <w:bCs/>
          <w:sz w:val="24"/>
          <w:szCs w:val="24"/>
        </w:rPr>
      </w:pPr>
      <w:r w:rsidRPr="002244F5">
        <w:rPr>
          <w:rFonts w:ascii="Times New Roman" w:hAnsi="Times New Roman" w:cs="Times New Roman"/>
          <w:b/>
          <w:bCs/>
          <w:sz w:val="24"/>
          <w:szCs w:val="24"/>
        </w:rPr>
        <w:lastRenderedPageBreak/>
        <w:t>«Планета Знаний»                                                 «Мои знания и умения»</w:t>
      </w:r>
    </w:p>
    <w:p w:rsidR="00C12F39" w:rsidRPr="002244F5" w:rsidRDefault="00C12F39" w:rsidP="002244F5">
      <w:pPr>
        <w:shd w:val="clear" w:color="auto" w:fill="FFFFFF"/>
        <w:autoSpaceDE w:val="0"/>
        <w:autoSpaceDN w:val="0"/>
        <w:adjustRightInd w:val="0"/>
        <w:spacing w:after="0" w:line="240" w:lineRule="auto"/>
        <w:jc w:val="center"/>
        <w:rPr>
          <w:rFonts w:ascii="Times New Roman" w:hAnsi="Times New Roman" w:cs="Times New Roman"/>
          <w:b/>
          <w:bCs/>
          <w:sz w:val="24"/>
          <w:szCs w:val="24"/>
        </w:rPr>
      </w:pPr>
      <w:r w:rsidRPr="002244F5">
        <w:rPr>
          <w:rFonts w:ascii="Times New Roman" w:hAnsi="Times New Roman" w:cs="Times New Roman"/>
          <w:b/>
          <w:bCs/>
          <w:sz w:val="24"/>
          <w:szCs w:val="24"/>
        </w:rPr>
        <w:t>КОРТ по теме: вода и ее свойства</w:t>
      </w:r>
    </w:p>
    <w:p w:rsidR="00C12F39" w:rsidRPr="002244F5" w:rsidRDefault="00C12F39" w:rsidP="002244F5">
      <w:pPr>
        <w:shd w:val="clear" w:color="auto" w:fill="FFFFFF"/>
        <w:autoSpaceDE w:val="0"/>
        <w:autoSpaceDN w:val="0"/>
        <w:adjustRightInd w:val="0"/>
        <w:spacing w:after="0" w:line="240" w:lineRule="auto"/>
        <w:jc w:val="center"/>
        <w:rPr>
          <w:rFonts w:ascii="Times New Roman" w:hAnsi="Times New Roman" w:cs="Times New Roman"/>
          <w:b/>
          <w:bCs/>
          <w:sz w:val="24"/>
          <w:szCs w:val="24"/>
        </w:rPr>
      </w:pPr>
      <w:r w:rsidRPr="002244F5">
        <w:rPr>
          <w:rFonts w:ascii="Times New Roman" w:hAnsi="Times New Roman" w:cs="Times New Roman"/>
          <w:b/>
          <w:bCs/>
          <w:sz w:val="24"/>
          <w:szCs w:val="24"/>
        </w:rPr>
        <w:t>Учени___3_____________________________________</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Прочитай. Выбери правильный ответ, подчеркни.</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bCs/>
          <w:sz w:val="24"/>
          <w:szCs w:val="24"/>
        </w:rPr>
        <w:t xml:space="preserve">1.Лед и снег-это вода </w:t>
      </w:r>
      <w:r w:rsidRPr="00C12F39">
        <w:rPr>
          <w:rFonts w:ascii="Times New Roman" w:hAnsi="Times New Roman" w:cs="Times New Roman"/>
          <w:sz w:val="24"/>
          <w:szCs w:val="24"/>
        </w:rPr>
        <w:t>....</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а) в твердом состоянии;</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б) в жидком состоянии;</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в) в газообразном состоянии.</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bCs/>
          <w:sz w:val="24"/>
          <w:szCs w:val="24"/>
        </w:rPr>
        <w:t>2.Что происходит с водой при нагревании?</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а) вода сжимается при нагревании;</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б) вода расширяется при нагревании;</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в) изменений с водой при нагревании не происходит.</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bCs/>
          <w:sz w:val="24"/>
          <w:szCs w:val="24"/>
        </w:rPr>
        <w:t>3.За счет чего зимой могут лопаться водопроводные трубы?</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а) за счет того, что вода, превращаясь в лед, расши</w:t>
      </w:r>
      <w:r w:rsidRPr="00C12F39">
        <w:rPr>
          <w:rFonts w:ascii="Times New Roman" w:hAnsi="Times New Roman" w:cs="Times New Roman"/>
          <w:sz w:val="24"/>
          <w:szCs w:val="24"/>
        </w:rPr>
        <w:softHyphen/>
        <w:t>ряется;</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б) за счет того, что вода, превращаясь в лед, сжимается;</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в) повреждение водопроводных труб с наличием в них воды не связано.</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bCs/>
          <w:sz w:val="24"/>
          <w:szCs w:val="24"/>
        </w:rPr>
        <w:t>4.Ты вымыл пол в классе. Почему через некоторое время он стал сухим?</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а) вода с поверхности пола испарилась;</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б) вода впиталась в поверхность пола;</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в) вода осталась на подошвах обуви учеников, кото</w:t>
      </w:r>
      <w:r w:rsidRPr="00C12F39">
        <w:rPr>
          <w:rFonts w:ascii="Times New Roman" w:hAnsi="Times New Roman" w:cs="Times New Roman"/>
          <w:sz w:val="24"/>
          <w:szCs w:val="24"/>
        </w:rPr>
        <w:softHyphen/>
        <w:t>рые ходили по классу.</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bCs/>
          <w:sz w:val="24"/>
          <w:szCs w:val="24"/>
        </w:rPr>
        <w:t>5.</w:t>
      </w:r>
      <w:r w:rsidRPr="00C12F39">
        <w:rPr>
          <w:rFonts w:ascii="Times New Roman" w:hAnsi="Times New Roman" w:cs="Times New Roman"/>
          <w:sz w:val="24"/>
          <w:szCs w:val="24"/>
        </w:rPr>
        <w:t xml:space="preserve"> </w:t>
      </w:r>
      <w:r w:rsidRPr="00C12F39">
        <w:rPr>
          <w:rFonts w:ascii="Times New Roman" w:hAnsi="Times New Roman" w:cs="Times New Roman"/>
          <w:bCs/>
          <w:sz w:val="24"/>
          <w:szCs w:val="24"/>
        </w:rPr>
        <w:t>Проследите движение капельки воды, выпавшей из облаков. Как она вновь окажется в облаках? (Ка</w:t>
      </w:r>
      <w:r w:rsidRPr="00C12F39">
        <w:rPr>
          <w:rFonts w:ascii="Times New Roman" w:hAnsi="Times New Roman" w:cs="Times New Roman"/>
          <w:bCs/>
          <w:sz w:val="24"/>
          <w:szCs w:val="24"/>
        </w:rPr>
        <w:softHyphen/>
        <w:t>кая из цепочек превращений верна?)</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а) Облако —► капелька воды —► поверхность океанов, морей, рек и суши —►  испарение воды —►</w:t>
      </w:r>
      <w:r w:rsidRPr="00C12F39">
        <w:rPr>
          <w:rFonts w:ascii="Times New Roman" w:hAnsi="Times New Roman" w:cs="Times New Roman"/>
          <w:iCs/>
          <w:sz w:val="24"/>
          <w:szCs w:val="24"/>
        </w:rPr>
        <w:t xml:space="preserve"> </w:t>
      </w:r>
      <w:r w:rsidRPr="00C12F39">
        <w:rPr>
          <w:rFonts w:ascii="Times New Roman" w:hAnsi="Times New Roman" w:cs="Times New Roman"/>
          <w:sz w:val="24"/>
          <w:szCs w:val="24"/>
        </w:rPr>
        <w:t>водяной пар —► облако;</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 xml:space="preserve">б) Облако —►поверхность океанов, морей, рек и суши —►капельки воды —► водяной пар —►облако; </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в) Облако —► водяной пар —► поверхность океанов, мо</w:t>
      </w:r>
      <w:r w:rsidRPr="00C12F39">
        <w:rPr>
          <w:rFonts w:ascii="Times New Roman" w:hAnsi="Times New Roman" w:cs="Times New Roman"/>
          <w:sz w:val="24"/>
          <w:szCs w:val="24"/>
        </w:rPr>
        <w:softHyphen/>
        <w:t>рей, рек и суши —► капелька воды —►облако.</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6.Что такое Охрана природы?______________________________________________</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_______________________________________________________________________</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_______________________________________________________________________</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7.Почему нужно охранять воду?_____________________________________________</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________________________________________________________________________</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________________________________________________________________________</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_______________________________________________________________________</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________________________________________________________________________</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________________________________________________________________________</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p>
    <w:p w:rsidR="00C12F39" w:rsidRPr="00C12F39" w:rsidRDefault="00C12F39" w:rsidP="00C12F39">
      <w:pPr>
        <w:shd w:val="clear" w:color="auto" w:fill="FFFFFF"/>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Самооценка-</w:t>
      </w:r>
      <w:r w:rsidRPr="00C12F39">
        <w:rPr>
          <w:rFonts w:ascii="Times New Roman" w:hAnsi="Times New Roman" w:cs="Times New Roman"/>
          <w:sz w:val="24"/>
          <w:szCs w:val="24"/>
          <w:lang w:val="en-US"/>
        </w:rPr>
        <w:t>I</w:t>
      </w:r>
      <w:r w:rsidRPr="00C12F39">
        <w:rPr>
          <w:rFonts w:ascii="Times New Roman" w:hAnsi="Times New Roman" w:cs="Times New Roman"/>
          <w:sz w:val="24"/>
          <w:szCs w:val="24"/>
        </w:rPr>
        <w:t xml:space="preserve">      Оценка учителя-    </w:t>
      </w:r>
      <w:r w:rsidRPr="00C12F39">
        <w:rPr>
          <w:rFonts w:ascii="Times New Roman" w:hAnsi="Times New Roman" w:cs="Times New Roman"/>
          <w:sz w:val="24"/>
          <w:szCs w:val="24"/>
          <w:lang w:val="en-US"/>
        </w:rPr>
        <w:t>I</w:t>
      </w:r>
      <w:r w:rsidRPr="00C12F39">
        <w:rPr>
          <w:rFonts w:ascii="Times New Roman" w:hAnsi="Times New Roman" w:cs="Times New Roman"/>
          <w:sz w:val="24"/>
          <w:szCs w:val="24"/>
        </w:rPr>
        <w:t xml:space="preserve">          Самооценка- </w:t>
      </w:r>
      <w:r w:rsidRPr="00C12F39">
        <w:rPr>
          <w:rFonts w:ascii="Times New Roman" w:hAnsi="Times New Roman" w:cs="Times New Roman"/>
          <w:sz w:val="24"/>
          <w:szCs w:val="24"/>
          <w:lang w:val="en-US"/>
        </w:rPr>
        <w:t>I</w:t>
      </w:r>
    </w:p>
    <w:p w:rsidR="00C12F39" w:rsidRPr="00C12F39" w:rsidRDefault="00C12F39" w:rsidP="00C12F39">
      <w:pPr>
        <w:shd w:val="clear" w:color="auto" w:fill="FFFFFF"/>
        <w:autoSpaceDE w:val="0"/>
        <w:autoSpaceDN w:val="0"/>
        <w:adjustRightInd w:val="0"/>
        <w:spacing w:after="0" w:line="240" w:lineRule="auto"/>
        <w:rPr>
          <w:rFonts w:ascii="Times New Roman" w:hAnsi="Times New Roman" w:cs="Times New Roman"/>
          <w:sz w:val="24"/>
          <w:szCs w:val="24"/>
        </w:rPr>
      </w:pP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bCs/>
          <w:sz w:val="24"/>
          <w:szCs w:val="24"/>
        </w:rPr>
      </w:pPr>
      <w:r w:rsidRPr="00C12F39">
        <w:rPr>
          <w:rFonts w:ascii="Times New Roman" w:hAnsi="Times New Roman" w:cs="Times New Roman"/>
          <w:bCs/>
          <w:sz w:val="24"/>
          <w:szCs w:val="24"/>
        </w:rPr>
        <w:t xml:space="preserve">«Планета Знаний»                                                 «Мои знания и умения»  </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bCs/>
          <w:sz w:val="24"/>
          <w:szCs w:val="24"/>
        </w:rPr>
      </w:pPr>
      <w:r w:rsidRPr="00C12F39">
        <w:rPr>
          <w:rFonts w:ascii="Times New Roman" w:hAnsi="Times New Roman" w:cs="Times New Roman"/>
          <w:bCs/>
          <w:sz w:val="24"/>
          <w:szCs w:val="24"/>
        </w:rPr>
        <w:t xml:space="preserve">КОРТ по теме: </w:t>
      </w:r>
      <w:r w:rsidRPr="00C12F39">
        <w:rPr>
          <w:rFonts w:ascii="Times New Roman" w:hAnsi="Times New Roman" w:cs="Times New Roman"/>
          <w:iCs/>
          <w:sz w:val="24"/>
          <w:szCs w:val="24"/>
        </w:rPr>
        <w:t>промышленно</w:t>
      </w:r>
      <w:r w:rsidRPr="00C12F39">
        <w:rPr>
          <w:rFonts w:ascii="Times New Roman" w:hAnsi="Times New Roman" w:cs="Times New Roman"/>
          <w:iCs/>
          <w:sz w:val="24"/>
          <w:szCs w:val="24"/>
        </w:rPr>
        <w:softHyphen/>
        <w:t>сть.</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bCs/>
          <w:sz w:val="24"/>
          <w:szCs w:val="24"/>
        </w:rPr>
      </w:pPr>
      <w:r w:rsidRPr="00C12F39">
        <w:rPr>
          <w:rFonts w:ascii="Times New Roman" w:hAnsi="Times New Roman" w:cs="Times New Roman"/>
          <w:bCs/>
          <w:sz w:val="24"/>
          <w:szCs w:val="24"/>
        </w:rPr>
        <w:t>Учени___3_____________________________________</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Прочитай. Выбери правильный ответ, подчеркни.  Поставь самооценку.</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iCs/>
          <w:sz w:val="24"/>
          <w:szCs w:val="24"/>
        </w:rPr>
      </w:pPr>
      <w:r w:rsidRPr="00C12F39">
        <w:rPr>
          <w:rFonts w:ascii="Times New Roman" w:hAnsi="Times New Roman" w:cs="Times New Roman"/>
          <w:sz w:val="24"/>
          <w:szCs w:val="24"/>
        </w:rPr>
        <w:t>1.</w:t>
      </w:r>
      <w:r w:rsidRPr="00C12F39">
        <w:rPr>
          <w:rFonts w:ascii="Times New Roman" w:hAnsi="Times New Roman" w:cs="Times New Roman"/>
          <w:iCs/>
          <w:sz w:val="24"/>
          <w:szCs w:val="24"/>
        </w:rPr>
        <w:t xml:space="preserve">Что такое экономика?____________________________________________________________________ </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iCs/>
          <w:sz w:val="24"/>
          <w:szCs w:val="24"/>
        </w:rPr>
      </w:pPr>
      <w:r w:rsidRPr="00C12F39">
        <w:rPr>
          <w:rFonts w:ascii="Times New Roman" w:hAnsi="Times New Roman" w:cs="Times New Roman"/>
          <w:iCs/>
          <w:sz w:val="24"/>
          <w:szCs w:val="24"/>
        </w:rPr>
        <w:t>_________________________________________________________________________________________</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iCs/>
          <w:sz w:val="24"/>
          <w:szCs w:val="24"/>
        </w:rPr>
      </w:pPr>
      <w:r w:rsidRPr="00C12F39">
        <w:rPr>
          <w:rFonts w:ascii="Times New Roman" w:hAnsi="Times New Roman" w:cs="Times New Roman"/>
          <w:iCs/>
          <w:sz w:val="24"/>
          <w:szCs w:val="24"/>
        </w:rPr>
        <w:t>_________________________________________________________________________________________</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iCs/>
          <w:sz w:val="24"/>
          <w:szCs w:val="24"/>
        </w:rPr>
      </w:pPr>
      <w:r w:rsidRPr="00C12F39">
        <w:rPr>
          <w:rFonts w:ascii="Times New Roman" w:hAnsi="Times New Roman" w:cs="Times New Roman"/>
          <w:iCs/>
          <w:sz w:val="24"/>
          <w:szCs w:val="24"/>
        </w:rPr>
        <w:t xml:space="preserve"> </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iCs/>
          <w:sz w:val="24"/>
          <w:szCs w:val="24"/>
        </w:rPr>
      </w:pPr>
      <w:r w:rsidRPr="00C12F39">
        <w:rPr>
          <w:rFonts w:ascii="Times New Roman" w:hAnsi="Times New Roman" w:cs="Times New Roman"/>
          <w:iCs/>
          <w:sz w:val="24"/>
          <w:szCs w:val="24"/>
        </w:rPr>
        <w:lastRenderedPageBreak/>
        <w:t>2. Подчеркни названия предметов  химической промышленно</w:t>
      </w:r>
      <w:r w:rsidRPr="00C12F39">
        <w:rPr>
          <w:rFonts w:ascii="Times New Roman" w:hAnsi="Times New Roman" w:cs="Times New Roman"/>
          <w:iCs/>
          <w:sz w:val="24"/>
          <w:szCs w:val="24"/>
        </w:rPr>
        <w:softHyphen/>
        <w:t>сти:</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iCs/>
          <w:sz w:val="24"/>
          <w:szCs w:val="24"/>
        </w:rPr>
      </w:pPr>
      <w:r w:rsidRPr="00C12F39">
        <w:rPr>
          <w:rFonts w:ascii="Times New Roman" w:hAnsi="Times New Roman" w:cs="Times New Roman"/>
          <w:iCs/>
          <w:sz w:val="24"/>
          <w:szCs w:val="24"/>
        </w:rPr>
        <w:t xml:space="preserve">мясорубка, освежитель воздуха, </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iCs/>
          <w:sz w:val="24"/>
          <w:szCs w:val="24"/>
        </w:rPr>
      </w:pPr>
      <w:r w:rsidRPr="00C12F39">
        <w:rPr>
          <w:rFonts w:ascii="Times New Roman" w:hAnsi="Times New Roman" w:cs="Times New Roman"/>
          <w:iCs/>
          <w:sz w:val="24"/>
          <w:szCs w:val="24"/>
        </w:rPr>
        <w:t>ножницы, сода, ткань, конфеты, ботинки.</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iCs/>
          <w:sz w:val="24"/>
          <w:szCs w:val="24"/>
        </w:rPr>
      </w:pPr>
      <w:r w:rsidRPr="00C12F39">
        <w:rPr>
          <w:rFonts w:ascii="Times New Roman" w:hAnsi="Times New Roman" w:cs="Times New Roman"/>
          <w:sz w:val="24"/>
          <w:szCs w:val="24"/>
        </w:rPr>
        <w:t>3.</w:t>
      </w:r>
      <w:r w:rsidRPr="00C12F39">
        <w:rPr>
          <w:rFonts w:ascii="Times New Roman" w:hAnsi="Times New Roman" w:cs="Times New Roman"/>
          <w:iCs/>
          <w:sz w:val="24"/>
          <w:szCs w:val="24"/>
        </w:rPr>
        <w:t>Какие промышленные предприятия имеются в вашем крае?</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iCs/>
          <w:sz w:val="24"/>
          <w:szCs w:val="24"/>
        </w:rPr>
      </w:pPr>
      <w:r w:rsidRPr="00C12F39">
        <w:rPr>
          <w:rFonts w:ascii="Times New Roman" w:hAnsi="Times New Roman" w:cs="Times New Roman"/>
          <w:iCs/>
          <w:sz w:val="24"/>
          <w:szCs w:val="24"/>
        </w:rPr>
        <w:t>_________________________________________________________________________________________</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iCs/>
          <w:sz w:val="24"/>
          <w:szCs w:val="24"/>
        </w:rPr>
      </w:pPr>
      <w:r w:rsidRPr="00C12F39">
        <w:rPr>
          <w:rFonts w:ascii="Times New Roman" w:hAnsi="Times New Roman" w:cs="Times New Roman"/>
          <w:iCs/>
          <w:sz w:val="24"/>
          <w:szCs w:val="24"/>
        </w:rPr>
        <w:t>_________________________________________________________________________________________</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iCs/>
          <w:sz w:val="24"/>
          <w:szCs w:val="24"/>
        </w:rPr>
      </w:pPr>
      <w:r w:rsidRPr="00C12F39">
        <w:rPr>
          <w:rFonts w:ascii="Times New Roman" w:hAnsi="Times New Roman" w:cs="Times New Roman"/>
          <w:iCs/>
          <w:sz w:val="24"/>
          <w:szCs w:val="24"/>
        </w:rPr>
        <w:t>_________________________________________________________________________________________</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iCs/>
          <w:sz w:val="24"/>
          <w:szCs w:val="24"/>
        </w:rPr>
      </w:pP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iCs/>
          <w:sz w:val="24"/>
          <w:szCs w:val="24"/>
        </w:rPr>
      </w:pPr>
      <w:r w:rsidRPr="00C12F39">
        <w:rPr>
          <w:rFonts w:ascii="Times New Roman" w:hAnsi="Times New Roman" w:cs="Times New Roman"/>
          <w:iCs/>
          <w:sz w:val="24"/>
          <w:szCs w:val="24"/>
        </w:rPr>
        <w:t>4. К каким отраслям промышленности они относятся?</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iCs/>
          <w:sz w:val="24"/>
          <w:szCs w:val="24"/>
        </w:rPr>
      </w:pPr>
      <w:r w:rsidRPr="00C12F39">
        <w:rPr>
          <w:rFonts w:ascii="Times New Roman" w:hAnsi="Times New Roman" w:cs="Times New Roman"/>
          <w:iCs/>
          <w:sz w:val="24"/>
          <w:szCs w:val="24"/>
        </w:rPr>
        <w:t>_________________________________________________________________________________________</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iCs/>
          <w:sz w:val="24"/>
          <w:szCs w:val="24"/>
        </w:rPr>
      </w:pPr>
      <w:r w:rsidRPr="00C12F39">
        <w:rPr>
          <w:rFonts w:ascii="Times New Roman" w:hAnsi="Times New Roman" w:cs="Times New Roman"/>
          <w:iCs/>
          <w:sz w:val="24"/>
          <w:szCs w:val="24"/>
        </w:rPr>
        <w:t>_________________________________________________________________________________________</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iCs/>
          <w:sz w:val="24"/>
          <w:szCs w:val="24"/>
        </w:rPr>
      </w:pPr>
      <w:r w:rsidRPr="00C12F39">
        <w:rPr>
          <w:rFonts w:ascii="Times New Roman" w:hAnsi="Times New Roman" w:cs="Times New Roman"/>
          <w:iCs/>
          <w:sz w:val="24"/>
          <w:szCs w:val="24"/>
        </w:rPr>
        <w:t>5.Придумай и нарисуй для каждой отрасли промышленности ус</w:t>
      </w:r>
      <w:r w:rsidRPr="00C12F39">
        <w:rPr>
          <w:rFonts w:ascii="Times New Roman" w:hAnsi="Times New Roman" w:cs="Times New Roman"/>
          <w:iCs/>
          <w:sz w:val="24"/>
          <w:szCs w:val="24"/>
        </w:rPr>
        <w:softHyphen/>
        <w:t>ловный знак, который мог бы стать символом этой отрасли.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236"/>
        <w:gridCol w:w="3238"/>
        <w:gridCol w:w="3238"/>
      </w:tblGrid>
      <w:tr w:rsidR="00C12F39" w:rsidRPr="00C12F39" w:rsidTr="00C12F39">
        <w:tc>
          <w:tcPr>
            <w:tcW w:w="3547" w:type="dxa"/>
          </w:tcPr>
          <w:p w:rsidR="00C12F39" w:rsidRPr="00C12F39" w:rsidRDefault="00C12F39" w:rsidP="00C12F39">
            <w:pPr>
              <w:autoSpaceDE w:val="0"/>
              <w:autoSpaceDN w:val="0"/>
              <w:adjustRightInd w:val="0"/>
              <w:spacing w:after="0" w:line="240" w:lineRule="auto"/>
              <w:jc w:val="both"/>
              <w:rPr>
                <w:rFonts w:ascii="Times New Roman" w:hAnsi="Times New Roman" w:cs="Times New Roman"/>
                <w:iCs/>
                <w:sz w:val="24"/>
                <w:szCs w:val="24"/>
              </w:rPr>
            </w:pPr>
          </w:p>
          <w:p w:rsidR="00C12F39" w:rsidRPr="00C12F39" w:rsidRDefault="00C12F39" w:rsidP="00C12F39">
            <w:pPr>
              <w:autoSpaceDE w:val="0"/>
              <w:autoSpaceDN w:val="0"/>
              <w:adjustRightInd w:val="0"/>
              <w:spacing w:after="0" w:line="240" w:lineRule="auto"/>
              <w:jc w:val="both"/>
              <w:rPr>
                <w:rFonts w:ascii="Times New Roman" w:hAnsi="Times New Roman" w:cs="Times New Roman"/>
                <w:iCs/>
                <w:sz w:val="24"/>
                <w:szCs w:val="24"/>
              </w:rPr>
            </w:pPr>
          </w:p>
          <w:p w:rsidR="00C12F39" w:rsidRPr="00C12F39" w:rsidRDefault="00C12F39" w:rsidP="00C12F39">
            <w:pPr>
              <w:autoSpaceDE w:val="0"/>
              <w:autoSpaceDN w:val="0"/>
              <w:adjustRightInd w:val="0"/>
              <w:spacing w:after="0" w:line="240" w:lineRule="auto"/>
              <w:jc w:val="both"/>
              <w:rPr>
                <w:rFonts w:ascii="Times New Roman" w:hAnsi="Times New Roman" w:cs="Times New Roman"/>
                <w:iCs/>
                <w:sz w:val="24"/>
                <w:szCs w:val="24"/>
              </w:rPr>
            </w:pPr>
          </w:p>
          <w:p w:rsidR="00C12F39" w:rsidRPr="00C12F39" w:rsidRDefault="00C12F39" w:rsidP="00C12F39">
            <w:pPr>
              <w:autoSpaceDE w:val="0"/>
              <w:autoSpaceDN w:val="0"/>
              <w:adjustRightInd w:val="0"/>
              <w:spacing w:after="0" w:line="240" w:lineRule="auto"/>
              <w:jc w:val="both"/>
              <w:rPr>
                <w:rFonts w:ascii="Times New Roman" w:hAnsi="Times New Roman" w:cs="Times New Roman"/>
                <w:iCs/>
                <w:sz w:val="24"/>
                <w:szCs w:val="24"/>
              </w:rPr>
            </w:pPr>
          </w:p>
          <w:p w:rsidR="00C12F39" w:rsidRPr="00C12F39" w:rsidRDefault="00C12F39" w:rsidP="00C12F39">
            <w:pPr>
              <w:autoSpaceDE w:val="0"/>
              <w:autoSpaceDN w:val="0"/>
              <w:adjustRightInd w:val="0"/>
              <w:spacing w:after="0" w:line="240" w:lineRule="auto"/>
              <w:jc w:val="both"/>
              <w:rPr>
                <w:rFonts w:ascii="Times New Roman" w:hAnsi="Times New Roman" w:cs="Times New Roman"/>
                <w:iCs/>
                <w:sz w:val="24"/>
                <w:szCs w:val="24"/>
              </w:rPr>
            </w:pPr>
          </w:p>
          <w:p w:rsidR="00C12F39" w:rsidRPr="00C12F39" w:rsidRDefault="00C12F39" w:rsidP="00C12F39">
            <w:pPr>
              <w:autoSpaceDE w:val="0"/>
              <w:autoSpaceDN w:val="0"/>
              <w:adjustRightInd w:val="0"/>
              <w:spacing w:after="0" w:line="240" w:lineRule="auto"/>
              <w:jc w:val="both"/>
              <w:rPr>
                <w:rFonts w:ascii="Times New Roman" w:hAnsi="Times New Roman" w:cs="Times New Roman"/>
                <w:iCs/>
                <w:sz w:val="24"/>
                <w:szCs w:val="24"/>
              </w:rPr>
            </w:pPr>
          </w:p>
          <w:p w:rsidR="00C12F39" w:rsidRPr="00C12F39" w:rsidRDefault="00C12F39" w:rsidP="00C12F39">
            <w:pPr>
              <w:autoSpaceDE w:val="0"/>
              <w:autoSpaceDN w:val="0"/>
              <w:adjustRightInd w:val="0"/>
              <w:spacing w:after="0" w:line="240" w:lineRule="auto"/>
              <w:jc w:val="both"/>
              <w:rPr>
                <w:rFonts w:ascii="Times New Roman" w:hAnsi="Times New Roman" w:cs="Times New Roman"/>
                <w:iCs/>
                <w:sz w:val="24"/>
                <w:szCs w:val="24"/>
              </w:rPr>
            </w:pPr>
          </w:p>
          <w:p w:rsidR="00C12F39" w:rsidRPr="00C12F39" w:rsidRDefault="00C12F39" w:rsidP="00C12F39">
            <w:pPr>
              <w:autoSpaceDE w:val="0"/>
              <w:autoSpaceDN w:val="0"/>
              <w:adjustRightInd w:val="0"/>
              <w:spacing w:after="0" w:line="240" w:lineRule="auto"/>
              <w:jc w:val="both"/>
              <w:rPr>
                <w:rFonts w:ascii="Times New Roman" w:hAnsi="Times New Roman" w:cs="Times New Roman"/>
                <w:iCs/>
                <w:sz w:val="24"/>
                <w:szCs w:val="24"/>
              </w:rPr>
            </w:pPr>
          </w:p>
          <w:p w:rsidR="00C12F39" w:rsidRPr="00C12F39" w:rsidRDefault="00C12F39" w:rsidP="00C12F39">
            <w:pPr>
              <w:autoSpaceDE w:val="0"/>
              <w:autoSpaceDN w:val="0"/>
              <w:adjustRightInd w:val="0"/>
              <w:spacing w:after="0" w:line="240" w:lineRule="auto"/>
              <w:jc w:val="both"/>
              <w:rPr>
                <w:rFonts w:ascii="Times New Roman" w:hAnsi="Times New Roman" w:cs="Times New Roman"/>
                <w:iCs/>
                <w:sz w:val="24"/>
                <w:szCs w:val="24"/>
              </w:rPr>
            </w:pPr>
          </w:p>
          <w:p w:rsidR="00C12F39" w:rsidRPr="00C12F39" w:rsidRDefault="00C12F39" w:rsidP="00C12F39">
            <w:pPr>
              <w:autoSpaceDE w:val="0"/>
              <w:autoSpaceDN w:val="0"/>
              <w:adjustRightInd w:val="0"/>
              <w:spacing w:after="0" w:line="240" w:lineRule="auto"/>
              <w:jc w:val="both"/>
              <w:rPr>
                <w:rFonts w:ascii="Times New Roman" w:hAnsi="Times New Roman" w:cs="Times New Roman"/>
                <w:iCs/>
                <w:sz w:val="24"/>
                <w:szCs w:val="24"/>
              </w:rPr>
            </w:pPr>
          </w:p>
        </w:tc>
        <w:tc>
          <w:tcPr>
            <w:tcW w:w="3548" w:type="dxa"/>
          </w:tcPr>
          <w:p w:rsidR="00C12F39" w:rsidRPr="00C12F39" w:rsidRDefault="00C12F39" w:rsidP="00C12F39">
            <w:pPr>
              <w:autoSpaceDE w:val="0"/>
              <w:autoSpaceDN w:val="0"/>
              <w:adjustRightInd w:val="0"/>
              <w:spacing w:after="0" w:line="240" w:lineRule="auto"/>
              <w:jc w:val="both"/>
              <w:rPr>
                <w:rFonts w:ascii="Times New Roman" w:hAnsi="Times New Roman" w:cs="Times New Roman"/>
                <w:iCs/>
                <w:sz w:val="24"/>
                <w:szCs w:val="24"/>
              </w:rPr>
            </w:pPr>
          </w:p>
        </w:tc>
        <w:tc>
          <w:tcPr>
            <w:tcW w:w="3548" w:type="dxa"/>
          </w:tcPr>
          <w:p w:rsidR="00C12F39" w:rsidRPr="00C12F39" w:rsidRDefault="00C12F39" w:rsidP="00C12F39">
            <w:pPr>
              <w:autoSpaceDE w:val="0"/>
              <w:autoSpaceDN w:val="0"/>
              <w:adjustRightInd w:val="0"/>
              <w:spacing w:after="0" w:line="240" w:lineRule="auto"/>
              <w:jc w:val="both"/>
              <w:rPr>
                <w:rFonts w:ascii="Times New Roman" w:hAnsi="Times New Roman" w:cs="Times New Roman"/>
                <w:iCs/>
                <w:sz w:val="24"/>
                <w:szCs w:val="24"/>
              </w:rPr>
            </w:pPr>
          </w:p>
        </w:tc>
      </w:tr>
    </w:tbl>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iCs/>
          <w:sz w:val="24"/>
          <w:szCs w:val="24"/>
        </w:rPr>
      </w:pPr>
      <w:r w:rsidRPr="00C12F39">
        <w:rPr>
          <w:rFonts w:ascii="Times New Roman" w:hAnsi="Times New Roman" w:cs="Times New Roman"/>
          <w:sz w:val="24"/>
          <w:szCs w:val="24"/>
        </w:rPr>
        <w:t>6.*</w:t>
      </w:r>
      <w:r w:rsidRPr="00C12F39">
        <w:rPr>
          <w:rFonts w:ascii="Times New Roman" w:hAnsi="Times New Roman" w:cs="Times New Roman"/>
          <w:iCs/>
          <w:sz w:val="24"/>
          <w:szCs w:val="24"/>
        </w:rPr>
        <w:t>Какие отрасли промышленности связаны между собой для  из</w:t>
      </w:r>
      <w:r w:rsidRPr="00C12F39">
        <w:rPr>
          <w:rFonts w:ascii="Times New Roman" w:hAnsi="Times New Roman" w:cs="Times New Roman"/>
          <w:iCs/>
          <w:sz w:val="24"/>
          <w:szCs w:val="24"/>
        </w:rPr>
        <w:softHyphen/>
        <w:t xml:space="preserve">готовления:  учебника; </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iCs/>
          <w:sz w:val="24"/>
          <w:szCs w:val="24"/>
        </w:rPr>
      </w:pPr>
      <w:r w:rsidRPr="00C12F39">
        <w:rPr>
          <w:rFonts w:ascii="Times New Roman" w:hAnsi="Times New Roman" w:cs="Times New Roman"/>
          <w:iCs/>
          <w:sz w:val="24"/>
          <w:szCs w:val="24"/>
        </w:rPr>
        <w:t>________________________________________________________________________________________</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iCs/>
          <w:sz w:val="24"/>
          <w:szCs w:val="24"/>
        </w:rPr>
      </w:pP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iCs/>
          <w:sz w:val="24"/>
          <w:szCs w:val="24"/>
        </w:rPr>
      </w:pPr>
      <w:r w:rsidRPr="00C12F39">
        <w:rPr>
          <w:rFonts w:ascii="Times New Roman" w:hAnsi="Times New Roman" w:cs="Times New Roman"/>
          <w:iCs/>
          <w:sz w:val="24"/>
          <w:szCs w:val="24"/>
        </w:rPr>
        <w:t>7. Какие отрасли промышленности ты можешь назвать?</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iCs/>
          <w:sz w:val="24"/>
          <w:szCs w:val="24"/>
        </w:rPr>
      </w:pPr>
      <w:r w:rsidRPr="00C12F39">
        <w:rPr>
          <w:rFonts w:ascii="Times New Roman" w:hAnsi="Times New Roman" w:cs="Times New Roman"/>
          <w:iCs/>
          <w:sz w:val="24"/>
          <w:szCs w:val="24"/>
        </w:rPr>
        <w:t>_________________________________________________________________________________________</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iCs/>
          <w:sz w:val="24"/>
          <w:szCs w:val="24"/>
        </w:rPr>
      </w:pPr>
      <w:r w:rsidRPr="00C12F39">
        <w:rPr>
          <w:rFonts w:ascii="Times New Roman" w:hAnsi="Times New Roman" w:cs="Times New Roman"/>
          <w:iCs/>
          <w:sz w:val="24"/>
          <w:szCs w:val="24"/>
        </w:rPr>
        <w:t>_______________________________________________________________________________________</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iCs/>
          <w:sz w:val="24"/>
          <w:szCs w:val="24"/>
        </w:rPr>
      </w:pPr>
      <w:r w:rsidRPr="00C12F39">
        <w:rPr>
          <w:rFonts w:ascii="Times New Roman" w:hAnsi="Times New Roman" w:cs="Times New Roman"/>
          <w:iCs/>
          <w:sz w:val="24"/>
          <w:szCs w:val="24"/>
        </w:rPr>
        <w:t>_________________________________________________________________________________________</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iCs/>
          <w:sz w:val="24"/>
          <w:szCs w:val="24"/>
        </w:rPr>
      </w:pPr>
    </w:p>
    <w:p w:rsidR="00C12F39" w:rsidRPr="00C12F39" w:rsidRDefault="00C12F39" w:rsidP="00C12F39">
      <w:pPr>
        <w:shd w:val="clear" w:color="auto" w:fill="FFFFFF"/>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Самооценка-</w:t>
      </w:r>
      <w:r w:rsidRPr="00C12F39">
        <w:rPr>
          <w:rFonts w:ascii="Times New Roman" w:hAnsi="Times New Roman" w:cs="Times New Roman"/>
          <w:sz w:val="24"/>
          <w:szCs w:val="24"/>
          <w:lang w:val="en-US"/>
        </w:rPr>
        <w:t>I</w:t>
      </w:r>
      <w:r w:rsidRPr="00C12F39">
        <w:rPr>
          <w:rFonts w:ascii="Times New Roman" w:hAnsi="Times New Roman" w:cs="Times New Roman"/>
          <w:sz w:val="24"/>
          <w:szCs w:val="24"/>
        </w:rPr>
        <w:t xml:space="preserve">      Оценка учителя-    </w:t>
      </w:r>
      <w:r w:rsidRPr="00C12F39">
        <w:rPr>
          <w:rFonts w:ascii="Times New Roman" w:hAnsi="Times New Roman" w:cs="Times New Roman"/>
          <w:sz w:val="24"/>
          <w:szCs w:val="24"/>
          <w:lang w:val="en-US"/>
        </w:rPr>
        <w:t>I</w:t>
      </w:r>
      <w:r w:rsidRPr="00C12F39">
        <w:rPr>
          <w:rFonts w:ascii="Times New Roman" w:hAnsi="Times New Roman" w:cs="Times New Roman"/>
          <w:sz w:val="24"/>
          <w:szCs w:val="24"/>
        </w:rPr>
        <w:t xml:space="preserve">          Самооценка- </w:t>
      </w:r>
      <w:r w:rsidRPr="00C12F39">
        <w:rPr>
          <w:rFonts w:ascii="Times New Roman" w:hAnsi="Times New Roman" w:cs="Times New Roman"/>
          <w:sz w:val="24"/>
          <w:szCs w:val="24"/>
          <w:lang w:val="en-US"/>
        </w:rPr>
        <w:t>I</w:t>
      </w:r>
    </w:p>
    <w:p w:rsidR="00C12F39" w:rsidRPr="00C12F39" w:rsidRDefault="00C12F39" w:rsidP="00C12F39">
      <w:pPr>
        <w:spacing w:after="0" w:line="240" w:lineRule="auto"/>
        <w:jc w:val="both"/>
        <w:rPr>
          <w:rFonts w:ascii="Times New Roman" w:hAnsi="Times New Roman" w:cs="Times New Roman"/>
          <w:sz w:val="24"/>
          <w:szCs w:val="24"/>
        </w:rPr>
      </w:pPr>
    </w:p>
    <w:p w:rsidR="009435F3" w:rsidRDefault="009435F3" w:rsidP="00C12F39">
      <w:pPr>
        <w:shd w:val="clear" w:color="auto" w:fill="FFFFFF"/>
        <w:autoSpaceDE w:val="0"/>
        <w:autoSpaceDN w:val="0"/>
        <w:adjustRightInd w:val="0"/>
        <w:spacing w:after="0" w:line="240" w:lineRule="auto"/>
        <w:jc w:val="both"/>
        <w:rPr>
          <w:rFonts w:ascii="Times New Roman" w:hAnsi="Times New Roman" w:cs="Times New Roman"/>
          <w:bCs/>
          <w:sz w:val="24"/>
          <w:szCs w:val="24"/>
        </w:rPr>
      </w:pPr>
    </w:p>
    <w:p w:rsidR="009435F3" w:rsidRDefault="009435F3" w:rsidP="00C12F39">
      <w:pPr>
        <w:shd w:val="clear" w:color="auto" w:fill="FFFFFF"/>
        <w:autoSpaceDE w:val="0"/>
        <w:autoSpaceDN w:val="0"/>
        <w:adjustRightInd w:val="0"/>
        <w:spacing w:after="0" w:line="240" w:lineRule="auto"/>
        <w:jc w:val="both"/>
        <w:rPr>
          <w:rFonts w:ascii="Times New Roman" w:hAnsi="Times New Roman" w:cs="Times New Roman"/>
          <w:bCs/>
          <w:sz w:val="24"/>
          <w:szCs w:val="24"/>
        </w:rPr>
      </w:pPr>
    </w:p>
    <w:p w:rsidR="009435F3" w:rsidRDefault="009435F3" w:rsidP="00C12F39">
      <w:pPr>
        <w:shd w:val="clear" w:color="auto" w:fill="FFFFFF"/>
        <w:autoSpaceDE w:val="0"/>
        <w:autoSpaceDN w:val="0"/>
        <w:adjustRightInd w:val="0"/>
        <w:spacing w:after="0" w:line="240" w:lineRule="auto"/>
        <w:jc w:val="both"/>
        <w:rPr>
          <w:rFonts w:ascii="Times New Roman" w:hAnsi="Times New Roman" w:cs="Times New Roman"/>
          <w:bCs/>
          <w:sz w:val="24"/>
          <w:szCs w:val="24"/>
        </w:rPr>
      </w:pPr>
    </w:p>
    <w:p w:rsidR="009435F3" w:rsidRDefault="009435F3" w:rsidP="00C12F39">
      <w:pPr>
        <w:shd w:val="clear" w:color="auto" w:fill="FFFFFF"/>
        <w:autoSpaceDE w:val="0"/>
        <w:autoSpaceDN w:val="0"/>
        <w:adjustRightInd w:val="0"/>
        <w:spacing w:after="0" w:line="240" w:lineRule="auto"/>
        <w:jc w:val="both"/>
        <w:rPr>
          <w:rFonts w:ascii="Times New Roman" w:hAnsi="Times New Roman" w:cs="Times New Roman"/>
          <w:bCs/>
          <w:sz w:val="24"/>
          <w:szCs w:val="24"/>
        </w:rPr>
      </w:pPr>
    </w:p>
    <w:p w:rsidR="009435F3" w:rsidRDefault="009435F3" w:rsidP="00C12F39">
      <w:pPr>
        <w:shd w:val="clear" w:color="auto" w:fill="FFFFFF"/>
        <w:autoSpaceDE w:val="0"/>
        <w:autoSpaceDN w:val="0"/>
        <w:adjustRightInd w:val="0"/>
        <w:spacing w:after="0" w:line="240" w:lineRule="auto"/>
        <w:jc w:val="both"/>
        <w:rPr>
          <w:rFonts w:ascii="Times New Roman" w:hAnsi="Times New Roman" w:cs="Times New Roman"/>
          <w:bCs/>
          <w:sz w:val="24"/>
          <w:szCs w:val="24"/>
        </w:rPr>
      </w:pPr>
    </w:p>
    <w:p w:rsidR="009435F3" w:rsidRDefault="009435F3" w:rsidP="00C12F39">
      <w:pPr>
        <w:shd w:val="clear" w:color="auto" w:fill="FFFFFF"/>
        <w:autoSpaceDE w:val="0"/>
        <w:autoSpaceDN w:val="0"/>
        <w:adjustRightInd w:val="0"/>
        <w:spacing w:after="0" w:line="240" w:lineRule="auto"/>
        <w:jc w:val="both"/>
        <w:rPr>
          <w:rFonts w:ascii="Times New Roman" w:hAnsi="Times New Roman" w:cs="Times New Roman"/>
          <w:bCs/>
          <w:sz w:val="24"/>
          <w:szCs w:val="24"/>
        </w:rPr>
      </w:pPr>
    </w:p>
    <w:p w:rsidR="009435F3" w:rsidRDefault="009435F3" w:rsidP="00C12F39">
      <w:pPr>
        <w:shd w:val="clear" w:color="auto" w:fill="FFFFFF"/>
        <w:autoSpaceDE w:val="0"/>
        <w:autoSpaceDN w:val="0"/>
        <w:adjustRightInd w:val="0"/>
        <w:spacing w:after="0" w:line="240" w:lineRule="auto"/>
        <w:jc w:val="both"/>
        <w:rPr>
          <w:rFonts w:ascii="Times New Roman" w:hAnsi="Times New Roman" w:cs="Times New Roman"/>
          <w:bCs/>
          <w:sz w:val="24"/>
          <w:szCs w:val="24"/>
        </w:rPr>
      </w:pPr>
    </w:p>
    <w:p w:rsidR="009435F3" w:rsidRDefault="009435F3" w:rsidP="00C12F39">
      <w:pPr>
        <w:shd w:val="clear" w:color="auto" w:fill="FFFFFF"/>
        <w:autoSpaceDE w:val="0"/>
        <w:autoSpaceDN w:val="0"/>
        <w:adjustRightInd w:val="0"/>
        <w:spacing w:after="0" w:line="240" w:lineRule="auto"/>
        <w:jc w:val="both"/>
        <w:rPr>
          <w:rFonts w:ascii="Times New Roman" w:hAnsi="Times New Roman" w:cs="Times New Roman"/>
          <w:bCs/>
          <w:sz w:val="24"/>
          <w:szCs w:val="24"/>
        </w:rPr>
      </w:pPr>
    </w:p>
    <w:p w:rsidR="009435F3" w:rsidRDefault="009435F3" w:rsidP="00C12F39">
      <w:pPr>
        <w:shd w:val="clear" w:color="auto" w:fill="FFFFFF"/>
        <w:autoSpaceDE w:val="0"/>
        <w:autoSpaceDN w:val="0"/>
        <w:adjustRightInd w:val="0"/>
        <w:spacing w:after="0" w:line="240" w:lineRule="auto"/>
        <w:jc w:val="both"/>
        <w:rPr>
          <w:rFonts w:ascii="Times New Roman" w:hAnsi="Times New Roman" w:cs="Times New Roman"/>
          <w:bCs/>
          <w:sz w:val="24"/>
          <w:szCs w:val="24"/>
        </w:rPr>
      </w:pPr>
    </w:p>
    <w:p w:rsidR="00C12F39" w:rsidRPr="00DB41DF" w:rsidRDefault="00C12F39" w:rsidP="00DB41DF">
      <w:pPr>
        <w:shd w:val="clear" w:color="auto" w:fill="FFFFFF"/>
        <w:autoSpaceDE w:val="0"/>
        <w:autoSpaceDN w:val="0"/>
        <w:adjustRightInd w:val="0"/>
        <w:spacing w:after="0" w:line="240" w:lineRule="auto"/>
        <w:jc w:val="center"/>
        <w:rPr>
          <w:rFonts w:ascii="Times New Roman" w:hAnsi="Times New Roman" w:cs="Times New Roman"/>
          <w:b/>
          <w:bCs/>
          <w:sz w:val="24"/>
          <w:szCs w:val="24"/>
        </w:rPr>
      </w:pPr>
      <w:r w:rsidRPr="00C12F39">
        <w:rPr>
          <w:rFonts w:ascii="Times New Roman" w:hAnsi="Times New Roman" w:cs="Times New Roman"/>
          <w:bCs/>
          <w:sz w:val="24"/>
          <w:szCs w:val="24"/>
        </w:rPr>
        <w:t>«</w:t>
      </w:r>
      <w:r w:rsidRPr="00DB41DF">
        <w:rPr>
          <w:rFonts w:ascii="Times New Roman" w:hAnsi="Times New Roman" w:cs="Times New Roman"/>
          <w:b/>
          <w:bCs/>
          <w:sz w:val="24"/>
          <w:szCs w:val="24"/>
        </w:rPr>
        <w:t>Планета Знаний»                                                 «Мои знания и умения»</w:t>
      </w:r>
    </w:p>
    <w:p w:rsidR="00C12F39" w:rsidRPr="00DB41DF" w:rsidRDefault="00C12F39" w:rsidP="00DB41DF">
      <w:pPr>
        <w:shd w:val="clear" w:color="auto" w:fill="FFFFFF"/>
        <w:autoSpaceDE w:val="0"/>
        <w:autoSpaceDN w:val="0"/>
        <w:adjustRightInd w:val="0"/>
        <w:spacing w:after="0" w:line="240" w:lineRule="auto"/>
        <w:jc w:val="center"/>
        <w:rPr>
          <w:rFonts w:ascii="Times New Roman" w:hAnsi="Times New Roman" w:cs="Times New Roman"/>
          <w:b/>
          <w:bCs/>
          <w:sz w:val="24"/>
          <w:szCs w:val="24"/>
        </w:rPr>
      </w:pPr>
      <w:r w:rsidRPr="00DB41DF">
        <w:rPr>
          <w:rFonts w:ascii="Times New Roman" w:hAnsi="Times New Roman" w:cs="Times New Roman"/>
          <w:b/>
          <w:bCs/>
          <w:sz w:val="24"/>
          <w:szCs w:val="24"/>
        </w:rPr>
        <w:t>КОРТ по теме: Разнообразие и жизнь животных</w:t>
      </w:r>
    </w:p>
    <w:p w:rsidR="00C12F39" w:rsidRDefault="00C12F39" w:rsidP="00DB41DF">
      <w:pPr>
        <w:shd w:val="clear" w:color="auto" w:fill="FFFFFF"/>
        <w:autoSpaceDE w:val="0"/>
        <w:autoSpaceDN w:val="0"/>
        <w:adjustRightInd w:val="0"/>
        <w:spacing w:after="0" w:line="240" w:lineRule="auto"/>
        <w:jc w:val="center"/>
        <w:rPr>
          <w:rFonts w:ascii="Times New Roman" w:hAnsi="Times New Roman" w:cs="Times New Roman"/>
          <w:bCs/>
          <w:sz w:val="24"/>
          <w:szCs w:val="24"/>
        </w:rPr>
      </w:pPr>
      <w:r w:rsidRPr="00C12F39">
        <w:rPr>
          <w:rFonts w:ascii="Times New Roman" w:hAnsi="Times New Roman" w:cs="Times New Roman"/>
          <w:bCs/>
          <w:sz w:val="24"/>
          <w:szCs w:val="24"/>
        </w:rPr>
        <w:lastRenderedPageBreak/>
        <w:t>Учени___3_____________________________________</w:t>
      </w:r>
    </w:p>
    <w:p w:rsidR="00DB41DF" w:rsidRPr="00C12F39" w:rsidRDefault="00DB41DF" w:rsidP="00DB41DF">
      <w:pPr>
        <w:shd w:val="clear" w:color="auto" w:fill="FFFFFF"/>
        <w:autoSpaceDE w:val="0"/>
        <w:autoSpaceDN w:val="0"/>
        <w:adjustRightInd w:val="0"/>
        <w:spacing w:after="0" w:line="240" w:lineRule="auto"/>
        <w:jc w:val="center"/>
        <w:rPr>
          <w:rFonts w:ascii="Times New Roman" w:hAnsi="Times New Roman" w:cs="Times New Roman"/>
          <w:bCs/>
          <w:sz w:val="24"/>
          <w:szCs w:val="24"/>
        </w:rPr>
      </w:pP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Прочитай. Выбери правильный ответ, подчеркни.  Поставь самооценку.</w:t>
      </w:r>
    </w:p>
    <w:p w:rsidR="00C12F39" w:rsidRPr="00C12F39" w:rsidRDefault="00C12F39" w:rsidP="00C12F39">
      <w:pPr>
        <w:shd w:val="clear" w:color="auto" w:fill="FFFFFF"/>
        <w:autoSpaceDE w:val="0"/>
        <w:autoSpaceDN w:val="0"/>
        <w:adjustRightInd w:val="0"/>
        <w:spacing w:after="0" w:line="240" w:lineRule="auto"/>
        <w:rPr>
          <w:rFonts w:ascii="Times New Roman" w:hAnsi="Times New Roman" w:cs="Times New Roman"/>
          <w:bCs/>
          <w:sz w:val="24"/>
          <w:szCs w:val="24"/>
        </w:rPr>
      </w:pPr>
      <w:r w:rsidRPr="00C12F39">
        <w:rPr>
          <w:rFonts w:ascii="Times New Roman" w:hAnsi="Times New Roman" w:cs="Times New Roman"/>
          <w:bCs/>
          <w:sz w:val="24"/>
          <w:szCs w:val="24"/>
        </w:rPr>
        <w:t>1.Как называется наука о животных?</w:t>
      </w:r>
    </w:p>
    <w:p w:rsidR="00C12F39" w:rsidRPr="00C12F39" w:rsidRDefault="00C12F39" w:rsidP="00C12F39">
      <w:pPr>
        <w:shd w:val="clear" w:color="auto" w:fill="FFFFFF"/>
        <w:autoSpaceDE w:val="0"/>
        <w:autoSpaceDN w:val="0"/>
        <w:adjustRightInd w:val="0"/>
        <w:spacing w:after="0" w:line="240" w:lineRule="auto"/>
        <w:rPr>
          <w:rFonts w:ascii="Times New Roman" w:hAnsi="Times New Roman" w:cs="Times New Roman"/>
          <w:sz w:val="24"/>
          <w:szCs w:val="24"/>
        </w:rPr>
      </w:pPr>
      <w:r w:rsidRPr="00C12F39">
        <w:rPr>
          <w:rFonts w:ascii="Times New Roman" w:hAnsi="Times New Roman" w:cs="Times New Roman"/>
          <w:sz w:val="24"/>
          <w:szCs w:val="24"/>
        </w:rPr>
        <w:t>а) ботаника;</w:t>
      </w:r>
    </w:p>
    <w:p w:rsidR="00C12F39" w:rsidRPr="00C12F39" w:rsidRDefault="00C12F39" w:rsidP="00C12F39">
      <w:pPr>
        <w:shd w:val="clear" w:color="auto" w:fill="FFFFFF"/>
        <w:autoSpaceDE w:val="0"/>
        <w:autoSpaceDN w:val="0"/>
        <w:adjustRightInd w:val="0"/>
        <w:spacing w:after="0" w:line="240" w:lineRule="auto"/>
        <w:rPr>
          <w:rFonts w:ascii="Times New Roman" w:hAnsi="Times New Roman" w:cs="Times New Roman"/>
          <w:sz w:val="24"/>
          <w:szCs w:val="24"/>
        </w:rPr>
      </w:pPr>
      <w:r w:rsidRPr="00C12F39">
        <w:rPr>
          <w:rFonts w:ascii="Times New Roman" w:hAnsi="Times New Roman" w:cs="Times New Roman"/>
          <w:sz w:val="24"/>
          <w:szCs w:val="24"/>
        </w:rPr>
        <w:t>б) зоология;</w:t>
      </w:r>
    </w:p>
    <w:p w:rsidR="00C12F39" w:rsidRPr="00C12F39" w:rsidRDefault="00C12F39" w:rsidP="00C12F39">
      <w:pPr>
        <w:shd w:val="clear" w:color="auto" w:fill="FFFFFF"/>
        <w:autoSpaceDE w:val="0"/>
        <w:autoSpaceDN w:val="0"/>
        <w:adjustRightInd w:val="0"/>
        <w:spacing w:after="0" w:line="240" w:lineRule="auto"/>
        <w:rPr>
          <w:rFonts w:ascii="Times New Roman" w:hAnsi="Times New Roman" w:cs="Times New Roman"/>
          <w:sz w:val="24"/>
          <w:szCs w:val="24"/>
        </w:rPr>
      </w:pPr>
      <w:r w:rsidRPr="00C12F39">
        <w:rPr>
          <w:rFonts w:ascii="Times New Roman" w:hAnsi="Times New Roman" w:cs="Times New Roman"/>
          <w:sz w:val="24"/>
          <w:szCs w:val="24"/>
        </w:rPr>
        <w:t>в) астрономия.</w:t>
      </w:r>
    </w:p>
    <w:p w:rsidR="00C12F39" w:rsidRPr="00C12F39" w:rsidRDefault="00C12F39" w:rsidP="00C12F39">
      <w:pPr>
        <w:shd w:val="clear" w:color="auto" w:fill="FFFFFF"/>
        <w:autoSpaceDE w:val="0"/>
        <w:autoSpaceDN w:val="0"/>
        <w:adjustRightInd w:val="0"/>
        <w:spacing w:after="0" w:line="240" w:lineRule="auto"/>
        <w:rPr>
          <w:rFonts w:ascii="Times New Roman" w:hAnsi="Times New Roman" w:cs="Times New Roman"/>
          <w:sz w:val="24"/>
          <w:szCs w:val="24"/>
        </w:rPr>
      </w:pPr>
      <w:r w:rsidRPr="00C12F39">
        <w:rPr>
          <w:rFonts w:ascii="Times New Roman" w:hAnsi="Times New Roman" w:cs="Times New Roman"/>
          <w:bCs/>
          <w:sz w:val="24"/>
          <w:szCs w:val="24"/>
        </w:rPr>
        <w:t xml:space="preserve">2.Животные </w:t>
      </w:r>
      <w:r w:rsidRPr="00C12F39">
        <w:rPr>
          <w:rFonts w:ascii="Times New Roman" w:hAnsi="Times New Roman" w:cs="Times New Roman"/>
          <w:sz w:val="24"/>
          <w:szCs w:val="24"/>
        </w:rPr>
        <w:t xml:space="preserve">- </w:t>
      </w:r>
      <w:r w:rsidRPr="00C12F39">
        <w:rPr>
          <w:rFonts w:ascii="Times New Roman" w:hAnsi="Times New Roman" w:cs="Times New Roman"/>
          <w:bCs/>
          <w:sz w:val="24"/>
          <w:szCs w:val="24"/>
        </w:rPr>
        <w:t xml:space="preserve">это </w:t>
      </w:r>
      <w:r w:rsidRPr="00C12F39">
        <w:rPr>
          <w:rFonts w:ascii="Times New Roman" w:hAnsi="Times New Roman" w:cs="Times New Roman"/>
          <w:sz w:val="24"/>
          <w:szCs w:val="24"/>
        </w:rPr>
        <w:t>...</w:t>
      </w:r>
    </w:p>
    <w:p w:rsidR="00C12F39" w:rsidRPr="00C12F39" w:rsidRDefault="00C12F39" w:rsidP="00C12F39">
      <w:pPr>
        <w:shd w:val="clear" w:color="auto" w:fill="FFFFFF"/>
        <w:autoSpaceDE w:val="0"/>
        <w:autoSpaceDN w:val="0"/>
        <w:adjustRightInd w:val="0"/>
        <w:spacing w:after="0" w:line="240" w:lineRule="auto"/>
        <w:rPr>
          <w:rFonts w:ascii="Times New Roman" w:hAnsi="Times New Roman" w:cs="Times New Roman"/>
          <w:sz w:val="24"/>
          <w:szCs w:val="24"/>
        </w:rPr>
      </w:pPr>
      <w:r w:rsidRPr="00C12F39">
        <w:rPr>
          <w:rFonts w:ascii="Times New Roman" w:hAnsi="Times New Roman" w:cs="Times New Roman"/>
          <w:sz w:val="24"/>
          <w:szCs w:val="24"/>
        </w:rPr>
        <w:t>а) птицы, звери, насекомые, рыбы,</w:t>
      </w:r>
    </w:p>
    <w:p w:rsidR="00C12F39" w:rsidRPr="00C12F39" w:rsidRDefault="00C12F39" w:rsidP="00C12F39">
      <w:pPr>
        <w:shd w:val="clear" w:color="auto" w:fill="FFFFFF"/>
        <w:autoSpaceDE w:val="0"/>
        <w:autoSpaceDN w:val="0"/>
        <w:adjustRightInd w:val="0"/>
        <w:spacing w:after="0" w:line="240" w:lineRule="auto"/>
        <w:rPr>
          <w:rFonts w:ascii="Times New Roman" w:hAnsi="Times New Roman" w:cs="Times New Roman"/>
          <w:sz w:val="24"/>
          <w:szCs w:val="24"/>
        </w:rPr>
      </w:pPr>
      <w:r w:rsidRPr="00C12F39">
        <w:rPr>
          <w:rFonts w:ascii="Times New Roman" w:hAnsi="Times New Roman" w:cs="Times New Roman"/>
          <w:sz w:val="24"/>
          <w:szCs w:val="24"/>
        </w:rPr>
        <w:t xml:space="preserve"> ящерицы, змеи, че</w:t>
      </w:r>
      <w:r w:rsidRPr="00C12F39">
        <w:rPr>
          <w:rFonts w:ascii="Times New Roman" w:hAnsi="Times New Roman" w:cs="Times New Roman"/>
          <w:sz w:val="24"/>
          <w:szCs w:val="24"/>
        </w:rPr>
        <w:softHyphen/>
        <w:t>репахи, лягушки, черви;</w:t>
      </w:r>
    </w:p>
    <w:p w:rsidR="00C12F39" w:rsidRPr="00C12F39" w:rsidRDefault="00C12F39" w:rsidP="00C12F39">
      <w:pPr>
        <w:shd w:val="clear" w:color="auto" w:fill="FFFFFF"/>
        <w:autoSpaceDE w:val="0"/>
        <w:autoSpaceDN w:val="0"/>
        <w:adjustRightInd w:val="0"/>
        <w:spacing w:after="0" w:line="240" w:lineRule="auto"/>
        <w:rPr>
          <w:rFonts w:ascii="Times New Roman" w:hAnsi="Times New Roman" w:cs="Times New Roman"/>
          <w:sz w:val="24"/>
          <w:szCs w:val="24"/>
        </w:rPr>
      </w:pPr>
      <w:r w:rsidRPr="00C12F39">
        <w:rPr>
          <w:rFonts w:ascii="Times New Roman" w:hAnsi="Times New Roman" w:cs="Times New Roman"/>
          <w:sz w:val="24"/>
          <w:szCs w:val="24"/>
        </w:rPr>
        <w:t xml:space="preserve">б)птицы, звери, насекомые, рыбы, ящерицы, </w:t>
      </w:r>
    </w:p>
    <w:p w:rsidR="00C12F39" w:rsidRPr="00C12F39" w:rsidRDefault="00C12F39" w:rsidP="00C12F39">
      <w:pPr>
        <w:shd w:val="clear" w:color="auto" w:fill="FFFFFF"/>
        <w:autoSpaceDE w:val="0"/>
        <w:autoSpaceDN w:val="0"/>
        <w:adjustRightInd w:val="0"/>
        <w:spacing w:after="0" w:line="240" w:lineRule="auto"/>
        <w:rPr>
          <w:rFonts w:ascii="Times New Roman" w:hAnsi="Times New Roman" w:cs="Times New Roman"/>
          <w:sz w:val="24"/>
          <w:szCs w:val="24"/>
        </w:rPr>
      </w:pPr>
      <w:r w:rsidRPr="00C12F39">
        <w:rPr>
          <w:rFonts w:ascii="Times New Roman" w:hAnsi="Times New Roman" w:cs="Times New Roman"/>
          <w:sz w:val="24"/>
          <w:szCs w:val="24"/>
        </w:rPr>
        <w:t>змеи, ля</w:t>
      </w:r>
      <w:r w:rsidRPr="00C12F39">
        <w:rPr>
          <w:rFonts w:ascii="Times New Roman" w:hAnsi="Times New Roman" w:cs="Times New Roman"/>
          <w:sz w:val="24"/>
          <w:szCs w:val="24"/>
        </w:rPr>
        <w:softHyphen/>
        <w:t>гушки, растения, грибы, микробы;</w:t>
      </w:r>
    </w:p>
    <w:p w:rsidR="00C12F39" w:rsidRPr="00C12F39" w:rsidRDefault="00C12F39" w:rsidP="00C12F39">
      <w:pPr>
        <w:shd w:val="clear" w:color="auto" w:fill="FFFFFF"/>
        <w:autoSpaceDE w:val="0"/>
        <w:autoSpaceDN w:val="0"/>
        <w:adjustRightInd w:val="0"/>
        <w:spacing w:after="0" w:line="240" w:lineRule="auto"/>
        <w:rPr>
          <w:rFonts w:ascii="Times New Roman" w:hAnsi="Times New Roman" w:cs="Times New Roman"/>
          <w:sz w:val="24"/>
          <w:szCs w:val="24"/>
        </w:rPr>
      </w:pPr>
      <w:r w:rsidRPr="00C12F39">
        <w:rPr>
          <w:rFonts w:ascii="Times New Roman" w:hAnsi="Times New Roman" w:cs="Times New Roman"/>
          <w:sz w:val="24"/>
          <w:szCs w:val="24"/>
        </w:rPr>
        <w:t xml:space="preserve">в) человек, птицы, звери, насекомые, </w:t>
      </w:r>
    </w:p>
    <w:p w:rsidR="00C12F39" w:rsidRPr="00C12F39" w:rsidRDefault="00C12F39" w:rsidP="00C12F39">
      <w:pPr>
        <w:shd w:val="clear" w:color="auto" w:fill="FFFFFF"/>
        <w:autoSpaceDE w:val="0"/>
        <w:autoSpaceDN w:val="0"/>
        <w:adjustRightInd w:val="0"/>
        <w:spacing w:after="0" w:line="240" w:lineRule="auto"/>
        <w:rPr>
          <w:rFonts w:ascii="Times New Roman" w:hAnsi="Times New Roman" w:cs="Times New Roman"/>
          <w:sz w:val="24"/>
          <w:szCs w:val="24"/>
        </w:rPr>
      </w:pPr>
      <w:r w:rsidRPr="00C12F39">
        <w:rPr>
          <w:rFonts w:ascii="Times New Roman" w:hAnsi="Times New Roman" w:cs="Times New Roman"/>
          <w:sz w:val="24"/>
          <w:szCs w:val="24"/>
        </w:rPr>
        <w:t>рыбы, растения, грибы, микробы.</w:t>
      </w:r>
    </w:p>
    <w:p w:rsidR="00C12F39" w:rsidRPr="00C12F39" w:rsidRDefault="00C12F39" w:rsidP="00C12F39">
      <w:pPr>
        <w:shd w:val="clear" w:color="auto" w:fill="FFFFFF"/>
        <w:autoSpaceDE w:val="0"/>
        <w:autoSpaceDN w:val="0"/>
        <w:adjustRightInd w:val="0"/>
        <w:spacing w:after="0" w:line="240" w:lineRule="auto"/>
        <w:rPr>
          <w:rFonts w:ascii="Times New Roman" w:hAnsi="Times New Roman" w:cs="Times New Roman"/>
          <w:bCs/>
          <w:sz w:val="24"/>
          <w:szCs w:val="24"/>
        </w:rPr>
      </w:pPr>
      <w:r w:rsidRPr="00C12F39">
        <w:rPr>
          <w:rFonts w:ascii="Times New Roman" w:hAnsi="Times New Roman" w:cs="Times New Roman"/>
          <w:bCs/>
          <w:sz w:val="24"/>
          <w:szCs w:val="24"/>
        </w:rPr>
        <w:t>3.Назови животное, которое относится к рыбам:</w:t>
      </w:r>
    </w:p>
    <w:p w:rsidR="00C12F39" w:rsidRPr="00C12F39" w:rsidRDefault="00C12F39" w:rsidP="00C12F39">
      <w:pPr>
        <w:shd w:val="clear" w:color="auto" w:fill="FFFFFF"/>
        <w:autoSpaceDE w:val="0"/>
        <w:autoSpaceDN w:val="0"/>
        <w:adjustRightInd w:val="0"/>
        <w:spacing w:after="0" w:line="240" w:lineRule="auto"/>
        <w:rPr>
          <w:rFonts w:ascii="Times New Roman" w:hAnsi="Times New Roman" w:cs="Times New Roman"/>
          <w:sz w:val="24"/>
          <w:szCs w:val="24"/>
        </w:rPr>
      </w:pPr>
      <w:r w:rsidRPr="00C12F39">
        <w:rPr>
          <w:rFonts w:ascii="Times New Roman" w:hAnsi="Times New Roman" w:cs="Times New Roman"/>
          <w:sz w:val="24"/>
          <w:szCs w:val="24"/>
        </w:rPr>
        <w:t>а) дельфин;</w:t>
      </w:r>
    </w:p>
    <w:p w:rsidR="00C12F39" w:rsidRPr="00C12F39" w:rsidRDefault="00C12F39" w:rsidP="00C12F39">
      <w:pPr>
        <w:shd w:val="clear" w:color="auto" w:fill="FFFFFF"/>
        <w:autoSpaceDE w:val="0"/>
        <w:autoSpaceDN w:val="0"/>
        <w:adjustRightInd w:val="0"/>
        <w:spacing w:after="0" w:line="240" w:lineRule="auto"/>
        <w:rPr>
          <w:rFonts w:ascii="Times New Roman" w:hAnsi="Times New Roman" w:cs="Times New Roman"/>
          <w:sz w:val="24"/>
          <w:szCs w:val="24"/>
        </w:rPr>
      </w:pPr>
      <w:r w:rsidRPr="00C12F39">
        <w:rPr>
          <w:rFonts w:ascii="Times New Roman" w:hAnsi="Times New Roman" w:cs="Times New Roman"/>
          <w:sz w:val="24"/>
          <w:szCs w:val="24"/>
        </w:rPr>
        <w:t>б) бегемот;</w:t>
      </w:r>
    </w:p>
    <w:p w:rsidR="00C12F39" w:rsidRPr="00C12F39" w:rsidRDefault="00C12F39" w:rsidP="00C12F39">
      <w:pPr>
        <w:shd w:val="clear" w:color="auto" w:fill="FFFFFF"/>
        <w:autoSpaceDE w:val="0"/>
        <w:autoSpaceDN w:val="0"/>
        <w:adjustRightInd w:val="0"/>
        <w:spacing w:after="0" w:line="240" w:lineRule="auto"/>
        <w:rPr>
          <w:rFonts w:ascii="Times New Roman" w:hAnsi="Times New Roman" w:cs="Times New Roman"/>
          <w:sz w:val="24"/>
          <w:szCs w:val="24"/>
        </w:rPr>
      </w:pPr>
      <w:r w:rsidRPr="00C12F39">
        <w:rPr>
          <w:rFonts w:ascii="Times New Roman" w:hAnsi="Times New Roman" w:cs="Times New Roman"/>
          <w:sz w:val="24"/>
          <w:szCs w:val="24"/>
        </w:rPr>
        <w:t>в) карп.</w:t>
      </w:r>
    </w:p>
    <w:p w:rsidR="00C12F39" w:rsidRPr="00C12F39" w:rsidRDefault="00C12F39" w:rsidP="00C12F39">
      <w:pPr>
        <w:shd w:val="clear" w:color="auto" w:fill="FFFFFF"/>
        <w:autoSpaceDE w:val="0"/>
        <w:autoSpaceDN w:val="0"/>
        <w:adjustRightInd w:val="0"/>
        <w:spacing w:after="0" w:line="240" w:lineRule="auto"/>
        <w:rPr>
          <w:rFonts w:ascii="Times New Roman" w:hAnsi="Times New Roman" w:cs="Times New Roman"/>
          <w:sz w:val="24"/>
          <w:szCs w:val="24"/>
        </w:rPr>
      </w:pPr>
      <w:r w:rsidRPr="00C12F39">
        <w:rPr>
          <w:rFonts w:ascii="Times New Roman" w:hAnsi="Times New Roman" w:cs="Times New Roman"/>
          <w:bCs/>
          <w:sz w:val="24"/>
          <w:szCs w:val="24"/>
        </w:rPr>
        <w:t>4.Какие из указанных животных относятся к расти</w:t>
      </w:r>
      <w:r w:rsidRPr="00C12F39">
        <w:rPr>
          <w:rFonts w:ascii="Times New Roman" w:hAnsi="Times New Roman" w:cs="Times New Roman"/>
          <w:bCs/>
          <w:sz w:val="24"/>
          <w:szCs w:val="24"/>
        </w:rPr>
        <w:softHyphen/>
        <w:t>тельноядным?</w:t>
      </w:r>
    </w:p>
    <w:p w:rsidR="00C12F39" w:rsidRPr="00C12F39" w:rsidRDefault="00C12F39" w:rsidP="00C12F39">
      <w:pPr>
        <w:shd w:val="clear" w:color="auto" w:fill="FFFFFF"/>
        <w:autoSpaceDE w:val="0"/>
        <w:autoSpaceDN w:val="0"/>
        <w:adjustRightInd w:val="0"/>
        <w:spacing w:after="0" w:line="240" w:lineRule="auto"/>
        <w:rPr>
          <w:rFonts w:ascii="Times New Roman" w:hAnsi="Times New Roman" w:cs="Times New Roman"/>
          <w:sz w:val="24"/>
          <w:szCs w:val="24"/>
        </w:rPr>
      </w:pPr>
      <w:r w:rsidRPr="00C12F39">
        <w:rPr>
          <w:rFonts w:ascii="Times New Roman" w:hAnsi="Times New Roman" w:cs="Times New Roman"/>
          <w:sz w:val="24"/>
          <w:szCs w:val="24"/>
        </w:rPr>
        <w:t>а) коровы, бегемоты, жирафы;</w:t>
      </w:r>
    </w:p>
    <w:p w:rsidR="00C12F39" w:rsidRPr="00C12F39" w:rsidRDefault="00C12F39" w:rsidP="00C12F39">
      <w:pPr>
        <w:shd w:val="clear" w:color="auto" w:fill="FFFFFF"/>
        <w:autoSpaceDE w:val="0"/>
        <w:autoSpaceDN w:val="0"/>
        <w:adjustRightInd w:val="0"/>
        <w:spacing w:after="0" w:line="240" w:lineRule="auto"/>
        <w:rPr>
          <w:rFonts w:ascii="Times New Roman" w:hAnsi="Times New Roman" w:cs="Times New Roman"/>
          <w:sz w:val="24"/>
          <w:szCs w:val="24"/>
        </w:rPr>
      </w:pPr>
      <w:r w:rsidRPr="00C12F39">
        <w:rPr>
          <w:rFonts w:ascii="Times New Roman" w:hAnsi="Times New Roman" w:cs="Times New Roman"/>
          <w:sz w:val="24"/>
          <w:szCs w:val="24"/>
        </w:rPr>
        <w:t>б) волки, лисы, кабаны;</w:t>
      </w:r>
    </w:p>
    <w:p w:rsidR="00C12F39" w:rsidRPr="00C12F39" w:rsidRDefault="00C12F39" w:rsidP="00C12F39">
      <w:pPr>
        <w:shd w:val="clear" w:color="auto" w:fill="FFFFFF"/>
        <w:autoSpaceDE w:val="0"/>
        <w:autoSpaceDN w:val="0"/>
        <w:adjustRightInd w:val="0"/>
        <w:spacing w:after="0" w:line="240" w:lineRule="auto"/>
        <w:rPr>
          <w:rFonts w:ascii="Times New Roman" w:hAnsi="Times New Roman" w:cs="Times New Roman"/>
          <w:sz w:val="24"/>
          <w:szCs w:val="24"/>
        </w:rPr>
      </w:pPr>
      <w:r w:rsidRPr="00C12F39">
        <w:rPr>
          <w:rFonts w:ascii="Times New Roman" w:hAnsi="Times New Roman" w:cs="Times New Roman"/>
          <w:sz w:val="24"/>
          <w:szCs w:val="24"/>
        </w:rPr>
        <w:t>в) лоси, тюлени, киты.</w:t>
      </w:r>
    </w:p>
    <w:p w:rsidR="00C12F39" w:rsidRPr="00C12F39" w:rsidRDefault="00C12F39" w:rsidP="00C12F39">
      <w:pPr>
        <w:shd w:val="clear" w:color="auto" w:fill="FFFFFF"/>
        <w:autoSpaceDE w:val="0"/>
        <w:autoSpaceDN w:val="0"/>
        <w:adjustRightInd w:val="0"/>
        <w:spacing w:after="0" w:line="240" w:lineRule="auto"/>
        <w:rPr>
          <w:rFonts w:ascii="Times New Roman" w:hAnsi="Times New Roman" w:cs="Times New Roman"/>
          <w:sz w:val="24"/>
          <w:szCs w:val="24"/>
        </w:rPr>
      </w:pPr>
      <w:r w:rsidRPr="00C12F39">
        <w:rPr>
          <w:rFonts w:ascii="Times New Roman" w:hAnsi="Times New Roman" w:cs="Times New Roman"/>
          <w:bCs/>
          <w:sz w:val="24"/>
          <w:szCs w:val="24"/>
        </w:rPr>
        <w:t>5.Какая из цепей питания указана правильно?</w:t>
      </w:r>
    </w:p>
    <w:p w:rsidR="00C12F39" w:rsidRPr="00C12F39" w:rsidRDefault="00C12F39" w:rsidP="00C12F39">
      <w:pPr>
        <w:shd w:val="clear" w:color="auto" w:fill="FFFFFF"/>
        <w:autoSpaceDE w:val="0"/>
        <w:autoSpaceDN w:val="0"/>
        <w:adjustRightInd w:val="0"/>
        <w:spacing w:after="0" w:line="240" w:lineRule="auto"/>
        <w:rPr>
          <w:rFonts w:ascii="Times New Roman" w:hAnsi="Times New Roman" w:cs="Times New Roman"/>
          <w:sz w:val="24"/>
          <w:szCs w:val="24"/>
        </w:rPr>
      </w:pPr>
      <w:r w:rsidRPr="00C12F39">
        <w:rPr>
          <w:rFonts w:ascii="Times New Roman" w:hAnsi="Times New Roman" w:cs="Times New Roman"/>
          <w:sz w:val="24"/>
          <w:szCs w:val="24"/>
        </w:rPr>
        <w:t>а) сосна —</w:t>
      </w:r>
      <w:r w:rsidRPr="00C12F39">
        <w:rPr>
          <w:rFonts w:ascii="Times New Roman" w:hAnsi="Times New Roman" w:cs="Times New Roman"/>
          <w:iCs/>
          <w:sz w:val="24"/>
          <w:szCs w:val="24"/>
        </w:rPr>
        <w:t xml:space="preserve">&gt; </w:t>
      </w:r>
      <w:r w:rsidRPr="00C12F39">
        <w:rPr>
          <w:rFonts w:ascii="Times New Roman" w:hAnsi="Times New Roman" w:cs="Times New Roman"/>
          <w:sz w:val="24"/>
          <w:szCs w:val="24"/>
        </w:rPr>
        <w:t>дятел —&gt; жук-короед;</w:t>
      </w:r>
    </w:p>
    <w:p w:rsidR="00C12F39" w:rsidRPr="00C12F39" w:rsidRDefault="00C12F39" w:rsidP="00C12F39">
      <w:pPr>
        <w:shd w:val="clear" w:color="auto" w:fill="FFFFFF"/>
        <w:autoSpaceDE w:val="0"/>
        <w:autoSpaceDN w:val="0"/>
        <w:adjustRightInd w:val="0"/>
        <w:spacing w:after="0" w:line="240" w:lineRule="auto"/>
        <w:rPr>
          <w:rFonts w:ascii="Times New Roman" w:hAnsi="Times New Roman" w:cs="Times New Roman"/>
          <w:sz w:val="24"/>
          <w:szCs w:val="24"/>
        </w:rPr>
      </w:pPr>
      <w:r w:rsidRPr="00C12F39">
        <w:rPr>
          <w:rFonts w:ascii="Times New Roman" w:hAnsi="Times New Roman" w:cs="Times New Roman"/>
          <w:sz w:val="24"/>
          <w:szCs w:val="24"/>
        </w:rPr>
        <w:t>б) слизни —&gt; капуста —</w:t>
      </w:r>
      <w:r w:rsidRPr="00C12F39">
        <w:rPr>
          <w:rFonts w:ascii="Times New Roman" w:hAnsi="Times New Roman" w:cs="Times New Roman"/>
          <w:iCs/>
          <w:sz w:val="24"/>
          <w:szCs w:val="24"/>
        </w:rPr>
        <w:t>&gt;</w:t>
      </w:r>
      <w:r w:rsidRPr="00C12F39">
        <w:rPr>
          <w:rFonts w:ascii="Times New Roman" w:hAnsi="Times New Roman" w:cs="Times New Roman"/>
          <w:sz w:val="24"/>
          <w:szCs w:val="24"/>
        </w:rPr>
        <w:t>жаба;</w:t>
      </w:r>
    </w:p>
    <w:p w:rsidR="00C12F39" w:rsidRPr="00C12F39" w:rsidRDefault="00C12F39" w:rsidP="00C12F39">
      <w:pPr>
        <w:shd w:val="clear" w:color="auto" w:fill="FFFFFF"/>
        <w:autoSpaceDE w:val="0"/>
        <w:autoSpaceDN w:val="0"/>
        <w:adjustRightInd w:val="0"/>
        <w:spacing w:after="0" w:line="240" w:lineRule="auto"/>
        <w:rPr>
          <w:rFonts w:ascii="Times New Roman" w:hAnsi="Times New Roman" w:cs="Times New Roman"/>
          <w:sz w:val="24"/>
          <w:szCs w:val="24"/>
        </w:rPr>
      </w:pPr>
      <w:r w:rsidRPr="00C12F39">
        <w:rPr>
          <w:rFonts w:ascii="Times New Roman" w:hAnsi="Times New Roman" w:cs="Times New Roman"/>
          <w:sz w:val="24"/>
          <w:szCs w:val="24"/>
        </w:rPr>
        <w:t>в) рожь —&gt; мышь —&gt; змеи —</w:t>
      </w:r>
      <w:r w:rsidRPr="00C12F39">
        <w:rPr>
          <w:rFonts w:ascii="Times New Roman" w:hAnsi="Times New Roman" w:cs="Times New Roman"/>
          <w:iCs/>
          <w:sz w:val="24"/>
          <w:szCs w:val="24"/>
        </w:rPr>
        <w:t>&gt;</w:t>
      </w:r>
      <w:r w:rsidRPr="00C12F39">
        <w:rPr>
          <w:rFonts w:ascii="Times New Roman" w:hAnsi="Times New Roman" w:cs="Times New Roman"/>
          <w:sz w:val="24"/>
          <w:szCs w:val="24"/>
        </w:rPr>
        <w:t>орлы.</w:t>
      </w:r>
    </w:p>
    <w:p w:rsidR="00C12F39" w:rsidRPr="00C12F39" w:rsidRDefault="00C12F39" w:rsidP="00C12F39">
      <w:pPr>
        <w:shd w:val="clear" w:color="auto" w:fill="FFFFFF"/>
        <w:autoSpaceDE w:val="0"/>
        <w:autoSpaceDN w:val="0"/>
        <w:adjustRightInd w:val="0"/>
        <w:spacing w:after="0" w:line="240" w:lineRule="auto"/>
        <w:rPr>
          <w:rFonts w:ascii="Times New Roman" w:hAnsi="Times New Roman" w:cs="Times New Roman"/>
          <w:bCs/>
          <w:sz w:val="24"/>
          <w:szCs w:val="24"/>
        </w:rPr>
      </w:pPr>
      <w:r w:rsidRPr="00C12F39">
        <w:rPr>
          <w:rFonts w:ascii="Times New Roman" w:hAnsi="Times New Roman" w:cs="Times New Roman"/>
          <w:bCs/>
          <w:sz w:val="24"/>
          <w:szCs w:val="24"/>
        </w:rPr>
        <w:t>6.</w:t>
      </w:r>
      <w:r w:rsidRPr="00C12F39">
        <w:rPr>
          <w:rFonts w:ascii="Times New Roman" w:hAnsi="Times New Roman" w:cs="Times New Roman"/>
          <w:sz w:val="24"/>
          <w:szCs w:val="24"/>
        </w:rPr>
        <w:t xml:space="preserve"> </w:t>
      </w:r>
      <w:r w:rsidRPr="00C12F39">
        <w:rPr>
          <w:rFonts w:ascii="Times New Roman" w:hAnsi="Times New Roman" w:cs="Times New Roman"/>
          <w:bCs/>
          <w:sz w:val="24"/>
          <w:szCs w:val="24"/>
        </w:rPr>
        <w:t>Что будет, если в цепи питания «рожь —&gt;мышь —&gt; лисы», люди уничтожат лис?</w:t>
      </w:r>
    </w:p>
    <w:p w:rsidR="00C12F39" w:rsidRPr="00C12F39" w:rsidRDefault="00C12F39" w:rsidP="00C12F39">
      <w:pPr>
        <w:shd w:val="clear" w:color="auto" w:fill="FFFFFF"/>
        <w:autoSpaceDE w:val="0"/>
        <w:autoSpaceDN w:val="0"/>
        <w:adjustRightInd w:val="0"/>
        <w:spacing w:after="0" w:line="240" w:lineRule="auto"/>
        <w:rPr>
          <w:rFonts w:ascii="Times New Roman" w:hAnsi="Times New Roman" w:cs="Times New Roman"/>
          <w:sz w:val="24"/>
          <w:szCs w:val="24"/>
        </w:rPr>
      </w:pPr>
      <w:r w:rsidRPr="00C12F39">
        <w:rPr>
          <w:rFonts w:ascii="Times New Roman" w:hAnsi="Times New Roman" w:cs="Times New Roman"/>
          <w:sz w:val="24"/>
          <w:szCs w:val="24"/>
        </w:rPr>
        <w:t>а) станет больше мышей, уменьшится урожай ржи;</w:t>
      </w:r>
    </w:p>
    <w:p w:rsidR="00C12F39" w:rsidRPr="00C12F39" w:rsidRDefault="00C12F39" w:rsidP="00C12F39">
      <w:pPr>
        <w:shd w:val="clear" w:color="auto" w:fill="FFFFFF"/>
        <w:autoSpaceDE w:val="0"/>
        <w:autoSpaceDN w:val="0"/>
        <w:adjustRightInd w:val="0"/>
        <w:spacing w:after="0" w:line="240" w:lineRule="auto"/>
        <w:rPr>
          <w:rFonts w:ascii="Times New Roman" w:hAnsi="Times New Roman" w:cs="Times New Roman"/>
          <w:sz w:val="24"/>
          <w:szCs w:val="24"/>
        </w:rPr>
      </w:pPr>
      <w:r w:rsidRPr="00C12F39">
        <w:rPr>
          <w:rFonts w:ascii="Times New Roman" w:hAnsi="Times New Roman" w:cs="Times New Roman"/>
          <w:sz w:val="24"/>
          <w:szCs w:val="24"/>
        </w:rPr>
        <w:t>б) станет больше мышей, увеличится урожай ржи;</w:t>
      </w:r>
    </w:p>
    <w:p w:rsidR="00C12F39" w:rsidRPr="00C12F39" w:rsidRDefault="00C12F39" w:rsidP="00C12F39">
      <w:pPr>
        <w:shd w:val="clear" w:color="auto" w:fill="FFFFFF"/>
        <w:autoSpaceDE w:val="0"/>
        <w:autoSpaceDN w:val="0"/>
        <w:adjustRightInd w:val="0"/>
        <w:spacing w:after="0" w:line="240" w:lineRule="auto"/>
        <w:rPr>
          <w:rFonts w:ascii="Times New Roman" w:hAnsi="Times New Roman" w:cs="Times New Roman"/>
          <w:sz w:val="24"/>
          <w:szCs w:val="24"/>
        </w:rPr>
      </w:pPr>
      <w:r w:rsidRPr="00C12F39">
        <w:rPr>
          <w:rFonts w:ascii="Times New Roman" w:hAnsi="Times New Roman" w:cs="Times New Roman"/>
          <w:sz w:val="24"/>
          <w:szCs w:val="24"/>
        </w:rPr>
        <w:t>в) сначала станет больше мышей, а затем уменьшится  урожай ржи, что повлечет за собой уменьшение ко</w:t>
      </w:r>
      <w:r w:rsidRPr="00C12F39">
        <w:rPr>
          <w:rFonts w:ascii="Times New Roman" w:hAnsi="Times New Roman" w:cs="Times New Roman"/>
          <w:sz w:val="24"/>
          <w:szCs w:val="24"/>
        </w:rPr>
        <w:softHyphen/>
        <w:t>личества мышей.</w:t>
      </w:r>
    </w:p>
    <w:p w:rsidR="00C12F39" w:rsidRPr="00C12F39" w:rsidRDefault="00C12F39" w:rsidP="00C12F39">
      <w:pPr>
        <w:shd w:val="clear" w:color="auto" w:fill="FFFFFF"/>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Самооценка-</w:t>
      </w:r>
      <w:r w:rsidRPr="00C12F39">
        <w:rPr>
          <w:rFonts w:ascii="Times New Roman" w:hAnsi="Times New Roman" w:cs="Times New Roman"/>
          <w:sz w:val="24"/>
          <w:szCs w:val="24"/>
          <w:lang w:val="en-US"/>
        </w:rPr>
        <w:t>I</w:t>
      </w:r>
      <w:r w:rsidRPr="00C12F39">
        <w:rPr>
          <w:rFonts w:ascii="Times New Roman" w:hAnsi="Times New Roman" w:cs="Times New Roman"/>
          <w:sz w:val="24"/>
          <w:szCs w:val="24"/>
        </w:rPr>
        <w:t xml:space="preserve">      Оценка учителя-    </w:t>
      </w:r>
      <w:r w:rsidRPr="00C12F39">
        <w:rPr>
          <w:rFonts w:ascii="Times New Roman" w:hAnsi="Times New Roman" w:cs="Times New Roman"/>
          <w:sz w:val="24"/>
          <w:szCs w:val="24"/>
          <w:lang w:val="en-US"/>
        </w:rPr>
        <w:t>I</w:t>
      </w:r>
      <w:r w:rsidRPr="00C12F39">
        <w:rPr>
          <w:rFonts w:ascii="Times New Roman" w:hAnsi="Times New Roman" w:cs="Times New Roman"/>
          <w:sz w:val="24"/>
          <w:szCs w:val="24"/>
        </w:rPr>
        <w:t xml:space="preserve">          Самооценка- </w:t>
      </w:r>
      <w:r w:rsidRPr="00C12F39">
        <w:rPr>
          <w:rFonts w:ascii="Times New Roman" w:hAnsi="Times New Roman" w:cs="Times New Roman"/>
          <w:sz w:val="24"/>
          <w:szCs w:val="24"/>
          <w:lang w:val="en-US"/>
        </w:rPr>
        <w:t>I</w:t>
      </w:r>
    </w:p>
    <w:p w:rsidR="00C12F39" w:rsidRPr="00C12F39" w:rsidRDefault="00C12F39" w:rsidP="00C12F39">
      <w:pPr>
        <w:spacing w:after="0" w:line="240" w:lineRule="auto"/>
        <w:jc w:val="both"/>
        <w:rPr>
          <w:rFonts w:ascii="Times New Roman" w:hAnsi="Times New Roman" w:cs="Times New Roman"/>
          <w:sz w:val="24"/>
          <w:szCs w:val="24"/>
        </w:rPr>
      </w:pP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bCs/>
          <w:sz w:val="24"/>
          <w:szCs w:val="24"/>
        </w:rPr>
      </w:pPr>
      <w:r w:rsidRPr="00C12F39">
        <w:rPr>
          <w:rFonts w:ascii="Times New Roman" w:hAnsi="Times New Roman" w:cs="Times New Roman"/>
          <w:bCs/>
          <w:sz w:val="24"/>
          <w:szCs w:val="24"/>
        </w:rPr>
        <w:t xml:space="preserve">«Планета Знаний»                                                 «Мои знания и умения»  </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bCs/>
          <w:sz w:val="24"/>
          <w:szCs w:val="24"/>
        </w:rPr>
      </w:pPr>
      <w:r w:rsidRPr="00C12F39">
        <w:rPr>
          <w:rFonts w:ascii="Times New Roman" w:hAnsi="Times New Roman" w:cs="Times New Roman"/>
          <w:bCs/>
          <w:sz w:val="24"/>
          <w:szCs w:val="24"/>
        </w:rPr>
        <w:t>КОРТ по теме: безопасность.</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bCs/>
          <w:sz w:val="24"/>
          <w:szCs w:val="24"/>
        </w:rPr>
      </w:pPr>
      <w:r w:rsidRPr="00C12F39">
        <w:rPr>
          <w:rFonts w:ascii="Times New Roman" w:hAnsi="Times New Roman" w:cs="Times New Roman"/>
          <w:bCs/>
          <w:sz w:val="24"/>
          <w:szCs w:val="24"/>
        </w:rPr>
        <w:t>Учени___3_____________________________________</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Прочитай. Выберите из предлагаемых вариантов дальнейшие дейст</w:t>
      </w:r>
      <w:r w:rsidRPr="00C12F39">
        <w:rPr>
          <w:rFonts w:ascii="Times New Roman" w:hAnsi="Times New Roman" w:cs="Times New Roman"/>
          <w:sz w:val="24"/>
          <w:szCs w:val="24"/>
        </w:rPr>
        <w:softHyphen/>
        <w:t>вия,  определите, запишите их очередность.  Поставь самооценку.</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1.Замахнуться клюшкой и отогнать собаку;</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2.Убежать от нее;</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3.Закричать, отгоняя ее клюшкой, бросить в нее сумкой;</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4.Упасть на землю;</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5.Остановиться, повернувшись к собаке лицом  вполоборота;</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6.Подразнить собаку;</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7.Громко позвать хозяина;</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 xml:space="preserve">8. При подготовке собаки к прыжку упереться, закрыв </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lastRenderedPageBreak/>
        <w:t>горло и лицо согнутой в локте рукой;</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9.Сохранять спокойствие;</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10.При укусах промыть рану, отправиться  в травмпункт по месту жительства.</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C12F39" w:rsidRPr="00C12F39" w:rsidRDefault="00C12F39" w:rsidP="00C12F39">
      <w:pPr>
        <w:spacing w:after="0" w:line="240" w:lineRule="auto"/>
        <w:jc w:val="both"/>
        <w:rPr>
          <w:rFonts w:ascii="Times New Roman" w:hAnsi="Times New Roman" w:cs="Times New Roman"/>
          <w:sz w:val="24"/>
          <w:szCs w:val="24"/>
        </w:rPr>
      </w:pPr>
    </w:p>
    <w:p w:rsidR="00C12F39" w:rsidRPr="00C12F39" w:rsidRDefault="00C12F39" w:rsidP="00C12F39">
      <w:pPr>
        <w:shd w:val="clear" w:color="auto" w:fill="FFFFFF"/>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Самооценка-</w:t>
      </w:r>
      <w:r w:rsidRPr="00C12F39">
        <w:rPr>
          <w:rFonts w:ascii="Times New Roman" w:hAnsi="Times New Roman" w:cs="Times New Roman"/>
          <w:sz w:val="24"/>
          <w:szCs w:val="24"/>
          <w:lang w:val="en-US"/>
        </w:rPr>
        <w:t>I</w:t>
      </w:r>
      <w:r w:rsidRPr="00C12F39">
        <w:rPr>
          <w:rFonts w:ascii="Times New Roman" w:hAnsi="Times New Roman" w:cs="Times New Roman"/>
          <w:sz w:val="24"/>
          <w:szCs w:val="24"/>
        </w:rPr>
        <w:t xml:space="preserve">      Оценка учителя-    </w:t>
      </w:r>
      <w:r w:rsidRPr="00C12F39">
        <w:rPr>
          <w:rFonts w:ascii="Times New Roman" w:hAnsi="Times New Roman" w:cs="Times New Roman"/>
          <w:sz w:val="24"/>
          <w:szCs w:val="24"/>
          <w:lang w:val="en-US"/>
        </w:rPr>
        <w:t>I</w:t>
      </w:r>
      <w:r w:rsidRPr="00C12F39">
        <w:rPr>
          <w:rFonts w:ascii="Times New Roman" w:hAnsi="Times New Roman" w:cs="Times New Roman"/>
          <w:sz w:val="24"/>
          <w:szCs w:val="24"/>
        </w:rPr>
        <w:t xml:space="preserve">          Самооценка- </w:t>
      </w:r>
      <w:r w:rsidRPr="00C12F39">
        <w:rPr>
          <w:rFonts w:ascii="Times New Roman" w:hAnsi="Times New Roman" w:cs="Times New Roman"/>
          <w:sz w:val="24"/>
          <w:szCs w:val="24"/>
          <w:lang w:val="en-US"/>
        </w:rPr>
        <w:t>I</w:t>
      </w:r>
    </w:p>
    <w:p w:rsidR="00C12F39" w:rsidRPr="00C12F39" w:rsidRDefault="00C12F39" w:rsidP="00C12F39">
      <w:pPr>
        <w:spacing w:after="0" w:line="240" w:lineRule="auto"/>
        <w:jc w:val="both"/>
        <w:rPr>
          <w:rFonts w:ascii="Times New Roman" w:hAnsi="Times New Roman" w:cs="Times New Roman"/>
          <w:sz w:val="24"/>
          <w:szCs w:val="24"/>
        </w:rPr>
      </w:pPr>
    </w:p>
    <w:p w:rsidR="005C4985" w:rsidRPr="005C4985" w:rsidRDefault="005C4985" w:rsidP="005C4985">
      <w:pPr>
        <w:shd w:val="clear" w:color="auto" w:fill="FFFFFF"/>
        <w:autoSpaceDE w:val="0"/>
        <w:autoSpaceDN w:val="0"/>
        <w:adjustRightInd w:val="0"/>
        <w:spacing w:after="0" w:line="240" w:lineRule="auto"/>
        <w:jc w:val="center"/>
        <w:rPr>
          <w:rFonts w:ascii="Times New Roman" w:hAnsi="Times New Roman" w:cs="Times New Roman"/>
          <w:b/>
          <w:sz w:val="24"/>
          <w:szCs w:val="24"/>
        </w:rPr>
      </w:pPr>
    </w:p>
    <w:p w:rsidR="00C12F39" w:rsidRPr="005C4985" w:rsidRDefault="00C12F39" w:rsidP="005C4985">
      <w:pPr>
        <w:shd w:val="clear" w:color="auto" w:fill="FFFFFF"/>
        <w:autoSpaceDE w:val="0"/>
        <w:autoSpaceDN w:val="0"/>
        <w:adjustRightInd w:val="0"/>
        <w:spacing w:after="0" w:line="240" w:lineRule="auto"/>
        <w:jc w:val="center"/>
        <w:rPr>
          <w:rFonts w:ascii="Times New Roman" w:hAnsi="Times New Roman" w:cs="Times New Roman"/>
          <w:b/>
          <w:sz w:val="24"/>
          <w:szCs w:val="24"/>
        </w:rPr>
      </w:pPr>
      <w:r w:rsidRPr="005C4985">
        <w:rPr>
          <w:rFonts w:ascii="Times New Roman" w:hAnsi="Times New Roman" w:cs="Times New Roman"/>
          <w:b/>
          <w:sz w:val="24"/>
          <w:szCs w:val="24"/>
        </w:rPr>
        <w:t>Дата________                                       «Планета Знаний»   МОУ СОШ №3</w:t>
      </w:r>
    </w:p>
    <w:p w:rsidR="00C12F39" w:rsidRPr="005C4985" w:rsidRDefault="00C12F39" w:rsidP="005C4985">
      <w:pPr>
        <w:shd w:val="clear" w:color="auto" w:fill="FFFFFF"/>
        <w:autoSpaceDE w:val="0"/>
        <w:autoSpaceDN w:val="0"/>
        <w:adjustRightInd w:val="0"/>
        <w:spacing w:after="0" w:line="240" w:lineRule="auto"/>
        <w:jc w:val="center"/>
        <w:rPr>
          <w:rFonts w:ascii="Times New Roman" w:hAnsi="Times New Roman" w:cs="Times New Roman"/>
          <w:b/>
          <w:sz w:val="24"/>
          <w:szCs w:val="24"/>
        </w:rPr>
      </w:pPr>
      <w:r w:rsidRPr="005C4985">
        <w:rPr>
          <w:rFonts w:ascii="Times New Roman" w:hAnsi="Times New Roman" w:cs="Times New Roman"/>
          <w:b/>
          <w:sz w:val="24"/>
          <w:szCs w:val="24"/>
        </w:rPr>
        <w:t>итоговый корт за 2008-2009уч. г. «Мои знания и умения» по окружающему миру</w:t>
      </w:r>
    </w:p>
    <w:p w:rsidR="00C12F39" w:rsidRDefault="00C12F39" w:rsidP="005C4985">
      <w:pPr>
        <w:shd w:val="clear" w:color="auto" w:fill="FFFFFF"/>
        <w:autoSpaceDE w:val="0"/>
        <w:autoSpaceDN w:val="0"/>
        <w:adjustRightInd w:val="0"/>
        <w:spacing w:after="0" w:line="240" w:lineRule="auto"/>
        <w:jc w:val="center"/>
        <w:rPr>
          <w:rFonts w:ascii="Times New Roman" w:hAnsi="Times New Roman" w:cs="Times New Roman"/>
          <w:b/>
          <w:sz w:val="24"/>
          <w:szCs w:val="24"/>
        </w:rPr>
      </w:pPr>
      <w:r w:rsidRPr="005C4985">
        <w:rPr>
          <w:rFonts w:ascii="Times New Roman" w:hAnsi="Times New Roman" w:cs="Times New Roman"/>
          <w:b/>
          <w:sz w:val="24"/>
          <w:szCs w:val="24"/>
        </w:rPr>
        <w:t>учени___3-  класса ____________________________</w:t>
      </w:r>
    </w:p>
    <w:p w:rsidR="005C4985" w:rsidRPr="005C4985" w:rsidRDefault="005C4985" w:rsidP="005C4985">
      <w:pPr>
        <w:shd w:val="clear" w:color="auto" w:fill="FFFFFF"/>
        <w:autoSpaceDE w:val="0"/>
        <w:autoSpaceDN w:val="0"/>
        <w:adjustRightInd w:val="0"/>
        <w:spacing w:after="0" w:line="240" w:lineRule="auto"/>
        <w:jc w:val="center"/>
        <w:rPr>
          <w:rFonts w:ascii="Times New Roman" w:hAnsi="Times New Roman" w:cs="Times New Roman"/>
          <w:b/>
          <w:sz w:val="24"/>
          <w:szCs w:val="24"/>
        </w:rPr>
      </w:pPr>
    </w:p>
    <w:p w:rsidR="00C12F39" w:rsidRPr="00C12F39" w:rsidRDefault="00C12F39" w:rsidP="00C12F39">
      <w:pPr>
        <w:shd w:val="clear" w:color="auto" w:fill="FFFFFF"/>
        <w:tabs>
          <w:tab w:val="left" w:pos="912"/>
        </w:tabs>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Внимательно прочитай вопросы. Правильные ответы подчеркни, выдели, напиши.</w:t>
      </w:r>
    </w:p>
    <w:p w:rsidR="00C12F39" w:rsidRPr="00C12F39" w:rsidRDefault="00C12F39" w:rsidP="00C12F39">
      <w:pPr>
        <w:shd w:val="clear" w:color="auto" w:fill="FFFFFF"/>
        <w:tabs>
          <w:tab w:val="left" w:pos="912"/>
        </w:tabs>
        <w:spacing w:after="0" w:line="240" w:lineRule="auto"/>
        <w:rPr>
          <w:rFonts w:ascii="Times New Roman" w:hAnsi="Times New Roman" w:cs="Times New Roman"/>
          <w:sz w:val="24"/>
          <w:szCs w:val="24"/>
        </w:rPr>
      </w:pPr>
      <w:r w:rsidRPr="00C12F39">
        <w:rPr>
          <w:rFonts w:ascii="Times New Roman" w:hAnsi="Times New Roman" w:cs="Times New Roman"/>
          <w:sz w:val="24"/>
          <w:szCs w:val="24"/>
          <w:u w:val="single"/>
        </w:rPr>
        <w:t xml:space="preserve">1.Назови столицы, пропущенные в этом списке:                                                                                 </w:t>
      </w:r>
      <w:r w:rsidRPr="00C12F39">
        <w:rPr>
          <w:rFonts w:ascii="Times New Roman" w:hAnsi="Times New Roman" w:cs="Times New Roman"/>
          <w:sz w:val="24"/>
          <w:szCs w:val="24"/>
        </w:rPr>
        <w:t xml:space="preserve">Бельгия-_____________.  Германия- Берлин.  Швейцария-______________.  </w:t>
      </w:r>
    </w:p>
    <w:p w:rsidR="00C12F39" w:rsidRPr="00C12F39" w:rsidRDefault="00C12F39" w:rsidP="00C12F39">
      <w:pPr>
        <w:shd w:val="clear" w:color="auto" w:fill="FFFFFF"/>
        <w:tabs>
          <w:tab w:val="left" w:pos="912"/>
        </w:tabs>
        <w:spacing w:after="0" w:line="240" w:lineRule="auto"/>
        <w:rPr>
          <w:rFonts w:ascii="Times New Roman" w:hAnsi="Times New Roman" w:cs="Times New Roman"/>
          <w:sz w:val="24"/>
          <w:szCs w:val="24"/>
        </w:rPr>
      </w:pPr>
      <w:r w:rsidRPr="00C12F39">
        <w:rPr>
          <w:rFonts w:ascii="Times New Roman" w:hAnsi="Times New Roman" w:cs="Times New Roman"/>
          <w:sz w:val="24"/>
          <w:szCs w:val="24"/>
          <w:u w:val="single"/>
        </w:rPr>
        <w:t>2.Самая северная страна-сосед России.</w:t>
      </w:r>
      <w:r w:rsidRPr="00C12F39">
        <w:rPr>
          <w:rFonts w:ascii="Times New Roman" w:hAnsi="Times New Roman" w:cs="Times New Roman"/>
          <w:sz w:val="24"/>
          <w:szCs w:val="24"/>
        </w:rPr>
        <w:t xml:space="preserve">  </w:t>
      </w:r>
    </w:p>
    <w:p w:rsidR="00C12F39" w:rsidRPr="00C12F39" w:rsidRDefault="00C12F39" w:rsidP="00C12F39">
      <w:pPr>
        <w:shd w:val="clear" w:color="auto" w:fill="FFFFFF"/>
        <w:tabs>
          <w:tab w:val="left" w:pos="912"/>
        </w:tabs>
        <w:spacing w:after="0" w:line="240" w:lineRule="auto"/>
        <w:rPr>
          <w:rFonts w:ascii="Times New Roman" w:hAnsi="Times New Roman" w:cs="Times New Roman"/>
          <w:sz w:val="24"/>
          <w:szCs w:val="24"/>
        </w:rPr>
      </w:pPr>
      <w:r w:rsidRPr="00C12F39">
        <w:rPr>
          <w:rFonts w:ascii="Times New Roman" w:hAnsi="Times New Roman" w:cs="Times New Roman"/>
          <w:sz w:val="24"/>
          <w:szCs w:val="24"/>
        </w:rPr>
        <w:t xml:space="preserve"> а.Норвегия. б. Финляндия.             </w:t>
      </w:r>
    </w:p>
    <w:p w:rsidR="00C12F39" w:rsidRPr="00C12F39" w:rsidRDefault="00C12F39" w:rsidP="00C12F39">
      <w:pPr>
        <w:shd w:val="clear" w:color="auto" w:fill="FFFFFF"/>
        <w:tabs>
          <w:tab w:val="left" w:pos="912"/>
        </w:tabs>
        <w:spacing w:after="0" w:line="240" w:lineRule="auto"/>
        <w:rPr>
          <w:rFonts w:ascii="Times New Roman" w:hAnsi="Times New Roman" w:cs="Times New Roman"/>
          <w:sz w:val="24"/>
          <w:szCs w:val="24"/>
        </w:rPr>
      </w:pPr>
      <w:r w:rsidRPr="00C12F39">
        <w:rPr>
          <w:rFonts w:ascii="Times New Roman" w:hAnsi="Times New Roman" w:cs="Times New Roman"/>
          <w:sz w:val="24"/>
          <w:szCs w:val="24"/>
          <w:u w:val="single"/>
        </w:rPr>
        <w:t>3.Что такое государственный бюджет?___</w:t>
      </w:r>
      <w:r w:rsidRPr="00C12F39">
        <w:rPr>
          <w:rFonts w:ascii="Times New Roman" w:hAnsi="Times New Roman" w:cs="Times New Roman"/>
          <w:sz w:val="24"/>
          <w:szCs w:val="24"/>
        </w:rPr>
        <w:t>______________________________</w:t>
      </w:r>
    </w:p>
    <w:p w:rsidR="00C12F39" w:rsidRPr="00C12F39" w:rsidRDefault="00C12F39" w:rsidP="00C12F39">
      <w:pPr>
        <w:shd w:val="clear" w:color="auto" w:fill="FFFFFF"/>
        <w:tabs>
          <w:tab w:val="left" w:pos="0"/>
        </w:tabs>
        <w:spacing w:after="0" w:line="240" w:lineRule="auto"/>
        <w:rPr>
          <w:rFonts w:ascii="Times New Roman" w:hAnsi="Times New Roman" w:cs="Times New Roman"/>
          <w:sz w:val="24"/>
          <w:szCs w:val="24"/>
        </w:rPr>
      </w:pPr>
      <w:r w:rsidRPr="00C12F39">
        <w:rPr>
          <w:rFonts w:ascii="Times New Roman" w:hAnsi="Times New Roman" w:cs="Times New Roman"/>
          <w:sz w:val="24"/>
          <w:szCs w:val="24"/>
          <w:u w:val="single"/>
        </w:rPr>
        <w:t>4.Какие из расходов государства ты считаешь самыми важными?</w:t>
      </w:r>
      <w:r w:rsidRPr="00C12F39">
        <w:rPr>
          <w:rFonts w:ascii="Times New Roman" w:hAnsi="Times New Roman" w:cs="Times New Roman"/>
          <w:sz w:val="24"/>
          <w:szCs w:val="24"/>
        </w:rPr>
        <w:t xml:space="preserve">                                           </w:t>
      </w:r>
    </w:p>
    <w:p w:rsidR="00C12F39" w:rsidRPr="00C12F39" w:rsidRDefault="00C12F39" w:rsidP="00C12F39">
      <w:pPr>
        <w:shd w:val="clear" w:color="auto" w:fill="FFFFFF"/>
        <w:tabs>
          <w:tab w:val="left" w:pos="0"/>
        </w:tabs>
        <w:spacing w:after="0" w:line="240" w:lineRule="auto"/>
        <w:rPr>
          <w:rFonts w:ascii="Times New Roman" w:hAnsi="Times New Roman" w:cs="Times New Roman"/>
          <w:sz w:val="24"/>
          <w:szCs w:val="24"/>
        </w:rPr>
      </w:pPr>
      <w:r w:rsidRPr="00C12F39">
        <w:rPr>
          <w:rFonts w:ascii="Times New Roman" w:hAnsi="Times New Roman" w:cs="Times New Roman"/>
          <w:sz w:val="24"/>
          <w:szCs w:val="24"/>
        </w:rPr>
        <w:t>________________________________________________________________________________________</w:t>
      </w:r>
    </w:p>
    <w:p w:rsidR="00C12F39" w:rsidRPr="00C12F39" w:rsidRDefault="00C12F39" w:rsidP="00C12F39">
      <w:pPr>
        <w:shd w:val="clear" w:color="auto" w:fill="FFFFFF"/>
        <w:tabs>
          <w:tab w:val="left" w:pos="0"/>
        </w:tabs>
        <w:spacing w:after="0" w:line="240" w:lineRule="auto"/>
        <w:rPr>
          <w:rFonts w:ascii="Times New Roman" w:hAnsi="Times New Roman" w:cs="Times New Roman"/>
          <w:sz w:val="24"/>
          <w:szCs w:val="24"/>
        </w:rPr>
      </w:pPr>
      <w:r w:rsidRPr="00C12F39">
        <w:rPr>
          <w:rFonts w:ascii="Times New Roman" w:hAnsi="Times New Roman" w:cs="Times New Roman"/>
          <w:sz w:val="24"/>
          <w:szCs w:val="24"/>
        </w:rPr>
        <w:t xml:space="preserve"> </w:t>
      </w:r>
      <w:r w:rsidRPr="00C12F39">
        <w:rPr>
          <w:rFonts w:ascii="Times New Roman" w:hAnsi="Times New Roman" w:cs="Times New Roman"/>
          <w:sz w:val="24"/>
          <w:szCs w:val="24"/>
          <w:u w:val="single"/>
        </w:rPr>
        <w:t>5.Прочитайте определение и соедините его с кратким термином</w:t>
      </w:r>
      <w:r w:rsidRPr="00C12F39">
        <w:rPr>
          <w:rFonts w:ascii="Times New Roman" w:hAnsi="Times New Roman" w:cs="Times New Roman"/>
          <w:sz w:val="24"/>
          <w:szCs w:val="24"/>
        </w:rPr>
        <w:t xml:space="preserve">.    </w:t>
      </w:r>
    </w:p>
    <w:p w:rsidR="00C12F39" w:rsidRPr="00C12F39" w:rsidRDefault="00C12F39" w:rsidP="00C12F39">
      <w:pPr>
        <w:shd w:val="clear" w:color="auto" w:fill="FFFFFF"/>
        <w:tabs>
          <w:tab w:val="left" w:pos="0"/>
        </w:tabs>
        <w:spacing w:after="0" w:line="240" w:lineRule="auto"/>
        <w:rPr>
          <w:rFonts w:ascii="Times New Roman" w:hAnsi="Times New Roman" w:cs="Times New Roman"/>
          <w:sz w:val="24"/>
          <w:szCs w:val="24"/>
        </w:rPr>
      </w:pPr>
      <w:r w:rsidRPr="00C12F39">
        <w:rPr>
          <w:rFonts w:ascii="Times New Roman" w:hAnsi="Times New Roman" w:cs="Times New Roman"/>
          <w:sz w:val="24"/>
          <w:szCs w:val="24"/>
        </w:rPr>
        <w:t xml:space="preserve">а. Правила, законы ведения хозяйства.                   Труд.                                                                  </w:t>
      </w:r>
    </w:p>
    <w:p w:rsidR="00C12F39" w:rsidRPr="00C12F39" w:rsidRDefault="00C12F39" w:rsidP="00C12F39">
      <w:pPr>
        <w:shd w:val="clear" w:color="auto" w:fill="FFFFFF"/>
        <w:tabs>
          <w:tab w:val="left" w:pos="0"/>
        </w:tabs>
        <w:spacing w:after="0" w:line="240" w:lineRule="auto"/>
        <w:rPr>
          <w:rFonts w:ascii="Times New Roman" w:hAnsi="Times New Roman" w:cs="Times New Roman"/>
          <w:sz w:val="24"/>
          <w:szCs w:val="24"/>
        </w:rPr>
      </w:pPr>
      <w:r w:rsidRPr="00C12F39">
        <w:rPr>
          <w:rFonts w:ascii="Times New Roman" w:hAnsi="Times New Roman" w:cs="Times New Roman"/>
          <w:sz w:val="24"/>
          <w:szCs w:val="24"/>
        </w:rPr>
        <w:t xml:space="preserve">б.Главная потребность человека.                            Экономика.                                                           </w:t>
      </w:r>
    </w:p>
    <w:p w:rsidR="00C12F39" w:rsidRPr="00C12F39" w:rsidRDefault="00C12F39" w:rsidP="00C12F39">
      <w:pPr>
        <w:shd w:val="clear" w:color="auto" w:fill="FFFFFF"/>
        <w:tabs>
          <w:tab w:val="left" w:pos="0"/>
        </w:tabs>
        <w:spacing w:after="0" w:line="240" w:lineRule="auto"/>
        <w:rPr>
          <w:rFonts w:ascii="Times New Roman" w:hAnsi="Times New Roman" w:cs="Times New Roman"/>
          <w:sz w:val="24"/>
          <w:szCs w:val="24"/>
        </w:rPr>
      </w:pPr>
      <w:r w:rsidRPr="00C12F39">
        <w:rPr>
          <w:rFonts w:ascii="Times New Roman" w:hAnsi="Times New Roman" w:cs="Times New Roman"/>
          <w:sz w:val="24"/>
          <w:szCs w:val="24"/>
        </w:rPr>
        <w:t xml:space="preserve"> в.То, что необходимо людям для жизни.                Товары.                                                            </w:t>
      </w:r>
    </w:p>
    <w:p w:rsidR="00C12F39" w:rsidRPr="00C12F39" w:rsidRDefault="00C12F39" w:rsidP="00C12F39">
      <w:pPr>
        <w:shd w:val="clear" w:color="auto" w:fill="FFFFFF"/>
        <w:tabs>
          <w:tab w:val="left" w:pos="0"/>
        </w:tabs>
        <w:spacing w:after="0" w:line="240" w:lineRule="auto"/>
        <w:rPr>
          <w:rFonts w:ascii="Times New Roman" w:hAnsi="Times New Roman" w:cs="Times New Roman"/>
          <w:sz w:val="24"/>
          <w:szCs w:val="24"/>
        </w:rPr>
      </w:pPr>
      <w:r w:rsidRPr="00C12F39">
        <w:rPr>
          <w:rFonts w:ascii="Times New Roman" w:hAnsi="Times New Roman" w:cs="Times New Roman"/>
          <w:sz w:val="24"/>
          <w:szCs w:val="24"/>
        </w:rPr>
        <w:t xml:space="preserve"> г. Вещи, предметы, с помощью которых                 Потребности.                                                                    удовлетворяются потребности                                                                                                                                                        </w:t>
      </w:r>
    </w:p>
    <w:p w:rsidR="00C12F39" w:rsidRPr="00C12F39" w:rsidRDefault="00C12F39" w:rsidP="00C12F39">
      <w:pPr>
        <w:shd w:val="clear" w:color="auto" w:fill="FFFFFF"/>
        <w:tabs>
          <w:tab w:val="left" w:pos="912"/>
        </w:tabs>
        <w:spacing w:after="0" w:line="240" w:lineRule="auto"/>
        <w:rPr>
          <w:rFonts w:ascii="Times New Roman" w:hAnsi="Times New Roman" w:cs="Times New Roman"/>
          <w:sz w:val="24"/>
          <w:szCs w:val="24"/>
          <w:u w:val="single"/>
        </w:rPr>
      </w:pPr>
      <w:r w:rsidRPr="00C12F39">
        <w:rPr>
          <w:rFonts w:ascii="Times New Roman" w:hAnsi="Times New Roman" w:cs="Times New Roman"/>
          <w:sz w:val="24"/>
          <w:szCs w:val="24"/>
          <w:u w:val="single"/>
        </w:rPr>
        <w:t xml:space="preserve">6. Что такое экологическая безопасность?   </w:t>
      </w:r>
    </w:p>
    <w:p w:rsidR="00C12F39" w:rsidRPr="00C12F39" w:rsidRDefault="00C12F39" w:rsidP="00C12F39">
      <w:pPr>
        <w:shd w:val="clear" w:color="auto" w:fill="FFFFFF"/>
        <w:tabs>
          <w:tab w:val="left" w:pos="912"/>
        </w:tabs>
        <w:spacing w:after="0" w:line="240" w:lineRule="auto"/>
        <w:rPr>
          <w:rFonts w:ascii="Times New Roman" w:hAnsi="Times New Roman" w:cs="Times New Roman"/>
          <w:sz w:val="24"/>
          <w:szCs w:val="24"/>
          <w:u w:val="single"/>
        </w:rPr>
      </w:pPr>
      <w:r w:rsidRPr="00C12F39">
        <w:rPr>
          <w:rFonts w:ascii="Times New Roman" w:hAnsi="Times New Roman" w:cs="Times New Roman"/>
          <w:sz w:val="24"/>
          <w:szCs w:val="24"/>
          <w:u w:val="single"/>
        </w:rPr>
        <w:t xml:space="preserve">_______________________________________________________________________________________ </w:t>
      </w:r>
    </w:p>
    <w:p w:rsidR="00C12F39" w:rsidRPr="00C12F39" w:rsidRDefault="00C12F39" w:rsidP="00C12F39">
      <w:pPr>
        <w:shd w:val="clear" w:color="auto" w:fill="FFFFFF"/>
        <w:tabs>
          <w:tab w:val="left" w:pos="912"/>
        </w:tabs>
        <w:spacing w:after="0" w:line="240" w:lineRule="auto"/>
        <w:rPr>
          <w:rFonts w:ascii="Times New Roman" w:hAnsi="Times New Roman" w:cs="Times New Roman"/>
          <w:sz w:val="24"/>
          <w:szCs w:val="24"/>
          <w:u w:val="single"/>
        </w:rPr>
      </w:pPr>
      <w:r w:rsidRPr="00C12F39">
        <w:rPr>
          <w:rFonts w:ascii="Times New Roman" w:hAnsi="Times New Roman" w:cs="Times New Roman"/>
          <w:sz w:val="24"/>
          <w:szCs w:val="24"/>
          <w:u w:val="single"/>
        </w:rPr>
        <w:t xml:space="preserve">_______________________________________________________________________________________ </w:t>
      </w:r>
    </w:p>
    <w:p w:rsidR="00C12F39" w:rsidRPr="00C12F39" w:rsidRDefault="00C12F39" w:rsidP="00C12F39">
      <w:pPr>
        <w:shd w:val="clear" w:color="auto" w:fill="FFFFFF"/>
        <w:tabs>
          <w:tab w:val="left" w:pos="912"/>
        </w:tabs>
        <w:spacing w:after="0" w:line="240" w:lineRule="auto"/>
        <w:rPr>
          <w:rFonts w:ascii="Times New Roman" w:hAnsi="Times New Roman" w:cs="Times New Roman"/>
          <w:sz w:val="24"/>
          <w:szCs w:val="24"/>
          <w:u w:val="single"/>
        </w:rPr>
      </w:pPr>
      <w:r w:rsidRPr="00C12F39">
        <w:rPr>
          <w:rFonts w:ascii="Times New Roman" w:hAnsi="Times New Roman" w:cs="Times New Roman"/>
          <w:sz w:val="24"/>
          <w:szCs w:val="24"/>
          <w:u w:val="single"/>
        </w:rPr>
        <w:t xml:space="preserve">  </w:t>
      </w:r>
    </w:p>
    <w:p w:rsidR="00C12F39" w:rsidRPr="00C12F39" w:rsidRDefault="00C12F39" w:rsidP="00C12F39">
      <w:pPr>
        <w:shd w:val="clear" w:color="auto" w:fill="FFFFFF"/>
        <w:spacing w:after="0" w:line="240" w:lineRule="auto"/>
        <w:rPr>
          <w:rFonts w:ascii="Times New Roman" w:hAnsi="Times New Roman" w:cs="Times New Roman"/>
          <w:sz w:val="24"/>
          <w:szCs w:val="24"/>
        </w:rPr>
      </w:pPr>
      <w:r w:rsidRPr="00C12F39">
        <w:rPr>
          <w:rFonts w:ascii="Times New Roman" w:hAnsi="Times New Roman" w:cs="Times New Roman"/>
          <w:sz w:val="24"/>
          <w:szCs w:val="24"/>
          <w:u w:val="single"/>
        </w:rPr>
        <w:t>7.Сохранить полученную информацию помогает</w:t>
      </w:r>
      <w:r w:rsidRPr="00C12F39">
        <w:rPr>
          <w:rFonts w:ascii="Times New Roman" w:hAnsi="Times New Roman" w:cs="Times New Roman"/>
          <w:sz w:val="24"/>
          <w:szCs w:val="24"/>
        </w:rPr>
        <w:t xml:space="preserve">?____________________________________________ </w:t>
      </w:r>
    </w:p>
    <w:p w:rsidR="00C12F39" w:rsidRPr="00C12F39" w:rsidRDefault="00C12F39" w:rsidP="00C12F39">
      <w:pPr>
        <w:shd w:val="clear" w:color="auto" w:fill="FFFFFF"/>
        <w:spacing w:after="0" w:line="240" w:lineRule="auto"/>
        <w:rPr>
          <w:rFonts w:ascii="Times New Roman" w:hAnsi="Times New Roman" w:cs="Times New Roman"/>
          <w:sz w:val="24"/>
          <w:szCs w:val="24"/>
        </w:rPr>
      </w:pPr>
      <w:r w:rsidRPr="00C12F39">
        <w:rPr>
          <w:rFonts w:ascii="Times New Roman" w:hAnsi="Times New Roman" w:cs="Times New Roman"/>
          <w:sz w:val="24"/>
          <w:szCs w:val="24"/>
        </w:rPr>
        <w:t xml:space="preserve">_______________________________________________________________________________________               </w:t>
      </w:r>
    </w:p>
    <w:p w:rsidR="00C12F39" w:rsidRPr="00C12F39" w:rsidRDefault="00C12F39" w:rsidP="00C12F39">
      <w:pPr>
        <w:shd w:val="clear" w:color="auto" w:fill="FFFFFF"/>
        <w:spacing w:after="0" w:line="240" w:lineRule="auto"/>
        <w:jc w:val="both"/>
        <w:rPr>
          <w:rFonts w:ascii="Times New Roman" w:hAnsi="Times New Roman" w:cs="Times New Roman"/>
          <w:sz w:val="24"/>
          <w:szCs w:val="24"/>
        </w:rPr>
      </w:pPr>
    </w:p>
    <w:p w:rsidR="00C12F39" w:rsidRPr="00C12F39" w:rsidRDefault="00C12F39" w:rsidP="00C12F39">
      <w:pPr>
        <w:framePr w:w="7718" w:h="180" w:hRule="exact" w:hSpace="38" w:wrap="notBeside" w:vAnchor="text" w:hAnchor="page" w:x="718" w:y="1426"/>
        <w:spacing w:after="0" w:line="240" w:lineRule="auto"/>
        <w:jc w:val="both"/>
        <w:rPr>
          <w:rFonts w:ascii="Times New Roman" w:hAnsi="Times New Roman" w:cs="Times New Roman"/>
          <w:sz w:val="24"/>
          <w:szCs w:val="24"/>
        </w:rPr>
      </w:pPr>
    </w:p>
    <w:p w:rsidR="00C12F39" w:rsidRPr="00C12F39" w:rsidRDefault="00C12F39" w:rsidP="00C12F39">
      <w:pPr>
        <w:shd w:val="clear" w:color="auto" w:fill="FFFFFF"/>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Самооценка-</w:t>
      </w:r>
      <w:r w:rsidRPr="00C12F39">
        <w:rPr>
          <w:rFonts w:ascii="Times New Roman" w:hAnsi="Times New Roman" w:cs="Times New Roman"/>
          <w:sz w:val="24"/>
          <w:szCs w:val="24"/>
          <w:lang w:val="en-US"/>
        </w:rPr>
        <w:t>I</w:t>
      </w:r>
      <w:r w:rsidRPr="00C12F39">
        <w:rPr>
          <w:rFonts w:ascii="Times New Roman" w:hAnsi="Times New Roman" w:cs="Times New Roman"/>
          <w:sz w:val="24"/>
          <w:szCs w:val="24"/>
        </w:rPr>
        <w:t xml:space="preserve">      Оценка учителя-    </w:t>
      </w:r>
      <w:r w:rsidRPr="00C12F39">
        <w:rPr>
          <w:rFonts w:ascii="Times New Roman" w:hAnsi="Times New Roman" w:cs="Times New Roman"/>
          <w:sz w:val="24"/>
          <w:szCs w:val="24"/>
          <w:lang w:val="en-US"/>
        </w:rPr>
        <w:t>I</w:t>
      </w:r>
      <w:r w:rsidRPr="00C12F39">
        <w:rPr>
          <w:rFonts w:ascii="Times New Roman" w:hAnsi="Times New Roman" w:cs="Times New Roman"/>
          <w:sz w:val="24"/>
          <w:szCs w:val="24"/>
        </w:rPr>
        <w:t xml:space="preserve">          Самооценка- </w:t>
      </w:r>
      <w:r w:rsidRPr="00C12F39">
        <w:rPr>
          <w:rFonts w:ascii="Times New Roman" w:hAnsi="Times New Roman" w:cs="Times New Roman"/>
          <w:sz w:val="24"/>
          <w:szCs w:val="24"/>
          <w:lang w:val="en-US"/>
        </w:rPr>
        <w:t>I</w:t>
      </w:r>
    </w:p>
    <w:p w:rsidR="00C12F39" w:rsidRPr="00C12F39" w:rsidRDefault="00C12F39" w:rsidP="00C12F39">
      <w:pPr>
        <w:spacing w:after="0" w:line="240" w:lineRule="auto"/>
        <w:jc w:val="both"/>
        <w:rPr>
          <w:rFonts w:ascii="Times New Roman" w:hAnsi="Times New Roman" w:cs="Times New Roman"/>
          <w:sz w:val="24"/>
          <w:szCs w:val="24"/>
        </w:rPr>
      </w:pPr>
    </w:p>
    <w:p w:rsidR="005C4985" w:rsidRDefault="005C4985" w:rsidP="00C12F39">
      <w:pPr>
        <w:spacing w:after="0" w:line="240" w:lineRule="auto"/>
        <w:jc w:val="both"/>
        <w:rPr>
          <w:rFonts w:ascii="Times New Roman" w:hAnsi="Times New Roman" w:cs="Times New Roman"/>
          <w:sz w:val="24"/>
          <w:szCs w:val="24"/>
        </w:rPr>
      </w:pPr>
    </w:p>
    <w:p w:rsidR="005C4985" w:rsidRDefault="005C4985" w:rsidP="00C12F39">
      <w:pPr>
        <w:spacing w:after="0" w:line="240" w:lineRule="auto"/>
        <w:jc w:val="both"/>
        <w:rPr>
          <w:rFonts w:ascii="Times New Roman" w:hAnsi="Times New Roman" w:cs="Times New Roman"/>
          <w:sz w:val="24"/>
          <w:szCs w:val="24"/>
        </w:rPr>
      </w:pPr>
    </w:p>
    <w:p w:rsidR="005C4985" w:rsidRDefault="005C4985" w:rsidP="00C12F39">
      <w:pPr>
        <w:spacing w:after="0" w:line="240" w:lineRule="auto"/>
        <w:jc w:val="both"/>
        <w:rPr>
          <w:rFonts w:ascii="Times New Roman" w:hAnsi="Times New Roman" w:cs="Times New Roman"/>
          <w:sz w:val="24"/>
          <w:szCs w:val="24"/>
        </w:rPr>
      </w:pPr>
    </w:p>
    <w:p w:rsidR="005C4985" w:rsidRDefault="005C4985" w:rsidP="00C12F39">
      <w:pPr>
        <w:spacing w:after="0" w:line="240" w:lineRule="auto"/>
        <w:jc w:val="both"/>
        <w:rPr>
          <w:rFonts w:ascii="Times New Roman" w:hAnsi="Times New Roman" w:cs="Times New Roman"/>
          <w:sz w:val="24"/>
          <w:szCs w:val="24"/>
        </w:rPr>
      </w:pPr>
    </w:p>
    <w:p w:rsidR="005C4985" w:rsidRDefault="005C4985" w:rsidP="00C12F39">
      <w:pPr>
        <w:spacing w:after="0" w:line="240" w:lineRule="auto"/>
        <w:jc w:val="both"/>
        <w:rPr>
          <w:rFonts w:ascii="Times New Roman" w:hAnsi="Times New Roman" w:cs="Times New Roman"/>
          <w:sz w:val="24"/>
          <w:szCs w:val="24"/>
        </w:rPr>
      </w:pPr>
    </w:p>
    <w:p w:rsidR="005C4985" w:rsidRDefault="005C4985" w:rsidP="00C12F39">
      <w:pPr>
        <w:spacing w:after="0" w:line="240" w:lineRule="auto"/>
        <w:jc w:val="both"/>
        <w:rPr>
          <w:rFonts w:ascii="Times New Roman" w:hAnsi="Times New Roman" w:cs="Times New Roman"/>
          <w:sz w:val="24"/>
          <w:szCs w:val="24"/>
        </w:rPr>
      </w:pPr>
    </w:p>
    <w:p w:rsidR="005C4985" w:rsidRDefault="005C4985" w:rsidP="00C12F39">
      <w:pPr>
        <w:spacing w:after="0" w:line="240" w:lineRule="auto"/>
        <w:jc w:val="both"/>
        <w:rPr>
          <w:rFonts w:ascii="Times New Roman" w:hAnsi="Times New Roman" w:cs="Times New Roman"/>
          <w:sz w:val="24"/>
          <w:szCs w:val="24"/>
        </w:rPr>
      </w:pPr>
    </w:p>
    <w:p w:rsidR="005C4985" w:rsidRDefault="005C4985" w:rsidP="00C12F39">
      <w:pPr>
        <w:spacing w:after="0" w:line="240" w:lineRule="auto"/>
        <w:jc w:val="both"/>
        <w:rPr>
          <w:rFonts w:ascii="Times New Roman" w:hAnsi="Times New Roman" w:cs="Times New Roman"/>
          <w:sz w:val="24"/>
          <w:szCs w:val="24"/>
        </w:rPr>
      </w:pPr>
    </w:p>
    <w:p w:rsidR="005C4985" w:rsidRDefault="005C4985" w:rsidP="00C12F39">
      <w:pPr>
        <w:spacing w:after="0" w:line="240" w:lineRule="auto"/>
        <w:jc w:val="both"/>
        <w:rPr>
          <w:rFonts w:ascii="Times New Roman" w:hAnsi="Times New Roman" w:cs="Times New Roman"/>
          <w:sz w:val="24"/>
          <w:szCs w:val="24"/>
        </w:rPr>
      </w:pPr>
    </w:p>
    <w:p w:rsidR="005C4985" w:rsidRDefault="005C4985" w:rsidP="00C12F39">
      <w:pPr>
        <w:spacing w:after="0" w:line="240" w:lineRule="auto"/>
        <w:jc w:val="both"/>
        <w:rPr>
          <w:rFonts w:ascii="Times New Roman" w:hAnsi="Times New Roman" w:cs="Times New Roman"/>
          <w:sz w:val="24"/>
          <w:szCs w:val="24"/>
        </w:rPr>
      </w:pPr>
    </w:p>
    <w:p w:rsidR="005C4985" w:rsidRDefault="005C4985" w:rsidP="00C12F39">
      <w:pPr>
        <w:spacing w:after="0" w:line="240" w:lineRule="auto"/>
        <w:jc w:val="both"/>
        <w:rPr>
          <w:rFonts w:ascii="Times New Roman" w:hAnsi="Times New Roman" w:cs="Times New Roman"/>
          <w:sz w:val="24"/>
          <w:szCs w:val="24"/>
        </w:rPr>
      </w:pPr>
    </w:p>
    <w:p w:rsidR="005C4985" w:rsidRDefault="005C4985" w:rsidP="00C12F39">
      <w:pPr>
        <w:spacing w:after="0" w:line="240" w:lineRule="auto"/>
        <w:jc w:val="both"/>
        <w:rPr>
          <w:rFonts w:ascii="Times New Roman" w:hAnsi="Times New Roman" w:cs="Times New Roman"/>
          <w:sz w:val="24"/>
          <w:szCs w:val="24"/>
        </w:rPr>
      </w:pPr>
    </w:p>
    <w:p w:rsidR="005C4985" w:rsidRDefault="005C4985" w:rsidP="00C12F39">
      <w:pPr>
        <w:spacing w:after="0" w:line="240" w:lineRule="auto"/>
        <w:jc w:val="both"/>
        <w:rPr>
          <w:rFonts w:ascii="Times New Roman" w:hAnsi="Times New Roman" w:cs="Times New Roman"/>
          <w:sz w:val="24"/>
          <w:szCs w:val="24"/>
        </w:rPr>
      </w:pPr>
    </w:p>
    <w:p w:rsidR="005C4985" w:rsidRDefault="005C4985" w:rsidP="00C12F39">
      <w:pPr>
        <w:spacing w:after="0" w:line="240" w:lineRule="auto"/>
        <w:jc w:val="both"/>
        <w:rPr>
          <w:rFonts w:ascii="Times New Roman" w:hAnsi="Times New Roman" w:cs="Times New Roman"/>
          <w:sz w:val="24"/>
          <w:szCs w:val="24"/>
        </w:rPr>
      </w:pPr>
    </w:p>
    <w:p w:rsidR="005C4985" w:rsidRDefault="005C4985" w:rsidP="00C12F39">
      <w:pPr>
        <w:spacing w:after="0" w:line="240" w:lineRule="auto"/>
        <w:jc w:val="both"/>
        <w:rPr>
          <w:rFonts w:ascii="Times New Roman" w:hAnsi="Times New Roman" w:cs="Times New Roman"/>
          <w:sz w:val="24"/>
          <w:szCs w:val="24"/>
        </w:rPr>
      </w:pPr>
    </w:p>
    <w:p w:rsidR="005C4985" w:rsidRDefault="00C12F39" w:rsidP="005C4985">
      <w:pPr>
        <w:spacing w:after="0" w:line="240" w:lineRule="auto"/>
        <w:jc w:val="center"/>
        <w:rPr>
          <w:rFonts w:ascii="Times New Roman" w:hAnsi="Times New Roman" w:cs="Times New Roman"/>
          <w:b/>
          <w:sz w:val="28"/>
          <w:szCs w:val="28"/>
        </w:rPr>
      </w:pPr>
      <w:r w:rsidRPr="005C4985">
        <w:rPr>
          <w:rFonts w:ascii="Times New Roman" w:hAnsi="Times New Roman" w:cs="Times New Roman"/>
          <w:b/>
          <w:sz w:val="28"/>
          <w:szCs w:val="28"/>
        </w:rPr>
        <w:t xml:space="preserve">Критериально ориентированные тесты </w:t>
      </w:r>
    </w:p>
    <w:p w:rsidR="00C12F39" w:rsidRPr="005C4985" w:rsidRDefault="00C12F39" w:rsidP="005C4985">
      <w:pPr>
        <w:spacing w:after="0" w:line="240" w:lineRule="auto"/>
        <w:jc w:val="center"/>
        <w:rPr>
          <w:rFonts w:ascii="Times New Roman" w:hAnsi="Times New Roman" w:cs="Times New Roman"/>
          <w:b/>
          <w:sz w:val="28"/>
          <w:szCs w:val="28"/>
        </w:rPr>
      </w:pPr>
      <w:r w:rsidRPr="005C4985">
        <w:rPr>
          <w:rFonts w:ascii="Times New Roman" w:hAnsi="Times New Roman" w:cs="Times New Roman"/>
          <w:b/>
          <w:sz w:val="28"/>
          <w:szCs w:val="28"/>
        </w:rPr>
        <w:t>по литературному чтению 3</w:t>
      </w:r>
      <w:r w:rsidR="005C4985">
        <w:rPr>
          <w:rFonts w:ascii="Times New Roman" w:hAnsi="Times New Roman" w:cs="Times New Roman"/>
          <w:b/>
          <w:sz w:val="28"/>
          <w:szCs w:val="28"/>
        </w:rPr>
        <w:t xml:space="preserve">,4 </w:t>
      </w:r>
      <w:r w:rsidRPr="005C4985">
        <w:rPr>
          <w:rFonts w:ascii="Times New Roman" w:hAnsi="Times New Roman" w:cs="Times New Roman"/>
          <w:b/>
          <w:sz w:val="28"/>
          <w:szCs w:val="28"/>
        </w:rPr>
        <w:t xml:space="preserve"> класс</w:t>
      </w:r>
    </w:p>
    <w:p w:rsidR="00C12F39" w:rsidRPr="00C12F39" w:rsidRDefault="00C12F39" w:rsidP="00C12F39">
      <w:pPr>
        <w:spacing w:after="0" w:line="240" w:lineRule="auto"/>
        <w:jc w:val="both"/>
        <w:rPr>
          <w:rFonts w:ascii="Times New Roman" w:hAnsi="Times New Roman" w:cs="Times New Roman"/>
          <w:sz w:val="24"/>
          <w:szCs w:val="24"/>
        </w:rPr>
      </w:pPr>
    </w:p>
    <w:p w:rsidR="00C12F39" w:rsidRPr="00C12F39" w:rsidRDefault="00C12F39" w:rsidP="00C12F39">
      <w:pPr>
        <w:spacing w:after="0" w:line="240" w:lineRule="auto"/>
        <w:jc w:val="both"/>
        <w:rPr>
          <w:rFonts w:ascii="Times New Roman" w:hAnsi="Times New Roman" w:cs="Times New Roman"/>
          <w:sz w:val="24"/>
          <w:szCs w:val="24"/>
        </w:rPr>
      </w:pPr>
    </w:p>
    <w:p w:rsidR="005C4985" w:rsidRDefault="005C4985" w:rsidP="00C12F39">
      <w:pPr>
        <w:spacing w:after="0" w:line="240" w:lineRule="auto"/>
        <w:jc w:val="both"/>
        <w:rPr>
          <w:rFonts w:ascii="Times New Roman" w:hAnsi="Times New Roman" w:cs="Times New Roman"/>
          <w:sz w:val="24"/>
          <w:szCs w:val="24"/>
        </w:rPr>
      </w:pPr>
    </w:p>
    <w:p w:rsidR="005C4985" w:rsidRDefault="005C4985" w:rsidP="00C12F39">
      <w:pPr>
        <w:spacing w:after="0" w:line="240" w:lineRule="auto"/>
        <w:jc w:val="both"/>
        <w:rPr>
          <w:rFonts w:ascii="Times New Roman" w:hAnsi="Times New Roman" w:cs="Times New Roman"/>
          <w:sz w:val="24"/>
          <w:szCs w:val="24"/>
        </w:rPr>
      </w:pPr>
    </w:p>
    <w:p w:rsidR="005C4985" w:rsidRDefault="005C4985" w:rsidP="00C12F39">
      <w:pPr>
        <w:spacing w:after="0" w:line="240" w:lineRule="auto"/>
        <w:jc w:val="both"/>
        <w:rPr>
          <w:rFonts w:ascii="Times New Roman" w:hAnsi="Times New Roman" w:cs="Times New Roman"/>
          <w:sz w:val="24"/>
          <w:szCs w:val="24"/>
        </w:rPr>
      </w:pPr>
    </w:p>
    <w:p w:rsidR="005C4985" w:rsidRDefault="005C4985" w:rsidP="00C12F39">
      <w:pPr>
        <w:spacing w:after="0" w:line="240" w:lineRule="auto"/>
        <w:jc w:val="both"/>
        <w:rPr>
          <w:rFonts w:ascii="Times New Roman" w:hAnsi="Times New Roman" w:cs="Times New Roman"/>
          <w:sz w:val="24"/>
          <w:szCs w:val="24"/>
        </w:rPr>
      </w:pPr>
    </w:p>
    <w:p w:rsidR="005C4985" w:rsidRDefault="005C4985" w:rsidP="00C12F39">
      <w:pPr>
        <w:spacing w:after="0" w:line="240" w:lineRule="auto"/>
        <w:jc w:val="both"/>
        <w:rPr>
          <w:rFonts w:ascii="Times New Roman" w:hAnsi="Times New Roman" w:cs="Times New Roman"/>
          <w:sz w:val="24"/>
          <w:szCs w:val="24"/>
        </w:rPr>
      </w:pPr>
    </w:p>
    <w:p w:rsidR="005C4985" w:rsidRDefault="005C4985" w:rsidP="00C12F39">
      <w:pPr>
        <w:spacing w:after="0" w:line="240" w:lineRule="auto"/>
        <w:jc w:val="both"/>
        <w:rPr>
          <w:rFonts w:ascii="Times New Roman" w:hAnsi="Times New Roman" w:cs="Times New Roman"/>
          <w:sz w:val="24"/>
          <w:szCs w:val="24"/>
        </w:rPr>
      </w:pPr>
    </w:p>
    <w:p w:rsidR="005C4985" w:rsidRDefault="005C4985" w:rsidP="00C12F39">
      <w:pPr>
        <w:spacing w:after="0" w:line="240" w:lineRule="auto"/>
        <w:jc w:val="both"/>
        <w:rPr>
          <w:rFonts w:ascii="Times New Roman" w:hAnsi="Times New Roman" w:cs="Times New Roman"/>
          <w:sz w:val="24"/>
          <w:szCs w:val="24"/>
        </w:rPr>
      </w:pPr>
    </w:p>
    <w:p w:rsidR="005C4985" w:rsidRDefault="005C4985" w:rsidP="00C12F39">
      <w:pPr>
        <w:spacing w:after="0" w:line="240" w:lineRule="auto"/>
        <w:jc w:val="both"/>
        <w:rPr>
          <w:rFonts w:ascii="Times New Roman" w:hAnsi="Times New Roman" w:cs="Times New Roman"/>
          <w:sz w:val="24"/>
          <w:szCs w:val="24"/>
        </w:rPr>
      </w:pPr>
    </w:p>
    <w:p w:rsidR="005C4985" w:rsidRDefault="005C4985" w:rsidP="00C12F39">
      <w:pPr>
        <w:spacing w:after="0" w:line="240" w:lineRule="auto"/>
        <w:jc w:val="both"/>
        <w:rPr>
          <w:rFonts w:ascii="Times New Roman" w:hAnsi="Times New Roman" w:cs="Times New Roman"/>
          <w:sz w:val="24"/>
          <w:szCs w:val="24"/>
        </w:rPr>
      </w:pPr>
    </w:p>
    <w:p w:rsidR="005C4985" w:rsidRDefault="005C4985" w:rsidP="00C12F39">
      <w:pPr>
        <w:spacing w:after="0" w:line="240" w:lineRule="auto"/>
        <w:jc w:val="both"/>
        <w:rPr>
          <w:rFonts w:ascii="Times New Roman" w:hAnsi="Times New Roman" w:cs="Times New Roman"/>
          <w:sz w:val="24"/>
          <w:szCs w:val="24"/>
        </w:rPr>
      </w:pPr>
    </w:p>
    <w:p w:rsidR="005C4985" w:rsidRDefault="005C4985" w:rsidP="00C12F39">
      <w:pPr>
        <w:spacing w:after="0" w:line="240" w:lineRule="auto"/>
        <w:jc w:val="both"/>
        <w:rPr>
          <w:rFonts w:ascii="Times New Roman" w:hAnsi="Times New Roman" w:cs="Times New Roman"/>
          <w:sz w:val="24"/>
          <w:szCs w:val="24"/>
        </w:rPr>
      </w:pPr>
    </w:p>
    <w:p w:rsidR="005C4985" w:rsidRDefault="005C4985" w:rsidP="00C12F39">
      <w:pPr>
        <w:spacing w:after="0" w:line="240" w:lineRule="auto"/>
        <w:jc w:val="both"/>
        <w:rPr>
          <w:rFonts w:ascii="Times New Roman" w:hAnsi="Times New Roman" w:cs="Times New Roman"/>
          <w:sz w:val="24"/>
          <w:szCs w:val="24"/>
        </w:rPr>
      </w:pPr>
    </w:p>
    <w:p w:rsidR="005C4985" w:rsidRDefault="005C4985" w:rsidP="00C12F39">
      <w:pPr>
        <w:spacing w:after="0" w:line="240" w:lineRule="auto"/>
        <w:jc w:val="both"/>
        <w:rPr>
          <w:rFonts w:ascii="Times New Roman" w:hAnsi="Times New Roman" w:cs="Times New Roman"/>
          <w:sz w:val="24"/>
          <w:szCs w:val="24"/>
        </w:rPr>
      </w:pPr>
    </w:p>
    <w:p w:rsidR="005C4985" w:rsidRDefault="005C4985" w:rsidP="00C12F39">
      <w:pPr>
        <w:spacing w:after="0" w:line="240" w:lineRule="auto"/>
        <w:jc w:val="both"/>
        <w:rPr>
          <w:rFonts w:ascii="Times New Roman" w:hAnsi="Times New Roman" w:cs="Times New Roman"/>
          <w:sz w:val="24"/>
          <w:szCs w:val="24"/>
        </w:rPr>
      </w:pPr>
    </w:p>
    <w:p w:rsidR="005C4985" w:rsidRDefault="005C4985" w:rsidP="00C12F39">
      <w:pPr>
        <w:spacing w:after="0" w:line="240" w:lineRule="auto"/>
        <w:jc w:val="both"/>
        <w:rPr>
          <w:rFonts w:ascii="Times New Roman" w:hAnsi="Times New Roman" w:cs="Times New Roman"/>
          <w:sz w:val="24"/>
          <w:szCs w:val="24"/>
        </w:rPr>
      </w:pPr>
    </w:p>
    <w:p w:rsidR="005C4985" w:rsidRDefault="005C4985" w:rsidP="00C12F39">
      <w:pPr>
        <w:spacing w:after="0" w:line="240" w:lineRule="auto"/>
        <w:jc w:val="both"/>
        <w:rPr>
          <w:rFonts w:ascii="Times New Roman" w:hAnsi="Times New Roman" w:cs="Times New Roman"/>
          <w:sz w:val="24"/>
          <w:szCs w:val="24"/>
        </w:rPr>
      </w:pPr>
    </w:p>
    <w:p w:rsidR="005C4985" w:rsidRDefault="005C4985" w:rsidP="00C12F39">
      <w:pPr>
        <w:spacing w:after="0" w:line="240" w:lineRule="auto"/>
        <w:jc w:val="both"/>
        <w:rPr>
          <w:rFonts w:ascii="Times New Roman" w:hAnsi="Times New Roman" w:cs="Times New Roman"/>
          <w:sz w:val="24"/>
          <w:szCs w:val="24"/>
        </w:rPr>
      </w:pPr>
    </w:p>
    <w:p w:rsidR="005C4985" w:rsidRDefault="005C4985" w:rsidP="00C12F39">
      <w:pPr>
        <w:spacing w:after="0" w:line="240" w:lineRule="auto"/>
        <w:jc w:val="both"/>
        <w:rPr>
          <w:rFonts w:ascii="Times New Roman" w:hAnsi="Times New Roman" w:cs="Times New Roman"/>
          <w:sz w:val="24"/>
          <w:szCs w:val="24"/>
        </w:rPr>
      </w:pPr>
    </w:p>
    <w:p w:rsidR="005C4985" w:rsidRDefault="005C4985" w:rsidP="00C12F39">
      <w:pPr>
        <w:spacing w:after="0" w:line="240" w:lineRule="auto"/>
        <w:jc w:val="both"/>
        <w:rPr>
          <w:rFonts w:ascii="Times New Roman" w:hAnsi="Times New Roman" w:cs="Times New Roman"/>
          <w:sz w:val="24"/>
          <w:szCs w:val="24"/>
        </w:rPr>
      </w:pPr>
    </w:p>
    <w:p w:rsidR="005C4985" w:rsidRDefault="005C4985" w:rsidP="00C12F39">
      <w:pPr>
        <w:spacing w:after="0" w:line="240" w:lineRule="auto"/>
        <w:jc w:val="both"/>
        <w:rPr>
          <w:rFonts w:ascii="Times New Roman" w:hAnsi="Times New Roman" w:cs="Times New Roman"/>
          <w:sz w:val="24"/>
          <w:szCs w:val="24"/>
        </w:rPr>
      </w:pPr>
    </w:p>
    <w:p w:rsidR="005C4985" w:rsidRDefault="005C4985" w:rsidP="00C12F39">
      <w:pPr>
        <w:spacing w:after="0" w:line="240" w:lineRule="auto"/>
        <w:jc w:val="both"/>
        <w:rPr>
          <w:rFonts w:ascii="Times New Roman" w:hAnsi="Times New Roman" w:cs="Times New Roman"/>
          <w:sz w:val="24"/>
          <w:szCs w:val="24"/>
        </w:rPr>
      </w:pPr>
    </w:p>
    <w:p w:rsidR="005C4985" w:rsidRDefault="005C4985" w:rsidP="00C12F39">
      <w:pPr>
        <w:spacing w:after="0" w:line="240" w:lineRule="auto"/>
        <w:jc w:val="both"/>
        <w:rPr>
          <w:rFonts w:ascii="Times New Roman" w:hAnsi="Times New Roman" w:cs="Times New Roman"/>
          <w:sz w:val="24"/>
          <w:szCs w:val="24"/>
        </w:rPr>
      </w:pPr>
    </w:p>
    <w:p w:rsidR="005C4985" w:rsidRDefault="005C4985" w:rsidP="00C12F39">
      <w:pPr>
        <w:spacing w:after="0" w:line="240" w:lineRule="auto"/>
        <w:jc w:val="both"/>
        <w:rPr>
          <w:rFonts w:ascii="Times New Roman" w:hAnsi="Times New Roman" w:cs="Times New Roman"/>
          <w:sz w:val="24"/>
          <w:szCs w:val="24"/>
        </w:rPr>
      </w:pPr>
    </w:p>
    <w:p w:rsidR="005C4985" w:rsidRDefault="005C4985" w:rsidP="00C12F39">
      <w:pPr>
        <w:spacing w:after="0" w:line="240" w:lineRule="auto"/>
        <w:jc w:val="both"/>
        <w:rPr>
          <w:rFonts w:ascii="Times New Roman" w:hAnsi="Times New Roman" w:cs="Times New Roman"/>
          <w:sz w:val="24"/>
          <w:szCs w:val="24"/>
        </w:rPr>
      </w:pPr>
    </w:p>
    <w:p w:rsidR="005C4985" w:rsidRDefault="005C4985" w:rsidP="00C12F39">
      <w:pPr>
        <w:spacing w:after="0" w:line="240" w:lineRule="auto"/>
        <w:jc w:val="both"/>
        <w:rPr>
          <w:rFonts w:ascii="Times New Roman" w:hAnsi="Times New Roman" w:cs="Times New Roman"/>
          <w:sz w:val="24"/>
          <w:szCs w:val="24"/>
        </w:rPr>
      </w:pPr>
    </w:p>
    <w:p w:rsidR="005C4985" w:rsidRDefault="005C4985" w:rsidP="00C12F39">
      <w:pPr>
        <w:spacing w:after="0" w:line="240" w:lineRule="auto"/>
        <w:jc w:val="both"/>
        <w:rPr>
          <w:rFonts w:ascii="Times New Roman" w:hAnsi="Times New Roman" w:cs="Times New Roman"/>
          <w:sz w:val="24"/>
          <w:szCs w:val="24"/>
        </w:rPr>
      </w:pPr>
    </w:p>
    <w:p w:rsidR="005C4985" w:rsidRDefault="005C4985" w:rsidP="00C12F39">
      <w:pPr>
        <w:spacing w:after="0" w:line="240" w:lineRule="auto"/>
        <w:jc w:val="both"/>
        <w:rPr>
          <w:rFonts w:ascii="Times New Roman" w:hAnsi="Times New Roman" w:cs="Times New Roman"/>
          <w:sz w:val="24"/>
          <w:szCs w:val="24"/>
        </w:rPr>
      </w:pPr>
    </w:p>
    <w:p w:rsidR="005C4985" w:rsidRDefault="005C4985" w:rsidP="00C12F39">
      <w:pPr>
        <w:spacing w:after="0" w:line="240" w:lineRule="auto"/>
        <w:jc w:val="both"/>
        <w:rPr>
          <w:rFonts w:ascii="Times New Roman" w:hAnsi="Times New Roman" w:cs="Times New Roman"/>
          <w:sz w:val="24"/>
          <w:szCs w:val="24"/>
        </w:rPr>
      </w:pPr>
    </w:p>
    <w:p w:rsidR="005C4985" w:rsidRDefault="005C4985" w:rsidP="00C12F39">
      <w:pPr>
        <w:spacing w:after="0" w:line="240" w:lineRule="auto"/>
        <w:jc w:val="both"/>
        <w:rPr>
          <w:rFonts w:ascii="Times New Roman" w:hAnsi="Times New Roman" w:cs="Times New Roman"/>
          <w:sz w:val="24"/>
          <w:szCs w:val="24"/>
        </w:rPr>
      </w:pPr>
    </w:p>
    <w:p w:rsidR="005C4985" w:rsidRDefault="005C4985" w:rsidP="00C12F39">
      <w:pPr>
        <w:spacing w:after="0" w:line="240" w:lineRule="auto"/>
        <w:jc w:val="both"/>
        <w:rPr>
          <w:rFonts w:ascii="Times New Roman" w:hAnsi="Times New Roman" w:cs="Times New Roman"/>
          <w:sz w:val="24"/>
          <w:szCs w:val="24"/>
        </w:rPr>
      </w:pPr>
    </w:p>
    <w:p w:rsidR="005C4985" w:rsidRDefault="005C4985" w:rsidP="00C12F39">
      <w:pPr>
        <w:spacing w:after="0" w:line="240" w:lineRule="auto"/>
        <w:jc w:val="both"/>
        <w:rPr>
          <w:rFonts w:ascii="Times New Roman" w:hAnsi="Times New Roman" w:cs="Times New Roman"/>
          <w:sz w:val="24"/>
          <w:szCs w:val="24"/>
        </w:rPr>
      </w:pPr>
    </w:p>
    <w:p w:rsidR="005C4985" w:rsidRDefault="005C4985" w:rsidP="00C12F39">
      <w:pPr>
        <w:spacing w:after="0" w:line="240" w:lineRule="auto"/>
        <w:jc w:val="both"/>
        <w:rPr>
          <w:rFonts w:ascii="Times New Roman" w:hAnsi="Times New Roman" w:cs="Times New Roman"/>
          <w:sz w:val="24"/>
          <w:szCs w:val="24"/>
        </w:rPr>
      </w:pPr>
    </w:p>
    <w:p w:rsidR="005C4985" w:rsidRDefault="005C4985" w:rsidP="00C12F39">
      <w:pPr>
        <w:spacing w:after="0" w:line="240" w:lineRule="auto"/>
        <w:jc w:val="both"/>
        <w:rPr>
          <w:rFonts w:ascii="Times New Roman" w:hAnsi="Times New Roman" w:cs="Times New Roman"/>
          <w:sz w:val="24"/>
          <w:szCs w:val="24"/>
        </w:rPr>
      </w:pPr>
    </w:p>
    <w:p w:rsidR="005C4985" w:rsidRDefault="005C4985" w:rsidP="00C12F39">
      <w:pPr>
        <w:spacing w:after="0" w:line="240" w:lineRule="auto"/>
        <w:jc w:val="both"/>
        <w:rPr>
          <w:rFonts w:ascii="Times New Roman" w:hAnsi="Times New Roman" w:cs="Times New Roman"/>
          <w:sz w:val="24"/>
          <w:szCs w:val="24"/>
        </w:rPr>
      </w:pPr>
    </w:p>
    <w:p w:rsidR="005C4985" w:rsidRDefault="005C4985" w:rsidP="00C12F39">
      <w:pPr>
        <w:spacing w:after="0" w:line="240" w:lineRule="auto"/>
        <w:jc w:val="both"/>
        <w:rPr>
          <w:rFonts w:ascii="Times New Roman" w:hAnsi="Times New Roman" w:cs="Times New Roman"/>
          <w:sz w:val="24"/>
          <w:szCs w:val="24"/>
        </w:rPr>
      </w:pPr>
    </w:p>
    <w:p w:rsidR="005C4985" w:rsidRDefault="005C4985" w:rsidP="00C12F39">
      <w:pPr>
        <w:spacing w:after="0" w:line="240" w:lineRule="auto"/>
        <w:jc w:val="both"/>
        <w:rPr>
          <w:rFonts w:ascii="Times New Roman" w:hAnsi="Times New Roman" w:cs="Times New Roman"/>
          <w:sz w:val="24"/>
          <w:szCs w:val="24"/>
        </w:rPr>
      </w:pPr>
    </w:p>
    <w:p w:rsidR="005C4985" w:rsidRDefault="005C4985" w:rsidP="00C12F39">
      <w:pPr>
        <w:spacing w:after="0" w:line="240" w:lineRule="auto"/>
        <w:jc w:val="both"/>
        <w:rPr>
          <w:rFonts w:ascii="Times New Roman" w:hAnsi="Times New Roman" w:cs="Times New Roman"/>
          <w:sz w:val="24"/>
          <w:szCs w:val="24"/>
        </w:rPr>
      </w:pPr>
    </w:p>
    <w:p w:rsidR="005C4985" w:rsidRDefault="005C4985" w:rsidP="00C12F39">
      <w:pPr>
        <w:spacing w:after="0" w:line="240" w:lineRule="auto"/>
        <w:jc w:val="both"/>
        <w:rPr>
          <w:rFonts w:ascii="Times New Roman" w:hAnsi="Times New Roman" w:cs="Times New Roman"/>
          <w:sz w:val="24"/>
          <w:szCs w:val="24"/>
        </w:rPr>
      </w:pPr>
    </w:p>
    <w:p w:rsidR="005C4985" w:rsidRDefault="005C4985" w:rsidP="00C12F39">
      <w:pPr>
        <w:spacing w:after="0" w:line="240" w:lineRule="auto"/>
        <w:jc w:val="both"/>
        <w:rPr>
          <w:rFonts w:ascii="Times New Roman" w:hAnsi="Times New Roman" w:cs="Times New Roman"/>
          <w:sz w:val="24"/>
          <w:szCs w:val="24"/>
        </w:rPr>
      </w:pPr>
    </w:p>
    <w:p w:rsidR="005C4985" w:rsidRDefault="005C4985" w:rsidP="00C12F39">
      <w:pPr>
        <w:spacing w:after="0" w:line="240" w:lineRule="auto"/>
        <w:jc w:val="both"/>
        <w:rPr>
          <w:rFonts w:ascii="Times New Roman" w:hAnsi="Times New Roman" w:cs="Times New Roman"/>
          <w:sz w:val="24"/>
          <w:szCs w:val="24"/>
        </w:rPr>
      </w:pPr>
    </w:p>
    <w:p w:rsidR="005C4985" w:rsidRDefault="005C4985" w:rsidP="00C12F39">
      <w:pPr>
        <w:spacing w:after="0" w:line="240" w:lineRule="auto"/>
        <w:jc w:val="both"/>
        <w:rPr>
          <w:rFonts w:ascii="Times New Roman" w:hAnsi="Times New Roman" w:cs="Times New Roman"/>
          <w:sz w:val="24"/>
          <w:szCs w:val="24"/>
        </w:rPr>
      </w:pPr>
    </w:p>
    <w:p w:rsidR="00C12F39" w:rsidRPr="005C4985" w:rsidRDefault="00C12F39" w:rsidP="005C4985">
      <w:pPr>
        <w:spacing w:after="0" w:line="240" w:lineRule="auto"/>
        <w:jc w:val="center"/>
        <w:rPr>
          <w:rFonts w:ascii="Times New Roman" w:hAnsi="Times New Roman" w:cs="Times New Roman"/>
          <w:b/>
          <w:sz w:val="24"/>
          <w:szCs w:val="24"/>
        </w:rPr>
      </w:pPr>
      <w:r w:rsidRPr="005C4985">
        <w:rPr>
          <w:rFonts w:ascii="Times New Roman" w:hAnsi="Times New Roman" w:cs="Times New Roman"/>
          <w:b/>
          <w:sz w:val="24"/>
          <w:szCs w:val="24"/>
        </w:rPr>
        <w:t>Литературное чтение. 3 класс.</w:t>
      </w:r>
    </w:p>
    <w:p w:rsidR="00C12F39" w:rsidRPr="005C4985" w:rsidRDefault="00C12F39" w:rsidP="005C4985">
      <w:pPr>
        <w:spacing w:after="0" w:line="240" w:lineRule="auto"/>
        <w:jc w:val="center"/>
        <w:rPr>
          <w:rFonts w:ascii="Times New Roman" w:hAnsi="Times New Roman" w:cs="Times New Roman"/>
          <w:b/>
          <w:sz w:val="24"/>
          <w:szCs w:val="24"/>
        </w:rPr>
      </w:pPr>
    </w:p>
    <w:p w:rsidR="00C12F39" w:rsidRPr="005C4985" w:rsidRDefault="00C12F39" w:rsidP="005C4985">
      <w:pPr>
        <w:shd w:val="clear" w:color="auto" w:fill="FFFFFF"/>
        <w:autoSpaceDE w:val="0"/>
        <w:autoSpaceDN w:val="0"/>
        <w:adjustRightInd w:val="0"/>
        <w:spacing w:after="0" w:line="240" w:lineRule="auto"/>
        <w:jc w:val="center"/>
        <w:rPr>
          <w:rFonts w:ascii="Times New Roman" w:hAnsi="Times New Roman" w:cs="Times New Roman"/>
          <w:b/>
          <w:bCs/>
          <w:sz w:val="24"/>
          <w:szCs w:val="24"/>
        </w:rPr>
      </w:pPr>
      <w:r w:rsidRPr="005C4985">
        <w:rPr>
          <w:rFonts w:ascii="Times New Roman" w:hAnsi="Times New Roman" w:cs="Times New Roman"/>
          <w:b/>
          <w:bCs/>
          <w:sz w:val="24"/>
          <w:szCs w:val="24"/>
        </w:rPr>
        <w:t>КОРТ учени__3    класса______________________________________</w:t>
      </w:r>
    </w:p>
    <w:p w:rsidR="00C12F39" w:rsidRDefault="00C12F39" w:rsidP="005C4985">
      <w:pPr>
        <w:shd w:val="clear" w:color="auto" w:fill="FFFFFF"/>
        <w:autoSpaceDE w:val="0"/>
        <w:autoSpaceDN w:val="0"/>
        <w:adjustRightInd w:val="0"/>
        <w:spacing w:after="0" w:line="240" w:lineRule="auto"/>
        <w:jc w:val="center"/>
        <w:rPr>
          <w:rFonts w:ascii="Times New Roman" w:hAnsi="Times New Roman" w:cs="Times New Roman"/>
          <w:b/>
          <w:bCs/>
          <w:sz w:val="24"/>
          <w:szCs w:val="24"/>
        </w:rPr>
      </w:pPr>
      <w:r w:rsidRPr="005C4985">
        <w:rPr>
          <w:rFonts w:ascii="Times New Roman" w:hAnsi="Times New Roman" w:cs="Times New Roman"/>
          <w:b/>
          <w:bCs/>
          <w:sz w:val="24"/>
          <w:szCs w:val="24"/>
        </w:rPr>
        <w:lastRenderedPageBreak/>
        <w:t>«Мои знания и умения» по теме:</w:t>
      </w:r>
    </w:p>
    <w:p w:rsidR="00C12F39" w:rsidRPr="00C12F39" w:rsidRDefault="00C12F39" w:rsidP="00C12F39">
      <w:pPr>
        <w:shd w:val="clear" w:color="auto" w:fill="FFFFFF"/>
        <w:autoSpaceDE w:val="0"/>
        <w:autoSpaceDN w:val="0"/>
        <w:adjustRightInd w:val="0"/>
        <w:spacing w:after="0" w:line="240" w:lineRule="auto"/>
        <w:rPr>
          <w:rFonts w:ascii="Times New Roman" w:hAnsi="Times New Roman" w:cs="Times New Roman"/>
          <w:sz w:val="24"/>
          <w:szCs w:val="24"/>
        </w:rPr>
      </w:pPr>
      <w:r w:rsidRPr="00C12F39">
        <w:rPr>
          <w:rFonts w:ascii="Times New Roman" w:hAnsi="Times New Roman" w:cs="Times New Roman"/>
          <w:sz w:val="24"/>
          <w:szCs w:val="24"/>
        </w:rPr>
        <w:t xml:space="preserve">Д. Н. Мамин-Сибиряк «Сказка про храброго Зайца –Длинные Уши, Косые Глаза, Короткий Хвост» </w:t>
      </w:r>
    </w:p>
    <w:p w:rsidR="00C12F39" w:rsidRPr="00C12F39" w:rsidRDefault="00C12F39" w:rsidP="00C12F39">
      <w:pPr>
        <w:shd w:val="clear" w:color="auto" w:fill="FFFFFF"/>
        <w:autoSpaceDE w:val="0"/>
        <w:autoSpaceDN w:val="0"/>
        <w:adjustRightInd w:val="0"/>
        <w:spacing w:after="0" w:line="240" w:lineRule="auto"/>
        <w:rPr>
          <w:rFonts w:ascii="Times New Roman" w:hAnsi="Times New Roman" w:cs="Times New Roman"/>
          <w:sz w:val="24"/>
          <w:szCs w:val="24"/>
        </w:rPr>
      </w:pPr>
      <w:r w:rsidRPr="00C12F39">
        <w:rPr>
          <w:rFonts w:ascii="Times New Roman" w:hAnsi="Times New Roman" w:cs="Times New Roman"/>
          <w:sz w:val="24"/>
          <w:szCs w:val="24"/>
        </w:rPr>
        <w:t xml:space="preserve">Выбери правильный ответ, подчеркни. </w:t>
      </w:r>
    </w:p>
    <w:p w:rsidR="00C12F39" w:rsidRPr="00C12F39" w:rsidRDefault="00C12F39" w:rsidP="00C12F39">
      <w:pPr>
        <w:shd w:val="clear" w:color="auto" w:fill="FFFFFF"/>
        <w:autoSpaceDE w:val="0"/>
        <w:autoSpaceDN w:val="0"/>
        <w:adjustRightInd w:val="0"/>
        <w:spacing w:after="0" w:line="240" w:lineRule="auto"/>
        <w:rPr>
          <w:rFonts w:ascii="Times New Roman" w:hAnsi="Times New Roman" w:cs="Times New Roman"/>
          <w:sz w:val="24"/>
          <w:szCs w:val="24"/>
        </w:rPr>
      </w:pPr>
      <w:r w:rsidRPr="00C12F39">
        <w:rPr>
          <w:rFonts w:ascii="Times New Roman" w:hAnsi="Times New Roman" w:cs="Times New Roman"/>
          <w:sz w:val="24"/>
          <w:szCs w:val="24"/>
        </w:rPr>
        <w:t>1. Укажи значение выражения «задать стрекача».</w:t>
      </w:r>
    </w:p>
    <w:p w:rsidR="00C12F39" w:rsidRPr="00C12F39" w:rsidRDefault="00C12F39" w:rsidP="00C12F39">
      <w:pPr>
        <w:shd w:val="clear" w:color="auto" w:fill="FFFFFF"/>
        <w:autoSpaceDE w:val="0"/>
        <w:autoSpaceDN w:val="0"/>
        <w:adjustRightInd w:val="0"/>
        <w:spacing w:after="0" w:line="240" w:lineRule="auto"/>
        <w:rPr>
          <w:rFonts w:ascii="Times New Roman" w:hAnsi="Times New Roman" w:cs="Times New Roman"/>
          <w:sz w:val="24"/>
          <w:szCs w:val="24"/>
        </w:rPr>
      </w:pPr>
      <w:r w:rsidRPr="00C12F39">
        <w:rPr>
          <w:rFonts w:ascii="Times New Roman" w:hAnsi="Times New Roman" w:cs="Times New Roman"/>
          <w:sz w:val="24"/>
          <w:szCs w:val="24"/>
        </w:rPr>
        <w:t>A)спрятаться</w:t>
      </w:r>
    </w:p>
    <w:p w:rsidR="00C12F39" w:rsidRPr="00C12F39" w:rsidRDefault="00C12F39" w:rsidP="00C12F39">
      <w:pPr>
        <w:shd w:val="clear" w:color="auto" w:fill="FFFFFF"/>
        <w:autoSpaceDE w:val="0"/>
        <w:autoSpaceDN w:val="0"/>
        <w:adjustRightInd w:val="0"/>
        <w:spacing w:after="0" w:line="240" w:lineRule="auto"/>
        <w:rPr>
          <w:rFonts w:ascii="Times New Roman" w:hAnsi="Times New Roman" w:cs="Times New Roman"/>
          <w:sz w:val="24"/>
          <w:szCs w:val="24"/>
        </w:rPr>
      </w:pPr>
      <w:r w:rsidRPr="00C12F39">
        <w:rPr>
          <w:rFonts w:ascii="Times New Roman" w:hAnsi="Times New Roman" w:cs="Times New Roman"/>
          <w:sz w:val="24"/>
          <w:szCs w:val="24"/>
        </w:rPr>
        <w:t>Б) сильно испугаться</w:t>
      </w:r>
    </w:p>
    <w:p w:rsidR="00C12F39" w:rsidRPr="00C12F39" w:rsidRDefault="00C12F39" w:rsidP="00C12F39">
      <w:pPr>
        <w:shd w:val="clear" w:color="auto" w:fill="FFFFFF"/>
        <w:autoSpaceDE w:val="0"/>
        <w:autoSpaceDN w:val="0"/>
        <w:adjustRightInd w:val="0"/>
        <w:spacing w:after="0" w:line="240" w:lineRule="auto"/>
        <w:rPr>
          <w:rFonts w:ascii="Times New Roman" w:hAnsi="Times New Roman" w:cs="Times New Roman"/>
          <w:sz w:val="24"/>
          <w:szCs w:val="24"/>
        </w:rPr>
      </w:pPr>
      <w:r w:rsidRPr="00C12F39">
        <w:rPr>
          <w:rFonts w:ascii="Times New Roman" w:hAnsi="Times New Roman" w:cs="Times New Roman"/>
          <w:sz w:val="24"/>
          <w:szCs w:val="24"/>
        </w:rPr>
        <w:t>B) стремительно убежать</w:t>
      </w:r>
    </w:p>
    <w:p w:rsidR="00C12F39" w:rsidRPr="00C12F39" w:rsidRDefault="00C12F39" w:rsidP="00C12F39">
      <w:pPr>
        <w:shd w:val="clear" w:color="auto" w:fill="FFFFFF"/>
        <w:autoSpaceDE w:val="0"/>
        <w:autoSpaceDN w:val="0"/>
        <w:adjustRightInd w:val="0"/>
        <w:spacing w:after="0" w:line="240" w:lineRule="auto"/>
        <w:rPr>
          <w:rFonts w:ascii="Times New Roman" w:hAnsi="Times New Roman" w:cs="Times New Roman"/>
          <w:sz w:val="24"/>
          <w:szCs w:val="24"/>
        </w:rPr>
      </w:pPr>
      <w:r w:rsidRPr="00C12F39">
        <w:rPr>
          <w:rFonts w:ascii="Times New Roman" w:hAnsi="Times New Roman" w:cs="Times New Roman"/>
          <w:sz w:val="24"/>
          <w:szCs w:val="24"/>
        </w:rPr>
        <w:t>2.Чего боялся зайчик?</w:t>
      </w:r>
    </w:p>
    <w:p w:rsidR="00C12F39" w:rsidRPr="00C12F39" w:rsidRDefault="00C12F39" w:rsidP="00C12F39">
      <w:pPr>
        <w:shd w:val="clear" w:color="auto" w:fill="FFFFFF"/>
        <w:autoSpaceDE w:val="0"/>
        <w:autoSpaceDN w:val="0"/>
        <w:adjustRightInd w:val="0"/>
        <w:spacing w:after="0" w:line="240" w:lineRule="auto"/>
        <w:rPr>
          <w:rFonts w:ascii="Times New Roman" w:hAnsi="Times New Roman" w:cs="Times New Roman"/>
          <w:sz w:val="24"/>
          <w:szCs w:val="24"/>
        </w:rPr>
      </w:pPr>
      <w:r w:rsidRPr="00C12F39">
        <w:rPr>
          <w:rFonts w:ascii="Times New Roman" w:hAnsi="Times New Roman" w:cs="Times New Roman"/>
          <w:sz w:val="24"/>
          <w:szCs w:val="24"/>
        </w:rPr>
        <w:t>A) всего вокруг Б) волчьих зубов</w:t>
      </w:r>
    </w:p>
    <w:p w:rsidR="00C12F39" w:rsidRPr="00C12F39" w:rsidRDefault="00C12F39" w:rsidP="00C12F39">
      <w:pPr>
        <w:shd w:val="clear" w:color="auto" w:fill="FFFFFF"/>
        <w:autoSpaceDE w:val="0"/>
        <w:autoSpaceDN w:val="0"/>
        <w:adjustRightInd w:val="0"/>
        <w:spacing w:after="0" w:line="240" w:lineRule="auto"/>
        <w:rPr>
          <w:rFonts w:ascii="Times New Roman" w:hAnsi="Times New Roman" w:cs="Times New Roman"/>
          <w:sz w:val="24"/>
          <w:szCs w:val="24"/>
        </w:rPr>
      </w:pPr>
      <w:r w:rsidRPr="00C12F39">
        <w:rPr>
          <w:rFonts w:ascii="Times New Roman" w:hAnsi="Times New Roman" w:cs="Times New Roman"/>
          <w:sz w:val="24"/>
          <w:szCs w:val="24"/>
        </w:rPr>
        <w:t>B)ружей охотников</w:t>
      </w:r>
    </w:p>
    <w:p w:rsidR="00C12F39" w:rsidRPr="00C12F39" w:rsidRDefault="00C12F39" w:rsidP="00C12F39">
      <w:pPr>
        <w:shd w:val="clear" w:color="auto" w:fill="FFFFFF"/>
        <w:autoSpaceDE w:val="0"/>
        <w:autoSpaceDN w:val="0"/>
        <w:adjustRightInd w:val="0"/>
        <w:spacing w:after="0" w:line="240" w:lineRule="auto"/>
        <w:rPr>
          <w:rFonts w:ascii="Times New Roman" w:hAnsi="Times New Roman" w:cs="Times New Roman"/>
          <w:sz w:val="24"/>
          <w:szCs w:val="24"/>
        </w:rPr>
      </w:pPr>
      <w:r w:rsidRPr="00C12F39">
        <w:rPr>
          <w:rFonts w:ascii="Times New Roman" w:hAnsi="Times New Roman" w:cs="Times New Roman"/>
          <w:sz w:val="24"/>
          <w:szCs w:val="24"/>
        </w:rPr>
        <w:t>3.Почему он решил ничего не бояться?</w:t>
      </w:r>
    </w:p>
    <w:p w:rsidR="00C12F39" w:rsidRPr="00C12F39" w:rsidRDefault="00C12F39" w:rsidP="00C12F39">
      <w:pPr>
        <w:shd w:val="clear" w:color="auto" w:fill="FFFFFF"/>
        <w:autoSpaceDE w:val="0"/>
        <w:autoSpaceDN w:val="0"/>
        <w:adjustRightInd w:val="0"/>
        <w:spacing w:after="0" w:line="240" w:lineRule="auto"/>
        <w:rPr>
          <w:rFonts w:ascii="Times New Roman" w:hAnsi="Times New Roman" w:cs="Times New Roman"/>
          <w:sz w:val="24"/>
          <w:szCs w:val="24"/>
        </w:rPr>
      </w:pPr>
      <w:r w:rsidRPr="00C12F39">
        <w:rPr>
          <w:rFonts w:ascii="Times New Roman" w:hAnsi="Times New Roman" w:cs="Times New Roman"/>
          <w:sz w:val="24"/>
          <w:szCs w:val="24"/>
        </w:rPr>
        <w:t>A) стал очень сильным Б) ему надоело бояться</w:t>
      </w:r>
    </w:p>
    <w:p w:rsidR="00C12F39" w:rsidRPr="00C12F39" w:rsidRDefault="00C12F39" w:rsidP="00C12F39">
      <w:pPr>
        <w:shd w:val="clear" w:color="auto" w:fill="FFFFFF"/>
        <w:autoSpaceDE w:val="0"/>
        <w:autoSpaceDN w:val="0"/>
        <w:adjustRightInd w:val="0"/>
        <w:spacing w:after="0" w:line="240" w:lineRule="auto"/>
        <w:rPr>
          <w:rFonts w:ascii="Times New Roman" w:hAnsi="Times New Roman" w:cs="Times New Roman"/>
          <w:sz w:val="24"/>
          <w:szCs w:val="24"/>
        </w:rPr>
      </w:pPr>
      <w:r w:rsidRPr="00C12F39">
        <w:rPr>
          <w:rFonts w:ascii="Times New Roman" w:hAnsi="Times New Roman" w:cs="Times New Roman"/>
          <w:sz w:val="24"/>
          <w:szCs w:val="24"/>
        </w:rPr>
        <w:t>B)он подружился с медведем</w:t>
      </w:r>
    </w:p>
    <w:p w:rsidR="00C12F39" w:rsidRPr="00C12F39" w:rsidRDefault="00C12F39" w:rsidP="00C12F39">
      <w:pPr>
        <w:shd w:val="clear" w:color="auto" w:fill="FFFFFF"/>
        <w:autoSpaceDE w:val="0"/>
        <w:autoSpaceDN w:val="0"/>
        <w:adjustRightInd w:val="0"/>
        <w:spacing w:after="0" w:line="240" w:lineRule="auto"/>
        <w:rPr>
          <w:rFonts w:ascii="Times New Roman" w:hAnsi="Times New Roman" w:cs="Times New Roman"/>
          <w:sz w:val="24"/>
          <w:szCs w:val="24"/>
        </w:rPr>
      </w:pPr>
      <w:r w:rsidRPr="00C12F39">
        <w:rPr>
          <w:rFonts w:ascii="Times New Roman" w:hAnsi="Times New Roman" w:cs="Times New Roman"/>
          <w:sz w:val="24"/>
          <w:szCs w:val="24"/>
        </w:rPr>
        <w:t>4.Что он крикнул?</w:t>
      </w:r>
    </w:p>
    <w:p w:rsidR="00C12F39" w:rsidRPr="00C12F39" w:rsidRDefault="00C12F39" w:rsidP="00C12F39">
      <w:pPr>
        <w:shd w:val="clear" w:color="auto" w:fill="FFFFFF"/>
        <w:autoSpaceDE w:val="0"/>
        <w:autoSpaceDN w:val="0"/>
        <w:adjustRightInd w:val="0"/>
        <w:spacing w:after="0" w:line="240" w:lineRule="auto"/>
        <w:rPr>
          <w:rFonts w:ascii="Times New Roman" w:hAnsi="Times New Roman" w:cs="Times New Roman"/>
          <w:sz w:val="24"/>
          <w:szCs w:val="24"/>
        </w:rPr>
      </w:pPr>
      <w:r w:rsidRPr="00C12F39">
        <w:rPr>
          <w:rFonts w:ascii="Times New Roman" w:hAnsi="Times New Roman" w:cs="Times New Roman"/>
          <w:sz w:val="24"/>
          <w:szCs w:val="24"/>
        </w:rPr>
        <w:t>A) «Спасайтесь, кто может!» Б) «Никого я не боюсь!»</w:t>
      </w:r>
    </w:p>
    <w:p w:rsidR="00C12F39" w:rsidRPr="00C12F39" w:rsidRDefault="00C12F39" w:rsidP="00C12F39">
      <w:pPr>
        <w:shd w:val="clear" w:color="auto" w:fill="FFFFFF"/>
        <w:autoSpaceDE w:val="0"/>
        <w:autoSpaceDN w:val="0"/>
        <w:adjustRightInd w:val="0"/>
        <w:spacing w:after="0" w:line="240" w:lineRule="auto"/>
        <w:rPr>
          <w:rFonts w:ascii="Times New Roman" w:hAnsi="Times New Roman" w:cs="Times New Roman"/>
          <w:sz w:val="24"/>
          <w:szCs w:val="24"/>
        </w:rPr>
      </w:pPr>
      <w:r w:rsidRPr="00C12F39">
        <w:rPr>
          <w:rFonts w:ascii="Times New Roman" w:hAnsi="Times New Roman" w:cs="Times New Roman"/>
          <w:sz w:val="24"/>
          <w:szCs w:val="24"/>
        </w:rPr>
        <w:t>B) «Все вы трусишки!»</w:t>
      </w:r>
    </w:p>
    <w:p w:rsidR="00C12F39" w:rsidRPr="00C12F39" w:rsidRDefault="00C12F39" w:rsidP="00C12F39">
      <w:pPr>
        <w:shd w:val="clear" w:color="auto" w:fill="FFFFFF"/>
        <w:autoSpaceDE w:val="0"/>
        <w:autoSpaceDN w:val="0"/>
        <w:adjustRightInd w:val="0"/>
        <w:spacing w:after="0" w:line="240" w:lineRule="auto"/>
        <w:rPr>
          <w:rFonts w:ascii="Times New Roman" w:hAnsi="Times New Roman" w:cs="Times New Roman"/>
          <w:sz w:val="24"/>
          <w:szCs w:val="24"/>
        </w:rPr>
      </w:pPr>
      <w:r w:rsidRPr="00C12F39">
        <w:rPr>
          <w:rFonts w:ascii="Times New Roman" w:hAnsi="Times New Roman" w:cs="Times New Roman"/>
          <w:sz w:val="24"/>
          <w:szCs w:val="24"/>
        </w:rPr>
        <w:t>5.Кто собрался послушать Зайца?</w:t>
      </w:r>
    </w:p>
    <w:p w:rsidR="00C12F39" w:rsidRPr="00C12F39" w:rsidRDefault="00C12F39" w:rsidP="00C12F39">
      <w:pPr>
        <w:shd w:val="clear" w:color="auto" w:fill="FFFFFF"/>
        <w:autoSpaceDE w:val="0"/>
        <w:autoSpaceDN w:val="0"/>
        <w:adjustRightInd w:val="0"/>
        <w:spacing w:after="0" w:line="240" w:lineRule="auto"/>
        <w:rPr>
          <w:rFonts w:ascii="Times New Roman" w:hAnsi="Times New Roman" w:cs="Times New Roman"/>
          <w:sz w:val="24"/>
          <w:szCs w:val="24"/>
        </w:rPr>
      </w:pPr>
      <w:r w:rsidRPr="00C12F39">
        <w:rPr>
          <w:rFonts w:ascii="Times New Roman" w:hAnsi="Times New Roman" w:cs="Times New Roman"/>
          <w:sz w:val="24"/>
          <w:szCs w:val="24"/>
        </w:rPr>
        <w:t>A)все звери в лесу Б) все птицы в лесу</w:t>
      </w:r>
    </w:p>
    <w:p w:rsidR="00C12F39" w:rsidRPr="00C12F39" w:rsidRDefault="00C12F39" w:rsidP="00C12F39">
      <w:pPr>
        <w:shd w:val="clear" w:color="auto" w:fill="FFFFFF"/>
        <w:autoSpaceDE w:val="0"/>
        <w:autoSpaceDN w:val="0"/>
        <w:adjustRightInd w:val="0"/>
        <w:spacing w:after="0" w:line="240" w:lineRule="auto"/>
        <w:rPr>
          <w:rFonts w:ascii="Times New Roman" w:hAnsi="Times New Roman" w:cs="Times New Roman"/>
          <w:sz w:val="24"/>
          <w:szCs w:val="24"/>
        </w:rPr>
      </w:pPr>
      <w:r w:rsidRPr="00C12F39">
        <w:rPr>
          <w:rFonts w:ascii="Times New Roman" w:hAnsi="Times New Roman" w:cs="Times New Roman"/>
          <w:sz w:val="24"/>
          <w:szCs w:val="24"/>
        </w:rPr>
        <w:t>B)все зайцы в лесу Г) некоторые зайцы</w:t>
      </w:r>
    </w:p>
    <w:p w:rsidR="00C12F39" w:rsidRPr="00C12F39" w:rsidRDefault="00C12F39" w:rsidP="00C12F39">
      <w:pPr>
        <w:shd w:val="clear" w:color="auto" w:fill="FFFFFF"/>
        <w:autoSpaceDE w:val="0"/>
        <w:autoSpaceDN w:val="0"/>
        <w:adjustRightInd w:val="0"/>
        <w:spacing w:after="0" w:line="240" w:lineRule="auto"/>
        <w:rPr>
          <w:rFonts w:ascii="Times New Roman" w:hAnsi="Times New Roman" w:cs="Times New Roman"/>
          <w:sz w:val="24"/>
          <w:szCs w:val="24"/>
        </w:rPr>
      </w:pPr>
      <w:r w:rsidRPr="00C12F39">
        <w:rPr>
          <w:rFonts w:ascii="Times New Roman" w:hAnsi="Times New Roman" w:cs="Times New Roman"/>
          <w:sz w:val="24"/>
          <w:szCs w:val="24"/>
        </w:rPr>
        <w:t>6.Что они решили?</w:t>
      </w:r>
    </w:p>
    <w:p w:rsidR="00C12F39" w:rsidRPr="00C12F39" w:rsidRDefault="00C12F39" w:rsidP="00C12F39">
      <w:pPr>
        <w:shd w:val="clear" w:color="auto" w:fill="FFFFFF"/>
        <w:autoSpaceDE w:val="0"/>
        <w:autoSpaceDN w:val="0"/>
        <w:adjustRightInd w:val="0"/>
        <w:spacing w:after="0" w:line="240" w:lineRule="auto"/>
        <w:rPr>
          <w:rFonts w:ascii="Times New Roman" w:hAnsi="Times New Roman" w:cs="Times New Roman"/>
          <w:sz w:val="24"/>
          <w:szCs w:val="24"/>
        </w:rPr>
      </w:pPr>
      <w:r w:rsidRPr="00C12F39">
        <w:rPr>
          <w:rFonts w:ascii="Times New Roman" w:hAnsi="Times New Roman" w:cs="Times New Roman"/>
          <w:sz w:val="24"/>
          <w:szCs w:val="24"/>
        </w:rPr>
        <w:t>A) что заяц сильный и смелый Б) что заяц умный и хитрый</w:t>
      </w:r>
    </w:p>
    <w:p w:rsidR="00C12F39" w:rsidRPr="00C12F39" w:rsidRDefault="00C12F39" w:rsidP="00C12F39">
      <w:pPr>
        <w:shd w:val="clear" w:color="auto" w:fill="FFFFFF"/>
        <w:autoSpaceDE w:val="0"/>
        <w:autoSpaceDN w:val="0"/>
        <w:adjustRightInd w:val="0"/>
        <w:spacing w:after="0" w:line="240" w:lineRule="auto"/>
        <w:rPr>
          <w:rFonts w:ascii="Times New Roman" w:hAnsi="Times New Roman" w:cs="Times New Roman"/>
          <w:sz w:val="24"/>
          <w:szCs w:val="24"/>
        </w:rPr>
      </w:pPr>
      <w:r w:rsidRPr="00C12F39">
        <w:rPr>
          <w:rFonts w:ascii="Times New Roman" w:hAnsi="Times New Roman" w:cs="Times New Roman"/>
          <w:sz w:val="24"/>
          <w:szCs w:val="24"/>
        </w:rPr>
        <w:t>B) что заяц смешной и глупый</w:t>
      </w:r>
    </w:p>
    <w:p w:rsidR="00C12F39" w:rsidRPr="00C12F39" w:rsidRDefault="00C12F39" w:rsidP="00C12F39">
      <w:pPr>
        <w:shd w:val="clear" w:color="auto" w:fill="FFFFFF"/>
        <w:autoSpaceDE w:val="0"/>
        <w:autoSpaceDN w:val="0"/>
        <w:adjustRightInd w:val="0"/>
        <w:spacing w:after="0" w:line="240" w:lineRule="auto"/>
        <w:rPr>
          <w:rFonts w:ascii="Times New Roman" w:hAnsi="Times New Roman" w:cs="Times New Roman"/>
          <w:sz w:val="24"/>
          <w:szCs w:val="24"/>
        </w:rPr>
      </w:pPr>
      <w:r w:rsidRPr="00C12F39">
        <w:rPr>
          <w:rFonts w:ascii="Times New Roman" w:hAnsi="Times New Roman" w:cs="Times New Roman"/>
          <w:sz w:val="24"/>
          <w:szCs w:val="24"/>
        </w:rPr>
        <w:t>7.Что началось среди зайцев?</w:t>
      </w:r>
    </w:p>
    <w:p w:rsidR="00C12F39" w:rsidRPr="00C12F39" w:rsidRDefault="00C12F39" w:rsidP="00C12F39">
      <w:pPr>
        <w:shd w:val="clear" w:color="auto" w:fill="FFFFFF"/>
        <w:autoSpaceDE w:val="0"/>
        <w:autoSpaceDN w:val="0"/>
        <w:adjustRightInd w:val="0"/>
        <w:spacing w:after="0" w:line="240" w:lineRule="auto"/>
        <w:rPr>
          <w:rFonts w:ascii="Times New Roman" w:hAnsi="Times New Roman" w:cs="Times New Roman"/>
          <w:sz w:val="24"/>
          <w:szCs w:val="24"/>
        </w:rPr>
      </w:pPr>
      <w:r w:rsidRPr="00C12F39">
        <w:rPr>
          <w:rFonts w:ascii="Times New Roman" w:hAnsi="Times New Roman" w:cs="Times New Roman"/>
          <w:sz w:val="24"/>
          <w:szCs w:val="24"/>
        </w:rPr>
        <w:t>A)всеобщий переполох Б) всеобщее восхищение</w:t>
      </w:r>
    </w:p>
    <w:p w:rsidR="00C12F39" w:rsidRPr="00C12F39" w:rsidRDefault="00C12F39" w:rsidP="00C12F39">
      <w:pPr>
        <w:shd w:val="clear" w:color="auto" w:fill="FFFFFF"/>
        <w:autoSpaceDE w:val="0"/>
        <w:autoSpaceDN w:val="0"/>
        <w:adjustRightInd w:val="0"/>
        <w:spacing w:after="0" w:line="240" w:lineRule="auto"/>
        <w:rPr>
          <w:rFonts w:ascii="Times New Roman" w:hAnsi="Times New Roman" w:cs="Times New Roman"/>
          <w:sz w:val="24"/>
          <w:szCs w:val="24"/>
        </w:rPr>
      </w:pPr>
      <w:r w:rsidRPr="00C12F39">
        <w:rPr>
          <w:rFonts w:ascii="Times New Roman" w:hAnsi="Times New Roman" w:cs="Times New Roman"/>
          <w:sz w:val="24"/>
          <w:szCs w:val="24"/>
        </w:rPr>
        <w:t>B)всеобщее веселье Г) всеобщая печаль</w:t>
      </w:r>
    </w:p>
    <w:p w:rsidR="00C12F39" w:rsidRPr="00C12F39" w:rsidRDefault="00C12F39" w:rsidP="00C12F39">
      <w:pPr>
        <w:shd w:val="clear" w:color="auto" w:fill="FFFFFF"/>
        <w:autoSpaceDE w:val="0"/>
        <w:autoSpaceDN w:val="0"/>
        <w:adjustRightInd w:val="0"/>
        <w:spacing w:after="0" w:line="240" w:lineRule="auto"/>
        <w:rPr>
          <w:rFonts w:ascii="Times New Roman" w:hAnsi="Times New Roman" w:cs="Times New Roman"/>
          <w:sz w:val="24"/>
          <w:szCs w:val="24"/>
        </w:rPr>
      </w:pPr>
    </w:p>
    <w:p w:rsidR="00C12F39" w:rsidRPr="00C12F39" w:rsidRDefault="00C12F39" w:rsidP="00C12F39">
      <w:pPr>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 xml:space="preserve">  Самооценка:    </w:t>
      </w:r>
      <w:r w:rsidRPr="00C12F39">
        <w:rPr>
          <w:rFonts w:ascii="Times New Roman" w:hAnsi="Times New Roman" w:cs="Times New Roman"/>
          <w:sz w:val="24"/>
          <w:szCs w:val="24"/>
          <w:lang w:val="en-US"/>
        </w:rPr>
        <w:t>I</w:t>
      </w:r>
      <w:r w:rsidRPr="00C12F39">
        <w:rPr>
          <w:rFonts w:ascii="Times New Roman" w:hAnsi="Times New Roman" w:cs="Times New Roman"/>
          <w:sz w:val="24"/>
          <w:szCs w:val="24"/>
        </w:rPr>
        <w:t xml:space="preserve"> Оценка учителя:  </w:t>
      </w:r>
      <w:r w:rsidRPr="00C12F39">
        <w:rPr>
          <w:rFonts w:ascii="Times New Roman" w:hAnsi="Times New Roman" w:cs="Times New Roman"/>
          <w:sz w:val="24"/>
          <w:szCs w:val="24"/>
          <w:lang w:val="en-US"/>
        </w:rPr>
        <w:t>I</w:t>
      </w:r>
      <w:r w:rsidRPr="00C12F39">
        <w:rPr>
          <w:rFonts w:ascii="Times New Roman" w:hAnsi="Times New Roman" w:cs="Times New Roman"/>
          <w:sz w:val="24"/>
          <w:szCs w:val="24"/>
        </w:rPr>
        <w:t xml:space="preserve"> Самооценка:  </w:t>
      </w:r>
      <w:r w:rsidRPr="00C12F39">
        <w:rPr>
          <w:rFonts w:ascii="Times New Roman" w:hAnsi="Times New Roman" w:cs="Times New Roman"/>
          <w:sz w:val="24"/>
          <w:szCs w:val="24"/>
          <w:lang w:val="en-US"/>
        </w:rPr>
        <w:t>I</w:t>
      </w:r>
    </w:p>
    <w:p w:rsidR="00C12F39" w:rsidRPr="00C12F39" w:rsidRDefault="00C12F39" w:rsidP="00C12F39">
      <w:pPr>
        <w:spacing w:after="0" w:line="240" w:lineRule="auto"/>
        <w:jc w:val="both"/>
        <w:rPr>
          <w:rFonts w:ascii="Times New Roman" w:hAnsi="Times New Roman" w:cs="Times New Roman"/>
          <w:sz w:val="24"/>
          <w:szCs w:val="24"/>
        </w:rPr>
      </w:pP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 xml:space="preserve">КОРТ №1 «Мои знания и умения» по литературному чтению        </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 xml:space="preserve">По теме:  А. П. Платонов «Ещё мама» </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Учен__3 «  » класса__________________________</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Выбери правильный ответ, Подчеркни.</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1.Укажи значение слова «ступай». А) торопись</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Б) иди В) иди осторожно</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2.Укажи значение слова «оробеть».</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A)испугаться Б) задуматься B)разволноваться</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3.Что говорил Артём своей матери?</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A)«Когда я немного подрасту, я обя</w:t>
      </w:r>
      <w:r w:rsidRPr="00C12F39">
        <w:rPr>
          <w:rFonts w:ascii="Times New Roman" w:hAnsi="Times New Roman" w:cs="Times New Roman"/>
          <w:sz w:val="24"/>
          <w:szCs w:val="24"/>
        </w:rPr>
        <w:softHyphen/>
        <w:t>зательно пойду в школу!»</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Б) «А мне обязательно надо ходить в школу?»</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B) «Когда я вырасту, я в школу ходить не буду!»</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4.Что отвечала ему мать?</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A)«Обязательно пойдёшь!» Б) «Чего тебе ходить!»</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B) «Это как получится!»</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5.Как мать отвела сына в школу?</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A)взяла за руку, чтобы он не вырвал</w:t>
      </w:r>
      <w:r w:rsidRPr="00C12F39">
        <w:rPr>
          <w:rFonts w:ascii="Times New Roman" w:hAnsi="Times New Roman" w:cs="Times New Roman"/>
          <w:sz w:val="24"/>
          <w:szCs w:val="24"/>
        </w:rPr>
        <w:softHyphen/>
        <w:t>ся, и отвела</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Б) сказала ему, что они идут в гости</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B)уговорила его пойти</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p>
    <w:p w:rsidR="00C12F39" w:rsidRPr="00C12F39" w:rsidRDefault="00C12F39" w:rsidP="00C12F39">
      <w:pPr>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 xml:space="preserve">Самооценка:    </w:t>
      </w:r>
      <w:r w:rsidRPr="00C12F39">
        <w:rPr>
          <w:rFonts w:ascii="Times New Roman" w:hAnsi="Times New Roman" w:cs="Times New Roman"/>
          <w:sz w:val="24"/>
          <w:szCs w:val="24"/>
          <w:lang w:val="en-US"/>
        </w:rPr>
        <w:t>I</w:t>
      </w:r>
      <w:r w:rsidRPr="00C12F39">
        <w:rPr>
          <w:rFonts w:ascii="Times New Roman" w:hAnsi="Times New Roman" w:cs="Times New Roman"/>
          <w:sz w:val="24"/>
          <w:szCs w:val="24"/>
        </w:rPr>
        <w:t xml:space="preserve"> Оценка учителя:  </w:t>
      </w:r>
      <w:r w:rsidRPr="00C12F39">
        <w:rPr>
          <w:rFonts w:ascii="Times New Roman" w:hAnsi="Times New Roman" w:cs="Times New Roman"/>
          <w:sz w:val="24"/>
          <w:szCs w:val="24"/>
          <w:lang w:val="en-US"/>
        </w:rPr>
        <w:t>I</w:t>
      </w:r>
      <w:r w:rsidRPr="00C12F39">
        <w:rPr>
          <w:rFonts w:ascii="Times New Roman" w:hAnsi="Times New Roman" w:cs="Times New Roman"/>
          <w:sz w:val="24"/>
          <w:szCs w:val="24"/>
        </w:rPr>
        <w:t xml:space="preserve"> Самооценка:  </w:t>
      </w:r>
      <w:r w:rsidRPr="00C12F39">
        <w:rPr>
          <w:rFonts w:ascii="Times New Roman" w:hAnsi="Times New Roman" w:cs="Times New Roman"/>
          <w:sz w:val="24"/>
          <w:szCs w:val="24"/>
          <w:lang w:val="en-US"/>
        </w:rPr>
        <w:t>I</w:t>
      </w:r>
    </w:p>
    <w:p w:rsidR="00C12F39" w:rsidRPr="00C12F39" w:rsidRDefault="00C12F39" w:rsidP="00C12F39">
      <w:pPr>
        <w:spacing w:after="0" w:line="240" w:lineRule="auto"/>
        <w:jc w:val="both"/>
        <w:rPr>
          <w:rFonts w:ascii="Times New Roman" w:hAnsi="Times New Roman" w:cs="Times New Roman"/>
          <w:sz w:val="24"/>
          <w:szCs w:val="24"/>
        </w:rPr>
      </w:pPr>
    </w:p>
    <w:p w:rsidR="00C12F39" w:rsidRPr="005C4985" w:rsidRDefault="00C12F39" w:rsidP="005C4985">
      <w:pPr>
        <w:shd w:val="clear" w:color="auto" w:fill="FFFFFF"/>
        <w:autoSpaceDE w:val="0"/>
        <w:autoSpaceDN w:val="0"/>
        <w:adjustRightInd w:val="0"/>
        <w:spacing w:after="0" w:line="240" w:lineRule="auto"/>
        <w:jc w:val="center"/>
        <w:rPr>
          <w:rFonts w:ascii="Times New Roman" w:hAnsi="Times New Roman" w:cs="Times New Roman"/>
          <w:b/>
          <w:sz w:val="24"/>
          <w:szCs w:val="24"/>
        </w:rPr>
      </w:pPr>
      <w:r w:rsidRPr="005C4985">
        <w:rPr>
          <w:rFonts w:ascii="Times New Roman" w:hAnsi="Times New Roman" w:cs="Times New Roman"/>
          <w:b/>
          <w:sz w:val="24"/>
          <w:szCs w:val="24"/>
        </w:rPr>
        <w:t>КОРТ №2 «Мои знания и умения» по литературному чтению</w:t>
      </w:r>
    </w:p>
    <w:p w:rsidR="00C12F39" w:rsidRPr="005C4985" w:rsidRDefault="00C12F39" w:rsidP="005C4985">
      <w:pPr>
        <w:shd w:val="clear" w:color="auto" w:fill="FFFFFF"/>
        <w:autoSpaceDE w:val="0"/>
        <w:autoSpaceDN w:val="0"/>
        <w:adjustRightInd w:val="0"/>
        <w:spacing w:after="0" w:line="240" w:lineRule="auto"/>
        <w:jc w:val="center"/>
        <w:rPr>
          <w:rFonts w:ascii="Times New Roman" w:hAnsi="Times New Roman" w:cs="Times New Roman"/>
          <w:b/>
          <w:sz w:val="24"/>
          <w:szCs w:val="24"/>
        </w:rPr>
      </w:pPr>
      <w:r w:rsidRPr="005C4985">
        <w:rPr>
          <w:rFonts w:ascii="Times New Roman" w:hAnsi="Times New Roman" w:cs="Times New Roman"/>
          <w:b/>
          <w:sz w:val="24"/>
          <w:szCs w:val="24"/>
        </w:rPr>
        <w:t>По теме: М. М. Зощенко «Золотые слова»</w:t>
      </w:r>
    </w:p>
    <w:p w:rsidR="00C12F39" w:rsidRPr="00C12F39" w:rsidRDefault="00C12F39" w:rsidP="005C4985">
      <w:pPr>
        <w:shd w:val="clear" w:color="auto" w:fill="FFFFFF"/>
        <w:autoSpaceDE w:val="0"/>
        <w:autoSpaceDN w:val="0"/>
        <w:adjustRightInd w:val="0"/>
        <w:spacing w:after="0" w:line="240" w:lineRule="auto"/>
        <w:jc w:val="center"/>
        <w:rPr>
          <w:rFonts w:ascii="Times New Roman" w:hAnsi="Times New Roman" w:cs="Times New Roman"/>
          <w:sz w:val="24"/>
          <w:szCs w:val="24"/>
        </w:rPr>
      </w:pPr>
      <w:r w:rsidRPr="005C4985">
        <w:rPr>
          <w:rFonts w:ascii="Times New Roman" w:hAnsi="Times New Roman" w:cs="Times New Roman"/>
          <w:b/>
          <w:sz w:val="24"/>
          <w:szCs w:val="24"/>
        </w:rPr>
        <w:t>Учен__3 «  » класса__________________________</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Выбери правильный ответ.</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lastRenderedPageBreak/>
        <w:t>1.Укажи значение слова «прельщать».</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 xml:space="preserve"> А) удивлять    В) привлекать    Б) восхищать</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2. Укажи значение слова «абсурд».</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A)нелепость, бессмыслица Б) ошибка</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B)серьёзная провинность</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З.Что любили дети, когда были ма</w:t>
      </w:r>
      <w:r w:rsidRPr="00C12F39">
        <w:rPr>
          <w:rFonts w:ascii="Times New Roman" w:hAnsi="Times New Roman" w:cs="Times New Roman"/>
          <w:sz w:val="24"/>
          <w:szCs w:val="24"/>
        </w:rPr>
        <w:softHyphen/>
        <w:t>ленькими?</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A)играть с взрослыми</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Б) разговаривать с взрослыми</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B)ужинать с взрослыми</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4.Как вели себя дети поначалу?</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А) тихо В) были неаккуратными</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Б) развязно    Г) были аккуратными</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 xml:space="preserve">5.Как они стали себя вести потом? А) тихо </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В) были неаккуратным Б) развязно</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Г)были аккуратными</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6.Почему гостям сначала нравилось</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поведение детей?</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А) потому что замечания детей</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смешили гостей</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Б) потому что гостям было интересно слушать детей</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В) потому что гости сами не знали, о чём говорить</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p>
    <w:p w:rsidR="00C12F39" w:rsidRPr="00C12F39" w:rsidRDefault="00C12F39" w:rsidP="00C12F39">
      <w:pPr>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 xml:space="preserve">Самооценка:    </w:t>
      </w:r>
      <w:r w:rsidRPr="00C12F39">
        <w:rPr>
          <w:rFonts w:ascii="Times New Roman" w:hAnsi="Times New Roman" w:cs="Times New Roman"/>
          <w:sz w:val="24"/>
          <w:szCs w:val="24"/>
          <w:lang w:val="en-US"/>
        </w:rPr>
        <w:t>I</w:t>
      </w:r>
      <w:r w:rsidRPr="00C12F39">
        <w:rPr>
          <w:rFonts w:ascii="Times New Roman" w:hAnsi="Times New Roman" w:cs="Times New Roman"/>
          <w:sz w:val="24"/>
          <w:szCs w:val="24"/>
        </w:rPr>
        <w:t xml:space="preserve"> Оценка учителя:  </w:t>
      </w:r>
      <w:r w:rsidRPr="00C12F39">
        <w:rPr>
          <w:rFonts w:ascii="Times New Roman" w:hAnsi="Times New Roman" w:cs="Times New Roman"/>
          <w:sz w:val="24"/>
          <w:szCs w:val="24"/>
          <w:lang w:val="en-US"/>
        </w:rPr>
        <w:t>I</w:t>
      </w:r>
      <w:r w:rsidRPr="00C12F39">
        <w:rPr>
          <w:rFonts w:ascii="Times New Roman" w:hAnsi="Times New Roman" w:cs="Times New Roman"/>
          <w:sz w:val="24"/>
          <w:szCs w:val="24"/>
        </w:rPr>
        <w:t xml:space="preserve"> Самооценка:  </w:t>
      </w:r>
      <w:r w:rsidRPr="00C12F39">
        <w:rPr>
          <w:rFonts w:ascii="Times New Roman" w:hAnsi="Times New Roman" w:cs="Times New Roman"/>
          <w:sz w:val="24"/>
          <w:szCs w:val="24"/>
          <w:lang w:val="en-US"/>
        </w:rPr>
        <w:t>I</w:t>
      </w:r>
    </w:p>
    <w:p w:rsidR="00C12F39" w:rsidRPr="00C12F39" w:rsidRDefault="00C12F39" w:rsidP="00C12F39">
      <w:pPr>
        <w:spacing w:after="0" w:line="240" w:lineRule="auto"/>
        <w:jc w:val="both"/>
        <w:rPr>
          <w:rFonts w:ascii="Times New Roman" w:hAnsi="Times New Roman" w:cs="Times New Roman"/>
          <w:sz w:val="24"/>
          <w:szCs w:val="24"/>
        </w:rPr>
      </w:pPr>
    </w:p>
    <w:p w:rsidR="00C12F39" w:rsidRPr="005C4985" w:rsidRDefault="00C12F39" w:rsidP="005C4985">
      <w:pPr>
        <w:shd w:val="clear" w:color="auto" w:fill="FFFFFF"/>
        <w:autoSpaceDE w:val="0"/>
        <w:autoSpaceDN w:val="0"/>
        <w:adjustRightInd w:val="0"/>
        <w:spacing w:after="0" w:line="240" w:lineRule="auto"/>
        <w:jc w:val="center"/>
        <w:rPr>
          <w:rFonts w:ascii="Times New Roman" w:hAnsi="Times New Roman" w:cs="Times New Roman"/>
          <w:b/>
          <w:sz w:val="24"/>
          <w:szCs w:val="24"/>
        </w:rPr>
      </w:pPr>
      <w:r w:rsidRPr="005C4985">
        <w:rPr>
          <w:rFonts w:ascii="Times New Roman" w:hAnsi="Times New Roman" w:cs="Times New Roman"/>
          <w:b/>
          <w:sz w:val="24"/>
          <w:szCs w:val="24"/>
        </w:rPr>
        <w:t>КОРТ  по литературному чтению</w:t>
      </w:r>
    </w:p>
    <w:p w:rsidR="00C12F39" w:rsidRPr="005C4985" w:rsidRDefault="00C12F39" w:rsidP="005C4985">
      <w:pPr>
        <w:shd w:val="clear" w:color="auto" w:fill="FFFFFF"/>
        <w:autoSpaceDE w:val="0"/>
        <w:autoSpaceDN w:val="0"/>
        <w:adjustRightInd w:val="0"/>
        <w:spacing w:after="0" w:line="240" w:lineRule="auto"/>
        <w:jc w:val="center"/>
        <w:rPr>
          <w:rFonts w:ascii="Times New Roman" w:hAnsi="Times New Roman" w:cs="Times New Roman"/>
          <w:b/>
          <w:sz w:val="24"/>
          <w:szCs w:val="24"/>
        </w:rPr>
      </w:pPr>
      <w:r w:rsidRPr="005C4985">
        <w:rPr>
          <w:rFonts w:ascii="Times New Roman" w:hAnsi="Times New Roman" w:cs="Times New Roman"/>
          <w:b/>
          <w:sz w:val="24"/>
          <w:szCs w:val="24"/>
        </w:rPr>
        <w:t>по теме В. И. Белов «Малька провинилась»</w:t>
      </w:r>
    </w:p>
    <w:p w:rsidR="00C12F39" w:rsidRPr="00C12F39" w:rsidRDefault="00C12F39" w:rsidP="005C4985">
      <w:pPr>
        <w:shd w:val="clear" w:color="auto" w:fill="FFFFFF"/>
        <w:autoSpaceDE w:val="0"/>
        <w:autoSpaceDN w:val="0"/>
        <w:adjustRightInd w:val="0"/>
        <w:spacing w:after="0" w:line="240" w:lineRule="auto"/>
        <w:jc w:val="center"/>
        <w:rPr>
          <w:rFonts w:ascii="Times New Roman" w:hAnsi="Times New Roman" w:cs="Times New Roman"/>
          <w:sz w:val="24"/>
          <w:szCs w:val="24"/>
        </w:rPr>
      </w:pPr>
      <w:r w:rsidRPr="005C4985">
        <w:rPr>
          <w:rFonts w:ascii="Times New Roman" w:hAnsi="Times New Roman" w:cs="Times New Roman"/>
          <w:b/>
          <w:sz w:val="24"/>
          <w:szCs w:val="24"/>
        </w:rPr>
        <w:t>Учени_____3____Ф.И,___________________________________</w:t>
      </w:r>
    </w:p>
    <w:p w:rsidR="00C12F39" w:rsidRPr="00C12F39" w:rsidRDefault="00C12F39" w:rsidP="00C12F39">
      <w:pPr>
        <w:shd w:val="clear" w:color="auto" w:fill="FFFFFF"/>
        <w:autoSpaceDE w:val="0"/>
        <w:autoSpaceDN w:val="0"/>
        <w:adjustRightInd w:val="0"/>
        <w:spacing w:after="0" w:line="240" w:lineRule="auto"/>
        <w:rPr>
          <w:rFonts w:ascii="Times New Roman" w:hAnsi="Times New Roman" w:cs="Times New Roman"/>
          <w:sz w:val="24"/>
          <w:szCs w:val="24"/>
        </w:rPr>
      </w:pPr>
      <w:r w:rsidRPr="00C12F39">
        <w:rPr>
          <w:rFonts w:ascii="Times New Roman" w:hAnsi="Times New Roman" w:cs="Times New Roman"/>
          <w:sz w:val="24"/>
          <w:szCs w:val="24"/>
        </w:rPr>
        <w:t>Выбери правильный ответ. Подчеркни.</w:t>
      </w:r>
    </w:p>
    <w:p w:rsidR="00C12F39" w:rsidRPr="00C12F39" w:rsidRDefault="00C12F39" w:rsidP="00C12F39">
      <w:pPr>
        <w:shd w:val="clear" w:color="auto" w:fill="FFFFFF"/>
        <w:autoSpaceDE w:val="0"/>
        <w:autoSpaceDN w:val="0"/>
        <w:adjustRightInd w:val="0"/>
        <w:spacing w:after="0" w:line="240" w:lineRule="auto"/>
        <w:rPr>
          <w:rFonts w:ascii="Times New Roman" w:hAnsi="Times New Roman" w:cs="Times New Roman"/>
          <w:sz w:val="24"/>
          <w:szCs w:val="24"/>
        </w:rPr>
      </w:pPr>
    </w:p>
    <w:p w:rsidR="00C12F39" w:rsidRPr="00C12F39" w:rsidRDefault="00C12F39" w:rsidP="00C12F39">
      <w:pPr>
        <w:shd w:val="clear" w:color="auto" w:fill="FFFFFF"/>
        <w:autoSpaceDE w:val="0"/>
        <w:autoSpaceDN w:val="0"/>
        <w:adjustRightInd w:val="0"/>
        <w:spacing w:after="0" w:line="240" w:lineRule="auto"/>
        <w:rPr>
          <w:rFonts w:ascii="Times New Roman" w:hAnsi="Times New Roman" w:cs="Times New Roman"/>
          <w:sz w:val="24"/>
          <w:szCs w:val="24"/>
        </w:rPr>
      </w:pPr>
      <w:r w:rsidRPr="00C12F39">
        <w:rPr>
          <w:rFonts w:ascii="Times New Roman" w:hAnsi="Times New Roman" w:cs="Times New Roman"/>
          <w:sz w:val="24"/>
          <w:szCs w:val="24"/>
        </w:rPr>
        <w:t>1.Что он услышал?</w:t>
      </w:r>
    </w:p>
    <w:p w:rsidR="00C12F39" w:rsidRPr="00C12F39" w:rsidRDefault="00C12F39" w:rsidP="00C12F39">
      <w:pPr>
        <w:shd w:val="clear" w:color="auto" w:fill="FFFFFF"/>
        <w:autoSpaceDE w:val="0"/>
        <w:autoSpaceDN w:val="0"/>
        <w:adjustRightInd w:val="0"/>
        <w:spacing w:after="0" w:line="240" w:lineRule="auto"/>
        <w:rPr>
          <w:rFonts w:ascii="Times New Roman" w:hAnsi="Times New Roman" w:cs="Times New Roman"/>
          <w:sz w:val="24"/>
          <w:szCs w:val="24"/>
        </w:rPr>
      </w:pPr>
      <w:r w:rsidRPr="00C12F39">
        <w:rPr>
          <w:rFonts w:ascii="Times New Roman" w:hAnsi="Times New Roman" w:cs="Times New Roman"/>
          <w:sz w:val="24"/>
          <w:szCs w:val="24"/>
        </w:rPr>
        <w:t>A)как хозяйка ругала собаку</w:t>
      </w:r>
    </w:p>
    <w:p w:rsidR="00C12F39" w:rsidRPr="00C12F39" w:rsidRDefault="00C12F39" w:rsidP="00C12F39">
      <w:pPr>
        <w:shd w:val="clear" w:color="auto" w:fill="FFFFFF"/>
        <w:autoSpaceDE w:val="0"/>
        <w:autoSpaceDN w:val="0"/>
        <w:adjustRightInd w:val="0"/>
        <w:spacing w:after="0" w:line="240" w:lineRule="auto"/>
        <w:rPr>
          <w:rFonts w:ascii="Times New Roman" w:hAnsi="Times New Roman" w:cs="Times New Roman"/>
          <w:sz w:val="24"/>
          <w:szCs w:val="24"/>
        </w:rPr>
      </w:pPr>
      <w:r w:rsidRPr="00C12F39">
        <w:rPr>
          <w:rFonts w:ascii="Times New Roman" w:hAnsi="Times New Roman" w:cs="Times New Roman"/>
          <w:sz w:val="24"/>
          <w:szCs w:val="24"/>
        </w:rPr>
        <w:t xml:space="preserve">Б) как хозяйка ругала своих детей  </w:t>
      </w:r>
    </w:p>
    <w:p w:rsidR="00C12F39" w:rsidRPr="00C12F39" w:rsidRDefault="00C12F39" w:rsidP="00C12F39">
      <w:pPr>
        <w:shd w:val="clear" w:color="auto" w:fill="FFFFFF"/>
        <w:autoSpaceDE w:val="0"/>
        <w:autoSpaceDN w:val="0"/>
        <w:adjustRightInd w:val="0"/>
        <w:spacing w:after="0" w:line="240" w:lineRule="auto"/>
        <w:rPr>
          <w:rFonts w:ascii="Times New Roman" w:hAnsi="Times New Roman" w:cs="Times New Roman"/>
          <w:sz w:val="24"/>
          <w:szCs w:val="24"/>
        </w:rPr>
      </w:pPr>
      <w:r w:rsidRPr="00C12F39">
        <w:rPr>
          <w:rFonts w:ascii="Times New Roman" w:hAnsi="Times New Roman" w:cs="Times New Roman"/>
          <w:sz w:val="24"/>
          <w:szCs w:val="24"/>
        </w:rPr>
        <w:t>2.Куда пошёл писатель?</w:t>
      </w:r>
    </w:p>
    <w:p w:rsidR="00C12F39" w:rsidRPr="00C12F39" w:rsidRDefault="00C12F39" w:rsidP="00C12F39">
      <w:pPr>
        <w:shd w:val="clear" w:color="auto" w:fill="FFFFFF"/>
        <w:autoSpaceDE w:val="0"/>
        <w:autoSpaceDN w:val="0"/>
        <w:adjustRightInd w:val="0"/>
        <w:spacing w:after="0" w:line="240" w:lineRule="auto"/>
        <w:rPr>
          <w:rFonts w:ascii="Times New Roman" w:hAnsi="Times New Roman" w:cs="Times New Roman"/>
          <w:sz w:val="24"/>
          <w:szCs w:val="24"/>
        </w:rPr>
      </w:pPr>
      <w:r w:rsidRPr="00C12F39">
        <w:rPr>
          <w:rFonts w:ascii="Times New Roman" w:hAnsi="Times New Roman" w:cs="Times New Roman"/>
          <w:sz w:val="24"/>
          <w:szCs w:val="24"/>
        </w:rPr>
        <w:t xml:space="preserve"> А) за хлебом</w:t>
      </w:r>
    </w:p>
    <w:p w:rsidR="00C12F39" w:rsidRPr="00C12F39" w:rsidRDefault="00C12F39" w:rsidP="00C12F39">
      <w:pPr>
        <w:shd w:val="clear" w:color="auto" w:fill="FFFFFF"/>
        <w:autoSpaceDE w:val="0"/>
        <w:autoSpaceDN w:val="0"/>
        <w:adjustRightInd w:val="0"/>
        <w:spacing w:after="0" w:line="240" w:lineRule="auto"/>
        <w:rPr>
          <w:rFonts w:ascii="Times New Roman" w:hAnsi="Times New Roman" w:cs="Times New Roman"/>
          <w:sz w:val="24"/>
          <w:szCs w:val="24"/>
        </w:rPr>
      </w:pPr>
      <w:r w:rsidRPr="00C12F39">
        <w:rPr>
          <w:rFonts w:ascii="Times New Roman" w:hAnsi="Times New Roman" w:cs="Times New Roman"/>
          <w:sz w:val="24"/>
          <w:szCs w:val="24"/>
        </w:rPr>
        <w:t>Б) за квасом В)за молоком</w:t>
      </w:r>
    </w:p>
    <w:p w:rsidR="00C12F39" w:rsidRPr="00C12F39" w:rsidRDefault="00C12F39" w:rsidP="00C12F39">
      <w:pPr>
        <w:shd w:val="clear" w:color="auto" w:fill="FFFFFF"/>
        <w:autoSpaceDE w:val="0"/>
        <w:autoSpaceDN w:val="0"/>
        <w:adjustRightInd w:val="0"/>
        <w:spacing w:after="0" w:line="240" w:lineRule="auto"/>
        <w:rPr>
          <w:rFonts w:ascii="Times New Roman" w:hAnsi="Times New Roman" w:cs="Times New Roman"/>
          <w:sz w:val="24"/>
          <w:szCs w:val="24"/>
        </w:rPr>
      </w:pPr>
      <w:r w:rsidRPr="00C12F39">
        <w:rPr>
          <w:rFonts w:ascii="Times New Roman" w:hAnsi="Times New Roman" w:cs="Times New Roman"/>
          <w:sz w:val="24"/>
          <w:szCs w:val="24"/>
        </w:rPr>
        <w:t>B)как ссорились хозяин и хозяйка</w:t>
      </w:r>
    </w:p>
    <w:p w:rsidR="00C12F39" w:rsidRPr="00C12F39" w:rsidRDefault="00C12F39" w:rsidP="00C12F39">
      <w:pPr>
        <w:shd w:val="clear" w:color="auto" w:fill="FFFFFF"/>
        <w:autoSpaceDE w:val="0"/>
        <w:autoSpaceDN w:val="0"/>
        <w:adjustRightInd w:val="0"/>
        <w:spacing w:after="0" w:line="240" w:lineRule="auto"/>
        <w:rPr>
          <w:rFonts w:ascii="Times New Roman" w:hAnsi="Times New Roman" w:cs="Times New Roman"/>
          <w:sz w:val="24"/>
          <w:szCs w:val="24"/>
        </w:rPr>
      </w:pPr>
    </w:p>
    <w:p w:rsidR="00C12F39" w:rsidRPr="00C12F39" w:rsidRDefault="00C12F39" w:rsidP="00C12F39">
      <w:pPr>
        <w:shd w:val="clear" w:color="auto" w:fill="FFFFFF"/>
        <w:autoSpaceDE w:val="0"/>
        <w:autoSpaceDN w:val="0"/>
        <w:adjustRightInd w:val="0"/>
        <w:spacing w:after="0" w:line="240" w:lineRule="auto"/>
        <w:rPr>
          <w:rFonts w:ascii="Times New Roman" w:hAnsi="Times New Roman" w:cs="Times New Roman"/>
          <w:sz w:val="24"/>
          <w:szCs w:val="24"/>
        </w:rPr>
      </w:pPr>
      <w:r w:rsidRPr="00C12F39">
        <w:rPr>
          <w:rFonts w:ascii="Times New Roman" w:hAnsi="Times New Roman" w:cs="Times New Roman"/>
          <w:sz w:val="24"/>
          <w:szCs w:val="24"/>
        </w:rPr>
        <w:t>3. В чём провинилась Малька?</w:t>
      </w:r>
    </w:p>
    <w:p w:rsidR="00C12F39" w:rsidRPr="00C12F39" w:rsidRDefault="00C12F39" w:rsidP="00C12F39">
      <w:pPr>
        <w:shd w:val="clear" w:color="auto" w:fill="FFFFFF"/>
        <w:autoSpaceDE w:val="0"/>
        <w:autoSpaceDN w:val="0"/>
        <w:adjustRightInd w:val="0"/>
        <w:spacing w:after="0" w:line="240" w:lineRule="auto"/>
        <w:rPr>
          <w:rFonts w:ascii="Times New Roman" w:hAnsi="Times New Roman" w:cs="Times New Roman"/>
          <w:sz w:val="24"/>
          <w:szCs w:val="24"/>
        </w:rPr>
      </w:pPr>
      <w:r w:rsidRPr="00C12F39">
        <w:rPr>
          <w:rFonts w:ascii="Times New Roman" w:hAnsi="Times New Roman" w:cs="Times New Roman"/>
          <w:sz w:val="24"/>
          <w:szCs w:val="24"/>
        </w:rPr>
        <w:t>A)украла кусок мяса</w:t>
      </w:r>
    </w:p>
    <w:p w:rsidR="00C12F39" w:rsidRPr="00C12F39" w:rsidRDefault="00C12F39" w:rsidP="00C12F39">
      <w:pPr>
        <w:shd w:val="clear" w:color="auto" w:fill="FFFFFF"/>
        <w:autoSpaceDE w:val="0"/>
        <w:autoSpaceDN w:val="0"/>
        <w:adjustRightInd w:val="0"/>
        <w:spacing w:after="0" w:line="240" w:lineRule="auto"/>
        <w:rPr>
          <w:rFonts w:ascii="Times New Roman" w:hAnsi="Times New Roman" w:cs="Times New Roman"/>
          <w:sz w:val="24"/>
          <w:szCs w:val="24"/>
        </w:rPr>
      </w:pPr>
      <w:r w:rsidRPr="00C12F39">
        <w:rPr>
          <w:rFonts w:ascii="Times New Roman" w:hAnsi="Times New Roman" w:cs="Times New Roman"/>
          <w:sz w:val="24"/>
          <w:szCs w:val="24"/>
        </w:rPr>
        <w:t>Б) принесла двух щенят</w:t>
      </w:r>
    </w:p>
    <w:p w:rsidR="00C12F39" w:rsidRPr="00C12F39" w:rsidRDefault="00C12F39" w:rsidP="00C12F39">
      <w:pPr>
        <w:shd w:val="clear" w:color="auto" w:fill="FFFFFF"/>
        <w:autoSpaceDE w:val="0"/>
        <w:autoSpaceDN w:val="0"/>
        <w:adjustRightInd w:val="0"/>
        <w:spacing w:after="0" w:line="240" w:lineRule="auto"/>
        <w:rPr>
          <w:rFonts w:ascii="Times New Roman" w:hAnsi="Times New Roman" w:cs="Times New Roman"/>
          <w:sz w:val="24"/>
          <w:szCs w:val="24"/>
        </w:rPr>
      </w:pPr>
      <w:r w:rsidRPr="00C12F39">
        <w:rPr>
          <w:rFonts w:ascii="Times New Roman" w:hAnsi="Times New Roman" w:cs="Times New Roman"/>
          <w:sz w:val="24"/>
          <w:szCs w:val="24"/>
        </w:rPr>
        <w:t>B) плохо стерегла дом</w:t>
      </w:r>
    </w:p>
    <w:p w:rsidR="00C12F39" w:rsidRPr="00C12F39" w:rsidRDefault="00C12F39" w:rsidP="00C12F39">
      <w:pPr>
        <w:shd w:val="clear" w:color="auto" w:fill="FFFFFF"/>
        <w:autoSpaceDE w:val="0"/>
        <w:autoSpaceDN w:val="0"/>
        <w:adjustRightInd w:val="0"/>
        <w:spacing w:after="0" w:line="240" w:lineRule="auto"/>
        <w:rPr>
          <w:rFonts w:ascii="Times New Roman" w:hAnsi="Times New Roman" w:cs="Times New Roman"/>
          <w:sz w:val="24"/>
          <w:szCs w:val="24"/>
        </w:rPr>
      </w:pPr>
      <w:r w:rsidRPr="00C12F39">
        <w:rPr>
          <w:rFonts w:ascii="Times New Roman" w:hAnsi="Times New Roman" w:cs="Times New Roman"/>
          <w:sz w:val="24"/>
          <w:szCs w:val="24"/>
        </w:rPr>
        <w:t>4.Кто забрал себе первого щенка?</w:t>
      </w:r>
    </w:p>
    <w:p w:rsidR="00C12F39" w:rsidRPr="00C12F39" w:rsidRDefault="00C12F39" w:rsidP="00C12F39">
      <w:pPr>
        <w:shd w:val="clear" w:color="auto" w:fill="FFFFFF"/>
        <w:autoSpaceDE w:val="0"/>
        <w:autoSpaceDN w:val="0"/>
        <w:adjustRightInd w:val="0"/>
        <w:spacing w:after="0" w:line="240" w:lineRule="auto"/>
        <w:rPr>
          <w:rFonts w:ascii="Times New Roman" w:hAnsi="Times New Roman" w:cs="Times New Roman"/>
          <w:sz w:val="24"/>
          <w:szCs w:val="24"/>
        </w:rPr>
      </w:pPr>
      <w:r w:rsidRPr="00C12F39">
        <w:rPr>
          <w:rFonts w:ascii="Times New Roman" w:hAnsi="Times New Roman" w:cs="Times New Roman"/>
          <w:sz w:val="24"/>
          <w:szCs w:val="24"/>
        </w:rPr>
        <w:t>A) комбайнёр      Г) милиционер</w:t>
      </w:r>
    </w:p>
    <w:p w:rsidR="00C12F39" w:rsidRPr="00C12F39" w:rsidRDefault="00C12F39" w:rsidP="00C12F39">
      <w:pPr>
        <w:shd w:val="clear" w:color="auto" w:fill="FFFFFF"/>
        <w:autoSpaceDE w:val="0"/>
        <w:autoSpaceDN w:val="0"/>
        <w:adjustRightInd w:val="0"/>
        <w:spacing w:after="0" w:line="240" w:lineRule="auto"/>
        <w:rPr>
          <w:rFonts w:ascii="Times New Roman" w:hAnsi="Times New Roman" w:cs="Times New Roman"/>
          <w:sz w:val="24"/>
          <w:szCs w:val="24"/>
        </w:rPr>
      </w:pPr>
      <w:r w:rsidRPr="00C12F39">
        <w:rPr>
          <w:rFonts w:ascii="Times New Roman" w:hAnsi="Times New Roman" w:cs="Times New Roman"/>
          <w:sz w:val="24"/>
          <w:szCs w:val="24"/>
        </w:rPr>
        <w:t>Б)тракторист     Д) автор</w:t>
      </w:r>
    </w:p>
    <w:p w:rsidR="00C12F39" w:rsidRPr="00C12F39" w:rsidRDefault="00C12F39" w:rsidP="00C12F39">
      <w:pPr>
        <w:shd w:val="clear" w:color="auto" w:fill="FFFFFF"/>
        <w:autoSpaceDE w:val="0"/>
        <w:autoSpaceDN w:val="0"/>
        <w:adjustRightInd w:val="0"/>
        <w:spacing w:after="0" w:line="240" w:lineRule="auto"/>
        <w:rPr>
          <w:rFonts w:ascii="Times New Roman" w:hAnsi="Times New Roman" w:cs="Times New Roman"/>
          <w:sz w:val="24"/>
          <w:szCs w:val="24"/>
        </w:rPr>
      </w:pPr>
      <w:r w:rsidRPr="00C12F39">
        <w:rPr>
          <w:rFonts w:ascii="Times New Roman" w:hAnsi="Times New Roman" w:cs="Times New Roman"/>
          <w:sz w:val="24"/>
          <w:szCs w:val="24"/>
        </w:rPr>
        <w:t>B) учитель</w:t>
      </w:r>
    </w:p>
    <w:p w:rsidR="00C12F39" w:rsidRPr="00C12F39" w:rsidRDefault="00C12F39" w:rsidP="00C12F39">
      <w:pPr>
        <w:shd w:val="clear" w:color="auto" w:fill="FFFFFF"/>
        <w:autoSpaceDE w:val="0"/>
        <w:autoSpaceDN w:val="0"/>
        <w:adjustRightInd w:val="0"/>
        <w:spacing w:after="0" w:line="240" w:lineRule="auto"/>
        <w:rPr>
          <w:rFonts w:ascii="Times New Roman" w:hAnsi="Times New Roman" w:cs="Times New Roman"/>
          <w:sz w:val="24"/>
          <w:szCs w:val="24"/>
        </w:rPr>
      </w:pPr>
    </w:p>
    <w:p w:rsidR="00C12F39" w:rsidRPr="00C12F39" w:rsidRDefault="00C12F39" w:rsidP="00C12F39">
      <w:pPr>
        <w:shd w:val="clear" w:color="auto" w:fill="FFFFFF"/>
        <w:autoSpaceDE w:val="0"/>
        <w:autoSpaceDN w:val="0"/>
        <w:adjustRightInd w:val="0"/>
        <w:spacing w:after="0" w:line="240" w:lineRule="auto"/>
        <w:rPr>
          <w:rFonts w:ascii="Times New Roman" w:hAnsi="Times New Roman" w:cs="Times New Roman"/>
          <w:sz w:val="24"/>
          <w:szCs w:val="24"/>
        </w:rPr>
      </w:pPr>
      <w:r w:rsidRPr="00C12F39">
        <w:rPr>
          <w:rFonts w:ascii="Times New Roman" w:hAnsi="Times New Roman" w:cs="Times New Roman"/>
          <w:sz w:val="24"/>
          <w:szCs w:val="24"/>
        </w:rPr>
        <w:t>5.Куда хозяйка отнесла второго щенка?</w:t>
      </w:r>
    </w:p>
    <w:p w:rsidR="00C12F39" w:rsidRPr="00C12F39" w:rsidRDefault="00C12F39" w:rsidP="00C12F39">
      <w:pPr>
        <w:shd w:val="clear" w:color="auto" w:fill="FFFFFF"/>
        <w:autoSpaceDE w:val="0"/>
        <w:autoSpaceDN w:val="0"/>
        <w:adjustRightInd w:val="0"/>
        <w:spacing w:after="0" w:line="240" w:lineRule="auto"/>
        <w:rPr>
          <w:rFonts w:ascii="Times New Roman" w:hAnsi="Times New Roman" w:cs="Times New Roman"/>
          <w:sz w:val="24"/>
          <w:szCs w:val="24"/>
        </w:rPr>
      </w:pPr>
      <w:r w:rsidRPr="00C12F39">
        <w:rPr>
          <w:rFonts w:ascii="Times New Roman" w:hAnsi="Times New Roman" w:cs="Times New Roman"/>
          <w:sz w:val="24"/>
          <w:szCs w:val="24"/>
        </w:rPr>
        <w:t>A)в соседнюю деревню Б) в город</w:t>
      </w:r>
    </w:p>
    <w:p w:rsidR="00C12F39" w:rsidRDefault="00C12F39" w:rsidP="00C12F39">
      <w:pPr>
        <w:shd w:val="clear" w:color="auto" w:fill="FFFFFF"/>
        <w:autoSpaceDE w:val="0"/>
        <w:autoSpaceDN w:val="0"/>
        <w:adjustRightInd w:val="0"/>
        <w:spacing w:after="0" w:line="240" w:lineRule="auto"/>
        <w:rPr>
          <w:rFonts w:ascii="Times New Roman" w:hAnsi="Times New Roman" w:cs="Times New Roman"/>
          <w:sz w:val="24"/>
          <w:szCs w:val="24"/>
        </w:rPr>
      </w:pPr>
      <w:r w:rsidRPr="00C12F39">
        <w:rPr>
          <w:rFonts w:ascii="Times New Roman" w:hAnsi="Times New Roman" w:cs="Times New Roman"/>
          <w:sz w:val="24"/>
          <w:szCs w:val="24"/>
        </w:rPr>
        <w:t>B)в избушку лесника</w:t>
      </w:r>
    </w:p>
    <w:p w:rsidR="005C4985" w:rsidRPr="00C12F39" w:rsidRDefault="005C4985" w:rsidP="00C12F39">
      <w:pPr>
        <w:shd w:val="clear" w:color="auto" w:fill="FFFFFF"/>
        <w:autoSpaceDE w:val="0"/>
        <w:autoSpaceDN w:val="0"/>
        <w:adjustRightInd w:val="0"/>
        <w:spacing w:after="0" w:line="240" w:lineRule="auto"/>
        <w:rPr>
          <w:rFonts w:ascii="Times New Roman" w:hAnsi="Times New Roman" w:cs="Times New Roman"/>
          <w:sz w:val="24"/>
          <w:szCs w:val="24"/>
        </w:rPr>
      </w:pPr>
    </w:p>
    <w:p w:rsidR="00C12F39" w:rsidRPr="00C12F39" w:rsidRDefault="00C12F39" w:rsidP="00C12F39">
      <w:pPr>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 xml:space="preserve">Самооценка:    </w:t>
      </w:r>
      <w:r w:rsidRPr="00C12F39">
        <w:rPr>
          <w:rFonts w:ascii="Times New Roman" w:hAnsi="Times New Roman" w:cs="Times New Roman"/>
          <w:sz w:val="24"/>
          <w:szCs w:val="24"/>
          <w:lang w:val="en-US"/>
        </w:rPr>
        <w:t>I</w:t>
      </w:r>
      <w:r w:rsidRPr="00C12F39">
        <w:rPr>
          <w:rFonts w:ascii="Times New Roman" w:hAnsi="Times New Roman" w:cs="Times New Roman"/>
          <w:sz w:val="24"/>
          <w:szCs w:val="24"/>
        </w:rPr>
        <w:t xml:space="preserve"> Оценка учителя:  </w:t>
      </w:r>
      <w:r w:rsidRPr="00C12F39">
        <w:rPr>
          <w:rFonts w:ascii="Times New Roman" w:hAnsi="Times New Roman" w:cs="Times New Roman"/>
          <w:sz w:val="24"/>
          <w:szCs w:val="24"/>
          <w:lang w:val="en-US"/>
        </w:rPr>
        <w:t>I</w:t>
      </w:r>
      <w:r w:rsidRPr="00C12F39">
        <w:rPr>
          <w:rFonts w:ascii="Times New Roman" w:hAnsi="Times New Roman" w:cs="Times New Roman"/>
          <w:sz w:val="24"/>
          <w:szCs w:val="24"/>
        </w:rPr>
        <w:t xml:space="preserve"> Самооценка:  </w:t>
      </w:r>
      <w:r w:rsidRPr="00C12F39">
        <w:rPr>
          <w:rFonts w:ascii="Times New Roman" w:hAnsi="Times New Roman" w:cs="Times New Roman"/>
          <w:sz w:val="24"/>
          <w:szCs w:val="24"/>
          <w:lang w:val="en-US"/>
        </w:rPr>
        <w:t>I</w:t>
      </w:r>
    </w:p>
    <w:p w:rsidR="00C12F39" w:rsidRPr="00C12F39" w:rsidRDefault="00C12F39" w:rsidP="00C12F39">
      <w:pPr>
        <w:spacing w:after="0" w:line="240" w:lineRule="auto"/>
        <w:jc w:val="both"/>
        <w:rPr>
          <w:rFonts w:ascii="Times New Roman" w:hAnsi="Times New Roman" w:cs="Times New Roman"/>
          <w:sz w:val="24"/>
          <w:szCs w:val="24"/>
        </w:rPr>
      </w:pPr>
    </w:p>
    <w:p w:rsidR="00C12F39" w:rsidRPr="00C12F39" w:rsidRDefault="00C12F39" w:rsidP="00C12F39">
      <w:pPr>
        <w:spacing w:after="0" w:line="240" w:lineRule="auto"/>
        <w:jc w:val="both"/>
        <w:rPr>
          <w:rFonts w:ascii="Times New Roman" w:hAnsi="Times New Roman" w:cs="Times New Roman"/>
          <w:sz w:val="24"/>
          <w:szCs w:val="24"/>
        </w:rPr>
      </w:pPr>
    </w:p>
    <w:p w:rsidR="00C12F39" w:rsidRPr="005C4985" w:rsidRDefault="00C12F39" w:rsidP="005C4985">
      <w:pPr>
        <w:spacing w:after="0" w:line="240" w:lineRule="auto"/>
        <w:jc w:val="center"/>
        <w:rPr>
          <w:rFonts w:ascii="Times New Roman" w:hAnsi="Times New Roman" w:cs="Times New Roman"/>
          <w:b/>
          <w:sz w:val="24"/>
          <w:szCs w:val="24"/>
        </w:rPr>
      </w:pPr>
      <w:r w:rsidRPr="005C4985">
        <w:rPr>
          <w:rFonts w:ascii="Times New Roman" w:hAnsi="Times New Roman" w:cs="Times New Roman"/>
          <w:b/>
          <w:sz w:val="24"/>
          <w:szCs w:val="24"/>
        </w:rPr>
        <w:t>Планета Знаний»                                                                                 МОУ СОШ №3</w:t>
      </w:r>
    </w:p>
    <w:p w:rsidR="00C12F39" w:rsidRPr="00C12F39" w:rsidRDefault="00C12F39" w:rsidP="005C4985">
      <w:pPr>
        <w:spacing w:after="0" w:line="240" w:lineRule="auto"/>
        <w:jc w:val="center"/>
        <w:rPr>
          <w:rFonts w:ascii="Times New Roman" w:hAnsi="Times New Roman" w:cs="Times New Roman"/>
          <w:sz w:val="24"/>
          <w:szCs w:val="24"/>
        </w:rPr>
      </w:pPr>
      <w:r w:rsidRPr="005C4985">
        <w:rPr>
          <w:rFonts w:ascii="Times New Roman" w:hAnsi="Times New Roman" w:cs="Times New Roman"/>
          <w:b/>
          <w:sz w:val="24"/>
          <w:szCs w:val="24"/>
        </w:rPr>
        <w:lastRenderedPageBreak/>
        <w:t>Итоговый КОРТ «Мои знания и умения» по литературному чтению Учени___3____класса________________________________________________</w:t>
      </w:r>
    </w:p>
    <w:p w:rsidR="00C12F39" w:rsidRPr="00C12F39" w:rsidRDefault="00C12F39" w:rsidP="00C12F39">
      <w:pPr>
        <w:spacing w:after="0" w:line="240" w:lineRule="auto"/>
        <w:jc w:val="center"/>
        <w:rPr>
          <w:rFonts w:ascii="Times New Roman" w:hAnsi="Times New Roman" w:cs="Times New Roman"/>
          <w:sz w:val="24"/>
          <w:szCs w:val="24"/>
        </w:rPr>
      </w:pPr>
      <w:r w:rsidRPr="00C12F39">
        <w:rPr>
          <w:rFonts w:ascii="Times New Roman" w:hAnsi="Times New Roman" w:cs="Times New Roman"/>
          <w:sz w:val="24"/>
          <w:szCs w:val="24"/>
        </w:rPr>
        <w:t>Внимательно прочитай вопросы.</w:t>
      </w:r>
    </w:p>
    <w:p w:rsidR="00C12F39" w:rsidRPr="00C12F39" w:rsidRDefault="00C12F39" w:rsidP="00C12F39">
      <w:pPr>
        <w:spacing w:after="0" w:line="240" w:lineRule="auto"/>
        <w:rPr>
          <w:rFonts w:ascii="Times New Roman" w:hAnsi="Times New Roman" w:cs="Times New Roman"/>
          <w:sz w:val="24"/>
          <w:szCs w:val="24"/>
        </w:rPr>
      </w:pPr>
      <w:r w:rsidRPr="00C12F39">
        <w:rPr>
          <w:rFonts w:ascii="Times New Roman" w:hAnsi="Times New Roman" w:cs="Times New Roman"/>
          <w:sz w:val="24"/>
          <w:szCs w:val="24"/>
        </w:rPr>
        <w:t xml:space="preserve">     Подумай. Выбери правильный ответ, или сформулируй его самостоятельно.</w:t>
      </w:r>
    </w:p>
    <w:p w:rsidR="00C12F39" w:rsidRPr="00C12F39" w:rsidRDefault="00C12F39" w:rsidP="00C12F39">
      <w:pPr>
        <w:spacing w:after="0" w:line="240" w:lineRule="auto"/>
        <w:rPr>
          <w:rFonts w:ascii="Times New Roman" w:hAnsi="Times New Roman" w:cs="Times New Roman"/>
          <w:sz w:val="24"/>
          <w:szCs w:val="24"/>
        </w:rPr>
      </w:pPr>
    </w:p>
    <w:p w:rsidR="00C12F39" w:rsidRPr="00C12F39" w:rsidRDefault="00C12F39" w:rsidP="00C12F39">
      <w:pPr>
        <w:spacing w:after="0" w:line="240" w:lineRule="auto"/>
        <w:rPr>
          <w:rFonts w:ascii="Times New Roman" w:hAnsi="Times New Roman" w:cs="Times New Roman"/>
          <w:sz w:val="24"/>
          <w:szCs w:val="24"/>
        </w:rPr>
      </w:pPr>
      <w:r w:rsidRPr="00C12F39">
        <w:rPr>
          <w:rFonts w:ascii="Times New Roman" w:hAnsi="Times New Roman" w:cs="Times New Roman"/>
          <w:sz w:val="24"/>
          <w:szCs w:val="24"/>
        </w:rPr>
        <w:t xml:space="preserve">          1.Чем, по словам писателя, М.М. Пришвина является для нас природа?</w:t>
      </w:r>
    </w:p>
    <w:p w:rsidR="00C12F39" w:rsidRPr="00C12F39" w:rsidRDefault="00C12F39" w:rsidP="00B21BDA">
      <w:pPr>
        <w:numPr>
          <w:ilvl w:val="0"/>
          <w:numId w:val="2"/>
        </w:numPr>
        <w:spacing w:after="0" w:line="240" w:lineRule="auto"/>
        <w:ind w:left="0"/>
        <w:rPr>
          <w:rFonts w:ascii="Times New Roman" w:hAnsi="Times New Roman" w:cs="Times New Roman"/>
          <w:sz w:val="24"/>
          <w:szCs w:val="24"/>
        </w:rPr>
      </w:pPr>
      <w:r w:rsidRPr="00C12F39">
        <w:rPr>
          <w:rFonts w:ascii="Times New Roman" w:hAnsi="Times New Roman" w:cs="Times New Roman"/>
          <w:sz w:val="24"/>
          <w:szCs w:val="24"/>
        </w:rPr>
        <w:t>Кладовая солнца</w:t>
      </w:r>
    </w:p>
    <w:p w:rsidR="00C12F39" w:rsidRPr="00C12F39" w:rsidRDefault="00C12F39" w:rsidP="00B21BDA">
      <w:pPr>
        <w:numPr>
          <w:ilvl w:val="0"/>
          <w:numId w:val="2"/>
        </w:numPr>
        <w:spacing w:after="0" w:line="240" w:lineRule="auto"/>
        <w:ind w:left="0"/>
        <w:rPr>
          <w:rFonts w:ascii="Times New Roman" w:hAnsi="Times New Roman" w:cs="Times New Roman"/>
          <w:sz w:val="24"/>
          <w:szCs w:val="24"/>
        </w:rPr>
      </w:pPr>
      <w:r w:rsidRPr="00C12F39">
        <w:rPr>
          <w:rFonts w:ascii="Times New Roman" w:hAnsi="Times New Roman" w:cs="Times New Roman"/>
          <w:sz w:val="24"/>
          <w:szCs w:val="24"/>
        </w:rPr>
        <w:t>Необыкновенным сокровищем</w:t>
      </w:r>
    </w:p>
    <w:p w:rsidR="00C12F39" w:rsidRPr="00C12F39" w:rsidRDefault="00C12F39" w:rsidP="00B21BDA">
      <w:pPr>
        <w:numPr>
          <w:ilvl w:val="0"/>
          <w:numId w:val="2"/>
        </w:numPr>
        <w:spacing w:after="0" w:line="240" w:lineRule="auto"/>
        <w:ind w:left="0"/>
        <w:rPr>
          <w:rFonts w:ascii="Times New Roman" w:hAnsi="Times New Roman" w:cs="Times New Roman"/>
          <w:sz w:val="24"/>
          <w:szCs w:val="24"/>
        </w:rPr>
      </w:pPr>
      <w:r w:rsidRPr="00C12F39">
        <w:rPr>
          <w:rFonts w:ascii="Times New Roman" w:hAnsi="Times New Roman" w:cs="Times New Roman"/>
          <w:sz w:val="24"/>
          <w:szCs w:val="24"/>
        </w:rPr>
        <w:t>Великим чудом</w:t>
      </w:r>
    </w:p>
    <w:p w:rsidR="00C12F39" w:rsidRPr="00C12F39" w:rsidRDefault="00C12F39" w:rsidP="00B21BDA">
      <w:pPr>
        <w:numPr>
          <w:ilvl w:val="0"/>
          <w:numId w:val="2"/>
        </w:numPr>
        <w:spacing w:after="0" w:line="240" w:lineRule="auto"/>
        <w:ind w:left="0"/>
        <w:rPr>
          <w:rFonts w:ascii="Times New Roman" w:hAnsi="Times New Roman" w:cs="Times New Roman"/>
          <w:sz w:val="24"/>
          <w:szCs w:val="24"/>
        </w:rPr>
      </w:pPr>
      <w:r w:rsidRPr="00C12F39">
        <w:rPr>
          <w:rFonts w:ascii="Times New Roman" w:hAnsi="Times New Roman" w:cs="Times New Roman"/>
          <w:sz w:val="24"/>
          <w:szCs w:val="24"/>
        </w:rPr>
        <w:t>______________________________________________________________</w:t>
      </w:r>
    </w:p>
    <w:p w:rsidR="00C12F39" w:rsidRPr="00C12F39" w:rsidRDefault="00C12F39" w:rsidP="00C12F39">
      <w:pPr>
        <w:spacing w:after="0" w:line="240" w:lineRule="auto"/>
        <w:rPr>
          <w:rFonts w:ascii="Times New Roman" w:hAnsi="Times New Roman" w:cs="Times New Roman"/>
          <w:sz w:val="24"/>
          <w:szCs w:val="24"/>
        </w:rPr>
      </w:pPr>
      <w:r w:rsidRPr="00C12F39">
        <w:rPr>
          <w:rFonts w:ascii="Times New Roman" w:hAnsi="Times New Roman" w:cs="Times New Roman"/>
          <w:sz w:val="24"/>
          <w:szCs w:val="24"/>
        </w:rPr>
        <w:t xml:space="preserve">   2.Как думаешь, что общего в стихотворении С. Черного, А.Блока, С. Есенина? Выбери правильный ответ:</w:t>
      </w:r>
    </w:p>
    <w:p w:rsidR="00C12F39" w:rsidRPr="00C12F39" w:rsidRDefault="00C12F39" w:rsidP="00B21BDA">
      <w:pPr>
        <w:numPr>
          <w:ilvl w:val="0"/>
          <w:numId w:val="3"/>
        </w:numPr>
        <w:spacing w:after="0" w:line="240" w:lineRule="auto"/>
        <w:ind w:left="0"/>
        <w:rPr>
          <w:rFonts w:ascii="Times New Roman" w:hAnsi="Times New Roman" w:cs="Times New Roman"/>
          <w:sz w:val="24"/>
          <w:szCs w:val="24"/>
        </w:rPr>
      </w:pPr>
      <w:r w:rsidRPr="00C12F39">
        <w:rPr>
          <w:rFonts w:ascii="Times New Roman" w:hAnsi="Times New Roman" w:cs="Times New Roman"/>
          <w:sz w:val="24"/>
          <w:szCs w:val="24"/>
        </w:rPr>
        <w:t>много интересной информации,</w:t>
      </w:r>
    </w:p>
    <w:p w:rsidR="00C12F39" w:rsidRPr="00C12F39" w:rsidRDefault="00C12F39" w:rsidP="00B21BDA">
      <w:pPr>
        <w:numPr>
          <w:ilvl w:val="0"/>
          <w:numId w:val="3"/>
        </w:numPr>
        <w:spacing w:after="0" w:line="240" w:lineRule="auto"/>
        <w:ind w:left="0"/>
        <w:rPr>
          <w:rFonts w:ascii="Times New Roman" w:hAnsi="Times New Roman" w:cs="Times New Roman"/>
          <w:sz w:val="24"/>
          <w:szCs w:val="24"/>
        </w:rPr>
      </w:pPr>
      <w:r w:rsidRPr="00C12F39">
        <w:rPr>
          <w:rFonts w:ascii="Times New Roman" w:hAnsi="Times New Roman" w:cs="Times New Roman"/>
          <w:sz w:val="24"/>
          <w:szCs w:val="24"/>
        </w:rPr>
        <w:t>поэты любят Родину, природу,</w:t>
      </w:r>
    </w:p>
    <w:p w:rsidR="00C12F39" w:rsidRPr="00C12F39" w:rsidRDefault="00C12F39" w:rsidP="00B21BDA">
      <w:pPr>
        <w:numPr>
          <w:ilvl w:val="0"/>
          <w:numId w:val="3"/>
        </w:numPr>
        <w:spacing w:after="0" w:line="240" w:lineRule="auto"/>
        <w:ind w:left="0"/>
        <w:rPr>
          <w:rFonts w:ascii="Times New Roman" w:hAnsi="Times New Roman" w:cs="Times New Roman"/>
          <w:sz w:val="24"/>
          <w:szCs w:val="24"/>
        </w:rPr>
      </w:pPr>
      <w:r w:rsidRPr="00C12F39">
        <w:rPr>
          <w:rFonts w:ascii="Times New Roman" w:hAnsi="Times New Roman" w:cs="Times New Roman"/>
          <w:sz w:val="24"/>
          <w:szCs w:val="24"/>
        </w:rPr>
        <w:t>стихи красиво написаны</w:t>
      </w:r>
    </w:p>
    <w:p w:rsidR="00C12F39" w:rsidRPr="00C12F39" w:rsidRDefault="00C12F39" w:rsidP="00C12F39">
      <w:pPr>
        <w:spacing w:after="0" w:line="240" w:lineRule="auto"/>
        <w:rPr>
          <w:rFonts w:ascii="Times New Roman" w:hAnsi="Times New Roman" w:cs="Times New Roman"/>
          <w:sz w:val="24"/>
          <w:szCs w:val="24"/>
        </w:rPr>
      </w:pPr>
    </w:p>
    <w:p w:rsidR="00C12F39" w:rsidRPr="00C12F39" w:rsidRDefault="00C12F39" w:rsidP="00C12F39">
      <w:pPr>
        <w:spacing w:after="0" w:line="240" w:lineRule="auto"/>
        <w:rPr>
          <w:rFonts w:ascii="Times New Roman" w:hAnsi="Times New Roman" w:cs="Times New Roman"/>
          <w:sz w:val="24"/>
          <w:szCs w:val="24"/>
        </w:rPr>
      </w:pPr>
      <w:r w:rsidRPr="00C12F39">
        <w:rPr>
          <w:rFonts w:ascii="Times New Roman" w:hAnsi="Times New Roman" w:cs="Times New Roman"/>
          <w:sz w:val="24"/>
          <w:szCs w:val="24"/>
        </w:rPr>
        <w:t xml:space="preserve">        3.Какие сказки или рассказы В.В.Бианки ты читал?</w:t>
      </w:r>
    </w:p>
    <w:p w:rsidR="00C12F39" w:rsidRPr="00C12F39" w:rsidRDefault="00C12F39" w:rsidP="00B21BDA">
      <w:pPr>
        <w:numPr>
          <w:ilvl w:val="1"/>
          <w:numId w:val="3"/>
        </w:numPr>
        <w:spacing w:after="0" w:line="240" w:lineRule="auto"/>
        <w:ind w:left="0"/>
        <w:rPr>
          <w:rFonts w:ascii="Times New Roman" w:hAnsi="Times New Roman" w:cs="Times New Roman"/>
          <w:sz w:val="24"/>
          <w:szCs w:val="24"/>
        </w:rPr>
      </w:pPr>
      <w:r w:rsidRPr="00C12F39">
        <w:rPr>
          <w:rFonts w:ascii="Times New Roman" w:hAnsi="Times New Roman" w:cs="Times New Roman"/>
          <w:sz w:val="24"/>
          <w:szCs w:val="24"/>
        </w:rPr>
        <w:t>______________________________________________________________</w:t>
      </w:r>
    </w:p>
    <w:p w:rsidR="00C12F39" w:rsidRPr="00C12F39" w:rsidRDefault="00C12F39" w:rsidP="00B21BDA">
      <w:pPr>
        <w:numPr>
          <w:ilvl w:val="1"/>
          <w:numId w:val="3"/>
        </w:numPr>
        <w:spacing w:after="0" w:line="240" w:lineRule="auto"/>
        <w:ind w:left="0"/>
        <w:rPr>
          <w:rFonts w:ascii="Times New Roman" w:hAnsi="Times New Roman" w:cs="Times New Roman"/>
          <w:sz w:val="24"/>
          <w:szCs w:val="24"/>
        </w:rPr>
      </w:pPr>
      <w:r w:rsidRPr="00C12F39">
        <w:rPr>
          <w:rFonts w:ascii="Times New Roman" w:hAnsi="Times New Roman" w:cs="Times New Roman"/>
          <w:sz w:val="24"/>
          <w:szCs w:val="24"/>
        </w:rPr>
        <w:t>______________________________________________________________</w:t>
      </w:r>
    </w:p>
    <w:p w:rsidR="00C12F39" w:rsidRPr="00C12F39" w:rsidRDefault="00C12F39" w:rsidP="00C12F39">
      <w:pPr>
        <w:spacing w:after="0" w:line="240" w:lineRule="auto"/>
        <w:rPr>
          <w:rFonts w:ascii="Times New Roman" w:hAnsi="Times New Roman" w:cs="Times New Roman"/>
          <w:sz w:val="24"/>
          <w:szCs w:val="24"/>
        </w:rPr>
      </w:pPr>
      <w:r w:rsidRPr="00C12F39">
        <w:rPr>
          <w:rFonts w:ascii="Times New Roman" w:hAnsi="Times New Roman" w:cs="Times New Roman"/>
          <w:sz w:val="24"/>
          <w:szCs w:val="24"/>
        </w:rPr>
        <w:t xml:space="preserve">  4.Соотнеси автора и название его произведения.</w:t>
      </w:r>
    </w:p>
    <w:p w:rsidR="00C12F39" w:rsidRPr="00C12F39" w:rsidRDefault="00C12F39" w:rsidP="00C12F39">
      <w:pPr>
        <w:spacing w:after="0" w:line="240" w:lineRule="auto"/>
        <w:rPr>
          <w:rFonts w:ascii="Times New Roman" w:hAnsi="Times New Roman" w:cs="Times New Roman"/>
          <w:sz w:val="24"/>
          <w:szCs w:val="24"/>
        </w:rPr>
      </w:pPr>
    </w:p>
    <w:p w:rsidR="00C12F39" w:rsidRPr="00C12F39" w:rsidRDefault="00C12F39" w:rsidP="00B21BDA">
      <w:pPr>
        <w:numPr>
          <w:ilvl w:val="0"/>
          <w:numId w:val="4"/>
        </w:numPr>
        <w:spacing w:after="0" w:line="240" w:lineRule="auto"/>
        <w:ind w:left="0"/>
        <w:rPr>
          <w:rFonts w:ascii="Times New Roman" w:hAnsi="Times New Roman" w:cs="Times New Roman"/>
          <w:sz w:val="24"/>
          <w:szCs w:val="24"/>
        </w:rPr>
      </w:pPr>
      <w:r w:rsidRPr="00C12F39">
        <w:rPr>
          <w:rFonts w:ascii="Times New Roman" w:hAnsi="Times New Roman" w:cs="Times New Roman"/>
          <w:sz w:val="24"/>
          <w:szCs w:val="24"/>
        </w:rPr>
        <w:t>В.Ю.Драгунский               Собирай по ягодке- наберешь кузовок</w:t>
      </w:r>
    </w:p>
    <w:p w:rsidR="00C12F39" w:rsidRPr="00C12F39" w:rsidRDefault="00C12F39" w:rsidP="00B21BDA">
      <w:pPr>
        <w:numPr>
          <w:ilvl w:val="0"/>
          <w:numId w:val="4"/>
        </w:numPr>
        <w:spacing w:after="0" w:line="240" w:lineRule="auto"/>
        <w:ind w:left="0"/>
        <w:rPr>
          <w:rFonts w:ascii="Times New Roman" w:hAnsi="Times New Roman" w:cs="Times New Roman"/>
          <w:sz w:val="24"/>
          <w:szCs w:val="24"/>
        </w:rPr>
      </w:pPr>
      <w:r w:rsidRPr="00C12F39">
        <w:rPr>
          <w:rFonts w:ascii="Times New Roman" w:hAnsi="Times New Roman" w:cs="Times New Roman"/>
          <w:sz w:val="24"/>
          <w:szCs w:val="24"/>
        </w:rPr>
        <w:t>Н.Н. Носов                        Друг детства</w:t>
      </w:r>
    </w:p>
    <w:p w:rsidR="00C12F39" w:rsidRPr="00C12F39" w:rsidRDefault="00C12F39" w:rsidP="00B21BDA">
      <w:pPr>
        <w:numPr>
          <w:ilvl w:val="0"/>
          <w:numId w:val="4"/>
        </w:numPr>
        <w:spacing w:after="0" w:line="240" w:lineRule="auto"/>
        <w:ind w:left="0"/>
        <w:rPr>
          <w:rFonts w:ascii="Times New Roman" w:hAnsi="Times New Roman" w:cs="Times New Roman"/>
          <w:sz w:val="24"/>
          <w:szCs w:val="24"/>
        </w:rPr>
      </w:pPr>
      <w:r w:rsidRPr="00C12F39">
        <w:rPr>
          <w:rFonts w:ascii="Times New Roman" w:hAnsi="Times New Roman" w:cs="Times New Roman"/>
          <w:sz w:val="24"/>
          <w:szCs w:val="24"/>
        </w:rPr>
        <w:t>М.М. Зощенко                  Еще мама</w:t>
      </w:r>
    </w:p>
    <w:p w:rsidR="00C12F39" w:rsidRPr="00C12F39" w:rsidRDefault="00C12F39" w:rsidP="00B21BDA">
      <w:pPr>
        <w:numPr>
          <w:ilvl w:val="0"/>
          <w:numId w:val="4"/>
        </w:numPr>
        <w:spacing w:after="0" w:line="240" w:lineRule="auto"/>
        <w:ind w:left="0"/>
        <w:rPr>
          <w:rFonts w:ascii="Times New Roman" w:hAnsi="Times New Roman" w:cs="Times New Roman"/>
          <w:sz w:val="24"/>
          <w:szCs w:val="24"/>
        </w:rPr>
      </w:pPr>
      <w:r w:rsidRPr="00C12F39">
        <w:rPr>
          <w:rFonts w:ascii="Times New Roman" w:hAnsi="Times New Roman" w:cs="Times New Roman"/>
          <w:sz w:val="24"/>
          <w:szCs w:val="24"/>
        </w:rPr>
        <w:t>А.П.Платонов                   Золотые слова</w:t>
      </w:r>
    </w:p>
    <w:p w:rsidR="00C12F39" w:rsidRPr="00C12F39" w:rsidRDefault="00C12F39" w:rsidP="00B21BDA">
      <w:pPr>
        <w:numPr>
          <w:ilvl w:val="0"/>
          <w:numId w:val="4"/>
        </w:numPr>
        <w:spacing w:after="0" w:line="240" w:lineRule="auto"/>
        <w:ind w:left="0"/>
        <w:rPr>
          <w:rFonts w:ascii="Times New Roman" w:hAnsi="Times New Roman" w:cs="Times New Roman"/>
          <w:sz w:val="24"/>
          <w:szCs w:val="24"/>
        </w:rPr>
      </w:pPr>
      <w:r w:rsidRPr="00C12F39">
        <w:rPr>
          <w:rFonts w:ascii="Times New Roman" w:hAnsi="Times New Roman" w:cs="Times New Roman"/>
          <w:sz w:val="24"/>
          <w:szCs w:val="24"/>
        </w:rPr>
        <w:t>Б.В. Шергин                     Федина задача</w:t>
      </w:r>
    </w:p>
    <w:p w:rsidR="00C12F39" w:rsidRPr="00C12F39" w:rsidRDefault="00C12F39" w:rsidP="00C12F39">
      <w:pPr>
        <w:spacing w:after="0" w:line="240" w:lineRule="auto"/>
        <w:rPr>
          <w:rFonts w:ascii="Times New Roman" w:hAnsi="Times New Roman" w:cs="Times New Roman"/>
          <w:sz w:val="24"/>
          <w:szCs w:val="24"/>
        </w:rPr>
      </w:pPr>
    </w:p>
    <w:p w:rsidR="00C12F39" w:rsidRPr="00C12F39" w:rsidRDefault="00C12F39" w:rsidP="00C12F39">
      <w:pPr>
        <w:spacing w:after="0" w:line="240" w:lineRule="auto"/>
        <w:rPr>
          <w:rFonts w:ascii="Times New Roman" w:hAnsi="Times New Roman" w:cs="Times New Roman"/>
          <w:sz w:val="24"/>
          <w:szCs w:val="24"/>
        </w:rPr>
      </w:pPr>
      <w:r w:rsidRPr="00C12F39">
        <w:rPr>
          <w:rFonts w:ascii="Times New Roman" w:hAnsi="Times New Roman" w:cs="Times New Roman"/>
          <w:sz w:val="24"/>
          <w:szCs w:val="24"/>
        </w:rPr>
        <w:t xml:space="preserve">  5.Кому из сказочных героев принадлежат эти слова? Кто автор произведения?</w:t>
      </w:r>
    </w:p>
    <w:p w:rsidR="00C12F39" w:rsidRPr="00C12F39" w:rsidRDefault="00C12F39" w:rsidP="00C12F39">
      <w:pPr>
        <w:spacing w:after="0" w:line="240" w:lineRule="auto"/>
        <w:rPr>
          <w:rFonts w:ascii="Times New Roman" w:hAnsi="Times New Roman" w:cs="Times New Roman"/>
          <w:sz w:val="24"/>
          <w:szCs w:val="24"/>
        </w:rPr>
      </w:pPr>
      <w:r w:rsidRPr="00C12F39">
        <w:rPr>
          <w:rFonts w:ascii="Times New Roman" w:hAnsi="Times New Roman" w:cs="Times New Roman"/>
          <w:sz w:val="24"/>
          <w:szCs w:val="24"/>
        </w:rPr>
        <w:t xml:space="preserve">« Я заехала к вам посмотреть. Как вы живете…Я пробуду у вас до весны, пока не вернутся мои утки, которых я отпустила».  </w:t>
      </w:r>
    </w:p>
    <w:p w:rsidR="00C12F39" w:rsidRPr="00C12F39" w:rsidRDefault="00C12F39" w:rsidP="00B21BDA">
      <w:pPr>
        <w:numPr>
          <w:ilvl w:val="1"/>
          <w:numId w:val="3"/>
        </w:numPr>
        <w:spacing w:after="0" w:line="240" w:lineRule="auto"/>
        <w:ind w:left="0"/>
        <w:rPr>
          <w:rFonts w:ascii="Times New Roman" w:hAnsi="Times New Roman" w:cs="Times New Roman"/>
          <w:sz w:val="24"/>
          <w:szCs w:val="24"/>
        </w:rPr>
      </w:pPr>
      <w:r w:rsidRPr="00C12F39">
        <w:rPr>
          <w:rFonts w:ascii="Times New Roman" w:hAnsi="Times New Roman" w:cs="Times New Roman"/>
          <w:sz w:val="24"/>
          <w:szCs w:val="24"/>
        </w:rPr>
        <w:t xml:space="preserve">______________________________________________________________ </w:t>
      </w:r>
    </w:p>
    <w:p w:rsidR="00C12F39" w:rsidRPr="00C12F39" w:rsidRDefault="00C12F39" w:rsidP="00C12F39">
      <w:pPr>
        <w:spacing w:after="0" w:line="240" w:lineRule="auto"/>
        <w:rPr>
          <w:rFonts w:ascii="Times New Roman" w:hAnsi="Times New Roman" w:cs="Times New Roman"/>
          <w:sz w:val="24"/>
          <w:szCs w:val="24"/>
        </w:rPr>
      </w:pPr>
      <w:r w:rsidRPr="00C12F39">
        <w:rPr>
          <w:rFonts w:ascii="Times New Roman" w:hAnsi="Times New Roman" w:cs="Times New Roman"/>
          <w:sz w:val="24"/>
          <w:szCs w:val="24"/>
        </w:rPr>
        <w:t xml:space="preserve">       6. Ты все пела? Это дело:</w:t>
      </w:r>
    </w:p>
    <w:p w:rsidR="00C12F39" w:rsidRPr="00C12F39" w:rsidRDefault="00C12F39" w:rsidP="00C12F39">
      <w:pPr>
        <w:spacing w:after="0" w:line="240" w:lineRule="auto"/>
        <w:rPr>
          <w:rFonts w:ascii="Times New Roman" w:hAnsi="Times New Roman" w:cs="Times New Roman"/>
          <w:sz w:val="24"/>
          <w:szCs w:val="24"/>
        </w:rPr>
      </w:pPr>
      <w:r w:rsidRPr="00C12F39">
        <w:rPr>
          <w:rFonts w:ascii="Times New Roman" w:hAnsi="Times New Roman" w:cs="Times New Roman"/>
          <w:sz w:val="24"/>
          <w:szCs w:val="24"/>
        </w:rPr>
        <w:t xml:space="preserve">     Так пойди же, попляши!</w:t>
      </w:r>
    </w:p>
    <w:p w:rsidR="00C12F39" w:rsidRPr="00C12F39" w:rsidRDefault="00C12F39" w:rsidP="00C12F39">
      <w:pPr>
        <w:spacing w:after="0" w:line="240" w:lineRule="auto"/>
        <w:rPr>
          <w:rFonts w:ascii="Times New Roman" w:hAnsi="Times New Roman" w:cs="Times New Roman"/>
          <w:sz w:val="24"/>
          <w:szCs w:val="24"/>
        </w:rPr>
      </w:pPr>
      <w:r w:rsidRPr="00C12F39">
        <w:rPr>
          <w:rFonts w:ascii="Times New Roman" w:hAnsi="Times New Roman" w:cs="Times New Roman"/>
          <w:sz w:val="24"/>
          <w:szCs w:val="24"/>
        </w:rPr>
        <w:t>Кто написал эти строки? Как называется жанр произведения? Запиши название.</w:t>
      </w:r>
    </w:p>
    <w:p w:rsidR="00C12F39" w:rsidRPr="00C12F39" w:rsidRDefault="00C12F39" w:rsidP="00B21BDA">
      <w:pPr>
        <w:numPr>
          <w:ilvl w:val="1"/>
          <w:numId w:val="3"/>
        </w:numPr>
        <w:spacing w:after="0" w:line="240" w:lineRule="auto"/>
        <w:ind w:left="0"/>
        <w:rPr>
          <w:rFonts w:ascii="Times New Roman" w:hAnsi="Times New Roman" w:cs="Times New Roman"/>
          <w:sz w:val="24"/>
          <w:szCs w:val="24"/>
        </w:rPr>
      </w:pPr>
      <w:r w:rsidRPr="00C12F39">
        <w:rPr>
          <w:rFonts w:ascii="Times New Roman" w:hAnsi="Times New Roman" w:cs="Times New Roman"/>
          <w:sz w:val="24"/>
          <w:szCs w:val="24"/>
        </w:rPr>
        <w:t xml:space="preserve">______________________________________________________________ </w:t>
      </w:r>
    </w:p>
    <w:p w:rsidR="00C12F39" w:rsidRPr="00C12F39" w:rsidRDefault="00C12F39" w:rsidP="00C12F39">
      <w:pPr>
        <w:spacing w:after="0" w:line="240" w:lineRule="auto"/>
        <w:rPr>
          <w:rFonts w:ascii="Times New Roman" w:hAnsi="Times New Roman" w:cs="Times New Roman"/>
          <w:sz w:val="24"/>
          <w:szCs w:val="24"/>
        </w:rPr>
      </w:pPr>
      <w:r w:rsidRPr="00C12F39">
        <w:rPr>
          <w:rFonts w:ascii="Times New Roman" w:hAnsi="Times New Roman" w:cs="Times New Roman"/>
          <w:sz w:val="24"/>
          <w:szCs w:val="24"/>
        </w:rPr>
        <w:t xml:space="preserve">       7.Кем стал мальчик из рассказа В.Л.Дурова «Наша Жучка»</w:t>
      </w:r>
    </w:p>
    <w:p w:rsidR="00C12F39" w:rsidRPr="00C12F39" w:rsidRDefault="00C12F39" w:rsidP="00B21BDA">
      <w:pPr>
        <w:numPr>
          <w:ilvl w:val="1"/>
          <w:numId w:val="3"/>
        </w:numPr>
        <w:spacing w:after="0" w:line="240" w:lineRule="auto"/>
        <w:ind w:left="0"/>
        <w:rPr>
          <w:rFonts w:ascii="Times New Roman" w:hAnsi="Times New Roman" w:cs="Times New Roman"/>
          <w:sz w:val="24"/>
          <w:szCs w:val="24"/>
        </w:rPr>
      </w:pPr>
      <w:r w:rsidRPr="00C12F39">
        <w:rPr>
          <w:rFonts w:ascii="Times New Roman" w:hAnsi="Times New Roman" w:cs="Times New Roman"/>
          <w:sz w:val="24"/>
          <w:szCs w:val="24"/>
        </w:rPr>
        <w:t>Офицером</w:t>
      </w:r>
    </w:p>
    <w:p w:rsidR="00C12F39" w:rsidRPr="00C12F39" w:rsidRDefault="00C12F39" w:rsidP="00B21BDA">
      <w:pPr>
        <w:numPr>
          <w:ilvl w:val="1"/>
          <w:numId w:val="3"/>
        </w:numPr>
        <w:spacing w:after="0" w:line="240" w:lineRule="auto"/>
        <w:ind w:left="0"/>
        <w:rPr>
          <w:rFonts w:ascii="Times New Roman" w:hAnsi="Times New Roman" w:cs="Times New Roman"/>
          <w:sz w:val="24"/>
          <w:szCs w:val="24"/>
        </w:rPr>
      </w:pPr>
      <w:r w:rsidRPr="00C12F39">
        <w:rPr>
          <w:rFonts w:ascii="Times New Roman" w:hAnsi="Times New Roman" w:cs="Times New Roman"/>
          <w:sz w:val="24"/>
          <w:szCs w:val="24"/>
        </w:rPr>
        <w:t>Учителем</w:t>
      </w:r>
    </w:p>
    <w:p w:rsidR="00C12F39" w:rsidRPr="00C12F39" w:rsidRDefault="00C12F39" w:rsidP="00B21BDA">
      <w:pPr>
        <w:numPr>
          <w:ilvl w:val="1"/>
          <w:numId w:val="3"/>
        </w:numPr>
        <w:spacing w:after="0" w:line="240" w:lineRule="auto"/>
        <w:ind w:left="0"/>
        <w:rPr>
          <w:rFonts w:ascii="Times New Roman" w:hAnsi="Times New Roman" w:cs="Times New Roman"/>
          <w:sz w:val="24"/>
          <w:szCs w:val="24"/>
        </w:rPr>
      </w:pPr>
      <w:r w:rsidRPr="00C12F39">
        <w:rPr>
          <w:rFonts w:ascii="Times New Roman" w:hAnsi="Times New Roman" w:cs="Times New Roman"/>
          <w:sz w:val="24"/>
          <w:szCs w:val="24"/>
        </w:rPr>
        <w:t>Писателем</w:t>
      </w:r>
    </w:p>
    <w:p w:rsidR="00C12F39" w:rsidRPr="00C12F39" w:rsidRDefault="00C12F39" w:rsidP="00B21BDA">
      <w:pPr>
        <w:numPr>
          <w:ilvl w:val="1"/>
          <w:numId w:val="3"/>
        </w:numPr>
        <w:spacing w:after="0" w:line="240" w:lineRule="auto"/>
        <w:ind w:left="0"/>
        <w:rPr>
          <w:rFonts w:ascii="Times New Roman" w:hAnsi="Times New Roman" w:cs="Times New Roman"/>
          <w:sz w:val="24"/>
          <w:szCs w:val="24"/>
        </w:rPr>
      </w:pPr>
      <w:r w:rsidRPr="00C12F39">
        <w:rPr>
          <w:rFonts w:ascii="Times New Roman" w:hAnsi="Times New Roman" w:cs="Times New Roman"/>
          <w:sz w:val="24"/>
          <w:szCs w:val="24"/>
        </w:rPr>
        <w:t>Дрессировщиком</w:t>
      </w:r>
    </w:p>
    <w:p w:rsidR="00C12F39" w:rsidRPr="00C12F39" w:rsidRDefault="00C12F39" w:rsidP="00C12F39">
      <w:pPr>
        <w:spacing w:after="0" w:line="240" w:lineRule="auto"/>
        <w:rPr>
          <w:rFonts w:ascii="Times New Roman" w:hAnsi="Times New Roman" w:cs="Times New Roman"/>
          <w:sz w:val="24"/>
          <w:szCs w:val="24"/>
        </w:rPr>
      </w:pPr>
      <w:r w:rsidRPr="00C12F39">
        <w:rPr>
          <w:rFonts w:ascii="Times New Roman" w:hAnsi="Times New Roman" w:cs="Times New Roman"/>
          <w:sz w:val="24"/>
          <w:szCs w:val="24"/>
        </w:rPr>
        <w:t>8.Какие тексты ты прочитал в разделе «Люби живое»?</w:t>
      </w:r>
    </w:p>
    <w:p w:rsidR="00C12F39" w:rsidRPr="00C12F39" w:rsidRDefault="00C12F39" w:rsidP="00B21BDA">
      <w:pPr>
        <w:numPr>
          <w:ilvl w:val="1"/>
          <w:numId w:val="3"/>
        </w:numPr>
        <w:spacing w:after="0" w:line="240" w:lineRule="auto"/>
        <w:ind w:left="0"/>
        <w:rPr>
          <w:rFonts w:ascii="Times New Roman" w:hAnsi="Times New Roman" w:cs="Times New Roman"/>
          <w:sz w:val="24"/>
          <w:szCs w:val="24"/>
        </w:rPr>
      </w:pPr>
      <w:r w:rsidRPr="00C12F39">
        <w:rPr>
          <w:rFonts w:ascii="Times New Roman" w:hAnsi="Times New Roman" w:cs="Times New Roman"/>
          <w:sz w:val="24"/>
          <w:szCs w:val="24"/>
        </w:rPr>
        <w:t>Научно-познавательные</w:t>
      </w:r>
    </w:p>
    <w:p w:rsidR="00C12F39" w:rsidRPr="00C12F39" w:rsidRDefault="00C12F39" w:rsidP="00B21BDA">
      <w:pPr>
        <w:numPr>
          <w:ilvl w:val="1"/>
          <w:numId w:val="3"/>
        </w:numPr>
        <w:spacing w:after="0" w:line="240" w:lineRule="auto"/>
        <w:ind w:left="0"/>
        <w:rPr>
          <w:rFonts w:ascii="Times New Roman" w:hAnsi="Times New Roman" w:cs="Times New Roman"/>
          <w:sz w:val="24"/>
          <w:szCs w:val="24"/>
        </w:rPr>
      </w:pPr>
      <w:r w:rsidRPr="00C12F39">
        <w:rPr>
          <w:rFonts w:ascii="Times New Roman" w:hAnsi="Times New Roman" w:cs="Times New Roman"/>
          <w:sz w:val="24"/>
          <w:szCs w:val="24"/>
        </w:rPr>
        <w:t>Художественные</w:t>
      </w:r>
    </w:p>
    <w:p w:rsidR="00C12F39" w:rsidRPr="00C12F39" w:rsidRDefault="00C12F39" w:rsidP="00B21BDA">
      <w:pPr>
        <w:numPr>
          <w:ilvl w:val="1"/>
          <w:numId w:val="3"/>
        </w:numPr>
        <w:spacing w:after="0" w:line="240" w:lineRule="auto"/>
        <w:ind w:left="0"/>
        <w:jc w:val="both"/>
        <w:rPr>
          <w:rFonts w:ascii="Times New Roman" w:hAnsi="Times New Roman" w:cs="Times New Roman"/>
          <w:sz w:val="24"/>
          <w:szCs w:val="24"/>
        </w:rPr>
      </w:pPr>
      <w:r w:rsidRPr="00C12F39">
        <w:rPr>
          <w:rFonts w:ascii="Times New Roman" w:hAnsi="Times New Roman" w:cs="Times New Roman"/>
          <w:sz w:val="24"/>
          <w:szCs w:val="24"/>
        </w:rPr>
        <w:t xml:space="preserve">И научно-познавательные и художественные </w:t>
      </w:r>
    </w:p>
    <w:p w:rsidR="00C12F39" w:rsidRPr="00C12F39" w:rsidRDefault="00C12F39" w:rsidP="00C12F39">
      <w:pPr>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 xml:space="preserve">      9. Узнай пословицу по ее началу</w:t>
      </w:r>
    </w:p>
    <w:p w:rsidR="00C12F39" w:rsidRPr="00C12F39" w:rsidRDefault="00C12F39" w:rsidP="00B21BDA">
      <w:pPr>
        <w:numPr>
          <w:ilvl w:val="0"/>
          <w:numId w:val="5"/>
        </w:numPr>
        <w:spacing w:after="0" w:line="240" w:lineRule="auto"/>
        <w:ind w:left="0"/>
        <w:jc w:val="both"/>
        <w:rPr>
          <w:rFonts w:ascii="Times New Roman" w:hAnsi="Times New Roman" w:cs="Times New Roman"/>
          <w:sz w:val="24"/>
          <w:szCs w:val="24"/>
        </w:rPr>
      </w:pPr>
      <w:r w:rsidRPr="00C12F39">
        <w:rPr>
          <w:rFonts w:ascii="Times New Roman" w:hAnsi="Times New Roman" w:cs="Times New Roman"/>
          <w:sz w:val="24"/>
          <w:szCs w:val="24"/>
        </w:rPr>
        <w:t>Книга мала, а_________________________________________________</w:t>
      </w:r>
    </w:p>
    <w:p w:rsidR="00C12F39" w:rsidRPr="00C12F39" w:rsidRDefault="00C12F39" w:rsidP="00B21BDA">
      <w:pPr>
        <w:numPr>
          <w:ilvl w:val="0"/>
          <w:numId w:val="5"/>
        </w:numPr>
        <w:spacing w:after="0" w:line="240" w:lineRule="auto"/>
        <w:ind w:left="0"/>
        <w:jc w:val="both"/>
        <w:rPr>
          <w:rFonts w:ascii="Times New Roman" w:hAnsi="Times New Roman" w:cs="Times New Roman"/>
          <w:sz w:val="24"/>
          <w:szCs w:val="24"/>
        </w:rPr>
      </w:pPr>
      <w:r w:rsidRPr="00C12F39">
        <w:rPr>
          <w:rFonts w:ascii="Times New Roman" w:hAnsi="Times New Roman" w:cs="Times New Roman"/>
          <w:sz w:val="24"/>
          <w:szCs w:val="24"/>
        </w:rPr>
        <w:t>Книга твой друг, без нее________________________________________</w:t>
      </w:r>
    </w:p>
    <w:p w:rsidR="00C12F39" w:rsidRPr="00C12F39" w:rsidRDefault="00C12F39" w:rsidP="00C12F39">
      <w:pPr>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10. Как звали первопечатника?</w:t>
      </w:r>
    </w:p>
    <w:p w:rsidR="00C12F39" w:rsidRPr="00C12F39" w:rsidRDefault="00C12F39" w:rsidP="00C12F39">
      <w:pPr>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________________________________________________________________</w:t>
      </w:r>
    </w:p>
    <w:p w:rsidR="00C12F39" w:rsidRPr="00C12F39" w:rsidRDefault="00C12F39" w:rsidP="00C12F39">
      <w:pPr>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 xml:space="preserve">Самооценка:    </w:t>
      </w:r>
      <w:r w:rsidRPr="00C12F39">
        <w:rPr>
          <w:rFonts w:ascii="Times New Roman" w:hAnsi="Times New Roman" w:cs="Times New Roman"/>
          <w:sz w:val="24"/>
          <w:szCs w:val="24"/>
          <w:lang w:val="en-US"/>
        </w:rPr>
        <w:t>I</w:t>
      </w:r>
      <w:r w:rsidRPr="00C12F39">
        <w:rPr>
          <w:rFonts w:ascii="Times New Roman" w:hAnsi="Times New Roman" w:cs="Times New Roman"/>
          <w:sz w:val="24"/>
          <w:szCs w:val="24"/>
        </w:rPr>
        <w:t xml:space="preserve"> Оценка учителя:  </w:t>
      </w:r>
      <w:r w:rsidRPr="00C12F39">
        <w:rPr>
          <w:rFonts w:ascii="Times New Roman" w:hAnsi="Times New Roman" w:cs="Times New Roman"/>
          <w:sz w:val="24"/>
          <w:szCs w:val="24"/>
          <w:lang w:val="en-US"/>
        </w:rPr>
        <w:t>I</w:t>
      </w:r>
      <w:r w:rsidRPr="00C12F39">
        <w:rPr>
          <w:rFonts w:ascii="Times New Roman" w:hAnsi="Times New Roman" w:cs="Times New Roman"/>
          <w:sz w:val="24"/>
          <w:szCs w:val="24"/>
        </w:rPr>
        <w:t xml:space="preserve"> Самооценка:  </w:t>
      </w:r>
      <w:r w:rsidRPr="00C12F39">
        <w:rPr>
          <w:rFonts w:ascii="Times New Roman" w:hAnsi="Times New Roman" w:cs="Times New Roman"/>
          <w:sz w:val="24"/>
          <w:szCs w:val="24"/>
          <w:lang w:val="en-US"/>
        </w:rPr>
        <w:t>I</w:t>
      </w:r>
    </w:p>
    <w:p w:rsidR="00C12F39" w:rsidRPr="00C12F39" w:rsidRDefault="00C12F39" w:rsidP="00C12F39">
      <w:pPr>
        <w:spacing w:after="0" w:line="240" w:lineRule="auto"/>
        <w:jc w:val="both"/>
        <w:rPr>
          <w:rFonts w:ascii="Times New Roman" w:hAnsi="Times New Roman" w:cs="Times New Roman"/>
          <w:sz w:val="24"/>
          <w:szCs w:val="24"/>
        </w:rPr>
      </w:pPr>
    </w:p>
    <w:p w:rsidR="00C12F39" w:rsidRPr="00C12F39" w:rsidRDefault="00C12F39" w:rsidP="00C12F39">
      <w:pPr>
        <w:spacing w:after="0" w:line="240" w:lineRule="auto"/>
        <w:jc w:val="both"/>
        <w:rPr>
          <w:rFonts w:ascii="Times New Roman" w:hAnsi="Times New Roman" w:cs="Times New Roman"/>
          <w:sz w:val="24"/>
          <w:szCs w:val="24"/>
        </w:rPr>
      </w:pPr>
    </w:p>
    <w:p w:rsidR="00C12F39" w:rsidRPr="00C12F39" w:rsidRDefault="00C12F39" w:rsidP="00C12F39">
      <w:pPr>
        <w:spacing w:after="0" w:line="240" w:lineRule="auto"/>
        <w:jc w:val="both"/>
        <w:rPr>
          <w:rFonts w:ascii="Times New Roman" w:hAnsi="Times New Roman" w:cs="Times New Roman"/>
          <w:sz w:val="24"/>
          <w:szCs w:val="24"/>
        </w:rPr>
      </w:pPr>
    </w:p>
    <w:p w:rsidR="00C12F39" w:rsidRPr="005C4985" w:rsidRDefault="00C12F39" w:rsidP="005C4985">
      <w:pPr>
        <w:shd w:val="clear" w:color="auto" w:fill="FFFFFF"/>
        <w:autoSpaceDE w:val="0"/>
        <w:autoSpaceDN w:val="0"/>
        <w:adjustRightInd w:val="0"/>
        <w:spacing w:after="0" w:line="240" w:lineRule="auto"/>
        <w:jc w:val="center"/>
        <w:rPr>
          <w:rFonts w:ascii="Times New Roman" w:hAnsi="Times New Roman" w:cs="Times New Roman"/>
          <w:b/>
          <w:sz w:val="24"/>
          <w:szCs w:val="24"/>
        </w:rPr>
      </w:pPr>
      <w:r w:rsidRPr="005C4985">
        <w:rPr>
          <w:rFonts w:ascii="Times New Roman" w:hAnsi="Times New Roman" w:cs="Times New Roman"/>
          <w:b/>
          <w:sz w:val="24"/>
          <w:szCs w:val="24"/>
        </w:rPr>
        <w:t>Дата________                                                      «Планета Знаний»   МОУ СОШ №3</w:t>
      </w:r>
    </w:p>
    <w:p w:rsidR="005C4985" w:rsidRDefault="00C12F39" w:rsidP="005C4985">
      <w:pPr>
        <w:shd w:val="clear" w:color="auto" w:fill="FFFFFF"/>
        <w:autoSpaceDE w:val="0"/>
        <w:autoSpaceDN w:val="0"/>
        <w:adjustRightInd w:val="0"/>
        <w:spacing w:after="0" w:line="240" w:lineRule="auto"/>
        <w:jc w:val="center"/>
        <w:rPr>
          <w:rFonts w:ascii="Times New Roman" w:hAnsi="Times New Roman" w:cs="Times New Roman"/>
          <w:b/>
          <w:sz w:val="24"/>
          <w:szCs w:val="24"/>
        </w:rPr>
      </w:pPr>
      <w:r w:rsidRPr="005C4985">
        <w:rPr>
          <w:rFonts w:ascii="Times New Roman" w:hAnsi="Times New Roman" w:cs="Times New Roman"/>
          <w:b/>
          <w:sz w:val="24"/>
          <w:szCs w:val="24"/>
        </w:rPr>
        <w:lastRenderedPageBreak/>
        <w:t xml:space="preserve">корт «Мои знания и умения» по литературному чтению по разделу </w:t>
      </w:r>
    </w:p>
    <w:p w:rsidR="00C12F39" w:rsidRPr="005C4985" w:rsidRDefault="00C12F39" w:rsidP="005C4985">
      <w:pPr>
        <w:shd w:val="clear" w:color="auto" w:fill="FFFFFF"/>
        <w:autoSpaceDE w:val="0"/>
        <w:autoSpaceDN w:val="0"/>
        <w:adjustRightInd w:val="0"/>
        <w:spacing w:after="0" w:line="240" w:lineRule="auto"/>
        <w:jc w:val="center"/>
        <w:rPr>
          <w:rFonts w:ascii="Times New Roman" w:hAnsi="Times New Roman" w:cs="Times New Roman"/>
          <w:b/>
          <w:sz w:val="24"/>
          <w:szCs w:val="24"/>
        </w:rPr>
      </w:pPr>
      <w:r w:rsidRPr="005C4985">
        <w:rPr>
          <w:rFonts w:ascii="Times New Roman" w:hAnsi="Times New Roman" w:cs="Times New Roman"/>
          <w:b/>
          <w:sz w:val="24"/>
          <w:szCs w:val="24"/>
        </w:rPr>
        <w:t>«Поэтическая тетрадь»</w:t>
      </w:r>
    </w:p>
    <w:p w:rsidR="00C12F39" w:rsidRPr="005C4985" w:rsidRDefault="00C12F39" w:rsidP="005C4985">
      <w:pPr>
        <w:shd w:val="clear" w:color="auto" w:fill="FFFFFF"/>
        <w:autoSpaceDE w:val="0"/>
        <w:autoSpaceDN w:val="0"/>
        <w:adjustRightInd w:val="0"/>
        <w:spacing w:after="0" w:line="240" w:lineRule="auto"/>
        <w:jc w:val="center"/>
        <w:rPr>
          <w:rFonts w:ascii="Times New Roman" w:hAnsi="Times New Roman" w:cs="Times New Roman"/>
          <w:b/>
          <w:sz w:val="24"/>
          <w:szCs w:val="24"/>
        </w:rPr>
      </w:pPr>
      <w:r w:rsidRPr="005C4985">
        <w:rPr>
          <w:rFonts w:ascii="Times New Roman" w:hAnsi="Times New Roman" w:cs="Times New Roman"/>
          <w:b/>
          <w:sz w:val="24"/>
          <w:szCs w:val="24"/>
        </w:rPr>
        <w:t>учени___4-  класса ______________________________________________________</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1.Соедини правильно.</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Федор Иванович                                                                        Фет</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Афанасий Афанасьевич                                                            Тютчев</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Евгений Абрамович                                                                   Бунин</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Иван Алексеевич                                                                        Некрасов</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Николай Алексеевич                                                                  Никитин</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Иван Саввич                                                                                Баратынский</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2. Что напомнил  осенний лес Бунину?</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 xml:space="preserve">________________________________________________________________________ </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3.Назови авторов стихотворений.</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Здравствуй, гостья зима!</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Просим милости к нам</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Песни севера петь</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 xml:space="preserve">По лесам и степям. _______________________________________ </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Еще в полях белеет снег,</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А воды уж весной шумят-</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 xml:space="preserve">Бегут и будят сонный брег, </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Бегут, и блещут и гласят.___________________________________</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4. Наделение предметов, явлений природы чувствами, настроением, способностями, характером человека, это _________________________________</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5. Как ты думаешь, что общего в стихотворениях  «Поэтической тетради»?</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Много интересной информации.</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Поэты любят природу своей Родины.</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6. Соотнеси автора и название произведения.</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Листопад.                                 Алексей Николаевич Плещеев</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Весенний дождь.                     Иван Алексеевич Бунин.</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Дети и птичка.                         Афанасий Афанасьевич   Фет.</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7.Какое произведение тебе больше всего запомнилось? Почему?</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 xml:space="preserve">__________________________________________________________________________________________________________________________________________________________________________________ </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Сделай рисунок к этому произведению, на обратной стороне листа.</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*Кто был первопечатником на Руси?__________________________________________________________</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*Какие пословицы ты знаешь о книгах и чтении?</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 xml:space="preserve">__________________________________________________________________________________________________________________________________________________________________________________ </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p>
    <w:p w:rsidR="00C12F39" w:rsidRPr="00C12F39" w:rsidRDefault="00C12F39" w:rsidP="00C12F39">
      <w:pPr>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 xml:space="preserve">  Самооценка:    </w:t>
      </w:r>
      <w:r w:rsidRPr="00C12F39">
        <w:rPr>
          <w:rFonts w:ascii="Times New Roman" w:hAnsi="Times New Roman" w:cs="Times New Roman"/>
          <w:sz w:val="24"/>
          <w:szCs w:val="24"/>
          <w:lang w:val="en-US"/>
        </w:rPr>
        <w:t>I</w:t>
      </w:r>
      <w:r w:rsidRPr="00C12F39">
        <w:rPr>
          <w:rFonts w:ascii="Times New Roman" w:hAnsi="Times New Roman" w:cs="Times New Roman"/>
          <w:sz w:val="24"/>
          <w:szCs w:val="24"/>
        </w:rPr>
        <w:t xml:space="preserve"> Оценка учителя:  </w:t>
      </w:r>
      <w:r w:rsidRPr="00C12F39">
        <w:rPr>
          <w:rFonts w:ascii="Times New Roman" w:hAnsi="Times New Roman" w:cs="Times New Roman"/>
          <w:sz w:val="24"/>
          <w:szCs w:val="24"/>
          <w:lang w:val="en-US"/>
        </w:rPr>
        <w:t>I</w:t>
      </w:r>
      <w:r w:rsidRPr="00C12F39">
        <w:rPr>
          <w:rFonts w:ascii="Times New Roman" w:hAnsi="Times New Roman" w:cs="Times New Roman"/>
          <w:sz w:val="24"/>
          <w:szCs w:val="24"/>
        </w:rPr>
        <w:t xml:space="preserve"> Самооценка:  </w:t>
      </w:r>
      <w:r w:rsidRPr="00C12F39">
        <w:rPr>
          <w:rFonts w:ascii="Times New Roman" w:hAnsi="Times New Roman" w:cs="Times New Roman"/>
          <w:sz w:val="24"/>
          <w:szCs w:val="24"/>
          <w:lang w:val="en-US"/>
        </w:rPr>
        <w:t>I</w:t>
      </w:r>
    </w:p>
    <w:p w:rsidR="00C12F39" w:rsidRPr="00C12F39" w:rsidRDefault="00C12F39" w:rsidP="00C12F39">
      <w:pPr>
        <w:spacing w:after="0" w:line="240" w:lineRule="auto"/>
        <w:jc w:val="both"/>
        <w:rPr>
          <w:rFonts w:ascii="Times New Roman" w:hAnsi="Times New Roman" w:cs="Times New Roman"/>
          <w:sz w:val="24"/>
          <w:szCs w:val="24"/>
        </w:rPr>
      </w:pPr>
    </w:p>
    <w:p w:rsidR="00C12F39" w:rsidRPr="00C12F39" w:rsidRDefault="00C12F39" w:rsidP="00C12F39">
      <w:pPr>
        <w:spacing w:after="0" w:line="240" w:lineRule="auto"/>
        <w:jc w:val="both"/>
        <w:rPr>
          <w:rFonts w:ascii="Times New Roman" w:hAnsi="Times New Roman" w:cs="Times New Roman"/>
          <w:sz w:val="24"/>
          <w:szCs w:val="24"/>
        </w:rPr>
      </w:pPr>
    </w:p>
    <w:p w:rsidR="005C4985" w:rsidRDefault="005C4985" w:rsidP="005C4985">
      <w:pPr>
        <w:spacing w:after="0" w:line="240" w:lineRule="auto"/>
        <w:jc w:val="center"/>
        <w:rPr>
          <w:rFonts w:ascii="Times New Roman" w:hAnsi="Times New Roman" w:cs="Times New Roman"/>
          <w:b/>
          <w:sz w:val="24"/>
          <w:szCs w:val="24"/>
        </w:rPr>
      </w:pPr>
    </w:p>
    <w:p w:rsidR="00C12F39" w:rsidRPr="005C4985" w:rsidRDefault="00C12F39" w:rsidP="005C4985">
      <w:pPr>
        <w:spacing w:after="0" w:line="240" w:lineRule="auto"/>
        <w:jc w:val="center"/>
        <w:rPr>
          <w:rFonts w:ascii="Times New Roman" w:hAnsi="Times New Roman" w:cs="Times New Roman"/>
          <w:b/>
          <w:sz w:val="24"/>
          <w:szCs w:val="24"/>
        </w:rPr>
      </w:pPr>
      <w:r w:rsidRPr="005C4985">
        <w:rPr>
          <w:rFonts w:ascii="Times New Roman" w:hAnsi="Times New Roman" w:cs="Times New Roman"/>
          <w:b/>
          <w:sz w:val="24"/>
          <w:szCs w:val="24"/>
        </w:rPr>
        <w:t>КОРТ за 3-ю четверть по Литературному  чтению                                 МОУ СОШ№3</w:t>
      </w:r>
    </w:p>
    <w:p w:rsidR="00C12F39" w:rsidRPr="005C4985" w:rsidRDefault="00C12F39" w:rsidP="005C4985">
      <w:pPr>
        <w:spacing w:after="0" w:line="240" w:lineRule="auto"/>
        <w:jc w:val="center"/>
        <w:rPr>
          <w:rFonts w:ascii="Times New Roman" w:hAnsi="Times New Roman" w:cs="Times New Roman"/>
          <w:b/>
          <w:sz w:val="24"/>
          <w:szCs w:val="24"/>
        </w:rPr>
      </w:pPr>
      <w:r w:rsidRPr="005C4985">
        <w:rPr>
          <w:rFonts w:ascii="Times New Roman" w:hAnsi="Times New Roman" w:cs="Times New Roman"/>
          <w:b/>
          <w:sz w:val="24"/>
          <w:szCs w:val="24"/>
        </w:rPr>
        <w:t>«Безотметочное обучение»                                                          «Планета Знаний»</w:t>
      </w:r>
    </w:p>
    <w:p w:rsidR="00C12F39" w:rsidRPr="005C4985" w:rsidRDefault="00C12F39" w:rsidP="005C4985">
      <w:pPr>
        <w:spacing w:after="0" w:line="240" w:lineRule="auto"/>
        <w:jc w:val="center"/>
        <w:rPr>
          <w:rFonts w:ascii="Times New Roman" w:hAnsi="Times New Roman" w:cs="Times New Roman"/>
          <w:b/>
          <w:sz w:val="24"/>
          <w:szCs w:val="24"/>
        </w:rPr>
      </w:pPr>
      <w:r w:rsidRPr="005C4985">
        <w:rPr>
          <w:rFonts w:ascii="Times New Roman" w:hAnsi="Times New Roman" w:cs="Times New Roman"/>
          <w:b/>
          <w:sz w:val="24"/>
          <w:szCs w:val="24"/>
        </w:rPr>
        <w:t>Учени___4___класса____________________________________________________________</w:t>
      </w:r>
    </w:p>
    <w:p w:rsidR="00C12F39" w:rsidRPr="00C12F39" w:rsidRDefault="00C12F39" w:rsidP="00C12F39">
      <w:pPr>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lastRenderedPageBreak/>
        <w:t>1.Соедини авторов и разделы, к которым относятся их произведения.</w:t>
      </w:r>
    </w:p>
    <w:p w:rsidR="00C12F39" w:rsidRPr="00C12F39" w:rsidRDefault="00C12F39" w:rsidP="00C12F39">
      <w:pPr>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Ершов П.П.                               Поэтическая тетрадь.</w:t>
      </w:r>
    </w:p>
    <w:p w:rsidR="00C12F39" w:rsidRPr="00C12F39" w:rsidRDefault="00C12F39" w:rsidP="00C12F39">
      <w:pPr>
        <w:spacing w:after="0" w:line="240" w:lineRule="auto"/>
        <w:jc w:val="both"/>
        <w:rPr>
          <w:rFonts w:ascii="Times New Roman" w:hAnsi="Times New Roman" w:cs="Times New Roman"/>
          <w:sz w:val="24"/>
          <w:szCs w:val="24"/>
        </w:rPr>
      </w:pPr>
    </w:p>
    <w:p w:rsidR="00C12F39" w:rsidRPr="00C12F39" w:rsidRDefault="00C12F39" w:rsidP="00C12F39">
      <w:pPr>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Тютчев Ф.И.                             Чудесный мир классики.</w:t>
      </w:r>
    </w:p>
    <w:p w:rsidR="00C12F39" w:rsidRPr="00C12F39" w:rsidRDefault="00C12F39" w:rsidP="00C12F39">
      <w:pPr>
        <w:spacing w:after="0" w:line="240" w:lineRule="auto"/>
        <w:jc w:val="both"/>
        <w:rPr>
          <w:rFonts w:ascii="Times New Roman" w:hAnsi="Times New Roman" w:cs="Times New Roman"/>
          <w:sz w:val="24"/>
          <w:szCs w:val="24"/>
        </w:rPr>
      </w:pPr>
    </w:p>
    <w:p w:rsidR="00C12F39" w:rsidRPr="00C12F39" w:rsidRDefault="00C12F39" w:rsidP="00C12F39">
      <w:pPr>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Бажов П.П.                               Страна детства.</w:t>
      </w:r>
    </w:p>
    <w:p w:rsidR="00C12F39" w:rsidRPr="00C12F39" w:rsidRDefault="00C12F39" w:rsidP="00C12F39">
      <w:pPr>
        <w:spacing w:after="0" w:line="240" w:lineRule="auto"/>
        <w:jc w:val="both"/>
        <w:rPr>
          <w:rFonts w:ascii="Times New Roman" w:hAnsi="Times New Roman" w:cs="Times New Roman"/>
          <w:sz w:val="24"/>
          <w:szCs w:val="24"/>
        </w:rPr>
      </w:pPr>
    </w:p>
    <w:p w:rsidR="00C12F39" w:rsidRPr="00C12F39" w:rsidRDefault="00C12F39" w:rsidP="00C12F39">
      <w:pPr>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 xml:space="preserve">Житков Б.С.                             Литературные сказки.                       </w:t>
      </w:r>
    </w:p>
    <w:p w:rsidR="00C12F39" w:rsidRPr="00C12F39" w:rsidRDefault="00C12F39" w:rsidP="00C12F39">
      <w:pPr>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 xml:space="preserve">2.Определи, к каким </w:t>
      </w:r>
      <w:r w:rsidRPr="00C12F39">
        <w:rPr>
          <w:rFonts w:ascii="Times New Roman" w:hAnsi="Times New Roman" w:cs="Times New Roman"/>
          <w:sz w:val="24"/>
          <w:szCs w:val="24"/>
          <w:u w:val="single"/>
        </w:rPr>
        <w:t xml:space="preserve">жанрам </w:t>
      </w:r>
      <w:r w:rsidRPr="00C12F39">
        <w:rPr>
          <w:rFonts w:ascii="Times New Roman" w:hAnsi="Times New Roman" w:cs="Times New Roman"/>
          <w:sz w:val="24"/>
          <w:szCs w:val="24"/>
        </w:rPr>
        <w:t>относятся произведения, из которых взяты</w:t>
      </w:r>
    </w:p>
    <w:p w:rsidR="00C12F39" w:rsidRPr="00C12F39" w:rsidRDefault="00C12F39" w:rsidP="00C12F39">
      <w:pPr>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эти отрывки.</w:t>
      </w:r>
    </w:p>
    <w:p w:rsidR="00C12F39" w:rsidRPr="00C12F39" w:rsidRDefault="00C12F39" w:rsidP="00C12F39">
      <w:pPr>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А.Чудесный же юноша с радостью обещал ухаживать за ними до конца их жизни и с того дня старался каждый день всячески угодить  родителям своим, чтобы они молились за него…_________________</w:t>
      </w:r>
    </w:p>
    <w:p w:rsidR="00C12F39" w:rsidRPr="00C12F39" w:rsidRDefault="00C12F39" w:rsidP="00C12F39">
      <w:pPr>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 xml:space="preserve">                                                                                                                  </w:t>
      </w:r>
    </w:p>
    <w:p w:rsidR="00C12F39" w:rsidRPr="00C12F39" w:rsidRDefault="00C12F39" w:rsidP="00C12F39">
      <w:pPr>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Б.Вот и собирается тот купец, по своим торговым делам за море, за тридевять земель в тридевятое царство, в тридесятое государство, и говорит он своим любезным дочерям. ___________________________</w:t>
      </w:r>
    </w:p>
    <w:p w:rsidR="00C12F39" w:rsidRPr="00C12F39" w:rsidRDefault="00C12F39" w:rsidP="00C12F39">
      <w:pPr>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 xml:space="preserve">                                                                                                                  </w:t>
      </w:r>
    </w:p>
    <w:p w:rsidR="00C12F39" w:rsidRPr="00C12F39" w:rsidRDefault="00C12F39" w:rsidP="00C12F39">
      <w:pPr>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3.Части стихотворения, отличающиеся одинаковым количеством строк в каждой из них, одинаковым расположением рифм и относительной законченностью, называются__________________________</w:t>
      </w:r>
    </w:p>
    <w:p w:rsidR="00C12F39" w:rsidRPr="00C12F39" w:rsidRDefault="00C12F39" w:rsidP="00C12F39">
      <w:pPr>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 xml:space="preserve">                                                                                                                  </w:t>
      </w:r>
    </w:p>
    <w:p w:rsidR="00C12F39" w:rsidRPr="00C12F39" w:rsidRDefault="00C12F39" w:rsidP="00C12F39">
      <w:pPr>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 xml:space="preserve">4.Наделение предметов, явлений природы чувствами, настроением, способностями, характером человека называется _________________________________________________________________ </w:t>
      </w:r>
    </w:p>
    <w:p w:rsidR="00C12F39" w:rsidRPr="00C12F39" w:rsidRDefault="00C12F39" w:rsidP="00C12F39">
      <w:pPr>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 xml:space="preserve">                                                                                                                    </w:t>
      </w:r>
    </w:p>
    <w:p w:rsidR="00C12F39" w:rsidRPr="00C12F39" w:rsidRDefault="00C12F39" w:rsidP="00C12F39">
      <w:pPr>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 xml:space="preserve">5.Обьясни своими словами, что такое </w:t>
      </w:r>
      <w:r w:rsidRPr="00C12F39">
        <w:rPr>
          <w:rFonts w:ascii="Times New Roman" w:hAnsi="Times New Roman" w:cs="Times New Roman"/>
          <w:sz w:val="24"/>
          <w:szCs w:val="24"/>
          <w:u w:val="single"/>
        </w:rPr>
        <w:t>литературная сказка</w:t>
      </w:r>
      <w:r w:rsidRPr="00C12F39">
        <w:rPr>
          <w:rFonts w:ascii="Times New Roman" w:hAnsi="Times New Roman" w:cs="Times New Roman"/>
          <w:sz w:val="24"/>
          <w:szCs w:val="24"/>
        </w:rPr>
        <w:t xml:space="preserve">? </w:t>
      </w:r>
    </w:p>
    <w:p w:rsidR="00C12F39" w:rsidRPr="00C12F39" w:rsidRDefault="00C12F39" w:rsidP="00C12F39">
      <w:pPr>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_____________________________________________________________________________</w:t>
      </w:r>
    </w:p>
    <w:p w:rsidR="00C12F39" w:rsidRPr="00C12F39" w:rsidRDefault="00C12F39" w:rsidP="00C12F39">
      <w:pPr>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______________________________________________________________________________</w:t>
      </w:r>
    </w:p>
    <w:p w:rsidR="00C12F39" w:rsidRPr="00C12F39" w:rsidRDefault="00C12F39" w:rsidP="00C12F39">
      <w:pPr>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 xml:space="preserve">6.Запиши фамилии писателей из раздела «Литературные сказки» </w:t>
      </w:r>
    </w:p>
    <w:p w:rsidR="00C12F39" w:rsidRPr="00C12F39" w:rsidRDefault="00C12F39" w:rsidP="00C12F39">
      <w:pPr>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__________________________________________________________________________________________________________________________________________________________________________________</w:t>
      </w:r>
    </w:p>
    <w:p w:rsidR="00C12F39" w:rsidRPr="00C12F39" w:rsidRDefault="00C12F39" w:rsidP="00C12F39">
      <w:pPr>
        <w:spacing w:after="0" w:line="240" w:lineRule="auto"/>
        <w:rPr>
          <w:rFonts w:ascii="Times New Roman" w:hAnsi="Times New Roman" w:cs="Times New Roman"/>
          <w:sz w:val="24"/>
          <w:szCs w:val="24"/>
        </w:rPr>
      </w:pPr>
      <w:r w:rsidRPr="00C12F39">
        <w:rPr>
          <w:rFonts w:ascii="Times New Roman" w:hAnsi="Times New Roman" w:cs="Times New Roman"/>
          <w:sz w:val="24"/>
          <w:szCs w:val="24"/>
        </w:rPr>
        <w:t xml:space="preserve">7.Школьный предмет, по которому отставал Петя Зубов?_____________________________________ </w:t>
      </w:r>
    </w:p>
    <w:p w:rsidR="00C12F39" w:rsidRPr="00C12F39" w:rsidRDefault="00C12F39" w:rsidP="00C12F39">
      <w:pPr>
        <w:spacing w:after="0" w:line="240" w:lineRule="auto"/>
        <w:rPr>
          <w:rFonts w:ascii="Times New Roman" w:hAnsi="Times New Roman" w:cs="Times New Roman"/>
          <w:sz w:val="24"/>
          <w:szCs w:val="24"/>
        </w:rPr>
      </w:pPr>
    </w:p>
    <w:p w:rsidR="00C12F39" w:rsidRPr="00C12F39" w:rsidRDefault="00C12F39" w:rsidP="00C12F39">
      <w:pPr>
        <w:spacing w:after="0" w:line="240" w:lineRule="auto"/>
        <w:rPr>
          <w:rFonts w:ascii="Times New Roman" w:hAnsi="Times New Roman" w:cs="Times New Roman"/>
          <w:sz w:val="24"/>
          <w:szCs w:val="24"/>
        </w:rPr>
      </w:pPr>
      <w:r w:rsidRPr="00C12F39">
        <w:rPr>
          <w:rFonts w:ascii="Times New Roman" w:hAnsi="Times New Roman" w:cs="Times New Roman"/>
          <w:sz w:val="24"/>
          <w:szCs w:val="24"/>
        </w:rPr>
        <w:t xml:space="preserve">8.Автор рассказа «Корзина с еловыми шишками»_________________________________________ </w:t>
      </w:r>
    </w:p>
    <w:p w:rsidR="00C12F39" w:rsidRPr="00C12F39" w:rsidRDefault="00C12F39" w:rsidP="00C12F39">
      <w:pPr>
        <w:spacing w:after="0" w:line="240" w:lineRule="auto"/>
        <w:rPr>
          <w:rFonts w:ascii="Times New Roman" w:hAnsi="Times New Roman" w:cs="Times New Roman"/>
          <w:sz w:val="24"/>
          <w:szCs w:val="24"/>
        </w:rPr>
      </w:pPr>
      <w:r w:rsidRPr="00C12F39">
        <w:rPr>
          <w:rFonts w:ascii="Times New Roman" w:hAnsi="Times New Roman" w:cs="Times New Roman"/>
          <w:sz w:val="24"/>
          <w:szCs w:val="24"/>
        </w:rPr>
        <w:t>9.Выбери автора  рассказа «Елка»: Паустовский, Зощенко,  Житков. (подчеркни)</w:t>
      </w:r>
    </w:p>
    <w:p w:rsidR="00C12F39" w:rsidRPr="00C12F39" w:rsidRDefault="00C12F39" w:rsidP="00C12F39">
      <w:pPr>
        <w:spacing w:after="0" w:line="240" w:lineRule="auto"/>
        <w:rPr>
          <w:rFonts w:ascii="Times New Roman" w:hAnsi="Times New Roman" w:cs="Times New Roman"/>
          <w:sz w:val="24"/>
          <w:szCs w:val="24"/>
        </w:rPr>
      </w:pPr>
      <w:r w:rsidRPr="00C12F39">
        <w:rPr>
          <w:rFonts w:ascii="Times New Roman" w:hAnsi="Times New Roman" w:cs="Times New Roman"/>
          <w:sz w:val="24"/>
          <w:szCs w:val="24"/>
        </w:rPr>
        <w:t xml:space="preserve">10.Что описывается в стихотворении Марины Цветаевой «Наши </w:t>
      </w:r>
      <w:r w:rsidR="005C4985">
        <w:rPr>
          <w:rFonts w:ascii="Times New Roman" w:hAnsi="Times New Roman" w:cs="Times New Roman"/>
          <w:sz w:val="24"/>
          <w:szCs w:val="24"/>
        </w:rPr>
        <w:t>царс</w:t>
      </w:r>
      <w:r w:rsidRPr="00C12F39">
        <w:rPr>
          <w:rFonts w:ascii="Times New Roman" w:hAnsi="Times New Roman" w:cs="Times New Roman"/>
          <w:sz w:val="24"/>
          <w:szCs w:val="24"/>
        </w:rPr>
        <w:t xml:space="preserve">тва»___ </w:t>
      </w:r>
    </w:p>
    <w:p w:rsidR="00C12F39" w:rsidRPr="00C12F39" w:rsidRDefault="00C12F39" w:rsidP="00C12F39">
      <w:pPr>
        <w:spacing w:after="0" w:line="240" w:lineRule="auto"/>
        <w:rPr>
          <w:rFonts w:ascii="Times New Roman" w:hAnsi="Times New Roman" w:cs="Times New Roman"/>
          <w:sz w:val="24"/>
          <w:szCs w:val="24"/>
        </w:rPr>
      </w:pPr>
      <w:r w:rsidRPr="00C12F39">
        <w:rPr>
          <w:rFonts w:ascii="Times New Roman" w:hAnsi="Times New Roman" w:cs="Times New Roman"/>
          <w:sz w:val="24"/>
          <w:szCs w:val="24"/>
        </w:rPr>
        <w:t>_______________________________________________________________________________________________________________________________________________________________11.Нарисуй свое  настроение на уроках литературного чтения.</w:t>
      </w:r>
    </w:p>
    <w:p w:rsidR="005C4985" w:rsidRDefault="005C4985" w:rsidP="00C12F39">
      <w:pPr>
        <w:spacing w:after="0" w:line="240" w:lineRule="auto"/>
        <w:jc w:val="both"/>
        <w:rPr>
          <w:rFonts w:ascii="Times New Roman" w:hAnsi="Times New Roman" w:cs="Times New Roman"/>
          <w:sz w:val="24"/>
          <w:szCs w:val="24"/>
        </w:rPr>
      </w:pPr>
    </w:p>
    <w:p w:rsidR="005C4985" w:rsidRDefault="005C4985" w:rsidP="00C12F39">
      <w:pPr>
        <w:spacing w:after="0" w:line="240" w:lineRule="auto"/>
        <w:jc w:val="both"/>
        <w:rPr>
          <w:rFonts w:ascii="Times New Roman" w:hAnsi="Times New Roman" w:cs="Times New Roman"/>
          <w:sz w:val="24"/>
          <w:szCs w:val="24"/>
        </w:rPr>
      </w:pPr>
    </w:p>
    <w:p w:rsidR="005C4985" w:rsidRDefault="005C4985" w:rsidP="00C12F39">
      <w:pPr>
        <w:spacing w:after="0" w:line="240" w:lineRule="auto"/>
        <w:jc w:val="both"/>
        <w:rPr>
          <w:rFonts w:ascii="Times New Roman" w:hAnsi="Times New Roman" w:cs="Times New Roman"/>
          <w:sz w:val="24"/>
          <w:szCs w:val="24"/>
        </w:rPr>
      </w:pPr>
    </w:p>
    <w:p w:rsidR="005C4985" w:rsidRDefault="005C4985" w:rsidP="00C12F39">
      <w:pPr>
        <w:spacing w:after="0" w:line="240" w:lineRule="auto"/>
        <w:jc w:val="both"/>
        <w:rPr>
          <w:rFonts w:ascii="Times New Roman" w:hAnsi="Times New Roman" w:cs="Times New Roman"/>
          <w:sz w:val="24"/>
          <w:szCs w:val="24"/>
        </w:rPr>
      </w:pPr>
    </w:p>
    <w:p w:rsidR="005C4985" w:rsidRDefault="005C4985" w:rsidP="00C12F39">
      <w:pPr>
        <w:spacing w:after="0" w:line="240" w:lineRule="auto"/>
        <w:jc w:val="both"/>
        <w:rPr>
          <w:rFonts w:ascii="Times New Roman" w:hAnsi="Times New Roman" w:cs="Times New Roman"/>
          <w:sz w:val="24"/>
          <w:szCs w:val="24"/>
        </w:rPr>
      </w:pPr>
    </w:p>
    <w:p w:rsidR="005C4985" w:rsidRDefault="005C4985" w:rsidP="00C12F39">
      <w:pPr>
        <w:spacing w:after="0" w:line="240" w:lineRule="auto"/>
        <w:jc w:val="both"/>
        <w:rPr>
          <w:rFonts w:ascii="Times New Roman" w:hAnsi="Times New Roman" w:cs="Times New Roman"/>
          <w:sz w:val="24"/>
          <w:szCs w:val="24"/>
        </w:rPr>
      </w:pPr>
    </w:p>
    <w:p w:rsidR="00C12F39" w:rsidRPr="00C12F39" w:rsidRDefault="00C12F39" w:rsidP="00C12F39">
      <w:pPr>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 xml:space="preserve">  Самооценка:    </w:t>
      </w:r>
      <w:r w:rsidRPr="00C12F39">
        <w:rPr>
          <w:rFonts w:ascii="Times New Roman" w:hAnsi="Times New Roman" w:cs="Times New Roman"/>
          <w:sz w:val="24"/>
          <w:szCs w:val="24"/>
          <w:lang w:val="en-US"/>
        </w:rPr>
        <w:t>I</w:t>
      </w:r>
      <w:r w:rsidRPr="00C12F39">
        <w:rPr>
          <w:rFonts w:ascii="Times New Roman" w:hAnsi="Times New Roman" w:cs="Times New Roman"/>
          <w:sz w:val="24"/>
          <w:szCs w:val="24"/>
        </w:rPr>
        <w:t xml:space="preserve"> Оценка учителя:  </w:t>
      </w:r>
      <w:r w:rsidRPr="00C12F39">
        <w:rPr>
          <w:rFonts w:ascii="Times New Roman" w:hAnsi="Times New Roman" w:cs="Times New Roman"/>
          <w:sz w:val="24"/>
          <w:szCs w:val="24"/>
          <w:lang w:val="en-US"/>
        </w:rPr>
        <w:t>I</w:t>
      </w:r>
      <w:r w:rsidRPr="00C12F39">
        <w:rPr>
          <w:rFonts w:ascii="Times New Roman" w:hAnsi="Times New Roman" w:cs="Times New Roman"/>
          <w:sz w:val="24"/>
          <w:szCs w:val="24"/>
        </w:rPr>
        <w:t xml:space="preserve"> Самооценка:  </w:t>
      </w:r>
      <w:r w:rsidRPr="00C12F39">
        <w:rPr>
          <w:rFonts w:ascii="Times New Roman" w:hAnsi="Times New Roman" w:cs="Times New Roman"/>
          <w:sz w:val="24"/>
          <w:szCs w:val="24"/>
          <w:lang w:val="en-US"/>
        </w:rPr>
        <w:t>I</w:t>
      </w:r>
    </w:p>
    <w:p w:rsidR="00C12F39" w:rsidRPr="00C12F39" w:rsidRDefault="00C12F39" w:rsidP="00C12F39">
      <w:pPr>
        <w:spacing w:after="0" w:line="240" w:lineRule="auto"/>
        <w:jc w:val="both"/>
        <w:rPr>
          <w:rFonts w:ascii="Times New Roman" w:hAnsi="Times New Roman" w:cs="Times New Roman"/>
          <w:sz w:val="24"/>
          <w:szCs w:val="24"/>
        </w:rPr>
      </w:pPr>
    </w:p>
    <w:p w:rsidR="00C12F39" w:rsidRPr="00C12F39" w:rsidRDefault="00C12F39" w:rsidP="00C12F39">
      <w:pPr>
        <w:spacing w:after="0" w:line="240" w:lineRule="auto"/>
        <w:jc w:val="both"/>
        <w:rPr>
          <w:rFonts w:ascii="Times New Roman" w:hAnsi="Times New Roman" w:cs="Times New Roman"/>
          <w:sz w:val="24"/>
          <w:szCs w:val="24"/>
        </w:rPr>
      </w:pPr>
    </w:p>
    <w:p w:rsidR="00C12F39" w:rsidRPr="00C12F39" w:rsidRDefault="00C12F39" w:rsidP="00C12F39">
      <w:pPr>
        <w:shd w:val="clear" w:color="auto" w:fill="FFFFFF"/>
        <w:autoSpaceDE w:val="0"/>
        <w:autoSpaceDN w:val="0"/>
        <w:adjustRightInd w:val="0"/>
        <w:spacing w:after="0" w:line="240" w:lineRule="auto"/>
        <w:rPr>
          <w:rFonts w:ascii="Times New Roman" w:hAnsi="Times New Roman" w:cs="Times New Roman"/>
          <w:sz w:val="24"/>
          <w:szCs w:val="24"/>
        </w:rPr>
      </w:pPr>
      <w:r w:rsidRPr="00C12F39">
        <w:rPr>
          <w:rFonts w:ascii="Times New Roman" w:hAnsi="Times New Roman" w:cs="Times New Roman"/>
          <w:sz w:val="24"/>
          <w:szCs w:val="24"/>
        </w:rPr>
        <w:t>«Планета Знаний»                                                     МОУ СОШ №3</w:t>
      </w:r>
    </w:p>
    <w:p w:rsidR="00C12F39" w:rsidRPr="00C12F39" w:rsidRDefault="00C12F39" w:rsidP="00C12F39">
      <w:pPr>
        <w:shd w:val="clear" w:color="auto" w:fill="FFFFFF"/>
        <w:autoSpaceDE w:val="0"/>
        <w:autoSpaceDN w:val="0"/>
        <w:adjustRightInd w:val="0"/>
        <w:spacing w:after="0" w:line="240" w:lineRule="auto"/>
        <w:rPr>
          <w:rFonts w:ascii="Times New Roman" w:hAnsi="Times New Roman" w:cs="Times New Roman"/>
          <w:sz w:val="24"/>
          <w:szCs w:val="24"/>
        </w:rPr>
      </w:pPr>
      <w:r w:rsidRPr="00C12F39">
        <w:rPr>
          <w:rFonts w:ascii="Times New Roman" w:hAnsi="Times New Roman" w:cs="Times New Roman"/>
          <w:sz w:val="24"/>
          <w:szCs w:val="24"/>
        </w:rPr>
        <w:t xml:space="preserve">Читательская карточка № </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Дата начала чтения книг: «              »</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lastRenderedPageBreak/>
        <w:t xml:space="preserve">учени___4-     класса  Ф.И._____________________________________________________                  </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u w:val="single"/>
        </w:rPr>
        <w:t>Автор</w:t>
      </w:r>
      <w:r w:rsidRPr="00C12F39">
        <w:rPr>
          <w:rFonts w:ascii="Times New Roman" w:hAnsi="Times New Roman" w:cs="Times New Roman"/>
          <w:sz w:val="24"/>
          <w:szCs w:val="24"/>
        </w:rPr>
        <w:t>:______________________________________________________________________</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Название книги_____________________________________________________________</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Краткое содержание  произведения ___________________________________________</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Чему учит это произведение?</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__________________________________________________________________________________________________________________________________________________________________________________</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________________________________________________________________________________________</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________________________________________________________________________________________</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Главные герои:___________________________________________________________________________</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___________________________________________________________________________________________________________________________________________________________________________________</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Значение, каких неизвестных слов ты узнал?_____________________________________</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____________________________________________________________________________</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 xml:space="preserve">Дата окончания чтения книги:    Сдать учителю.   </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Подпись родителей:__________________</w:t>
      </w:r>
    </w:p>
    <w:p w:rsidR="00C12F39" w:rsidRPr="00C12F39" w:rsidRDefault="00C12F39" w:rsidP="00C12F39">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Подпись учителя__________________________</w:t>
      </w:r>
    </w:p>
    <w:p w:rsidR="00C12F39" w:rsidRPr="00C12F39" w:rsidRDefault="00C12F39" w:rsidP="00C12F39">
      <w:pPr>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 xml:space="preserve">                 </w:t>
      </w:r>
    </w:p>
    <w:p w:rsidR="00C12F39" w:rsidRPr="00C12F39" w:rsidRDefault="00C12F39" w:rsidP="00C12F39">
      <w:pPr>
        <w:spacing w:after="0" w:line="240" w:lineRule="auto"/>
        <w:jc w:val="both"/>
        <w:rPr>
          <w:rFonts w:ascii="Times New Roman" w:hAnsi="Times New Roman" w:cs="Times New Roman"/>
          <w:sz w:val="24"/>
          <w:szCs w:val="24"/>
        </w:rPr>
      </w:pPr>
      <w:r w:rsidRPr="00C12F39">
        <w:rPr>
          <w:rFonts w:ascii="Times New Roman" w:hAnsi="Times New Roman" w:cs="Times New Roman"/>
          <w:sz w:val="24"/>
          <w:szCs w:val="24"/>
        </w:rPr>
        <w:t>Чтение это труд!</w:t>
      </w:r>
    </w:p>
    <w:p w:rsidR="00C12F39" w:rsidRPr="00C12F39" w:rsidRDefault="00C12F39" w:rsidP="00C12F39">
      <w:pPr>
        <w:shd w:val="clear" w:color="auto" w:fill="FFFFFF"/>
        <w:autoSpaceDE w:val="0"/>
        <w:autoSpaceDN w:val="0"/>
        <w:adjustRightInd w:val="0"/>
        <w:spacing w:after="0" w:line="240" w:lineRule="auto"/>
        <w:jc w:val="center"/>
        <w:rPr>
          <w:rFonts w:ascii="Times New Roman" w:hAnsi="Times New Roman" w:cs="Times New Roman"/>
          <w:sz w:val="24"/>
          <w:szCs w:val="24"/>
        </w:rPr>
      </w:pPr>
      <w:r w:rsidRPr="00C12F39">
        <w:rPr>
          <w:rFonts w:ascii="Times New Roman" w:hAnsi="Times New Roman" w:cs="Times New Roman"/>
          <w:sz w:val="24"/>
          <w:szCs w:val="24"/>
        </w:rPr>
        <w:t>Уважаемые родители!</w:t>
      </w:r>
    </w:p>
    <w:p w:rsidR="00C12F39" w:rsidRPr="00C12F39" w:rsidRDefault="00C12F39" w:rsidP="00C12F39">
      <w:pPr>
        <w:shd w:val="clear" w:color="auto" w:fill="FFFFFF"/>
        <w:autoSpaceDE w:val="0"/>
        <w:autoSpaceDN w:val="0"/>
        <w:adjustRightInd w:val="0"/>
        <w:spacing w:after="0" w:line="240" w:lineRule="auto"/>
        <w:jc w:val="center"/>
        <w:rPr>
          <w:rFonts w:ascii="Times New Roman" w:hAnsi="Times New Roman" w:cs="Times New Roman"/>
          <w:sz w:val="24"/>
          <w:szCs w:val="24"/>
        </w:rPr>
      </w:pPr>
      <w:r w:rsidRPr="00C12F39">
        <w:rPr>
          <w:rFonts w:ascii="Times New Roman" w:hAnsi="Times New Roman" w:cs="Times New Roman"/>
          <w:sz w:val="24"/>
          <w:szCs w:val="24"/>
        </w:rPr>
        <w:t>Проследите за тем, как ваш ребенок читает и заполняет карточку!</w:t>
      </w:r>
    </w:p>
    <w:p w:rsidR="00C12F39" w:rsidRPr="00774D0C" w:rsidRDefault="00C12F39" w:rsidP="00C12F39">
      <w:pPr>
        <w:shd w:val="clear" w:color="auto" w:fill="FFFFFF"/>
        <w:autoSpaceDE w:val="0"/>
        <w:autoSpaceDN w:val="0"/>
        <w:adjustRightInd w:val="0"/>
        <w:jc w:val="center"/>
      </w:pPr>
    </w:p>
    <w:p w:rsidR="00C12F39" w:rsidRPr="00774D0C" w:rsidRDefault="00C12F39" w:rsidP="00C12F39">
      <w:pPr>
        <w:shd w:val="clear" w:color="auto" w:fill="FFFFFF"/>
        <w:autoSpaceDE w:val="0"/>
        <w:autoSpaceDN w:val="0"/>
        <w:adjustRightInd w:val="0"/>
        <w:jc w:val="center"/>
      </w:pPr>
    </w:p>
    <w:p w:rsidR="00C12F39" w:rsidRPr="00774D0C" w:rsidRDefault="00C12F39" w:rsidP="00C12F39">
      <w:pPr>
        <w:shd w:val="clear" w:color="auto" w:fill="FFFFFF"/>
        <w:autoSpaceDE w:val="0"/>
        <w:autoSpaceDN w:val="0"/>
        <w:adjustRightInd w:val="0"/>
        <w:jc w:val="center"/>
      </w:pPr>
    </w:p>
    <w:p w:rsidR="00C12F39" w:rsidRPr="0052007A" w:rsidRDefault="00C12F39" w:rsidP="00C12F39">
      <w:pPr>
        <w:shd w:val="clear" w:color="auto" w:fill="FFFFFF"/>
        <w:autoSpaceDE w:val="0"/>
        <w:autoSpaceDN w:val="0"/>
        <w:adjustRightInd w:val="0"/>
        <w:jc w:val="center"/>
        <w:rPr>
          <w:rFonts w:ascii="Times New Roman" w:hAnsi="Times New Roman" w:cs="Times New Roman"/>
          <w:sz w:val="24"/>
          <w:szCs w:val="24"/>
        </w:rPr>
      </w:pPr>
    </w:p>
    <w:p w:rsidR="00F31129" w:rsidRPr="0052007A" w:rsidRDefault="00F31129" w:rsidP="00F31129">
      <w:pPr>
        <w:shd w:val="clear" w:color="auto" w:fill="FFFFFF"/>
        <w:autoSpaceDE w:val="0"/>
        <w:autoSpaceDN w:val="0"/>
        <w:adjustRightInd w:val="0"/>
        <w:jc w:val="both"/>
        <w:rPr>
          <w:rFonts w:ascii="Times New Roman" w:hAnsi="Times New Roman" w:cs="Times New Roman"/>
          <w:color w:val="333333"/>
          <w:sz w:val="24"/>
          <w:szCs w:val="24"/>
        </w:rPr>
      </w:pPr>
    </w:p>
    <w:p w:rsidR="00F31129" w:rsidRPr="0052007A" w:rsidRDefault="00F31129" w:rsidP="00F31129">
      <w:pPr>
        <w:shd w:val="clear" w:color="auto" w:fill="FFFFFF"/>
        <w:autoSpaceDE w:val="0"/>
        <w:autoSpaceDN w:val="0"/>
        <w:adjustRightInd w:val="0"/>
        <w:jc w:val="both"/>
        <w:rPr>
          <w:rFonts w:ascii="Times New Roman" w:hAnsi="Times New Roman" w:cs="Times New Roman"/>
          <w:color w:val="333333"/>
          <w:sz w:val="24"/>
          <w:szCs w:val="24"/>
        </w:rPr>
      </w:pPr>
    </w:p>
    <w:p w:rsidR="00F31129" w:rsidRPr="0052007A" w:rsidRDefault="00F31129" w:rsidP="00F31129">
      <w:pPr>
        <w:shd w:val="clear" w:color="auto" w:fill="FFFFFF"/>
        <w:autoSpaceDE w:val="0"/>
        <w:autoSpaceDN w:val="0"/>
        <w:adjustRightInd w:val="0"/>
        <w:jc w:val="both"/>
        <w:rPr>
          <w:rFonts w:ascii="Times New Roman" w:hAnsi="Times New Roman" w:cs="Times New Roman"/>
          <w:color w:val="333333"/>
          <w:sz w:val="24"/>
          <w:szCs w:val="24"/>
        </w:rPr>
      </w:pPr>
    </w:p>
    <w:p w:rsidR="00F31129" w:rsidRPr="0052007A" w:rsidRDefault="00F31129" w:rsidP="00F31129">
      <w:pPr>
        <w:shd w:val="clear" w:color="auto" w:fill="FFFFFF"/>
        <w:autoSpaceDE w:val="0"/>
        <w:autoSpaceDN w:val="0"/>
        <w:adjustRightInd w:val="0"/>
        <w:jc w:val="both"/>
        <w:rPr>
          <w:rFonts w:ascii="Times New Roman" w:hAnsi="Times New Roman" w:cs="Times New Roman"/>
          <w:color w:val="333333"/>
          <w:sz w:val="24"/>
          <w:szCs w:val="24"/>
        </w:rPr>
      </w:pPr>
    </w:p>
    <w:p w:rsidR="00F31129" w:rsidRPr="0052007A" w:rsidRDefault="00F31129" w:rsidP="00F31129">
      <w:pPr>
        <w:shd w:val="clear" w:color="auto" w:fill="FFFFFF"/>
        <w:autoSpaceDE w:val="0"/>
        <w:autoSpaceDN w:val="0"/>
        <w:adjustRightInd w:val="0"/>
        <w:jc w:val="both"/>
        <w:rPr>
          <w:rFonts w:ascii="Times New Roman" w:hAnsi="Times New Roman" w:cs="Times New Roman"/>
          <w:color w:val="333333"/>
          <w:sz w:val="24"/>
          <w:szCs w:val="24"/>
        </w:rPr>
      </w:pPr>
    </w:p>
    <w:p w:rsidR="00F31129" w:rsidRDefault="00F31129" w:rsidP="00F31129">
      <w:pPr>
        <w:shd w:val="clear" w:color="auto" w:fill="FFFFFF"/>
        <w:autoSpaceDE w:val="0"/>
        <w:autoSpaceDN w:val="0"/>
        <w:adjustRightInd w:val="0"/>
        <w:jc w:val="both"/>
        <w:rPr>
          <w:rFonts w:ascii="Times New Roman" w:hAnsi="Times New Roman" w:cs="Times New Roman"/>
          <w:color w:val="333333"/>
          <w:sz w:val="24"/>
          <w:szCs w:val="24"/>
        </w:rPr>
      </w:pPr>
    </w:p>
    <w:p w:rsidR="00EF5F45" w:rsidRDefault="00EF5F45" w:rsidP="00AA3EBB">
      <w:pPr>
        <w:shd w:val="clear" w:color="auto" w:fill="FFFFFF"/>
        <w:autoSpaceDE w:val="0"/>
        <w:autoSpaceDN w:val="0"/>
        <w:adjustRightInd w:val="0"/>
        <w:jc w:val="center"/>
        <w:rPr>
          <w:rFonts w:ascii="Times New Roman" w:hAnsi="Times New Roman" w:cs="Times New Roman"/>
          <w:b/>
          <w:color w:val="333333"/>
          <w:sz w:val="28"/>
          <w:szCs w:val="28"/>
        </w:rPr>
      </w:pPr>
    </w:p>
    <w:p w:rsidR="00EF5F45" w:rsidRDefault="00EF5F45" w:rsidP="00AA3EBB">
      <w:pPr>
        <w:shd w:val="clear" w:color="auto" w:fill="FFFFFF"/>
        <w:autoSpaceDE w:val="0"/>
        <w:autoSpaceDN w:val="0"/>
        <w:adjustRightInd w:val="0"/>
        <w:jc w:val="center"/>
        <w:rPr>
          <w:rFonts w:ascii="Times New Roman" w:hAnsi="Times New Roman" w:cs="Times New Roman"/>
          <w:b/>
          <w:color w:val="333333"/>
          <w:sz w:val="28"/>
          <w:szCs w:val="28"/>
        </w:rPr>
      </w:pPr>
    </w:p>
    <w:p w:rsidR="00EF5F45" w:rsidRDefault="00EF5F45" w:rsidP="00AA3EBB">
      <w:pPr>
        <w:shd w:val="clear" w:color="auto" w:fill="FFFFFF"/>
        <w:autoSpaceDE w:val="0"/>
        <w:autoSpaceDN w:val="0"/>
        <w:adjustRightInd w:val="0"/>
        <w:jc w:val="center"/>
        <w:rPr>
          <w:rFonts w:ascii="Times New Roman" w:hAnsi="Times New Roman" w:cs="Times New Roman"/>
          <w:b/>
          <w:color w:val="333333"/>
          <w:sz w:val="28"/>
          <w:szCs w:val="28"/>
        </w:rPr>
      </w:pPr>
    </w:p>
    <w:p w:rsidR="00EF5F45" w:rsidRDefault="00EF5F45" w:rsidP="00AA3EBB">
      <w:pPr>
        <w:shd w:val="clear" w:color="auto" w:fill="FFFFFF"/>
        <w:autoSpaceDE w:val="0"/>
        <w:autoSpaceDN w:val="0"/>
        <w:adjustRightInd w:val="0"/>
        <w:jc w:val="center"/>
        <w:rPr>
          <w:rFonts w:ascii="Times New Roman" w:hAnsi="Times New Roman" w:cs="Times New Roman"/>
          <w:b/>
          <w:color w:val="333333"/>
          <w:sz w:val="28"/>
          <w:szCs w:val="28"/>
        </w:rPr>
      </w:pPr>
    </w:p>
    <w:p w:rsidR="00EF5F45" w:rsidRDefault="00EF5F45" w:rsidP="00AA3EBB">
      <w:pPr>
        <w:shd w:val="clear" w:color="auto" w:fill="FFFFFF"/>
        <w:autoSpaceDE w:val="0"/>
        <w:autoSpaceDN w:val="0"/>
        <w:adjustRightInd w:val="0"/>
        <w:jc w:val="center"/>
        <w:rPr>
          <w:rFonts w:ascii="Times New Roman" w:hAnsi="Times New Roman" w:cs="Times New Roman"/>
          <w:b/>
          <w:color w:val="333333"/>
          <w:sz w:val="28"/>
          <w:szCs w:val="28"/>
        </w:rPr>
      </w:pPr>
    </w:p>
    <w:p w:rsidR="00EF5F45" w:rsidRDefault="00EF5F45" w:rsidP="00AA3EBB">
      <w:pPr>
        <w:shd w:val="clear" w:color="auto" w:fill="FFFFFF"/>
        <w:autoSpaceDE w:val="0"/>
        <w:autoSpaceDN w:val="0"/>
        <w:adjustRightInd w:val="0"/>
        <w:jc w:val="center"/>
        <w:rPr>
          <w:rFonts w:ascii="Times New Roman" w:hAnsi="Times New Roman" w:cs="Times New Roman"/>
          <w:b/>
          <w:color w:val="333333"/>
          <w:sz w:val="28"/>
          <w:szCs w:val="28"/>
        </w:rPr>
      </w:pPr>
    </w:p>
    <w:p w:rsidR="00EF5F45" w:rsidRDefault="00EF5F45" w:rsidP="00AA3EBB">
      <w:pPr>
        <w:shd w:val="clear" w:color="auto" w:fill="FFFFFF"/>
        <w:autoSpaceDE w:val="0"/>
        <w:autoSpaceDN w:val="0"/>
        <w:adjustRightInd w:val="0"/>
        <w:jc w:val="center"/>
        <w:rPr>
          <w:rFonts w:ascii="Times New Roman" w:hAnsi="Times New Roman" w:cs="Times New Roman"/>
          <w:b/>
          <w:color w:val="333333"/>
          <w:sz w:val="28"/>
          <w:szCs w:val="28"/>
        </w:rPr>
      </w:pPr>
    </w:p>
    <w:p w:rsidR="00EF5F45" w:rsidRDefault="00EF5F45" w:rsidP="00AA3EBB">
      <w:pPr>
        <w:shd w:val="clear" w:color="auto" w:fill="FFFFFF"/>
        <w:autoSpaceDE w:val="0"/>
        <w:autoSpaceDN w:val="0"/>
        <w:adjustRightInd w:val="0"/>
        <w:jc w:val="center"/>
        <w:rPr>
          <w:rFonts w:ascii="Times New Roman" w:hAnsi="Times New Roman" w:cs="Times New Roman"/>
          <w:b/>
          <w:color w:val="333333"/>
          <w:sz w:val="28"/>
          <w:szCs w:val="28"/>
        </w:rPr>
      </w:pPr>
    </w:p>
    <w:p w:rsidR="00EF5F45" w:rsidRDefault="00EF5F45" w:rsidP="00AA3EBB">
      <w:pPr>
        <w:shd w:val="clear" w:color="auto" w:fill="FFFFFF"/>
        <w:autoSpaceDE w:val="0"/>
        <w:autoSpaceDN w:val="0"/>
        <w:adjustRightInd w:val="0"/>
        <w:jc w:val="center"/>
        <w:rPr>
          <w:rFonts w:ascii="Times New Roman" w:hAnsi="Times New Roman" w:cs="Times New Roman"/>
          <w:b/>
          <w:color w:val="333333"/>
          <w:sz w:val="28"/>
          <w:szCs w:val="28"/>
        </w:rPr>
      </w:pPr>
    </w:p>
    <w:p w:rsidR="00EF5F45" w:rsidRDefault="00EF5F45" w:rsidP="00AA3EBB">
      <w:pPr>
        <w:shd w:val="clear" w:color="auto" w:fill="FFFFFF"/>
        <w:autoSpaceDE w:val="0"/>
        <w:autoSpaceDN w:val="0"/>
        <w:adjustRightInd w:val="0"/>
        <w:jc w:val="center"/>
        <w:rPr>
          <w:rFonts w:ascii="Times New Roman" w:hAnsi="Times New Roman" w:cs="Times New Roman"/>
          <w:b/>
          <w:color w:val="333333"/>
          <w:sz w:val="28"/>
          <w:szCs w:val="28"/>
        </w:rPr>
      </w:pPr>
    </w:p>
    <w:p w:rsidR="0052007A" w:rsidRDefault="0052007A" w:rsidP="00AA3EBB">
      <w:pPr>
        <w:shd w:val="clear" w:color="auto" w:fill="FFFFFF"/>
        <w:autoSpaceDE w:val="0"/>
        <w:autoSpaceDN w:val="0"/>
        <w:adjustRightInd w:val="0"/>
        <w:jc w:val="center"/>
        <w:rPr>
          <w:rFonts w:ascii="Times New Roman" w:hAnsi="Times New Roman" w:cs="Times New Roman"/>
          <w:b/>
          <w:color w:val="333333"/>
          <w:sz w:val="28"/>
          <w:szCs w:val="28"/>
        </w:rPr>
      </w:pPr>
      <w:r w:rsidRPr="0052007A">
        <w:rPr>
          <w:rFonts w:ascii="Times New Roman" w:hAnsi="Times New Roman" w:cs="Times New Roman"/>
          <w:b/>
          <w:color w:val="333333"/>
          <w:sz w:val="28"/>
          <w:szCs w:val="28"/>
        </w:rPr>
        <w:t>Примеры оформления промежуточных и итоговых результатов по предметам.</w:t>
      </w:r>
    </w:p>
    <w:p w:rsidR="00EF5F45" w:rsidRDefault="00EF5F45" w:rsidP="00AA3EBB">
      <w:pPr>
        <w:shd w:val="clear" w:color="auto" w:fill="FFFFFF"/>
        <w:autoSpaceDE w:val="0"/>
        <w:autoSpaceDN w:val="0"/>
        <w:adjustRightInd w:val="0"/>
        <w:jc w:val="center"/>
        <w:rPr>
          <w:rFonts w:ascii="Times New Roman" w:hAnsi="Times New Roman" w:cs="Times New Roman"/>
          <w:b/>
          <w:color w:val="333333"/>
          <w:sz w:val="28"/>
          <w:szCs w:val="28"/>
        </w:rPr>
      </w:pPr>
    </w:p>
    <w:p w:rsidR="00EF5F45" w:rsidRDefault="00EF5F45" w:rsidP="00AA3EBB">
      <w:pPr>
        <w:shd w:val="clear" w:color="auto" w:fill="FFFFFF"/>
        <w:autoSpaceDE w:val="0"/>
        <w:autoSpaceDN w:val="0"/>
        <w:adjustRightInd w:val="0"/>
        <w:jc w:val="center"/>
        <w:rPr>
          <w:rFonts w:ascii="Times New Roman" w:hAnsi="Times New Roman" w:cs="Times New Roman"/>
          <w:b/>
          <w:color w:val="333333"/>
          <w:sz w:val="28"/>
          <w:szCs w:val="28"/>
        </w:rPr>
      </w:pPr>
    </w:p>
    <w:p w:rsidR="00EF5F45" w:rsidRDefault="00EF5F45" w:rsidP="00AA3EBB">
      <w:pPr>
        <w:shd w:val="clear" w:color="auto" w:fill="FFFFFF"/>
        <w:autoSpaceDE w:val="0"/>
        <w:autoSpaceDN w:val="0"/>
        <w:adjustRightInd w:val="0"/>
        <w:jc w:val="center"/>
        <w:rPr>
          <w:rFonts w:ascii="Times New Roman" w:hAnsi="Times New Roman" w:cs="Times New Roman"/>
          <w:b/>
          <w:color w:val="333333"/>
          <w:sz w:val="28"/>
          <w:szCs w:val="28"/>
        </w:rPr>
      </w:pPr>
    </w:p>
    <w:p w:rsidR="00EF5F45" w:rsidRDefault="00EF5F45" w:rsidP="00AA3EBB">
      <w:pPr>
        <w:shd w:val="clear" w:color="auto" w:fill="FFFFFF"/>
        <w:autoSpaceDE w:val="0"/>
        <w:autoSpaceDN w:val="0"/>
        <w:adjustRightInd w:val="0"/>
        <w:jc w:val="center"/>
        <w:rPr>
          <w:rFonts w:ascii="Times New Roman" w:hAnsi="Times New Roman" w:cs="Times New Roman"/>
          <w:b/>
          <w:color w:val="333333"/>
          <w:sz w:val="28"/>
          <w:szCs w:val="28"/>
        </w:rPr>
      </w:pPr>
    </w:p>
    <w:p w:rsidR="00EF5F45" w:rsidRDefault="00EF5F45" w:rsidP="00AA3EBB">
      <w:pPr>
        <w:shd w:val="clear" w:color="auto" w:fill="FFFFFF"/>
        <w:autoSpaceDE w:val="0"/>
        <w:autoSpaceDN w:val="0"/>
        <w:adjustRightInd w:val="0"/>
        <w:jc w:val="center"/>
        <w:rPr>
          <w:rFonts w:ascii="Times New Roman" w:hAnsi="Times New Roman" w:cs="Times New Roman"/>
          <w:b/>
          <w:color w:val="333333"/>
          <w:sz w:val="28"/>
          <w:szCs w:val="28"/>
        </w:rPr>
      </w:pPr>
    </w:p>
    <w:p w:rsidR="00EF5F45" w:rsidRDefault="00EF5F45" w:rsidP="00AA3EBB">
      <w:pPr>
        <w:shd w:val="clear" w:color="auto" w:fill="FFFFFF"/>
        <w:autoSpaceDE w:val="0"/>
        <w:autoSpaceDN w:val="0"/>
        <w:adjustRightInd w:val="0"/>
        <w:jc w:val="center"/>
        <w:rPr>
          <w:rFonts w:ascii="Times New Roman" w:hAnsi="Times New Roman" w:cs="Times New Roman"/>
          <w:b/>
          <w:color w:val="333333"/>
          <w:sz w:val="28"/>
          <w:szCs w:val="28"/>
        </w:rPr>
      </w:pPr>
    </w:p>
    <w:p w:rsidR="00EF5F45" w:rsidRDefault="00EF5F45" w:rsidP="00AA3EBB">
      <w:pPr>
        <w:shd w:val="clear" w:color="auto" w:fill="FFFFFF"/>
        <w:autoSpaceDE w:val="0"/>
        <w:autoSpaceDN w:val="0"/>
        <w:adjustRightInd w:val="0"/>
        <w:jc w:val="center"/>
        <w:rPr>
          <w:rFonts w:ascii="Times New Roman" w:hAnsi="Times New Roman" w:cs="Times New Roman"/>
          <w:b/>
          <w:color w:val="333333"/>
          <w:sz w:val="28"/>
          <w:szCs w:val="28"/>
        </w:rPr>
      </w:pPr>
    </w:p>
    <w:p w:rsidR="00EF5F45" w:rsidRDefault="00EF5F45" w:rsidP="00AA3EBB">
      <w:pPr>
        <w:shd w:val="clear" w:color="auto" w:fill="FFFFFF"/>
        <w:autoSpaceDE w:val="0"/>
        <w:autoSpaceDN w:val="0"/>
        <w:adjustRightInd w:val="0"/>
        <w:jc w:val="center"/>
        <w:rPr>
          <w:rFonts w:ascii="Times New Roman" w:hAnsi="Times New Roman" w:cs="Times New Roman"/>
          <w:b/>
          <w:color w:val="333333"/>
          <w:sz w:val="28"/>
          <w:szCs w:val="28"/>
        </w:rPr>
      </w:pPr>
    </w:p>
    <w:p w:rsidR="00EF5F45" w:rsidRDefault="00EF5F45" w:rsidP="00AA3EBB">
      <w:pPr>
        <w:shd w:val="clear" w:color="auto" w:fill="FFFFFF"/>
        <w:autoSpaceDE w:val="0"/>
        <w:autoSpaceDN w:val="0"/>
        <w:adjustRightInd w:val="0"/>
        <w:jc w:val="center"/>
        <w:rPr>
          <w:rFonts w:ascii="Times New Roman" w:hAnsi="Times New Roman" w:cs="Times New Roman"/>
          <w:b/>
          <w:color w:val="333333"/>
          <w:sz w:val="28"/>
          <w:szCs w:val="28"/>
        </w:rPr>
      </w:pPr>
    </w:p>
    <w:p w:rsidR="00EF5F45" w:rsidRDefault="00EF5F45" w:rsidP="00AA3EBB">
      <w:pPr>
        <w:shd w:val="clear" w:color="auto" w:fill="FFFFFF"/>
        <w:autoSpaceDE w:val="0"/>
        <w:autoSpaceDN w:val="0"/>
        <w:adjustRightInd w:val="0"/>
        <w:jc w:val="center"/>
        <w:rPr>
          <w:rFonts w:ascii="Times New Roman" w:hAnsi="Times New Roman" w:cs="Times New Roman"/>
          <w:b/>
          <w:color w:val="333333"/>
          <w:sz w:val="28"/>
          <w:szCs w:val="28"/>
        </w:rPr>
      </w:pPr>
    </w:p>
    <w:p w:rsidR="00EF5F45" w:rsidRDefault="00EF5F45" w:rsidP="00AA3EBB">
      <w:pPr>
        <w:shd w:val="clear" w:color="auto" w:fill="FFFFFF"/>
        <w:autoSpaceDE w:val="0"/>
        <w:autoSpaceDN w:val="0"/>
        <w:adjustRightInd w:val="0"/>
        <w:jc w:val="center"/>
        <w:rPr>
          <w:rFonts w:ascii="Times New Roman" w:hAnsi="Times New Roman" w:cs="Times New Roman"/>
          <w:b/>
          <w:color w:val="333333"/>
          <w:sz w:val="28"/>
          <w:szCs w:val="28"/>
        </w:rPr>
      </w:pPr>
    </w:p>
    <w:p w:rsidR="00EF5F45" w:rsidRDefault="00EF5F45" w:rsidP="00AA3EBB">
      <w:pPr>
        <w:shd w:val="clear" w:color="auto" w:fill="FFFFFF"/>
        <w:autoSpaceDE w:val="0"/>
        <w:autoSpaceDN w:val="0"/>
        <w:adjustRightInd w:val="0"/>
        <w:jc w:val="center"/>
        <w:rPr>
          <w:rFonts w:ascii="Times New Roman" w:hAnsi="Times New Roman" w:cs="Times New Roman"/>
          <w:b/>
          <w:color w:val="333333"/>
          <w:sz w:val="28"/>
          <w:szCs w:val="28"/>
        </w:rPr>
      </w:pPr>
    </w:p>
    <w:p w:rsidR="00EF5F45" w:rsidRDefault="00EF5F45" w:rsidP="00AA3EBB">
      <w:pPr>
        <w:shd w:val="clear" w:color="auto" w:fill="FFFFFF"/>
        <w:autoSpaceDE w:val="0"/>
        <w:autoSpaceDN w:val="0"/>
        <w:adjustRightInd w:val="0"/>
        <w:jc w:val="center"/>
        <w:rPr>
          <w:rFonts w:ascii="Times New Roman" w:hAnsi="Times New Roman" w:cs="Times New Roman"/>
          <w:b/>
          <w:color w:val="333333"/>
          <w:sz w:val="28"/>
          <w:szCs w:val="28"/>
        </w:rPr>
      </w:pPr>
    </w:p>
    <w:p w:rsidR="00EF5F45" w:rsidRDefault="00EF5F45" w:rsidP="00AA3EBB">
      <w:pPr>
        <w:shd w:val="clear" w:color="auto" w:fill="FFFFFF"/>
        <w:autoSpaceDE w:val="0"/>
        <w:autoSpaceDN w:val="0"/>
        <w:adjustRightInd w:val="0"/>
        <w:jc w:val="center"/>
        <w:rPr>
          <w:rFonts w:ascii="Times New Roman" w:hAnsi="Times New Roman" w:cs="Times New Roman"/>
          <w:b/>
          <w:color w:val="333333"/>
          <w:sz w:val="28"/>
          <w:szCs w:val="28"/>
        </w:rPr>
      </w:pPr>
    </w:p>
    <w:p w:rsidR="00EF5F45" w:rsidRDefault="00EF5F45" w:rsidP="00AA3EBB">
      <w:pPr>
        <w:shd w:val="clear" w:color="auto" w:fill="FFFFFF"/>
        <w:autoSpaceDE w:val="0"/>
        <w:autoSpaceDN w:val="0"/>
        <w:adjustRightInd w:val="0"/>
        <w:jc w:val="center"/>
        <w:rPr>
          <w:rFonts w:ascii="Times New Roman" w:hAnsi="Times New Roman" w:cs="Times New Roman"/>
          <w:b/>
          <w:color w:val="333333"/>
          <w:sz w:val="28"/>
          <w:szCs w:val="28"/>
        </w:rPr>
      </w:pPr>
    </w:p>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Анализ</w:t>
      </w:r>
    </w:p>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 xml:space="preserve"> проверочной работы по литературному чтению</w:t>
      </w:r>
    </w:p>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 xml:space="preserve">в экспериментальных классах по теме </w:t>
      </w:r>
    </w:p>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 xml:space="preserve">«Безотметочное обучение, как новая система оценивания учащихся 1 ступени обучения» </w:t>
      </w:r>
    </w:p>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lastRenderedPageBreak/>
        <w:t>октябрь 2007/ 2008 уч. г.</w:t>
      </w:r>
    </w:p>
    <w:p w:rsidR="0052007A" w:rsidRPr="00EF5F45" w:rsidRDefault="0052007A" w:rsidP="00EF5F45">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По плану в сентябре в экспериментальных классах: 2 «Б», 2 «Г»,  2 «Е» проводился тест по теме: «Устное народное творчество», который был направлен на выявление знаний о пословицах, литературных жанрах, скороговорках, а также знание русских народных сказок.  Задания, входящие  в тест по данному предмету носят критериально- ориентированный характер.</w:t>
      </w:r>
    </w:p>
    <w:p w:rsidR="0052007A" w:rsidRPr="00EF5F45" w:rsidRDefault="0052007A" w:rsidP="00EF5F45">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 xml:space="preserve">Тест, 2 класс </w:t>
      </w:r>
    </w:p>
    <w:p w:rsidR="0052007A" w:rsidRPr="00EF5F45" w:rsidRDefault="0052007A" w:rsidP="00EF5F45">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№1. Выбери три литературных жанра, относящихся к устному народному творчеству. Выбранное подчеркни.</w:t>
      </w:r>
    </w:p>
    <w:p w:rsidR="0052007A" w:rsidRPr="00EF5F45" w:rsidRDefault="0052007A" w:rsidP="00EF5F45">
      <w:pPr>
        <w:pStyle w:val="a3"/>
        <w:numPr>
          <w:ilvl w:val="0"/>
          <w:numId w:val="46"/>
        </w:numPr>
        <w:shd w:val="clear" w:color="auto" w:fill="auto"/>
        <w:ind w:left="0"/>
        <w:jc w:val="left"/>
        <w:rPr>
          <w:b w:val="0"/>
          <w:u w:val="none"/>
        </w:rPr>
      </w:pPr>
      <w:r w:rsidRPr="00EF5F45">
        <w:rPr>
          <w:b w:val="0"/>
          <w:u w:val="none"/>
        </w:rPr>
        <w:t>Поэма</w:t>
      </w:r>
    </w:p>
    <w:p w:rsidR="0052007A" w:rsidRPr="00EF5F45" w:rsidRDefault="0052007A" w:rsidP="00EF5F45">
      <w:pPr>
        <w:pStyle w:val="a3"/>
        <w:numPr>
          <w:ilvl w:val="0"/>
          <w:numId w:val="46"/>
        </w:numPr>
        <w:shd w:val="clear" w:color="auto" w:fill="auto"/>
        <w:ind w:left="0"/>
        <w:jc w:val="left"/>
        <w:rPr>
          <w:b w:val="0"/>
          <w:u w:val="none"/>
        </w:rPr>
      </w:pPr>
      <w:r w:rsidRPr="00EF5F45">
        <w:rPr>
          <w:b w:val="0"/>
          <w:u w:val="none"/>
        </w:rPr>
        <w:t>Песня</w:t>
      </w:r>
    </w:p>
    <w:p w:rsidR="0052007A" w:rsidRPr="00EF5F45" w:rsidRDefault="0052007A" w:rsidP="00EF5F45">
      <w:pPr>
        <w:pStyle w:val="a3"/>
        <w:numPr>
          <w:ilvl w:val="0"/>
          <w:numId w:val="46"/>
        </w:numPr>
        <w:shd w:val="clear" w:color="auto" w:fill="auto"/>
        <w:ind w:left="0"/>
        <w:jc w:val="left"/>
        <w:rPr>
          <w:b w:val="0"/>
          <w:u w:val="none"/>
        </w:rPr>
      </w:pPr>
      <w:r w:rsidRPr="00EF5F45">
        <w:rPr>
          <w:b w:val="0"/>
          <w:u w:val="none"/>
        </w:rPr>
        <w:t>Загадка</w:t>
      </w:r>
    </w:p>
    <w:p w:rsidR="0052007A" w:rsidRPr="00EF5F45" w:rsidRDefault="0052007A" w:rsidP="00EF5F45">
      <w:pPr>
        <w:pStyle w:val="a3"/>
        <w:numPr>
          <w:ilvl w:val="0"/>
          <w:numId w:val="46"/>
        </w:numPr>
        <w:shd w:val="clear" w:color="auto" w:fill="auto"/>
        <w:ind w:left="0"/>
        <w:jc w:val="left"/>
        <w:rPr>
          <w:b w:val="0"/>
          <w:u w:val="none"/>
        </w:rPr>
      </w:pPr>
      <w:r w:rsidRPr="00EF5F45">
        <w:rPr>
          <w:b w:val="0"/>
          <w:u w:val="none"/>
        </w:rPr>
        <w:t>Повесть</w:t>
      </w:r>
    </w:p>
    <w:p w:rsidR="0052007A" w:rsidRPr="00EF5F45" w:rsidRDefault="0052007A" w:rsidP="00EF5F45">
      <w:pPr>
        <w:pStyle w:val="a3"/>
        <w:numPr>
          <w:ilvl w:val="0"/>
          <w:numId w:val="46"/>
        </w:numPr>
        <w:shd w:val="clear" w:color="auto" w:fill="auto"/>
        <w:ind w:left="0"/>
        <w:jc w:val="left"/>
        <w:rPr>
          <w:b w:val="0"/>
          <w:u w:val="none"/>
        </w:rPr>
      </w:pPr>
      <w:r w:rsidRPr="00EF5F45">
        <w:rPr>
          <w:b w:val="0"/>
          <w:u w:val="none"/>
        </w:rPr>
        <w:t>Поговорка</w:t>
      </w:r>
    </w:p>
    <w:p w:rsidR="0052007A" w:rsidRPr="00EF5F45" w:rsidRDefault="0052007A" w:rsidP="00EF5F45">
      <w:pPr>
        <w:pStyle w:val="a3"/>
        <w:ind w:left="0"/>
        <w:rPr>
          <w:b w:val="0"/>
          <w:u w:val="none"/>
        </w:rPr>
      </w:pPr>
    </w:p>
    <w:p w:rsidR="0052007A" w:rsidRPr="00EF5F45" w:rsidRDefault="0052007A" w:rsidP="00EF5F45">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№2. Найди пословицы о труде:</w:t>
      </w:r>
    </w:p>
    <w:p w:rsidR="0052007A" w:rsidRPr="00EF5F45" w:rsidRDefault="0052007A" w:rsidP="00EF5F45">
      <w:pPr>
        <w:pStyle w:val="a3"/>
        <w:numPr>
          <w:ilvl w:val="0"/>
          <w:numId w:val="47"/>
        </w:numPr>
        <w:shd w:val="clear" w:color="auto" w:fill="auto"/>
        <w:ind w:left="0"/>
        <w:jc w:val="left"/>
        <w:rPr>
          <w:b w:val="0"/>
          <w:u w:val="none"/>
        </w:rPr>
      </w:pPr>
      <w:r w:rsidRPr="00EF5F45">
        <w:rPr>
          <w:b w:val="0"/>
          <w:u w:val="none"/>
        </w:rPr>
        <w:t>Горька работа, да сладок хлеб.</w:t>
      </w:r>
    </w:p>
    <w:p w:rsidR="0052007A" w:rsidRPr="00EF5F45" w:rsidRDefault="0052007A" w:rsidP="00EF5F45">
      <w:pPr>
        <w:pStyle w:val="a3"/>
        <w:numPr>
          <w:ilvl w:val="0"/>
          <w:numId w:val="47"/>
        </w:numPr>
        <w:shd w:val="clear" w:color="auto" w:fill="auto"/>
        <w:ind w:left="0"/>
        <w:jc w:val="left"/>
        <w:rPr>
          <w:b w:val="0"/>
          <w:u w:val="none"/>
        </w:rPr>
      </w:pPr>
      <w:r w:rsidRPr="00EF5F45">
        <w:rPr>
          <w:b w:val="0"/>
          <w:u w:val="none"/>
        </w:rPr>
        <w:t>Близок локоть, да не укусишь.</w:t>
      </w:r>
    </w:p>
    <w:p w:rsidR="0052007A" w:rsidRPr="00EF5F45" w:rsidRDefault="0052007A" w:rsidP="00EF5F45">
      <w:pPr>
        <w:pStyle w:val="a3"/>
        <w:numPr>
          <w:ilvl w:val="0"/>
          <w:numId w:val="47"/>
        </w:numPr>
        <w:shd w:val="clear" w:color="auto" w:fill="auto"/>
        <w:ind w:left="0"/>
        <w:jc w:val="left"/>
        <w:rPr>
          <w:b w:val="0"/>
          <w:u w:val="none"/>
        </w:rPr>
      </w:pPr>
      <w:r w:rsidRPr="00EF5F45">
        <w:rPr>
          <w:b w:val="0"/>
          <w:u w:val="none"/>
        </w:rPr>
        <w:t>Всяк паучок знай свой уголок.</w:t>
      </w:r>
    </w:p>
    <w:p w:rsidR="0052007A" w:rsidRPr="00EF5F45" w:rsidRDefault="0052007A" w:rsidP="00EF5F45">
      <w:pPr>
        <w:pStyle w:val="a3"/>
        <w:numPr>
          <w:ilvl w:val="0"/>
          <w:numId w:val="47"/>
        </w:numPr>
        <w:shd w:val="clear" w:color="auto" w:fill="auto"/>
        <w:ind w:left="0"/>
        <w:jc w:val="left"/>
        <w:rPr>
          <w:b w:val="0"/>
          <w:u w:val="none"/>
        </w:rPr>
      </w:pPr>
      <w:r w:rsidRPr="00EF5F45">
        <w:rPr>
          <w:b w:val="0"/>
          <w:u w:val="none"/>
        </w:rPr>
        <w:t>Труд человека кормит, а лень портит.</w:t>
      </w:r>
    </w:p>
    <w:p w:rsidR="0052007A" w:rsidRPr="00EF5F45" w:rsidRDefault="0052007A" w:rsidP="00EF5F45">
      <w:pPr>
        <w:pStyle w:val="a3"/>
        <w:numPr>
          <w:ilvl w:val="0"/>
          <w:numId w:val="47"/>
        </w:numPr>
        <w:shd w:val="clear" w:color="auto" w:fill="auto"/>
        <w:ind w:left="0"/>
        <w:jc w:val="left"/>
        <w:rPr>
          <w:b w:val="0"/>
          <w:u w:val="none"/>
        </w:rPr>
      </w:pPr>
      <w:r w:rsidRPr="00EF5F45">
        <w:rPr>
          <w:b w:val="0"/>
          <w:u w:val="none"/>
        </w:rPr>
        <w:t>Чтобы из ручья надо наклониться.</w:t>
      </w:r>
    </w:p>
    <w:p w:rsidR="0052007A" w:rsidRPr="00EF5F45" w:rsidRDefault="0052007A" w:rsidP="00EF5F45">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 3. Найди среди четверостиший скороговорку:</w:t>
      </w:r>
    </w:p>
    <w:p w:rsidR="0052007A" w:rsidRPr="00EF5F45" w:rsidRDefault="0052007A" w:rsidP="00EF5F45">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Раз, два, три, четыре, пять,</w:t>
      </w:r>
    </w:p>
    <w:p w:rsidR="0052007A" w:rsidRPr="00EF5F45" w:rsidRDefault="0052007A" w:rsidP="00EF5F45">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Вышел месяц погулять.</w:t>
      </w:r>
    </w:p>
    <w:p w:rsidR="0052007A" w:rsidRPr="00EF5F45" w:rsidRDefault="0052007A" w:rsidP="00EF5F45">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А за месяцем луна, оставайся ты одна.</w:t>
      </w:r>
    </w:p>
    <w:p w:rsidR="0052007A" w:rsidRPr="00EF5F45" w:rsidRDefault="0052007A" w:rsidP="00EF5F45">
      <w:pPr>
        <w:spacing w:after="0" w:line="240" w:lineRule="auto"/>
        <w:rPr>
          <w:rFonts w:ascii="Times New Roman" w:hAnsi="Times New Roman" w:cs="Times New Roman"/>
          <w:sz w:val="24"/>
          <w:szCs w:val="24"/>
        </w:rPr>
      </w:pPr>
    </w:p>
    <w:p w:rsidR="0052007A" w:rsidRPr="00EF5F45" w:rsidRDefault="0052007A" w:rsidP="00EF5F45">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На дворе трава,</w:t>
      </w:r>
    </w:p>
    <w:p w:rsidR="0052007A" w:rsidRPr="00EF5F45" w:rsidRDefault="0052007A" w:rsidP="00EF5F45">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На траве дрова.</w:t>
      </w:r>
    </w:p>
    <w:p w:rsidR="0052007A" w:rsidRPr="00EF5F45" w:rsidRDefault="0052007A" w:rsidP="00EF5F45">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Раз дрова, два дрова,</w:t>
      </w:r>
    </w:p>
    <w:p w:rsidR="0052007A" w:rsidRPr="00EF5F45" w:rsidRDefault="0052007A" w:rsidP="00EF5F45">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Три дрова.</w:t>
      </w:r>
    </w:p>
    <w:p w:rsidR="0052007A" w:rsidRPr="00EF5F45" w:rsidRDefault="0052007A" w:rsidP="00EF5F45">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 xml:space="preserve">Богат Ермошка – </w:t>
      </w:r>
    </w:p>
    <w:p w:rsidR="0052007A" w:rsidRPr="00EF5F45" w:rsidRDefault="0052007A" w:rsidP="00EF5F45">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 xml:space="preserve">У него собака да кошка, </w:t>
      </w:r>
    </w:p>
    <w:p w:rsidR="0052007A" w:rsidRPr="00EF5F45" w:rsidRDefault="0052007A" w:rsidP="00EF5F45">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Петушок, да курочка,</w:t>
      </w:r>
    </w:p>
    <w:p w:rsidR="0052007A" w:rsidRPr="00EF5F45" w:rsidRDefault="0052007A" w:rsidP="00EF5F45">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Селезень да уточка.</w:t>
      </w:r>
    </w:p>
    <w:p w:rsidR="0052007A" w:rsidRPr="00EF5F45" w:rsidRDefault="0052007A" w:rsidP="00EF5F45">
      <w:pPr>
        <w:spacing w:after="0" w:line="240" w:lineRule="auto"/>
        <w:rPr>
          <w:rFonts w:ascii="Times New Roman" w:hAnsi="Times New Roman" w:cs="Times New Roman"/>
          <w:sz w:val="24"/>
          <w:szCs w:val="24"/>
        </w:rPr>
      </w:pPr>
    </w:p>
    <w:p w:rsidR="0052007A" w:rsidRPr="00EF5F45" w:rsidRDefault="0052007A" w:rsidP="00EF5F45">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№4 Определи жанр произведения.</w:t>
      </w:r>
    </w:p>
    <w:p w:rsidR="0052007A" w:rsidRPr="00EF5F45" w:rsidRDefault="0052007A" w:rsidP="00EF5F45">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Летит орлица</w:t>
      </w:r>
    </w:p>
    <w:p w:rsidR="0052007A" w:rsidRPr="00EF5F45" w:rsidRDefault="0052007A" w:rsidP="00EF5F45">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По синему небу.</w:t>
      </w:r>
    </w:p>
    <w:p w:rsidR="0052007A" w:rsidRPr="00EF5F45" w:rsidRDefault="0052007A" w:rsidP="00EF5F45">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Крылья распластала,</w:t>
      </w:r>
    </w:p>
    <w:p w:rsidR="0052007A" w:rsidRPr="00EF5F45" w:rsidRDefault="0052007A" w:rsidP="00EF5F45">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Солнышко застлала.</w:t>
      </w:r>
    </w:p>
    <w:p w:rsidR="0052007A" w:rsidRPr="00EF5F45" w:rsidRDefault="0052007A" w:rsidP="00EF5F45">
      <w:pPr>
        <w:pStyle w:val="a3"/>
        <w:numPr>
          <w:ilvl w:val="0"/>
          <w:numId w:val="48"/>
        </w:numPr>
        <w:shd w:val="clear" w:color="auto" w:fill="auto"/>
        <w:ind w:left="0"/>
        <w:jc w:val="left"/>
        <w:rPr>
          <w:b w:val="0"/>
          <w:u w:val="none"/>
        </w:rPr>
      </w:pPr>
      <w:r w:rsidRPr="00EF5F45">
        <w:rPr>
          <w:b w:val="0"/>
          <w:u w:val="none"/>
        </w:rPr>
        <w:t>Пословица;</w:t>
      </w:r>
    </w:p>
    <w:p w:rsidR="0052007A" w:rsidRPr="00EF5F45" w:rsidRDefault="0052007A" w:rsidP="00EF5F45">
      <w:pPr>
        <w:pStyle w:val="a3"/>
        <w:numPr>
          <w:ilvl w:val="0"/>
          <w:numId w:val="48"/>
        </w:numPr>
        <w:shd w:val="clear" w:color="auto" w:fill="auto"/>
        <w:ind w:left="0"/>
        <w:jc w:val="left"/>
        <w:rPr>
          <w:b w:val="0"/>
          <w:u w:val="none"/>
        </w:rPr>
      </w:pPr>
      <w:r w:rsidRPr="00EF5F45">
        <w:rPr>
          <w:b w:val="0"/>
          <w:u w:val="none"/>
        </w:rPr>
        <w:t>Небылица;</w:t>
      </w:r>
    </w:p>
    <w:p w:rsidR="0052007A" w:rsidRPr="00EF5F45" w:rsidRDefault="0052007A" w:rsidP="00EF5F45">
      <w:pPr>
        <w:pStyle w:val="a3"/>
        <w:numPr>
          <w:ilvl w:val="0"/>
          <w:numId w:val="48"/>
        </w:numPr>
        <w:shd w:val="clear" w:color="auto" w:fill="auto"/>
        <w:ind w:left="0"/>
        <w:jc w:val="left"/>
        <w:rPr>
          <w:b w:val="0"/>
          <w:u w:val="none"/>
        </w:rPr>
      </w:pPr>
      <w:r w:rsidRPr="00EF5F45">
        <w:rPr>
          <w:b w:val="0"/>
          <w:u w:val="none"/>
        </w:rPr>
        <w:t>Скороговорка;</w:t>
      </w:r>
    </w:p>
    <w:p w:rsidR="0052007A" w:rsidRPr="00EF5F45" w:rsidRDefault="0052007A" w:rsidP="00EF5F45">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№5. В каких народных сказках одним из персонажей является лиса:</w:t>
      </w:r>
    </w:p>
    <w:p w:rsidR="0052007A" w:rsidRPr="00EF5F45" w:rsidRDefault="0052007A" w:rsidP="00EF5F45">
      <w:pPr>
        <w:pStyle w:val="a3"/>
        <w:numPr>
          <w:ilvl w:val="0"/>
          <w:numId w:val="49"/>
        </w:numPr>
        <w:shd w:val="clear" w:color="auto" w:fill="auto"/>
        <w:ind w:left="0"/>
        <w:jc w:val="left"/>
        <w:rPr>
          <w:b w:val="0"/>
          <w:u w:val="none"/>
        </w:rPr>
      </w:pPr>
      <w:r w:rsidRPr="00EF5F45">
        <w:rPr>
          <w:b w:val="0"/>
          <w:u w:val="none"/>
        </w:rPr>
        <w:t>Теремок;</w:t>
      </w:r>
    </w:p>
    <w:p w:rsidR="0052007A" w:rsidRPr="00EF5F45" w:rsidRDefault="0052007A" w:rsidP="00EF5F45">
      <w:pPr>
        <w:pStyle w:val="a3"/>
        <w:numPr>
          <w:ilvl w:val="0"/>
          <w:numId w:val="49"/>
        </w:numPr>
        <w:shd w:val="clear" w:color="auto" w:fill="auto"/>
        <w:ind w:left="0"/>
        <w:jc w:val="left"/>
        <w:rPr>
          <w:b w:val="0"/>
          <w:u w:val="none"/>
        </w:rPr>
      </w:pPr>
      <w:r w:rsidRPr="00EF5F45">
        <w:rPr>
          <w:b w:val="0"/>
          <w:u w:val="none"/>
        </w:rPr>
        <w:t>Колобок;</w:t>
      </w:r>
    </w:p>
    <w:p w:rsidR="0052007A" w:rsidRPr="00EF5F45" w:rsidRDefault="0052007A" w:rsidP="00EF5F45">
      <w:pPr>
        <w:pStyle w:val="a3"/>
        <w:numPr>
          <w:ilvl w:val="0"/>
          <w:numId w:val="49"/>
        </w:numPr>
        <w:shd w:val="clear" w:color="auto" w:fill="auto"/>
        <w:ind w:left="0"/>
        <w:jc w:val="left"/>
        <w:rPr>
          <w:b w:val="0"/>
          <w:u w:val="none"/>
        </w:rPr>
      </w:pPr>
      <w:r w:rsidRPr="00EF5F45">
        <w:rPr>
          <w:b w:val="0"/>
          <w:u w:val="none"/>
        </w:rPr>
        <w:t>Гуси - лебеди</w:t>
      </w:r>
    </w:p>
    <w:p w:rsidR="0052007A" w:rsidRPr="00EF5F45" w:rsidRDefault="0052007A" w:rsidP="00EF5F45">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№6. Найди героя сказки «Теремок»:</w:t>
      </w:r>
    </w:p>
    <w:p w:rsidR="0052007A" w:rsidRPr="00EF5F45" w:rsidRDefault="0052007A" w:rsidP="00EF5F45">
      <w:pPr>
        <w:pStyle w:val="a3"/>
        <w:numPr>
          <w:ilvl w:val="0"/>
          <w:numId w:val="42"/>
        </w:numPr>
        <w:shd w:val="clear" w:color="auto" w:fill="auto"/>
        <w:ind w:left="0"/>
        <w:jc w:val="left"/>
        <w:rPr>
          <w:b w:val="0"/>
          <w:u w:val="none"/>
        </w:rPr>
      </w:pPr>
      <w:r w:rsidRPr="00EF5F45">
        <w:rPr>
          <w:b w:val="0"/>
          <w:u w:val="none"/>
        </w:rPr>
        <w:t>Гуси – лебеди;</w:t>
      </w:r>
    </w:p>
    <w:p w:rsidR="0052007A" w:rsidRPr="00EF5F45" w:rsidRDefault="0052007A" w:rsidP="00EF5F45">
      <w:pPr>
        <w:pStyle w:val="a3"/>
        <w:numPr>
          <w:ilvl w:val="0"/>
          <w:numId w:val="42"/>
        </w:numPr>
        <w:shd w:val="clear" w:color="auto" w:fill="auto"/>
        <w:ind w:left="0"/>
        <w:jc w:val="left"/>
        <w:rPr>
          <w:b w:val="0"/>
          <w:u w:val="none"/>
        </w:rPr>
      </w:pPr>
      <w:r w:rsidRPr="00EF5F45">
        <w:rPr>
          <w:b w:val="0"/>
          <w:u w:val="none"/>
        </w:rPr>
        <w:t>Петушок – золотой гребешок;</w:t>
      </w:r>
    </w:p>
    <w:p w:rsidR="0052007A" w:rsidRPr="00EF5F45" w:rsidRDefault="0052007A" w:rsidP="00EF5F45">
      <w:pPr>
        <w:pStyle w:val="a3"/>
        <w:numPr>
          <w:ilvl w:val="0"/>
          <w:numId w:val="42"/>
        </w:numPr>
        <w:shd w:val="clear" w:color="auto" w:fill="auto"/>
        <w:ind w:left="0"/>
        <w:jc w:val="left"/>
        <w:rPr>
          <w:b w:val="0"/>
          <w:u w:val="none"/>
        </w:rPr>
      </w:pPr>
      <w:r w:rsidRPr="00EF5F45">
        <w:rPr>
          <w:b w:val="0"/>
          <w:u w:val="none"/>
        </w:rPr>
        <w:t>Мышка – норушка.</w:t>
      </w:r>
    </w:p>
    <w:p w:rsidR="0052007A" w:rsidRPr="00EF5F45" w:rsidRDefault="0052007A" w:rsidP="00EF5F45">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№7. Какая из этих сказок не является народной?</w:t>
      </w:r>
    </w:p>
    <w:p w:rsidR="0052007A" w:rsidRPr="00EF5F45" w:rsidRDefault="0052007A" w:rsidP="00EF5F45">
      <w:pPr>
        <w:pStyle w:val="a3"/>
        <w:numPr>
          <w:ilvl w:val="0"/>
          <w:numId w:val="43"/>
        </w:numPr>
        <w:shd w:val="clear" w:color="auto" w:fill="auto"/>
        <w:ind w:left="0"/>
        <w:jc w:val="left"/>
        <w:rPr>
          <w:b w:val="0"/>
          <w:u w:val="none"/>
        </w:rPr>
      </w:pPr>
      <w:r w:rsidRPr="00EF5F45">
        <w:rPr>
          <w:b w:val="0"/>
          <w:u w:val="none"/>
        </w:rPr>
        <w:t>Два мороза;</w:t>
      </w:r>
    </w:p>
    <w:p w:rsidR="0052007A" w:rsidRPr="00EF5F45" w:rsidRDefault="0052007A" w:rsidP="00EF5F45">
      <w:pPr>
        <w:pStyle w:val="a3"/>
        <w:numPr>
          <w:ilvl w:val="0"/>
          <w:numId w:val="43"/>
        </w:numPr>
        <w:shd w:val="clear" w:color="auto" w:fill="auto"/>
        <w:ind w:left="0"/>
        <w:jc w:val="left"/>
        <w:rPr>
          <w:b w:val="0"/>
          <w:u w:val="none"/>
        </w:rPr>
      </w:pPr>
      <w:r w:rsidRPr="00EF5F45">
        <w:rPr>
          <w:b w:val="0"/>
          <w:u w:val="none"/>
        </w:rPr>
        <w:t>Лиса и журавль;</w:t>
      </w:r>
    </w:p>
    <w:p w:rsidR="0052007A" w:rsidRPr="00EF5F45" w:rsidRDefault="0052007A" w:rsidP="00EF5F45">
      <w:pPr>
        <w:pStyle w:val="a3"/>
        <w:numPr>
          <w:ilvl w:val="0"/>
          <w:numId w:val="43"/>
        </w:numPr>
        <w:shd w:val="clear" w:color="auto" w:fill="auto"/>
        <w:ind w:left="0"/>
        <w:jc w:val="left"/>
        <w:rPr>
          <w:b w:val="0"/>
          <w:u w:val="none"/>
        </w:rPr>
      </w:pPr>
      <w:r w:rsidRPr="00EF5F45">
        <w:rPr>
          <w:b w:val="0"/>
          <w:u w:val="none"/>
        </w:rPr>
        <w:t>Сказка о рыбаке и рыбаке.</w:t>
      </w:r>
    </w:p>
    <w:p w:rsidR="0052007A" w:rsidRPr="00EF5F45" w:rsidRDefault="0052007A" w:rsidP="00EF5F45">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lastRenderedPageBreak/>
        <w:t>№8. Найди среди этих сказку А.С.Пушкина:</w:t>
      </w:r>
    </w:p>
    <w:p w:rsidR="0052007A" w:rsidRPr="00EF5F45" w:rsidRDefault="0052007A" w:rsidP="00EF5F45">
      <w:pPr>
        <w:pStyle w:val="a3"/>
        <w:numPr>
          <w:ilvl w:val="0"/>
          <w:numId w:val="44"/>
        </w:numPr>
        <w:shd w:val="clear" w:color="auto" w:fill="auto"/>
        <w:ind w:left="0"/>
        <w:jc w:val="left"/>
        <w:rPr>
          <w:b w:val="0"/>
          <w:u w:val="none"/>
        </w:rPr>
      </w:pPr>
      <w:r w:rsidRPr="00EF5F45">
        <w:rPr>
          <w:b w:val="0"/>
          <w:u w:val="none"/>
        </w:rPr>
        <w:t>Каша из топора;</w:t>
      </w:r>
    </w:p>
    <w:p w:rsidR="0052007A" w:rsidRPr="00EF5F45" w:rsidRDefault="0052007A" w:rsidP="00EF5F45">
      <w:pPr>
        <w:pStyle w:val="a3"/>
        <w:numPr>
          <w:ilvl w:val="0"/>
          <w:numId w:val="44"/>
        </w:numPr>
        <w:shd w:val="clear" w:color="auto" w:fill="auto"/>
        <w:ind w:left="0"/>
        <w:jc w:val="left"/>
        <w:rPr>
          <w:b w:val="0"/>
          <w:u w:val="none"/>
        </w:rPr>
      </w:pPr>
      <w:r w:rsidRPr="00EF5F45">
        <w:rPr>
          <w:b w:val="0"/>
          <w:u w:val="none"/>
        </w:rPr>
        <w:t>Петушок и бобовое зёрнышко;</w:t>
      </w:r>
    </w:p>
    <w:p w:rsidR="0052007A" w:rsidRPr="00EF5F45" w:rsidRDefault="0052007A" w:rsidP="00EF5F45">
      <w:pPr>
        <w:pStyle w:val="a3"/>
        <w:numPr>
          <w:ilvl w:val="0"/>
          <w:numId w:val="44"/>
        </w:numPr>
        <w:shd w:val="clear" w:color="auto" w:fill="auto"/>
        <w:ind w:left="0"/>
        <w:jc w:val="left"/>
        <w:rPr>
          <w:b w:val="0"/>
          <w:u w:val="none"/>
        </w:rPr>
      </w:pPr>
      <w:r w:rsidRPr="00EF5F45">
        <w:rPr>
          <w:b w:val="0"/>
          <w:u w:val="none"/>
        </w:rPr>
        <w:t>Сказка о рыбаке и рыбке.</w:t>
      </w:r>
    </w:p>
    <w:p w:rsidR="0052007A" w:rsidRPr="00EF5F45" w:rsidRDefault="0052007A" w:rsidP="00EF5F45">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№9. Какое желание старуха не исполнила золотая рыбка в «Сказке о рыбаке и рыбке»?</w:t>
      </w:r>
    </w:p>
    <w:p w:rsidR="0052007A" w:rsidRPr="00EF5F45" w:rsidRDefault="0052007A" w:rsidP="00EF5F45">
      <w:pPr>
        <w:pStyle w:val="a3"/>
        <w:numPr>
          <w:ilvl w:val="0"/>
          <w:numId w:val="50"/>
        </w:numPr>
        <w:shd w:val="clear" w:color="auto" w:fill="auto"/>
        <w:ind w:left="0"/>
        <w:jc w:val="left"/>
        <w:rPr>
          <w:b w:val="0"/>
          <w:u w:val="none"/>
        </w:rPr>
      </w:pPr>
      <w:r w:rsidRPr="00EF5F45">
        <w:rPr>
          <w:b w:val="0"/>
          <w:u w:val="none"/>
        </w:rPr>
        <w:t>Построить новую избу;</w:t>
      </w:r>
    </w:p>
    <w:p w:rsidR="0052007A" w:rsidRPr="00EF5F45" w:rsidRDefault="0052007A" w:rsidP="00EF5F45">
      <w:pPr>
        <w:pStyle w:val="a3"/>
        <w:numPr>
          <w:ilvl w:val="0"/>
          <w:numId w:val="50"/>
        </w:numPr>
        <w:shd w:val="clear" w:color="auto" w:fill="auto"/>
        <w:ind w:left="0"/>
        <w:jc w:val="left"/>
        <w:rPr>
          <w:b w:val="0"/>
          <w:u w:val="none"/>
        </w:rPr>
      </w:pPr>
      <w:r w:rsidRPr="00EF5F45">
        <w:rPr>
          <w:b w:val="0"/>
          <w:u w:val="none"/>
        </w:rPr>
        <w:t>Стать владычицей морскою;</w:t>
      </w:r>
    </w:p>
    <w:p w:rsidR="0052007A" w:rsidRPr="00EF5F45" w:rsidRDefault="0052007A" w:rsidP="00EF5F45">
      <w:pPr>
        <w:pStyle w:val="a3"/>
        <w:numPr>
          <w:ilvl w:val="0"/>
          <w:numId w:val="50"/>
        </w:numPr>
        <w:shd w:val="clear" w:color="auto" w:fill="auto"/>
        <w:ind w:left="0"/>
        <w:jc w:val="left"/>
        <w:rPr>
          <w:b w:val="0"/>
          <w:u w:val="none"/>
        </w:rPr>
      </w:pPr>
      <w:r w:rsidRPr="00EF5F45">
        <w:rPr>
          <w:b w:val="0"/>
          <w:u w:val="none"/>
        </w:rPr>
        <w:t>Стать царицей</w:t>
      </w:r>
    </w:p>
    <w:p w:rsidR="0052007A" w:rsidRPr="00EF5F45" w:rsidRDefault="0052007A" w:rsidP="00EF5F45">
      <w:pPr>
        <w:pStyle w:val="a3"/>
        <w:ind w:left="0"/>
        <w:rPr>
          <w:b w:val="0"/>
          <w:u w:val="none"/>
        </w:rPr>
      </w:pPr>
      <w:r w:rsidRPr="00EF5F45">
        <w:rPr>
          <w:b w:val="0"/>
          <w:u w:val="none"/>
        </w:rPr>
        <w:t>Анализ результатов проверочной работы показал, что:</w:t>
      </w:r>
    </w:p>
    <w:p w:rsidR="0052007A" w:rsidRPr="00EF5F45" w:rsidRDefault="0052007A" w:rsidP="00EF5F45">
      <w:pPr>
        <w:pStyle w:val="a3"/>
        <w:ind w:left="0"/>
        <w:rPr>
          <w:b w:val="0"/>
          <w:u w:val="none"/>
        </w:rPr>
      </w:pPr>
      <w:r w:rsidRPr="00EF5F45">
        <w:rPr>
          <w:b w:val="0"/>
          <w:u w:val="none"/>
        </w:rPr>
        <w:t>Во 2 «Б» классе, учитель Данилкина Т.А., работу выполняло 22 учащихся.</w:t>
      </w:r>
    </w:p>
    <w:p w:rsidR="0052007A" w:rsidRPr="00EF5F45" w:rsidRDefault="0052007A" w:rsidP="00EF5F45">
      <w:pPr>
        <w:pStyle w:val="a3"/>
        <w:ind w:left="0"/>
        <w:rPr>
          <w:b w:val="0"/>
          <w:u w:val="none"/>
        </w:rPr>
      </w:pPr>
      <w:r w:rsidRPr="00EF5F45">
        <w:rPr>
          <w:b w:val="0"/>
          <w:u w:val="none"/>
        </w:rPr>
        <w:t>Общая успеваемость составила 95,4 %, качественная успеваемость –  86,3 %, уровень обученности  – 4,1б., что является выше нормы.</w:t>
      </w:r>
    </w:p>
    <w:tbl>
      <w:tblPr>
        <w:tblW w:w="0" w:type="auto"/>
        <w:jc w:val="center"/>
        <w:tblInd w:w="7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919"/>
        <w:gridCol w:w="1917"/>
        <w:gridCol w:w="1632"/>
        <w:gridCol w:w="1917"/>
        <w:gridCol w:w="1607"/>
      </w:tblGrid>
      <w:tr w:rsidR="0052007A" w:rsidRPr="00EF5F45" w:rsidTr="00EF5F45">
        <w:trPr>
          <w:jc w:val="center"/>
        </w:trPr>
        <w:tc>
          <w:tcPr>
            <w:tcW w:w="2014" w:type="dxa"/>
          </w:tcPr>
          <w:p w:rsidR="0052007A" w:rsidRPr="00EF5F45" w:rsidRDefault="0052007A" w:rsidP="00EF5F45">
            <w:pPr>
              <w:pStyle w:val="a3"/>
              <w:ind w:left="0"/>
              <w:jc w:val="center"/>
              <w:rPr>
                <w:b w:val="0"/>
                <w:u w:val="none"/>
              </w:rPr>
            </w:pPr>
            <w:r w:rsidRPr="00EF5F45">
              <w:rPr>
                <w:b w:val="0"/>
                <w:u w:val="none"/>
              </w:rPr>
              <w:t>задания</w:t>
            </w:r>
          </w:p>
        </w:tc>
        <w:tc>
          <w:tcPr>
            <w:tcW w:w="1645" w:type="dxa"/>
          </w:tcPr>
          <w:p w:rsidR="0052007A" w:rsidRPr="00EF5F45" w:rsidRDefault="0052007A" w:rsidP="00EF5F45">
            <w:pPr>
              <w:pStyle w:val="a3"/>
              <w:ind w:left="0"/>
              <w:jc w:val="center"/>
              <w:rPr>
                <w:b w:val="0"/>
                <w:u w:val="none"/>
              </w:rPr>
            </w:pPr>
            <w:r w:rsidRPr="00EF5F45">
              <w:rPr>
                <w:b w:val="0"/>
                <w:u w:val="none"/>
              </w:rPr>
              <w:t>кол- во человек справившихся</w:t>
            </w:r>
          </w:p>
        </w:tc>
        <w:tc>
          <w:tcPr>
            <w:tcW w:w="1720" w:type="dxa"/>
          </w:tcPr>
          <w:p w:rsidR="0052007A" w:rsidRPr="00EF5F45" w:rsidRDefault="0052007A" w:rsidP="00EF5F45">
            <w:pPr>
              <w:pStyle w:val="a3"/>
              <w:ind w:left="0"/>
              <w:jc w:val="center"/>
              <w:rPr>
                <w:b w:val="0"/>
                <w:u w:val="none"/>
              </w:rPr>
            </w:pPr>
            <w:r w:rsidRPr="00EF5F45">
              <w:rPr>
                <w:b w:val="0"/>
                <w:u w:val="none"/>
              </w:rPr>
              <w:t>%</w:t>
            </w:r>
          </w:p>
        </w:tc>
        <w:tc>
          <w:tcPr>
            <w:tcW w:w="1917" w:type="dxa"/>
          </w:tcPr>
          <w:p w:rsidR="0052007A" w:rsidRPr="00EF5F45" w:rsidRDefault="0052007A" w:rsidP="00EF5F45">
            <w:pPr>
              <w:pStyle w:val="a3"/>
              <w:ind w:left="0"/>
              <w:jc w:val="center"/>
              <w:rPr>
                <w:b w:val="0"/>
                <w:u w:val="none"/>
              </w:rPr>
            </w:pPr>
            <w:r w:rsidRPr="00EF5F45">
              <w:rPr>
                <w:b w:val="0"/>
                <w:u w:val="none"/>
              </w:rPr>
              <w:t>кол – во человек не справившихся</w:t>
            </w:r>
          </w:p>
        </w:tc>
        <w:tc>
          <w:tcPr>
            <w:tcW w:w="1691" w:type="dxa"/>
          </w:tcPr>
          <w:p w:rsidR="0052007A" w:rsidRPr="00EF5F45" w:rsidRDefault="0052007A" w:rsidP="00EF5F45">
            <w:pPr>
              <w:pStyle w:val="a3"/>
              <w:ind w:left="0"/>
              <w:jc w:val="center"/>
              <w:rPr>
                <w:b w:val="0"/>
                <w:u w:val="none"/>
              </w:rPr>
            </w:pPr>
            <w:r w:rsidRPr="00EF5F45">
              <w:rPr>
                <w:b w:val="0"/>
                <w:u w:val="none"/>
              </w:rPr>
              <w:t>%</w:t>
            </w:r>
          </w:p>
        </w:tc>
      </w:tr>
      <w:tr w:rsidR="0052007A" w:rsidRPr="00EF5F45" w:rsidTr="00EF5F45">
        <w:trPr>
          <w:jc w:val="center"/>
        </w:trPr>
        <w:tc>
          <w:tcPr>
            <w:tcW w:w="2014" w:type="dxa"/>
          </w:tcPr>
          <w:p w:rsidR="0052007A" w:rsidRPr="00EF5F45" w:rsidRDefault="0052007A" w:rsidP="00EF5F45">
            <w:pPr>
              <w:pStyle w:val="a3"/>
              <w:ind w:left="0"/>
              <w:rPr>
                <w:b w:val="0"/>
                <w:u w:val="none"/>
              </w:rPr>
            </w:pPr>
            <w:r w:rsidRPr="00EF5F45">
              <w:rPr>
                <w:b w:val="0"/>
                <w:u w:val="none"/>
              </w:rPr>
              <w:t>Задание №1</w:t>
            </w:r>
          </w:p>
        </w:tc>
        <w:tc>
          <w:tcPr>
            <w:tcW w:w="1645" w:type="dxa"/>
          </w:tcPr>
          <w:p w:rsidR="0052007A" w:rsidRPr="00EF5F45" w:rsidRDefault="0052007A" w:rsidP="00EF5F45">
            <w:pPr>
              <w:pStyle w:val="a3"/>
              <w:ind w:left="0"/>
              <w:jc w:val="center"/>
              <w:rPr>
                <w:b w:val="0"/>
                <w:u w:val="none"/>
              </w:rPr>
            </w:pPr>
            <w:r w:rsidRPr="00EF5F45">
              <w:rPr>
                <w:b w:val="0"/>
                <w:u w:val="none"/>
              </w:rPr>
              <w:t>19 чел.</w:t>
            </w:r>
          </w:p>
        </w:tc>
        <w:tc>
          <w:tcPr>
            <w:tcW w:w="1720" w:type="dxa"/>
          </w:tcPr>
          <w:p w:rsidR="0052007A" w:rsidRPr="00EF5F45" w:rsidRDefault="0052007A" w:rsidP="00EF5F45">
            <w:pPr>
              <w:pStyle w:val="a3"/>
              <w:ind w:left="0"/>
              <w:jc w:val="center"/>
              <w:rPr>
                <w:b w:val="0"/>
                <w:u w:val="none"/>
              </w:rPr>
            </w:pPr>
            <w:r w:rsidRPr="00EF5F45">
              <w:rPr>
                <w:b w:val="0"/>
                <w:u w:val="none"/>
              </w:rPr>
              <w:t>86,3%</w:t>
            </w:r>
          </w:p>
        </w:tc>
        <w:tc>
          <w:tcPr>
            <w:tcW w:w="1917" w:type="dxa"/>
          </w:tcPr>
          <w:p w:rsidR="0052007A" w:rsidRPr="00EF5F45" w:rsidRDefault="0052007A" w:rsidP="00EF5F45">
            <w:pPr>
              <w:pStyle w:val="a3"/>
              <w:ind w:left="0"/>
              <w:jc w:val="center"/>
              <w:rPr>
                <w:b w:val="0"/>
                <w:u w:val="none"/>
              </w:rPr>
            </w:pPr>
            <w:r w:rsidRPr="00EF5F45">
              <w:rPr>
                <w:b w:val="0"/>
                <w:u w:val="none"/>
              </w:rPr>
              <w:t>3 чел.</w:t>
            </w:r>
          </w:p>
        </w:tc>
        <w:tc>
          <w:tcPr>
            <w:tcW w:w="1691" w:type="dxa"/>
          </w:tcPr>
          <w:p w:rsidR="0052007A" w:rsidRPr="00EF5F45" w:rsidRDefault="0052007A" w:rsidP="00EF5F45">
            <w:pPr>
              <w:pStyle w:val="a3"/>
              <w:ind w:left="0"/>
              <w:jc w:val="center"/>
              <w:rPr>
                <w:b w:val="0"/>
                <w:u w:val="none"/>
              </w:rPr>
            </w:pPr>
            <w:r w:rsidRPr="00EF5F45">
              <w:rPr>
                <w:b w:val="0"/>
                <w:u w:val="none"/>
              </w:rPr>
              <w:t>13,6 %</w:t>
            </w:r>
          </w:p>
        </w:tc>
      </w:tr>
      <w:tr w:rsidR="0052007A" w:rsidRPr="00EF5F45" w:rsidTr="00EF5F45">
        <w:trPr>
          <w:jc w:val="center"/>
        </w:trPr>
        <w:tc>
          <w:tcPr>
            <w:tcW w:w="2014" w:type="dxa"/>
          </w:tcPr>
          <w:p w:rsidR="0052007A" w:rsidRPr="00EF5F45" w:rsidRDefault="0052007A" w:rsidP="00EF5F45">
            <w:pPr>
              <w:pStyle w:val="a3"/>
              <w:ind w:left="0"/>
              <w:rPr>
                <w:b w:val="0"/>
                <w:u w:val="none"/>
              </w:rPr>
            </w:pPr>
            <w:r w:rsidRPr="00EF5F45">
              <w:rPr>
                <w:b w:val="0"/>
                <w:u w:val="none"/>
              </w:rPr>
              <w:t>Задание №2</w:t>
            </w:r>
          </w:p>
        </w:tc>
        <w:tc>
          <w:tcPr>
            <w:tcW w:w="1645" w:type="dxa"/>
          </w:tcPr>
          <w:p w:rsidR="0052007A" w:rsidRPr="00EF5F45" w:rsidRDefault="0052007A" w:rsidP="00EF5F45">
            <w:pPr>
              <w:pStyle w:val="a3"/>
              <w:ind w:left="0"/>
              <w:jc w:val="center"/>
              <w:rPr>
                <w:b w:val="0"/>
                <w:u w:val="none"/>
              </w:rPr>
            </w:pPr>
            <w:r w:rsidRPr="00EF5F45">
              <w:rPr>
                <w:b w:val="0"/>
                <w:u w:val="none"/>
              </w:rPr>
              <w:t xml:space="preserve"> 17 чел. </w:t>
            </w:r>
          </w:p>
        </w:tc>
        <w:tc>
          <w:tcPr>
            <w:tcW w:w="1720" w:type="dxa"/>
          </w:tcPr>
          <w:p w:rsidR="0052007A" w:rsidRPr="00EF5F45" w:rsidRDefault="0052007A" w:rsidP="00EF5F45">
            <w:pPr>
              <w:pStyle w:val="a3"/>
              <w:ind w:left="0"/>
              <w:jc w:val="center"/>
              <w:rPr>
                <w:b w:val="0"/>
                <w:u w:val="none"/>
              </w:rPr>
            </w:pPr>
            <w:r w:rsidRPr="00EF5F45">
              <w:rPr>
                <w:b w:val="0"/>
                <w:u w:val="none"/>
              </w:rPr>
              <w:t>77,2%</w:t>
            </w:r>
          </w:p>
        </w:tc>
        <w:tc>
          <w:tcPr>
            <w:tcW w:w="1917" w:type="dxa"/>
          </w:tcPr>
          <w:p w:rsidR="0052007A" w:rsidRPr="00EF5F45" w:rsidRDefault="0052007A" w:rsidP="00EF5F45">
            <w:pPr>
              <w:pStyle w:val="a3"/>
              <w:ind w:left="0"/>
              <w:jc w:val="center"/>
              <w:rPr>
                <w:b w:val="0"/>
                <w:u w:val="none"/>
              </w:rPr>
            </w:pPr>
            <w:r w:rsidRPr="00EF5F45">
              <w:rPr>
                <w:b w:val="0"/>
                <w:u w:val="none"/>
              </w:rPr>
              <w:t xml:space="preserve"> 5 чел.</w:t>
            </w:r>
          </w:p>
        </w:tc>
        <w:tc>
          <w:tcPr>
            <w:tcW w:w="1691" w:type="dxa"/>
          </w:tcPr>
          <w:p w:rsidR="0052007A" w:rsidRPr="00EF5F45" w:rsidRDefault="0052007A" w:rsidP="00EF5F45">
            <w:pPr>
              <w:pStyle w:val="a3"/>
              <w:ind w:left="0"/>
              <w:jc w:val="center"/>
              <w:rPr>
                <w:b w:val="0"/>
                <w:u w:val="none"/>
              </w:rPr>
            </w:pPr>
            <w:r w:rsidRPr="00EF5F45">
              <w:rPr>
                <w:b w:val="0"/>
                <w:u w:val="none"/>
              </w:rPr>
              <w:t>22,7  %</w:t>
            </w:r>
          </w:p>
        </w:tc>
      </w:tr>
      <w:tr w:rsidR="0052007A" w:rsidRPr="00EF5F45" w:rsidTr="00EF5F45">
        <w:trPr>
          <w:jc w:val="center"/>
        </w:trPr>
        <w:tc>
          <w:tcPr>
            <w:tcW w:w="2014" w:type="dxa"/>
          </w:tcPr>
          <w:p w:rsidR="0052007A" w:rsidRPr="00EF5F45" w:rsidRDefault="0052007A" w:rsidP="00EF5F45">
            <w:pPr>
              <w:pStyle w:val="a3"/>
              <w:ind w:left="0"/>
              <w:rPr>
                <w:b w:val="0"/>
                <w:u w:val="none"/>
              </w:rPr>
            </w:pPr>
            <w:r w:rsidRPr="00EF5F45">
              <w:rPr>
                <w:b w:val="0"/>
                <w:u w:val="none"/>
              </w:rPr>
              <w:t>Задание №3</w:t>
            </w:r>
          </w:p>
        </w:tc>
        <w:tc>
          <w:tcPr>
            <w:tcW w:w="1645" w:type="dxa"/>
          </w:tcPr>
          <w:p w:rsidR="0052007A" w:rsidRPr="00EF5F45" w:rsidRDefault="0052007A" w:rsidP="00EF5F45">
            <w:pPr>
              <w:pStyle w:val="a3"/>
              <w:ind w:left="0"/>
              <w:jc w:val="center"/>
              <w:rPr>
                <w:b w:val="0"/>
                <w:u w:val="none"/>
              </w:rPr>
            </w:pPr>
            <w:r w:rsidRPr="00EF5F45">
              <w:rPr>
                <w:b w:val="0"/>
                <w:u w:val="none"/>
              </w:rPr>
              <w:t xml:space="preserve"> 14 чел.</w:t>
            </w:r>
          </w:p>
        </w:tc>
        <w:tc>
          <w:tcPr>
            <w:tcW w:w="1720" w:type="dxa"/>
          </w:tcPr>
          <w:p w:rsidR="0052007A" w:rsidRPr="00EF5F45" w:rsidRDefault="0052007A" w:rsidP="00EF5F45">
            <w:pPr>
              <w:pStyle w:val="a3"/>
              <w:ind w:left="0"/>
              <w:jc w:val="center"/>
              <w:rPr>
                <w:b w:val="0"/>
                <w:u w:val="none"/>
              </w:rPr>
            </w:pPr>
            <w:r w:rsidRPr="00EF5F45">
              <w:rPr>
                <w:b w:val="0"/>
                <w:u w:val="none"/>
              </w:rPr>
              <w:t>63,6%</w:t>
            </w:r>
          </w:p>
        </w:tc>
        <w:tc>
          <w:tcPr>
            <w:tcW w:w="1917" w:type="dxa"/>
          </w:tcPr>
          <w:p w:rsidR="0052007A" w:rsidRPr="00EF5F45" w:rsidRDefault="0052007A" w:rsidP="00EF5F45">
            <w:pPr>
              <w:pStyle w:val="a3"/>
              <w:ind w:left="0"/>
              <w:jc w:val="center"/>
              <w:rPr>
                <w:b w:val="0"/>
                <w:u w:val="none"/>
              </w:rPr>
            </w:pPr>
            <w:r w:rsidRPr="00EF5F45">
              <w:rPr>
                <w:b w:val="0"/>
                <w:u w:val="none"/>
              </w:rPr>
              <w:t xml:space="preserve"> 8  чел.</w:t>
            </w:r>
          </w:p>
        </w:tc>
        <w:tc>
          <w:tcPr>
            <w:tcW w:w="1691" w:type="dxa"/>
          </w:tcPr>
          <w:p w:rsidR="0052007A" w:rsidRPr="00EF5F45" w:rsidRDefault="0052007A" w:rsidP="00EF5F45">
            <w:pPr>
              <w:pStyle w:val="a3"/>
              <w:ind w:left="0"/>
              <w:jc w:val="center"/>
              <w:rPr>
                <w:b w:val="0"/>
                <w:u w:val="none"/>
              </w:rPr>
            </w:pPr>
            <w:r w:rsidRPr="00EF5F45">
              <w:rPr>
                <w:b w:val="0"/>
                <w:u w:val="none"/>
              </w:rPr>
              <w:t>36,3 %</w:t>
            </w:r>
          </w:p>
        </w:tc>
      </w:tr>
      <w:tr w:rsidR="0052007A" w:rsidRPr="00EF5F45" w:rsidTr="00EF5F45">
        <w:trPr>
          <w:jc w:val="center"/>
        </w:trPr>
        <w:tc>
          <w:tcPr>
            <w:tcW w:w="2014" w:type="dxa"/>
          </w:tcPr>
          <w:p w:rsidR="0052007A" w:rsidRPr="00EF5F45" w:rsidRDefault="0052007A" w:rsidP="00EF5F45">
            <w:pPr>
              <w:pStyle w:val="a3"/>
              <w:ind w:left="0"/>
              <w:rPr>
                <w:b w:val="0"/>
                <w:u w:val="none"/>
              </w:rPr>
            </w:pPr>
            <w:r w:rsidRPr="00EF5F45">
              <w:rPr>
                <w:b w:val="0"/>
                <w:u w:val="none"/>
              </w:rPr>
              <w:t>Задание №4</w:t>
            </w:r>
          </w:p>
        </w:tc>
        <w:tc>
          <w:tcPr>
            <w:tcW w:w="1645" w:type="dxa"/>
          </w:tcPr>
          <w:p w:rsidR="0052007A" w:rsidRPr="00EF5F45" w:rsidRDefault="0052007A" w:rsidP="00EF5F45">
            <w:pPr>
              <w:pStyle w:val="a3"/>
              <w:ind w:left="0"/>
              <w:jc w:val="center"/>
              <w:rPr>
                <w:b w:val="0"/>
                <w:u w:val="none"/>
              </w:rPr>
            </w:pPr>
            <w:r w:rsidRPr="00EF5F45">
              <w:rPr>
                <w:b w:val="0"/>
                <w:u w:val="none"/>
              </w:rPr>
              <w:t xml:space="preserve"> 10 чел.</w:t>
            </w:r>
          </w:p>
        </w:tc>
        <w:tc>
          <w:tcPr>
            <w:tcW w:w="1720" w:type="dxa"/>
          </w:tcPr>
          <w:p w:rsidR="0052007A" w:rsidRPr="00EF5F45" w:rsidRDefault="0052007A" w:rsidP="00EF5F45">
            <w:pPr>
              <w:pStyle w:val="a3"/>
              <w:ind w:left="0"/>
              <w:jc w:val="center"/>
              <w:rPr>
                <w:b w:val="0"/>
                <w:u w:val="none"/>
              </w:rPr>
            </w:pPr>
            <w:r w:rsidRPr="00EF5F45">
              <w:rPr>
                <w:b w:val="0"/>
                <w:u w:val="none"/>
              </w:rPr>
              <w:t xml:space="preserve"> 45,4%</w:t>
            </w:r>
          </w:p>
        </w:tc>
        <w:tc>
          <w:tcPr>
            <w:tcW w:w="1917" w:type="dxa"/>
          </w:tcPr>
          <w:p w:rsidR="0052007A" w:rsidRPr="00EF5F45" w:rsidRDefault="0052007A" w:rsidP="00EF5F45">
            <w:pPr>
              <w:pStyle w:val="a3"/>
              <w:ind w:left="0"/>
              <w:jc w:val="center"/>
              <w:rPr>
                <w:b w:val="0"/>
                <w:u w:val="none"/>
              </w:rPr>
            </w:pPr>
            <w:r w:rsidRPr="00EF5F45">
              <w:rPr>
                <w:b w:val="0"/>
                <w:u w:val="none"/>
              </w:rPr>
              <w:t xml:space="preserve">12 чел. </w:t>
            </w:r>
          </w:p>
        </w:tc>
        <w:tc>
          <w:tcPr>
            <w:tcW w:w="1691" w:type="dxa"/>
          </w:tcPr>
          <w:p w:rsidR="0052007A" w:rsidRPr="00EF5F45" w:rsidRDefault="0052007A" w:rsidP="00EF5F45">
            <w:pPr>
              <w:pStyle w:val="a3"/>
              <w:ind w:left="0"/>
              <w:jc w:val="center"/>
              <w:rPr>
                <w:b w:val="0"/>
                <w:u w:val="none"/>
              </w:rPr>
            </w:pPr>
            <w:r w:rsidRPr="00EF5F45">
              <w:rPr>
                <w:b w:val="0"/>
                <w:u w:val="none"/>
              </w:rPr>
              <w:t>54,5 %</w:t>
            </w:r>
          </w:p>
        </w:tc>
      </w:tr>
      <w:tr w:rsidR="0052007A" w:rsidRPr="00EF5F45" w:rsidTr="00EF5F45">
        <w:trPr>
          <w:jc w:val="center"/>
        </w:trPr>
        <w:tc>
          <w:tcPr>
            <w:tcW w:w="2014" w:type="dxa"/>
          </w:tcPr>
          <w:p w:rsidR="0052007A" w:rsidRPr="00EF5F45" w:rsidRDefault="0052007A" w:rsidP="00EF5F45">
            <w:pPr>
              <w:pStyle w:val="a3"/>
              <w:ind w:left="0"/>
              <w:rPr>
                <w:b w:val="0"/>
                <w:u w:val="none"/>
              </w:rPr>
            </w:pPr>
            <w:r w:rsidRPr="00EF5F45">
              <w:rPr>
                <w:b w:val="0"/>
                <w:u w:val="none"/>
              </w:rPr>
              <w:t>Задание №5</w:t>
            </w:r>
          </w:p>
        </w:tc>
        <w:tc>
          <w:tcPr>
            <w:tcW w:w="1645" w:type="dxa"/>
          </w:tcPr>
          <w:p w:rsidR="0052007A" w:rsidRPr="00EF5F45" w:rsidRDefault="0052007A" w:rsidP="00EF5F45">
            <w:pPr>
              <w:pStyle w:val="a3"/>
              <w:ind w:left="0"/>
              <w:jc w:val="center"/>
              <w:rPr>
                <w:b w:val="0"/>
                <w:u w:val="none"/>
              </w:rPr>
            </w:pPr>
            <w:r w:rsidRPr="00EF5F45">
              <w:rPr>
                <w:b w:val="0"/>
                <w:u w:val="none"/>
              </w:rPr>
              <w:t xml:space="preserve">  21 чел.</w:t>
            </w:r>
          </w:p>
        </w:tc>
        <w:tc>
          <w:tcPr>
            <w:tcW w:w="1720" w:type="dxa"/>
          </w:tcPr>
          <w:p w:rsidR="0052007A" w:rsidRPr="00EF5F45" w:rsidRDefault="0052007A" w:rsidP="00EF5F45">
            <w:pPr>
              <w:pStyle w:val="a3"/>
              <w:ind w:left="0"/>
              <w:jc w:val="center"/>
              <w:rPr>
                <w:b w:val="0"/>
                <w:u w:val="none"/>
              </w:rPr>
            </w:pPr>
            <w:r w:rsidRPr="00EF5F45">
              <w:rPr>
                <w:b w:val="0"/>
                <w:u w:val="none"/>
              </w:rPr>
              <w:t xml:space="preserve">95,4% </w:t>
            </w:r>
          </w:p>
        </w:tc>
        <w:tc>
          <w:tcPr>
            <w:tcW w:w="1917" w:type="dxa"/>
          </w:tcPr>
          <w:p w:rsidR="0052007A" w:rsidRPr="00EF5F45" w:rsidRDefault="0052007A" w:rsidP="00EF5F45">
            <w:pPr>
              <w:pStyle w:val="a3"/>
              <w:ind w:left="0"/>
              <w:jc w:val="center"/>
              <w:rPr>
                <w:b w:val="0"/>
                <w:u w:val="none"/>
              </w:rPr>
            </w:pPr>
            <w:r w:rsidRPr="00EF5F45">
              <w:rPr>
                <w:b w:val="0"/>
                <w:u w:val="none"/>
              </w:rPr>
              <w:t xml:space="preserve"> 1чел.</w:t>
            </w:r>
          </w:p>
        </w:tc>
        <w:tc>
          <w:tcPr>
            <w:tcW w:w="1691" w:type="dxa"/>
          </w:tcPr>
          <w:p w:rsidR="0052007A" w:rsidRPr="00EF5F45" w:rsidRDefault="0052007A" w:rsidP="00EF5F45">
            <w:pPr>
              <w:pStyle w:val="a3"/>
              <w:ind w:left="0"/>
              <w:jc w:val="center"/>
              <w:rPr>
                <w:b w:val="0"/>
                <w:u w:val="none"/>
              </w:rPr>
            </w:pPr>
            <w:r w:rsidRPr="00EF5F45">
              <w:rPr>
                <w:b w:val="0"/>
                <w:u w:val="none"/>
              </w:rPr>
              <w:t>4,5%</w:t>
            </w:r>
          </w:p>
        </w:tc>
      </w:tr>
      <w:tr w:rsidR="0052007A" w:rsidRPr="00EF5F45" w:rsidTr="00EF5F45">
        <w:trPr>
          <w:jc w:val="center"/>
        </w:trPr>
        <w:tc>
          <w:tcPr>
            <w:tcW w:w="2014" w:type="dxa"/>
          </w:tcPr>
          <w:p w:rsidR="0052007A" w:rsidRPr="00EF5F45" w:rsidRDefault="0052007A" w:rsidP="00EF5F45">
            <w:pPr>
              <w:pStyle w:val="a3"/>
              <w:ind w:left="0"/>
              <w:rPr>
                <w:b w:val="0"/>
                <w:u w:val="none"/>
              </w:rPr>
            </w:pPr>
            <w:r w:rsidRPr="00EF5F45">
              <w:rPr>
                <w:b w:val="0"/>
                <w:u w:val="none"/>
              </w:rPr>
              <w:t>Задание №6</w:t>
            </w:r>
          </w:p>
        </w:tc>
        <w:tc>
          <w:tcPr>
            <w:tcW w:w="1645" w:type="dxa"/>
          </w:tcPr>
          <w:p w:rsidR="0052007A" w:rsidRPr="00EF5F45" w:rsidRDefault="0052007A" w:rsidP="00EF5F45">
            <w:pPr>
              <w:pStyle w:val="a3"/>
              <w:ind w:left="0"/>
              <w:jc w:val="center"/>
              <w:rPr>
                <w:b w:val="0"/>
                <w:u w:val="none"/>
              </w:rPr>
            </w:pPr>
            <w:r w:rsidRPr="00EF5F45">
              <w:rPr>
                <w:b w:val="0"/>
                <w:u w:val="none"/>
              </w:rPr>
              <w:t xml:space="preserve">  21 чел.</w:t>
            </w:r>
          </w:p>
        </w:tc>
        <w:tc>
          <w:tcPr>
            <w:tcW w:w="1720" w:type="dxa"/>
          </w:tcPr>
          <w:p w:rsidR="0052007A" w:rsidRPr="00EF5F45" w:rsidRDefault="0052007A" w:rsidP="00EF5F45">
            <w:pPr>
              <w:pStyle w:val="a3"/>
              <w:ind w:left="0"/>
              <w:jc w:val="center"/>
              <w:rPr>
                <w:b w:val="0"/>
                <w:u w:val="none"/>
              </w:rPr>
            </w:pPr>
            <w:r w:rsidRPr="00EF5F45">
              <w:rPr>
                <w:b w:val="0"/>
                <w:u w:val="none"/>
              </w:rPr>
              <w:t xml:space="preserve"> 95,4%</w:t>
            </w:r>
          </w:p>
        </w:tc>
        <w:tc>
          <w:tcPr>
            <w:tcW w:w="1917" w:type="dxa"/>
          </w:tcPr>
          <w:p w:rsidR="0052007A" w:rsidRPr="00EF5F45" w:rsidRDefault="0052007A" w:rsidP="00EF5F45">
            <w:pPr>
              <w:pStyle w:val="a3"/>
              <w:ind w:left="0"/>
              <w:jc w:val="center"/>
              <w:rPr>
                <w:b w:val="0"/>
                <w:u w:val="none"/>
              </w:rPr>
            </w:pPr>
            <w:r w:rsidRPr="00EF5F45">
              <w:rPr>
                <w:b w:val="0"/>
                <w:u w:val="none"/>
              </w:rPr>
              <w:t xml:space="preserve"> 1чел.</w:t>
            </w:r>
          </w:p>
        </w:tc>
        <w:tc>
          <w:tcPr>
            <w:tcW w:w="1691" w:type="dxa"/>
          </w:tcPr>
          <w:p w:rsidR="0052007A" w:rsidRPr="00EF5F45" w:rsidRDefault="0052007A" w:rsidP="00EF5F45">
            <w:pPr>
              <w:pStyle w:val="a3"/>
              <w:ind w:left="0"/>
              <w:jc w:val="center"/>
              <w:rPr>
                <w:b w:val="0"/>
                <w:u w:val="none"/>
              </w:rPr>
            </w:pPr>
            <w:r w:rsidRPr="00EF5F45">
              <w:rPr>
                <w:b w:val="0"/>
                <w:u w:val="none"/>
              </w:rPr>
              <w:t>4,5 %</w:t>
            </w:r>
          </w:p>
        </w:tc>
      </w:tr>
      <w:tr w:rsidR="0052007A" w:rsidRPr="00EF5F45" w:rsidTr="00EF5F45">
        <w:trPr>
          <w:jc w:val="center"/>
        </w:trPr>
        <w:tc>
          <w:tcPr>
            <w:tcW w:w="2014" w:type="dxa"/>
          </w:tcPr>
          <w:p w:rsidR="0052007A" w:rsidRPr="00EF5F45" w:rsidRDefault="0052007A" w:rsidP="00EF5F45">
            <w:pPr>
              <w:pStyle w:val="a3"/>
              <w:ind w:left="0"/>
              <w:rPr>
                <w:b w:val="0"/>
                <w:u w:val="none"/>
              </w:rPr>
            </w:pPr>
            <w:r w:rsidRPr="00EF5F45">
              <w:rPr>
                <w:b w:val="0"/>
                <w:u w:val="none"/>
              </w:rPr>
              <w:t>Задание № 7</w:t>
            </w:r>
          </w:p>
        </w:tc>
        <w:tc>
          <w:tcPr>
            <w:tcW w:w="1645" w:type="dxa"/>
          </w:tcPr>
          <w:p w:rsidR="0052007A" w:rsidRPr="00EF5F45" w:rsidRDefault="0052007A" w:rsidP="00EF5F45">
            <w:pPr>
              <w:pStyle w:val="a3"/>
              <w:ind w:left="0"/>
              <w:jc w:val="center"/>
              <w:rPr>
                <w:b w:val="0"/>
                <w:u w:val="none"/>
              </w:rPr>
            </w:pPr>
            <w:r w:rsidRPr="00EF5F45">
              <w:rPr>
                <w:b w:val="0"/>
                <w:u w:val="none"/>
              </w:rPr>
              <w:t xml:space="preserve"> 5 чел.</w:t>
            </w:r>
          </w:p>
        </w:tc>
        <w:tc>
          <w:tcPr>
            <w:tcW w:w="1720" w:type="dxa"/>
          </w:tcPr>
          <w:p w:rsidR="0052007A" w:rsidRPr="00EF5F45" w:rsidRDefault="0052007A" w:rsidP="00EF5F45">
            <w:pPr>
              <w:pStyle w:val="a3"/>
              <w:ind w:left="0"/>
              <w:jc w:val="center"/>
              <w:rPr>
                <w:b w:val="0"/>
                <w:u w:val="none"/>
              </w:rPr>
            </w:pPr>
            <w:r w:rsidRPr="00EF5F45">
              <w:rPr>
                <w:b w:val="0"/>
                <w:u w:val="none"/>
              </w:rPr>
              <w:t xml:space="preserve"> 22,7%</w:t>
            </w:r>
          </w:p>
        </w:tc>
        <w:tc>
          <w:tcPr>
            <w:tcW w:w="1917" w:type="dxa"/>
          </w:tcPr>
          <w:p w:rsidR="0052007A" w:rsidRPr="00EF5F45" w:rsidRDefault="0052007A" w:rsidP="00EF5F45">
            <w:pPr>
              <w:pStyle w:val="a3"/>
              <w:ind w:left="0"/>
              <w:jc w:val="center"/>
              <w:rPr>
                <w:b w:val="0"/>
                <w:u w:val="none"/>
              </w:rPr>
            </w:pPr>
            <w:r w:rsidRPr="00EF5F45">
              <w:rPr>
                <w:b w:val="0"/>
                <w:u w:val="none"/>
              </w:rPr>
              <w:t xml:space="preserve"> 17 чел.</w:t>
            </w:r>
          </w:p>
        </w:tc>
        <w:tc>
          <w:tcPr>
            <w:tcW w:w="1691" w:type="dxa"/>
          </w:tcPr>
          <w:p w:rsidR="0052007A" w:rsidRPr="00EF5F45" w:rsidRDefault="0052007A" w:rsidP="00EF5F45">
            <w:pPr>
              <w:pStyle w:val="a3"/>
              <w:ind w:left="0"/>
              <w:jc w:val="center"/>
              <w:rPr>
                <w:b w:val="0"/>
                <w:u w:val="none"/>
              </w:rPr>
            </w:pPr>
            <w:r w:rsidRPr="00EF5F45">
              <w:rPr>
                <w:b w:val="0"/>
                <w:u w:val="none"/>
              </w:rPr>
              <w:t>77,2%</w:t>
            </w:r>
          </w:p>
        </w:tc>
      </w:tr>
      <w:tr w:rsidR="0052007A" w:rsidRPr="00EF5F45" w:rsidTr="00EF5F45">
        <w:trPr>
          <w:jc w:val="center"/>
        </w:trPr>
        <w:tc>
          <w:tcPr>
            <w:tcW w:w="2014" w:type="dxa"/>
          </w:tcPr>
          <w:p w:rsidR="0052007A" w:rsidRPr="00EF5F45" w:rsidRDefault="0052007A" w:rsidP="00EF5F45">
            <w:pPr>
              <w:pStyle w:val="a3"/>
              <w:ind w:left="0"/>
              <w:rPr>
                <w:b w:val="0"/>
                <w:u w:val="none"/>
              </w:rPr>
            </w:pPr>
            <w:r w:rsidRPr="00EF5F45">
              <w:rPr>
                <w:b w:val="0"/>
                <w:u w:val="none"/>
              </w:rPr>
              <w:t>Задание  №8</w:t>
            </w:r>
          </w:p>
        </w:tc>
        <w:tc>
          <w:tcPr>
            <w:tcW w:w="1645" w:type="dxa"/>
          </w:tcPr>
          <w:p w:rsidR="0052007A" w:rsidRPr="00EF5F45" w:rsidRDefault="0052007A" w:rsidP="00EF5F45">
            <w:pPr>
              <w:pStyle w:val="a3"/>
              <w:ind w:left="0"/>
              <w:rPr>
                <w:b w:val="0"/>
                <w:u w:val="none"/>
              </w:rPr>
            </w:pPr>
            <w:r w:rsidRPr="00EF5F45">
              <w:rPr>
                <w:b w:val="0"/>
                <w:u w:val="none"/>
              </w:rPr>
              <w:t xml:space="preserve">           9 чел.</w:t>
            </w:r>
          </w:p>
        </w:tc>
        <w:tc>
          <w:tcPr>
            <w:tcW w:w="1720" w:type="dxa"/>
          </w:tcPr>
          <w:p w:rsidR="0052007A" w:rsidRPr="00EF5F45" w:rsidRDefault="0052007A" w:rsidP="00EF5F45">
            <w:pPr>
              <w:pStyle w:val="a3"/>
              <w:ind w:left="0"/>
              <w:jc w:val="center"/>
              <w:rPr>
                <w:b w:val="0"/>
                <w:u w:val="none"/>
              </w:rPr>
            </w:pPr>
            <w:r w:rsidRPr="00EF5F45">
              <w:rPr>
                <w:b w:val="0"/>
                <w:u w:val="none"/>
              </w:rPr>
              <w:t>40,9%</w:t>
            </w:r>
          </w:p>
        </w:tc>
        <w:tc>
          <w:tcPr>
            <w:tcW w:w="1917" w:type="dxa"/>
          </w:tcPr>
          <w:p w:rsidR="0052007A" w:rsidRPr="00EF5F45" w:rsidRDefault="0052007A" w:rsidP="00EF5F45">
            <w:pPr>
              <w:pStyle w:val="a3"/>
              <w:ind w:left="0"/>
              <w:jc w:val="center"/>
              <w:rPr>
                <w:b w:val="0"/>
                <w:u w:val="none"/>
              </w:rPr>
            </w:pPr>
            <w:r w:rsidRPr="00EF5F45">
              <w:rPr>
                <w:b w:val="0"/>
                <w:u w:val="none"/>
              </w:rPr>
              <w:t xml:space="preserve">  13 чел.</w:t>
            </w:r>
          </w:p>
        </w:tc>
        <w:tc>
          <w:tcPr>
            <w:tcW w:w="1691" w:type="dxa"/>
          </w:tcPr>
          <w:p w:rsidR="0052007A" w:rsidRPr="00EF5F45" w:rsidRDefault="0052007A" w:rsidP="00EF5F45">
            <w:pPr>
              <w:pStyle w:val="a3"/>
              <w:ind w:left="0"/>
              <w:jc w:val="center"/>
              <w:rPr>
                <w:b w:val="0"/>
                <w:u w:val="none"/>
              </w:rPr>
            </w:pPr>
            <w:r w:rsidRPr="00EF5F45">
              <w:rPr>
                <w:b w:val="0"/>
                <w:u w:val="none"/>
              </w:rPr>
              <w:t>59 %</w:t>
            </w:r>
          </w:p>
        </w:tc>
      </w:tr>
      <w:tr w:rsidR="0052007A" w:rsidRPr="00EF5F45" w:rsidTr="00EF5F45">
        <w:trPr>
          <w:jc w:val="center"/>
        </w:trPr>
        <w:tc>
          <w:tcPr>
            <w:tcW w:w="2014" w:type="dxa"/>
          </w:tcPr>
          <w:p w:rsidR="0052007A" w:rsidRPr="00EF5F45" w:rsidRDefault="0052007A" w:rsidP="00EF5F45">
            <w:pPr>
              <w:pStyle w:val="a3"/>
              <w:ind w:left="0"/>
              <w:rPr>
                <w:b w:val="0"/>
                <w:u w:val="none"/>
              </w:rPr>
            </w:pPr>
            <w:r w:rsidRPr="00EF5F45">
              <w:rPr>
                <w:b w:val="0"/>
                <w:u w:val="none"/>
              </w:rPr>
              <w:t>Задание № 9</w:t>
            </w:r>
          </w:p>
        </w:tc>
        <w:tc>
          <w:tcPr>
            <w:tcW w:w="1645" w:type="dxa"/>
          </w:tcPr>
          <w:p w:rsidR="0052007A" w:rsidRPr="00EF5F45" w:rsidRDefault="0052007A" w:rsidP="00EF5F45">
            <w:pPr>
              <w:pStyle w:val="a3"/>
              <w:ind w:left="0"/>
              <w:jc w:val="center"/>
              <w:rPr>
                <w:b w:val="0"/>
                <w:u w:val="none"/>
              </w:rPr>
            </w:pPr>
            <w:r w:rsidRPr="00EF5F45">
              <w:rPr>
                <w:b w:val="0"/>
                <w:u w:val="none"/>
              </w:rPr>
              <w:t xml:space="preserve"> 19 чел.</w:t>
            </w:r>
          </w:p>
        </w:tc>
        <w:tc>
          <w:tcPr>
            <w:tcW w:w="1720" w:type="dxa"/>
          </w:tcPr>
          <w:p w:rsidR="0052007A" w:rsidRPr="00EF5F45" w:rsidRDefault="0052007A" w:rsidP="00EF5F45">
            <w:pPr>
              <w:pStyle w:val="a3"/>
              <w:ind w:left="0"/>
              <w:jc w:val="center"/>
              <w:rPr>
                <w:b w:val="0"/>
                <w:u w:val="none"/>
              </w:rPr>
            </w:pPr>
            <w:r w:rsidRPr="00EF5F45">
              <w:rPr>
                <w:b w:val="0"/>
                <w:u w:val="none"/>
              </w:rPr>
              <w:t xml:space="preserve"> 86, 3%</w:t>
            </w:r>
          </w:p>
        </w:tc>
        <w:tc>
          <w:tcPr>
            <w:tcW w:w="1917" w:type="dxa"/>
          </w:tcPr>
          <w:p w:rsidR="0052007A" w:rsidRPr="00EF5F45" w:rsidRDefault="0052007A" w:rsidP="00EF5F45">
            <w:pPr>
              <w:pStyle w:val="a3"/>
              <w:ind w:left="0"/>
              <w:jc w:val="center"/>
              <w:rPr>
                <w:b w:val="0"/>
                <w:u w:val="none"/>
              </w:rPr>
            </w:pPr>
            <w:r w:rsidRPr="00EF5F45">
              <w:rPr>
                <w:b w:val="0"/>
                <w:u w:val="none"/>
              </w:rPr>
              <w:t xml:space="preserve"> 3 чел.</w:t>
            </w:r>
          </w:p>
        </w:tc>
        <w:tc>
          <w:tcPr>
            <w:tcW w:w="1691" w:type="dxa"/>
          </w:tcPr>
          <w:p w:rsidR="0052007A" w:rsidRPr="00EF5F45" w:rsidRDefault="0052007A" w:rsidP="00EF5F45">
            <w:pPr>
              <w:pStyle w:val="a3"/>
              <w:ind w:left="0"/>
              <w:jc w:val="center"/>
              <w:rPr>
                <w:b w:val="0"/>
                <w:u w:val="none"/>
              </w:rPr>
            </w:pPr>
            <w:r w:rsidRPr="00EF5F45">
              <w:rPr>
                <w:b w:val="0"/>
                <w:u w:val="none"/>
              </w:rPr>
              <w:t>13,6 %</w:t>
            </w:r>
          </w:p>
        </w:tc>
      </w:tr>
    </w:tbl>
    <w:p w:rsidR="0052007A" w:rsidRPr="00EF5F45" w:rsidRDefault="0052007A" w:rsidP="00EF5F45">
      <w:pPr>
        <w:pStyle w:val="a3"/>
        <w:ind w:left="0"/>
        <w:rPr>
          <w:b w:val="0"/>
          <w:u w:val="none"/>
        </w:rPr>
      </w:pPr>
    </w:p>
    <w:p w:rsidR="0052007A" w:rsidRPr="00EF5F45" w:rsidRDefault="0052007A" w:rsidP="00EF5F45">
      <w:pPr>
        <w:pStyle w:val="a3"/>
        <w:ind w:left="0"/>
        <w:rPr>
          <w:b w:val="0"/>
          <w:u w:val="none"/>
        </w:rPr>
      </w:pPr>
      <w:r w:rsidRPr="00EF5F45">
        <w:rPr>
          <w:b w:val="0"/>
          <w:u w:val="none"/>
        </w:rPr>
        <w:t xml:space="preserve">  Из анализа проверочной работы видно, что при выполнении проверочной работы у учащихся 2 «Б» класса возникли трудности при ответе на такие вопросы, как: </w:t>
      </w:r>
    </w:p>
    <w:p w:rsidR="0052007A" w:rsidRPr="00EF5F45" w:rsidRDefault="0052007A" w:rsidP="00EF5F45">
      <w:pPr>
        <w:pStyle w:val="a3"/>
        <w:numPr>
          <w:ilvl w:val="0"/>
          <w:numId w:val="45"/>
        </w:numPr>
        <w:shd w:val="clear" w:color="auto" w:fill="auto"/>
        <w:ind w:left="0"/>
        <w:jc w:val="left"/>
        <w:rPr>
          <w:b w:val="0"/>
          <w:u w:val="none"/>
        </w:rPr>
      </w:pPr>
      <w:r w:rsidRPr="00EF5F45">
        <w:rPr>
          <w:b w:val="0"/>
          <w:u w:val="none"/>
        </w:rPr>
        <w:t>Определите жанр произведения – 12 чел. из 22 допустили ошибки, что составило 54,5%;</w:t>
      </w:r>
    </w:p>
    <w:p w:rsidR="0052007A" w:rsidRPr="00EF5F45" w:rsidRDefault="0052007A" w:rsidP="00EF5F45">
      <w:pPr>
        <w:pStyle w:val="a3"/>
        <w:numPr>
          <w:ilvl w:val="0"/>
          <w:numId w:val="45"/>
        </w:numPr>
        <w:shd w:val="clear" w:color="auto" w:fill="auto"/>
        <w:ind w:left="0"/>
        <w:jc w:val="left"/>
        <w:rPr>
          <w:b w:val="0"/>
          <w:u w:val="none"/>
        </w:rPr>
      </w:pPr>
      <w:r w:rsidRPr="00EF5F45">
        <w:rPr>
          <w:b w:val="0"/>
          <w:u w:val="none"/>
        </w:rPr>
        <w:t>Какая из этих сказок не является народной: «Два Мороза», «Лиса и журавль», «Сказка о рыбаке и рыбке?» -17 чел. не справились  с заданием, что составляет 77,2%;</w:t>
      </w:r>
    </w:p>
    <w:p w:rsidR="0052007A" w:rsidRPr="00EF5F45" w:rsidRDefault="0052007A" w:rsidP="00EF5F45">
      <w:pPr>
        <w:pStyle w:val="a3"/>
        <w:numPr>
          <w:ilvl w:val="0"/>
          <w:numId w:val="45"/>
        </w:numPr>
        <w:shd w:val="clear" w:color="auto" w:fill="auto"/>
        <w:ind w:left="0"/>
        <w:jc w:val="left"/>
        <w:rPr>
          <w:b w:val="0"/>
          <w:u w:val="none"/>
        </w:rPr>
      </w:pPr>
      <w:r w:rsidRPr="00EF5F45">
        <w:rPr>
          <w:b w:val="0"/>
          <w:u w:val="none"/>
        </w:rPr>
        <w:t>Не нашли среди данных сказок А.С. Пушкина:  «Каша из топора», «Петушок и бобовое зёрнышко», «Сказка о рыбаке и рыбке» - 13 чел., что составило 59%.</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668"/>
        <w:gridCol w:w="5953"/>
        <w:gridCol w:w="1950"/>
      </w:tblGrid>
      <w:tr w:rsidR="0052007A" w:rsidRPr="00EF5F45" w:rsidTr="002F4EE7">
        <w:tc>
          <w:tcPr>
            <w:tcW w:w="1668" w:type="dxa"/>
          </w:tcPr>
          <w:p w:rsidR="0052007A" w:rsidRPr="00EF5F45" w:rsidRDefault="0052007A" w:rsidP="00EF5F45">
            <w:pPr>
              <w:spacing w:after="0" w:line="240" w:lineRule="auto"/>
              <w:rPr>
                <w:rFonts w:ascii="Times New Roman" w:hAnsi="Times New Roman" w:cs="Times New Roman"/>
                <w:sz w:val="24"/>
                <w:szCs w:val="24"/>
              </w:rPr>
            </w:pPr>
          </w:p>
        </w:tc>
        <w:tc>
          <w:tcPr>
            <w:tcW w:w="5953" w:type="dxa"/>
          </w:tcPr>
          <w:p w:rsidR="0052007A" w:rsidRPr="00EF5F45" w:rsidRDefault="0052007A" w:rsidP="00EF5F45">
            <w:pPr>
              <w:spacing w:after="0" w:line="240" w:lineRule="auto"/>
              <w:rPr>
                <w:rFonts w:ascii="Times New Roman" w:hAnsi="Times New Roman" w:cs="Times New Roman"/>
                <w:sz w:val="24"/>
                <w:szCs w:val="24"/>
              </w:rPr>
            </w:pPr>
          </w:p>
        </w:tc>
        <w:tc>
          <w:tcPr>
            <w:tcW w:w="1950" w:type="dxa"/>
          </w:tcPr>
          <w:p w:rsidR="0052007A" w:rsidRPr="00EF5F45" w:rsidRDefault="0052007A" w:rsidP="00EF5F45">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Входной тест</w:t>
            </w:r>
          </w:p>
        </w:tc>
      </w:tr>
      <w:tr w:rsidR="0052007A" w:rsidRPr="00EF5F45" w:rsidTr="002F4EE7">
        <w:tc>
          <w:tcPr>
            <w:tcW w:w="1668" w:type="dxa"/>
          </w:tcPr>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1 %</w:t>
            </w:r>
          </w:p>
        </w:tc>
        <w:tc>
          <w:tcPr>
            <w:tcW w:w="5953" w:type="dxa"/>
            <w:vMerge w:val="restart"/>
          </w:tcPr>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Различие, распознавание</w:t>
            </w:r>
          </w:p>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(уровень знакомства)</w:t>
            </w:r>
          </w:p>
        </w:tc>
        <w:tc>
          <w:tcPr>
            <w:tcW w:w="1950" w:type="dxa"/>
          </w:tcPr>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w:t>
            </w:r>
          </w:p>
        </w:tc>
      </w:tr>
      <w:tr w:rsidR="0052007A" w:rsidRPr="00EF5F45" w:rsidTr="002F4EE7">
        <w:tc>
          <w:tcPr>
            <w:tcW w:w="1668" w:type="dxa"/>
          </w:tcPr>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2 – 4 %</w:t>
            </w:r>
          </w:p>
        </w:tc>
        <w:tc>
          <w:tcPr>
            <w:tcW w:w="5953" w:type="dxa"/>
            <w:vMerge/>
          </w:tcPr>
          <w:p w:rsidR="0052007A" w:rsidRPr="00EF5F45" w:rsidRDefault="0052007A" w:rsidP="00EF5F45">
            <w:pPr>
              <w:spacing w:after="0" w:line="240" w:lineRule="auto"/>
              <w:jc w:val="center"/>
              <w:rPr>
                <w:rFonts w:ascii="Times New Roman" w:hAnsi="Times New Roman" w:cs="Times New Roman"/>
                <w:sz w:val="24"/>
                <w:szCs w:val="24"/>
              </w:rPr>
            </w:pPr>
          </w:p>
        </w:tc>
        <w:tc>
          <w:tcPr>
            <w:tcW w:w="1950" w:type="dxa"/>
          </w:tcPr>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w:t>
            </w:r>
          </w:p>
        </w:tc>
      </w:tr>
      <w:tr w:rsidR="0052007A" w:rsidRPr="00EF5F45" w:rsidTr="002F4EE7">
        <w:tc>
          <w:tcPr>
            <w:tcW w:w="1668" w:type="dxa"/>
          </w:tcPr>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5 – 15 %</w:t>
            </w:r>
          </w:p>
        </w:tc>
        <w:tc>
          <w:tcPr>
            <w:tcW w:w="5953" w:type="dxa"/>
          </w:tcPr>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Запоминание</w:t>
            </w:r>
          </w:p>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 xml:space="preserve"> (неосознанное воспроизведение)</w:t>
            </w:r>
          </w:p>
        </w:tc>
        <w:tc>
          <w:tcPr>
            <w:tcW w:w="1950" w:type="dxa"/>
          </w:tcPr>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1 чел. – 4,5 %</w:t>
            </w:r>
          </w:p>
        </w:tc>
      </w:tr>
      <w:tr w:rsidR="0052007A" w:rsidRPr="00EF5F45" w:rsidTr="002F4EE7">
        <w:tc>
          <w:tcPr>
            <w:tcW w:w="1668" w:type="dxa"/>
          </w:tcPr>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16 – 24 %</w:t>
            </w:r>
          </w:p>
        </w:tc>
        <w:tc>
          <w:tcPr>
            <w:tcW w:w="5953" w:type="dxa"/>
            <w:vMerge w:val="restart"/>
          </w:tcPr>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 xml:space="preserve">Понимание </w:t>
            </w:r>
          </w:p>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(осознанное воспроизведение)</w:t>
            </w:r>
          </w:p>
        </w:tc>
        <w:tc>
          <w:tcPr>
            <w:tcW w:w="1950" w:type="dxa"/>
          </w:tcPr>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1 чел.- 4,5 %</w:t>
            </w:r>
          </w:p>
        </w:tc>
      </w:tr>
      <w:tr w:rsidR="0052007A" w:rsidRPr="00EF5F45" w:rsidTr="002F4EE7">
        <w:tc>
          <w:tcPr>
            <w:tcW w:w="1668" w:type="dxa"/>
          </w:tcPr>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25 – 35 %</w:t>
            </w:r>
          </w:p>
        </w:tc>
        <w:tc>
          <w:tcPr>
            <w:tcW w:w="5953" w:type="dxa"/>
            <w:vMerge/>
          </w:tcPr>
          <w:p w:rsidR="0052007A" w:rsidRPr="00EF5F45" w:rsidRDefault="0052007A" w:rsidP="00EF5F45">
            <w:pPr>
              <w:spacing w:after="0" w:line="240" w:lineRule="auto"/>
              <w:jc w:val="center"/>
              <w:rPr>
                <w:rFonts w:ascii="Times New Roman" w:hAnsi="Times New Roman" w:cs="Times New Roman"/>
                <w:sz w:val="24"/>
                <w:szCs w:val="24"/>
              </w:rPr>
            </w:pPr>
          </w:p>
        </w:tc>
        <w:tc>
          <w:tcPr>
            <w:tcW w:w="1950" w:type="dxa"/>
          </w:tcPr>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1 чел. – 4,5 %</w:t>
            </w:r>
          </w:p>
        </w:tc>
      </w:tr>
      <w:tr w:rsidR="0052007A" w:rsidRPr="00EF5F45" w:rsidTr="002F4EE7">
        <w:tc>
          <w:tcPr>
            <w:tcW w:w="1668" w:type="dxa"/>
          </w:tcPr>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36 – 48 %</w:t>
            </w:r>
          </w:p>
        </w:tc>
        <w:tc>
          <w:tcPr>
            <w:tcW w:w="5953" w:type="dxa"/>
            <w:vMerge w:val="restart"/>
          </w:tcPr>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Элементарные умения и навыки</w:t>
            </w:r>
          </w:p>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(репродуктивный уровень)</w:t>
            </w:r>
          </w:p>
        </w:tc>
        <w:tc>
          <w:tcPr>
            <w:tcW w:w="1950" w:type="dxa"/>
          </w:tcPr>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4 чел. – 18,1%</w:t>
            </w:r>
          </w:p>
        </w:tc>
      </w:tr>
      <w:tr w:rsidR="0052007A" w:rsidRPr="00EF5F45" w:rsidTr="002F4EE7">
        <w:tc>
          <w:tcPr>
            <w:tcW w:w="1668" w:type="dxa"/>
          </w:tcPr>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49 – 63 %</w:t>
            </w:r>
          </w:p>
        </w:tc>
        <w:tc>
          <w:tcPr>
            <w:tcW w:w="5953" w:type="dxa"/>
            <w:vMerge/>
          </w:tcPr>
          <w:p w:rsidR="0052007A" w:rsidRPr="00EF5F45" w:rsidRDefault="0052007A" w:rsidP="00EF5F45">
            <w:pPr>
              <w:spacing w:after="0" w:line="240" w:lineRule="auto"/>
              <w:jc w:val="center"/>
              <w:rPr>
                <w:rFonts w:ascii="Times New Roman" w:hAnsi="Times New Roman" w:cs="Times New Roman"/>
                <w:sz w:val="24"/>
                <w:szCs w:val="24"/>
              </w:rPr>
            </w:pPr>
          </w:p>
        </w:tc>
        <w:tc>
          <w:tcPr>
            <w:tcW w:w="1950" w:type="dxa"/>
          </w:tcPr>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8 чел. – 36,3 %</w:t>
            </w:r>
          </w:p>
        </w:tc>
      </w:tr>
      <w:tr w:rsidR="0052007A" w:rsidRPr="00EF5F45" w:rsidTr="002F4EE7">
        <w:tc>
          <w:tcPr>
            <w:tcW w:w="1668" w:type="dxa"/>
          </w:tcPr>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64 – 70 %</w:t>
            </w:r>
          </w:p>
        </w:tc>
        <w:tc>
          <w:tcPr>
            <w:tcW w:w="5953" w:type="dxa"/>
            <w:vMerge w:val="restart"/>
          </w:tcPr>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 xml:space="preserve">Перенос </w:t>
            </w:r>
          </w:p>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(творческий уровень)</w:t>
            </w:r>
          </w:p>
        </w:tc>
        <w:tc>
          <w:tcPr>
            <w:tcW w:w="1950" w:type="dxa"/>
          </w:tcPr>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6 чел. – 27,2 %</w:t>
            </w:r>
          </w:p>
        </w:tc>
      </w:tr>
      <w:tr w:rsidR="0052007A" w:rsidRPr="00EF5F45" w:rsidTr="002F4EE7">
        <w:tc>
          <w:tcPr>
            <w:tcW w:w="1668" w:type="dxa"/>
          </w:tcPr>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71 – 81 %</w:t>
            </w:r>
          </w:p>
        </w:tc>
        <w:tc>
          <w:tcPr>
            <w:tcW w:w="5953" w:type="dxa"/>
            <w:vMerge/>
          </w:tcPr>
          <w:p w:rsidR="0052007A" w:rsidRPr="00EF5F45" w:rsidRDefault="0052007A" w:rsidP="00EF5F45">
            <w:pPr>
              <w:spacing w:after="0" w:line="240" w:lineRule="auto"/>
              <w:jc w:val="center"/>
              <w:rPr>
                <w:rFonts w:ascii="Times New Roman" w:hAnsi="Times New Roman" w:cs="Times New Roman"/>
                <w:sz w:val="24"/>
                <w:szCs w:val="24"/>
              </w:rPr>
            </w:pPr>
          </w:p>
        </w:tc>
        <w:tc>
          <w:tcPr>
            <w:tcW w:w="1950" w:type="dxa"/>
          </w:tcPr>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w:t>
            </w:r>
          </w:p>
        </w:tc>
      </w:tr>
      <w:tr w:rsidR="0052007A" w:rsidRPr="00EF5F45" w:rsidTr="002F4EE7">
        <w:tc>
          <w:tcPr>
            <w:tcW w:w="1668" w:type="dxa"/>
          </w:tcPr>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82 – 100 %</w:t>
            </w:r>
          </w:p>
        </w:tc>
        <w:tc>
          <w:tcPr>
            <w:tcW w:w="5953" w:type="dxa"/>
            <w:vMerge/>
          </w:tcPr>
          <w:p w:rsidR="0052007A" w:rsidRPr="00EF5F45" w:rsidRDefault="0052007A" w:rsidP="00EF5F45">
            <w:pPr>
              <w:spacing w:after="0" w:line="240" w:lineRule="auto"/>
              <w:jc w:val="center"/>
              <w:rPr>
                <w:rFonts w:ascii="Times New Roman" w:hAnsi="Times New Roman" w:cs="Times New Roman"/>
                <w:sz w:val="24"/>
                <w:szCs w:val="24"/>
              </w:rPr>
            </w:pPr>
          </w:p>
        </w:tc>
        <w:tc>
          <w:tcPr>
            <w:tcW w:w="1950" w:type="dxa"/>
          </w:tcPr>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1 чел. – 4,5 %</w:t>
            </w:r>
          </w:p>
        </w:tc>
      </w:tr>
      <w:tr w:rsidR="0052007A" w:rsidRPr="00EF5F45" w:rsidTr="002F4EE7">
        <w:tc>
          <w:tcPr>
            <w:tcW w:w="1668" w:type="dxa"/>
          </w:tcPr>
          <w:p w:rsidR="0052007A" w:rsidRPr="00EF5F45" w:rsidRDefault="0052007A" w:rsidP="00EF5F45">
            <w:pPr>
              <w:spacing w:after="0" w:line="240" w:lineRule="auto"/>
              <w:jc w:val="center"/>
              <w:rPr>
                <w:rFonts w:ascii="Times New Roman" w:hAnsi="Times New Roman" w:cs="Times New Roman"/>
                <w:sz w:val="24"/>
                <w:szCs w:val="24"/>
              </w:rPr>
            </w:pPr>
          </w:p>
        </w:tc>
        <w:tc>
          <w:tcPr>
            <w:tcW w:w="5953" w:type="dxa"/>
          </w:tcPr>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Итого:</w:t>
            </w:r>
          </w:p>
        </w:tc>
        <w:tc>
          <w:tcPr>
            <w:tcW w:w="1950" w:type="dxa"/>
          </w:tcPr>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22 чел.</w:t>
            </w:r>
          </w:p>
        </w:tc>
      </w:tr>
    </w:tbl>
    <w:p w:rsidR="0052007A" w:rsidRPr="00EF5F45" w:rsidRDefault="0052007A" w:rsidP="00EF5F45">
      <w:pPr>
        <w:spacing w:after="0" w:line="240" w:lineRule="auto"/>
        <w:rPr>
          <w:rFonts w:ascii="Times New Roman" w:hAnsi="Times New Roman" w:cs="Times New Roman"/>
          <w:sz w:val="24"/>
          <w:szCs w:val="24"/>
        </w:rPr>
      </w:pPr>
    </w:p>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noProof/>
          <w:sz w:val="24"/>
          <w:szCs w:val="24"/>
        </w:rPr>
        <w:lastRenderedPageBreak/>
        <w:drawing>
          <wp:inline distT="0" distB="0" distL="0" distR="0">
            <wp:extent cx="4573394" cy="2747263"/>
            <wp:effectExtent l="12194" t="6097" r="6097" b="0"/>
            <wp:docPr id="31" name="Диаграмма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rsidR="0052007A" w:rsidRPr="00EF5F45" w:rsidRDefault="0052007A" w:rsidP="00EF5F45">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Во 2 «Г», классе, учитель Хайтина В.А., работу выполняло 24  человека общая успеваемость – 95,8 %, качественная успеваемость –  58,3%, уровень обученности – 3,6 б., что является нормой.</w:t>
      </w:r>
    </w:p>
    <w:tbl>
      <w:tblPr>
        <w:tblW w:w="0" w:type="auto"/>
        <w:jc w:val="center"/>
        <w:tblInd w:w="7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979"/>
        <w:gridCol w:w="1917"/>
        <w:gridCol w:w="1587"/>
        <w:gridCol w:w="1917"/>
        <w:gridCol w:w="1592"/>
      </w:tblGrid>
      <w:tr w:rsidR="0052007A" w:rsidRPr="00EF5F45" w:rsidTr="00EF5F45">
        <w:trPr>
          <w:jc w:val="center"/>
        </w:trPr>
        <w:tc>
          <w:tcPr>
            <w:tcW w:w="2100" w:type="dxa"/>
          </w:tcPr>
          <w:p w:rsidR="0052007A" w:rsidRPr="00EF5F45" w:rsidRDefault="0052007A" w:rsidP="00EF5F45">
            <w:pPr>
              <w:pStyle w:val="a3"/>
              <w:ind w:left="0"/>
              <w:jc w:val="center"/>
              <w:rPr>
                <w:b w:val="0"/>
                <w:u w:val="none"/>
              </w:rPr>
            </w:pPr>
            <w:r w:rsidRPr="00EF5F45">
              <w:rPr>
                <w:b w:val="0"/>
                <w:u w:val="none"/>
              </w:rPr>
              <w:t>Задания</w:t>
            </w:r>
          </w:p>
        </w:tc>
        <w:tc>
          <w:tcPr>
            <w:tcW w:w="1559" w:type="dxa"/>
          </w:tcPr>
          <w:p w:rsidR="0052007A" w:rsidRPr="00EF5F45" w:rsidRDefault="0052007A" w:rsidP="00EF5F45">
            <w:pPr>
              <w:pStyle w:val="a3"/>
              <w:ind w:left="0"/>
              <w:jc w:val="center"/>
              <w:rPr>
                <w:b w:val="0"/>
                <w:u w:val="none"/>
              </w:rPr>
            </w:pPr>
            <w:r w:rsidRPr="00EF5F45">
              <w:rPr>
                <w:b w:val="0"/>
                <w:u w:val="none"/>
              </w:rPr>
              <w:t>Кол- во человек справившихся</w:t>
            </w:r>
          </w:p>
        </w:tc>
        <w:tc>
          <w:tcPr>
            <w:tcW w:w="1720" w:type="dxa"/>
          </w:tcPr>
          <w:p w:rsidR="0052007A" w:rsidRPr="00EF5F45" w:rsidRDefault="0052007A" w:rsidP="00EF5F45">
            <w:pPr>
              <w:pStyle w:val="a3"/>
              <w:ind w:left="0"/>
              <w:jc w:val="center"/>
              <w:rPr>
                <w:b w:val="0"/>
                <w:u w:val="none"/>
              </w:rPr>
            </w:pPr>
            <w:r w:rsidRPr="00EF5F45">
              <w:rPr>
                <w:b w:val="0"/>
                <w:u w:val="none"/>
              </w:rPr>
              <w:t>%</w:t>
            </w:r>
          </w:p>
        </w:tc>
        <w:tc>
          <w:tcPr>
            <w:tcW w:w="1917" w:type="dxa"/>
          </w:tcPr>
          <w:p w:rsidR="0052007A" w:rsidRPr="00EF5F45" w:rsidRDefault="0052007A" w:rsidP="00EF5F45">
            <w:pPr>
              <w:pStyle w:val="a3"/>
              <w:ind w:left="0"/>
              <w:jc w:val="center"/>
              <w:rPr>
                <w:b w:val="0"/>
                <w:u w:val="none"/>
              </w:rPr>
            </w:pPr>
            <w:r w:rsidRPr="00EF5F45">
              <w:rPr>
                <w:b w:val="0"/>
                <w:u w:val="none"/>
              </w:rPr>
              <w:t>Кол – во человек не справившихся</w:t>
            </w:r>
          </w:p>
        </w:tc>
        <w:tc>
          <w:tcPr>
            <w:tcW w:w="1691" w:type="dxa"/>
          </w:tcPr>
          <w:p w:rsidR="0052007A" w:rsidRPr="00EF5F45" w:rsidRDefault="0052007A" w:rsidP="00EF5F45">
            <w:pPr>
              <w:pStyle w:val="a3"/>
              <w:ind w:left="0"/>
              <w:jc w:val="center"/>
              <w:rPr>
                <w:b w:val="0"/>
                <w:u w:val="none"/>
              </w:rPr>
            </w:pPr>
            <w:r w:rsidRPr="00EF5F45">
              <w:rPr>
                <w:b w:val="0"/>
                <w:u w:val="none"/>
              </w:rPr>
              <w:t>%</w:t>
            </w:r>
          </w:p>
        </w:tc>
      </w:tr>
      <w:tr w:rsidR="0052007A" w:rsidRPr="00EF5F45" w:rsidTr="00EF5F45">
        <w:trPr>
          <w:jc w:val="center"/>
        </w:trPr>
        <w:tc>
          <w:tcPr>
            <w:tcW w:w="2100" w:type="dxa"/>
          </w:tcPr>
          <w:p w:rsidR="0052007A" w:rsidRPr="00EF5F45" w:rsidRDefault="0052007A" w:rsidP="00EF5F45">
            <w:pPr>
              <w:pStyle w:val="a3"/>
              <w:ind w:left="0"/>
              <w:rPr>
                <w:b w:val="0"/>
                <w:u w:val="none"/>
              </w:rPr>
            </w:pPr>
            <w:r w:rsidRPr="00EF5F45">
              <w:rPr>
                <w:b w:val="0"/>
                <w:u w:val="none"/>
              </w:rPr>
              <w:t>Задание №1</w:t>
            </w:r>
          </w:p>
        </w:tc>
        <w:tc>
          <w:tcPr>
            <w:tcW w:w="1559" w:type="dxa"/>
          </w:tcPr>
          <w:p w:rsidR="0052007A" w:rsidRPr="00EF5F45" w:rsidRDefault="0052007A" w:rsidP="00EF5F45">
            <w:pPr>
              <w:pStyle w:val="a3"/>
              <w:ind w:left="0"/>
              <w:jc w:val="center"/>
              <w:rPr>
                <w:b w:val="0"/>
                <w:u w:val="none"/>
              </w:rPr>
            </w:pPr>
            <w:r w:rsidRPr="00EF5F45">
              <w:rPr>
                <w:b w:val="0"/>
                <w:u w:val="none"/>
              </w:rPr>
              <w:t>15 чел.</w:t>
            </w:r>
          </w:p>
        </w:tc>
        <w:tc>
          <w:tcPr>
            <w:tcW w:w="1720" w:type="dxa"/>
          </w:tcPr>
          <w:p w:rsidR="0052007A" w:rsidRPr="00EF5F45" w:rsidRDefault="0052007A" w:rsidP="00EF5F45">
            <w:pPr>
              <w:pStyle w:val="a3"/>
              <w:ind w:left="0"/>
              <w:jc w:val="center"/>
              <w:rPr>
                <w:b w:val="0"/>
                <w:u w:val="none"/>
              </w:rPr>
            </w:pPr>
            <w:r w:rsidRPr="00EF5F45">
              <w:rPr>
                <w:b w:val="0"/>
                <w:u w:val="none"/>
              </w:rPr>
              <w:t xml:space="preserve">62,5 % </w:t>
            </w:r>
          </w:p>
        </w:tc>
        <w:tc>
          <w:tcPr>
            <w:tcW w:w="1917" w:type="dxa"/>
          </w:tcPr>
          <w:p w:rsidR="0052007A" w:rsidRPr="00EF5F45" w:rsidRDefault="0052007A" w:rsidP="00EF5F45">
            <w:pPr>
              <w:pStyle w:val="a3"/>
              <w:ind w:left="0"/>
              <w:jc w:val="center"/>
              <w:rPr>
                <w:b w:val="0"/>
                <w:u w:val="none"/>
              </w:rPr>
            </w:pPr>
            <w:r w:rsidRPr="00EF5F45">
              <w:rPr>
                <w:b w:val="0"/>
                <w:u w:val="none"/>
              </w:rPr>
              <w:t>9 чел.</w:t>
            </w:r>
          </w:p>
        </w:tc>
        <w:tc>
          <w:tcPr>
            <w:tcW w:w="1691" w:type="dxa"/>
          </w:tcPr>
          <w:p w:rsidR="0052007A" w:rsidRPr="00EF5F45" w:rsidRDefault="0052007A" w:rsidP="00EF5F45">
            <w:pPr>
              <w:pStyle w:val="a3"/>
              <w:ind w:left="0"/>
              <w:jc w:val="center"/>
              <w:rPr>
                <w:b w:val="0"/>
                <w:u w:val="none"/>
              </w:rPr>
            </w:pPr>
            <w:r w:rsidRPr="00EF5F45">
              <w:rPr>
                <w:b w:val="0"/>
                <w:u w:val="none"/>
              </w:rPr>
              <w:t>37,5%</w:t>
            </w:r>
          </w:p>
        </w:tc>
      </w:tr>
      <w:tr w:rsidR="0052007A" w:rsidRPr="00EF5F45" w:rsidTr="00EF5F45">
        <w:trPr>
          <w:jc w:val="center"/>
        </w:trPr>
        <w:tc>
          <w:tcPr>
            <w:tcW w:w="2100" w:type="dxa"/>
          </w:tcPr>
          <w:p w:rsidR="0052007A" w:rsidRPr="00EF5F45" w:rsidRDefault="0052007A" w:rsidP="00EF5F45">
            <w:pPr>
              <w:pStyle w:val="a3"/>
              <w:ind w:left="0"/>
              <w:rPr>
                <w:b w:val="0"/>
                <w:u w:val="none"/>
              </w:rPr>
            </w:pPr>
            <w:r w:rsidRPr="00EF5F45">
              <w:rPr>
                <w:b w:val="0"/>
                <w:u w:val="none"/>
              </w:rPr>
              <w:t>Задание №2</w:t>
            </w:r>
          </w:p>
        </w:tc>
        <w:tc>
          <w:tcPr>
            <w:tcW w:w="1559" w:type="dxa"/>
          </w:tcPr>
          <w:p w:rsidR="0052007A" w:rsidRPr="00EF5F45" w:rsidRDefault="0052007A" w:rsidP="00EF5F45">
            <w:pPr>
              <w:pStyle w:val="a3"/>
              <w:ind w:left="0"/>
              <w:jc w:val="center"/>
              <w:rPr>
                <w:b w:val="0"/>
                <w:u w:val="none"/>
              </w:rPr>
            </w:pPr>
            <w:r w:rsidRPr="00EF5F45">
              <w:rPr>
                <w:b w:val="0"/>
                <w:u w:val="none"/>
              </w:rPr>
              <w:t xml:space="preserve"> 17 чел.</w:t>
            </w:r>
          </w:p>
        </w:tc>
        <w:tc>
          <w:tcPr>
            <w:tcW w:w="1720" w:type="dxa"/>
          </w:tcPr>
          <w:p w:rsidR="0052007A" w:rsidRPr="00EF5F45" w:rsidRDefault="0052007A" w:rsidP="00EF5F45">
            <w:pPr>
              <w:pStyle w:val="a3"/>
              <w:ind w:left="0"/>
              <w:jc w:val="center"/>
              <w:rPr>
                <w:b w:val="0"/>
                <w:u w:val="none"/>
              </w:rPr>
            </w:pPr>
            <w:r w:rsidRPr="00EF5F45">
              <w:rPr>
                <w:b w:val="0"/>
                <w:u w:val="none"/>
              </w:rPr>
              <w:t>70,8 %</w:t>
            </w:r>
          </w:p>
        </w:tc>
        <w:tc>
          <w:tcPr>
            <w:tcW w:w="1917" w:type="dxa"/>
          </w:tcPr>
          <w:p w:rsidR="0052007A" w:rsidRPr="00EF5F45" w:rsidRDefault="0052007A" w:rsidP="00EF5F45">
            <w:pPr>
              <w:pStyle w:val="a3"/>
              <w:ind w:left="0"/>
              <w:jc w:val="center"/>
              <w:rPr>
                <w:b w:val="0"/>
                <w:u w:val="none"/>
              </w:rPr>
            </w:pPr>
            <w:r w:rsidRPr="00EF5F45">
              <w:rPr>
                <w:b w:val="0"/>
                <w:u w:val="none"/>
              </w:rPr>
              <w:t>7 чел.</w:t>
            </w:r>
          </w:p>
        </w:tc>
        <w:tc>
          <w:tcPr>
            <w:tcW w:w="1691" w:type="dxa"/>
          </w:tcPr>
          <w:p w:rsidR="0052007A" w:rsidRPr="00EF5F45" w:rsidRDefault="0052007A" w:rsidP="00EF5F45">
            <w:pPr>
              <w:pStyle w:val="a3"/>
              <w:ind w:left="0"/>
              <w:jc w:val="center"/>
              <w:rPr>
                <w:b w:val="0"/>
                <w:u w:val="none"/>
              </w:rPr>
            </w:pPr>
            <w:r w:rsidRPr="00EF5F45">
              <w:rPr>
                <w:b w:val="0"/>
                <w:u w:val="none"/>
              </w:rPr>
              <w:t>29,1%</w:t>
            </w:r>
          </w:p>
        </w:tc>
      </w:tr>
      <w:tr w:rsidR="0052007A" w:rsidRPr="00EF5F45" w:rsidTr="00EF5F45">
        <w:trPr>
          <w:jc w:val="center"/>
        </w:trPr>
        <w:tc>
          <w:tcPr>
            <w:tcW w:w="2100" w:type="dxa"/>
          </w:tcPr>
          <w:p w:rsidR="0052007A" w:rsidRPr="00EF5F45" w:rsidRDefault="0052007A" w:rsidP="00EF5F45">
            <w:pPr>
              <w:pStyle w:val="a3"/>
              <w:ind w:left="0"/>
              <w:rPr>
                <w:b w:val="0"/>
                <w:u w:val="none"/>
              </w:rPr>
            </w:pPr>
            <w:r w:rsidRPr="00EF5F45">
              <w:rPr>
                <w:b w:val="0"/>
                <w:u w:val="none"/>
              </w:rPr>
              <w:t>Задание №3</w:t>
            </w:r>
          </w:p>
        </w:tc>
        <w:tc>
          <w:tcPr>
            <w:tcW w:w="1559" w:type="dxa"/>
          </w:tcPr>
          <w:p w:rsidR="0052007A" w:rsidRPr="00EF5F45" w:rsidRDefault="0052007A" w:rsidP="00EF5F45">
            <w:pPr>
              <w:pStyle w:val="a3"/>
              <w:ind w:left="0"/>
              <w:jc w:val="center"/>
              <w:rPr>
                <w:b w:val="0"/>
                <w:u w:val="none"/>
              </w:rPr>
            </w:pPr>
            <w:r w:rsidRPr="00EF5F45">
              <w:rPr>
                <w:b w:val="0"/>
                <w:u w:val="none"/>
              </w:rPr>
              <w:t xml:space="preserve"> 13 чел.</w:t>
            </w:r>
          </w:p>
        </w:tc>
        <w:tc>
          <w:tcPr>
            <w:tcW w:w="1720" w:type="dxa"/>
          </w:tcPr>
          <w:p w:rsidR="0052007A" w:rsidRPr="00EF5F45" w:rsidRDefault="0052007A" w:rsidP="00EF5F45">
            <w:pPr>
              <w:pStyle w:val="a3"/>
              <w:ind w:left="0"/>
              <w:jc w:val="center"/>
              <w:rPr>
                <w:b w:val="0"/>
                <w:u w:val="none"/>
              </w:rPr>
            </w:pPr>
            <w:r w:rsidRPr="00EF5F45">
              <w:rPr>
                <w:b w:val="0"/>
                <w:u w:val="none"/>
              </w:rPr>
              <w:t>54,1 %</w:t>
            </w:r>
          </w:p>
        </w:tc>
        <w:tc>
          <w:tcPr>
            <w:tcW w:w="1917" w:type="dxa"/>
          </w:tcPr>
          <w:p w:rsidR="0052007A" w:rsidRPr="00EF5F45" w:rsidRDefault="0052007A" w:rsidP="00EF5F45">
            <w:pPr>
              <w:pStyle w:val="a3"/>
              <w:ind w:left="0"/>
              <w:jc w:val="center"/>
              <w:rPr>
                <w:b w:val="0"/>
                <w:u w:val="none"/>
              </w:rPr>
            </w:pPr>
            <w:r w:rsidRPr="00EF5F45">
              <w:rPr>
                <w:b w:val="0"/>
                <w:u w:val="none"/>
              </w:rPr>
              <w:t>11 чел.</w:t>
            </w:r>
          </w:p>
        </w:tc>
        <w:tc>
          <w:tcPr>
            <w:tcW w:w="1691" w:type="dxa"/>
          </w:tcPr>
          <w:p w:rsidR="0052007A" w:rsidRPr="00EF5F45" w:rsidRDefault="0052007A" w:rsidP="00EF5F45">
            <w:pPr>
              <w:pStyle w:val="a3"/>
              <w:ind w:left="0"/>
              <w:jc w:val="center"/>
              <w:rPr>
                <w:b w:val="0"/>
                <w:u w:val="none"/>
              </w:rPr>
            </w:pPr>
            <w:r w:rsidRPr="00EF5F45">
              <w:rPr>
                <w:b w:val="0"/>
                <w:u w:val="none"/>
              </w:rPr>
              <w:t>45,8%</w:t>
            </w:r>
          </w:p>
        </w:tc>
      </w:tr>
      <w:tr w:rsidR="0052007A" w:rsidRPr="00EF5F45" w:rsidTr="00EF5F45">
        <w:trPr>
          <w:jc w:val="center"/>
        </w:trPr>
        <w:tc>
          <w:tcPr>
            <w:tcW w:w="2100" w:type="dxa"/>
          </w:tcPr>
          <w:p w:rsidR="0052007A" w:rsidRPr="00EF5F45" w:rsidRDefault="0052007A" w:rsidP="00EF5F45">
            <w:pPr>
              <w:pStyle w:val="a3"/>
              <w:ind w:left="0"/>
              <w:rPr>
                <w:b w:val="0"/>
                <w:u w:val="none"/>
              </w:rPr>
            </w:pPr>
            <w:r w:rsidRPr="00EF5F45">
              <w:rPr>
                <w:b w:val="0"/>
                <w:u w:val="none"/>
              </w:rPr>
              <w:t>Задание №4</w:t>
            </w:r>
          </w:p>
        </w:tc>
        <w:tc>
          <w:tcPr>
            <w:tcW w:w="1559" w:type="dxa"/>
          </w:tcPr>
          <w:p w:rsidR="0052007A" w:rsidRPr="00EF5F45" w:rsidRDefault="0052007A" w:rsidP="00EF5F45">
            <w:pPr>
              <w:pStyle w:val="a3"/>
              <w:ind w:left="0"/>
              <w:jc w:val="center"/>
              <w:rPr>
                <w:b w:val="0"/>
                <w:u w:val="none"/>
              </w:rPr>
            </w:pPr>
            <w:r w:rsidRPr="00EF5F45">
              <w:rPr>
                <w:b w:val="0"/>
                <w:u w:val="none"/>
              </w:rPr>
              <w:t>12 чел.</w:t>
            </w:r>
          </w:p>
        </w:tc>
        <w:tc>
          <w:tcPr>
            <w:tcW w:w="1720" w:type="dxa"/>
          </w:tcPr>
          <w:p w:rsidR="0052007A" w:rsidRPr="00EF5F45" w:rsidRDefault="0052007A" w:rsidP="00EF5F45">
            <w:pPr>
              <w:pStyle w:val="a3"/>
              <w:ind w:left="0"/>
              <w:jc w:val="center"/>
              <w:rPr>
                <w:b w:val="0"/>
                <w:u w:val="none"/>
              </w:rPr>
            </w:pPr>
            <w:r w:rsidRPr="00EF5F45">
              <w:rPr>
                <w:b w:val="0"/>
                <w:u w:val="none"/>
              </w:rPr>
              <w:t>50 %</w:t>
            </w:r>
          </w:p>
        </w:tc>
        <w:tc>
          <w:tcPr>
            <w:tcW w:w="1917" w:type="dxa"/>
          </w:tcPr>
          <w:p w:rsidR="0052007A" w:rsidRPr="00EF5F45" w:rsidRDefault="0052007A" w:rsidP="00EF5F45">
            <w:pPr>
              <w:pStyle w:val="a3"/>
              <w:ind w:left="0"/>
              <w:jc w:val="center"/>
              <w:rPr>
                <w:b w:val="0"/>
                <w:u w:val="none"/>
              </w:rPr>
            </w:pPr>
            <w:r w:rsidRPr="00EF5F45">
              <w:rPr>
                <w:b w:val="0"/>
                <w:u w:val="none"/>
              </w:rPr>
              <w:t>12 чел.</w:t>
            </w:r>
          </w:p>
        </w:tc>
        <w:tc>
          <w:tcPr>
            <w:tcW w:w="1691" w:type="dxa"/>
          </w:tcPr>
          <w:p w:rsidR="0052007A" w:rsidRPr="00EF5F45" w:rsidRDefault="0052007A" w:rsidP="00EF5F45">
            <w:pPr>
              <w:pStyle w:val="a3"/>
              <w:ind w:left="0"/>
              <w:jc w:val="center"/>
              <w:rPr>
                <w:b w:val="0"/>
                <w:u w:val="none"/>
              </w:rPr>
            </w:pPr>
            <w:r w:rsidRPr="00EF5F45">
              <w:rPr>
                <w:b w:val="0"/>
                <w:u w:val="none"/>
              </w:rPr>
              <w:t>50 %</w:t>
            </w:r>
          </w:p>
        </w:tc>
      </w:tr>
      <w:tr w:rsidR="0052007A" w:rsidRPr="00EF5F45" w:rsidTr="00EF5F45">
        <w:trPr>
          <w:jc w:val="center"/>
        </w:trPr>
        <w:tc>
          <w:tcPr>
            <w:tcW w:w="2100" w:type="dxa"/>
          </w:tcPr>
          <w:p w:rsidR="0052007A" w:rsidRPr="00EF5F45" w:rsidRDefault="0052007A" w:rsidP="00EF5F45">
            <w:pPr>
              <w:pStyle w:val="a3"/>
              <w:ind w:left="0"/>
              <w:rPr>
                <w:b w:val="0"/>
                <w:u w:val="none"/>
              </w:rPr>
            </w:pPr>
            <w:r w:rsidRPr="00EF5F45">
              <w:rPr>
                <w:b w:val="0"/>
                <w:u w:val="none"/>
              </w:rPr>
              <w:t>Задание №5</w:t>
            </w:r>
          </w:p>
        </w:tc>
        <w:tc>
          <w:tcPr>
            <w:tcW w:w="1559" w:type="dxa"/>
          </w:tcPr>
          <w:p w:rsidR="0052007A" w:rsidRPr="00EF5F45" w:rsidRDefault="0052007A" w:rsidP="00EF5F45">
            <w:pPr>
              <w:pStyle w:val="a3"/>
              <w:ind w:left="0"/>
              <w:jc w:val="center"/>
              <w:rPr>
                <w:b w:val="0"/>
                <w:u w:val="none"/>
              </w:rPr>
            </w:pPr>
            <w:r w:rsidRPr="00EF5F45">
              <w:rPr>
                <w:b w:val="0"/>
                <w:u w:val="none"/>
              </w:rPr>
              <w:t xml:space="preserve"> 22 чел.</w:t>
            </w:r>
          </w:p>
        </w:tc>
        <w:tc>
          <w:tcPr>
            <w:tcW w:w="1720" w:type="dxa"/>
          </w:tcPr>
          <w:p w:rsidR="0052007A" w:rsidRPr="00EF5F45" w:rsidRDefault="0052007A" w:rsidP="00EF5F45">
            <w:pPr>
              <w:pStyle w:val="a3"/>
              <w:ind w:left="0"/>
              <w:jc w:val="center"/>
              <w:rPr>
                <w:b w:val="0"/>
                <w:u w:val="none"/>
              </w:rPr>
            </w:pPr>
            <w:r w:rsidRPr="00EF5F45">
              <w:rPr>
                <w:b w:val="0"/>
                <w:u w:val="none"/>
              </w:rPr>
              <w:t>91,6 %</w:t>
            </w:r>
          </w:p>
        </w:tc>
        <w:tc>
          <w:tcPr>
            <w:tcW w:w="1917" w:type="dxa"/>
          </w:tcPr>
          <w:p w:rsidR="0052007A" w:rsidRPr="00EF5F45" w:rsidRDefault="0052007A" w:rsidP="00EF5F45">
            <w:pPr>
              <w:pStyle w:val="a3"/>
              <w:ind w:left="0"/>
              <w:jc w:val="center"/>
              <w:rPr>
                <w:b w:val="0"/>
                <w:u w:val="none"/>
              </w:rPr>
            </w:pPr>
            <w:r w:rsidRPr="00EF5F45">
              <w:rPr>
                <w:b w:val="0"/>
                <w:u w:val="none"/>
              </w:rPr>
              <w:t>2 чел.</w:t>
            </w:r>
          </w:p>
        </w:tc>
        <w:tc>
          <w:tcPr>
            <w:tcW w:w="1691" w:type="dxa"/>
          </w:tcPr>
          <w:p w:rsidR="0052007A" w:rsidRPr="00EF5F45" w:rsidRDefault="0052007A" w:rsidP="00EF5F45">
            <w:pPr>
              <w:pStyle w:val="a3"/>
              <w:ind w:left="0"/>
              <w:jc w:val="center"/>
              <w:rPr>
                <w:b w:val="0"/>
                <w:u w:val="none"/>
              </w:rPr>
            </w:pPr>
            <w:r w:rsidRPr="00EF5F45">
              <w:rPr>
                <w:b w:val="0"/>
                <w:u w:val="none"/>
              </w:rPr>
              <w:t>8,3%</w:t>
            </w:r>
          </w:p>
        </w:tc>
      </w:tr>
      <w:tr w:rsidR="0052007A" w:rsidRPr="00EF5F45" w:rsidTr="00EF5F45">
        <w:trPr>
          <w:jc w:val="center"/>
        </w:trPr>
        <w:tc>
          <w:tcPr>
            <w:tcW w:w="2100" w:type="dxa"/>
          </w:tcPr>
          <w:p w:rsidR="0052007A" w:rsidRPr="00EF5F45" w:rsidRDefault="0052007A" w:rsidP="00EF5F45">
            <w:pPr>
              <w:pStyle w:val="a3"/>
              <w:ind w:left="0"/>
              <w:rPr>
                <w:b w:val="0"/>
                <w:u w:val="none"/>
              </w:rPr>
            </w:pPr>
            <w:r w:rsidRPr="00EF5F45">
              <w:rPr>
                <w:b w:val="0"/>
                <w:u w:val="none"/>
              </w:rPr>
              <w:t>Задание №6</w:t>
            </w:r>
          </w:p>
        </w:tc>
        <w:tc>
          <w:tcPr>
            <w:tcW w:w="1559" w:type="dxa"/>
          </w:tcPr>
          <w:p w:rsidR="0052007A" w:rsidRPr="00EF5F45" w:rsidRDefault="0052007A" w:rsidP="00EF5F45">
            <w:pPr>
              <w:pStyle w:val="a3"/>
              <w:ind w:left="0"/>
              <w:jc w:val="center"/>
              <w:rPr>
                <w:b w:val="0"/>
                <w:u w:val="none"/>
              </w:rPr>
            </w:pPr>
            <w:r w:rsidRPr="00EF5F45">
              <w:rPr>
                <w:b w:val="0"/>
                <w:u w:val="none"/>
              </w:rPr>
              <w:t xml:space="preserve"> 21 чел.</w:t>
            </w:r>
          </w:p>
        </w:tc>
        <w:tc>
          <w:tcPr>
            <w:tcW w:w="1720" w:type="dxa"/>
          </w:tcPr>
          <w:p w:rsidR="0052007A" w:rsidRPr="00EF5F45" w:rsidRDefault="0052007A" w:rsidP="00EF5F45">
            <w:pPr>
              <w:pStyle w:val="a3"/>
              <w:ind w:left="0"/>
              <w:jc w:val="center"/>
              <w:rPr>
                <w:b w:val="0"/>
                <w:u w:val="none"/>
              </w:rPr>
            </w:pPr>
            <w:r w:rsidRPr="00EF5F45">
              <w:rPr>
                <w:b w:val="0"/>
                <w:u w:val="none"/>
              </w:rPr>
              <w:t>87,5 %</w:t>
            </w:r>
          </w:p>
        </w:tc>
        <w:tc>
          <w:tcPr>
            <w:tcW w:w="1917" w:type="dxa"/>
          </w:tcPr>
          <w:p w:rsidR="0052007A" w:rsidRPr="00EF5F45" w:rsidRDefault="0052007A" w:rsidP="00EF5F45">
            <w:pPr>
              <w:pStyle w:val="a3"/>
              <w:ind w:left="0"/>
              <w:jc w:val="center"/>
              <w:rPr>
                <w:b w:val="0"/>
                <w:u w:val="none"/>
              </w:rPr>
            </w:pPr>
            <w:r w:rsidRPr="00EF5F45">
              <w:rPr>
                <w:b w:val="0"/>
                <w:u w:val="none"/>
              </w:rPr>
              <w:t>3 чел.</w:t>
            </w:r>
          </w:p>
        </w:tc>
        <w:tc>
          <w:tcPr>
            <w:tcW w:w="1691" w:type="dxa"/>
          </w:tcPr>
          <w:p w:rsidR="0052007A" w:rsidRPr="00EF5F45" w:rsidRDefault="0052007A" w:rsidP="00EF5F45">
            <w:pPr>
              <w:pStyle w:val="a3"/>
              <w:ind w:left="0"/>
              <w:jc w:val="center"/>
              <w:rPr>
                <w:b w:val="0"/>
                <w:u w:val="none"/>
              </w:rPr>
            </w:pPr>
            <w:r w:rsidRPr="00EF5F45">
              <w:rPr>
                <w:b w:val="0"/>
                <w:u w:val="none"/>
              </w:rPr>
              <w:t>12,5%</w:t>
            </w:r>
          </w:p>
        </w:tc>
      </w:tr>
      <w:tr w:rsidR="0052007A" w:rsidRPr="00EF5F45" w:rsidTr="00EF5F45">
        <w:trPr>
          <w:jc w:val="center"/>
        </w:trPr>
        <w:tc>
          <w:tcPr>
            <w:tcW w:w="2100" w:type="dxa"/>
          </w:tcPr>
          <w:p w:rsidR="0052007A" w:rsidRPr="00EF5F45" w:rsidRDefault="0052007A" w:rsidP="00EF5F45">
            <w:pPr>
              <w:pStyle w:val="a3"/>
              <w:ind w:left="0"/>
              <w:rPr>
                <w:b w:val="0"/>
                <w:u w:val="none"/>
              </w:rPr>
            </w:pPr>
            <w:r w:rsidRPr="00EF5F45">
              <w:rPr>
                <w:b w:val="0"/>
                <w:u w:val="none"/>
              </w:rPr>
              <w:t>Задание № 7</w:t>
            </w:r>
          </w:p>
        </w:tc>
        <w:tc>
          <w:tcPr>
            <w:tcW w:w="1559" w:type="dxa"/>
          </w:tcPr>
          <w:p w:rsidR="0052007A" w:rsidRPr="00EF5F45" w:rsidRDefault="0052007A" w:rsidP="00EF5F45">
            <w:pPr>
              <w:pStyle w:val="a3"/>
              <w:ind w:left="0"/>
              <w:rPr>
                <w:b w:val="0"/>
                <w:u w:val="none"/>
              </w:rPr>
            </w:pPr>
            <w:r w:rsidRPr="00EF5F45">
              <w:rPr>
                <w:b w:val="0"/>
                <w:u w:val="none"/>
              </w:rPr>
              <w:t xml:space="preserve">           9 чел.</w:t>
            </w:r>
          </w:p>
        </w:tc>
        <w:tc>
          <w:tcPr>
            <w:tcW w:w="1720" w:type="dxa"/>
          </w:tcPr>
          <w:p w:rsidR="0052007A" w:rsidRPr="00EF5F45" w:rsidRDefault="0052007A" w:rsidP="00EF5F45">
            <w:pPr>
              <w:pStyle w:val="a3"/>
              <w:ind w:left="0"/>
              <w:jc w:val="center"/>
              <w:rPr>
                <w:b w:val="0"/>
                <w:u w:val="none"/>
              </w:rPr>
            </w:pPr>
            <w:r w:rsidRPr="00EF5F45">
              <w:rPr>
                <w:b w:val="0"/>
                <w:u w:val="none"/>
              </w:rPr>
              <w:t>37,5 %</w:t>
            </w:r>
          </w:p>
        </w:tc>
        <w:tc>
          <w:tcPr>
            <w:tcW w:w="1917" w:type="dxa"/>
          </w:tcPr>
          <w:p w:rsidR="0052007A" w:rsidRPr="00EF5F45" w:rsidRDefault="0052007A" w:rsidP="00EF5F45">
            <w:pPr>
              <w:pStyle w:val="a3"/>
              <w:ind w:left="0"/>
              <w:jc w:val="center"/>
              <w:rPr>
                <w:b w:val="0"/>
                <w:u w:val="none"/>
              </w:rPr>
            </w:pPr>
            <w:r w:rsidRPr="00EF5F45">
              <w:rPr>
                <w:b w:val="0"/>
                <w:u w:val="none"/>
              </w:rPr>
              <w:t>15 чел.</w:t>
            </w:r>
          </w:p>
        </w:tc>
        <w:tc>
          <w:tcPr>
            <w:tcW w:w="1691" w:type="dxa"/>
          </w:tcPr>
          <w:p w:rsidR="0052007A" w:rsidRPr="00EF5F45" w:rsidRDefault="0052007A" w:rsidP="00EF5F45">
            <w:pPr>
              <w:pStyle w:val="a3"/>
              <w:ind w:left="0"/>
              <w:jc w:val="center"/>
              <w:rPr>
                <w:b w:val="0"/>
                <w:u w:val="none"/>
              </w:rPr>
            </w:pPr>
            <w:r w:rsidRPr="00EF5F45">
              <w:rPr>
                <w:b w:val="0"/>
                <w:u w:val="none"/>
              </w:rPr>
              <w:t>62,5 %</w:t>
            </w:r>
          </w:p>
        </w:tc>
      </w:tr>
      <w:tr w:rsidR="0052007A" w:rsidRPr="00EF5F45" w:rsidTr="00EF5F45">
        <w:trPr>
          <w:jc w:val="center"/>
        </w:trPr>
        <w:tc>
          <w:tcPr>
            <w:tcW w:w="2100" w:type="dxa"/>
          </w:tcPr>
          <w:p w:rsidR="0052007A" w:rsidRPr="00EF5F45" w:rsidRDefault="0052007A" w:rsidP="00EF5F45">
            <w:pPr>
              <w:pStyle w:val="a3"/>
              <w:ind w:left="0"/>
              <w:rPr>
                <w:b w:val="0"/>
                <w:u w:val="none"/>
              </w:rPr>
            </w:pPr>
            <w:r w:rsidRPr="00EF5F45">
              <w:rPr>
                <w:b w:val="0"/>
                <w:u w:val="none"/>
              </w:rPr>
              <w:t>Задание  №8</w:t>
            </w:r>
          </w:p>
        </w:tc>
        <w:tc>
          <w:tcPr>
            <w:tcW w:w="1559" w:type="dxa"/>
          </w:tcPr>
          <w:p w:rsidR="0052007A" w:rsidRPr="00EF5F45" w:rsidRDefault="0052007A" w:rsidP="00EF5F45">
            <w:pPr>
              <w:pStyle w:val="a3"/>
              <w:ind w:left="0"/>
              <w:jc w:val="center"/>
              <w:rPr>
                <w:b w:val="0"/>
                <w:u w:val="none"/>
              </w:rPr>
            </w:pPr>
            <w:r w:rsidRPr="00EF5F45">
              <w:rPr>
                <w:b w:val="0"/>
                <w:u w:val="none"/>
              </w:rPr>
              <w:t xml:space="preserve"> 14 чел. </w:t>
            </w:r>
          </w:p>
        </w:tc>
        <w:tc>
          <w:tcPr>
            <w:tcW w:w="1720" w:type="dxa"/>
          </w:tcPr>
          <w:p w:rsidR="0052007A" w:rsidRPr="00EF5F45" w:rsidRDefault="0052007A" w:rsidP="00EF5F45">
            <w:pPr>
              <w:pStyle w:val="a3"/>
              <w:ind w:left="0"/>
              <w:jc w:val="center"/>
              <w:rPr>
                <w:b w:val="0"/>
                <w:u w:val="none"/>
              </w:rPr>
            </w:pPr>
            <w:r w:rsidRPr="00EF5F45">
              <w:rPr>
                <w:b w:val="0"/>
                <w:u w:val="none"/>
              </w:rPr>
              <w:t>58,3 %</w:t>
            </w:r>
          </w:p>
        </w:tc>
        <w:tc>
          <w:tcPr>
            <w:tcW w:w="1917" w:type="dxa"/>
          </w:tcPr>
          <w:p w:rsidR="0052007A" w:rsidRPr="00EF5F45" w:rsidRDefault="0052007A" w:rsidP="00EF5F45">
            <w:pPr>
              <w:pStyle w:val="a3"/>
              <w:ind w:left="0"/>
              <w:jc w:val="center"/>
              <w:rPr>
                <w:b w:val="0"/>
                <w:u w:val="none"/>
              </w:rPr>
            </w:pPr>
            <w:r w:rsidRPr="00EF5F45">
              <w:rPr>
                <w:b w:val="0"/>
                <w:u w:val="none"/>
              </w:rPr>
              <w:t>10 чел.</w:t>
            </w:r>
          </w:p>
        </w:tc>
        <w:tc>
          <w:tcPr>
            <w:tcW w:w="1691" w:type="dxa"/>
          </w:tcPr>
          <w:p w:rsidR="0052007A" w:rsidRPr="00EF5F45" w:rsidRDefault="0052007A" w:rsidP="00EF5F45">
            <w:pPr>
              <w:pStyle w:val="a3"/>
              <w:ind w:left="0"/>
              <w:jc w:val="center"/>
              <w:rPr>
                <w:b w:val="0"/>
                <w:u w:val="none"/>
              </w:rPr>
            </w:pPr>
            <w:r w:rsidRPr="00EF5F45">
              <w:rPr>
                <w:b w:val="0"/>
                <w:u w:val="none"/>
              </w:rPr>
              <w:t>41,6%</w:t>
            </w:r>
          </w:p>
        </w:tc>
      </w:tr>
      <w:tr w:rsidR="0052007A" w:rsidRPr="00EF5F45" w:rsidTr="00EF5F45">
        <w:trPr>
          <w:jc w:val="center"/>
        </w:trPr>
        <w:tc>
          <w:tcPr>
            <w:tcW w:w="2100" w:type="dxa"/>
          </w:tcPr>
          <w:p w:rsidR="0052007A" w:rsidRPr="00EF5F45" w:rsidRDefault="0052007A" w:rsidP="00EF5F45">
            <w:pPr>
              <w:pStyle w:val="a3"/>
              <w:ind w:left="0"/>
              <w:rPr>
                <w:b w:val="0"/>
                <w:u w:val="none"/>
              </w:rPr>
            </w:pPr>
            <w:r w:rsidRPr="00EF5F45">
              <w:rPr>
                <w:b w:val="0"/>
                <w:u w:val="none"/>
              </w:rPr>
              <w:t>Задание № 9</w:t>
            </w:r>
          </w:p>
        </w:tc>
        <w:tc>
          <w:tcPr>
            <w:tcW w:w="1559" w:type="dxa"/>
          </w:tcPr>
          <w:p w:rsidR="0052007A" w:rsidRPr="00EF5F45" w:rsidRDefault="0052007A" w:rsidP="00EF5F45">
            <w:pPr>
              <w:pStyle w:val="a3"/>
              <w:ind w:left="0"/>
              <w:jc w:val="center"/>
              <w:rPr>
                <w:b w:val="0"/>
                <w:u w:val="none"/>
              </w:rPr>
            </w:pPr>
            <w:r w:rsidRPr="00EF5F45">
              <w:rPr>
                <w:b w:val="0"/>
                <w:u w:val="none"/>
              </w:rPr>
              <w:t xml:space="preserve"> 18 чел.</w:t>
            </w:r>
          </w:p>
        </w:tc>
        <w:tc>
          <w:tcPr>
            <w:tcW w:w="1720" w:type="dxa"/>
          </w:tcPr>
          <w:p w:rsidR="0052007A" w:rsidRPr="00EF5F45" w:rsidRDefault="0052007A" w:rsidP="00EF5F45">
            <w:pPr>
              <w:pStyle w:val="a3"/>
              <w:ind w:left="0"/>
              <w:jc w:val="center"/>
              <w:rPr>
                <w:b w:val="0"/>
                <w:u w:val="none"/>
              </w:rPr>
            </w:pPr>
            <w:r w:rsidRPr="00EF5F45">
              <w:rPr>
                <w:b w:val="0"/>
                <w:u w:val="none"/>
              </w:rPr>
              <w:t>75 %</w:t>
            </w:r>
          </w:p>
        </w:tc>
        <w:tc>
          <w:tcPr>
            <w:tcW w:w="1917" w:type="dxa"/>
          </w:tcPr>
          <w:p w:rsidR="0052007A" w:rsidRPr="00EF5F45" w:rsidRDefault="0052007A" w:rsidP="00EF5F45">
            <w:pPr>
              <w:pStyle w:val="a3"/>
              <w:ind w:left="0"/>
              <w:jc w:val="center"/>
              <w:rPr>
                <w:b w:val="0"/>
                <w:u w:val="none"/>
              </w:rPr>
            </w:pPr>
            <w:r w:rsidRPr="00EF5F45">
              <w:rPr>
                <w:b w:val="0"/>
                <w:u w:val="none"/>
              </w:rPr>
              <w:t>6 чел.</w:t>
            </w:r>
          </w:p>
        </w:tc>
        <w:tc>
          <w:tcPr>
            <w:tcW w:w="1691" w:type="dxa"/>
          </w:tcPr>
          <w:p w:rsidR="0052007A" w:rsidRPr="00EF5F45" w:rsidRDefault="0052007A" w:rsidP="00EF5F45">
            <w:pPr>
              <w:pStyle w:val="a3"/>
              <w:ind w:left="0"/>
              <w:jc w:val="center"/>
              <w:rPr>
                <w:b w:val="0"/>
                <w:u w:val="none"/>
              </w:rPr>
            </w:pPr>
            <w:r w:rsidRPr="00EF5F45">
              <w:rPr>
                <w:b w:val="0"/>
                <w:u w:val="none"/>
              </w:rPr>
              <w:t>25 %</w:t>
            </w:r>
          </w:p>
        </w:tc>
      </w:tr>
    </w:tbl>
    <w:p w:rsidR="0052007A" w:rsidRPr="00EF5F45" w:rsidRDefault="0052007A" w:rsidP="00EF5F45">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 xml:space="preserve"> Из анализа проверочной работы видно, что при выполнении проверочной работы у учащихся 2 «Г» возникли трудности при ответе на такие вопросы, как:</w:t>
      </w:r>
    </w:p>
    <w:p w:rsidR="0052007A" w:rsidRPr="00EF5F45" w:rsidRDefault="0052007A" w:rsidP="00EF5F45">
      <w:pPr>
        <w:pStyle w:val="a3"/>
        <w:numPr>
          <w:ilvl w:val="0"/>
          <w:numId w:val="51"/>
        </w:numPr>
        <w:shd w:val="clear" w:color="auto" w:fill="auto"/>
        <w:ind w:left="0"/>
        <w:jc w:val="left"/>
        <w:rPr>
          <w:b w:val="0"/>
          <w:u w:val="none"/>
        </w:rPr>
      </w:pPr>
      <w:r w:rsidRPr="00EF5F45">
        <w:rPr>
          <w:b w:val="0"/>
          <w:u w:val="none"/>
        </w:rPr>
        <w:t>Определить жанр произведения – 12 чел. из 24 допустили ошибки, что составило 50 %;</w:t>
      </w:r>
    </w:p>
    <w:p w:rsidR="0052007A" w:rsidRPr="00EF5F45" w:rsidRDefault="0052007A" w:rsidP="00EF5F45">
      <w:pPr>
        <w:pStyle w:val="a3"/>
        <w:numPr>
          <w:ilvl w:val="0"/>
          <w:numId w:val="51"/>
        </w:numPr>
        <w:shd w:val="clear" w:color="auto" w:fill="auto"/>
        <w:ind w:left="0"/>
        <w:jc w:val="left"/>
        <w:rPr>
          <w:b w:val="0"/>
          <w:u w:val="none"/>
        </w:rPr>
      </w:pPr>
      <w:r w:rsidRPr="00EF5F45">
        <w:rPr>
          <w:b w:val="0"/>
          <w:u w:val="none"/>
        </w:rPr>
        <w:t>Найдите скороговорку не смогли 11 чел., что составило 45,8%</w:t>
      </w:r>
    </w:p>
    <w:p w:rsidR="0052007A" w:rsidRPr="00EF5F45" w:rsidRDefault="0052007A" w:rsidP="00EF5F45">
      <w:pPr>
        <w:pStyle w:val="a3"/>
        <w:numPr>
          <w:ilvl w:val="0"/>
          <w:numId w:val="51"/>
        </w:numPr>
        <w:shd w:val="clear" w:color="auto" w:fill="auto"/>
        <w:ind w:left="0"/>
        <w:jc w:val="left"/>
        <w:rPr>
          <w:b w:val="0"/>
          <w:u w:val="none"/>
        </w:rPr>
      </w:pPr>
      <w:r w:rsidRPr="00EF5F45">
        <w:rPr>
          <w:b w:val="0"/>
          <w:u w:val="none"/>
        </w:rPr>
        <w:t>Какая из этих сказок не является народной: «Два Мороза», «Лиса и журавль», «Сказка о рыбаке и рыбке?» -15 чел. не справились  с заданием, что составляет 62,5%;</w:t>
      </w:r>
    </w:p>
    <w:p w:rsidR="0052007A" w:rsidRPr="00EF5F45" w:rsidRDefault="0052007A" w:rsidP="00EF5F45">
      <w:pPr>
        <w:pStyle w:val="a3"/>
        <w:numPr>
          <w:ilvl w:val="0"/>
          <w:numId w:val="51"/>
        </w:numPr>
        <w:shd w:val="clear" w:color="auto" w:fill="auto"/>
        <w:ind w:left="0"/>
        <w:jc w:val="left"/>
        <w:rPr>
          <w:b w:val="0"/>
          <w:u w:val="none"/>
        </w:rPr>
      </w:pPr>
      <w:r w:rsidRPr="00EF5F45">
        <w:rPr>
          <w:b w:val="0"/>
          <w:u w:val="none"/>
        </w:rPr>
        <w:t>Не нашли среди данных сказок А.С. Пушкина:  «Каша из топора», «Петушок и бобовое зёрнышко», «Сказка о рыбаке и рыбке» - 10 чел., что составило 41,6 %.</w:t>
      </w:r>
    </w:p>
    <w:p w:rsidR="0052007A" w:rsidRPr="00EF5F45" w:rsidRDefault="0052007A" w:rsidP="00EF5F45">
      <w:pPr>
        <w:pStyle w:val="a3"/>
        <w:ind w:left="0"/>
        <w:rPr>
          <w:b w:val="0"/>
          <w:u w:val="none"/>
        </w:rPr>
      </w:pPr>
    </w:p>
    <w:p w:rsidR="0052007A" w:rsidRPr="00EF5F45" w:rsidRDefault="0052007A" w:rsidP="00EF5F45">
      <w:pPr>
        <w:pStyle w:val="a3"/>
        <w:ind w:left="0"/>
        <w:rPr>
          <w:b w:val="0"/>
          <w:u w:val="none"/>
        </w:rPr>
      </w:pPr>
      <w:r w:rsidRPr="00EF5F45">
        <w:rPr>
          <w:b w:val="0"/>
          <w:u w:val="none"/>
        </w:rPr>
        <w:t xml:space="preserve">      </w:t>
      </w:r>
    </w:p>
    <w:tbl>
      <w:tblPr>
        <w:tblW w:w="957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668"/>
        <w:gridCol w:w="5953"/>
        <w:gridCol w:w="1950"/>
      </w:tblGrid>
      <w:tr w:rsidR="0052007A" w:rsidRPr="00EF5F45" w:rsidTr="002F4EE7">
        <w:tc>
          <w:tcPr>
            <w:tcW w:w="1668" w:type="dxa"/>
          </w:tcPr>
          <w:p w:rsidR="0052007A" w:rsidRPr="00EF5F45" w:rsidRDefault="0052007A" w:rsidP="00EF5F45">
            <w:pPr>
              <w:spacing w:after="0" w:line="240" w:lineRule="auto"/>
              <w:rPr>
                <w:rFonts w:ascii="Times New Roman" w:hAnsi="Times New Roman" w:cs="Times New Roman"/>
                <w:sz w:val="24"/>
                <w:szCs w:val="24"/>
              </w:rPr>
            </w:pPr>
          </w:p>
        </w:tc>
        <w:tc>
          <w:tcPr>
            <w:tcW w:w="5953" w:type="dxa"/>
          </w:tcPr>
          <w:p w:rsidR="0052007A" w:rsidRPr="00EF5F45" w:rsidRDefault="0052007A" w:rsidP="00EF5F45">
            <w:pPr>
              <w:spacing w:after="0" w:line="240" w:lineRule="auto"/>
              <w:rPr>
                <w:rFonts w:ascii="Times New Roman" w:hAnsi="Times New Roman" w:cs="Times New Roman"/>
                <w:sz w:val="24"/>
                <w:szCs w:val="24"/>
              </w:rPr>
            </w:pPr>
          </w:p>
        </w:tc>
        <w:tc>
          <w:tcPr>
            <w:tcW w:w="1950" w:type="dxa"/>
          </w:tcPr>
          <w:p w:rsidR="0052007A" w:rsidRPr="00EF5F45" w:rsidRDefault="0052007A" w:rsidP="00EF5F45">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Входной тест</w:t>
            </w:r>
          </w:p>
        </w:tc>
      </w:tr>
      <w:tr w:rsidR="0052007A" w:rsidRPr="00EF5F45" w:rsidTr="002F4EE7">
        <w:tc>
          <w:tcPr>
            <w:tcW w:w="1668" w:type="dxa"/>
          </w:tcPr>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1 %</w:t>
            </w:r>
          </w:p>
        </w:tc>
        <w:tc>
          <w:tcPr>
            <w:tcW w:w="5953" w:type="dxa"/>
            <w:vMerge w:val="restart"/>
          </w:tcPr>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Различие, распознавание</w:t>
            </w:r>
          </w:p>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(уровень знакомства)</w:t>
            </w:r>
          </w:p>
        </w:tc>
        <w:tc>
          <w:tcPr>
            <w:tcW w:w="1950" w:type="dxa"/>
          </w:tcPr>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w:t>
            </w:r>
          </w:p>
        </w:tc>
      </w:tr>
      <w:tr w:rsidR="0052007A" w:rsidRPr="00EF5F45" w:rsidTr="002F4EE7">
        <w:tc>
          <w:tcPr>
            <w:tcW w:w="1668" w:type="dxa"/>
          </w:tcPr>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2 – 4 %</w:t>
            </w:r>
          </w:p>
        </w:tc>
        <w:tc>
          <w:tcPr>
            <w:tcW w:w="5953" w:type="dxa"/>
            <w:vMerge/>
          </w:tcPr>
          <w:p w:rsidR="0052007A" w:rsidRPr="00EF5F45" w:rsidRDefault="0052007A" w:rsidP="00EF5F45">
            <w:pPr>
              <w:spacing w:after="0" w:line="240" w:lineRule="auto"/>
              <w:jc w:val="center"/>
              <w:rPr>
                <w:rFonts w:ascii="Times New Roman" w:hAnsi="Times New Roman" w:cs="Times New Roman"/>
                <w:sz w:val="24"/>
                <w:szCs w:val="24"/>
              </w:rPr>
            </w:pPr>
          </w:p>
        </w:tc>
        <w:tc>
          <w:tcPr>
            <w:tcW w:w="1950" w:type="dxa"/>
          </w:tcPr>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w:t>
            </w:r>
          </w:p>
        </w:tc>
      </w:tr>
      <w:tr w:rsidR="0052007A" w:rsidRPr="00EF5F45" w:rsidTr="002F4EE7">
        <w:tc>
          <w:tcPr>
            <w:tcW w:w="1668" w:type="dxa"/>
          </w:tcPr>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5 – 15 %</w:t>
            </w:r>
          </w:p>
        </w:tc>
        <w:tc>
          <w:tcPr>
            <w:tcW w:w="5953" w:type="dxa"/>
          </w:tcPr>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Запоминание</w:t>
            </w:r>
          </w:p>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 xml:space="preserve"> (неосознанное воспроизведение)</w:t>
            </w:r>
          </w:p>
        </w:tc>
        <w:tc>
          <w:tcPr>
            <w:tcW w:w="1950" w:type="dxa"/>
          </w:tcPr>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1 чел. – 4,1 %</w:t>
            </w:r>
          </w:p>
        </w:tc>
      </w:tr>
      <w:tr w:rsidR="0052007A" w:rsidRPr="00EF5F45" w:rsidTr="002F4EE7">
        <w:tc>
          <w:tcPr>
            <w:tcW w:w="1668" w:type="dxa"/>
          </w:tcPr>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16 – 24 %</w:t>
            </w:r>
          </w:p>
        </w:tc>
        <w:tc>
          <w:tcPr>
            <w:tcW w:w="5953" w:type="dxa"/>
            <w:vMerge w:val="restart"/>
          </w:tcPr>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 xml:space="preserve">Понимание </w:t>
            </w:r>
          </w:p>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(осознанное воспроизведение)</w:t>
            </w:r>
          </w:p>
        </w:tc>
        <w:tc>
          <w:tcPr>
            <w:tcW w:w="1950" w:type="dxa"/>
          </w:tcPr>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1 чел. – 4,1 %</w:t>
            </w:r>
          </w:p>
        </w:tc>
      </w:tr>
      <w:tr w:rsidR="0052007A" w:rsidRPr="00EF5F45" w:rsidTr="002F4EE7">
        <w:tc>
          <w:tcPr>
            <w:tcW w:w="1668" w:type="dxa"/>
          </w:tcPr>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25 – 35 %</w:t>
            </w:r>
          </w:p>
        </w:tc>
        <w:tc>
          <w:tcPr>
            <w:tcW w:w="5953" w:type="dxa"/>
            <w:vMerge/>
          </w:tcPr>
          <w:p w:rsidR="0052007A" w:rsidRPr="00EF5F45" w:rsidRDefault="0052007A" w:rsidP="00EF5F45">
            <w:pPr>
              <w:spacing w:after="0" w:line="240" w:lineRule="auto"/>
              <w:jc w:val="center"/>
              <w:rPr>
                <w:rFonts w:ascii="Times New Roman" w:hAnsi="Times New Roman" w:cs="Times New Roman"/>
                <w:sz w:val="24"/>
                <w:szCs w:val="24"/>
              </w:rPr>
            </w:pPr>
          </w:p>
        </w:tc>
        <w:tc>
          <w:tcPr>
            <w:tcW w:w="1950" w:type="dxa"/>
          </w:tcPr>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8 чел. – 33,3%</w:t>
            </w:r>
          </w:p>
        </w:tc>
      </w:tr>
      <w:tr w:rsidR="0052007A" w:rsidRPr="00EF5F45" w:rsidTr="002F4EE7">
        <w:tc>
          <w:tcPr>
            <w:tcW w:w="1668" w:type="dxa"/>
          </w:tcPr>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36 – 48 %</w:t>
            </w:r>
          </w:p>
        </w:tc>
        <w:tc>
          <w:tcPr>
            <w:tcW w:w="5953" w:type="dxa"/>
            <w:vMerge w:val="restart"/>
          </w:tcPr>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Элементарные умения и навыки</w:t>
            </w:r>
          </w:p>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(репродуктивный уровень)</w:t>
            </w:r>
          </w:p>
        </w:tc>
        <w:tc>
          <w:tcPr>
            <w:tcW w:w="1950" w:type="dxa"/>
          </w:tcPr>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1 чел. – 4,1 %</w:t>
            </w:r>
          </w:p>
        </w:tc>
      </w:tr>
      <w:tr w:rsidR="0052007A" w:rsidRPr="00EF5F45" w:rsidTr="002F4EE7">
        <w:tc>
          <w:tcPr>
            <w:tcW w:w="1668" w:type="dxa"/>
          </w:tcPr>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49 – 63 %</w:t>
            </w:r>
          </w:p>
        </w:tc>
        <w:tc>
          <w:tcPr>
            <w:tcW w:w="5953" w:type="dxa"/>
            <w:vMerge/>
          </w:tcPr>
          <w:p w:rsidR="0052007A" w:rsidRPr="00EF5F45" w:rsidRDefault="0052007A" w:rsidP="00EF5F45">
            <w:pPr>
              <w:spacing w:after="0" w:line="240" w:lineRule="auto"/>
              <w:jc w:val="center"/>
              <w:rPr>
                <w:rFonts w:ascii="Times New Roman" w:hAnsi="Times New Roman" w:cs="Times New Roman"/>
                <w:sz w:val="24"/>
                <w:szCs w:val="24"/>
              </w:rPr>
            </w:pPr>
          </w:p>
        </w:tc>
        <w:tc>
          <w:tcPr>
            <w:tcW w:w="1950" w:type="dxa"/>
          </w:tcPr>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11 чел. – 45,8%</w:t>
            </w:r>
          </w:p>
        </w:tc>
      </w:tr>
      <w:tr w:rsidR="0052007A" w:rsidRPr="00EF5F45" w:rsidTr="002F4EE7">
        <w:tc>
          <w:tcPr>
            <w:tcW w:w="1668" w:type="dxa"/>
          </w:tcPr>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64 – 70 %</w:t>
            </w:r>
          </w:p>
        </w:tc>
        <w:tc>
          <w:tcPr>
            <w:tcW w:w="5953" w:type="dxa"/>
            <w:vMerge w:val="restart"/>
          </w:tcPr>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 xml:space="preserve">Перенос </w:t>
            </w:r>
          </w:p>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(творческий уровень)</w:t>
            </w:r>
          </w:p>
        </w:tc>
        <w:tc>
          <w:tcPr>
            <w:tcW w:w="1950" w:type="dxa"/>
          </w:tcPr>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1 чел. – 4,1 %</w:t>
            </w:r>
          </w:p>
        </w:tc>
      </w:tr>
      <w:tr w:rsidR="0052007A" w:rsidRPr="00EF5F45" w:rsidTr="002F4EE7">
        <w:tc>
          <w:tcPr>
            <w:tcW w:w="1668" w:type="dxa"/>
          </w:tcPr>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71 – 81 %</w:t>
            </w:r>
          </w:p>
        </w:tc>
        <w:tc>
          <w:tcPr>
            <w:tcW w:w="5953" w:type="dxa"/>
            <w:vMerge/>
          </w:tcPr>
          <w:p w:rsidR="0052007A" w:rsidRPr="00EF5F45" w:rsidRDefault="0052007A" w:rsidP="00EF5F45">
            <w:pPr>
              <w:spacing w:after="0" w:line="240" w:lineRule="auto"/>
              <w:jc w:val="center"/>
              <w:rPr>
                <w:rFonts w:ascii="Times New Roman" w:hAnsi="Times New Roman" w:cs="Times New Roman"/>
                <w:sz w:val="24"/>
                <w:szCs w:val="24"/>
              </w:rPr>
            </w:pPr>
          </w:p>
        </w:tc>
        <w:tc>
          <w:tcPr>
            <w:tcW w:w="1950" w:type="dxa"/>
          </w:tcPr>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1 чел. – 4,1 %</w:t>
            </w:r>
          </w:p>
        </w:tc>
      </w:tr>
      <w:tr w:rsidR="0052007A" w:rsidRPr="00EF5F45" w:rsidTr="002F4EE7">
        <w:tc>
          <w:tcPr>
            <w:tcW w:w="1668" w:type="dxa"/>
          </w:tcPr>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lastRenderedPageBreak/>
              <w:t>82 – 100 %</w:t>
            </w:r>
          </w:p>
        </w:tc>
        <w:tc>
          <w:tcPr>
            <w:tcW w:w="5953" w:type="dxa"/>
            <w:vMerge/>
          </w:tcPr>
          <w:p w:rsidR="0052007A" w:rsidRPr="00EF5F45" w:rsidRDefault="0052007A" w:rsidP="00EF5F45">
            <w:pPr>
              <w:spacing w:after="0" w:line="240" w:lineRule="auto"/>
              <w:jc w:val="center"/>
              <w:rPr>
                <w:rFonts w:ascii="Times New Roman" w:hAnsi="Times New Roman" w:cs="Times New Roman"/>
                <w:sz w:val="24"/>
                <w:szCs w:val="24"/>
              </w:rPr>
            </w:pPr>
          </w:p>
        </w:tc>
        <w:tc>
          <w:tcPr>
            <w:tcW w:w="1950" w:type="dxa"/>
          </w:tcPr>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w:t>
            </w:r>
          </w:p>
        </w:tc>
      </w:tr>
      <w:tr w:rsidR="0052007A" w:rsidRPr="00EF5F45" w:rsidTr="002F4EE7">
        <w:tc>
          <w:tcPr>
            <w:tcW w:w="1668" w:type="dxa"/>
          </w:tcPr>
          <w:p w:rsidR="0052007A" w:rsidRPr="00EF5F45" w:rsidRDefault="0052007A" w:rsidP="00EF5F45">
            <w:pPr>
              <w:spacing w:after="0" w:line="240" w:lineRule="auto"/>
              <w:jc w:val="center"/>
              <w:rPr>
                <w:rFonts w:ascii="Times New Roman" w:hAnsi="Times New Roman" w:cs="Times New Roman"/>
                <w:sz w:val="24"/>
                <w:szCs w:val="24"/>
              </w:rPr>
            </w:pPr>
          </w:p>
        </w:tc>
        <w:tc>
          <w:tcPr>
            <w:tcW w:w="5953" w:type="dxa"/>
          </w:tcPr>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Итого:</w:t>
            </w:r>
          </w:p>
        </w:tc>
        <w:tc>
          <w:tcPr>
            <w:tcW w:w="1950" w:type="dxa"/>
          </w:tcPr>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24 чел.</w:t>
            </w:r>
          </w:p>
        </w:tc>
      </w:tr>
    </w:tbl>
    <w:p w:rsidR="0052007A" w:rsidRPr="00EF5F45" w:rsidRDefault="0052007A" w:rsidP="00EF5F45">
      <w:pPr>
        <w:spacing w:after="0" w:line="240" w:lineRule="auto"/>
        <w:jc w:val="center"/>
        <w:rPr>
          <w:rFonts w:ascii="Times New Roman" w:hAnsi="Times New Roman" w:cs="Times New Roman"/>
          <w:sz w:val="24"/>
          <w:szCs w:val="24"/>
        </w:rPr>
      </w:pPr>
    </w:p>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noProof/>
          <w:sz w:val="24"/>
          <w:szCs w:val="24"/>
        </w:rPr>
        <w:drawing>
          <wp:inline distT="0" distB="0" distL="0" distR="0">
            <wp:extent cx="4573394" cy="2747263"/>
            <wp:effectExtent l="12194" t="6097" r="6097" b="0"/>
            <wp:docPr id="19" name="Диаграмма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rsidR="0052007A" w:rsidRPr="00EF5F45" w:rsidRDefault="0052007A" w:rsidP="00EF5F45">
      <w:pPr>
        <w:spacing w:after="0" w:line="240" w:lineRule="auto"/>
        <w:jc w:val="center"/>
        <w:rPr>
          <w:rFonts w:ascii="Times New Roman" w:hAnsi="Times New Roman" w:cs="Times New Roman"/>
          <w:sz w:val="24"/>
          <w:szCs w:val="24"/>
        </w:rPr>
      </w:pPr>
    </w:p>
    <w:p w:rsidR="0052007A" w:rsidRPr="00EF5F45" w:rsidRDefault="0052007A" w:rsidP="00EF5F45">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Во 2 «Е» классе, учитель Мучипова З.Р., работу выполняло 25 чел., общая успеваемость – 92 %, качественная успеваемость – 68 %, уровень обученности – 3,7 б., что является нормой.</w:t>
      </w:r>
    </w:p>
    <w:tbl>
      <w:tblPr>
        <w:tblW w:w="0" w:type="auto"/>
        <w:jc w:val="center"/>
        <w:tblInd w:w="7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945"/>
        <w:gridCol w:w="1917"/>
        <w:gridCol w:w="1620"/>
        <w:gridCol w:w="1917"/>
        <w:gridCol w:w="1593"/>
      </w:tblGrid>
      <w:tr w:rsidR="0052007A" w:rsidRPr="00EF5F45" w:rsidTr="00EF5F45">
        <w:trPr>
          <w:jc w:val="center"/>
        </w:trPr>
        <w:tc>
          <w:tcPr>
            <w:tcW w:w="2014" w:type="dxa"/>
          </w:tcPr>
          <w:p w:rsidR="0052007A" w:rsidRPr="00EF5F45" w:rsidRDefault="0052007A" w:rsidP="00EF5F45">
            <w:pPr>
              <w:pStyle w:val="a3"/>
              <w:ind w:left="0"/>
              <w:jc w:val="center"/>
              <w:rPr>
                <w:b w:val="0"/>
                <w:u w:val="none"/>
              </w:rPr>
            </w:pPr>
            <w:r w:rsidRPr="00EF5F45">
              <w:rPr>
                <w:b w:val="0"/>
                <w:u w:val="none"/>
              </w:rPr>
              <w:t>Задания</w:t>
            </w:r>
          </w:p>
        </w:tc>
        <w:tc>
          <w:tcPr>
            <w:tcW w:w="1645" w:type="dxa"/>
          </w:tcPr>
          <w:p w:rsidR="0052007A" w:rsidRPr="00EF5F45" w:rsidRDefault="0052007A" w:rsidP="00EF5F45">
            <w:pPr>
              <w:pStyle w:val="a3"/>
              <w:ind w:left="0"/>
              <w:jc w:val="center"/>
              <w:rPr>
                <w:b w:val="0"/>
                <w:u w:val="none"/>
              </w:rPr>
            </w:pPr>
            <w:r w:rsidRPr="00EF5F45">
              <w:rPr>
                <w:b w:val="0"/>
                <w:u w:val="none"/>
              </w:rPr>
              <w:t>Кол- во человек справившихся</w:t>
            </w:r>
          </w:p>
        </w:tc>
        <w:tc>
          <w:tcPr>
            <w:tcW w:w="1720" w:type="dxa"/>
          </w:tcPr>
          <w:p w:rsidR="0052007A" w:rsidRPr="00EF5F45" w:rsidRDefault="0052007A" w:rsidP="00EF5F45">
            <w:pPr>
              <w:pStyle w:val="a3"/>
              <w:ind w:left="0"/>
              <w:jc w:val="center"/>
              <w:rPr>
                <w:b w:val="0"/>
                <w:u w:val="none"/>
              </w:rPr>
            </w:pPr>
            <w:r w:rsidRPr="00EF5F45">
              <w:rPr>
                <w:b w:val="0"/>
                <w:u w:val="none"/>
              </w:rPr>
              <w:t>%</w:t>
            </w:r>
          </w:p>
        </w:tc>
        <w:tc>
          <w:tcPr>
            <w:tcW w:w="1917" w:type="dxa"/>
          </w:tcPr>
          <w:p w:rsidR="0052007A" w:rsidRPr="00EF5F45" w:rsidRDefault="0052007A" w:rsidP="00EF5F45">
            <w:pPr>
              <w:pStyle w:val="a3"/>
              <w:ind w:left="0"/>
              <w:jc w:val="center"/>
              <w:rPr>
                <w:b w:val="0"/>
                <w:u w:val="none"/>
              </w:rPr>
            </w:pPr>
            <w:r w:rsidRPr="00EF5F45">
              <w:rPr>
                <w:b w:val="0"/>
                <w:u w:val="none"/>
              </w:rPr>
              <w:t>Кол – во человек не справившихся</w:t>
            </w:r>
          </w:p>
        </w:tc>
        <w:tc>
          <w:tcPr>
            <w:tcW w:w="1691" w:type="dxa"/>
          </w:tcPr>
          <w:p w:rsidR="0052007A" w:rsidRPr="00EF5F45" w:rsidRDefault="0052007A" w:rsidP="00EF5F45">
            <w:pPr>
              <w:pStyle w:val="a3"/>
              <w:ind w:left="0"/>
              <w:jc w:val="center"/>
              <w:rPr>
                <w:b w:val="0"/>
                <w:u w:val="none"/>
              </w:rPr>
            </w:pPr>
            <w:r w:rsidRPr="00EF5F45">
              <w:rPr>
                <w:b w:val="0"/>
                <w:u w:val="none"/>
              </w:rPr>
              <w:t>%</w:t>
            </w:r>
          </w:p>
        </w:tc>
      </w:tr>
      <w:tr w:rsidR="0052007A" w:rsidRPr="00EF5F45" w:rsidTr="00EF5F45">
        <w:trPr>
          <w:jc w:val="center"/>
        </w:trPr>
        <w:tc>
          <w:tcPr>
            <w:tcW w:w="2014" w:type="dxa"/>
          </w:tcPr>
          <w:p w:rsidR="0052007A" w:rsidRPr="00EF5F45" w:rsidRDefault="0052007A" w:rsidP="00EF5F45">
            <w:pPr>
              <w:pStyle w:val="a3"/>
              <w:ind w:left="0"/>
              <w:jc w:val="center"/>
              <w:rPr>
                <w:b w:val="0"/>
                <w:u w:val="none"/>
              </w:rPr>
            </w:pPr>
            <w:r w:rsidRPr="00EF5F45">
              <w:rPr>
                <w:b w:val="0"/>
                <w:u w:val="none"/>
              </w:rPr>
              <w:t>Задание №1</w:t>
            </w:r>
          </w:p>
        </w:tc>
        <w:tc>
          <w:tcPr>
            <w:tcW w:w="1645" w:type="dxa"/>
          </w:tcPr>
          <w:p w:rsidR="0052007A" w:rsidRPr="00EF5F45" w:rsidRDefault="0052007A" w:rsidP="00EF5F45">
            <w:pPr>
              <w:pStyle w:val="a3"/>
              <w:ind w:left="0"/>
              <w:jc w:val="center"/>
              <w:rPr>
                <w:b w:val="0"/>
                <w:u w:val="none"/>
              </w:rPr>
            </w:pPr>
            <w:r w:rsidRPr="00EF5F45">
              <w:rPr>
                <w:b w:val="0"/>
                <w:u w:val="none"/>
              </w:rPr>
              <w:t xml:space="preserve"> 23 чел.</w:t>
            </w:r>
          </w:p>
        </w:tc>
        <w:tc>
          <w:tcPr>
            <w:tcW w:w="1720" w:type="dxa"/>
          </w:tcPr>
          <w:p w:rsidR="0052007A" w:rsidRPr="00EF5F45" w:rsidRDefault="0052007A" w:rsidP="00EF5F45">
            <w:pPr>
              <w:pStyle w:val="a3"/>
              <w:ind w:left="0"/>
              <w:jc w:val="center"/>
              <w:rPr>
                <w:b w:val="0"/>
                <w:u w:val="none"/>
              </w:rPr>
            </w:pPr>
            <w:r w:rsidRPr="00EF5F45">
              <w:rPr>
                <w:b w:val="0"/>
                <w:u w:val="none"/>
              </w:rPr>
              <w:t>92 %</w:t>
            </w:r>
          </w:p>
        </w:tc>
        <w:tc>
          <w:tcPr>
            <w:tcW w:w="1917" w:type="dxa"/>
          </w:tcPr>
          <w:p w:rsidR="0052007A" w:rsidRPr="00EF5F45" w:rsidRDefault="0052007A" w:rsidP="00EF5F45">
            <w:pPr>
              <w:pStyle w:val="a3"/>
              <w:ind w:left="0"/>
              <w:jc w:val="center"/>
              <w:rPr>
                <w:b w:val="0"/>
                <w:u w:val="none"/>
              </w:rPr>
            </w:pPr>
            <w:r w:rsidRPr="00EF5F45">
              <w:rPr>
                <w:b w:val="0"/>
                <w:u w:val="none"/>
              </w:rPr>
              <w:t>2 чел.</w:t>
            </w:r>
          </w:p>
        </w:tc>
        <w:tc>
          <w:tcPr>
            <w:tcW w:w="1691" w:type="dxa"/>
          </w:tcPr>
          <w:p w:rsidR="0052007A" w:rsidRPr="00EF5F45" w:rsidRDefault="0052007A" w:rsidP="00EF5F45">
            <w:pPr>
              <w:pStyle w:val="a3"/>
              <w:ind w:left="0"/>
              <w:jc w:val="center"/>
              <w:rPr>
                <w:b w:val="0"/>
                <w:u w:val="none"/>
              </w:rPr>
            </w:pPr>
            <w:r w:rsidRPr="00EF5F45">
              <w:rPr>
                <w:b w:val="0"/>
                <w:u w:val="none"/>
              </w:rPr>
              <w:t>8 %</w:t>
            </w:r>
          </w:p>
        </w:tc>
      </w:tr>
      <w:tr w:rsidR="0052007A" w:rsidRPr="00EF5F45" w:rsidTr="00EF5F45">
        <w:trPr>
          <w:jc w:val="center"/>
        </w:trPr>
        <w:tc>
          <w:tcPr>
            <w:tcW w:w="2014" w:type="dxa"/>
          </w:tcPr>
          <w:p w:rsidR="0052007A" w:rsidRPr="00EF5F45" w:rsidRDefault="0052007A" w:rsidP="00EF5F45">
            <w:pPr>
              <w:pStyle w:val="a3"/>
              <w:ind w:left="0"/>
              <w:rPr>
                <w:b w:val="0"/>
                <w:u w:val="none"/>
              </w:rPr>
            </w:pPr>
            <w:r w:rsidRPr="00EF5F45">
              <w:rPr>
                <w:b w:val="0"/>
                <w:u w:val="none"/>
              </w:rPr>
              <w:t>Задание №2</w:t>
            </w:r>
          </w:p>
        </w:tc>
        <w:tc>
          <w:tcPr>
            <w:tcW w:w="1645" w:type="dxa"/>
          </w:tcPr>
          <w:p w:rsidR="0052007A" w:rsidRPr="00EF5F45" w:rsidRDefault="0052007A" w:rsidP="00EF5F45">
            <w:pPr>
              <w:pStyle w:val="a3"/>
              <w:ind w:left="0"/>
              <w:jc w:val="center"/>
              <w:rPr>
                <w:b w:val="0"/>
                <w:u w:val="none"/>
              </w:rPr>
            </w:pPr>
            <w:r w:rsidRPr="00EF5F45">
              <w:rPr>
                <w:b w:val="0"/>
                <w:u w:val="none"/>
              </w:rPr>
              <w:t xml:space="preserve"> 19 чел.</w:t>
            </w:r>
          </w:p>
        </w:tc>
        <w:tc>
          <w:tcPr>
            <w:tcW w:w="1720" w:type="dxa"/>
          </w:tcPr>
          <w:p w:rsidR="0052007A" w:rsidRPr="00EF5F45" w:rsidRDefault="0052007A" w:rsidP="00EF5F45">
            <w:pPr>
              <w:pStyle w:val="a3"/>
              <w:ind w:left="0"/>
              <w:rPr>
                <w:b w:val="0"/>
                <w:u w:val="none"/>
              </w:rPr>
            </w:pPr>
            <w:r w:rsidRPr="00EF5F45">
              <w:rPr>
                <w:b w:val="0"/>
                <w:u w:val="none"/>
              </w:rPr>
              <w:t xml:space="preserve">         76 %</w:t>
            </w:r>
          </w:p>
        </w:tc>
        <w:tc>
          <w:tcPr>
            <w:tcW w:w="1917" w:type="dxa"/>
          </w:tcPr>
          <w:p w:rsidR="0052007A" w:rsidRPr="00EF5F45" w:rsidRDefault="0052007A" w:rsidP="00EF5F45">
            <w:pPr>
              <w:pStyle w:val="a3"/>
              <w:ind w:left="0"/>
              <w:jc w:val="center"/>
              <w:rPr>
                <w:b w:val="0"/>
                <w:u w:val="none"/>
              </w:rPr>
            </w:pPr>
            <w:r w:rsidRPr="00EF5F45">
              <w:rPr>
                <w:b w:val="0"/>
                <w:u w:val="none"/>
              </w:rPr>
              <w:t>6 чел.</w:t>
            </w:r>
          </w:p>
        </w:tc>
        <w:tc>
          <w:tcPr>
            <w:tcW w:w="1691" w:type="dxa"/>
          </w:tcPr>
          <w:p w:rsidR="0052007A" w:rsidRPr="00EF5F45" w:rsidRDefault="0052007A" w:rsidP="00EF5F45">
            <w:pPr>
              <w:pStyle w:val="a3"/>
              <w:ind w:left="0"/>
              <w:jc w:val="center"/>
              <w:rPr>
                <w:b w:val="0"/>
                <w:u w:val="none"/>
              </w:rPr>
            </w:pPr>
            <w:r w:rsidRPr="00EF5F45">
              <w:rPr>
                <w:b w:val="0"/>
                <w:u w:val="none"/>
              </w:rPr>
              <w:t>24 %</w:t>
            </w:r>
          </w:p>
        </w:tc>
      </w:tr>
      <w:tr w:rsidR="0052007A" w:rsidRPr="00EF5F45" w:rsidTr="00EF5F45">
        <w:trPr>
          <w:jc w:val="center"/>
        </w:trPr>
        <w:tc>
          <w:tcPr>
            <w:tcW w:w="2014" w:type="dxa"/>
          </w:tcPr>
          <w:p w:rsidR="0052007A" w:rsidRPr="00EF5F45" w:rsidRDefault="0052007A" w:rsidP="00EF5F45">
            <w:pPr>
              <w:pStyle w:val="a3"/>
              <w:ind w:left="0"/>
              <w:rPr>
                <w:b w:val="0"/>
                <w:u w:val="none"/>
              </w:rPr>
            </w:pPr>
            <w:r w:rsidRPr="00EF5F45">
              <w:rPr>
                <w:b w:val="0"/>
                <w:u w:val="none"/>
              </w:rPr>
              <w:t>Задание №3</w:t>
            </w:r>
          </w:p>
        </w:tc>
        <w:tc>
          <w:tcPr>
            <w:tcW w:w="1645" w:type="dxa"/>
          </w:tcPr>
          <w:p w:rsidR="0052007A" w:rsidRPr="00EF5F45" w:rsidRDefault="0052007A" w:rsidP="00EF5F45">
            <w:pPr>
              <w:pStyle w:val="a3"/>
              <w:ind w:left="0"/>
              <w:jc w:val="center"/>
              <w:rPr>
                <w:b w:val="0"/>
                <w:u w:val="none"/>
              </w:rPr>
            </w:pPr>
            <w:r w:rsidRPr="00EF5F45">
              <w:rPr>
                <w:b w:val="0"/>
                <w:u w:val="none"/>
              </w:rPr>
              <w:t xml:space="preserve"> 18 чел.</w:t>
            </w:r>
          </w:p>
        </w:tc>
        <w:tc>
          <w:tcPr>
            <w:tcW w:w="1720" w:type="dxa"/>
          </w:tcPr>
          <w:p w:rsidR="0052007A" w:rsidRPr="00EF5F45" w:rsidRDefault="0052007A" w:rsidP="00EF5F45">
            <w:pPr>
              <w:pStyle w:val="a3"/>
              <w:ind w:left="0"/>
              <w:jc w:val="center"/>
              <w:rPr>
                <w:b w:val="0"/>
                <w:u w:val="none"/>
              </w:rPr>
            </w:pPr>
            <w:r w:rsidRPr="00EF5F45">
              <w:rPr>
                <w:b w:val="0"/>
                <w:u w:val="none"/>
              </w:rPr>
              <w:t>72 %</w:t>
            </w:r>
          </w:p>
        </w:tc>
        <w:tc>
          <w:tcPr>
            <w:tcW w:w="1917" w:type="dxa"/>
          </w:tcPr>
          <w:p w:rsidR="0052007A" w:rsidRPr="00EF5F45" w:rsidRDefault="0052007A" w:rsidP="00EF5F45">
            <w:pPr>
              <w:pStyle w:val="a3"/>
              <w:ind w:left="0"/>
              <w:rPr>
                <w:b w:val="0"/>
                <w:u w:val="none"/>
              </w:rPr>
            </w:pPr>
            <w:r w:rsidRPr="00EF5F45">
              <w:rPr>
                <w:b w:val="0"/>
                <w:u w:val="none"/>
              </w:rPr>
              <w:t xml:space="preserve">        7 чел.</w:t>
            </w:r>
          </w:p>
        </w:tc>
        <w:tc>
          <w:tcPr>
            <w:tcW w:w="1691" w:type="dxa"/>
          </w:tcPr>
          <w:p w:rsidR="0052007A" w:rsidRPr="00EF5F45" w:rsidRDefault="0052007A" w:rsidP="00EF5F45">
            <w:pPr>
              <w:pStyle w:val="a3"/>
              <w:ind w:left="0"/>
              <w:jc w:val="center"/>
              <w:rPr>
                <w:b w:val="0"/>
                <w:u w:val="none"/>
              </w:rPr>
            </w:pPr>
            <w:r w:rsidRPr="00EF5F45">
              <w:rPr>
                <w:b w:val="0"/>
                <w:u w:val="none"/>
              </w:rPr>
              <w:t>28 %</w:t>
            </w:r>
          </w:p>
        </w:tc>
      </w:tr>
      <w:tr w:rsidR="0052007A" w:rsidRPr="00EF5F45" w:rsidTr="00EF5F45">
        <w:trPr>
          <w:jc w:val="center"/>
        </w:trPr>
        <w:tc>
          <w:tcPr>
            <w:tcW w:w="2014" w:type="dxa"/>
          </w:tcPr>
          <w:p w:rsidR="0052007A" w:rsidRPr="00EF5F45" w:rsidRDefault="0052007A" w:rsidP="00EF5F45">
            <w:pPr>
              <w:pStyle w:val="a3"/>
              <w:ind w:left="0"/>
              <w:rPr>
                <w:b w:val="0"/>
                <w:u w:val="none"/>
              </w:rPr>
            </w:pPr>
            <w:r w:rsidRPr="00EF5F45">
              <w:rPr>
                <w:b w:val="0"/>
                <w:u w:val="none"/>
              </w:rPr>
              <w:t>Задание №4</w:t>
            </w:r>
          </w:p>
        </w:tc>
        <w:tc>
          <w:tcPr>
            <w:tcW w:w="1645" w:type="dxa"/>
          </w:tcPr>
          <w:p w:rsidR="0052007A" w:rsidRPr="00EF5F45" w:rsidRDefault="0052007A" w:rsidP="00EF5F45">
            <w:pPr>
              <w:pStyle w:val="a3"/>
              <w:ind w:left="0"/>
              <w:jc w:val="center"/>
              <w:rPr>
                <w:b w:val="0"/>
                <w:u w:val="none"/>
              </w:rPr>
            </w:pPr>
            <w:r w:rsidRPr="00EF5F45">
              <w:rPr>
                <w:b w:val="0"/>
                <w:u w:val="none"/>
              </w:rPr>
              <w:t xml:space="preserve"> 14 чел.</w:t>
            </w:r>
          </w:p>
        </w:tc>
        <w:tc>
          <w:tcPr>
            <w:tcW w:w="1720" w:type="dxa"/>
          </w:tcPr>
          <w:p w:rsidR="0052007A" w:rsidRPr="00EF5F45" w:rsidRDefault="0052007A" w:rsidP="00EF5F45">
            <w:pPr>
              <w:pStyle w:val="a3"/>
              <w:ind w:left="0"/>
              <w:jc w:val="center"/>
              <w:rPr>
                <w:b w:val="0"/>
                <w:u w:val="none"/>
              </w:rPr>
            </w:pPr>
            <w:r w:rsidRPr="00EF5F45">
              <w:rPr>
                <w:b w:val="0"/>
                <w:u w:val="none"/>
              </w:rPr>
              <w:t>56 %</w:t>
            </w:r>
          </w:p>
        </w:tc>
        <w:tc>
          <w:tcPr>
            <w:tcW w:w="1917" w:type="dxa"/>
          </w:tcPr>
          <w:p w:rsidR="0052007A" w:rsidRPr="00EF5F45" w:rsidRDefault="0052007A" w:rsidP="00EF5F45">
            <w:pPr>
              <w:pStyle w:val="a3"/>
              <w:ind w:left="0"/>
              <w:jc w:val="center"/>
              <w:rPr>
                <w:b w:val="0"/>
                <w:u w:val="none"/>
              </w:rPr>
            </w:pPr>
            <w:r w:rsidRPr="00EF5F45">
              <w:rPr>
                <w:b w:val="0"/>
                <w:u w:val="none"/>
              </w:rPr>
              <w:t>11 чел.</w:t>
            </w:r>
          </w:p>
        </w:tc>
        <w:tc>
          <w:tcPr>
            <w:tcW w:w="1691" w:type="dxa"/>
          </w:tcPr>
          <w:p w:rsidR="0052007A" w:rsidRPr="00EF5F45" w:rsidRDefault="0052007A" w:rsidP="00EF5F45">
            <w:pPr>
              <w:pStyle w:val="a3"/>
              <w:ind w:left="0"/>
              <w:jc w:val="center"/>
              <w:rPr>
                <w:b w:val="0"/>
                <w:u w:val="none"/>
              </w:rPr>
            </w:pPr>
            <w:r w:rsidRPr="00EF5F45">
              <w:rPr>
                <w:b w:val="0"/>
                <w:u w:val="none"/>
              </w:rPr>
              <w:t>44 %</w:t>
            </w:r>
          </w:p>
        </w:tc>
      </w:tr>
      <w:tr w:rsidR="0052007A" w:rsidRPr="00EF5F45" w:rsidTr="00EF5F45">
        <w:trPr>
          <w:jc w:val="center"/>
        </w:trPr>
        <w:tc>
          <w:tcPr>
            <w:tcW w:w="2014" w:type="dxa"/>
          </w:tcPr>
          <w:p w:rsidR="0052007A" w:rsidRPr="00EF5F45" w:rsidRDefault="0052007A" w:rsidP="00EF5F45">
            <w:pPr>
              <w:pStyle w:val="a3"/>
              <w:ind w:left="0"/>
              <w:rPr>
                <w:b w:val="0"/>
                <w:u w:val="none"/>
              </w:rPr>
            </w:pPr>
            <w:r w:rsidRPr="00EF5F45">
              <w:rPr>
                <w:b w:val="0"/>
                <w:u w:val="none"/>
              </w:rPr>
              <w:t>Задание №5</w:t>
            </w:r>
          </w:p>
        </w:tc>
        <w:tc>
          <w:tcPr>
            <w:tcW w:w="1645" w:type="dxa"/>
          </w:tcPr>
          <w:p w:rsidR="0052007A" w:rsidRPr="00EF5F45" w:rsidRDefault="0052007A" w:rsidP="00EF5F45">
            <w:pPr>
              <w:pStyle w:val="a3"/>
              <w:ind w:left="0"/>
              <w:jc w:val="center"/>
              <w:rPr>
                <w:b w:val="0"/>
                <w:u w:val="none"/>
              </w:rPr>
            </w:pPr>
            <w:r w:rsidRPr="00EF5F45">
              <w:rPr>
                <w:b w:val="0"/>
                <w:u w:val="none"/>
              </w:rPr>
              <w:t xml:space="preserve"> 23 чел.</w:t>
            </w:r>
          </w:p>
        </w:tc>
        <w:tc>
          <w:tcPr>
            <w:tcW w:w="1720" w:type="dxa"/>
          </w:tcPr>
          <w:p w:rsidR="0052007A" w:rsidRPr="00EF5F45" w:rsidRDefault="0052007A" w:rsidP="00EF5F45">
            <w:pPr>
              <w:pStyle w:val="a3"/>
              <w:ind w:left="0"/>
              <w:jc w:val="center"/>
              <w:rPr>
                <w:b w:val="0"/>
                <w:u w:val="none"/>
              </w:rPr>
            </w:pPr>
            <w:r w:rsidRPr="00EF5F45">
              <w:rPr>
                <w:b w:val="0"/>
                <w:u w:val="none"/>
              </w:rPr>
              <w:t>92 %</w:t>
            </w:r>
          </w:p>
        </w:tc>
        <w:tc>
          <w:tcPr>
            <w:tcW w:w="1917" w:type="dxa"/>
          </w:tcPr>
          <w:p w:rsidR="0052007A" w:rsidRPr="00EF5F45" w:rsidRDefault="0052007A" w:rsidP="00EF5F45">
            <w:pPr>
              <w:pStyle w:val="a3"/>
              <w:ind w:left="0"/>
              <w:jc w:val="center"/>
              <w:rPr>
                <w:b w:val="0"/>
                <w:u w:val="none"/>
              </w:rPr>
            </w:pPr>
            <w:r w:rsidRPr="00EF5F45">
              <w:rPr>
                <w:b w:val="0"/>
                <w:u w:val="none"/>
              </w:rPr>
              <w:t>2 чел.</w:t>
            </w:r>
          </w:p>
        </w:tc>
        <w:tc>
          <w:tcPr>
            <w:tcW w:w="1691" w:type="dxa"/>
          </w:tcPr>
          <w:p w:rsidR="0052007A" w:rsidRPr="00EF5F45" w:rsidRDefault="0052007A" w:rsidP="00EF5F45">
            <w:pPr>
              <w:pStyle w:val="a3"/>
              <w:ind w:left="0"/>
              <w:jc w:val="center"/>
              <w:rPr>
                <w:b w:val="0"/>
                <w:u w:val="none"/>
              </w:rPr>
            </w:pPr>
            <w:r w:rsidRPr="00EF5F45">
              <w:rPr>
                <w:b w:val="0"/>
                <w:u w:val="none"/>
              </w:rPr>
              <w:t>8 %</w:t>
            </w:r>
          </w:p>
        </w:tc>
      </w:tr>
      <w:tr w:rsidR="0052007A" w:rsidRPr="00EF5F45" w:rsidTr="00EF5F45">
        <w:trPr>
          <w:jc w:val="center"/>
        </w:trPr>
        <w:tc>
          <w:tcPr>
            <w:tcW w:w="2014" w:type="dxa"/>
          </w:tcPr>
          <w:p w:rsidR="0052007A" w:rsidRPr="00EF5F45" w:rsidRDefault="0052007A" w:rsidP="00EF5F45">
            <w:pPr>
              <w:pStyle w:val="a3"/>
              <w:ind w:left="0"/>
              <w:rPr>
                <w:b w:val="0"/>
                <w:u w:val="none"/>
              </w:rPr>
            </w:pPr>
            <w:r w:rsidRPr="00EF5F45">
              <w:rPr>
                <w:b w:val="0"/>
                <w:u w:val="none"/>
              </w:rPr>
              <w:t>Задание №6</w:t>
            </w:r>
          </w:p>
        </w:tc>
        <w:tc>
          <w:tcPr>
            <w:tcW w:w="1645" w:type="dxa"/>
          </w:tcPr>
          <w:p w:rsidR="0052007A" w:rsidRPr="00EF5F45" w:rsidRDefault="0052007A" w:rsidP="00EF5F45">
            <w:pPr>
              <w:pStyle w:val="a3"/>
              <w:ind w:left="0"/>
              <w:jc w:val="center"/>
              <w:rPr>
                <w:b w:val="0"/>
                <w:u w:val="none"/>
              </w:rPr>
            </w:pPr>
            <w:r w:rsidRPr="00EF5F45">
              <w:rPr>
                <w:b w:val="0"/>
                <w:u w:val="none"/>
              </w:rPr>
              <w:t xml:space="preserve"> 24 чел.</w:t>
            </w:r>
          </w:p>
        </w:tc>
        <w:tc>
          <w:tcPr>
            <w:tcW w:w="1720" w:type="dxa"/>
          </w:tcPr>
          <w:p w:rsidR="0052007A" w:rsidRPr="00EF5F45" w:rsidRDefault="0052007A" w:rsidP="00EF5F45">
            <w:pPr>
              <w:pStyle w:val="a3"/>
              <w:ind w:left="0"/>
              <w:jc w:val="center"/>
              <w:rPr>
                <w:b w:val="0"/>
                <w:u w:val="none"/>
              </w:rPr>
            </w:pPr>
            <w:r w:rsidRPr="00EF5F45">
              <w:rPr>
                <w:b w:val="0"/>
                <w:u w:val="none"/>
              </w:rPr>
              <w:t>96 %</w:t>
            </w:r>
          </w:p>
        </w:tc>
        <w:tc>
          <w:tcPr>
            <w:tcW w:w="1917" w:type="dxa"/>
          </w:tcPr>
          <w:p w:rsidR="0052007A" w:rsidRPr="00EF5F45" w:rsidRDefault="0052007A" w:rsidP="00EF5F45">
            <w:pPr>
              <w:pStyle w:val="a3"/>
              <w:ind w:left="0"/>
              <w:jc w:val="center"/>
              <w:rPr>
                <w:b w:val="0"/>
                <w:u w:val="none"/>
              </w:rPr>
            </w:pPr>
            <w:r w:rsidRPr="00EF5F45">
              <w:rPr>
                <w:b w:val="0"/>
                <w:u w:val="none"/>
              </w:rPr>
              <w:t>1 чел.</w:t>
            </w:r>
          </w:p>
        </w:tc>
        <w:tc>
          <w:tcPr>
            <w:tcW w:w="1691" w:type="dxa"/>
          </w:tcPr>
          <w:p w:rsidR="0052007A" w:rsidRPr="00EF5F45" w:rsidRDefault="0052007A" w:rsidP="00EF5F45">
            <w:pPr>
              <w:pStyle w:val="a3"/>
              <w:ind w:left="0"/>
              <w:jc w:val="center"/>
              <w:rPr>
                <w:b w:val="0"/>
                <w:u w:val="none"/>
              </w:rPr>
            </w:pPr>
            <w:r w:rsidRPr="00EF5F45">
              <w:rPr>
                <w:b w:val="0"/>
                <w:u w:val="none"/>
              </w:rPr>
              <w:t>4 %</w:t>
            </w:r>
          </w:p>
        </w:tc>
      </w:tr>
      <w:tr w:rsidR="0052007A" w:rsidRPr="00EF5F45" w:rsidTr="00EF5F45">
        <w:trPr>
          <w:jc w:val="center"/>
        </w:trPr>
        <w:tc>
          <w:tcPr>
            <w:tcW w:w="2014" w:type="dxa"/>
          </w:tcPr>
          <w:p w:rsidR="0052007A" w:rsidRPr="00EF5F45" w:rsidRDefault="0052007A" w:rsidP="00EF5F45">
            <w:pPr>
              <w:pStyle w:val="a3"/>
              <w:ind w:left="0"/>
              <w:rPr>
                <w:b w:val="0"/>
                <w:u w:val="none"/>
              </w:rPr>
            </w:pPr>
            <w:r w:rsidRPr="00EF5F45">
              <w:rPr>
                <w:b w:val="0"/>
                <w:u w:val="none"/>
              </w:rPr>
              <w:t>Задание № 7</w:t>
            </w:r>
          </w:p>
        </w:tc>
        <w:tc>
          <w:tcPr>
            <w:tcW w:w="1645" w:type="dxa"/>
          </w:tcPr>
          <w:p w:rsidR="0052007A" w:rsidRPr="00EF5F45" w:rsidRDefault="0052007A" w:rsidP="00EF5F45">
            <w:pPr>
              <w:pStyle w:val="a3"/>
              <w:ind w:left="0"/>
              <w:jc w:val="center"/>
              <w:rPr>
                <w:b w:val="0"/>
                <w:u w:val="none"/>
              </w:rPr>
            </w:pPr>
            <w:r w:rsidRPr="00EF5F45">
              <w:rPr>
                <w:b w:val="0"/>
                <w:u w:val="none"/>
              </w:rPr>
              <w:t xml:space="preserve"> 13 чел.</w:t>
            </w:r>
          </w:p>
        </w:tc>
        <w:tc>
          <w:tcPr>
            <w:tcW w:w="1720" w:type="dxa"/>
          </w:tcPr>
          <w:p w:rsidR="0052007A" w:rsidRPr="00EF5F45" w:rsidRDefault="0052007A" w:rsidP="00EF5F45">
            <w:pPr>
              <w:pStyle w:val="a3"/>
              <w:ind w:left="0"/>
              <w:jc w:val="center"/>
              <w:rPr>
                <w:b w:val="0"/>
                <w:u w:val="none"/>
              </w:rPr>
            </w:pPr>
            <w:r w:rsidRPr="00EF5F45">
              <w:rPr>
                <w:b w:val="0"/>
                <w:u w:val="none"/>
              </w:rPr>
              <w:t>52 %</w:t>
            </w:r>
          </w:p>
        </w:tc>
        <w:tc>
          <w:tcPr>
            <w:tcW w:w="1917" w:type="dxa"/>
          </w:tcPr>
          <w:p w:rsidR="0052007A" w:rsidRPr="00EF5F45" w:rsidRDefault="0052007A" w:rsidP="00EF5F45">
            <w:pPr>
              <w:pStyle w:val="a3"/>
              <w:ind w:left="0"/>
              <w:rPr>
                <w:b w:val="0"/>
                <w:u w:val="none"/>
              </w:rPr>
            </w:pPr>
            <w:r w:rsidRPr="00EF5F45">
              <w:rPr>
                <w:b w:val="0"/>
                <w:u w:val="none"/>
              </w:rPr>
              <w:t xml:space="preserve">         12 чел.</w:t>
            </w:r>
          </w:p>
        </w:tc>
        <w:tc>
          <w:tcPr>
            <w:tcW w:w="1691" w:type="dxa"/>
          </w:tcPr>
          <w:p w:rsidR="0052007A" w:rsidRPr="00EF5F45" w:rsidRDefault="0052007A" w:rsidP="00EF5F45">
            <w:pPr>
              <w:pStyle w:val="a3"/>
              <w:ind w:left="0"/>
              <w:jc w:val="center"/>
              <w:rPr>
                <w:b w:val="0"/>
                <w:u w:val="none"/>
              </w:rPr>
            </w:pPr>
            <w:r w:rsidRPr="00EF5F45">
              <w:rPr>
                <w:b w:val="0"/>
                <w:u w:val="none"/>
              </w:rPr>
              <w:t>48 %</w:t>
            </w:r>
          </w:p>
        </w:tc>
      </w:tr>
      <w:tr w:rsidR="0052007A" w:rsidRPr="00EF5F45" w:rsidTr="00EF5F45">
        <w:trPr>
          <w:jc w:val="center"/>
        </w:trPr>
        <w:tc>
          <w:tcPr>
            <w:tcW w:w="2014" w:type="dxa"/>
          </w:tcPr>
          <w:p w:rsidR="0052007A" w:rsidRPr="00EF5F45" w:rsidRDefault="0052007A" w:rsidP="00EF5F45">
            <w:pPr>
              <w:pStyle w:val="a3"/>
              <w:ind w:left="0"/>
              <w:rPr>
                <w:b w:val="0"/>
                <w:u w:val="none"/>
              </w:rPr>
            </w:pPr>
            <w:r w:rsidRPr="00EF5F45">
              <w:rPr>
                <w:b w:val="0"/>
                <w:u w:val="none"/>
              </w:rPr>
              <w:t>Задание  №8</w:t>
            </w:r>
          </w:p>
        </w:tc>
        <w:tc>
          <w:tcPr>
            <w:tcW w:w="1645" w:type="dxa"/>
          </w:tcPr>
          <w:p w:rsidR="0052007A" w:rsidRPr="00EF5F45" w:rsidRDefault="0052007A" w:rsidP="00EF5F45">
            <w:pPr>
              <w:pStyle w:val="a3"/>
              <w:ind w:left="0"/>
              <w:jc w:val="center"/>
              <w:rPr>
                <w:b w:val="0"/>
                <w:u w:val="none"/>
              </w:rPr>
            </w:pPr>
            <w:r w:rsidRPr="00EF5F45">
              <w:rPr>
                <w:b w:val="0"/>
                <w:u w:val="none"/>
              </w:rPr>
              <w:t xml:space="preserve"> 14 чел.</w:t>
            </w:r>
          </w:p>
        </w:tc>
        <w:tc>
          <w:tcPr>
            <w:tcW w:w="1720" w:type="dxa"/>
          </w:tcPr>
          <w:p w:rsidR="0052007A" w:rsidRPr="00EF5F45" w:rsidRDefault="0052007A" w:rsidP="00EF5F45">
            <w:pPr>
              <w:pStyle w:val="a3"/>
              <w:ind w:left="0"/>
              <w:jc w:val="center"/>
              <w:rPr>
                <w:b w:val="0"/>
                <w:u w:val="none"/>
              </w:rPr>
            </w:pPr>
            <w:r w:rsidRPr="00EF5F45">
              <w:rPr>
                <w:b w:val="0"/>
                <w:u w:val="none"/>
              </w:rPr>
              <w:t>56 %</w:t>
            </w:r>
          </w:p>
        </w:tc>
        <w:tc>
          <w:tcPr>
            <w:tcW w:w="1917" w:type="dxa"/>
          </w:tcPr>
          <w:p w:rsidR="0052007A" w:rsidRPr="00EF5F45" w:rsidRDefault="0052007A" w:rsidP="00EF5F45">
            <w:pPr>
              <w:pStyle w:val="a3"/>
              <w:ind w:left="0"/>
              <w:jc w:val="center"/>
              <w:rPr>
                <w:b w:val="0"/>
                <w:u w:val="none"/>
              </w:rPr>
            </w:pPr>
            <w:r w:rsidRPr="00EF5F45">
              <w:rPr>
                <w:b w:val="0"/>
                <w:u w:val="none"/>
              </w:rPr>
              <w:t xml:space="preserve"> 11 чел.</w:t>
            </w:r>
          </w:p>
        </w:tc>
        <w:tc>
          <w:tcPr>
            <w:tcW w:w="1691" w:type="dxa"/>
          </w:tcPr>
          <w:p w:rsidR="0052007A" w:rsidRPr="00EF5F45" w:rsidRDefault="0052007A" w:rsidP="00EF5F45">
            <w:pPr>
              <w:pStyle w:val="a3"/>
              <w:ind w:left="0"/>
              <w:jc w:val="center"/>
              <w:rPr>
                <w:b w:val="0"/>
                <w:u w:val="none"/>
              </w:rPr>
            </w:pPr>
            <w:r w:rsidRPr="00EF5F45">
              <w:rPr>
                <w:b w:val="0"/>
                <w:u w:val="none"/>
              </w:rPr>
              <w:t>44 %</w:t>
            </w:r>
          </w:p>
        </w:tc>
      </w:tr>
      <w:tr w:rsidR="0052007A" w:rsidRPr="00EF5F45" w:rsidTr="00EF5F45">
        <w:trPr>
          <w:jc w:val="center"/>
        </w:trPr>
        <w:tc>
          <w:tcPr>
            <w:tcW w:w="2014" w:type="dxa"/>
          </w:tcPr>
          <w:p w:rsidR="0052007A" w:rsidRPr="00EF5F45" w:rsidRDefault="0052007A" w:rsidP="00EF5F45">
            <w:pPr>
              <w:pStyle w:val="a3"/>
              <w:ind w:left="0"/>
              <w:rPr>
                <w:b w:val="0"/>
                <w:u w:val="none"/>
              </w:rPr>
            </w:pPr>
            <w:r w:rsidRPr="00EF5F45">
              <w:rPr>
                <w:b w:val="0"/>
                <w:u w:val="none"/>
              </w:rPr>
              <w:t>Задание № 9</w:t>
            </w:r>
          </w:p>
        </w:tc>
        <w:tc>
          <w:tcPr>
            <w:tcW w:w="1645" w:type="dxa"/>
          </w:tcPr>
          <w:p w:rsidR="0052007A" w:rsidRPr="00EF5F45" w:rsidRDefault="0052007A" w:rsidP="00EF5F45">
            <w:pPr>
              <w:pStyle w:val="a3"/>
              <w:ind w:left="0"/>
              <w:jc w:val="center"/>
              <w:rPr>
                <w:b w:val="0"/>
                <w:u w:val="none"/>
              </w:rPr>
            </w:pPr>
            <w:r w:rsidRPr="00EF5F45">
              <w:rPr>
                <w:b w:val="0"/>
                <w:u w:val="none"/>
              </w:rPr>
              <w:t xml:space="preserve"> 22 чел.</w:t>
            </w:r>
          </w:p>
        </w:tc>
        <w:tc>
          <w:tcPr>
            <w:tcW w:w="1720" w:type="dxa"/>
          </w:tcPr>
          <w:p w:rsidR="0052007A" w:rsidRPr="00EF5F45" w:rsidRDefault="0052007A" w:rsidP="00EF5F45">
            <w:pPr>
              <w:pStyle w:val="a3"/>
              <w:ind w:left="0"/>
              <w:jc w:val="center"/>
              <w:rPr>
                <w:b w:val="0"/>
                <w:u w:val="none"/>
              </w:rPr>
            </w:pPr>
            <w:r w:rsidRPr="00EF5F45">
              <w:rPr>
                <w:b w:val="0"/>
                <w:u w:val="none"/>
              </w:rPr>
              <w:t>88 %</w:t>
            </w:r>
          </w:p>
        </w:tc>
        <w:tc>
          <w:tcPr>
            <w:tcW w:w="1917" w:type="dxa"/>
          </w:tcPr>
          <w:p w:rsidR="0052007A" w:rsidRPr="00EF5F45" w:rsidRDefault="0052007A" w:rsidP="00EF5F45">
            <w:pPr>
              <w:pStyle w:val="a3"/>
              <w:ind w:left="0"/>
              <w:jc w:val="center"/>
              <w:rPr>
                <w:b w:val="0"/>
                <w:u w:val="none"/>
              </w:rPr>
            </w:pPr>
            <w:r w:rsidRPr="00EF5F45">
              <w:rPr>
                <w:b w:val="0"/>
                <w:u w:val="none"/>
              </w:rPr>
              <w:t>3 чел.</w:t>
            </w:r>
          </w:p>
        </w:tc>
        <w:tc>
          <w:tcPr>
            <w:tcW w:w="1691" w:type="dxa"/>
          </w:tcPr>
          <w:p w:rsidR="0052007A" w:rsidRPr="00EF5F45" w:rsidRDefault="0052007A" w:rsidP="00EF5F45">
            <w:pPr>
              <w:pStyle w:val="a3"/>
              <w:ind w:left="0"/>
              <w:jc w:val="center"/>
              <w:rPr>
                <w:b w:val="0"/>
                <w:u w:val="none"/>
              </w:rPr>
            </w:pPr>
            <w:r w:rsidRPr="00EF5F45">
              <w:rPr>
                <w:b w:val="0"/>
                <w:u w:val="none"/>
              </w:rPr>
              <w:t>12 %</w:t>
            </w:r>
          </w:p>
        </w:tc>
      </w:tr>
    </w:tbl>
    <w:p w:rsidR="0052007A" w:rsidRPr="00EF5F45" w:rsidRDefault="0052007A" w:rsidP="00EF5F45">
      <w:pPr>
        <w:pStyle w:val="a3"/>
        <w:ind w:left="0"/>
        <w:rPr>
          <w:b w:val="0"/>
          <w:u w:val="none"/>
        </w:rPr>
      </w:pPr>
      <w:r w:rsidRPr="00EF5F45">
        <w:rPr>
          <w:b w:val="0"/>
          <w:u w:val="none"/>
        </w:rPr>
        <w:t xml:space="preserve">Из анализа проверочной работы видно, что при выполнении проверочной работы у учащихся 2 «Е» класса возникли трудности при ответе на такие вопросы, как:  </w:t>
      </w:r>
    </w:p>
    <w:p w:rsidR="0052007A" w:rsidRPr="00EF5F45" w:rsidRDefault="0052007A" w:rsidP="00EF5F45">
      <w:pPr>
        <w:pStyle w:val="a3"/>
        <w:ind w:left="0"/>
        <w:rPr>
          <w:b w:val="0"/>
          <w:u w:val="none"/>
        </w:rPr>
      </w:pPr>
    </w:p>
    <w:p w:rsidR="0052007A" w:rsidRPr="00EF5F45" w:rsidRDefault="0052007A" w:rsidP="00EF5F45">
      <w:pPr>
        <w:pStyle w:val="a3"/>
        <w:numPr>
          <w:ilvl w:val="0"/>
          <w:numId w:val="51"/>
        </w:numPr>
        <w:shd w:val="clear" w:color="auto" w:fill="auto"/>
        <w:ind w:left="0"/>
        <w:jc w:val="left"/>
        <w:rPr>
          <w:b w:val="0"/>
          <w:u w:val="none"/>
        </w:rPr>
      </w:pPr>
      <w:r w:rsidRPr="00EF5F45">
        <w:rPr>
          <w:b w:val="0"/>
          <w:u w:val="none"/>
        </w:rPr>
        <w:t>Определить жанр произведения – 11 чел. из 25 допустили ошибки, что составило 44  %;</w:t>
      </w:r>
    </w:p>
    <w:p w:rsidR="0052007A" w:rsidRPr="00EF5F45" w:rsidRDefault="0052007A" w:rsidP="00EF5F45">
      <w:pPr>
        <w:pStyle w:val="a3"/>
        <w:numPr>
          <w:ilvl w:val="0"/>
          <w:numId w:val="51"/>
        </w:numPr>
        <w:shd w:val="clear" w:color="auto" w:fill="auto"/>
        <w:ind w:left="0"/>
        <w:jc w:val="left"/>
        <w:rPr>
          <w:b w:val="0"/>
          <w:u w:val="none"/>
        </w:rPr>
      </w:pPr>
      <w:r w:rsidRPr="00EF5F45">
        <w:rPr>
          <w:b w:val="0"/>
          <w:u w:val="none"/>
        </w:rPr>
        <w:t>Какая из этих сказок не является народной: «Два Мороза», «Лиса и журавль», «Сказка о рыбаке и рыбке?» -12 чел. не справились  с заданием, что составляет 48 %;</w:t>
      </w:r>
    </w:p>
    <w:p w:rsidR="0052007A" w:rsidRPr="00EF5F45" w:rsidRDefault="0052007A" w:rsidP="00EF5F45">
      <w:pPr>
        <w:pStyle w:val="a3"/>
        <w:numPr>
          <w:ilvl w:val="0"/>
          <w:numId w:val="51"/>
        </w:numPr>
        <w:shd w:val="clear" w:color="auto" w:fill="auto"/>
        <w:ind w:left="0"/>
        <w:jc w:val="left"/>
        <w:rPr>
          <w:b w:val="0"/>
          <w:u w:val="none"/>
        </w:rPr>
      </w:pPr>
      <w:r w:rsidRPr="00EF5F45">
        <w:rPr>
          <w:b w:val="0"/>
          <w:u w:val="none"/>
        </w:rPr>
        <w:t>Не нашли среди данных сказок А.С. Пушкина:  «Каша из топора», «Петушок и бобовое зёрнышко», «Сказка о рыбаке и рыбке» - 11  чел., что составило 44  %.</w:t>
      </w:r>
    </w:p>
    <w:p w:rsidR="0052007A" w:rsidRPr="00EF5F45" w:rsidRDefault="0052007A" w:rsidP="00EF5F45">
      <w:pPr>
        <w:pStyle w:val="a3"/>
        <w:ind w:left="0"/>
        <w:rPr>
          <w:b w:val="0"/>
          <w:u w:val="none"/>
        </w:rPr>
      </w:pPr>
    </w:p>
    <w:p w:rsidR="0052007A" w:rsidRPr="00EF5F45" w:rsidRDefault="0052007A" w:rsidP="00EF5F45">
      <w:pPr>
        <w:pStyle w:val="a3"/>
        <w:ind w:left="0"/>
        <w:rPr>
          <w:b w:val="0"/>
          <w:u w:val="none"/>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668"/>
        <w:gridCol w:w="5953"/>
        <w:gridCol w:w="1950"/>
      </w:tblGrid>
      <w:tr w:rsidR="0052007A" w:rsidRPr="00EF5F45" w:rsidTr="002F4EE7">
        <w:tc>
          <w:tcPr>
            <w:tcW w:w="1668" w:type="dxa"/>
          </w:tcPr>
          <w:p w:rsidR="0052007A" w:rsidRPr="00EF5F45" w:rsidRDefault="0052007A" w:rsidP="00EF5F45">
            <w:pPr>
              <w:spacing w:after="0" w:line="240" w:lineRule="auto"/>
              <w:rPr>
                <w:rFonts w:ascii="Times New Roman" w:hAnsi="Times New Roman" w:cs="Times New Roman"/>
                <w:sz w:val="24"/>
                <w:szCs w:val="24"/>
              </w:rPr>
            </w:pPr>
          </w:p>
        </w:tc>
        <w:tc>
          <w:tcPr>
            <w:tcW w:w="5953" w:type="dxa"/>
          </w:tcPr>
          <w:p w:rsidR="0052007A" w:rsidRPr="00EF5F45" w:rsidRDefault="0052007A" w:rsidP="00EF5F45">
            <w:pPr>
              <w:spacing w:after="0" w:line="240" w:lineRule="auto"/>
              <w:rPr>
                <w:rFonts w:ascii="Times New Roman" w:hAnsi="Times New Roman" w:cs="Times New Roman"/>
                <w:sz w:val="24"/>
                <w:szCs w:val="24"/>
              </w:rPr>
            </w:pPr>
          </w:p>
        </w:tc>
        <w:tc>
          <w:tcPr>
            <w:tcW w:w="1950" w:type="dxa"/>
          </w:tcPr>
          <w:p w:rsidR="0052007A" w:rsidRPr="00EF5F45" w:rsidRDefault="0052007A" w:rsidP="00EF5F45">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Входной тест</w:t>
            </w:r>
          </w:p>
        </w:tc>
      </w:tr>
      <w:tr w:rsidR="0052007A" w:rsidRPr="00EF5F45" w:rsidTr="002F4EE7">
        <w:tc>
          <w:tcPr>
            <w:tcW w:w="1668" w:type="dxa"/>
          </w:tcPr>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1 %</w:t>
            </w:r>
          </w:p>
        </w:tc>
        <w:tc>
          <w:tcPr>
            <w:tcW w:w="5953" w:type="dxa"/>
            <w:vMerge w:val="restart"/>
          </w:tcPr>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Различие, распознавание</w:t>
            </w:r>
          </w:p>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(уровень знакомства)</w:t>
            </w:r>
          </w:p>
        </w:tc>
        <w:tc>
          <w:tcPr>
            <w:tcW w:w="1950" w:type="dxa"/>
          </w:tcPr>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w:t>
            </w:r>
          </w:p>
        </w:tc>
      </w:tr>
      <w:tr w:rsidR="0052007A" w:rsidRPr="00EF5F45" w:rsidTr="002F4EE7">
        <w:tc>
          <w:tcPr>
            <w:tcW w:w="1668" w:type="dxa"/>
          </w:tcPr>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2 – 4 %</w:t>
            </w:r>
          </w:p>
        </w:tc>
        <w:tc>
          <w:tcPr>
            <w:tcW w:w="5953" w:type="dxa"/>
            <w:vMerge/>
          </w:tcPr>
          <w:p w:rsidR="0052007A" w:rsidRPr="00EF5F45" w:rsidRDefault="0052007A" w:rsidP="00EF5F45">
            <w:pPr>
              <w:spacing w:after="0" w:line="240" w:lineRule="auto"/>
              <w:jc w:val="center"/>
              <w:rPr>
                <w:rFonts w:ascii="Times New Roman" w:hAnsi="Times New Roman" w:cs="Times New Roman"/>
                <w:sz w:val="24"/>
                <w:szCs w:val="24"/>
              </w:rPr>
            </w:pPr>
          </w:p>
        </w:tc>
        <w:tc>
          <w:tcPr>
            <w:tcW w:w="1950" w:type="dxa"/>
          </w:tcPr>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w:t>
            </w:r>
          </w:p>
        </w:tc>
      </w:tr>
      <w:tr w:rsidR="0052007A" w:rsidRPr="00EF5F45" w:rsidTr="002F4EE7">
        <w:tc>
          <w:tcPr>
            <w:tcW w:w="1668" w:type="dxa"/>
          </w:tcPr>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5 – 15 %</w:t>
            </w:r>
          </w:p>
        </w:tc>
        <w:tc>
          <w:tcPr>
            <w:tcW w:w="5953" w:type="dxa"/>
          </w:tcPr>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Запоминание</w:t>
            </w:r>
          </w:p>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 xml:space="preserve"> (неосознанное воспроизведение)</w:t>
            </w:r>
          </w:p>
        </w:tc>
        <w:tc>
          <w:tcPr>
            <w:tcW w:w="1950" w:type="dxa"/>
          </w:tcPr>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2 чел. – 8%</w:t>
            </w:r>
          </w:p>
        </w:tc>
      </w:tr>
      <w:tr w:rsidR="0052007A" w:rsidRPr="00EF5F45" w:rsidTr="002F4EE7">
        <w:tc>
          <w:tcPr>
            <w:tcW w:w="1668" w:type="dxa"/>
          </w:tcPr>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16 – 24 %</w:t>
            </w:r>
          </w:p>
        </w:tc>
        <w:tc>
          <w:tcPr>
            <w:tcW w:w="5953" w:type="dxa"/>
            <w:vMerge w:val="restart"/>
          </w:tcPr>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 xml:space="preserve">Понимание </w:t>
            </w:r>
          </w:p>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(осознанное воспроизведение)</w:t>
            </w:r>
          </w:p>
        </w:tc>
        <w:tc>
          <w:tcPr>
            <w:tcW w:w="1950" w:type="dxa"/>
          </w:tcPr>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2чел.-8%</w:t>
            </w:r>
          </w:p>
        </w:tc>
      </w:tr>
      <w:tr w:rsidR="0052007A" w:rsidRPr="00EF5F45" w:rsidTr="002F4EE7">
        <w:tc>
          <w:tcPr>
            <w:tcW w:w="1668" w:type="dxa"/>
          </w:tcPr>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25 – 35 %</w:t>
            </w:r>
          </w:p>
        </w:tc>
        <w:tc>
          <w:tcPr>
            <w:tcW w:w="5953" w:type="dxa"/>
            <w:vMerge/>
          </w:tcPr>
          <w:p w:rsidR="0052007A" w:rsidRPr="00EF5F45" w:rsidRDefault="0052007A" w:rsidP="00EF5F45">
            <w:pPr>
              <w:spacing w:after="0" w:line="240" w:lineRule="auto"/>
              <w:jc w:val="center"/>
              <w:rPr>
                <w:rFonts w:ascii="Times New Roman" w:hAnsi="Times New Roman" w:cs="Times New Roman"/>
                <w:sz w:val="24"/>
                <w:szCs w:val="24"/>
              </w:rPr>
            </w:pPr>
          </w:p>
        </w:tc>
        <w:tc>
          <w:tcPr>
            <w:tcW w:w="1950" w:type="dxa"/>
          </w:tcPr>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4 чел.-16%</w:t>
            </w:r>
          </w:p>
        </w:tc>
      </w:tr>
      <w:tr w:rsidR="0052007A" w:rsidRPr="00EF5F45" w:rsidTr="002F4EE7">
        <w:tc>
          <w:tcPr>
            <w:tcW w:w="1668" w:type="dxa"/>
          </w:tcPr>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lastRenderedPageBreak/>
              <w:t>36 – 48 %</w:t>
            </w:r>
          </w:p>
        </w:tc>
        <w:tc>
          <w:tcPr>
            <w:tcW w:w="5953" w:type="dxa"/>
            <w:vMerge w:val="restart"/>
          </w:tcPr>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Элементарные умения и навыки</w:t>
            </w:r>
          </w:p>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(репродуктивный уровень)</w:t>
            </w:r>
          </w:p>
        </w:tc>
        <w:tc>
          <w:tcPr>
            <w:tcW w:w="1950" w:type="dxa"/>
          </w:tcPr>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5 чел.-20%</w:t>
            </w:r>
          </w:p>
        </w:tc>
      </w:tr>
      <w:tr w:rsidR="0052007A" w:rsidRPr="00EF5F45" w:rsidTr="002F4EE7">
        <w:tc>
          <w:tcPr>
            <w:tcW w:w="1668" w:type="dxa"/>
          </w:tcPr>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49 – 63 %</w:t>
            </w:r>
          </w:p>
        </w:tc>
        <w:tc>
          <w:tcPr>
            <w:tcW w:w="5953" w:type="dxa"/>
            <w:vMerge/>
          </w:tcPr>
          <w:p w:rsidR="0052007A" w:rsidRPr="00EF5F45" w:rsidRDefault="0052007A" w:rsidP="00EF5F45">
            <w:pPr>
              <w:spacing w:after="0" w:line="240" w:lineRule="auto"/>
              <w:jc w:val="center"/>
              <w:rPr>
                <w:rFonts w:ascii="Times New Roman" w:hAnsi="Times New Roman" w:cs="Times New Roman"/>
                <w:sz w:val="24"/>
                <w:szCs w:val="24"/>
              </w:rPr>
            </w:pPr>
          </w:p>
        </w:tc>
        <w:tc>
          <w:tcPr>
            <w:tcW w:w="1950" w:type="dxa"/>
          </w:tcPr>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8 чел.-32%</w:t>
            </w:r>
          </w:p>
        </w:tc>
      </w:tr>
      <w:tr w:rsidR="0052007A" w:rsidRPr="00EF5F45" w:rsidTr="002F4EE7">
        <w:tc>
          <w:tcPr>
            <w:tcW w:w="1668" w:type="dxa"/>
          </w:tcPr>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64 – 70 %</w:t>
            </w:r>
          </w:p>
        </w:tc>
        <w:tc>
          <w:tcPr>
            <w:tcW w:w="5953" w:type="dxa"/>
            <w:vMerge w:val="restart"/>
          </w:tcPr>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 xml:space="preserve">Перенос </w:t>
            </w:r>
          </w:p>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(творческий уровень)</w:t>
            </w:r>
          </w:p>
        </w:tc>
        <w:tc>
          <w:tcPr>
            <w:tcW w:w="1950" w:type="dxa"/>
          </w:tcPr>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3 чел.-12 %</w:t>
            </w:r>
          </w:p>
        </w:tc>
      </w:tr>
      <w:tr w:rsidR="0052007A" w:rsidRPr="00EF5F45" w:rsidTr="002F4EE7">
        <w:tc>
          <w:tcPr>
            <w:tcW w:w="1668" w:type="dxa"/>
          </w:tcPr>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71 – 81 %</w:t>
            </w:r>
          </w:p>
        </w:tc>
        <w:tc>
          <w:tcPr>
            <w:tcW w:w="5953" w:type="dxa"/>
            <w:vMerge/>
          </w:tcPr>
          <w:p w:rsidR="0052007A" w:rsidRPr="00EF5F45" w:rsidRDefault="0052007A" w:rsidP="00EF5F45">
            <w:pPr>
              <w:spacing w:after="0" w:line="240" w:lineRule="auto"/>
              <w:jc w:val="center"/>
              <w:rPr>
                <w:rFonts w:ascii="Times New Roman" w:hAnsi="Times New Roman" w:cs="Times New Roman"/>
                <w:sz w:val="24"/>
                <w:szCs w:val="24"/>
              </w:rPr>
            </w:pPr>
          </w:p>
        </w:tc>
        <w:tc>
          <w:tcPr>
            <w:tcW w:w="1950" w:type="dxa"/>
          </w:tcPr>
          <w:p w:rsidR="0052007A" w:rsidRPr="00EF5F45" w:rsidRDefault="0052007A" w:rsidP="00EF5F45">
            <w:pPr>
              <w:spacing w:after="0" w:line="240" w:lineRule="auto"/>
              <w:jc w:val="center"/>
              <w:rPr>
                <w:rFonts w:ascii="Times New Roman" w:hAnsi="Times New Roman" w:cs="Times New Roman"/>
                <w:sz w:val="24"/>
                <w:szCs w:val="24"/>
              </w:rPr>
            </w:pPr>
          </w:p>
        </w:tc>
      </w:tr>
      <w:tr w:rsidR="0052007A" w:rsidRPr="00EF5F45" w:rsidTr="002F4EE7">
        <w:tc>
          <w:tcPr>
            <w:tcW w:w="1668" w:type="dxa"/>
          </w:tcPr>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82 – 100 %</w:t>
            </w:r>
          </w:p>
        </w:tc>
        <w:tc>
          <w:tcPr>
            <w:tcW w:w="5953" w:type="dxa"/>
            <w:vMerge/>
          </w:tcPr>
          <w:p w:rsidR="0052007A" w:rsidRPr="00EF5F45" w:rsidRDefault="0052007A" w:rsidP="00EF5F45">
            <w:pPr>
              <w:spacing w:after="0" w:line="240" w:lineRule="auto"/>
              <w:jc w:val="center"/>
              <w:rPr>
                <w:rFonts w:ascii="Times New Roman" w:hAnsi="Times New Roman" w:cs="Times New Roman"/>
                <w:sz w:val="24"/>
                <w:szCs w:val="24"/>
              </w:rPr>
            </w:pPr>
          </w:p>
        </w:tc>
        <w:tc>
          <w:tcPr>
            <w:tcW w:w="1950" w:type="dxa"/>
          </w:tcPr>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1 чел. 4%</w:t>
            </w:r>
          </w:p>
        </w:tc>
      </w:tr>
      <w:tr w:rsidR="0052007A" w:rsidRPr="00EF5F45" w:rsidTr="002F4EE7">
        <w:tc>
          <w:tcPr>
            <w:tcW w:w="1668" w:type="dxa"/>
          </w:tcPr>
          <w:p w:rsidR="0052007A" w:rsidRPr="00EF5F45" w:rsidRDefault="0052007A" w:rsidP="00EF5F45">
            <w:pPr>
              <w:spacing w:after="0" w:line="240" w:lineRule="auto"/>
              <w:jc w:val="center"/>
              <w:rPr>
                <w:rFonts w:ascii="Times New Roman" w:hAnsi="Times New Roman" w:cs="Times New Roman"/>
                <w:sz w:val="24"/>
                <w:szCs w:val="24"/>
              </w:rPr>
            </w:pPr>
          </w:p>
        </w:tc>
        <w:tc>
          <w:tcPr>
            <w:tcW w:w="5953" w:type="dxa"/>
          </w:tcPr>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Итого:</w:t>
            </w:r>
          </w:p>
        </w:tc>
        <w:tc>
          <w:tcPr>
            <w:tcW w:w="1950" w:type="dxa"/>
          </w:tcPr>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25 чел.</w:t>
            </w:r>
          </w:p>
        </w:tc>
      </w:tr>
    </w:tbl>
    <w:p w:rsidR="0052007A" w:rsidRPr="00EF5F45" w:rsidRDefault="0052007A" w:rsidP="00EF5F45">
      <w:pPr>
        <w:spacing w:after="0" w:line="240" w:lineRule="auto"/>
        <w:rPr>
          <w:rFonts w:ascii="Times New Roman" w:hAnsi="Times New Roman" w:cs="Times New Roman"/>
          <w:sz w:val="24"/>
          <w:szCs w:val="24"/>
        </w:rPr>
      </w:pPr>
    </w:p>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noProof/>
          <w:sz w:val="24"/>
          <w:szCs w:val="24"/>
        </w:rPr>
        <w:drawing>
          <wp:inline distT="0" distB="0" distL="0" distR="0">
            <wp:extent cx="4573394" cy="2747263"/>
            <wp:effectExtent l="12194" t="6097" r="6097" b="0"/>
            <wp:docPr id="2" name="Диаграмма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rsidR="0052007A" w:rsidRPr="00EF5F45" w:rsidRDefault="0052007A" w:rsidP="00EF5F45">
      <w:pPr>
        <w:spacing w:after="0" w:line="240" w:lineRule="auto"/>
        <w:jc w:val="center"/>
        <w:rPr>
          <w:rFonts w:ascii="Times New Roman" w:hAnsi="Times New Roman" w:cs="Times New Roman"/>
          <w:sz w:val="24"/>
          <w:szCs w:val="24"/>
        </w:rPr>
      </w:pPr>
    </w:p>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noProof/>
          <w:sz w:val="24"/>
          <w:szCs w:val="24"/>
        </w:rPr>
        <w:drawing>
          <wp:inline distT="0" distB="0" distL="0" distR="0">
            <wp:extent cx="4573394" cy="2747263"/>
            <wp:effectExtent l="12194" t="6097" r="6097" b="0"/>
            <wp:docPr id="4" name="Диаграмма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rsidR="0052007A" w:rsidRPr="00EF5F45" w:rsidRDefault="0052007A" w:rsidP="00EF5F45">
      <w:pPr>
        <w:pStyle w:val="a3"/>
        <w:ind w:left="0"/>
        <w:rPr>
          <w:b w:val="0"/>
          <w:u w:val="none"/>
        </w:rPr>
      </w:pPr>
      <w:r w:rsidRPr="00EF5F45">
        <w:rPr>
          <w:b w:val="0"/>
          <w:u w:val="none"/>
        </w:rPr>
        <w:t>Выводы:</w:t>
      </w:r>
    </w:p>
    <w:p w:rsidR="0052007A" w:rsidRPr="00EF5F45" w:rsidRDefault="0052007A" w:rsidP="00EF5F45">
      <w:pPr>
        <w:pStyle w:val="a3"/>
        <w:numPr>
          <w:ilvl w:val="0"/>
          <w:numId w:val="52"/>
        </w:numPr>
        <w:shd w:val="clear" w:color="auto" w:fill="auto"/>
        <w:ind w:left="0"/>
        <w:jc w:val="left"/>
        <w:rPr>
          <w:b w:val="0"/>
          <w:u w:val="none"/>
        </w:rPr>
      </w:pPr>
      <w:r w:rsidRPr="00EF5F45">
        <w:rPr>
          <w:b w:val="0"/>
          <w:u w:val="none"/>
        </w:rPr>
        <w:t xml:space="preserve">Учителям: Данилкиной  Т.А., Хайтиной В.А., Мучипова З.Р. повторить на уроке литературного чтения тему: «Устное народное творчество» </w:t>
      </w:r>
    </w:p>
    <w:p w:rsidR="0052007A" w:rsidRPr="00EF5F45" w:rsidRDefault="0052007A" w:rsidP="00EF5F45">
      <w:pPr>
        <w:pStyle w:val="a3"/>
        <w:numPr>
          <w:ilvl w:val="0"/>
          <w:numId w:val="52"/>
        </w:numPr>
        <w:shd w:val="clear" w:color="auto" w:fill="auto"/>
        <w:ind w:left="0"/>
        <w:jc w:val="left"/>
        <w:rPr>
          <w:b w:val="0"/>
          <w:u w:val="none"/>
        </w:rPr>
      </w:pPr>
      <w:r w:rsidRPr="00EF5F45">
        <w:rPr>
          <w:b w:val="0"/>
          <w:u w:val="none"/>
        </w:rPr>
        <w:t>Отводить больше времени на уроке с пословицами, поговорками, загадками, шутками, прибаутками, крылатыми выражениями.</w:t>
      </w:r>
    </w:p>
    <w:p w:rsidR="0052007A" w:rsidRPr="00EF5F45" w:rsidRDefault="0052007A" w:rsidP="00EF5F45">
      <w:pPr>
        <w:pStyle w:val="a3"/>
        <w:numPr>
          <w:ilvl w:val="0"/>
          <w:numId w:val="52"/>
        </w:numPr>
        <w:shd w:val="clear" w:color="auto" w:fill="auto"/>
        <w:ind w:left="0"/>
        <w:jc w:val="left"/>
        <w:rPr>
          <w:b w:val="0"/>
          <w:u w:val="none"/>
        </w:rPr>
      </w:pPr>
      <w:r w:rsidRPr="00EF5F45">
        <w:rPr>
          <w:b w:val="0"/>
          <w:u w:val="none"/>
        </w:rPr>
        <w:t>Отслеживать дальнейшие результаты в виде тестов согласно тематическому планированию</w:t>
      </w:r>
    </w:p>
    <w:p w:rsidR="0052007A" w:rsidRPr="00EF5F45" w:rsidRDefault="0052007A" w:rsidP="00EF5F45">
      <w:pPr>
        <w:pStyle w:val="a3"/>
        <w:ind w:left="0"/>
        <w:rPr>
          <w:b w:val="0"/>
          <w:u w:val="none"/>
        </w:rPr>
      </w:pPr>
    </w:p>
    <w:p w:rsidR="0052007A" w:rsidRPr="00EF5F45" w:rsidRDefault="0052007A" w:rsidP="00EF5F45">
      <w:pPr>
        <w:pStyle w:val="a3"/>
        <w:ind w:left="0"/>
        <w:rPr>
          <w:b w:val="0"/>
          <w:u w:val="none"/>
        </w:rPr>
      </w:pPr>
    </w:p>
    <w:p w:rsidR="0052007A" w:rsidRPr="00EF5F45" w:rsidRDefault="0052007A" w:rsidP="00EF5F45">
      <w:pPr>
        <w:pStyle w:val="a3"/>
        <w:ind w:left="0"/>
        <w:rPr>
          <w:b w:val="0"/>
          <w:u w:val="none"/>
        </w:rPr>
      </w:pPr>
      <w:r w:rsidRPr="00EF5F45">
        <w:rPr>
          <w:b w:val="0"/>
          <w:u w:val="none"/>
        </w:rPr>
        <w:t xml:space="preserve"> </w:t>
      </w:r>
    </w:p>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Анализ</w:t>
      </w:r>
    </w:p>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 xml:space="preserve"> проверочной работы по окружающему миру </w:t>
      </w:r>
    </w:p>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 xml:space="preserve">в экспериментальных классах по теме </w:t>
      </w:r>
    </w:p>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 xml:space="preserve">«Безотметочное обучение, как новая система оценивания учащихся 1 ступени обучения» </w:t>
      </w:r>
    </w:p>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октябрь 2007/ 2008 уч. г.</w:t>
      </w:r>
    </w:p>
    <w:p w:rsidR="0052007A" w:rsidRPr="00EF5F45" w:rsidRDefault="0052007A" w:rsidP="00EF5F45">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lastRenderedPageBreak/>
        <w:t>По плану в октябре в экспериментальных классах: 2 «Б», 2 «Г»,  2 «Е» проводился тест по теме: Живая, неживая природа», который был направлен на выявление знаний по окружающему миру, единстве природного и социального различия между ними; различие характеристик живой и неживой природы; знание различных групп растений, и явлений природы. Задания, входящие  в тест по данному предмету носят критериально- ориентированный характер.</w:t>
      </w:r>
    </w:p>
    <w:p w:rsidR="0052007A" w:rsidRPr="00EF5F45" w:rsidRDefault="0052007A" w:rsidP="00EF5F45">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Тест, 2 класс</w:t>
      </w:r>
    </w:p>
    <w:p w:rsidR="0052007A" w:rsidRPr="00EF5F45" w:rsidRDefault="0052007A" w:rsidP="00EF5F45">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№1. Найди предмет, который не относится к неживой природе</w:t>
      </w:r>
    </w:p>
    <w:p w:rsidR="0052007A" w:rsidRPr="00EF5F45" w:rsidRDefault="0052007A" w:rsidP="00EF5F45">
      <w:pPr>
        <w:pStyle w:val="a3"/>
        <w:numPr>
          <w:ilvl w:val="0"/>
          <w:numId w:val="60"/>
        </w:numPr>
        <w:shd w:val="clear" w:color="auto" w:fill="auto"/>
        <w:ind w:left="0"/>
        <w:jc w:val="left"/>
        <w:rPr>
          <w:b w:val="0"/>
          <w:u w:val="none"/>
        </w:rPr>
      </w:pPr>
      <w:r w:rsidRPr="00EF5F45">
        <w:rPr>
          <w:b w:val="0"/>
          <w:u w:val="none"/>
        </w:rPr>
        <w:t xml:space="preserve">берёза           </w:t>
      </w:r>
    </w:p>
    <w:p w:rsidR="0052007A" w:rsidRPr="00EF5F45" w:rsidRDefault="0052007A" w:rsidP="00EF5F45">
      <w:pPr>
        <w:pStyle w:val="a3"/>
        <w:numPr>
          <w:ilvl w:val="0"/>
          <w:numId w:val="60"/>
        </w:numPr>
        <w:shd w:val="clear" w:color="auto" w:fill="auto"/>
        <w:ind w:left="0"/>
        <w:jc w:val="left"/>
        <w:rPr>
          <w:b w:val="0"/>
          <w:u w:val="none"/>
        </w:rPr>
      </w:pPr>
      <w:r w:rsidRPr="00EF5F45">
        <w:rPr>
          <w:b w:val="0"/>
          <w:u w:val="none"/>
        </w:rPr>
        <w:t xml:space="preserve"> солнце   </w:t>
      </w:r>
    </w:p>
    <w:p w:rsidR="0052007A" w:rsidRPr="00EF5F45" w:rsidRDefault="0052007A" w:rsidP="00EF5F45">
      <w:pPr>
        <w:pStyle w:val="a3"/>
        <w:numPr>
          <w:ilvl w:val="0"/>
          <w:numId w:val="60"/>
        </w:numPr>
        <w:shd w:val="clear" w:color="auto" w:fill="auto"/>
        <w:ind w:left="0"/>
        <w:jc w:val="left"/>
        <w:rPr>
          <w:b w:val="0"/>
          <w:u w:val="none"/>
        </w:rPr>
      </w:pPr>
      <w:r w:rsidRPr="00EF5F45">
        <w:rPr>
          <w:b w:val="0"/>
          <w:u w:val="none"/>
        </w:rPr>
        <w:t xml:space="preserve"> река </w:t>
      </w:r>
    </w:p>
    <w:p w:rsidR="0052007A" w:rsidRPr="00EF5F45" w:rsidRDefault="0052007A" w:rsidP="00EF5F45">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№2. Какое явление природы можно наблюдать только осенью?</w:t>
      </w:r>
    </w:p>
    <w:p w:rsidR="0052007A" w:rsidRPr="00EF5F45" w:rsidRDefault="0052007A" w:rsidP="00EF5F45">
      <w:pPr>
        <w:pStyle w:val="a3"/>
        <w:numPr>
          <w:ilvl w:val="0"/>
          <w:numId w:val="53"/>
        </w:numPr>
        <w:shd w:val="clear" w:color="auto" w:fill="auto"/>
        <w:ind w:left="0"/>
        <w:jc w:val="left"/>
        <w:rPr>
          <w:b w:val="0"/>
          <w:u w:val="none"/>
        </w:rPr>
      </w:pPr>
      <w:r w:rsidRPr="00EF5F45">
        <w:rPr>
          <w:b w:val="0"/>
          <w:u w:val="none"/>
        </w:rPr>
        <w:t>дождь</w:t>
      </w:r>
    </w:p>
    <w:p w:rsidR="0052007A" w:rsidRPr="00EF5F45" w:rsidRDefault="0052007A" w:rsidP="00EF5F45">
      <w:pPr>
        <w:pStyle w:val="a3"/>
        <w:numPr>
          <w:ilvl w:val="0"/>
          <w:numId w:val="54"/>
        </w:numPr>
        <w:shd w:val="clear" w:color="auto" w:fill="auto"/>
        <w:ind w:left="0"/>
        <w:jc w:val="left"/>
        <w:rPr>
          <w:b w:val="0"/>
          <w:u w:val="none"/>
        </w:rPr>
      </w:pPr>
      <w:r w:rsidRPr="00EF5F45">
        <w:rPr>
          <w:b w:val="0"/>
          <w:u w:val="none"/>
        </w:rPr>
        <w:t>листопад</w:t>
      </w:r>
    </w:p>
    <w:p w:rsidR="0052007A" w:rsidRPr="00EF5F45" w:rsidRDefault="0052007A" w:rsidP="00EF5F45">
      <w:pPr>
        <w:pStyle w:val="a3"/>
        <w:numPr>
          <w:ilvl w:val="0"/>
          <w:numId w:val="55"/>
        </w:numPr>
        <w:shd w:val="clear" w:color="auto" w:fill="auto"/>
        <w:ind w:left="0"/>
        <w:jc w:val="left"/>
        <w:rPr>
          <w:b w:val="0"/>
          <w:u w:val="none"/>
        </w:rPr>
      </w:pPr>
      <w:r w:rsidRPr="00EF5F45">
        <w:rPr>
          <w:b w:val="0"/>
          <w:u w:val="none"/>
        </w:rPr>
        <w:t>град</w:t>
      </w:r>
    </w:p>
    <w:p w:rsidR="0052007A" w:rsidRPr="00EF5F45" w:rsidRDefault="0052007A" w:rsidP="00EF5F45">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 3. Какой значок ставится при записи температуры вместо слова «градус»?</w:t>
      </w:r>
    </w:p>
    <w:p w:rsidR="0052007A" w:rsidRPr="00EF5F45" w:rsidRDefault="0052007A" w:rsidP="00EF5F45">
      <w:pPr>
        <w:pStyle w:val="a3"/>
        <w:numPr>
          <w:ilvl w:val="0"/>
          <w:numId w:val="55"/>
        </w:numPr>
        <w:shd w:val="clear" w:color="auto" w:fill="auto"/>
        <w:ind w:left="0"/>
        <w:jc w:val="left"/>
        <w:rPr>
          <w:b w:val="0"/>
          <w:u w:val="none"/>
        </w:rPr>
      </w:pPr>
      <w:r w:rsidRPr="00EF5F45">
        <w:rPr>
          <w:b w:val="0"/>
          <w:u w:val="none"/>
        </w:rPr>
        <w:t>треугольник</w:t>
      </w:r>
    </w:p>
    <w:p w:rsidR="0052007A" w:rsidRPr="00EF5F45" w:rsidRDefault="0052007A" w:rsidP="00EF5F45">
      <w:pPr>
        <w:pStyle w:val="a3"/>
        <w:numPr>
          <w:ilvl w:val="0"/>
          <w:numId w:val="55"/>
        </w:numPr>
        <w:shd w:val="clear" w:color="auto" w:fill="auto"/>
        <w:ind w:left="0"/>
        <w:jc w:val="left"/>
        <w:rPr>
          <w:b w:val="0"/>
          <w:u w:val="none"/>
        </w:rPr>
      </w:pPr>
      <w:r w:rsidRPr="00EF5F45">
        <w:rPr>
          <w:b w:val="0"/>
          <w:u w:val="none"/>
        </w:rPr>
        <w:t>кружок</w:t>
      </w:r>
    </w:p>
    <w:p w:rsidR="0052007A" w:rsidRPr="00EF5F45" w:rsidRDefault="0052007A" w:rsidP="00EF5F45">
      <w:pPr>
        <w:pStyle w:val="a3"/>
        <w:numPr>
          <w:ilvl w:val="0"/>
          <w:numId w:val="55"/>
        </w:numPr>
        <w:shd w:val="clear" w:color="auto" w:fill="auto"/>
        <w:ind w:left="0"/>
        <w:jc w:val="left"/>
        <w:rPr>
          <w:b w:val="0"/>
          <w:u w:val="none"/>
        </w:rPr>
      </w:pPr>
      <w:r w:rsidRPr="00EF5F45">
        <w:rPr>
          <w:b w:val="0"/>
          <w:u w:val="none"/>
        </w:rPr>
        <w:t>квадрат</w:t>
      </w:r>
    </w:p>
    <w:p w:rsidR="0052007A" w:rsidRPr="00EF5F45" w:rsidRDefault="0052007A" w:rsidP="00EF5F45">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№4. Что мы характеризуем словами «ясно», «облачно», «пасмурно»?</w:t>
      </w:r>
    </w:p>
    <w:p w:rsidR="0052007A" w:rsidRPr="00EF5F45" w:rsidRDefault="0052007A" w:rsidP="00EF5F45">
      <w:pPr>
        <w:pStyle w:val="a3"/>
        <w:numPr>
          <w:ilvl w:val="0"/>
          <w:numId w:val="53"/>
        </w:numPr>
        <w:shd w:val="clear" w:color="auto" w:fill="auto"/>
        <w:ind w:left="0"/>
        <w:jc w:val="left"/>
        <w:rPr>
          <w:b w:val="0"/>
          <w:u w:val="none"/>
        </w:rPr>
      </w:pPr>
      <w:r w:rsidRPr="00EF5F45">
        <w:rPr>
          <w:b w:val="0"/>
          <w:u w:val="none"/>
        </w:rPr>
        <w:t>температура воздуха</w:t>
      </w:r>
    </w:p>
    <w:p w:rsidR="0052007A" w:rsidRPr="00EF5F45" w:rsidRDefault="0052007A" w:rsidP="00EF5F45">
      <w:pPr>
        <w:pStyle w:val="a3"/>
        <w:numPr>
          <w:ilvl w:val="0"/>
          <w:numId w:val="53"/>
        </w:numPr>
        <w:shd w:val="clear" w:color="auto" w:fill="auto"/>
        <w:ind w:left="0"/>
        <w:jc w:val="left"/>
        <w:rPr>
          <w:b w:val="0"/>
          <w:u w:val="none"/>
        </w:rPr>
      </w:pPr>
      <w:r w:rsidRPr="00EF5F45">
        <w:rPr>
          <w:b w:val="0"/>
          <w:u w:val="none"/>
        </w:rPr>
        <w:t>осадки</w:t>
      </w:r>
    </w:p>
    <w:p w:rsidR="0052007A" w:rsidRPr="00EF5F45" w:rsidRDefault="0052007A" w:rsidP="00EF5F45">
      <w:pPr>
        <w:pStyle w:val="a3"/>
        <w:numPr>
          <w:ilvl w:val="0"/>
          <w:numId w:val="53"/>
        </w:numPr>
        <w:shd w:val="clear" w:color="auto" w:fill="auto"/>
        <w:ind w:left="0"/>
        <w:jc w:val="left"/>
        <w:rPr>
          <w:b w:val="0"/>
          <w:u w:val="none"/>
        </w:rPr>
      </w:pPr>
      <w:r w:rsidRPr="00EF5F45">
        <w:rPr>
          <w:b w:val="0"/>
          <w:u w:val="none"/>
        </w:rPr>
        <w:t>облачность</w:t>
      </w:r>
    </w:p>
    <w:p w:rsidR="0052007A" w:rsidRPr="00EF5F45" w:rsidRDefault="0052007A" w:rsidP="00EF5F45">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№5. Что не пропускает воду?</w:t>
      </w:r>
    </w:p>
    <w:p w:rsidR="0052007A" w:rsidRPr="00EF5F45" w:rsidRDefault="0052007A" w:rsidP="00EF5F45">
      <w:pPr>
        <w:pStyle w:val="a3"/>
        <w:numPr>
          <w:ilvl w:val="0"/>
          <w:numId w:val="54"/>
        </w:numPr>
        <w:shd w:val="clear" w:color="auto" w:fill="auto"/>
        <w:ind w:left="0"/>
        <w:jc w:val="left"/>
        <w:rPr>
          <w:b w:val="0"/>
          <w:u w:val="none"/>
        </w:rPr>
      </w:pPr>
      <w:r w:rsidRPr="00EF5F45">
        <w:rPr>
          <w:b w:val="0"/>
          <w:u w:val="none"/>
        </w:rPr>
        <w:t>песок</w:t>
      </w:r>
    </w:p>
    <w:p w:rsidR="0052007A" w:rsidRPr="00EF5F45" w:rsidRDefault="0052007A" w:rsidP="00EF5F45">
      <w:pPr>
        <w:pStyle w:val="a3"/>
        <w:numPr>
          <w:ilvl w:val="0"/>
          <w:numId w:val="54"/>
        </w:numPr>
        <w:shd w:val="clear" w:color="auto" w:fill="auto"/>
        <w:ind w:left="0"/>
        <w:jc w:val="left"/>
        <w:rPr>
          <w:b w:val="0"/>
          <w:u w:val="none"/>
        </w:rPr>
      </w:pPr>
      <w:r w:rsidRPr="00EF5F45">
        <w:rPr>
          <w:b w:val="0"/>
          <w:u w:val="none"/>
        </w:rPr>
        <w:t>почва</w:t>
      </w:r>
    </w:p>
    <w:p w:rsidR="0052007A" w:rsidRPr="00EF5F45" w:rsidRDefault="0052007A" w:rsidP="00EF5F45">
      <w:pPr>
        <w:pStyle w:val="a3"/>
        <w:numPr>
          <w:ilvl w:val="0"/>
          <w:numId w:val="54"/>
        </w:numPr>
        <w:shd w:val="clear" w:color="auto" w:fill="auto"/>
        <w:ind w:left="0"/>
        <w:jc w:val="left"/>
        <w:rPr>
          <w:b w:val="0"/>
          <w:u w:val="none"/>
        </w:rPr>
      </w:pPr>
      <w:r w:rsidRPr="00EF5F45">
        <w:rPr>
          <w:b w:val="0"/>
          <w:u w:val="none"/>
        </w:rPr>
        <w:t>глина</w:t>
      </w:r>
    </w:p>
    <w:p w:rsidR="0052007A" w:rsidRPr="00EF5F45" w:rsidRDefault="0052007A" w:rsidP="00EF5F45">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№6. Какое время солнце в течении года «гостит» у каждого созвездия?</w:t>
      </w:r>
    </w:p>
    <w:p w:rsidR="0052007A" w:rsidRPr="00EF5F45" w:rsidRDefault="0052007A" w:rsidP="00EF5F45">
      <w:pPr>
        <w:pStyle w:val="a3"/>
        <w:numPr>
          <w:ilvl w:val="0"/>
          <w:numId w:val="42"/>
        </w:numPr>
        <w:shd w:val="clear" w:color="auto" w:fill="auto"/>
        <w:ind w:left="0"/>
        <w:jc w:val="left"/>
        <w:rPr>
          <w:b w:val="0"/>
          <w:u w:val="none"/>
        </w:rPr>
      </w:pPr>
      <w:r w:rsidRPr="00EF5F45">
        <w:rPr>
          <w:b w:val="0"/>
          <w:u w:val="none"/>
        </w:rPr>
        <w:t>неделю</w:t>
      </w:r>
    </w:p>
    <w:p w:rsidR="0052007A" w:rsidRPr="00EF5F45" w:rsidRDefault="0052007A" w:rsidP="00EF5F45">
      <w:pPr>
        <w:pStyle w:val="a3"/>
        <w:numPr>
          <w:ilvl w:val="0"/>
          <w:numId w:val="42"/>
        </w:numPr>
        <w:shd w:val="clear" w:color="auto" w:fill="auto"/>
        <w:ind w:left="0"/>
        <w:jc w:val="left"/>
        <w:rPr>
          <w:b w:val="0"/>
          <w:u w:val="none"/>
        </w:rPr>
      </w:pPr>
      <w:r w:rsidRPr="00EF5F45">
        <w:rPr>
          <w:b w:val="0"/>
          <w:u w:val="none"/>
        </w:rPr>
        <w:t>месяц</w:t>
      </w:r>
    </w:p>
    <w:p w:rsidR="0052007A" w:rsidRPr="00EF5F45" w:rsidRDefault="0052007A" w:rsidP="00EF5F45">
      <w:pPr>
        <w:pStyle w:val="a3"/>
        <w:numPr>
          <w:ilvl w:val="0"/>
          <w:numId w:val="42"/>
        </w:numPr>
        <w:shd w:val="clear" w:color="auto" w:fill="auto"/>
        <w:ind w:left="0"/>
        <w:jc w:val="left"/>
        <w:rPr>
          <w:b w:val="0"/>
          <w:u w:val="none"/>
        </w:rPr>
      </w:pPr>
      <w:r w:rsidRPr="00EF5F45">
        <w:rPr>
          <w:b w:val="0"/>
          <w:u w:val="none"/>
        </w:rPr>
        <w:t>три месяца</w:t>
      </w:r>
    </w:p>
    <w:p w:rsidR="0052007A" w:rsidRPr="00EF5F45" w:rsidRDefault="0052007A" w:rsidP="00EF5F45">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№7. Как называется явление природы, при котором реки, озёра, пруды покрываются льдом?</w:t>
      </w:r>
    </w:p>
    <w:p w:rsidR="0052007A" w:rsidRPr="00EF5F45" w:rsidRDefault="0052007A" w:rsidP="00EF5F45">
      <w:pPr>
        <w:pStyle w:val="a3"/>
        <w:numPr>
          <w:ilvl w:val="0"/>
          <w:numId w:val="43"/>
        </w:numPr>
        <w:shd w:val="clear" w:color="auto" w:fill="auto"/>
        <w:ind w:left="0"/>
        <w:jc w:val="left"/>
        <w:rPr>
          <w:b w:val="0"/>
          <w:u w:val="none"/>
        </w:rPr>
      </w:pPr>
      <w:r w:rsidRPr="00EF5F45">
        <w:rPr>
          <w:b w:val="0"/>
          <w:u w:val="none"/>
        </w:rPr>
        <w:t>ледоход</w:t>
      </w:r>
    </w:p>
    <w:p w:rsidR="0052007A" w:rsidRPr="00EF5F45" w:rsidRDefault="0052007A" w:rsidP="00EF5F45">
      <w:pPr>
        <w:pStyle w:val="a3"/>
        <w:numPr>
          <w:ilvl w:val="0"/>
          <w:numId w:val="43"/>
        </w:numPr>
        <w:shd w:val="clear" w:color="auto" w:fill="auto"/>
        <w:ind w:left="0"/>
        <w:jc w:val="left"/>
        <w:rPr>
          <w:b w:val="0"/>
          <w:u w:val="none"/>
        </w:rPr>
      </w:pPr>
      <w:r w:rsidRPr="00EF5F45">
        <w:rPr>
          <w:b w:val="0"/>
          <w:u w:val="none"/>
        </w:rPr>
        <w:t>ледостав</w:t>
      </w:r>
    </w:p>
    <w:p w:rsidR="0052007A" w:rsidRPr="00EF5F45" w:rsidRDefault="0052007A" w:rsidP="00EF5F45">
      <w:pPr>
        <w:pStyle w:val="a3"/>
        <w:numPr>
          <w:ilvl w:val="0"/>
          <w:numId w:val="43"/>
        </w:numPr>
        <w:shd w:val="clear" w:color="auto" w:fill="auto"/>
        <w:ind w:left="0"/>
        <w:jc w:val="left"/>
        <w:rPr>
          <w:b w:val="0"/>
          <w:u w:val="none"/>
        </w:rPr>
      </w:pPr>
      <w:r w:rsidRPr="00EF5F45">
        <w:rPr>
          <w:b w:val="0"/>
          <w:u w:val="none"/>
        </w:rPr>
        <w:t>заморозки</w:t>
      </w:r>
    </w:p>
    <w:p w:rsidR="0052007A" w:rsidRPr="00EF5F45" w:rsidRDefault="0052007A" w:rsidP="00EF5F45">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№8. К какой группе относятся растения, у которых от корня отходят несколько тонких стеблей- стволиков?</w:t>
      </w:r>
    </w:p>
    <w:p w:rsidR="0052007A" w:rsidRPr="00EF5F45" w:rsidRDefault="0052007A" w:rsidP="00EF5F45">
      <w:pPr>
        <w:pStyle w:val="a3"/>
        <w:numPr>
          <w:ilvl w:val="0"/>
          <w:numId w:val="44"/>
        </w:numPr>
        <w:shd w:val="clear" w:color="auto" w:fill="auto"/>
        <w:ind w:left="0"/>
        <w:jc w:val="left"/>
        <w:rPr>
          <w:b w:val="0"/>
          <w:u w:val="none"/>
        </w:rPr>
      </w:pPr>
      <w:r w:rsidRPr="00EF5F45">
        <w:rPr>
          <w:b w:val="0"/>
          <w:u w:val="none"/>
        </w:rPr>
        <w:t>кустарники</w:t>
      </w:r>
    </w:p>
    <w:p w:rsidR="0052007A" w:rsidRPr="00EF5F45" w:rsidRDefault="0052007A" w:rsidP="00EF5F45">
      <w:pPr>
        <w:pStyle w:val="a3"/>
        <w:numPr>
          <w:ilvl w:val="0"/>
          <w:numId w:val="44"/>
        </w:numPr>
        <w:shd w:val="clear" w:color="auto" w:fill="auto"/>
        <w:ind w:left="0"/>
        <w:jc w:val="left"/>
        <w:rPr>
          <w:b w:val="0"/>
          <w:u w:val="none"/>
        </w:rPr>
      </w:pPr>
      <w:r w:rsidRPr="00EF5F45">
        <w:rPr>
          <w:b w:val="0"/>
          <w:u w:val="none"/>
        </w:rPr>
        <w:t>травы</w:t>
      </w:r>
    </w:p>
    <w:p w:rsidR="0052007A" w:rsidRPr="00EF5F45" w:rsidRDefault="0052007A" w:rsidP="00EF5F45">
      <w:pPr>
        <w:pStyle w:val="a3"/>
        <w:numPr>
          <w:ilvl w:val="0"/>
          <w:numId w:val="44"/>
        </w:numPr>
        <w:shd w:val="clear" w:color="auto" w:fill="auto"/>
        <w:ind w:left="0"/>
        <w:jc w:val="left"/>
        <w:rPr>
          <w:b w:val="0"/>
          <w:u w:val="none"/>
        </w:rPr>
      </w:pPr>
      <w:r w:rsidRPr="00EF5F45">
        <w:rPr>
          <w:b w:val="0"/>
          <w:u w:val="none"/>
        </w:rPr>
        <w:t>деревья</w:t>
      </w:r>
    </w:p>
    <w:p w:rsidR="0052007A" w:rsidRPr="00EF5F45" w:rsidRDefault="0052007A" w:rsidP="00EF5F45">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№9. К какой группе животных относятся лягушки и жабы?</w:t>
      </w:r>
    </w:p>
    <w:p w:rsidR="0052007A" w:rsidRPr="00EF5F45" w:rsidRDefault="0052007A" w:rsidP="00EF5F45">
      <w:pPr>
        <w:pStyle w:val="a3"/>
        <w:numPr>
          <w:ilvl w:val="0"/>
          <w:numId w:val="56"/>
        </w:numPr>
        <w:shd w:val="clear" w:color="auto" w:fill="auto"/>
        <w:ind w:left="0"/>
        <w:jc w:val="left"/>
        <w:rPr>
          <w:b w:val="0"/>
          <w:u w:val="none"/>
        </w:rPr>
      </w:pPr>
      <w:r w:rsidRPr="00EF5F45">
        <w:rPr>
          <w:b w:val="0"/>
          <w:u w:val="none"/>
        </w:rPr>
        <w:t>звери</w:t>
      </w:r>
    </w:p>
    <w:p w:rsidR="0052007A" w:rsidRPr="00EF5F45" w:rsidRDefault="0052007A" w:rsidP="00EF5F45">
      <w:pPr>
        <w:pStyle w:val="a3"/>
        <w:numPr>
          <w:ilvl w:val="0"/>
          <w:numId w:val="56"/>
        </w:numPr>
        <w:shd w:val="clear" w:color="auto" w:fill="auto"/>
        <w:ind w:left="0"/>
        <w:jc w:val="left"/>
        <w:rPr>
          <w:b w:val="0"/>
          <w:u w:val="none"/>
        </w:rPr>
      </w:pPr>
      <w:r w:rsidRPr="00EF5F45">
        <w:rPr>
          <w:b w:val="0"/>
          <w:u w:val="none"/>
        </w:rPr>
        <w:t xml:space="preserve">пресмыкающиеся </w:t>
      </w:r>
    </w:p>
    <w:p w:rsidR="0052007A" w:rsidRPr="00EF5F45" w:rsidRDefault="0052007A" w:rsidP="00EF5F45">
      <w:pPr>
        <w:pStyle w:val="a3"/>
        <w:numPr>
          <w:ilvl w:val="0"/>
          <w:numId w:val="56"/>
        </w:numPr>
        <w:shd w:val="clear" w:color="auto" w:fill="auto"/>
        <w:ind w:left="0"/>
        <w:jc w:val="left"/>
        <w:rPr>
          <w:b w:val="0"/>
          <w:u w:val="none"/>
        </w:rPr>
      </w:pPr>
      <w:r w:rsidRPr="00EF5F45">
        <w:rPr>
          <w:b w:val="0"/>
          <w:u w:val="none"/>
        </w:rPr>
        <w:t>земноводные</w:t>
      </w:r>
    </w:p>
    <w:p w:rsidR="0052007A" w:rsidRPr="00EF5F45" w:rsidRDefault="0052007A" w:rsidP="00EF5F45">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№10. Найдите верное высказывание.</w:t>
      </w:r>
    </w:p>
    <w:p w:rsidR="0052007A" w:rsidRPr="00EF5F45" w:rsidRDefault="0052007A" w:rsidP="00EF5F45">
      <w:pPr>
        <w:pStyle w:val="a3"/>
        <w:numPr>
          <w:ilvl w:val="0"/>
          <w:numId w:val="57"/>
        </w:numPr>
        <w:shd w:val="clear" w:color="auto" w:fill="auto"/>
        <w:ind w:left="0"/>
        <w:jc w:val="left"/>
        <w:rPr>
          <w:b w:val="0"/>
          <w:u w:val="none"/>
        </w:rPr>
      </w:pPr>
      <w:r w:rsidRPr="00EF5F45">
        <w:rPr>
          <w:b w:val="0"/>
          <w:u w:val="none"/>
        </w:rPr>
        <w:t>Птицы, питающиеся насекомыми, осенью улетают на юг.</w:t>
      </w:r>
    </w:p>
    <w:p w:rsidR="0052007A" w:rsidRPr="00EF5F45" w:rsidRDefault="0052007A" w:rsidP="00EF5F45">
      <w:pPr>
        <w:pStyle w:val="a3"/>
        <w:numPr>
          <w:ilvl w:val="0"/>
          <w:numId w:val="57"/>
        </w:numPr>
        <w:shd w:val="clear" w:color="auto" w:fill="auto"/>
        <w:ind w:left="0"/>
        <w:jc w:val="left"/>
        <w:rPr>
          <w:b w:val="0"/>
          <w:u w:val="none"/>
        </w:rPr>
      </w:pPr>
      <w:r w:rsidRPr="00EF5F45">
        <w:rPr>
          <w:b w:val="0"/>
          <w:u w:val="none"/>
        </w:rPr>
        <w:t>Крупные животные впадают на зиму в спячку.</w:t>
      </w:r>
    </w:p>
    <w:p w:rsidR="0052007A" w:rsidRPr="00EF5F45" w:rsidRDefault="0052007A" w:rsidP="00EF5F45">
      <w:pPr>
        <w:pStyle w:val="a3"/>
        <w:numPr>
          <w:ilvl w:val="0"/>
          <w:numId w:val="57"/>
        </w:numPr>
        <w:shd w:val="clear" w:color="auto" w:fill="auto"/>
        <w:ind w:left="0"/>
        <w:jc w:val="left"/>
        <w:rPr>
          <w:b w:val="0"/>
          <w:u w:val="none"/>
        </w:rPr>
      </w:pPr>
      <w:r w:rsidRPr="00EF5F45">
        <w:rPr>
          <w:b w:val="0"/>
          <w:u w:val="none"/>
        </w:rPr>
        <w:t xml:space="preserve">Многие насекомые осенью прячутся под кору деревьев и опавшую листву. </w:t>
      </w:r>
    </w:p>
    <w:p w:rsidR="0052007A" w:rsidRPr="00EF5F45" w:rsidRDefault="0052007A" w:rsidP="00EF5F45">
      <w:pPr>
        <w:pStyle w:val="a3"/>
        <w:ind w:left="0"/>
        <w:rPr>
          <w:b w:val="0"/>
          <w:u w:val="none"/>
        </w:rPr>
      </w:pPr>
    </w:p>
    <w:p w:rsidR="0052007A" w:rsidRPr="00EF5F45" w:rsidRDefault="0052007A" w:rsidP="00EF5F45">
      <w:pPr>
        <w:pStyle w:val="a3"/>
        <w:ind w:left="0"/>
        <w:rPr>
          <w:b w:val="0"/>
          <w:u w:val="none"/>
        </w:rPr>
      </w:pPr>
      <w:r w:rsidRPr="00EF5F45">
        <w:rPr>
          <w:b w:val="0"/>
          <w:u w:val="none"/>
        </w:rPr>
        <w:t>Анализ результатов проверочной работы показал, что:</w:t>
      </w:r>
    </w:p>
    <w:p w:rsidR="0052007A" w:rsidRPr="00EF5F45" w:rsidRDefault="0052007A" w:rsidP="00EF5F45">
      <w:pPr>
        <w:pStyle w:val="a3"/>
        <w:ind w:left="0"/>
        <w:rPr>
          <w:b w:val="0"/>
          <w:u w:val="none"/>
        </w:rPr>
      </w:pPr>
      <w:r w:rsidRPr="00EF5F45">
        <w:rPr>
          <w:b w:val="0"/>
          <w:u w:val="none"/>
        </w:rPr>
        <w:t>Во 2 «Б» классе, учитель Данилкина Т.А., работу выполняло 24 учащихся.</w:t>
      </w:r>
    </w:p>
    <w:p w:rsidR="0052007A" w:rsidRPr="00EF5F45" w:rsidRDefault="0052007A" w:rsidP="00EF5F45">
      <w:pPr>
        <w:pStyle w:val="a3"/>
        <w:ind w:left="0"/>
        <w:rPr>
          <w:b w:val="0"/>
          <w:u w:val="none"/>
        </w:rPr>
      </w:pPr>
      <w:r w:rsidRPr="00EF5F45">
        <w:rPr>
          <w:b w:val="0"/>
          <w:u w:val="none"/>
        </w:rPr>
        <w:t>Общая успеваемость составила 100 %, качественная успеваемость – 76, 1 %, уровень обученности – 4, 1б., что является выше нормы.</w:t>
      </w:r>
    </w:p>
    <w:tbl>
      <w:tblPr>
        <w:tblStyle w:val="a8"/>
        <w:tblW w:w="0" w:type="auto"/>
        <w:jc w:val="center"/>
        <w:tblInd w:w="720" w:type="dxa"/>
        <w:tblLook w:val="04A0"/>
      </w:tblPr>
      <w:tblGrid>
        <w:gridCol w:w="1963"/>
        <w:gridCol w:w="1917"/>
        <w:gridCol w:w="1614"/>
        <w:gridCol w:w="1917"/>
        <w:gridCol w:w="1581"/>
      </w:tblGrid>
      <w:tr w:rsidR="0052007A" w:rsidRPr="00EF5F45" w:rsidTr="00EF5F45">
        <w:trPr>
          <w:jc w:val="center"/>
        </w:trPr>
        <w:tc>
          <w:tcPr>
            <w:tcW w:w="2100" w:type="dxa"/>
          </w:tcPr>
          <w:p w:rsidR="0052007A" w:rsidRPr="00EF5F45" w:rsidRDefault="0052007A" w:rsidP="00EF5F45">
            <w:pPr>
              <w:pStyle w:val="a3"/>
              <w:ind w:left="0"/>
              <w:jc w:val="center"/>
              <w:rPr>
                <w:b w:val="0"/>
                <w:u w:val="none"/>
              </w:rPr>
            </w:pPr>
            <w:r w:rsidRPr="00EF5F45">
              <w:rPr>
                <w:b w:val="0"/>
                <w:u w:val="none"/>
              </w:rPr>
              <w:t>задания</w:t>
            </w:r>
          </w:p>
        </w:tc>
        <w:tc>
          <w:tcPr>
            <w:tcW w:w="1559" w:type="dxa"/>
          </w:tcPr>
          <w:p w:rsidR="0052007A" w:rsidRPr="00EF5F45" w:rsidRDefault="0052007A" w:rsidP="00EF5F45">
            <w:pPr>
              <w:pStyle w:val="a3"/>
              <w:ind w:left="0"/>
              <w:jc w:val="center"/>
              <w:rPr>
                <w:b w:val="0"/>
                <w:u w:val="none"/>
              </w:rPr>
            </w:pPr>
            <w:r w:rsidRPr="00EF5F45">
              <w:rPr>
                <w:b w:val="0"/>
                <w:u w:val="none"/>
              </w:rPr>
              <w:t xml:space="preserve">кол- во </w:t>
            </w:r>
            <w:r w:rsidRPr="00EF5F45">
              <w:rPr>
                <w:b w:val="0"/>
                <w:u w:val="none"/>
              </w:rPr>
              <w:lastRenderedPageBreak/>
              <w:t>человек справившихся</w:t>
            </w:r>
          </w:p>
        </w:tc>
        <w:tc>
          <w:tcPr>
            <w:tcW w:w="1720" w:type="dxa"/>
          </w:tcPr>
          <w:p w:rsidR="0052007A" w:rsidRPr="00EF5F45" w:rsidRDefault="0052007A" w:rsidP="00EF5F45">
            <w:pPr>
              <w:pStyle w:val="a3"/>
              <w:ind w:left="0"/>
              <w:jc w:val="center"/>
              <w:rPr>
                <w:b w:val="0"/>
                <w:u w:val="none"/>
              </w:rPr>
            </w:pPr>
            <w:r w:rsidRPr="00EF5F45">
              <w:rPr>
                <w:b w:val="0"/>
                <w:u w:val="none"/>
              </w:rPr>
              <w:lastRenderedPageBreak/>
              <w:t>%</w:t>
            </w:r>
          </w:p>
        </w:tc>
        <w:tc>
          <w:tcPr>
            <w:tcW w:w="1917" w:type="dxa"/>
          </w:tcPr>
          <w:p w:rsidR="0052007A" w:rsidRPr="00EF5F45" w:rsidRDefault="0052007A" w:rsidP="00EF5F45">
            <w:pPr>
              <w:pStyle w:val="a3"/>
              <w:ind w:left="0"/>
              <w:jc w:val="center"/>
              <w:rPr>
                <w:b w:val="0"/>
                <w:u w:val="none"/>
              </w:rPr>
            </w:pPr>
            <w:r w:rsidRPr="00EF5F45">
              <w:rPr>
                <w:b w:val="0"/>
                <w:u w:val="none"/>
              </w:rPr>
              <w:t xml:space="preserve">кол – во </w:t>
            </w:r>
            <w:r w:rsidRPr="00EF5F45">
              <w:rPr>
                <w:b w:val="0"/>
                <w:u w:val="none"/>
              </w:rPr>
              <w:lastRenderedPageBreak/>
              <w:t>человек не справившихся</w:t>
            </w:r>
          </w:p>
        </w:tc>
        <w:tc>
          <w:tcPr>
            <w:tcW w:w="1691" w:type="dxa"/>
          </w:tcPr>
          <w:p w:rsidR="0052007A" w:rsidRPr="00EF5F45" w:rsidRDefault="0052007A" w:rsidP="00EF5F45">
            <w:pPr>
              <w:pStyle w:val="a3"/>
              <w:ind w:left="0"/>
              <w:jc w:val="center"/>
              <w:rPr>
                <w:b w:val="0"/>
                <w:u w:val="none"/>
              </w:rPr>
            </w:pPr>
            <w:r w:rsidRPr="00EF5F45">
              <w:rPr>
                <w:b w:val="0"/>
                <w:u w:val="none"/>
              </w:rPr>
              <w:lastRenderedPageBreak/>
              <w:t>%</w:t>
            </w:r>
          </w:p>
        </w:tc>
      </w:tr>
      <w:tr w:rsidR="0052007A" w:rsidRPr="00EF5F45" w:rsidTr="00EF5F45">
        <w:trPr>
          <w:jc w:val="center"/>
        </w:trPr>
        <w:tc>
          <w:tcPr>
            <w:tcW w:w="2100" w:type="dxa"/>
          </w:tcPr>
          <w:p w:rsidR="0052007A" w:rsidRPr="00EF5F45" w:rsidRDefault="0052007A" w:rsidP="00EF5F45">
            <w:pPr>
              <w:pStyle w:val="a3"/>
              <w:ind w:left="0"/>
              <w:rPr>
                <w:b w:val="0"/>
                <w:u w:val="none"/>
              </w:rPr>
            </w:pPr>
            <w:r w:rsidRPr="00EF5F45">
              <w:rPr>
                <w:b w:val="0"/>
                <w:u w:val="none"/>
              </w:rPr>
              <w:lastRenderedPageBreak/>
              <w:t>Задание №1</w:t>
            </w:r>
          </w:p>
        </w:tc>
        <w:tc>
          <w:tcPr>
            <w:tcW w:w="1559" w:type="dxa"/>
          </w:tcPr>
          <w:p w:rsidR="0052007A" w:rsidRPr="00EF5F45" w:rsidRDefault="0052007A" w:rsidP="00EF5F45">
            <w:pPr>
              <w:pStyle w:val="a3"/>
              <w:ind w:left="0"/>
              <w:jc w:val="center"/>
              <w:rPr>
                <w:b w:val="0"/>
                <w:u w:val="none"/>
              </w:rPr>
            </w:pPr>
            <w:r w:rsidRPr="00EF5F45">
              <w:rPr>
                <w:b w:val="0"/>
                <w:u w:val="none"/>
              </w:rPr>
              <w:t>8 чел.</w:t>
            </w:r>
          </w:p>
        </w:tc>
        <w:tc>
          <w:tcPr>
            <w:tcW w:w="1720" w:type="dxa"/>
          </w:tcPr>
          <w:p w:rsidR="0052007A" w:rsidRPr="00EF5F45" w:rsidRDefault="0052007A" w:rsidP="00EF5F45">
            <w:pPr>
              <w:pStyle w:val="a3"/>
              <w:ind w:left="0"/>
              <w:jc w:val="center"/>
              <w:rPr>
                <w:b w:val="0"/>
                <w:u w:val="none"/>
              </w:rPr>
            </w:pPr>
            <w:r w:rsidRPr="00EF5F45">
              <w:rPr>
                <w:b w:val="0"/>
                <w:u w:val="none"/>
              </w:rPr>
              <w:t>33%</w:t>
            </w:r>
          </w:p>
        </w:tc>
        <w:tc>
          <w:tcPr>
            <w:tcW w:w="1917" w:type="dxa"/>
          </w:tcPr>
          <w:p w:rsidR="0052007A" w:rsidRPr="00EF5F45" w:rsidRDefault="0052007A" w:rsidP="00EF5F45">
            <w:pPr>
              <w:pStyle w:val="a3"/>
              <w:ind w:left="0"/>
              <w:jc w:val="center"/>
              <w:rPr>
                <w:b w:val="0"/>
                <w:u w:val="none"/>
              </w:rPr>
            </w:pPr>
            <w:r w:rsidRPr="00EF5F45">
              <w:rPr>
                <w:b w:val="0"/>
                <w:u w:val="none"/>
              </w:rPr>
              <w:t>16 чел.</w:t>
            </w:r>
          </w:p>
        </w:tc>
        <w:tc>
          <w:tcPr>
            <w:tcW w:w="1691" w:type="dxa"/>
          </w:tcPr>
          <w:p w:rsidR="0052007A" w:rsidRPr="00EF5F45" w:rsidRDefault="0052007A" w:rsidP="00EF5F45">
            <w:pPr>
              <w:pStyle w:val="a3"/>
              <w:ind w:left="0"/>
              <w:jc w:val="center"/>
              <w:rPr>
                <w:b w:val="0"/>
                <w:u w:val="none"/>
              </w:rPr>
            </w:pPr>
            <w:r w:rsidRPr="00EF5F45">
              <w:rPr>
                <w:b w:val="0"/>
                <w:u w:val="none"/>
              </w:rPr>
              <w:t>66, %</w:t>
            </w:r>
          </w:p>
        </w:tc>
      </w:tr>
      <w:tr w:rsidR="0052007A" w:rsidRPr="00EF5F45" w:rsidTr="00EF5F45">
        <w:trPr>
          <w:jc w:val="center"/>
        </w:trPr>
        <w:tc>
          <w:tcPr>
            <w:tcW w:w="2100" w:type="dxa"/>
          </w:tcPr>
          <w:p w:rsidR="0052007A" w:rsidRPr="00EF5F45" w:rsidRDefault="0052007A" w:rsidP="00EF5F45">
            <w:pPr>
              <w:pStyle w:val="a3"/>
              <w:ind w:left="0"/>
              <w:rPr>
                <w:b w:val="0"/>
                <w:u w:val="none"/>
              </w:rPr>
            </w:pPr>
            <w:r w:rsidRPr="00EF5F45">
              <w:rPr>
                <w:b w:val="0"/>
                <w:u w:val="none"/>
              </w:rPr>
              <w:t>Задание №2</w:t>
            </w:r>
          </w:p>
        </w:tc>
        <w:tc>
          <w:tcPr>
            <w:tcW w:w="1559" w:type="dxa"/>
          </w:tcPr>
          <w:p w:rsidR="0052007A" w:rsidRPr="00EF5F45" w:rsidRDefault="0052007A" w:rsidP="00EF5F45">
            <w:pPr>
              <w:pStyle w:val="a3"/>
              <w:ind w:left="0"/>
              <w:jc w:val="center"/>
              <w:rPr>
                <w:b w:val="0"/>
                <w:u w:val="none"/>
              </w:rPr>
            </w:pPr>
            <w:r w:rsidRPr="00EF5F45">
              <w:rPr>
                <w:b w:val="0"/>
                <w:u w:val="none"/>
              </w:rPr>
              <w:t xml:space="preserve">18 чел. </w:t>
            </w:r>
          </w:p>
        </w:tc>
        <w:tc>
          <w:tcPr>
            <w:tcW w:w="1720" w:type="dxa"/>
          </w:tcPr>
          <w:p w:rsidR="0052007A" w:rsidRPr="00EF5F45" w:rsidRDefault="0052007A" w:rsidP="00EF5F45">
            <w:pPr>
              <w:pStyle w:val="a3"/>
              <w:ind w:left="0"/>
              <w:jc w:val="center"/>
              <w:rPr>
                <w:b w:val="0"/>
                <w:u w:val="none"/>
              </w:rPr>
            </w:pPr>
            <w:r w:rsidRPr="00EF5F45">
              <w:rPr>
                <w:b w:val="0"/>
                <w:u w:val="none"/>
              </w:rPr>
              <w:t>75де%</w:t>
            </w:r>
          </w:p>
        </w:tc>
        <w:tc>
          <w:tcPr>
            <w:tcW w:w="1917" w:type="dxa"/>
          </w:tcPr>
          <w:p w:rsidR="0052007A" w:rsidRPr="00EF5F45" w:rsidRDefault="0052007A" w:rsidP="00EF5F45">
            <w:pPr>
              <w:pStyle w:val="a3"/>
              <w:ind w:left="0"/>
              <w:jc w:val="center"/>
              <w:rPr>
                <w:b w:val="0"/>
                <w:u w:val="none"/>
              </w:rPr>
            </w:pPr>
            <w:r w:rsidRPr="00EF5F45">
              <w:rPr>
                <w:b w:val="0"/>
                <w:u w:val="none"/>
              </w:rPr>
              <w:t>6 чел.</w:t>
            </w:r>
          </w:p>
        </w:tc>
        <w:tc>
          <w:tcPr>
            <w:tcW w:w="1691" w:type="dxa"/>
          </w:tcPr>
          <w:p w:rsidR="0052007A" w:rsidRPr="00EF5F45" w:rsidRDefault="0052007A" w:rsidP="00EF5F45">
            <w:pPr>
              <w:pStyle w:val="a3"/>
              <w:ind w:left="0"/>
              <w:jc w:val="center"/>
              <w:rPr>
                <w:b w:val="0"/>
                <w:u w:val="none"/>
              </w:rPr>
            </w:pPr>
            <w:r w:rsidRPr="00EF5F45">
              <w:rPr>
                <w:b w:val="0"/>
                <w:u w:val="none"/>
              </w:rPr>
              <w:t>25 %</w:t>
            </w:r>
          </w:p>
        </w:tc>
      </w:tr>
      <w:tr w:rsidR="0052007A" w:rsidRPr="00EF5F45" w:rsidTr="00EF5F45">
        <w:trPr>
          <w:jc w:val="center"/>
        </w:trPr>
        <w:tc>
          <w:tcPr>
            <w:tcW w:w="2100" w:type="dxa"/>
          </w:tcPr>
          <w:p w:rsidR="0052007A" w:rsidRPr="00EF5F45" w:rsidRDefault="0052007A" w:rsidP="00EF5F45">
            <w:pPr>
              <w:pStyle w:val="a3"/>
              <w:ind w:left="0"/>
              <w:rPr>
                <w:b w:val="0"/>
                <w:u w:val="none"/>
              </w:rPr>
            </w:pPr>
            <w:r w:rsidRPr="00EF5F45">
              <w:rPr>
                <w:b w:val="0"/>
                <w:u w:val="none"/>
              </w:rPr>
              <w:t>Задание №3</w:t>
            </w:r>
          </w:p>
        </w:tc>
        <w:tc>
          <w:tcPr>
            <w:tcW w:w="1559" w:type="dxa"/>
          </w:tcPr>
          <w:p w:rsidR="0052007A" w:rsidRPr="00EF5F45" w:rsidRDefault="0052007A" w:rsidP="00EF5F45">
            <w:pPr>
              <w:pStyle w:val="a3"/>
              <w:ind w:left="0"/>
              <w:jc w:val="center"/>
              <w:rPr>
                <w:b w:val="0"/>
                <w:u w:val="none"/>
              </w:rPr>
            </w:pPr>
            <w:r w:rsidRPr="00EF5F45">
              <w:rPr>
                <w:b w:val="0"/>
                <w:u w:val="none"/>
              </w:rPr>
              <w:t>12 чел.</w:t>
            </w:r>
          </w:p>
        </w:tc>
        <w:tc>
          <w:tcPr>
            <w:tcW w:w="1720" w:type="dxa"/>
          </w:tcPr>
          <w:p w:rsidR="0052007A" w:rsidRPr="00EF5F45" w:rsidRDefault="0052007A" w:rsidP="00EF5F45">
            <w:pPr>
              <w:pStyle w:val="a3"/>
              <w:ind w:left="0"/>
              <w:jc w:val="center"/>
              <w:rPr>
                <w:b w:val="0"/>
                <w:u w:val="none"/>
              </w:rPr>
            </w:pPr>
            <w:r w:rsidRPr="00EF5F45">
              <w:rPr>
                <w:b w:val="0"/>
                <w:u w:val="none"/>
              </w:rPr>
              <w:t>50%</w:t>
            </w:r>
          </w:p>
        </w:tc>
        <w:tc>
          <w:tcPr>
            <w:tcW w:w="1917" w:type="dxa"/>
          </w:tcPr>
          <w:p w:rsidR="0052007A" w:rsidRPr="00EF5F45" w:rsidRDefault="0052007A" w:rsidP="00EF5F45">
            <w:pPr>
              <w:pStyle w:val="a3"/>
              <w:ind w:left="0"/>
              <w:jc w:val="center"/>
              <w:rPr>
                <w:b w:val="0"/>
                <w:u w:val="none"/>
              </w:rPr>
            </w:pPr>
            <w:r w:rsidRPr="00EF5F45">
              <w:rPr>
                <w:b w:val="0"/>
                <w:u w:val="none"/>
              </w:rPr>
              <w:t>12 чел.</w:t>
            </w:r>
          </w:p>
        </w:tc>
        <w:tc>
          <w:tcPr>
            <w:tcW w:w="1691" w:type="dxa"/>
          </w:tcPr>
          <w:p w:rsidR="0052007A" w:rsidRPr="00EF5F45" w:rsidRDefault="0052007A" w:rsidP="00EF5F45">
            <w:pPr>
              <w:pStyle w:val="a3"/>
              <w:ind w:left="0"/>
              <w:jc w:val="center"/>
              <w:rPr>
                <w:b w:val="0"/>
                <w:u w:val="none"/>
              </w:rPr>
            </w:pPr>
            <w:r w:rsidRPr="00EF5F45">
              <w:rPr>
                <w:b w:val="0"/>
                <w:u w:val="none"/>
              </w:rPr>
              <w:t>50 %</w:t>
            </w:r>
          </w:p>
        </w:tc>
      </w:tr>
      <w:tr w:rsidR="0052007A" w:rsidRPr="00EF5F45" w:rsidTr="00EF5F45">
        <w:trPr>
          <w:jc w:val="center"/>
        </w:trPr>
        <w:tc>
          <w:tcPr>
            <w:tcW w:w="2100" w:type="dxa"/>
          </w:tcPr>
          <w:p w:rsidR="0052007A" w:rsidRPr="00EF5F45" w:rsidRDefault="0052007A" w:rsidP="00EF5F45">
            <w:pPr>
              <w:pStyle w:val="a3"/>
              <w:ind w:left="0"/>
              <w:rPr>
                <w:b w:val="0"/>
                <w:u w:val="none"/>
              </w:rPr>
            </w:pPr>
            <w:r w:rsidRPr="00EF5F45">
              <w:rPr>
                <w:b w:val="0"/>
                <w:u w:val="none"/>
              </w:rPr>
              <w:t>Задание №4</w:t>
            </w:r>
          </w:p>
        </w:tc>
        <w:tc>
          <w:tcPr>
            <w:tcW w:w="1559" w:type="dxa"/>
          </w:tcPr>
          <w:p w:rsidR="0052007A" w:rsidRPr="00EF5F45" w:rsidRDefault="0052007A" w:rsidP="00EF5F45">
            <w:pPr>
              <w:pStyle w:val="a3"/>
              <w:ind w:left="0"/>
              <w:jc w:val="center"/>
              <w:rPr>
                <w:b w:val="0"/>
                <w:u w:val="none"/>
              </w:rPr>
            </w:pPr>
            <w:r w:rsidRPr="00EF5F45">
              <w:rPr>
                <w:b w:val="0"/>
                <w:u w:val="none"/>
              </w:rPr>
              <w:t>18 чел.</w:t>
            </w:r>
          </w:p>
        </w:tc>
        <w:tc>
          <w:tcPr>
            <w:tcW w:w="1720" w:type="dxa"/>
          </w:tcPr>
          <w:p w:rsidR="0052007A" w:rsidRPr="00EF5F45" w:rsidRDefault="0052007A" w:rsidP="00EF5F45">
            <w:pPr>
              <w:pStyle w:val="a3"/>
              <w:ind w:left="0"/>
              <w:jc w:val="center"/>
              <w:rPr>
                <w:b w:val="0"/>
                <w:u w:val="none"/>
              </w:rPr>
            </w:pPr>
            <w:r w:rsidRPr="00EF5F45">
              <w:rPr>
                <w:b w:val="0"/>
                <w:u w:val="none"/>
              </w:rPr>
              <w:t>75 %</w:t>
            </w:r>
          </w:p>
        </w:tc>
        <w:tc>
          <w:tcPr>
            <w:tcW w:w="1917" w:type="dxa"/>
          </w:tcPr>
          <w:p w:rsidR="0052007A" w:rsidRPr="00EF5F45" w:rsidRDefault="0052007A" w:rsidP="00EF5F45">
            <w:pPr>
              <w:pStyle w:val="a3"/>
              <w:ind w:left="0"/>
              <w:jc w:val="center"/>
              <w:rPr>
                <w:b w:val="0"/>
                <w:u w:val="none"/>
              </w:rPr>
            </w:pPr>
            <w:r w:rsidRPr="00EF5F45">
              <w:rPr>
                <w:b w:val="0"/>
                <w:u w:val="none"/>
              </w:rPr>
              <w:t xml:space="preserve">6 чел. </w:t>
            </w:r>
          </w:p>
        </w:tc>
        <w:tc>
          <w:tcPr>
            <w:tcW w:w="1691" w:type="dxa"/>
          </w:tcPr>
          <w:p w:rsidR="0052007A" w:rsidRPr="00EF5F45" w:rsidRDefault="0052007A" w:rsidP="00EF5F45">
            <w:pPr>
              <w:pStyle w:val="a3"/>
              <w:ind w:left="0"/>
              <w:jc w:val="center"/>
              <w:rPr>
                <w:b w:val="0"/>
                <w:u w:val="none"/>
              </w:rPr>
            </w:pPr>
            <w:r w:rsidRPr="00EF5F45">
              <w:rPr>
                <w:b w:val="0"/>
                <w:u w:val="none"/>
              </w:rPr>
              <w:t>25 %</w:t>
            </w:r>
          </w:p>
        </w:tc>
      </w:tr>
      <w:tr w:rsidR="0052007A" w:rsidRPr="00EF5F45" w:rsidTr="00EF5F45">
        <w:trPr>
          <w:jc w:val="center"/>
        </w:trPr>
        <w:tc>
          <w:tcPr>
            <w:tcW w:w="2100" w:type="dxa"/>
          </w:tcPr>
          <w:p w:rsidR="0052007A" w:rsidRPr="00EF5F45" w:rsidRDefault="0052007A" w:rsidP="00EF5F45">
            <w:pPr>
              <w:pStyle w:val="a3"/>
              <w:ind w:left="0"/>
              <w:rPr>
                <w:b w:val="0"/>
                <w:u w:val="none"/>
              </w:rPr>
            </w:pPr>
            <w:r w:rsidRPr="00EF5F45">
              <w:rPr>
                <w:b w:val="0"/>
                <w:u w:val="none"/>
              </w:rPr>
              <w:t>Задание №5</w:t>
            </w:r>
          </w:p>
        </w:tc>
        <w:tc>
          <w:tcPr>
            <w:tcW w:w="1559" w:type="dxa"/>
          </w:tcPr>
          <w:p w:rsidR="0052007A" w:rsidRPr="00EF5F45" w:rsidRDefault="0052007A" w:rsidP="00EF5F45">
            <w:pPr>
              <w:pStyle w:val="a3"/>
              <w:ind w:left="0"/>
              <w:jc w:val="center"/>
              <w:rPr>
                <w:b w:val="0"/>
                <w:u w:val="none"/>
              </w:rPr>
            </w:pPr>
            <w:r w:rsidRPr="00EF5F45">
              <w:rPr>
                <w:b w:val="0"/>
                <w:u w:val="none"/>
              </w:rPr>
              <w:t>9 чел.</w:t>
            </w:r>
          </w:p>
        </w:tc>
        <w:tc>
          <w:tcPr>
            <w:tcW w:w="1720" w:type="dxa"/>
          </w:tcPr>
          <w:p w:rsidR="0052007A" w:rsidRPr="00EF5F45" w:rsidRDefault="0052007A" w:rsidP="00EF5F45">
            <w:pPr>
              <w:pStyle w:val="a3"/>
              <w:ind w:left="0"/>
              <w:jc w:val="center"/>
              <w:rPr>
                <w:b w:val="0"/>
                <w:u w:val="none"/>
              </w:rPr>
            </w:pPr>
            <w:r w:rsidRPr="00EF5F45">
              <w:rPr>
                <w:b w:val="0"/>
                <w:u w:val="none"/>
              </w:rPr>
              <w:t xml:space="preserve">37,5% </w:t>
            </w:r>
          </w:p>
        </w:tc>
        <w:tc>
          <w:tcPr>
            <w:tcW w:w="1917" w:type="dxa"/>
          </w:tcPr>
          <w:p w:rsidR="0052007A" w:rsidRPr="00EF5F45" w:rsidRDefault="0052007A" w:rsidP="00EF5F45">
            <w:pPr>
              <w:pStyle w:val="a3"/>
              <w:ind w:left="0"/>
              <w:jc w:val="center"/>
              <w:rPr>
                <w:b w:val="0"/>
                <w:u w:val="none"/>
              </w:rPr>
            </w:pPr>
            <w:r w:rsidRPr="00EF5F45">
              <w:rPr>
                <w:b w:val="0"/>
                <w:u w:val="none"/>
              </w:rPr>
              <w:t>15 чел.</w:t>
            </w:r>
          </w:p>
        </w:tc>
        <w:tc>
          <w:tcPr>
            <w:tcW w:w="1691" w:type="dxa"/>
          </w:tcPr>
          <w:p w:rsidR="0052007A" w:rsidRPr="00EF5F45" w:rsidRDefault="0052007A" w:rsidP="00EF5F45">
            <w:pPr>
              <w:pStyle w:val="a3"/>
              <w:ind w:left="0"/>
              <w:jc w:val="center"/>
              <w:rPr>
                <w:b w:val="0"/>
                <w:u w:val="none"/>
              </w:rPr>
            </w:pPr>
            <w:r w:rsidRPr="00EF5F45">
              <w:rPr>
                <w:b w:val="0"/>
                <w:u w:val="none"/>
              </w:rPr>
              <w:t>62,5%</w:t>
            </w:r>
          </w:p>
        </w:tc>
      </w:tr>
      <w:tr w:rsidR="0052007A" w:rsidRPr="00EF5F45" w:rsidTr="00EF5F45">
        <w:trPr>
          <w:jc w:val="center"/>
        </w:trPr>
        <w:tc>
          <w:tcPr>
            <w:tcW w:w="2100" w:type="dxa"/>
          </w:tcPr>
          <w:p w:rsidR="0052007A" w:rsidRPr="00EF5F45" w:rsidRDefault="0052007A" w:rsidP="00EF5F45">
            <w:pPr>
              <w:pStyle w:val="a3"/>
              <w:ind w:left="0"/>
              <w:rPr>
                <w:b w:val="0"/>
                <w:u w:val="none"/>
              </w:rPr>
            </w:pPr>
            <w:r w:rsidRPr="00EF5F45">
              <w:rPr>
                <w:b w:val="0"/>
                <w:u w:val="none"/>
              </w:rPr>
              <w:t>Задание №6</w:t>
            </w:r>
          </w:p>
        </w:tc>
        <w:tc>
          <w:tcPr>
            <w:tcW w:w="1559" w:type="dxa"/>
          </w:tcPr>
          <w:p w:rsidR="0052007A" w:rsidRPr="00EF5F45" w:rsidRDefault="0052007A" w:rsidP="00EF5F45">
            <w:pPr>
              <w:pStyle w:val="a3"/>
              <w:ind w:left="0"/>
              <w:jc w:val="center"/>
              <w:rPr>
                <w:b w:val="0"/>
                <w:u w:val="none"/>
              </w:rPr>
            </w:pPr>
            <w:r w:rsidRPr="00EF5F45">
              <w:rPr>
                <w:b w:val="0"/>
                <w:u w:val="none"/>
              </w:rPr>
              <w:t>8 чел.</w:t>
            </w:r>
          </w:p>
        </w:tc>
        <w:tc>
          <w:tcPr>
            <w:tcW w:w="1720" w:type="dxa"/>
          </w:tcPr>
          <w:p w:rsidR="0052007A" w:rsidRPr="00EF5F45" w:rsidRDefault="0052007A" w:rsidP="00EF5F45">
            <w:pPr>
              <w:pStyle w:val="a3"/>
              <w:ind w:left="0"/>
              <w:jc w:val="center"/>
              <w:rPr>
                <w:b w:val="0"/>
                <w:u w:val="none"/>
              </w:rPr>
            </w:pPr>
            <w:r w:rsidRPr="00EF5F45">
              <w:rPr>
                <w:b w:val="0"/>
                <w:u w:val="none"/>
              </w:rPr>
              <w:t>33,3 %</w:t>
            </w:r>
          </w:p>
        </w:tc>
        <w:tc>
          <w:tcPr>
            <w:tcW w:w="1917" w:type="dxa"/>
          </w:tcPr>
          <w:p w:rsidR="0052007A" w:rsidRPr="00EF5F45" w:rsidRDefault="0052007A" w:rsidP="00EF5F45">
            <w:pPr>
              <w:pStyle w:val="a3"/>
              <w:ind w:left="0"/>
              <w:jc w:val="center"/>
              <w:rPr>
                <w:b w:val="0"/>
                <w:u w:val="none"/>
              </w:rPr>
            </w:pPr>
            <w:r w:rsidRPr="00EF5F45">
              <w:rPr>
                <w:b w:val="0"/>
                <w:u w:val="none"/>
              </w:rPr>
              <w:t>16 чел.</w:t>
            </w:r>
          </w:p>
        </w:tc>
        <w:tc>
          <w:tcPr>
            <w:tcW w:w="1691" w:type="dxa"/>
          </w:tcPr>
          <w:p w:rsidR="0052007A" w:rsidRPr="00EF5F45" w:rsidRDefault="0052007A" w:rsidP="00EF5F45">
            <w:pPr>
              <w:pStyle w:val="a3"/>
              <w:ind w:left="0"/>
              <w:jc w:val="center"/>
              <w:rPr>
                <w:b w:val="0"/>
                <w:u w:val="none"/>
              </w:rPr>
            </w:pPr>
            <w:r w:rsidRPr="00EF5F45">
              <w:rPr>
                <w:b w:val="0"/>
                <w:u w:val="none"/>
              </w:rPr>
              <w:t>66,6 %</w:t>
            </w:r>
          </w:p>
        </w:tc>
      </w:tr>
      <w:tr w:rsidR="0052007A" w:rsidRPr="00EF5F45" w:rsidTr="00EF5F45">
        <w:trPr>
          <w:jc w:val="center"/>
        </w:trPr>
        <w:tc>
          <w:tcPr>
            <w:tcW w:w="2100" w:type="dxa"/>
          </w:tcPr>
          <w:p w:rsidR="0052007A" w:rsidRPr="00EF5F45" w:rsidRDefault="0052007A" w:rsidP="00EF5F45">
            <w:pPr>
              <w:pStyle w:val="a3"/>
              <w:ind w:left="0"/>
              <w:rPr>
                <w:b w:val="0"/>
                <w:u w:val="none"/>
              </w:rPr>
            </w:pPr>
            <w:r w:rsidRPr="00EF5F45">
              <w:rPr>
                <w:b w:val="0"/>
                <w:u w:val="none"/>
              </w:rPr>
              <w:t>Задание № 7</w:t>
            </w:r>
          </w:p>
        </w:tc>
        <w:tc>
          <w:tcPr>
            <w:tcW w:w="1559" w:type="dxa"/>
          </w:tcPr>
          <w:p w:rsidR="0052007A" w:rsidRPr="00EF5F45" w:rsidRDefault="0052007A" w:rsidP="00EF5F45">
            <w:pPr>
              <w:pStyle w:val="a3"/>
              <w:ind w:left="0"/>
              <w:jc w:val="center"/>
              <w:rPr>
                <w:b w:val="0"/>
                <w:u w:val="none"/>
              </w:rPr>
            </w:pPr>
            <w:r w:rsidRPr="00EF5F45">
              <w:rPr>
                <w:b w:val="0"/>
                <w:u w:val="none"/>
              </w:rPr>
              <w:t>7 чел.</w:t>
            </w:r>
          </w:p>
        </w:tc>
        <w:tc>
          <w:tcPr>
            <w:tcW w:w="1720" w:type="dxa"/>
          </w:tcPr>
          <w:p w:rsidR="0052007A" w:rsidRPr="00EF5F45" w:rsidRDefault="0052007A" w:rsidP="00EF5F45">
            <w:pPr>
              <w:pStyle w:val="a3"/>
              <w:ind w:left="0"/>
              <w:jc w:val="center"/>
              <w:rPr>
                <w:b w:val="0"/>
                <w:u w:val="none"/>
              </w:rPr>
            </w:pPr>
            <w:r w:rsidRPr="00EF5F45">
              <w:rPr>
                <w:b w:val="0"/>
                <w:u w:val="none"/>
              </w:rPr>
              <w:t>29,1 %</w:t>
            </w:r>
          </w:p>
        </w:tc>
        <w:tc>
          <w:tcPr>
            <w:tcW w:w="1917" w:type="dxa"/>
          </w:tcPr>
          <w:p w:rsidR="0052007A" w:rsidRPr="00EF5F45" w:rsidRDefault="0052007A" w:rsidP="00EF5F45">
            <w:pPr>
              <w:pStyle w:val="a3"/>
              <w:ind w:left="0"/>
              <w:jc w:val="center"/>
              <w:rPr>
                <w:b w:val="0"/>
                <w:u w:val="none"/>
              </w:rPr>
            </w:pPr>
            <w:r w:rsidRPr="00EF5F45">
              <w:rPr>
                <w:b w:val="0"/>
                <w:u w:val="none"/>
              </w:rPr>
              <w:t>17 чел.</w:t>
            </w:r>
          </w:p>
        </w:tc>
        <w:tc>
          <w:tcPr>
            <w:tcW w:w="1691" w:type="dxa"/>
          </w:tcPr>
          <w:p w:rsidR="0052007A" w:rsidRPr="00EF5F45" w:rsidRDefault="0052007A" w:rsidP="00EF5F45">
            <w:pPr>
              <w:pStyle w:val="a3"/>
              <w:ind w:left="0"/>
              <w:jc w:val="center"/>
              <w:rPr>
                <w:b w:val="0"/>
                <w:u w:val="none"/>
              </w:rPr>
            </w:pPr>
            <w:r w:rsidRPr="00EF5F45">
              <w:rPr>
                <w:b w:val="0"/>
                <w:u w:val="none"/>
              </w:rPr>
              <w:t>70,8%</w:t>
            </w:r>
          </w:p>
        </w:tc>
      </w:tr>
      <w:tr w:rsidR="0052007A" w:rsidRPr="00EF5F45" w:rsidTr="00EF5F45">
        <w:trPr>
          <w:jc w:val="center"/>
        </w:trPr>
        <w:tc>
          <w:tcPr>
            <w:tcW w:w="2100" w:type="dxa"/>
          </w:tcPr>
          <w:p w:rsidR="0052007A" w:rsidRPr="00EF5F45" w:rsidRDefault="0052007A" w:rsidP="00EF5F45">
            <w:pPr>
              <w:pStyle w:val="a3"/>
              <w:ind w:left="0"/>
              <w:rPr>
                <w:b w:val="0"/>
                <w:u w:val="none"/>
              </w:rPr>
            </w:pPr>
            <w:r w:rsidRPr="00EF5F45">
              <w:rPr>
                <w:b w:val="0"/>
                <w:u w:val="none"/>
              </w:rPr>
              <w:t>Задание  №8</w:t>
            </w:r>
          </w:p>
        </w:tc>
        <w:tc>
          <w:tcPr>
            <w:tcW w:w="1559" w:type="dxa"/>
          </w:tcPr>
          <w:p w:rsidR="0052007A" w:rsidRPr="00EF5F45" w:rsidRDefault="0052007A" w:rsidP="00EF5F45">
            <w:pPr>
              <w:pStyle w:val="a3"/>
              <w:ind w:left="0"/>
              <w:jc w:val="center"/>
              <w:rPr>
                <w:b w:val="0"/>
                <w:u w:val="none"/>
              </w:rPr>
            </w:pPr>
            <w:r w:rsidRPr="00EF5F45">
              <w:rPr>
                <w:b w:val="0"/>
                <w:u w:val="none"/>
              </w:rPr>
              <w:t>19 чел.</w:t>
            </w:r>
          </w:p>
        </w:tc>
        <w:tc>
          <w:tcPr>
            <w:tcW w:w="1720" w:type="dxa"/>
          </w:tcPr>
          <w:p w:rsidR="0052007A" w:rsidRPr="00EF5F45" w:rsidRDefault="0052007A" w:rsidP="00EF5F45">
            <w:pPr>
              <w:pStyle w:val="a3"/>
              <w:ind w:left="0"/>
              <w:jc w:val="center"/>
              <w:rPr>
                <w:b w:val="0"/>
                <w:u w:val="none"/>
              </w:rPr>
            </w:pPr>
            <w:r w:rsidRPr="00EF5F45">
              <w:rPr>
                <w:b w:val="0"/>
                <w:u w:val="none"/>
              </w:rPr>
              <w:t>79,1%</w:t>
            </w:r>
          </w:p>
        </w:tc>
        <w:tc>
          <w:tcPr>
            <w:tcW w:w="1917" w:type="dxa"/>
          </w:tcPr>
          <w:p w:rsidR="0052007A" w:rsidRPr="00EF5F45" w:rsidRDefault="0052007A" w:rsidP="00EF5F45">
            <w:pPr>
              <w:pStyle w:val="a3"/>
              <w:ind w:left="0"/>
              <w:jc w:val="center"/>
              <w:rPr>
                <w:b w:val="0"/>
                <w:u w:val="none"/>
              </w:rPr>
            </w:pPr>
            <w:r w:rsidRPr="00EF5F45">
              <w:rPr>
                <w:b w:val="0"/>
                <w:u w:val="none"/>
              </w:rPr>
              <w:t>5 чел.</w:t>
            </w:r>
          </w:p>
        </w:tc>
        <w:tc>
          <w:tcPr>
            <w:tcW w:w="1691" w:type="dxa"/>
          </w:tcPr>
          <w:p w:rsidR="0052007A" w:rsidRPr="00EF5F45" w:rsidRDefault="0052007A" w:rsidP="00EF5F45">
            <w:pPr>
              <w:pStyle w:val="a3"/>
              <w:ind w:left="0"/>
              <w:jc w:val="center"/>
              <w:rPr>
                <w:b w:val="0"/>
                <w:u w:val="none"/>
              </w:rPr>
            </w:pPr>
            <w:r w:rsidRPr="00EF5F45">
              <w:rPr>
                <w:b w:val="0"/>
                <w:u w:val="none"/>
              </w:rPr>
              <w:t>20,8 %</w:t>
            </w:r>
          </w:p>
        </w:tc>
      </w:tr>
      <w:tr w:rsidR="0052007A" w:rsidRPr="00EF5F45" w:rsidTr="00EF5F45">
        <w:trPr>
          <w:jc w:val="center"/>
        </w:trPr>
        <w:tc>
          <w:tcPr>
            <w:tcW w:w="2100" w:type="dxa"/>
          </w:tcPr>
          <w:p w:rsidR="0052007A" w:rsidRPr="00EF5F45" w:rsidRDefault="0052007A" w:rsidP="00EF5F45">
            <w:pPr>
              <w:pStyle w:val="a3"/>
              <w:ind w:left="0"/>
              <w:rPr>
                <w:b w:val="0"/>
                <w:u w:val="none"/>
              </w:rPr>
            </w:pPr>
            <w:r w:rsidRPr="00EF5F45">
              <w:rPr>
                <w:b w:val="0"/>
                <w:u w:val="none"/>
              </w:rPr>
              <w:t>Задание № 9</w:t>
            </w:r>
          </w:p>
        </w:tc>
        <w:tc>
          <w:tcPr>
            <w:tcW w:w="1559" w:type="dxa"/>
          </w:tcPr>
          <w:p w:rsidR="0052007A" w:rsidRPr="00EF5F45" w:rsidRDefault="0052007A" w:rsidP="00EF5F45">
            <w:pPr>
              <w:pStyle w:val="a3"/>
              <w:ind w:left="0"/>
              <w:jc w:val="center"/>
              <w:rPr>
                <w:b w:val="0"/>
                <w:u w:val="none"/>
              </w:rPr>
            </w:pPr>
            <w:r w:rsidRPr="00EF5F45">
              <w:rPr>
                <w:b w:val="0"/>
                <w:u w:val="none"/>
              </w:rPr>
              <w:t>16 чел.</w:t>
            </w:r>
          </w:p>
        </w:tc>
        <w:tc>
          <w:tcPr>
            <w:tcW w:w="1720" w:type="dxa"/>
          </w:tcPr>
          <w:p w:rsidR="0052007A" w:rsidRPr="00EF5F45" w:rsidRDefault="0052007A" w:rsidP="00EF5F45">
            <w:pPr>
              <w:pStyle w:val="a3"/>
              <w:ind w:left="0"/>
              <w:jc w:val="center"/>
              <w:rPr>
                <w:b w:val="0"/>
                <w:u w:val="none"/>
              </w:rPr>
            </w:pPr>
            <w:r w:rsidRPr="00EF5F45">
              <w:rPr>
                <w:b w:val="0"/>
                <w:u w:val="none"/>
              </w:rPr>
              <w:t>66,6 %</w:t>
            </w:r>
          </w:p>
        </w:tc>
        <w:tc>
          <w:tcPr>
            <w:tcW w:w="1917" w:type="dxa"/>
          </w:tcPr>
          <w:p w:rsidR="0052007A" w:rsidRPr="00EF5F45" w:rsidRDefault="0052007A" w:rsidP="00EF5F45">
            <w:pPr>
              <w:pStyle w:val="a3"/>
              <w:ind w:left="0"/>
              <w:jc w:val="center"/>
              <w:rPr>
                <w:b w:val="0"/>
                <w:u w:val="none"/>
              </w:rPr>
            </w:pPr>
            <w:r w:rsidRPr="00EF5F45">
              <w:rPr>
                <w:b w:val="0"/>
                <w:u w:val="none"/>
              </w:rPr>
              <w:t>8 чел.</w:t>
            </w:r>
          </w:p>
        </w:tc>
        <w:tc>
          <w:tcPr>
            <w:tcW w:w="1691" w:type="dxa"/>
          </w:tcPr>
          <w:p w:rsidR="0052007A" w:rsidRPr="00EF5F45" w:rsidRDefault="0052007A" w:rsidP="00EF5F45">
            <w:pPr>
              <w:pStyle w:val="a3"/>
              <w:ind w:left="0"/>
              <w:jc w:val="center"/>
              <w:rPr>
                <w:b w:val="0"/>
                <w:u w:val="none"/>
              </w:rPr>
            </w:pPr>
            <w:r w:rsidRPr="00EF5F45">
              <w:rPr>
                <w:b w:val="0"/>
                <w:u w:val="none"/>
              </w:rPr>
              <w:t>33,3%</w:t>
            </w:r>
          </w:p>
        </w:tc>
      </w:tr>
      <w:tr w:rsidR="0052007A" w:rsidRPr="00EF5F45" w:rsidTr="00EF5F45">
        <w:trPr>
          <w:jc w:val="center"/>
        </w:trPr>
        <w:tc>
          <w:tcPr>
            <w:tcW w:w="2100" w:type="dxa"/>
          </w:tcPr>
          <w:p w:rsidR="0052007A" w:rsidRPr="00EF5F45" w:rsidRDefault="0052007A" w:rsidP="00EF5F45">
            <w:pPr>
              <w:pStyle w:val="a3"/>
              <w:ind w:left="0"/>
              <w:rPr>
                <w:b w:val="0"/>
                <w:u w:val="none"/>
              </w:rPr>
            </w:pPr>
            <w:r w:rsidRPr="00EF5F45">
              <w:rPr>
                <w:b w:val="0"/>
                <w:u w:val="none"/>
              </w:rPr>
              <w:t>Задание №10</w:t>
            </w:r>
          </w:p>
        </w:tc>
        <w:tc>
          <w:tcPr>
            <w:tcW w:w="1559" w:type="dxa"/>
          </w:tcPr>
          <w:p w:rsidR="0052007A" w:rsidRPr="00EF5F45" w:rsidRDefault="0052007A" w:rsidP="00EF5F45">
            <w:pPr>
              <w:pStyle w:val="a3"/>
              <w:ind w:left="0"/>
              <w:jc w:val="center"/>
              <w:rPr>
                <w:b w:val="0"/>
                <w:u w:val="none"/>
              </w:rPr>
            </w:pPr>
            <w:r w:rsidRPr="00EF5F45">
              <w:rPr>
                <w:b w:val="0"/>
                <w:u w:val="none"/>
              </w:rPr>
              <w:t>11 чел.</w:t>
            </w:r>
          </w:p>
        </w:tc>
        <w:tc>
          <w:tcPr>
            <w:tcW w:w="1720" w:type="dxa"/>
          </w:tcPr>
          <w:p w:rsidR="0052007A" w:rsidRPr="00EF5F45" w:rsidRDefault="0052007A" w:rsidP="00EF5F45">
            <w:pPr>
              <w:pStyle w:val="a3"/>
              <w:ind w:left="0"/>
              <w:jc w:val="center"/>
              <w:rPr>
                <w:b w:val="0"/>
                <w:u w:val="none"/>
              </w:rPr>
            </w:pPr>
            <w:r w:rsidRPr="00EF5F45">
              <w:rPr>
                <w:b w:val="0"/>
                <w:u w:val="none"/>
              </w:rPr>
              <w:t>45,8 %</w:t>
            </w:r>
          </w:p>
        </w:tc>
        <w:tc>
          <w:tcPr>
            <w:tcW w:w="1917" w:type="dxa"/>
          </w:tcPr>
          <w:p w:rsidR="0052007A" w:rsidRPr="00EF5F45" w:rsidRDefault="0052007A" w:rsidP="00EF5F45">
            <w:pPr>
              <w:pStyle w:val="a3"/>
              <w:ind w:left="0"/>
              <w:jc w:val="center"/>
              <w:rPr>
                <w:b w:val="0"/>
                <w:u w:val="none"/>
              </w:rPr>
            </w:pPr>
            <w:r w:rsidRPr="00EF5F45">
              <w:rPr>
                <w:b w:val="0"/>
                <w:u w:val="none"/>
              </w:rPr>
              <w:t>13 чел.</w:t>
            </w:r>
          </w:p>
        </w:tc>
        <w:tc>
          <w:tcPr>
            <w:tcW w:w="1691" w:type="dxa"/>
          </w:tcPr>
          <w:p w:rsidR="0052007A" w:rsidRPr="00EF5F45" w:rsidRDefault="0052007A" w:rsidP="00EF5F45">
            <w:pPr>
              <w:pStyle w:val="a3"/>
              <w:ind w:left="0"/>
              <w:jc w:val="center"/>
              <w:rPr>
                <w:b w:val="0"/>
                <w:u w:val="none"/>
              </w:rPr>
            </w:pPr>
            <w:r w:rsidRPr="00EF5F45">
              <w:rPr>
                <w:b w:val="0"/>
                <w:u w:val="none"/>
              </w:rPr>
              <w:t>54,1%</w:t>
            </w:r>
          </w:p>
        </w:tc>
      </w:tr>
    </w:tbl>
    <w:p w:rsidR="0052007A" w:rsidRPr="00EF5F45" w:rsidRDefault="0052007A" w:rsidP="00EF5F45">
      <w:pPr>
        <w:pStyle w:val="a3"/>
        <w:ind w:left="0"/>
        <w:rPr>
          <w:b w:val="0"/>
          <w:u w:val="none"/>
        </w:rPr>
      </w:pPr>
    </w:p>
    <w:p w:rsidR="0052007A" w:rsidRPr="00EF5F45" w:rsidRDefault="0052007A" w:rsidP="00EF5F45">
      <w:pPr>
        <w:pStyle w:val="a3"/>
        <w:ind w:left="0"/>
        <w:rPr>
          <w:b w:val="0"/>
          <w:u w:val="none"/>
        </w:rPr>
      </w:pPr>
      <w:r w:rsidRPr="00EF5F45">
        <w:rPr>
          <w:b w:val="0"/>
          <w:u w:val="none"/>
        </w:rPr>
        <w:t xml:space="preserve">  Из анализа проверочной работы видно, что при выполнений проверочной работы у учащихся 2 «Б» класса возникли трудности при ответе на такие вопросы, как: </w:t>
      </w:r>
    </w:p>
    <w:p w:rsidR="0052007A" w:rsidRPr="00EF5F45" w:rsidRDefault="0052007A" w:rsidP="00EF5F45">
      <w:pPr>
        <w:pStyle w:val="a3"/>
        <w:numPr>
          <w:ilvl w:val="0"/>
          <w:numId w:val="45"/>
        </w:numPr>
        <w:shd w:val="clear" w:color="auto" w:fill="auto"/>
        <w:ind w:left="0"/>
        <w:jc w:val="left"/>
        <w:rPr>
          <w:b w:val="0"/>
          <w:u w:val="none"/>
        </w:rPr>
      </w:pPr>
      <w:r w:rsidRPr="00EF5F45">
        <w:rPr>
          <w:b w:val="0"/>
          <w:u w:val="none"/>
        </w:rPr>
        <w:t>«Найдите предмет, который не относится к неживой природе», из 24 учащихся правильно ответили 8 человек, что составило 33,3 % , не справились с данным вопросом 16 человек, что составило 66,6 %;</w:t>
      </w:r>
    </w:p>
    <w:p w:rsidR="0052007A" w:rsidRPr="00EF5F45" w:rsidRDefault="0052007A" w:rsidP="00EF5F45">
      <w:pPr>
        <w:pStyle w:val="a3"/>
        <w:numPr>
          <w:ilvl w:val="0"/>
          <w:numId w:val="45"/>
        </w:numPr>
        <w:shd w:val="clear" w:color="auto" w:fill="auto"/>
        <w:ind w:left="0"/>
        <w:jc w:val="left"/>
        <w:rPr>
          <w:b w:val="0"/>
          <w:u w:val="none"/>
        </w:rPr>
      </w:pPr>
      <w:r w:rsidRPr="00EF5F45">
        <w:rPr>
          <w:b w:val="0"/>
          <w:u w:val="none"/>
        </w:rPr>
        <w:t>«Какой знак ставиться  при записи температуры вместо слова «градус»?», из 24 человек правильно ответили 12 человек, что составило 50%, и столько же ответили не верно, что также составило 50 %;</w:t>
      </w:r>
    </w:p>
    <w:p w:rsidR="0052007A" w:rsidRPr="00EF5F45" w:rsidRDefault="0052007A" w:rsidP="00EF5F45">
      <w:pPr>
        <w:pStyle w:val="a3"/>
        <w:numPr>
          <w:ilvl w:val="0"/>
          <w:numId w:val="45"/>
        </w:numPr>
        <w:shd w:val="clear" w:color="auto" w:fill="auto"/>
        <w:ind w:left="0"/>
        <w:jc w:val="left"/>
        <w:rPr>
          <w:b w:val="0"/>
          <w:u w:val="none"/>
        </w:rPr>
      </w:pPr>
      <w:r w:rsidRPr="00EF5F45">
        <w:rPr>
          <w:b w:val="0"/>
          <w:u w:val="none"/>
        </w:rPr>
        <w:t>«Что не пропускает воду», 9 человек ответили верно, что составило 37,5 %, а 15 человек допустили ошибки, это 62,5 %;</w:t>
      </w:r>
    </w:p>
    <w:p w:rsidR="0052007A" w:rsidRPr="00EF5F45" w:rsidRDefault="0052007A" w:rsidP="00EF5F45">
      <w:pPr>
        <w:pStyle w:val="a3"/>
        <w:numPr>
          <w:ilvl w:val="0"/>
          <w:numId w:val="45"/>
        </w:numPr>
        <w:shd w:val="clear" w:color="auto" w:fill="auto"/>
        <w:ind w:left="0"/>
        <w:jc w:val="left"/>
        <w:rPr>
          <w:b w:val="0"/>
          <w:u w:val="none"/>
        </w:rPr>
      </w:pPr>
      <w:r w:rsidRPr="00EF5F45">
        <w:rPr>
          <w:b w:val="0"/>
          <w:u w:val="none"/>
        </w:rPr>
        <w:t>«Какое время солнце в течении года «гостит» у каждого  созвездия»?, 16 человек не справилось с данным вопросом, что составило 66,6 % лишь 8 ответили верно, 33,3%;</w:t>
      </w:r>
    </w:p>
    <w:p w:rsidR="0052007A" w:rsidRPr="00EF5F45" w:rsidRDefault="0052007A" w:rsidP="00EF5F45">
      <w:pPr>
        <w:pStyle w:val="a3"/>
        <w:numPr>
          <w:ilvl w:val="0"/>
          <w:numId w:val="45"/>
        </w:numPr>
        <w:shd w:val="clear" w:color="auto" w:fill="auto"/>
        <w:ind w:left="0"/>
        <w:jc w:val="left"/>
        <w:rPr>
          <w:b w:val="0"/>
          <w:u w:val="none"/>
        </w:rPr>
      </w:pPr>
      <w:r w:rsidRPr="00EF5F45">
        <w:rPr>
          <w:b w:val="0"/>
          <w:u w:val="none"/>
        </w:rPr>
        <w:t>Вызвал затруднение и вопрос: «Как называется явление природы, при котором реки, озёра, пруды покрываются льдом»! правильный ответ дали 7 человек, что составило 29,1 %, не верно ответили 17 человек, 70,8%.</w:t>
      </w:r>
    </w:p>
    <w:tbl>
      <w:tblPr>
        <w:tblStyle w:val="a8"/>
        <w:tblW w:w="0" w:type="auto"/>
        <w:tblLook w:val="04A0"/>
      </w:tblPr>
      <w:tblGrid>
        <w:gridCol w:w="1668"/>
        <w:gridCol w:w="5953"/>
        <w:gridCol w:w="1950"/>
      </w:tblGrid>
      <w:tr w:rsidR="0052007A" w:rsidRPr="00EF5F45" w:rsidTr="002F4EE7">
        <w:tc>
          <w:tcPr>
            <w:tcW w:w="1668" w:type="dxa"/>
          </w:tcPr>
          <w:p w:rsidR="0052007A" w:rsidRPr="00EF5F45" w:rsidRDefault="0052007A" w:rsidP="00EF5F45">
            <w:pPr>
              <w:rPr>
                <w:sz w:val="24"/>
                <w:szCs w:val="24"/>
              </w:rPr>
            </w:pPr>
          </w:p>
        </w:tc>
        <w:tc>
          <w:tcPr>
            <w:tcW w:w="5953" w:type="dxa"/>
          </w:tcPr>
          <w:p w:rsidR="0052007A" w:rsidRPr="00EF5F45" w:rsidRDefault="0052007A" w:rsidP="00EF5F45">
            <w:pPr>
              <w:rPr>
                <w:sz w:val="24"/>
                <w:szCs w:val="24"/>
              </w:rPr>
            </w:pPr>
          </w:p>
        </w:tc>
        <w:tc>
          <w:tcPr>
            <w:tcW w:w="1950" w:type="dxa"/>
          </w:tcPr>
          <w:p w:rsidR="0052007A" w:rsidRPr="00EF5F45" w:rsidRDefault="0052007A" w:rsidP="00EF5F45">
            <w:pPr>
              <w:rPr>
                <w:sz w:val="24"/>
                <w:szCs w:val="24"/>
              </w:rPr>
            </w:pPr>
            <w:r w:rsidRPr="00EF5F45">
              <w:rPr>
                <w:sz w:val="24"/>
                <w:szCs w:val="24"/>
              </w:rPr>
              <w:t>Входной тест</w:t>
            </w:r>
          </w:p>
        </w:tc>
      </w:tr>
      <w:tr w:rsidR="0052007A" w:rsidRPr="00EF5F45" w:rsidTr="002F4EE7">
        <w:tc>
          <w:tcPr>
            <w:tcW w:w="1668" w:type="dxa"/>
          </w:tcPr>
          <w:p w:rsidR="0052007A" w:rsidRPr="00EF5F45" w:rsidRDefault="0052007A" w:rsidP="00EF5F45">
            <w:pPr>
              <w:jc w:val="center"/>
              <w:rPr>
                <w:sz w:val="24"/>
                <w:szCs w:val="24"/>
              </w:rPr>
            </w:pPr>
            <w:r w:rsidRPr="00EF5F45">
              <w:rPr>
                <w:sz w:val="24"/>
                <w:szCs w:val="24"/>
              </w:rPr>
              <w:t>1 %</w:t>
            </w:r>
          </w:p>
        </w:tc>
        <w:tc>
          <w:tcPr>
            <w:tcW w:w="5953" w:type="dxa"/>
            <w:vMerge w:val="restart"/>
          </w:tcPr>
          <w:p w:rsidR="0052007A" w:rsidRPr="00EF5F45" w:rsidRDefault="0052007A" w:rsidP="00EF5F45">
            <w:pPr>
              <w:jc w:val="center"/>
              <w:rPr>
                <w:sz w:val="24"/>
                <w:szCs w:val="24"/>
              </w:rPr>
            </w:pPr>
            <w:r w:rsidRPr="00EF5F45">
              <w:rPr>
                <w:sz w:val="24"/>
                <w:szCs w:val="24"/>
              </w:rPr>
              <w:t>Различие, распознавание</w:t>
            </w:r>
          </w:p>
          <w:p w:rsidR="0052007A" w:rsidRPr="00EF5F45" w:rsidRDefault="0052007A" w:rsidP="00EF5F45">
            <w:pPr>
              <w:jc w:val="center"/>
              <w:rPr>
                <w:sz w:val="24"/>
                <w:szCs w:val="24"/>
              </w:rPr>
            </w:pPr>
            <w:r w:rsidRPr="00EF5F45">
              <w:rPr>
                <w:sz w:val="24"/>
                <w:szCs w:val="24"/>
              </w:rPr>
              <w:t>(уровень знакомства)</w:t>
            </w:r>
          </w:p>
        </w:tc>
        <w:tc>
          <w:tcPr>
            <w:tcW w:w="1950" w:type="dxa"/>
          </w:tcPr>
          <w:p w:rsidR="0052007A" w:rsidRPr="00EF5F45" w:rsidRDefault="0052007A" w:rsidP="00EF5F45">
            <w:pPr>
              <w:jc w:val="center"/>
              <w:rPr>
                <w:sz w:val="24"/>
                <w:szCs w:val="24"/>
              </w:rPr>
            </w:pPr>
            <w:r w:rsidRPr="00EF5F45">
              <w:rPr>
                <w:sz w:val="24"/>
                <w:szCs w:val="24"/>
              </w:rPr>
              <w:t>-</w:t>
            </w:r>
          </w:p>
        </w:tc>
      </w:tr>
      <w:tr w:rsidR="0052007A" w:rsidRPr="00EF5F45" w:rsidTr="002F4EE7">
        <w:tc>
          <w:tcPr>
            <w:tcW w:w="1668" w:type="dxa"/>
          </w:tcPr>
          <w:p w:rsidR="0052007A" w:rsidRPr="00EF5F45" w:rsidRDefault="0052007A" w:rsidP="00EF5F45">
            <w:pPr>
              <w:jc w:val="center"/>
              <w:rPr>
                <w:sz w:val="24"/>
                <w:szCs w:val="24"/>
              </w:rPr>
            </w:pPr>
            <w:r w:rsidRPr="00EF5F45">
              <w:rPr>
                <w:sz w:val="24"/>
                <w:szCs w:val="24"/>
              </w:rPr>
              <w:t>2 – 4 %</w:t>
            </w:r>
          </w:p>
        </w:tc>
        <w:tc>
          <w:tcPr>
            <w:tcW w:w="5953" w:type="dxa"/>
            <w:vMerge/>
          </w:tcPr>
          <w:p w:rsidR="0052007A" w:rsidRPr="00EF5F45" w:rsidRDefault="0052007A" w:rsidP="00EF5F45">
            <w:pPr>
              <w:jc w:val="center"/>
              <w:rPr>
                <w:sz w:val="24"/>
                <w:szCs w:val="24"/>
              </w:rPr>
            </w:pPr>
          </w:p>
        </w:tc>
        <w:tc>
          <w:tcPr>
            <w:tcW w:w="1950" w:type="dxa"/>
          </w:tcPr>
          <w:p w:rsidR="0052007A" w:rsidRPr="00EF5F45" w:rsidRDefault="0052007A" w:rsidP="00EF5F45">
            <w:pPr>
              <w:jc w:val="center"/>
              <w:rPr>
                <w:sz w:val="24"/>
                <w:szCs w:val="24"/>
              </w:rPr>
            </w:pPr>
            <w:r w:rsidRPr="00EF5F45">
              <w:rPr>
                <w:sz w:val="24"/>
                <w:szCs w:val="24"/>
              </w:rPr>
              <w:t>-</w:t>
            </w:r>
          </w:p>
        </w:tc>
      </w:tr>
      <w:tr w:rsidR="0052007A" w:rsidRPr="00EF5F45" w:rsidTr="002F4EE7">
        <w:tc>
          <w:tcPr>
            <w:tcW w:w="1668" w:type="dxa"/>
          </w:tcPr>
          <w:p w:rsidR="0052007A" w:rsidRPr="00EF5F45" w:rsidRDefault="0052007A" w:rsidP="00EF5F45">
            <w:pPr>
              <w:jc w:val="center"/>
              <w:rPr>
                <w:sz w:val="24"/>
                <w:szCs w:val="24"/>
              </w:rPr>
            </w:pPr>
            <w:r w:rsidRPr="00EF5F45">
              <w:rPr>
                <w:sz w:val="24"/>
                <w:szCs w:val="24"/>
              </w:rPr>
              <w:t>5 – 15 %</w:t>
            </w:r>
          </w:p>
        </w:tc>
        <w:tc>
          <w:tcPr>
            <w:tcW w:w="5953" w:type="dxa"/>
          </w:tcPr>
          <w:p w:rsidR="0052007A" w:rsidRPr="00EF5F45" w:rsidRDefault="0052007A" w:rsidP="00EF5F45">
            <w:pPr>
              <w:jc w:val="center"/>
              <w:rPr>
                <w:sz w:val="24"/>
                <w:szCs w:val="24"/>
              </w:rPr>
            </w:pPr>
            <w:r w:rsidRPr="00EF5F45">
              <w:rPr>
                <w:sz w:val="24"/>
                <w:szCs w:val="24"/>
              </w:rPr>
              <w:t>Запоминание</w:t>
            </w:r>
          </w:p>
          <w:p w:rsidR="0052007A" w:rsidRPr="00EF5F45" w:rsidRDefault="0052007A" w:rsidP="00EF5F45">
            <w:pPr>
              <w:jc w:val="center"/>
              <w:rPr>
                <w:sz w:val="24"/>
                <w:szCs w:val="24"/>
              </w:rPr>
            </w:pPr>
            <w:r w:rsidRPr="00EF5F45">
              <w:rPr>
                <w:sz w:val="24"/>
                <w:szCs w:val="24"/>
              </w:rPr>
              <w:t xml:space="preserve"> (неосознанное воспроизведение)</w:t>
            </w:r>
          </w:p>
        </w:tc>
        <w:tc>
          <w:tcPr>
            <w:tcW w:w="1950" w:type="dxa"/>
          </w:tcPr>
          <w:p w:rsidR="0052007A" w:rsidRPr="00EF5F45" w:rsidRDefault="0052007A" w:rsidP="00EF5F45">
            <w:pPr>
              <w:jc w:val="center"/>
              <w:rPr>
                <w:sz w:val="24"/>
                <w:szCs w:val="24"/>
              </w:rPr>
            </w:pPr>
            <w:r w:rsidRPr="00EF5F45">
              <w:rPr>
                <w:sz w:val="24"/>
                <w:szCs w:val="24"/>
              </w:rPr>
              <w:t>-</w:t>
            </w:r>
          </w:p>
        </w:tc>
      </w:tr>
      <w:tr w:rsidR="0052007A" w:rsidRPr="00EF5F45" w:rsidTr="002F4EE7">
        <w:tc>
          <w:tcPr>
            <w:tcW w:w="1668" w:type="dxa"/>
          </w:tcPr>
          <w:p w:rsidR="0052007A" w:rsidRPr="00EF5F45" w:rsidRDefault="0052007A" w:rsidP="00EF5F45">
            <w:pPr>
              <w:jc w:val="center"/>
              <w:rPr>
                <w:sz w:val="24"/>
                <w:szCs w:val="24"/>
              </w:rPr>
            </w:pPr>
            <w:r w:rsidRPr="00EF5F45">
              <w:rPr>
                <w:sz w:val="24"/>
                <w:szCs w:val="24"/>
              </w:rPr>
              <w:t>16 – 24 %</w:t>
            </w:r>
          </w:p>
        </w:tc>
        <w:tc>
          <w:tcPr>
            <w:tcW w:w="5953" w:type="dxa"/>
            <w:vMerge w:val="restart"/>
          </w:tcPr>
          <w:p w:rsidR="0052007A" w:rsidRPr="00EF5F45" w:rsidRDefault="0052007A" w:rsidP="00EF5F45">
            <w:pPr>
              <w:jc w:val="center"/>
              <w:rPr>
                <w:sz w:val="24"/>
                <w:szCs w:val="24"/>
              </w:rPr>
            </w:pPr>
            <w:r w:rsidRPr="00EF5F45">
              <w:rPr>
                <w:sz w:val="24"/>
                <w:szCs w:val="24"/>
              </w:rPr>
              <w:t xml:space="preserve">Понимание </w:t>
            </w:r>
          </w:p>
          <w:p w:rsidR="0052007A" w:rsidRPr="00EF5F45" w:rsidRDefault="0052007A" w:rsidP="00EF5F45">
            <w:pPr>
              <w:jc w:val="center"/>
              <w:rPr>
                <w:sz w:val="24"/>
                <w:szCs w:val="24"/>
              </w:rPr>
            </w:pPr>
            <w:r w:rsidRPr="00EF5F45">
              <w:rPr>
                <w:sz w:val="24"/>
                <w:szCs w:val="24"/>
              </w:rPr>
              <w:t>(осознанное воспроизведение)</w:t>
            </w:r>
          </w:p>
        </w:tc>
        <w:tc>
          <w:tcPr>
            <w:tcW w:w="1950" w:type="dxa"/>
          </w:tcPr>
          <w:p w:rsidR="0052007A" w:rsidRPr="00EF5F45" w:rsidRDefault="0052007A" w:rsidP="00EF5F45">
            <w:pPr>
              <w:jc w:val="center"/>
              <w:rPr>
                <w:sz w:val="24"/>
                <w:szCs w:val="24"/>
              </w:rPr>
            </w:pPr>
            <w:r w:rsidRPr="00EF5F45">
              <w:rPr>
                <w:sz w:val="24"/>
                <w:szCs w:val="24"/>
              </w:rPr>
              <w:t>2 чел.</w:t>
            </w:r>
          </w:p>
        </w:tc>
      </w:tr>
      <w:tr w:rsidR="0052007A" w:rsidRPr="00EF5F45" w:rsidTr="002F4EE7">
        <w:tc>
          <w:tcPr>
            <w:tcW w:w="1668" w:type="dxa"/>
          </w:tcPr>
          <w:p w:rsidR="0052007A" w:rsidRPr="00EF5F45" w:rsidRDefault="0052007A" w:rsidP="00EF5F45">
            <w:pPr>
              <w:jc w:val="center"/>
              <w:rPr>
                <w:sz w:val="24"/>
                <w:szCs w:val="24"/>
              </w:rPr>
            </w:pPr>
            <w:r w:rsidRPr="00EF5F45">
              <w:rPr>
                <w:sz w:val="24"/>
                <w:szCs w:val="24"/>
              </w:rPr>
              <w:t>25 – 35 %</w:t>
            </w:r>
          </w:p>
        </w:tc>
        <w:tc>
          <w:tcPr>
            <w:tcW w:w="5953" w:type="dxa"/>
            <w:vMerge/>
          </w:tcPr>
          <w:p w:rsidR="0052007A" w:rsidRPr="00EF5F45" w:rsidRDefault="0052007A" w:rsidP="00EF5F45">
            <w:pPr>
              <w:jc w:val="center"/>
              <w:rPr>
                <w:sz w:val="24"/>
                <w:szCs w:val="24"/>
              </w:rPr>
            </w:pPr>
          </w:p>
        </w:tc>
        <w:tc>
          <w:tcPr>
            <w:tcW w:w="1950" w:type="dxa"/>
          </w:tcPr>
          <w:p w:rsidR="0052007A" w:rsidRPr="00EF5F45" w:rsidRDefault="0052007A" w:rsidP="00EF5F45">
            <w:pPr>
              <w:jc w:val="center"/>
              <w:rPr>
                <w:sz w:val="24"/>
                <w:szCs w:val="24"/>
              </w:rPr>
            </w:pPr>
            <w:r w:rsidRPr="00EF5F45">
              <w:rPr>
                <w:sz w:val="24"/>
                <w:szCs w:val="24"/>
              </w:rPr>
              <w:t>3 чел.</w:t>
            </w:r>
          </w:p>
        </w:tc>
      </w:tr>
      <w:tr w:rsidR="0052007A" w:rsidRPr="00EF5F45" w:rsidTr="002F4EE7">
        <w:tc>
          <w:tcPr>
            <w:tcW w:w="1668" w:type="dxa"/>
          </w:tcPr>
          <w:p w:rsidR="0052007A" w:rsidRPr="00EF5F45" w:rsidRDefault="0052007A" w:rsidP="00EF5F45">
            <w:pPr>
              <w:jc w:val="center"/>
              <w:rPr>
                <w:sz w:val="24"/>
                <w:szCs w:val="24"/>
              </w:rPr>
            </w:pPr>
            <w:r w:rsidRPr="00EF5F45">
              <w:rPr>
                <w:sz w:val="24"/>
                <w:szCs w:val="24"/>
              </w:rPr>
              <w:t>36 – 48 %</w:t>
            </w:r>
          </w:p>
        </w:tc>
        <w:tc>
          <w:tcPr>
            <w:tcW w:w="5953" w:type="dxa"/>
            <w:vMerge w:val="restart"/>
          </w:tcPr>
          <w:p w:rsidR="0052007A" w:rsidRPr="00EF5F45" w:rsidRDefault="0052007A" w:rsidP="00EF5F45">
            <w:pPr>
              <w:jc w:val="center"/>
              <w:rPr>
                <w:sz w:val="24"/>
                <w:szCs w:val="24"/>
              </w:rPr>
            </w:pPr>
            <w:r w:rsidRPr="00EF5F45">
              <w:rPr>
                <w:sz w:val="24"/>
                <w:szCs w:val="24"/>
              </w:rPr>
              <w:t>Элементарные умения и навыки</w:t>
            </w:r>
          </w:p>
          <w:p w:rsidR="0052007A" w:rsidRPr="00EF5F45" w:rsidRDefault="0052007A" w:rsidP="00EF5F45">
            <w:pPr>
              <w:jc w:val="center"/>
              <w:rPr>
                <w:sz w:val="24"/>
                <w:szCs w:val="24"/>
              </w:rPr>
            </w:pPr>
            <w:r w:rsidRPr="00EF5F45">
              <w:rPr>
                <w:sz w:val="24"/>
                <w:szCs w:val="24"/>
              </w:rPr>
              <w:t>(репродуктивный уровень)</w:t>
            </w:r>
          </w:p>
        </w:tc>
        <w:tc>
          <w:tcPr>
            <w:tcW w:w="1950" w:type="dxa"/>
          </w:tcPr>
          <w:p w:rsidR="0052007A" w:rsidRPr="00EF5F45" w:rsidRDefault="0052007A" w:rsidP="00EF5F45">
            <w:pPr>
              <w:jc w:val="center"/>
              <w:rPr>
                <w:sz w:val="24"/>
                <w:szCs w:val="24"/>
              </w:rPr>
            </w:pPr>
            <w:r w:rsidRPr="00EF5F45">
              <w:rPr>
                <w:sz w:val="24"/>
                <w:szCs w:val="24"/>
              </w:rPr>
              <w:t>-</w:t>
            </w:r>
          </w:p>
        </w:tc>
      </w:tr>
      <w:tr w:rsidR="0052007A" w:rsidRPr="00EF5F45" w:rsidTr="002F4EE7">
        <w:tc>
          <w:tcPr>
            <w:tcW w:w="1668" w:type="dxa"/>
          </w:tcPr>
          <w:p w:rsidR="0052007A" w:rsidRPr="00EF5F45" w:rsidRDefault="0052007A" w:rsidP="00EF5F45">
            <w:pPr>
              <w:jc w:val="center"/>
              <w:rPr>
                <w:sz w:val="24"/>
                <w:szCs w:val="24"/>
              </w:rPr>
            </w:pPr>
            <w:r w:rsidRPr="00EF5F45">
              <w:rPr>
                <w:sz w:val="24"/>
                <w:szCs w:val="24"/>
              </w:rPr>
              <w:t>49 – 63 %</w:t>
            </w:r>
          </w:p>
        </w:tc>
        <w:tc>
          <w:tcPr>
            <w:tcW w:w="5953" w:type="dxa"/>
            <w:vMerge/>
          </w:tcPr>
          <w:p w:rsidR="0052007A" w:rsidRPr="00EF5F45" w:rsidRDefault="0052007A" w:rsidP="00EF5F45">
            <w:pPr>
              <w:jc w:val="center"/>
              <w:rPr>
                <w:sz w:val="24"/>
                <w:szCs w:val="24"/>
              </w:rPr>
            </w:pPr>
          </w:p>
        </w:tc>
        <w:tc>
          <w:tcPr>
            <w:tcW w:w="1950" w:type="dxa"/>
          </w:tcPr>
          <w:p w:rsidR="0052007A" w:rsidRPr="00EF5F45" w:rsidRDefault="0052007A" w:rsidP="00EF5F45">
            <w:pPr>
              <w:jc w:val="center"/>
              <w:rPr>
                <w:sz w:val="24"/>
                <w:szCs w:val="24"/>
              </w:rPr>
            </w:pPr>
            <w:r w:rsidRPr="00EF5F45">
              <w:rPr>
                <w:sz w:val="24"/>
                <w:szCs w:val="24"/>
              </w:rPr>
              <w:t>11 чел.</w:t>
            </w:r>
          </w:p>
        </w:tc>
      </w:tr>
      <w:tr w:rsidR="0052007A" w:rsidRPr="00EF5F45" w:rsidTr="002F4EE7">
        <w:tc>
          <w:tcPr>
            <w:tcW w:w="1668" w:type="dxa"/>
          </w:tcPr>
          <w:p w:rsidR="0052007A" w:rsidRPr="00EF5F45" w:rsidRDefault="0052007A" w:rsidP="00EF5F45">
            <w:pPr>
              <w:jc w:val="center"/>
              <w:rPr>
                <w:sz w:val="24"/>
                <w:szCs w:val="24"/>
              </w:rPr>
            </w:pPr>
            <w:r w:rsidRPr="00EF5F45">
              <w:rPr>
                <w:sz w:val="24"/>
                <w:szCs w:val="24"/>
              </w:rPr>
              <w:t>64 – 70 %</w:t>
            </w:r>
          </w:p>
        </w:tc>
        <w:tc>
          <w:tcPr>
            <w:tcW w:w="5953" w:type="dxa"/>
            <w:vMerge w:val="restart"/>
          </w:tcPr>
          <w:p w:rsidR="0052007A" w:rsidRPr="00EF5F45" w:rsidRDefault="0052007A" w:rsidP="00EF5F45">
            <w:pPr>
              <w:jc w:val="center"/>
              <w:rPr>
                <w:sz w:val="24"/>
                <w:szCs w:val="24"/>
              </w:rPr>
            </w:pPr>
            <w:r w:rsidRPr="00EF5F45">
              <w:rPr>
                <w:sz w:val="24"/>
                <w:szCs w:val="24"/>
              </w:rPr>
              <w:t xml:space="preserve">Перенос </w:t>
            </w:r>
          </w:p>
          <w:p w:rsidR="0052007A" w:rsidRPr="00EF5F45" w:rsidRDefault="0052007A" w:rsidP="00EF5F45">
            <w:pPr>
              <w:jc w:val="center"/>
              <w:rPr>
                <w:sz w:val="24"/>
                <w:szCs w:val="24"/>
              </w:rPr>
            </w:pPr>
            <w:r w:rsidRPr="00EF5F45">
              <w:rPr>
                <w:sz w:val="24"/>
                <w:szCs w:val="24"/>
              </w:rPr>
              <w:t>(творческий уровень)</w:t>
            </w:r>
          </w:p>
        </w:tc>
        <w:tc>
          <w:tcPr>
            <w:tcW w:w="1950" w:type="dxa"/>
          </w:tcPr>
          <w:p w:rsidR="0052007A" w:rsidRPr="00EF5F45" w:rsidRDefault="0052007A" w:rsidP="00EF5F45">
            <w:pPr>
              <w:jc w:val="center"/>
              <w:rPr>
                <w:sz w:val="24"/>
                <w:szCs w:val="24"/>
              </w:rPr>
            </w:pPr>
            <w:r w:rsidRPr="00EF5F45">
              <w:rPr>
                <w:sz w:val="24"/>
                <w:szCs w:val="24"/>
              </w:rPr>
              <w:t>2 чел.</w:t>
            </w:r>
          </w:p>
        </w:tc>
      </w:tr>
      <w:tr w:rsidR="0052007A" w:rsidRPr="00EF5F45" w:rsidTr="002F4EE7">
        <w:tc>
          <w:tcPr>
            <w:tcW w:w="1668" w:type="dxa"/>
          </w:tcPr>
          <w:p w:rsidR="0052007A" w:rsidRPr="00EF5F45" w:rsidRDefault="0052007A" w:rsidP="00EF5F45">
            <w:pPr>
              <w:jc w:val="center"/>
              <w:rPr>
                <w:sz w:val="24"/>
                <w:szCs w:val="24"/>
              </w:rPr>
            </w:pPr>
            <w:r w:rsidRPr="00EF5F45">
              <w:rPr>
                <w:sz w:val="24"/>
                <w:szCs w:val="24"/>
              </w:rPr>
              <w:t>71 – 81 %</w:t>
            </w:r>
          </w:p>
        </w:tc>
        <w:tc>
          <w:tcPr>
            <w:tcW w:w="5953" w:type="dxa"/>
            <w:vMerge/>
          </w:tcPr>
          <w:p w:rsidR="0052007A" w:rsidRPr="00EF5F45" w:rsidRDefault="0052007A" w:rsidP="00EF5F45">
            <w:pPr>
              <w:jc w:val="center"/>
              <w:rPr>
                <w:sz w:val="24"/>
                <w:szCs w:val="24"/>
              </w:rPr>
            </w:pPr>
          </w:p>
        </w:tc>
        <w:tc>
          <w:tcPr>
            <w:tcW w:w="1950" w:type="dxa"/>
          </w:tcPr>
          <w:p w:rsidR="0052007A" w:rsidRPr="00EF5F45" w:rsidRDefault="0052007A" w:rsidP="00EF5F45">
            <w:pPr>
              <w:jc w:val="center"/>
              <w:rPr>
                <w:sz w:val="24"/>
                <w:szCs w:val="24"/>
              </w:rPr>
            </w:pPr>
            <w:r w:rsidRPr="00EF5F45">
              <w:rPr>
                <w:sz w:val="24"/>
                <w:szCs w:val="24"/>
              </w:rPr>
              <w:t>3 чел.</w:t>
            </w:r>
          </w:p>
        </w:tc>
      </w:tr>
      <w:tr w:rsidR="0052007A" w:rsidRPr="00EF5F45" w:rsidTr="002F4EE7">
        <w:tc>
          <w:tcPr>
            <w:tcW w:w="1668" w:type="dxa"/>
          </w:tcPr>
          <w:p w:rsidR="0052007A" w:rsidRPr="00EF5F45" w:rsidRDefault="0052007A" w:rsidP="00EF5F45">
            <w:pPr>
              <w:jc w:val="center"/>
              <w:rPr>
                <w:sz w:val="24"/>
                <w:szCs w:val="24"/>
              </w:rPr>
            </w:pPr>
            <w:r w:rsidRPr="00EF5F45">
              <w:rPr>
                <w:sz w:val="24"/>
                <w:szCs w:val="24"/>
              </w:rPr>
              <w:t>82 – 100 %</w:t>
            </w:r>
          </w:p>
        </w:tc>
        <w:tc>
          <w:tcPr>
            <w:tcW w:w="5953" w:type="dxa"/>
            <w:vMerge/>
          </w:tcPr>
          <w:p w:rsidR="0052007A" w:rsidRPr="00EF5F45" w:rsidRDefault="0052007A" w:rsidP="00EF5F45">
            <w:pPr>
              <w:jc w:val="center"/>
              <w:rPr>
                <w:sz w:val="24"/>
                <w:szCs w:val="24"/>
              </w:rPr>
            </w:pPr>
          </w:p>
        </w:tc>
        <w:tc>
          <w:tcPr>
            <w:tcW w:w="1950" w:type="dxa"/>
          </w:tcPr>
          <w:p w:rsidR="0052007A" w:rsidRPr="00EF5F45" w:rsidRDefault="0052007A" w:rsidP="00EF5F45">
            <w:pPr>
              <w:jc w:val="center"/>
              <w:rPr>
                <w:sz w:val="24"/>
                <w:szCs w:val="24"/>
              </w:rPr>
            </w:pPr>
            <w:r w:rsidRPr="00EF5F45">
              <w:rPr>
                <w:sz w:val="24"/>
                <w:szCs w:val="24"/>
              </w:rPr>
              <w:t>3 чел.</w:t>
            </w:r>
          </w:p>
        </w:tc>
      </w:tr>
      <w:tr w:rsidR="0052007A" w:rsidRPr="00EF5F45" w:rsidTr="002F4EE7">
        <w:tc>
          <w:tcPr>
            <w:tcW w:w="1668" w:type="dxa"/>
          </w:tcPr>
          <w:p w:rsidR="0052007A" w:rsidRPr="00EF5F45" w:rsidRDefault="0052007A" w:rsidP="00EF5F45">
            <w:pPr>
              <w:jc w:val="center"/>
              <w:rPr>
                <w:sz w:val="24"/>
                <w:szCs w:val="24"/>
              </w:rPr>
            </w:pPr>
          </w:p>
        </w:tc>
        <w:tc>
          <w:tcPr>
            <w:tcW w:w="5953" w:type="dxa"/>
          </w:tcPr>
          <w:p w:rsidR="0052007A" w:rsidRPr="00EF5F45" w:rsidRDefault="0052007A" w:rsidP="00EF5F45">
            <w:pPr>
              <w:jc w:val="center"/>
              <w:rPr>
                <w:sz w:val="24"/>
                <w:szCs w:val="24"/>
              </w:rPr>
            </w:pPr>
            <w:r w:rsidRPr="00EF5F45">
              <w:rPr>
                <w:sz w:val="24"/>
                <w:szCs w:val="24"/>
              </w:rPr>
              <w:t>Итого :</w:t>
            </w:r>
          </w:p>
        </w:tc>
        <w:tc>
          <w:tcPr>
            <w:tcW w:w="1950" w:type="dxa"/>
          </w:tcPr>
          <w:p w:rsidR="0052007A" w:rsidRPr="00EF5F45" w:rsidRDefault="0052007A" w:rsidP="00EF5F45">
            <w:pPr>
              <w:jc w:val="center"/>
              <w:rPr>
                <w:sz w:val="24"/>
                <w:szCs w:val="24"/>
              </w:rPr>
            </w:pPr>
            <w:r w:rsidRPr="00EF5F45">
              <w:rPr>
                <w:sz w:val="24"/>
                <w:szCs w:val="24"/>
              </w:rPr>
              <w:t>24 чел.</w:t>
            </w:r>
          </w:p>
        </w:tc>
      </w:tr>
    </w:tbl>
    <w:p w:rsidR="0052007A" w:rsidRPr="00EF5F45" w:rsidRDefault="0052007A" w:rsidP="00EF5F45">
      <w:pPr>
        <w:spacing w:after="0" w:line="240" w:lineRule="auto"/>
        <w:rPr>
          <w:rFonts w:ascii="Times New Roman" w:hAnsi="Times New Roman" w:cs="Times New Roman"/>
          <w:sz w:val="24"/>
          <w:szCs w:val="24"/>
        </w:rPr>
      </w:pPr>
    </w:p>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noProof/>
          <w:sz w:val="24"/>
          <w:szCs w:val="24"/>
        </w:rPr>
        <w:lastRenderedPageBreak/>
        <w:drawing>
          <wp:inline distT="0" distB="0" distL="0" distR="0">
            <wp:extent cx="4572000" cy="2743200"/>
            <wp:effectExtent l="19050" t="0" r="19050" b="0"/>
            <wp:docPr id="115"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rsidR="0052007A" w:rsidRPr="00EF5F45" w:rsidRDefault="0052007A" w:rsidP="00EF5F45">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 xml:space="preserve">Во 2 «Г», классе, учитель Хайтина В.А., работу выполняло 26 человек общая успеваемость – 96,1%, качественная успеваемость – 61, 5%, уровень обученности – 3,5 б., что ниже нормы.  </w:t>
      </w:r>
    </w:p>
    <w:tbl>
      <w:tblPr>
        <w:tblStyle w:val="a8"/>
        <w:tblW w:w="0" w:type="auto"/>
        <w:jc w:val="center"/>
        <w:tblInd w:w="720" w:type="dxa"/>
        <w:tblLook w:val="04A0"/>
      </w:tblPr>
      <w:tblGrid>
        <w:gridCol w:w="2127"/>
        <w:gridCol w:w="1917"/>
        <w:gridCol w:w="1526"/>
        <w:gridCol w:w="1917"/>
        <w:gridCol w:w="1505"/>
      </w:tblGrid>
      <w:tr w:rsidR="0052007A" w:rsidRPr="00EF5F45" w:rsidTr="00EF5F45">
        <w:trPr>
          <w:jc w:val="center"/>
        </w:trPr>
        <w:tc>
          <w:tcPr>
            <w:tcW w:w="2440" w:type="dxa"/>
          </w:tcPr>
          <w:p w:rsidR="0052007A" w:rsidRPr="00EF5F45" w:rsidRDefault="0052007A" w:rsidP="00EF5F45">
            <w:pPr>
              <w:pStyle w:val="a3"/>
              <w:ind w:left="0"/>
              <w:jc w:val="center"/>
              <w:rPr>
                <w:b w:val="0"/>
                <w:u w:val="none"/>
              </w:rPr>
            </w:pPr>
            <w:r w:rsidRPr="00EF5F45">
              <w:rPr>
                <w:b w:val="0"/>
                <w:u w:val="none"/>
              </w:rPr>
              <w:t>Задания</w:t>
            </w:r>
          </w:p>
        </w:tc>
        <w:tc>
          <w:tcPr>
            <w:tcW w:w="1219" w:type="dxa"/>
          </w:tcPr>
          <w:p w:rsidR="0052007A" w:rsidRPr="00EF5F45" w:rsidRDefault="0052007A" w:rsidP="00EF5F45">
            <w:pPr>
              <w:pStyle w:val="a3"/>
              <w:ind w:left="0"/>
              <w:jc w:val="center"/>
              <w:rPr>
                <w:b w:val="0"/>
                <w:u w:val="none"/>
              </w:rPr>
            </w:pPr>
            <w:r w:rsidRPr="00EF5F45">
              <w:rPr>
                <w:b w:val="0"/>
                <w:u w:val="none"/>
              </w:rPr>
              <w:t>Кол- во человек справившихся</w:t>
            </w:r>
          </w:p>
        </w:tc>
        <w:tc>
          <w:tcPr>
            <w:tcW w:w="1720" w:type="dxa"/>
          </w:tcPr>
          <w:p w:rsidR="0052007A" w:rsidRPr="00EF5F45" w:rsidRDefault="0052007A" w:rsidP="00EF5F45">
            <w:pPr>
              <w:pStyle w:val="a3"/>
              <w:ind w:left="0"/>
              <w:jc w:val="center"/>
              <w:rPr>
                <w:b w:val="0"/>
                <w:u w:val="none"/>
              </w:rPr>
            </w:pPr>
            <w:r w:rsidRPr="00EF5F45">
              <w:rPr>
                <w:b w:val="0"/>
                <w:u w:val="none"/>
              </w:rPr>
              <w:t>%</w:t>
            </w:r>
          </w:p>
        </w:tc>
        <w:tc>
          <w:tcPr>
            <w:tcW w:w="1917" w:type="dxa"/>
          </w:tcPr>
          <w:p w:rsidR="0052007A" w:rsidRPr="00EF5F45" w:rsidRDefault="0052007A" w:rsidP="00EF5F45">
            <w:pPr>
              <w:pStyle w:val="a3"/>
              <w:ind w:left="0"/>
              <w:jc w:val="center"/>
              <w:rPr>
                <w:b w:val="0"/>
                <w:u w:val="none"/>
              </w:rPr>
            </w:pPr>
            <w:r w:rsidRPr="00EF5F45">
              <w:rPr>
                <w:b w:val="0"/>
                <w:u w:val="none"/>
              </w:rPr>
              <w:t>Кол – во человек не справившихся</w:t>
            </w:r>
          </w:p>
        </w:tc>
        <w:tc>
          <w:tcPr>
            <w:tcW w:w="1691" w:type="dxa"/>
          </w:tcPr>
          <w:p w:rsidR="0052007A" w:rsidRPr="00EF5F45" w:rsidRDefault="0052007A" w:rsidP="00EF5F45">
            <w:pPr>
              <w:pStyle w:val="a3"/>
              <w:ind w:left="0"/>
              <w:jc w:val="center"/>
              <w:rPr>
                <w:b w:val="0"/>
                <w:u w:val="none"/>
              </w:rPr>
            </w:pPr>
            <w:r w:rsidRPr="00EF5F45">
              <w:rPr>
                <w:b w:val="0"/>
                <w:u w:val="none"/>
              </w:rPr>
              <w:t>%</w:t>
            </w:r>
          </w:p>
        </w:tc>
      </w:tr>
      <w:tr w:rsidR="0052007A" w:rsidRPr="00EF5F45" w:rsidTr="00EF5F45">
        <w:trPr>
          <w:jc w:val="center"/>
        </w:trPr>
        <w:tc>
          <w:tcPr>
            <w:tcW w:w="2440" w:type="dxa"/>
          </w:tcPr>
          <w:p w:rsidR="0052007A" w:rsidRPr="00EF5F45" w:rsidRDefault="0052007A" w:rsidP="00EF5F45">
            <w:pPr>
              <w:pStyle w:val="a3"/>
              <w:ind w:left="0"/>
              <w:rPr>
                <w:b w:val="0"/>
                <w:u w:val="none"/>
              </w:rPr>
            </w:pPr>
            <w:r w:rsidRPr="00EF5F45">
              <w:rPr>
                <w:b w:val="0"/>
                <w:u w:val="none"/>
              </w:rPr>
              <w:t>Задание №1</w:t>
            </w:r>
          </w:p>
        </w:tc>
        <w:tc>
          <w:tcPr>
            <w:tcW w:w="1219" w:type="dxa"/>
          </w:tcPr>
          <w:p w:rsidR="0052007A" w:rsidRPr="00EF5F45" w:rsidRDefault="0052007A" w:rsidP="00EF5F45">
            <w:pPr>
              <w:pStyle w:val="a3"/>
              <w:ind w:left="0"/>
              <w:jc w:val="center"/>
              <w:rPr>
                <w:b w:val="0"/>
                <w:u w:val="none"/>
              </w:rPr>
            </w:pPr>
            <w:r w:rsidRPr="00EF5F45">
              <w:rPr>
                <w:b w:val="0"/>
                <w:u w:val="none"/>
              </w:rPr>
              <w:t>7 чел.</w:t>
            </w:r>
          </w:p>
        </w:tc>
        <w:tc>
          <w:tcPr>
            <w:tcW w:w="1720" w:type="dxa"/>
          </w:tcPr>
          <w:p w:rsidR="0052007A" w:rsidRPr="00EF5F45" w:rsidRDefault="0052007A" w:rsidP="00EF5F45">
            <w:pPr>
              <w:pStyle w:val="a3"/>
              <w:ind w:left="0"/>
              <w:jc w:val="center"/>
              <w:rPr>
                <w:b w:val="0"/>
                <w:u w:val="none"/>
              </w:rPr>
            </w:pPr>
            <w:r w:rsidRPr="00EF5F45">
              <w:rPr>
                <w:b w:val="0"/>
                <w:u w:val="none"/>
              </w:rPr>
              <w:t xml:space="preserve">26,9 % </w:t>
            </w:r>
          </w:p>
        </w:tc>
        <w:tc>
          <w:tcPr>
            <w:tcW w:w="1917" w:type="dxa"/>
          </w:tcPr>
          <w:p w:rsidR="0052007A" w:rsidRPr="00EF5F45" w:rsidRDefault="0052007A" w:rsidP="00EF5F45">
            <w:pPr>
              <w:pStyle w:val="a3"/>
              <w:ind w:left="0"/>
              <w:jc w:val="center"/>
              <w:rPr>
                <w:b w:val="0"/>
                <w:u w:val="none"/>
              </w:rPr>
            </w:pPr>
            <w:r w:rsidRPr="00EF5F45">
              <w:rPr>
                <w:b w:val="0"/>
                <w:u w:val="none"/>
              </w:rPr>
              <w:t>19 чел.</w:t>
            </w:r>
          </w:p>
        </w:tc>
        <w:tc>
          <w:tcPr>
            <w:tcW w:w="1691" w:type="dxa"/>
          </w:tcPr>
          <w:p w:rsidR="0052007A" w:rsidRPr="00EF5F45" w:rsidRDefault="0052007A" w:rsidP="00EF5F45">
            <w:pPr>
              <w:pStyle w:val="a3"/>
              <w:ind w:left="0"/>
              <w:jc w:val="center"/>
              <w:rPr>
                <w:b w:val="0"/>
                <w:u w:val="none"/>
              </w:rPr>
            </w:pPr>
            <w:r w:rsidRPr="00EF5F45">
              <w:rPr>
                <w:b w:val="0"/>
                <w:u w:val="none"/>
              </w:rPr>
              <w:t>73%</w:t>
            </w:r>
          </w:p>
        </w:tc>
      </w:tr>
      <w:tr w:rsidR="0052007A" w:rsidRPr="00EF5F45" w:rsidTr="00EF5F45">
        <w:trPr>
          <w:jc w:val="center"/>
        </w:trPr>
        <w:tc>
          <w:tcPr>
            <w:tcW w:w="2440" w:type="dxa"/>
          </w:tcPr>
          <w:p w:rsidR="0052007A" w:rsidRPr="00EF5F45" w:rsidRDefault="0052007A" w:rsidP="00EF5F45">
            <w:pPr>
              <w:pStyle w:val="a3"/>
              <w:ind w:left="0"/>
              <w:rPr>
                <w:b w:val="0"/>
                <w:u w:val="none"/>
              </w:rPr>
            </w:pPr>
            <w:r w:rsidRPr="00EF5F45">
              <w:rPr>
                <w:b w:val="0"/>
                <w:u w:val="none"/>
              </w:rPr>
              <w:t>Задание №2</w:t>
            </w:r>
          </w:p>
        </w:tc>
        <w:tc>
          <w:tcPr>
            <w:tcW w:w="1219" w:type="dxa"/>
          </w:tcPr>
          <w:p w:rsidR="0052007A" w:rsidRPr="00EF5F45" w:rsidRDefault="0052007A" w:rsidP="00EF5F45">
            <w:pPr>
              <w:pStyle w:val="a3"/>
              <w:ind w:left="0"/>
              <w:jc w:val="center"/>
              <w:rPr>
                <w:b w:val="0"/>
                <w:u w:val="none"/>
              </w:rPr>
            </w:pPr>
            <w:r w:rsidRPr="00EF5F45">
              <w:rPr>
                <w:b w:val="0"/>
                <w:u w:val="none"/>
              </w:rPr>
              <w:t>20 чел.</w:t>
            </w:r>
          </w:p>
        </w:tc>
        <w:tc>
          <w:tcPr>
            <w:tcW w:w="1720" w:type="dxa"/>
          </w:tcPr>
          <w:p w:rsidR="0052007A" w:rsidRPr="00EF5F45" w:rsidRDefault="0052007A" w:rsidP="00EF5F45">
            <w:pPr>
              <w:pStyle w:val="a3"/>
              <w:ind w:left="0"/>
              <w:jc w:val="center"/>
              <w:rPr>
                <w:b w:val="0"/>
                <w:u w:val="none"/>
              </w:rPr>
            </w:pPr>
            <w:r w:rsidRPr="00EF5F45">
              <w:rPr>
                <w:b w:val="0"/>
                <w:u w:val="none"/>
              </w:rPr>
              <w:t>76,3%</w:t>
            </w:r>
          </w:p>
        </w:tc>
        <w:tc>
          <w:tcPr>
            <w:tcW w:w="1917" w:type="dxa"/>
          </w:tcPr>
          <w:p w:rsidR="0052007A" w:rsidRPr="00EF5F45" w:rsidRDefault="0052007A" w:rsidP="00EF5F45">
            <w:pPr>
              <w:pStyle w:val="a3"/>
              <w:ind w:left="0"/>
              <w:jc w:val="center"/>
              <w:rPr>
                <w:b w:val="0"/>
                <w:u w:val="none"/>
              </w:rPr>
            </w:pPr>
            <w:r w:rsidRPr="00EF5F45">
              <w:rPr>
                <w:b w:val="0"/>
                <w:u w:val="none"/>
              </w:rPr>
              <w:t>6 чел.</w:t>
            </w:r>
          </w:p>
        </w:tc>
        <w:tc>
          <w:tcPr>
            <w:tcW w:w="1691" w:type="dxa"/>
          </w:tcPr>
          <w:p w:rsidR="0052007A" w:rsidRPr="00EF5F45" w:rsidRDefault="0052007A" w:rsidP="00EF5F45">
            <w:pPr>
              <w:pStyle w:val="a3"/>
              <w:ind w:left="0"/>
              <w:jc w:val="center"/>
              <w:rPr>
                <w:b w:val="0"/>
                <w:u w:val="none"/>
              </w:rPr>
            </w:pPr>
            <w:r w:rsidRPr="00EF5F45">
              <w:rPr>
                <w:b w:val="0"/>
                <w:u w:val="none"/>
              </w:rPr>
              <w:t>23 %</w:t>
            </w:r>
          </w:p>
        </w:tc>
      </w:tr>
      <w:tr w:rsidR="0052007A" w:rsidRPr="00EF5F45" w:rsidTr="00EF5F45">
        <w:trPr>
          <w:jc w:val="center"/>
        </w:trPr>
        <w:tc>
          <w:tcPr>
            <w:tcW w:w="2440" w:type="dxa"/>
          </w:tcPr>
          <w:p w:rsidR="0052007A" w:rsidRPr="00EF5F45" w:rsidRDefault="0052007A" w:rsidP="00EF5F45">
            <w:pPr>
              <w:pStyle w:val="a3"/>
              <w:ind w:left="0"/>
              <w:rPr>
                <w:b w:val="0"/>
                <w:u w:val="none"/>
              </w:rPr>
            </w:pPr>
            <w:r w:rsidRPr="00EF5F45">
              <w:rPr>
                <w:b w:val="0"/>
                <w:u w:val="none"/>
              </w:rPr>
              <w:t>Задание №3</w:t>
            </w:r>
          </w:p>
        </w:tc>
        <w:tc>
          <w:tcPr>
            <w:tcW w:w="1219" w:type="dxa"/>
          </w:tcPr>
          <w:p w:rsidR="0052007A" w:rsidRPr="00EF5F45" w:rsidRDefault="0052007A" w:rsidP="00EF5F45">
            <w:pPr>
              <w:pStyle w:val="a3"/>
              <w:ind w:left="0"/>
              <w:jc w:val="center"/>
              <w:rPr>
                <w:b w:val="0"/>
                <w:u w:val="none"/>
              </w:rPr>
            </w:pPr>
            <w:r w:rsidRPr="00EF5F45">
              <w:rPr>
                <w:b w:val="0"/>
                <w:u w:val="none"/>
              </w:rPr>
              <w:t>12 чел.</w:t>
            </w:r>
          </w:p>
        </w:tc>
        <w:tc>
          <w:tcPr>
            <w:tcW w:w="1720" w:type="dxa"/>
          </w:tcPr>
          <w:p w:rsidR="0052007A" w:rsidRPr="00EF5F45" w:rsidRDefault="0052007A" w:rsidP="00EF5F45">
            <w:pPr>
              <w:pStyle w:val="a3"/>
              <w:ind w:left="0"/>
              <w:jc w:val="center"/>
              <w:rPr>
                <w:b w:val="0"/>
                <w:u w:val="none"/>
              </w:rPr>
            </w:pPr>
            <w:r w:rsidRPr="00EF5F45">
              <w:rPr>
                <w:b w:val="0"/>
                <w:u w:val="none"/>
              </w:rPr>
              <w:t>46,1%</w:t>
            </w:r>
          </w:p>
        </w:tc>
        <w:tc>
          <w:tcPr>
            <w:tcW w:w="1917" w:type="dxa"/>
          </w:tcPr>
          <w:p w:rsidR="0052007A" w:rsidRPr="00EF5F45" w:rsidRDefault="0052007A" w:rsidP="00EF5F45">
            <w:pPr>
              <w:pStyle w:val="a3"/>
              <w:ind w:left="0"/>
              <w:jc w:val="center"/>
              <w:rPr>
                <w:b w:val="0"/>
                <w:u w:val="none"/>
              </w:rPr>
            </w:pPr>
            <w:r w:rsidRPr="00EF5F45">
              <w:rPr>
                <w:b w:val="0"/>
                <w:u w:val="none"/>
              </w:rPr>
              <w:t>14 чел.</w:t>
            </w:r>
          </w:p>
        </w:tc>
        <w:tc>
          <w:tcPr>
            <w:tcW w:w="1691" w:type="dxa"/>
          </w:tcPr>
          <w:p w:rsidR="0052007A" w:rsidRPr="00EF5F45" w:rsidRDefault="0052007A" w:rsidP="00EF5F45">
            <w:pPr>
              <w:pStyle w:val="a3"/>
              <w:ind w:left="0"/>
              <w:jc w:val="center"/>
              <w:rPr>
                <w:b w:val="0"/>
                <w:u w:val="none"/>
              </w:rPr>
            </w:pPr>
            <w:r w:rsidRPr="00EF5F45">
              <w:rPr>
                <w:b w:val="0"/>
                <w:u w:val="none"/>
              </w:rPr>
              <w:t>53,8%</w:t>
            </w:r>
          </w:p>
        </w:tc>
      </w:tr>
      <w:tr w:rsidR="0052007A" w:rsidRPr="00EF5F45" w:rsidTr="00EF5F45">
        <w:trPr>
          <w:jc w:val="center"/>
        </w:trPr>
        <w:tc>
          <w:tcPr>
            <w:tcW w:w="2440" w:type="dxa"/>
          </w:tcPr>
          <w:p w:rsidR="0052007A" w:rsidRPr="00EF5F45" w:rsidRDefault="0052007A" w:rsidP="00EF5F45">
            <w:pPr>
              <w:pStyle w:val="a3"/>
              <w:ind w:left="0"/>
              <w:rPr>
                <w:b w:val="0"/>
                <w:u w:val="none"/>
              </w:rPr>
            </w:pPr>
            <w:r w:rsidRPr="00EF5F45">
              <w:rPr>
                <w:b w:val="0"/>
                <w:u w:val="none"/>
              </w:rPr>
              <w:t>Задание №4</w:t>
            </w:r>
          </w:p>
        </w:tc>
        <w:tc>
          <w:tcPr>
            <w:tcW w:w="1219" w:type="dxa"/>
          </w:tcPr>
          <w:p w:rsidR="0052007A" w:rsidRPr="00EF5F45" w:rsidRDefault="0052007A" w:rsidP="00EF5F45">
            <w:pPr>
              <w:pStyle w:val="a3"/>
              <w:ind w:left="0"/>
              <w:jc w:val="center"/>
              <w:rPr>
                <w:b w:val="0"/>
                <w:u w:val="none"/>
              </w:rPr>
            </w:pPr>
            <w:r w:rsidRPr="00EF5F45">
              <w:rPr>
                <w:b w:val="0"/>
                <w:u w:val="none"/>
              </w:rPr>
              <w:t>18 чел.</w:t>
            </w:r>
          </w:p>
        </w:tc>
        <w:tc>
          <w:tcPr>
            <w:tcW w:w="1720" w:type="dxa"/>
          </w:tcPr>
          <w:p w:rsidR="0052007A" w:rsidRPr="00EF5F45" w:rsidRDefault="0052007A" w:rsidP="00EF5F45">
            <w:pPr>
              <w:pStyle w:val="a3"/>
              <w:ind w:left="0"/>
              <w:jc w:val="center"/>
              <w:rPr>
                <w:b w:val="0"/>
                <w:u w:val="none"/>
              </w:rPr>
            </w:pPr>
            <w:r w:rsidRPr="00EF5F45">
              <w:rPr>
                <w:b w:val="0"/>
                <w:u w:val="none"/>
              </w:rPr>
              <w:t>69,2 %</w:t>
            </w:r>
          </w:p>
        </w:tc>
        <w:tc>
          <w:tcPr>
            <w:tcW w:w="1917" w:type="dxa"/>
          </w:tcPr>
          <w:p w:rsidR="0052007A" w:rsidRPr="00EF5F45" w:rsidRDefault="0052007A" w:rsidP="00EF5F45">
            <w:pPr>
              <w:pStyle w:val="a3"/>
              <w:ind w:left="0"/>
              <w:jc w:val="center"/>
              <w:rPr>
                <w:b w:val="0"/>
                <w:u w:val="none"/>
              </w:rPr>
            </w:pPr>
            <w:r w:rsidRPr="00EF5F45">
              <w:rPr>
                <w:b w:val="0"/>
                <w:u w:val="none"/>
              </w:rPr>
              <w:t>8 чел.</w:t>
            </w:r>
          </w:p>
        </w:tc>
        <w:tc>
          <w:tcPr>
            <w:tcW w:w="1691" w:type="dxa"/>
          </w:tcPr>
          <w:p w:rsidR="0052007A" w:rsidRPr="00EF5F45" w:rsidRDefault="0052007A" w:rsidP="00EF5F45">
            <w:pPr>
              <w:pStyle w:val="a3"/>
              <w:ind w:left="0"/>
              <w:jc w:val="center"/>
              <w:rPr>
                <w:b w:val="0"/>
                <w:u w:val="none"/>
              </w:rPr>
            </w:pPr>
            <w:r w:rsidRPr="00EF5F45">
              <w:rPr>
                <w:b w:val="0"/>
                <w:u w:val="none"/>
              </w:rPr>
              <w:t>30,7%</w:t>
            </w:r>
          </w:p>
        </w:tc>
      </w:tr>
      <w:tr w:rsidR="0052007A" w:rsidRPr="00EF5F45" w:rsidTr="00EF5F45">
        <w:trPr>
          <w:jc w:val="center"/>
        </w:trPr>
        <w:tc>
          <w:tcPr>
            <w:tcW w:w="2440" w:type="dxa"/>
          </w:tcPr>
          <w:p w:rsidR="0052007A" w:rsidRPr="00EF5F45" w:rsidRDefault="0052007A" w:rsidP="00EF5F45">
            <w:pPr>
              <w:pStyle w:val="a3"/>
              <w:ind w:left="0"/>
              <w:rPr>
                <w:b w:val="0"/>
                <w:u w:val="none"/>
              </w:rPr>
            </w:pPr>
            <w:r w:rsidRPr="00EF5F45">
              <w:rPr>
                <w:b w:val="0"/>
                <w:u w:val="none"/>
              </w:rPr>
              <w:t>Задание №5</w:t>
            </w:r>
          </w:p>
        </w:tc>
        <w:tc>
          <w:tcPr>
            <w:tcW w:w="1219" w:type="dxa"/>
          </w:tcPr>
          <w:p w:rsidR="0052007A" w:rsidRPr="00EF5F45" w:rsidRDefault="0052007A" w:rsidP="00EF5F45">
            <w:pPr>
              <w:pStyle w:val="a3"/>
              <w:ind w:left="0"/>
              <w:jc w:val="center"/>
              <w:rPr>
                <w:b w:val="0"/>
                <w:u w:val="none"/>
              </w:rPr>
            </w:pPr>
            <w:r w:rsidRPr="00EF5F45">
              <w:rPr>
                <w:b w:val="0"/>
                <w:u w:val="none"/>
              </w:rPr>
              <w:t>9 чел.</w:t>
            </w:r>
          </w:p>
        </w:tc>
        <w:tc>
          <w:tcPr>
            <w:tcW w:w="1720" w:type="dxa"/>
          </w:tcPr>
          <w:p w:rsidR="0052007A" w:rsidRPr="00EF5F45" w:rsidRDefault="0052007A" w:rsidP="00EF5F45">
            <w:pPr>
              <w:pStyle w:val="a3"/>
              <w:ind w:left="0"/>
              <w:jc w:val="center"/>
              <w:rPr>
                <w:b w:val="0"/>
                <w:u w:val="none"/>
              </w:rPr>
            </w:pPr>
            <w:r w:rsidRPr="00EF5F45">
              <w:rPr>
                <w:b w:val="0"/>
                <w:u w:val="none"/>
              </w:rPr>
              <w:t>34,6%</w:t>
            </w:r>
          </w:p>
        </w:tc>
        <w:tc>
          <w:tcPr>
            <w:tcW w:w="1917" w:type="dxa"/>
          </w:tcPr>
          <w:p w:rsidR="0052007A" w:rsidRPr="00EF5F45" w:rsidRDefault="0052007A" w:rsidP="00EF5F45">
            <w:pPr>
              <w:pStyle w:val="a3"/>
              <w:ind w:left="0"/>
              <w:jc w:val="center"/>
              <w:rPr>
                <w:b w:val="0"/>
                <w:u w:val="none"/>
              </w:rPr>
            </w:pPr>
            <w:r w:rsidRPr="00EF5F45">
              <w:rPr>
                <w:b w:val="0"/>
                <w:u w:val="none"/>
              </w:rPr>
              <w:t>17 чел.</w:t>
            </w:r>
          </w:p>
        </w:tc>
        <w:tc>
          <w:tcPr>
            <w:tcW w:w="1691" w:type="dxa"/>
          </w:tcPr>
          <w:p w:rsidR="0052007A" w:rsidRPr="00EF5F45" w:rsidRDefault="0052007A" w:rsidP="00EF5F45">
            <w:pPr>
              <w:pStyle w:val="a3"/>
              <w:ind w:left="0"/>
              <w:jc w:val="center"/>
              <w:rPr>
                <w:b w:val="0"/>
                <w:u w:val="none"/>
              </w:rPr>
            </w:pPr>
            <w:r w:rsidRPr="00EF5F45">
              <w:rPr>
                <w:b w:val="0"/>
                <w:u w:val="none"/>
              </w:rPr>
              <w:t>65, 3%</w:t>
            </w:r>
          </w:p>
        </w:tc>
      </w:tr>
      <w:tr w:rsidR="0052007A" w:rsidRPr="00EF5F45" w:rsidTr="00EF5F45">
        <w:trPr>
          <w:jc w:val="center"/>
        </w:trPr>
        <w:tc>
          <w:tcPr>
            <w:tcW w:w="2440" w:type="dxa"/>
          </w:tcPr>
          <w:p w:rsidR="0052007A" w:rsidRPr="00EF5F45" w:rsidRDefault="0052007A" w:rsidP="00EF5F45">
            <w:pPr>
              <w:pStyle w:val="a3"/>
              <w:ind w:left="0"/>
              <w:rPr>
                <w:b w:val="0"/>
                <w:u w:val="none"/>
              </w:rPr>
            </w:pPr>
            <w:r w:rsidRPr="00EF5F45">
              <w:rPr>
                <w:b w:val="0"/>
                <w:u w:val="none"/>
              </w:rPr>
              <w:t>Задание №6</w:t>
            </w:r>
          </w:p>
        </w:tc>
        <w:tc>
          <w:tcPr>
            <w:tcW w:w="1219" w:type="dxa"/>
          </w:tcPr>
          <w:p w:rsidR="0052007A" w:rsidRPr="00EF5F45" w:rsidRDefault="0052007A" w:rsidP="00EF5F45">
            <w:pPr>
              <w:pStyle w:val="a3"/>
              <w:ind w:left="0"/>
              <w:jc w:val="center"/>
              <w:rPr>
                <w:b w:val="0"/>
                <w:u w:val="none"/>
              </w:rPr>
            </w:pPr>
            <w:r w:rsidRPr="00EF5F45">
              <w:rPr>
                <w:b w:val="0"/>
                <w:u w:val="none"/>
              </w:rPr>
              <w:t>10 чел.</w:t>
            </w:r>
          </w:p>
        </w:tc>
        <w:tc>
          <w:tcPr>
            <w:tcW w:w="1720" w:type="dxa"/>
          </w:tcPr>
          <w:p w:rsidR="0052007A" w:rsidRPr="00EF5F45" w:rsidRDefault="0052007A" w:rsidP="00EF5F45">
            <w:pPr>
              <w:pStyle w:val="a3"/>
              <w:ind w:left="0"/>
              <w:jc w:val="center"/>
              <w:rPr>
                <w:b w:val="0"/>
                <w:u w:val="none"/>
              </w:rPr>
            </w:pPr>
            <w:r w:rsidRPr="00EF5F45">
              <w:rPr>
                <w:b w:val="0"/>
                <w:u w:val="none"/>
              </w:rPr>
              <w:t>38,4 %</w:t>
            </w:r>
          </w:p>
        </w:tc>
        <w:tc>
          <w:tcPr>
            <w:tcW w:w="1917" w:type="dxa"/>
          </w:tcPr>
          <w:p w:rsidR="0052007A" w:rsidRPr="00EF5F45" w:rsidRDefault="0052007A" w:rsidP="00EF5F45">
            <w:pPr>
              <w:pStyle w:val="a3"/>
              <w:ind w:left="0"/>
              <w:jc w:val="center"/>
              <w:rPr>
                <w:b w:val="0"/>
                <w:u w:val="none"/>
              </w:rPr>
            </w:pPr>
            <w:r w:rsidRPr="00EF5F45">
              <w:rPr>
                <w:b w:val="0"/>
                <w:u w:val="none"/>
              </w:rPr>
              <w:t>16 чел.</w:t>
            </w:r>
          </w:p>
        </w:tc>
        <w:tc>
          <w:tcPr>
            <w:tcW w:w="1691" w:type="dxa"/>
          </w:tcPr>
          <w:p w:rsidR="0052007A" w:rsidRPr="00EF5F45" w:rsidRDefault="0052007A" w:rsidP="00EF5F45">
            <w:pPr>
              <w:pStyle w:val="a3"/>
              <w:ind w:left="0"/>
              <w:jc w:val="center"/>
              <w:rPr>
                <w:b w:val="0"/>
                <w:u w:val="none"/>
              </w:rPr>
            </w:pPr>
            <w:r w:rsidRPr="00EF5F45">
              <w:rPr>
                <w:b w:val="0"/>
                <w:u w:val="none"/>
              </w:rPr>
              <w:t>61,5%</w:t>
            </w:r>
          </w:p>
        </w:tc>
      </w:tr>
      <w:tr w:rsidR="0052007A" w:rsidRPr="00EF5F45" w:rsidTr="00EF5F45">
        <w:trPr>
          <w:jc w:val="center"/>
        </w:trPr>
        <w:tc>
          <w:tcPr>
            <w:tcW w:w="2440" w:type="dxa"/>
          </w:tcPr>
          <w:p w:rsidR="0052007A" w:rsidRPr="00EF5F45" w:rsidRDefault="0052007A" w:rsidP="00EF5F45">
            <w:pPr>
              <w:pStyle w:val="a3"/>
              <w:ind w:left="0"/>
              <w:rPr>
                <w:b w:val="0"/>
                <w:u w:val="none"/>
              </w:rPr>
            </w:pPr>
            <w:r w:rsidRPr="00EF5F45">
              <w:rPr>
                <w:b w:val="0"/>
                <w:u w:val="none"/>
              </w:rPr>
              <w:t>Задание № 7</w:t>
            </w:r>
          </w:p>
        </w:tc>
        <w:tc>
          <w:tcPr>
            <w:tcW w:w="1219" w:type="dxa"/>
          </w:tcPr>
          <w:p w:rsidR="0052007A" w:rsidRPr="00EF5F45" w:rsidRDefault="0052007A" w:rsidP="00EF5F45">
            <w:pPr>
              <w:pStyle w:val="a3"/>
              <w:ind w:left="0"/>
              <w:jc w:val="center"/>
              <w:rPr>
                <w:b w:val="0"/>
                <w:u w:val="none"/>
              </w:rPr>
            </w:pPr>
            <w:r w:rsidRPr="00EF5F45">
              <w:rPr>
                <w:b w:val="0"/>
                <w:u w:val="none"/>
              </w:rPr>
              <w:t>9 чел.</w:t>
            </w:r>
          </w:p>
        </w:tc>
        <w:tc>
          <w:tcPr>
            <w:tcW w:w="1720" w:type="dxa"/>
          </w:tcPr>
          <w:p w:rsidR="0052007A" w:rsidRPr="00EF5F45" w:rsidRDefault="0052007A" w:rsidP="00EF5F45">
            <w:pPr>
              <w:pStyle w:val="a3"/>
              <w:ind w:left="0"/>
              <w:jc w:val="center"/>
              <w:rPr>
                <w:b w:val="0"/>
                <w:u w:val="none"/>
              </w:rPr>
            </w:pPr>
            <w:r w:rsidRPr="00EF5F45">
              <w:rPr>
                <w:b w:val="0"/>
                <w:u w:val="none"/>
              </w:rPr>
              <w:t>34,6%</w:t>
            </w:r>
          </w:p>
        </w:tc>
        <w:tc>
          <w:tcPr>
            <w:tcW w:w="1917" w:type="dxa"/>
          </w:tcPr>
          <w:p w:rsidR="0052007A" w:rsidRPr="00EF5F45" w:rsidRDefault="0052007A" w:rsidP="00EF5F45">
            <w:pPr>
              <w:pStyle w:val="a3"/>
              <w:ind w:left="0"/>
              <w:jc w:val="center"/>
              <w:rPr>
                <w:b w:val="0"/>
                <w:u w:val="none"/>
              </w:rPr>
            </w:pPr>
            <w:r w:rsidRPr="00EF5F45">
              <w:rPr>
                <w:b w:val="0"/>
                <w:u w:val="none"/>
              </w:rPr>
              <w:t>17 чел.</w:t>
            </w:r>
          </w:p>
        </w:tc>
        <w:tc>
          <w:tcPr>
            <w:tcW w:w="1691" w:type="dxa"/>
          </w:tcPr>
          <w:p w:rsidR="0052007A" w:rsidRPr="00EF5F45" w:rsidRDefault="0052007A" w:rsidP="00EF5F45">
            <w:pPr>
              <w:pStyle w:val="a3"/>
              <w:ind w:left="0"/>
              <w:jc w:val="center"/>
              <w:rPr>
                <w:b w:val="0"/>
                <w:u w:val="none"/>
              </w:rPr>
            </w:pPr>
            <w:r w:rsidRPr="00EF5F45">
              <w:rPr>
                <w:b w:val="0"/>
                <w:u w:val="none"/>
              </w:rPr>
              <w:t>65,3 %</w:t>
            </w:r>
          </w:p>
        </w:tc>
      </w:tr>
      <w:tr w:rsidR="0052007A" w:rsidRPr="00EF5F45" w:rsidTr="00EF5F45">
        <w:trPr>
          <w:jc w:val="center"/>
        </w:trPr>
        <w:tc>
          <w:tcPr>
            <w:tcW w:w="2440" w:type="dxa"/>
          </w:tcPr>
          <w:p w:rsidR="0052007A" w:rsidRPr="00EF5F45" w:rsidRDefault="0052007A" w:rsidP="00EF5F45">
            <w:pPr>
              <w:pStyle w:val="a3"/>
              <w:ind w:left="0"/>
              <w:rPr>
                <w:b w:val="0"/>
                <w:u w:val="none"/>
              </w:rPr>
            </w:pPr>
            <w:r w:rsidRPr="00EF5F45">
              <w:rPr>
                <w:b w:val="0"/>
                <w:u w:val="none"/>
              </w:rPr>
              <w:t>Задание  №8</w:t>
            </w:r>
          </w:p>
        </w:tc>
        <w:tc>
          <w:tcPr>
            <w:tcW w:w="1219" w:type="dxa"/>
          </w:tcPr>
          <w:p w:rsidR="0052007A" w:rsidRPr="00EF5F45" w:rsidRDefault="0052007A" w:rsidP="00EF5F45">
            <w:pPr>
              <w:pStyle w:val="a3"/>
              <w:ind w:left="0"/>
              <w:jc w:val="center"/>
              <w:rPr>
                <w:b w:val="0"/>
                <w:u w:val="none"/>
              </w:rPr>
            </w:pPr>
            <w:r w:rsidRPr="00EF5F45">
              <w:rPr>
                <w:b w:val="0"/>
                <w:u w:val="none"/>
              </w:rPr>
              <w:t xml:space="preserve">19 чел. </w:t>
            </w:r>
          </w:p>
        </w:tc>
        <w:tc>
          <w:tcPr>
            <w:tcW w:w="1720" w:type="dxa"/>
          </w:tcPr>
          <w:p w:rsidR="0052007A" w:rsidRPr="00EF5F45" w:rsidRDefault="0052007A" w:rsidP="00EF5F45">
            <w:pPr>
              <w:pStyle w:val="a3"/>
              <w:ind w:left="0"/>
              <w:jc w:val="center"/>
              <w:rPr>
                <w:b w:val="0"/>
                <w:u w:val="none"/>
              </w:rPr>
            </w:pPr>
            <w:r w:rsidRPr="00EF5F45">
              <w:rPr>
                <w:b w:val="0"/>
                <w:u w:val="none"/>
              </w:rPr>
              <w:t>73 %</w:t>
            </w:r>
          </w:p>
        </w:tc>
        <w:tc>
          <w:tcPr>
            <w:tcW w:w="1917" w:type="dxa"/>
          </w:tcPr>
          <w:p w:rsidR="0052007A" w:rsidRPr="00EF5F45" w:rsidRDefault="0052007A" w:rsidP="00EF5F45">
            <w:pPr>
              <w:pStyle w:val="a3"/>
              <w:ind w:left="0"/>
              <w:jc w:val="center"/>
              <w:rPr>
                <w:b w:val="0"/>
                <w:u w:val="none"/>
              </w:rPr>
            </w:pPr>
            <w:r w:rsidRPr="00EF5F45">
              <w:rPr>
                <w:b w:val="0"/>
                <w:u w:val="none"/>
              </w:rPr>
              <w:t>7 чел.</w:t>
            </w:r>
          </w:p>
        </w:tc>
        <w:tc>
          <w:tcPr>
            <w:tcW w:w="1691" w:type="dxa"/>
          </w:tcPr>
          <w:p w:rsidR="0052007A" w:rsidRPr="00EF5F45" w:rsidRDefault="0052007A" w:rsidP="00EF5F45">
            <w:pPr>
              <w:pStyle w:val="a3"/>
              <w:ind w:left="0"/>
              <w:jc w:val="center"/>
              <w:rPr>
                <w:b w:val="0"/>
                <w:u w:val="none"/>
              </w:rPr>
            </w:pPr>
            <w:r w:rsidRPr="00EF5F45">
              <w:rPr>
                <w:b w:val="0"/>
                <w:u w:val="none"/>
              </w:rPr>
              <w:t>26,9%</w:t>
            </w:r>
          </w:p>
        </w:tc>
      </w:tr>
      <w:tr w:rsidR="0052007A" w:rsidRPr="00EF5F45" w:rsidTr="00EF5F45">
        <w:trPr>
          <w:jc w:val="center"/>
        </w:trPr>
        <w:tc>
          <w:tcPr>
            <w:tcW w:w="2440" w:type="dxa"/>
          </w:tcPr>
          <w:p w:rsidR="0052007A" w:rsidRPr="00EF5F45" w:rsidRDefault="0052007A" w:rsidP="00EF5F45">
            <w:pPr>
              <w:pStyle w:val="a3"/>
              <w:ind w:left="0"/>
              <w:rPr>
                <w:b w:val="0"/>
                <w:u w:val="none"/>
              </w:rPr>
            </w:pPr>
            <w:r w:rsidRPr="00EF5F45">
              <w:rPr>
                <w:b w:val="0"/>
                <w:u w:val="none"/>
              </w:rPr>
              <w:t>Задание № 9</w:t>
            </w:r>
          </w:p>
        </w:tc>
        <w:tc>
          <w:tcPr>
            <w:tcW w:w="1219" w:type="dxa"/>
          </w:tcPr>
          <w:p w:rsidR="0052007A" w:rsidRPr="00EF5F45" w:rsidRDefault="0052007A" w:rsidP="00EF5F45">
            <w:pPr>
              <w:pStyle w:val="a3"/>
              <w:ind w:left="0"/>
              <w:jc w:val="center"/>
              <w:rPr>
                <w:b w:val="0"/>
                <w:u w:val="none"/>
              </w:rPr>
            </w:pPr>
            <w:r w:rsidRPr="00EF5F45">
              <w:rPr>
                <w:b w:val="0"/>
                <w:u w:val="none"/>
              </w:rPr>
              <w:t>16 чел.</w:t>
            </w:r>
          </w:p>
        </w:tc>
        <w:tc>
          <w:tcPr>
            <w:tcW w:w="1720" w:type="dxa"/>
          </w:tcPr>
          <w:p w:rsidR="0052007A" w:rsidRPr="00EF5F45" w:rsidRDefault="0052007A" w:rsidP="00EF5F45">
            <w:pPr>
              <w:pStyle w:val="a3"/>
              <w:ind w:left="0"/>
              <w:jc w:val="center"/>
              <w:rPr>
                <w:b w:val="0"/>
                <w:u w:val="none"/>
              </w:rPr>
            </w:pPr>
            <w:r w:rsidRPr="00EF5F45">
              <w:rPr>
                <w:b w:val="0"/>
                <w:u w:val="none"/>
              </w:rPr>
              <w:t>61,5%</w:t>
            </w:r>
          </w:p>
        </w:tc>
        <w:tc>
          <w:tcPr>
            <w:tcW w:w="1917" w:type="dxa"/>
          </w:tcPr>
          <w:p w:rsidR="0052007A" w:rsidRPr="00EF5F45" w:rsidRDefault="0052007A" w:rsidP="00EF5F45">
            <w:pPr>
              <w:pStyle w:val="a3"/>
              <w:ind w:left="0"/>
              <w:jc w:val="center"/>
              <w:rPr>
                <w:b w:val="0"/>
                <w:u w:val="none"/>
              </w:rPr>
            </w:pPr>
            <w:r w:rsidRPr="00EF5F45">
              <w:rPr>
                <w:b w:val="0"/>
                <w:u w:val="none"/>
              </w:rPr>
              <w:t>10 чел.</w:t>
            </w:r>
          </w:p>
        </w:tc>
        <w:tc>
          <w:tcPr>
            <w:tcW w:w="1691" w:type="dxa"/>
          </w:tcPr>
          <w:p w:rsidR="0052007A" w:rsidRPr="00EF5F45" w:rsidRDefault="0052007A" w:rsidP="00EF5F45">
            <w:pPr>
              <w:pStyle w:val="a3"/>
              <w:ind w:left="0"/>
              <w:jc w:val="center"/>
              <w:rPr>
                <w:b w:val="0"/>
                <w:u w:val="none"/>
              </w:rPr>
            </w:pPr>
            <w:r w:rsidRPr="00EF5F45">
              <w:rPr>
                <w:b w:val="0"/>
                <w:u w:val="none"/>
              </w:rPr>
              <w:t>38,4%</w:t>
            </w:r>
          </w:p>
        </w:tc>
      </w:tr>
      <w:tr w:rsidR="0052007A" w:rsidRPr="00EF5F45" w:rsidTr="00EF5F45">
        <w:trPr>
          <w:jc w:val="center"/>
        </w:trPr>
        <w:tc>
          <w:tcPr>
            <w:tcW w:w="2440" w:type="dxa"/>
          </w:tcPr>
          <w:p w:rsidR="0052007A" w:rsidRPr="00EF5F45" w:rsidRDefault="0052007A" w:rsidP="00EF5F45">
            <w:pPr>
              <w:pStyle w:val="a3"/>
              <w:ind w:left="0"/>
              <w:rPr>
                <w:b w:val="0"/>
                <w:u w:val="none"/>
              </w:rPr>
            </w:pPr>
            <w:r w:rsidRPr="00EF5F45">
              <w:rPr>
                <w:b w:val="0"/>
                <w:u w:val="none"/>
              </w:rPr>
              <w:t>Задание №10</w:t>
            </w:r>
          </w:p>
        </w:tc>
        <w:tc>
          <w:tcPr>
            <w:tcW w:w="1219" w:type="dxa"/>
          </w:tcPr>
          <w:p w:rsidR="0052007A" w:rsidRPr="00EF5F45" w:rsidRDefault="0052007A" w:rsidP="00EF5F45">
            <w:pPr>
              <w:pStyle w:val="a3"/>
              <w:ind w:left="0"/>
              <w:jc w:val="center"/>
              <w:rPr>
                <w:b w:val="0"/>
                <w:u w:val="none"/>
              </w:rPr>
            </w:pPr>
            <w:r w:rsidRPr="00EF5F45">
              <w:rPr>
                <w:b w:val="0"/>
                <w:u w:val="none"/>
              </w:rPr>
              <w:t>11 чел.</w:t>
            </w:r>
          </w:p>
        </w:tc>
        <w:tc>
          <w:tcPr>
            <w:tcW w:w="1720" w:type="dxa"/>
          </w:tcPr>
          <w:p w:rsidR="0052007A" w:rsidRPr="00EF5F45" w:rsidRDefault="0052007A" w:rsidP="00EF5F45">
            <w:pPr>
              <w:pStyle w:val="a3"/>
              <w:ind w:left="0"/>
              <w:jc w:val="center"/>
              <w:rPr>
                <w:b w:val="0"/>
                <w:u w:val="none"/>
              </w:rPr>
            </w:pPr>
            <w:r w:rsidRPr="00EF5F45">
              <w:rPr>
                <w:b w:val="0"/>
                <w:u w:val="none"/>
              </w:rPr>
              <w:t>42,3%</w:t>
            </w:r>
          </w:p>
        </w:tc>
        <w:tc>
          <w:tcPr>
            <w:tcW w:w="1917" w:type="dxa"/>
          </w:tcPr>
          <w:p w:rsidR="0052007A" w:rsidRPr="00EF5F45" w:rsidRDefault="0052007A" w:rsidP="00EF5F45">
            <w:pPr>
              <w:pStyle w:val="a3"/>
              <w:ind w:left="0"/>
              <w:jc w:val="center"/>
              <w:rPr>
                <w:b w:val="0"/>
                <w:u w:val="none"/>
              </w:rPr>
            </w:pPr>
            <w:r w:rsidRPr="00EF5F45">
              <w:rPr>
                <w:b w:val="0"/>
                <w:u w:val="none"/>
              </w:rPr>
              <w:t>15 чел.</w:t>
            </w:r>
          </w:p>
        </w:tc>
        <w:tc>
          <w:tcPr>
            <w:tcW w:w="1691" w:type="dxa"/>
          </w:tcPr>
          <w:p w:rsidR="0052007A" w:rsidRPr="00EF5F45" w:rsidRDefault="0052007A" w:rsidP="00EF5F45">
            <w:pPr>
              <w:pStyle w:val="a3"/>
              <w:ind w:left="0"/>
              <w:jc w:val="center"/>
              <w:rPr>
                <w:b w:val="0"/>
                <w:u w:val="none"/>
              </w:rPr>
            </w:pPr>
            <w:r w:rsidRPr="00EF5F45">
              <w:rPr>
                <w:b w:val="0"/>
                <w:u w:val="none"/>
              </w:rPr>
              <w:t>57, 6%</w:t>
            </w:r>
          </w:p>
        </w:tc>
      </w:tr>
    </w:tbl>
    <w:p w:rsidR="0052007A" w:rsidRPr="00EF5F45" w:rsidRDefault="0052007A" w:rsidP="00EF5F45">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 xml:space="preserve"> </w:t>
      </w:r>
    </w:p>
    <w:p w:rsidR="0052007A" w:rsidRPr="00EF5F45" w:rsidRDefault="0052007A" w:rsidP="00EF5F45">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При выполнении проверочной работы у учащихся 2 «Г» возникли трудности при ответе на такие вопросы, как:</w:t>
      </w:r>
    </w:p>
    <w:p w:rsidR="0052007A" w:rsidRPr="00EF5F45" w:rsidRDefault="0052007A" w:rsidP="00EF5F45">
      <w:pPr>
        <w:pStyle w:val="a3"/>
        <w:numPr>
          <w:ilvl w:val="0"/>
          <w:numId w:val="45"/>
        </w:numPr>
        <w:shd w:val="clear" w:color="auto" w:fill="auto"/>
        <w:ind w:left="0"/>
        <w:jc w:val="left"/>
        <w:rPr>
          <w:b w:val="0"/>
          <w:u w:val="none"/>
        </w:rPr>
      </w:pPr>
      <w:r w:rsidRPr="00EF5F45">
        <w:rPr>
          <w:b w:val="0"/>
          <w:u w:val="none"/>
        </w:rPr>
        <w:t>«Найдите предмет, который не относится к неживой природе», из7 чел. Ответили верно, что составило 26,9 %, 19 чел. Не знали ответа на данный вопрос, что составило 73%;</w:t>
      </w:r>
    </w:p>
    <w:p w:rsidR="0052007A" w:rsidRPr="00EF5F45" w:rsidRDefault="0052007A" w:rsidP="00EF5F45">
      <w:pPr>
        <w:pStyle w:val="a3"/>
        <w:numPr>
          <w:ilvl w:val="0"/>
          <w:numId w:val="45"/>
        </w:numPr>
        <w:shd w:val="clear" w:color="auto" w:fill="auto"/>
        <w:ind w:left="0"/>
        <w:jc w:val="left"/>
        <w:rPr>
          <w:b w:val="0"/>
          <w:u w:val="none"/>
        </w:rPr>
      </w:pPr>
      <w:r w:rsidRPr="00EF5F45">
        <w:rPr>
          <w:b w:val="0"/>
          <w:u w:val="none"/>
        </w:rPr>
        <w:t>«Какой значок ставиться  при записи температуры вместо слова «градус»?», из 24 человек правильно ответили 12 человек, что составило 46,1%, 14 человек допустили ошибки при ответе на данный вопрос, что составило 53,8%;</w:t>
      </w:r>
    </w:p>
    <w:p w:rsidR="0052007A" w:rsidRPr="00EF5F45" w:rsidRDefault="0052007A" w:rsidP="00EF5F45">
      <w:pPr>
        <w:pStyle w:val="a3"/>
        <w:numPr>
          <w:ilvl w:val="0"/>
          <w:numId w:val="45"/>
        </w:numPr>
        <w:shd w:val="clear" w:color="auto" w:fill="auto"/>
        <w:ind w:left="0"/>
        <w:jc w:val="left"/>
        <w:rPr>
          <w:b w:val="0"/>
          <w:u w:val="none"/>
        </w:rPr>
      </w:pPr>
      <w:r w:rsidRPr="00EF5F45">
        <w:rPr>
          <w:b w:val="0"/>
          <w:u w:val="none"/>
        </w:rPr>
        <w:t>«Что не пропускает воду», 9 человек ответили верно, что составило 34, 6 %, а 17неверно, оставляет  65,3 %;</w:t>
      </w:r>
    </w:p>
    <w:p w:rsidR="0052007A" w:rsidRPr="00EF5F45" w:rsidRDefault="0052007A" w:rsidP="00EF5F45">
      <w:pPr>
        <w:pStyle w:val="a3"/>
        <w:numPr>
          <w:ilvl w:val="0"/>
          <w:numId w:val="45"/>
        </w:numPr>
        <w:shd w:val="clear" w:color="auto" w:fill="auto"/>
        <w:ind w:left="0"/>
        <w:jc w:val="left"/>
        <w:rPr>
          <w:b w:val="0"/>
          <w:u w:val="none"/>
        </w:rPr>
      </w:pPr>
      <w:r w:rsidRPr="00EF5F45">
        <w:rPr>
          <w:b w:val="0"/>
          <w:u w:val="none"/>
        </w:rPr>
        <w:t>На вопрос «Какое время солнце в течение года «гостит» у каждого  созвездия»? верно, ответили 10 чел. Что составило 38,4 % и 16 чел. Не смогли ответить на данный вопрос, что составляет 61, 5 %;</w:t>
      </w:r>
    </w:p>
    <w:p w:rsidR="0052007A" w:rsidRPr="00EF5F45" w:rsidRDefault="0052007A" w:rsidP="00EF5F45">
      <w:pPr>
        <w:spacing w:after="0" w:line="240" w:lineRule="auto"/>
        <w:jc w:val="both"/>
        <w:rPr>
          <w:rFonts w:ascii="Times New Roman" w:hAnsi="Times New Roman" w:cs="Times New Roman"/>
          <w:sz w:val="24"/>
          <w:szCs w:val="24"/>
        </w:rPr>
      </w:pPr>
      <w:r w:rsidRPr="00EF5F45">
        <w:rPr>
          <w:rFonts w:ascii="Times New Roman" w:hAnsi="Times New Roman" w:cs="Times New Roman"/>
          <w:sz w:val="24"/>
          <w:szCs w:val="24"/>
        </w:rPr>
        <w:t xml:space="preserve"> При ответе на десятый вопрос, а именно нужно было найти неверное высказывание  о животном мире: 11 чел. С заданием справились, это 42,3 %, 15 чел. Не смогли найти неверное высказывание, что составляет 57,6%.</w:t>
      </w:r>
    </w:p>
    <w:tbl>
      <w:tblPr>
        <w:tblStyle w:val="a8"/>
        <w:tblW w:w="0" w:type="auto"/>
        <w:tblLook w:val="04A0"/>
      </w:tblPr>
      <w:tblGrid>
        <w:gridCol w:w="1668"/>
        <w:gridCol w:w="5953"/>
        <w:gridCol w:w="1950"/>
      </w:tblGrid>
      <w:tr w:rsidR="0052007A" w:rsidRPr="00EF5F45" w:rsidTr="002F4EE7">
        <w:tc>
          <w:tcPr>
            <w:tcW w:w="1668" w:type="dxa"/>
          </w:tcPr>
          <w:p w:rsidR="0052007A" w:rsidRPr="00EF5F45" w:rsidRDefault="0052007A" w:rsidP="00EF5F45">
            <w:pPr>
              <w:rPr>
                <w:sz w:val="24"/>
                <w:szCs w:val="24"/>
              </w:rPr>
            </w:pPr>
          </w:p>
        </w:tc>
        <w:tc>
          <w:tcPr>
            <w:tcW w:w="5953" w:type="dxa"/>
          </w:tcPr>
          <w:p w:rsidR="0052007A" w:rsidRPr="00EF5F45" w:rsidRDefault="0052007A" w:rsidP="00EF5F45">
            <w:pPr>
              <w:rPr>
                <w:sz w:val="24"/>
                <w:szCs w:val="24"/>
              </w:rPr>
            </w:pPr>
          </w:p>
        </w:tc>
        <w:tc>
          <w:tcPr>
            <w:tcW w:w="1950" w:type="dxa"/>
          </w:tcPr>
          <w:p w:rsidR="0052007A" w:rsidRPr="00EF5F45" w:rsidRDefault="0052007A" w:rsidP="00EF5F45">
            <w:pPr>
              <w:rPr>
                <w:sz w:val="24"/>
                <w:szCs w:val="24"/>
              </w:rPr>
            </w:pPr>
            <w:r w:rsidRPr="00EF5F45">
              <w:rPr>
                <w:sz w:val="24"/>
                <w:szCs w:val="24"/>
              </w:rPr>
              <w:t>Входной тест</w:t>
            </w:r>
          </w:p>
        </w:tc>
      </w:tr>
      <w:tr w:rsidR="0052007A" w:rsidRPr="00EF5F45" w:rsidTr="002F4EE7">
        <w:tc>
          <w:tcPr>
            <w:tcW w:w="1668" w:type="dxa"/>
          </w:tcPr>
          <w:p w:rsidR="0052007A" w:rsidRPr="00EF5F45" w:rsidRDefault="0052007A" w:rsidP="00EF5F45">
            <w:pPr>
              <w:jc w:val="center"/>
              <w:rPr>
                <w:sz w:val="24"/>
                <w:szCs w:val="24"/>
              </w:rPr>
            </w:pPr>
            <w:r w:rsidRPr="00EF5F45">
              <w:rPr>
                <w:sz w:val="24"/>
                <w:szCs w:val="24"/>
              </w:rPr>
              <w:t>1 %</w:t>
            </w:r>
          </w:p>
        </w:tc>
        <w:tc>
          <w:tcPr>
            <w:tcW w:w="5953" w:type="dxa"/>
            <w:vMerge w:val="restart"/>
          </w:tcPr>
          <w:p w:rsidR="0052007A" w:rsidRPr="00EF5F45" w:rsidRDefault="0052007A" w:rsidP="00EF5F45">
            <w:pPr>
              <w:jc w:val="center"/>
              <w:rPr>
                <w:sz w:val="24"/>
                <w:szCs w:val="24"/>
              </w:rPr>
            </w:pPr>
            <w:r w:rsidRPr="00EF5F45">
              <w:rPr>
                <w:sz w:val="24"/>
                <w:szCs w:val="24"/>
              </w:rPr>
              <w:t>Различие, распознавание</w:t>
            </w:r>
          </w:p>
          <w:p w:rsidR="0052007A" w:rsidRPr="00EF5F45" w:rsidRDefault="0052007A" w:rsidP="00EF5F45">
            <w:pPr>
              <w:jc w:val="center"/>
              <w:rPr>
                <w:sz w:val="24"/>
                <w:szCs w:val="24"/>
              </w:rPr>
            </w:pPr>
            <w:r w:rsidRPr="00EF5F45">
              <w:rPr>
                <w:sz w:val="24"/>
                <w:szCs w:val="24"/>
              </w:rPr>
              <w:t>(уровень знакомства)</w:t>
            </w:r>
          </w:p>
        </w:tc>
        <w:tc>
          <w:tcPr>
            <w:tcW w:w="1950" w:type="dxa"/>
          </w:tcPr>
          <w:p w:rsidR="0052007A" w:rsidRPr="00EF5F45" w:rsidRDefault="0052007A" w:rsidP="00EF5F45">
            <w:pPr>
              <w:jc w:val="center"/>
              <w:rPr>
                <w:sz w:val="24"/>
                <w:szCs w:val="24"/>
              </w:rPr>
            </w:pPr>
            <w:r w:rsidRPr="00EF5F45">
              <w:rPr>
                <w:sz w:val="24"/>
                <w:szCs w:val="24"/>
              </w:rPr>
              <w:t>-</w:t>
            </w:r>
          </w:p>
        </w:tc>
      </w:tr>
      <w:tr w:rsidR="0052007A" w:rsidRPr="00EF5F45" w:rsidTr="002F4EE7">
        <w:tc>
          <w:tcPr>
            <w:tcW w:w="1668" w:type="dxa"/>
          </w:tcPr>
          <w:p w:rsidR="0052007A" w:rsidRPr="00EF5F45" w:rsidRDefault="0052007A" w:rsidP="00EF5F45">
            <w:pPr>
              <w:jc w:val="center"/>
              <w:rPr>
                <w:sz w:val="24"/>
                <w:szCs w:val="24"/>
              </w:rPr>
            </w:pPr>
            <w:r w:rsidRPr="00EF5F45">
              <w:rPr>
                <w:sz w:val="24"/>
                <w:szCs w:val="24"/>
              </w:rPr>
              <w:t>2 – 4 %</w:t>
            </w:r>
          </w:p>
        </w:tc>
        <w:tc>
          <w:tcPr>
            <w:tcW w:w="5953" w:type="dxa"/>
            <w:vMerge/>
          </w:tcPr>
          <w:p w:rsidR="0052007A" w:rsidRPr="00EF5F45" w:rsidRDefault="0052007A" w:rsidP="00EF5F45">
            <w:pPr>
              <w:jc w:val="center"/>
              <w:rPr>
                <w:sz w:val="24"/>
                <w:szCs w:val="24"/>
              </w:rPr>
            </w:pPr>
          </w:p>
        </w:tc>
        <w:tc>
          <w:tcPr>
            <w:tcW w:w="1950" w:type="dxa"/>
          </w:tcPr>
          <w:p w:rsidR="0052007A" w:rsidRPr="00EF5F45" w:rsidRDefault="0052007A" w:rsidP="00EF5F45">
            <w:pPr>
              <w:jc w:val="center"/>
              <w:rPr>
                <w:sz w:val="24"/>
                <w:szCs w:val="24"/>
              </w:rPr>
            </w:pPr>
            <w:r w:rsidRPr="00EF5F45">
              <w:rPr>
                <w:sz w:val="24"/>
                <w:szCs w:val="24"/>
              </w:rPr>
              <w:t>1 чел.</w:t>
            </w:r>
          </w:p>
        </w:tc>
      </w:tr>
      <w:tr w:rsidR="0052007A" w:rsidRPr="00EF5F45" w:rsidTr="002F4EE7">
        <w:tc>
          <w:tcPr>
            <w:tcW w:w="1668" w:type="dxa"/>
          </w:tcPr>
          <w:p w:rsidR="0052007A" w:rsidRPr="00EF5F45" w:rsidRDefault="0052007A" w:rsidP="00EF5F45">
            <w:pPr>
              <w:jc w:val="center"/>
              <w:rPr>
                <w:sz w:val="24"/>
                <w:szCs w:val="24"/>
              </w:rPr>
            </w:pPr>
            <w:r w:rsidRPr="00EF5F45">
              <w:rPr>
                <w:sz w:val="24"/>
                <w:szCs w:val="24"/>
              </w:rPr>
              <w:t>5 – 15 %</w:t>
            </w:r>
          </w:p>
        </w:tc>
        <w:tc>
          <w:tcPr>
            <w:tcW w:w="5953" w:type="dxa"/>
          </w:tcPr>
          <w:p w:rsidR="0052007A" w:rsidRPr="00EF5F45" w:rsidRDefault="0052007A" w:rsidP="00EF5F45">
            <w:pPr>
              <w:jc w:val="center"/>
              <w:rPr>
                <w:sz w:val="24"/>
                <w:szCs w:val="24"/>
              </w:rPr>
            </w:pPr>
            <w:r w:rsidRPr="00EF5F45">
              <w:rPr>
                <w:sz w:val="24"/>
                <w:szCs w:val="24"/>
              </w:rPr>
              <w:t>Запоминание</w:t>
            </w:r>
          </w:p>
          <w:p w:rsidR="0052007A" w:rsidRPr="00EF5F45" w:rsidRDefault="0052007A" w:rsidP="00EF5F45">
            <w:pPr>
              <w:jc w:val="center"/>
              <w:rPr>
                <w:sz w:val="24"/>
                <w:szCs w:val="24"/>
              </w:rPr>
            </w:pPr>
            <w:r w:rsidRPr="00EF5F45">
              <w:rPr>
                <w:sz w:val="24"/>
                <w:szCs w:val="24"/>
              </w:rPr>
              <w:t xml:space="preserve"> (неосознанное воспроизведение)</w:t>
            </w:r>
          </w:p>
        </w:tc>
        <w:tc>
          <w:tcPr>
            <w:tcW w:w="1950" w:type="dxa"/>
          </w:tcPr>
          <w:p w:rsidR="0052007A" w:rsidRPr="00EF5F45" w:rsidRDefault="0052007A" w:rsidP="00EF5F45">
            <w:pPr>
              <w:jc w:val="center"/>
              <w:rPr>
                <w:sz w:val="24"/>
                <w:szCs w:val="24"/>
              </w:rPr>
            </w:pPr>
            <w:r w:rsidRPr="00EF5F45">
              <w:rPr>
                <w:sz w:val="24"/>
                <w:szCs w:val="24"/>
              </w:rPr>
              <w:t>-</w:t>
            </w:r>
          </w:p>
        </w:tc>
      </w:tr>
      <w:tr w:rsidR="0052007A" w:rsidRPr="00EF5F45" w:rsidTr="002F4EE7">
        <w:tc>
          <w:tcPr>
            <w:tcW w:w="1668" w:type="dxa"/>
          </w:tcPr>
          <w:p w:rsidR="0052007A" w:rsidRPr="00EF5F45" w:rsidRDefault="0052007A" w:rsidP="00EF5F45">
            <w:pPr>
              <w:jc w:val="center"/>
              <w:rPr>
                <w:sz w:val="24"/>
                <w:szCs w:val="24"/>
              </w:rPr>
            </w:pPr>
            <w:r w:rsidRPr="00EF5F45">
              <w:rPr>
                <w:sz w:val="24"/>
                <w:szCs w:val="24"/>
              </w:rPr>
              <w:t>16 – 24 %</w:t>
            </w:r>
          </w:p>
        </w:tc>
        <w:tc>
          <w:tcPr>
            <w:tcW w:w="5953" w:type="dxa"/>
            <w:vMerge w:val="restart"/>
          </w:tcPr>
          <w:p w:rsidR="0052007A" w:rsidRPr="00EF5F45" w:rsidRDefault="0052007A" w:rsidP="00EF5F45">
            <w:pPr>
              <w:jc w:val="center"/>
              <w:rPr>
                <w:sz w:val="24"/>
                <w:szCs w:val="24"/>
              </w:rPr>
            </w:pPr>
            <w:r w:rsidRPr="00EF5F45">
              <w:rPr>
                <w:sz w:val="24"/>
                <w:szCs w:val="24"/>
              </w:rPr>
              <w:t xml:space="preserve">Понимание </w:t>
            </w:r>
          </w:p>
          <w:p w:rsidR="0052007A" w:rsidRPr="00EF5F45" w:rsidRDefault="0052007A" w:rsidP="00EF5F45">
            <w:pPr>
              <w:jc w:val="center"/>
              <w:rPr>
                <w:sz w:val="24"/>
                <w:szCs w:val="24"/>
              </w:rPr>
            </w:pPr>
            <w:r w:rsidRPr="00EF5F45">
              <w:rPr>
                <w:sz w:val="24"/>
                <w:szCs w:val="24"/>
              </w:rPr>
              <w:lastRenderedPageBreak/>
              <w:t>(осознанное воспроизведение)</w:t>
            </w:r>
          </w:p>
        </w:tc>
        <w:tc>
          <w:tcPr>
            <w:tcW w:w="1950" w:type="dxa"/>
          </w:tcPr>
          <w:p w:rsidR="0052007A" w:rsidRPr="00EF5F45" w:rsidRDefault="0052007A" w:rsidP="00EF5F45">
            <w:pPr>
              <w:jc w:val="center"/>
              <w:rPr>
                <w:sz w:val="24"/>
                <w:szCs w:val="24"/>
              </w:rPr>
            </w:pPr>
            <w:r w:rsidRPr="00EF5F45">
              <w:rPr>
                <w:sz w:val="24"/>
                <w:szCs w:val="24"/>
              </w:rPr>
              <w:lastRenderedPageBreak/>
              <w:t>-</w:t>
            </w:r>
          </w:p>
        </w:tc>
      </w:tr>
      <w:tr w:rsidR="0052007A" w:rsidRPr="00EF5F45" w:rsidTr="002F4EE7">
        <w:tc>
          <w:tcPr>
            <w:tcW w:w="1668" w:type="dxa"/>
          </w:tcPr>
          <w:p w:rsidR="0052007A" w:rsidRPr="00EF5F45" w:rsidRDefault="0052007A" w:rsidP="00EF5F45">
            <w:pPr>
              <w:jc w:val="center"/>
              <w:rPr>
                <w:sz w:val="24"/>
                <w:szCs w:val="24"/>
              </w:rPr>
            </w:pPr>
            <w:r w:rsidRPr="00EF5F45">
              <w:rPr>
                <w:sz w:val="24"/>
                <w:szCs w:val="24"/>
              </w:rPr>
              <w:lastRenderedPageBreak/>
              <w:t>25 – 35 %</w:t>
            </w:r>
          </w:p>
        </w:tc>
        <w:tc>
          <w:tcPr>
            <w:tcW w:w="5953" w:type="dxa"/>
            <w:vMerge/>
          </w:tcPr>
          <w:p w:rsidR="0052007A" w:rsidRPr="00EF5F45" w:rsidRDefault="0052007A" w:rsidP="00EF5F45">
            <w:pPr>
              <w:jc w:val="center"/>
              <w:rPr>
                <w:sz w:val="24"/>
                <w:szCs w:val="24"/>
              </w:rPr>
            </w:pPr>
          </w:p>
        </w:tc>
        <w:tc>
          <w:tcPr>
            <w:tcW w:w="1950" w:type="dxa"/>
          </w:tcPr>
          <w:p w:rsidR="0052007A" w:rsidRPr="00EF5F45" w:rsidRDefault="0052007A" w:rsidP="00EF5F45">
            <w:pPr>
              <w:jc w:val="center"/>
              <w:rPr>
                <w:sz w:val="24"/>
                <w:szCs w:val="24"/>
              </w:rPr>
            </w:pPr>
            <w:r w:rsidRPr="00EF5F45">
              <w:rPr>
                <w:sz w:val="24"/>
                <w:szCs w:val="24"/>
              </w:rPr>
              <w:t>9 чел.</w:t>
            </w:r>
          </w:p>
        </w:tc>
      </w:tr>
      <w:tr w:rsidR="0052007A" w:rsidRPr="00EF5F45" w:rsidTr="002F4EE7">
        <w:tc>
          <w:tcPr>
            <w:tcW w:w="1668" w:type="dxa"/>
          </w:tcPr>
          <w:p w:rsidR="0052007A" w:rsidRPr="00EF5F45" w:rsidRDefault="0052007A" w:rsidP="00EF5F45">
            <w:pPr>
              <w:jc w:val="center"/>
              <w:rPr>
                <w:sz w:val="24"/>
                <w:szCs w:val="24"/>
              </w:rPr>
            </w:pPr>
            <w:r w:rsidRPr="00EF5F45">
              <w:rPr>
                <w:sz w:val="24"/>
                <w:szCs w:val="24"/>
              </w:rPr>
              <w:lastRenderedPageBreak/>
              <w:t>36 – 48 %</w:t>
            </w:r>
          </w:p>
        </w:tc>
        <w:tc>
          <w:tcPr>
            <w:tcW w:w="5953" w:type="dxa"/>
            <w:vMerge w:val="restart"/>
          </w:tcPr>
          <w:p w:rsidR="0052007A" w:rsidRPr="00EF5F45" w:rsidRDefault="0052007A" w:rsidP="00EF5F45">
            <w:pPr>
              <w:jc w:val="center"/>
              <w:rPr>
                <w:sz w:val="24"/>
                <w:szCs w:val="24"/>
              </w:rPr>
            </w:pPr>
            <w:r w:rsidRPr="00EF5F45">
              <w:rPr>
                <w:sz w:val="24"/>
                <w:szCs w:val="24"/>
              </w:rPr>
              <w:t>Элементарные умения и навыки</w:t>
            </w:r>
          </w:p>
          <w:p w:rsidR="0052007A" w:rsidRPr="00EF5F45" w:rsidRDefault="0052007A" w:rsidP="00EF5F45">
            <w:pPr>
              <w:jc w:val="center"/>
              <w:rPr>
                <w:sz w:val="24"/>
                <w:szCs w:val="24"/>
              </w:rPr>
            </w:pPr>
            <w:r w:rsidRPr="00EF5F45">
              <w:rPr>
                <w:sz w:val="24"/>
                <w:szCs w:val="24"/>
              </w:rPr>
              <w:t>(репродуктивный уровень)</w:t>
            </w:r>
          </w:p>
        </w:tc>
        <w:tc>
          <w:tcPr>
            <w:tcW w:w="1950" w:type="dxa"/>
          </w:tcPr>
          <w:p w:rsidR="0052007A" w:rsidRPr="00EF5F45" w:rsidRDefault="0052007A" w:rsidP="00EF5F45">
            <w:pPr>
              <w:jc w:val="center"/>
              <w:rPr>
                <w:sz w:val="24"/>
                <w:szCs w:val="24"/>
              </w:rPr>
            </w:pPr>
            <w:r w:rsidRPr="00EF5F45">
              <w:rPr>
                <w:sz w:val="24"/>
                <w:szCs w:val="24"/>
              </w:rPr>
              <w:t>8 чел.</w:t>
            </w:r>
          </w:p>
        </w:tc>
      </w:tr>
      <w:tr w:rsidR="0052007A" w:rsidRPr="00EF5F45" w:rsidTr="002F4EE7">
        <w:tc>
          <w:tcPr>
            <w:tcW w:w="1668" w:type="dxa"/>
          </w:tcPr>
          <w:p w:rsidR="0052007A" w:rsidRPr="00EF5F45" w:rsidRDefault="0052007A" w:rsidP="00EF5F45">
            <w:pPr>
              <w:jc w:val="center"/>
              <w:rPr>
                <w:sz w:val="24"/>
                <w:szCs w:val="24"/>
              </w:rPr>
            </w:pPr>
            <w:r w:rsidRPr="00EF5F45">
              <w:rPr>
                <w:sz w:val="24"/>
                <w:szCs w:val="24"/>
              </w:rPr>
              <w:t>49 – 63 %</w:t>
            </w:r>
          </w:p>
        </w:tc>
        <w:tc>
          <w:tcPr>
            <w:tcW w:w="5953" w:type="dxa"/>
            <w:vMerge/>
          </w:tcPr>
          <w:p w:rsidR="0052007A" w:rsidRPr="00EF5F45" w:rsidRDefault="0052007A" w:rsidP="00EF5F45">
            <w:pPr>
              <w:jc w:val="center"/>
              <w:rPr>
                <w:sz w:val="24"/>
                <w:szCs w:val="24"/>
              </w:rPr>
            </w:pPr>
          </w:p>
        </w:tc>
        <w:tc>
          <w:tcPr>
            <w:tcW w:w="1950" w:type="dxa"/>
          </w:tcPr>
          <w:p w:rsidR="0052007A" w:rsidRPr="00EF5F45" w:rsidRDefault="0052007A" w:rsidP="00EF5F45">
            <w:pPr>
              <w:jc w:val="center"/>
              <w:rPr>
                <w:sz w:val="24"/>
                <w:szCs w:val="24"/>
              </w:rPr>
            </w:pPr>
            <w:r w:rsidRPr="00EF5F45">
              <w:rPr>
                <w:sz w:val="24"/>
                <w:szCs w:val="24"/>
              </w:rPr>
              <w:t>8 чел.</w:t>
            </w:r>
          </w:p>
        </w:tc>
      </w:tr>
      <w:tr w:rsidR="0052007A" w:rsidRPr="00EF5F45" w:rsidTr="002F4EE7">
        <w:tc>
          <w:tcPr>
            <w:tcW w:w="1668" w:type="dxa"/>
          </w:tcPr>
          <w:p w:rsidR="0052007A" w:rsidRPr="00EF5F45" w:rsidRDefault="0052007A" w:rsidP="00EF5F45">
            <w:pPr>
              <w:jc w:val="center"/>
              <w:rPr>
                <w:sz w:val="24"/>
                <w:szCs w:val="24"/>
              </w:rPr>
            </w:pPr>
            <w:r w:rsidRPr="00EF5F45">
              <w:rPr>
                <w:sz w:val="24"/>
                <w:szCs w:val="24"/>
              </w:rPr>
              <w:t>64 – 70 %</w:t>
            </w:r>
          </w:p>
        </w:tc>
        <w:tc>
          <w:tcPr>
            <w:tcW w:w="5953" w:type="dxa"/>
            <w:vMerge w:val="restart"/>
          </w:tcPr>
          <w:p w:rsidR="0052007A" w:rsidRPr="00EF5F45" w:rsidRDefault="0052007A" w:rsidP="00EF5F45">
            <w:pPr>
              <w:jc w:val="center"/>
              <w:rPr>
                <w:sz w:val="24"/>
                <w:szCs w:val="24"/>
              </w:rPr>
            </w:pPr>
            <w:r w:rsidRPr="00EF5F45">
              <w:rPr>
                <w:sz w:val="24"/>
                <w:szCs w:val="24"/>
              </w:rPr>
              <w:t xml:space="preserve">Перенос </w:t>
            </w:r>
          </w:p>
          <w:p w:rsidR="0052007A" w:rsidRPr="00EF5F45" w:rsidRDefault="0052007A" w:rsidP="00EF5F45">
            <w:pPr>
              <w:jc w:val="center"/>
              <w:rPr>
                <w:sz w:val="24"/>
                <w:szCs w:val="24"/>
              </w:rPr>
            </w:pPr>
            <w:r w:rsidRPr="00EF5F45">
              <w:rPr>
                <w:sz w:val="24"/>
                <w:szCs w:val="24"/>
              </w:rPr>
              <w:t>(творческий уровень)</w:t>
            </w:r>
          </w:p>
        </w:tc>
        <w:tc>
          <w:tcPr>
            <w:tcW w:w="1950" w:type="dxa"/>
          </w:tcPr>
          <w:p w:rsidR="0052007A" w:rsidRPr="00EF5F45" w:rsidRDefault="0052007A" w:rsidP="00EF5F45">
            <w:pPr>
              <w:jc w:val="center"/>
              <w:rPr>
                <w:sz w:val="24"/>
                <w:szCs w:val="24"/>
              </w:rPr>
            </w:pPr>
            <w:r w:rsidRPr="00EF5F45">
              <w:rPr>
                <w:sz w:val="24"/>
                <w:szCs w:val="24"/>
              </w:rPr>
              <w:t>2 чел.</w:t>
            </w:r>
          </w:p>
        </w:tc>
      </w:tr>
      <w:tr w:rsidR="0052007A" w:rsidRPr="00EF5F45" w:rsidTr="002F4EE7">
        <w:tc>
          <w:tcPr>
            <w:tcW w:w="1668" w:type="dxa"/>
          </w:tcPr>
          <w:p w:rsidR="0052007A" w:rsidRPr="00EF5F45" w:rsidRDefault="0052007A" w:rsidP="00EF5F45">
            <w:pPr>
              <w:jc w:val="center"/>
              <w:rPr>
                <w:sz w:val="24"/>
                <w:szCs w:val="24"/>
              </w:rPr>
            </w:pPr>
            <w:r w:rsidRPr="00EF5F45">
              <w:rPr>
                <w:sz w:val="24"/>
                <w:szCs w:val="24"/>
              </w:rPr>
              <w:t>71 – 81 %</w:t>
            </w:r>
          </w:p>
        </w:tc>
        <w:tc>
          <w:tcPr>
            <w:tcW w:w="5953" w:type="dxa"/>
            <w:vMerge/>
          </w:tcPr>
          <w:p w:rsidR="0052007A" w:rsidRPr="00EF5F45" w:rsidRDefault="0052007A" w:rsidP="00EF5F45">
            <w:pPr>
              <w:jc w:val="center"/>
              <w:rPr>
                <w:sz w:val="24"/>
                <w:szCs w:val="24"/>
              </w:rPr>
            </w:pPr>
          </w:p>
        </w:tc>
        <w:tc>
          <w:tcPr>
            <w:tcW w:w="1950" w:type="dxa"/>
          </w:tcPr>
          <w:p w:rsidR="0052007A" w:rsidRPr="00EF5F45" w:rsidRDefault="0052007A" w:rsidP="00EF5F45">
            <w:pPr>
              <w:jc w:val="center"/>
              <w:rPr>
                <w:sz w:val="24"/>
                <w:szCs w:val="24"/>
              </w:rPr>
            </w:pPr>
            <w:r w:rsidRPr="00EF5F45">
              <w:rPr>
                <w:sz w:val="24"/>
                <w:szCs w:val="24"/>
              </w:rPr>
              <w:t>-</w:t>
            </w:r>
          </w:p>
        </w:tc>
      </w:tr>
      <w:tr w:rsidR="0052007A" w:rsidRPr="00EF5F45" w:rsidTr="002F4EE7">
        <w:tc>
          <w:tcPr>
            <w:tcW w:w="1668" w:type="dxa"/>
          </w:tcPr>
          <w:p w:rsidR="0052007A" w:rsidRPr="00EF5F45" w:rsidRDefault="0052007A" w:rsidP="00EF5F45">
            <w:pPr>
              <w:jc w:val="center"/>
              <w:rPr>
                <w:sz w:val="24"/>
                <w:szCs w:val="24"/>
              </w:rPr>
            </w:pPr>
            <w:r w:rsidRPr="00EF5F45">
              <w:rPr>
                <w:sz w:val="24"/>
                <w:szCs w:val="24"/>
              </w:rPr>
              <w:t>82 – 100 %</w:t>
            </w:r>
          </w:p>
        </w:tc>
        <w:tc>
          <w:tcPr>
            <w:tcW w:w="5953" w:type="dxa"/>
            <w:vMerge/>
          </w:tcPr>
          <w:p w:rsidR="0052007A" w:rsidRPr="00EF5F45" w:rsidRDefault="0052007A" w:rsidP="00EF5F45">
            <w:pPr>
              <w:jc w:val="center"/>
              <w:rPr>
                <w:sz w:val="24"/>
                <w:szCs w:val="24"/>
              </w:rPr>
            </w:pPr>
          </w:p>
        </w:tc>
        <w:tc>
          <w:tcPr>
            <w:tcW w:w="1950" w:type="dxa"/>
          </w:tcPr>
          <w:p w:rsidR="0052007A" w:rsidRPr="00EF5F45" w:rsidRDefault="0052007A" w:rsidP="00EF5F45">
            <w:pPr>
              <w:jc w:val="center"/>
              <w:rPr>
                <w:sz w:val="24"/>
                <w:szCs w:val="24"/>
              </w:rPr>
            </w:pPr>
            <w:r w:rsidRPr="00EF5F45">
              <w:rPr>
                <w:sz w:val="24"/>
                <w:szCs w:val="24"/>
              </w:rPr>
              <w:t>-</w:t>
            </w:r>
          </w:p>
        </w:tc>
      </w:tr>
      <w:tr w:rsidR="0052007A" w:rsidRPr="00EF5F45" w:rsidTr="002F4EE7">
        <w:tc>
          <w:tcPr>
            <w:tcW w:w="1668" w:type="dxa"/>
          </w:tcPr>
          <w:p w:rsidR="0052007A" w:rsidRPr="00EF5F45" w:rsidRDefault="0052007A" w:rsidP="00EF5F45">
            <w:pPr>
              <w:jc w:val="center"/>
              <w:rPr>
                <w:sz w:val="24"/>
                <w:szCs w:val="24"/>
              </w:rPr>
            </w:pPr>
          </w:p>
        </w:tc>
        <w:tc>
          <w:tcPr>
            <w:tcW w:w="5953" w:type="dxa"/>
          </w:tcPr>
          <w:p w:rsidR="0052007A" w:rsidRPr="00EF5F45" w:rsidRDefault="0052007A" w:rsidP="00EF5F45">
            <w:pPr>
              <w:jc w:val="center"/>
              <w:rPr>
                <w:sz w:val="24"/>
                <w:szCs w:val="24"/>
              </w:rPr>
            </w:pPr>
            <w:r w:rsidRPr="00EF5F45">
              <w:rPr>
                <w:sz w:val="24"/>
                <w:szCs w:val="24"/>
              </w:rPr>
              <w:t>Итого:</w:t>
            </w:r>
          </w:p>
        </w:tc>
        <w:tc>
          <w:tcPr>
            <w:tcW w:w="1950" w:type="dxa"/>
          </w:tcPr>
          <w:p w:rsidR="0052007A" w:rsidRPr="00EF5F45" w:rsidRDefault="0052007A" w:rsidP="00EF5F45">
            <w:pPr>
              <w:jc w:val="center"/>
              <w:rPr>
                <w:sz w:val="24"/>
                <w:szCs w:val="24"/>
              </w:rPr>
            </w:pPr>
            <w:r w:rsidRPr="00EF5F45">
              <w:rPr>
                <w:sz w:val="24"/>
                <w:szCs w:val="24"/>
              </w:rPr>
              <w:t>26 чел.</w:t>
            </w:r>
          </w:p>
        </w:tc>
      </w:tr>
    </w:tbl>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noProof/>
          <w:sz w:val="24"/>
          <w:szCs w:val="24"/>
        </w:rPr>
        <w:drawing>
          <wp:inline distT="0" distB="0" distL="0" distR="0">
            <wp:extent cx="4319033" cy="2392326"/>
            <wp:effectExtent l="19050" t="0" r="24367" b="7974"/>
            <wp:docPr id="116"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rsidR="0052007A" w:rsidRPr="00EF5F45" w:rsidRDefault="0052007A" w:rsidP="00EF5F45">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Во 2 «Е» классе, учитель Мучипова З.Р., работу выполняло 22 чел., общая успеваемость – 100%, качественная успеваемость – 59 %, уровень обученности – 3,7 б., что является нормой.</w:t>
      </w:r>
    </w:p>
    <w:tbl>
      <w:tblPr>
        <w:tblStyle w:val="a8"/>
        <w:tblW w:w="0" w:type="auto"/>
        <w:jc w:val="center"/>
        <w:tblInd w:w="720" w:type="dxa"/>
        <w:tblLook w:val="04A0"/>
      </w:tblPr>
      <w:tblGrid>
        <w:gridCol w:w="1979"/>
        <w:gridCol w:w="1917"/>
        <w:gridCol w:w="1617"/>
        <w:gridCol w:w="1917"/>
        <w:gridCol w:w="1562"/>
      </w:tblGrid>
      <w:tr w:rsidR="0052007A" w:rsidRPr="00EF5F45" w:rsidTr="00EF5F45">
        <w:trPr>
          <w:jc w:val="center"/>
        </w:trPr>
        <w:tc>
          <w:tcPr>
            <w:tcW w:w="2100" w:type="dxa"/>
          </w:tcPr>
          <w:p w:rsidR="0052007A" w:rsidRPr="00EF5F45" w:rsidRDefault="0052007A" w:rsidP="00EF5F45">
            <w:pPr>
              <w:pStyle w:val="a3"/>
              <w:ind w:left="0"/>
              <w:jc w:val="center"/>
              <w:rPr>
                <w:b w:val="0"/>
                <w:u w:val="none"/>
              </w:rPr>
            </w:pPr>
            <w:r w:rsidRPr="00EF5F45">
              <w:rPr>
                <w:b w:val="0"/>
                <w:u w:val="none"/>
              </w:rPr>
              <w:t>Задания</w:t>
            </w:r>
          </w:p>
        </w:tc>
        <w:tc>
          <w:tcPr>
            <w:tcW w:w="1559" w:type="dxa"/>
          </w:tcPr>
          <w:p w:rsidR="0052007A" w:rsidRPr="00EF5F45" w:rsidRDefault="0052007A" w:rsidP="00EF5F45">
            <w:pPr>
              <w:pStyle w:val="a3"/>
              <w:ind w:left="0"/>
              <w:jc w:val="center"/>
              <w:rPr>
                <w:b w:val="0"/>
                <w:u w:val="none"/>
              </w:rPr>
            </w:pPr>
            <w:r w:rsidRPr="00EF5F45">
              <w:rPr>
                <w:b w:val="0"/>
                <w:u w:val="none"/>
              </w:rPr>
              <w:t>Кол- во человек справившихся</w:t>
            </w:r>
          </w:p>
        </w:tc>
        <w:tc>
          <w:tcPr>
            <w:tcW w:w="1720" w:type="dxa"/>
          </w:tcPr>
          <w:p w:rsidR="0052007A" w:rsidRPr="00EF5F45" w:rsidRDefault="0052007A" w:rsidP="00EF5F45">
            <w:pPr>
              <w:pStyle w:val="a3"/>
              <w:ind w:left="0"/>
              <w:jc w:val="center"/>
              <w:rPr>
                <w:b w:val="0"/>
                <w:u w:val="none"/>
              </w:rPr>
            </w:pPr>
            <w:r w:rsidRPr="00EF5F45">
              <w:rPr>
                <w:b w:val="0"/>
                <w:u w:val="none"/>
              </w:rPr>
              <w:t>%</w:t>
            </w:r>
          </w:p>
        </w:tc>
        <w:tc>
          <w:tcPr>
            <w:tcW w:w="1917" w:type="dxa"/>
          </w:tcPr>
          <w:p w:rsidR="0052007A" w:rsidRPr="00EF5F45" w:rsidRDefault="0052007A" w:rsidP="00EF5F45">
            <w:pPr>
              <w:pStyle w:val="a3"/>
              <w:ind w:left="0"/>
              <w:jc w:val="center"/>
              <w:rPr>
                <w:b w:val="0"/>
                <w:u w:val="none"/>
              </w:rPr>
            </w:pPr>
            <w:r w:rsidRPr="00EF5F45">
              <w:rPr>
                <w:b w:val="0"/>
                <w:u w:val="none"/>
              </w:rPr>
              <w:t>Кол – во человек не справившихся</w:t>
            </w:r>
          </w:p>
        </w:tc>
        <w:tc>
          <w:tcPr>
            <w:tcW w:w="1691" w:type="dxa"/>
          </w:tcPr>
          <w:p w:rsidR="0052007A" w:rsidRPr="00EF5F45" w:rsidRDefault="0052007A" w:rsidP="00EF5F45">
            <w:pPr>
              <w:pStyle w:val="a3"/>
              <w:ind w:left="0"/>
              <w:jc w:val="center"/>
              <w:rPr>
                <w:b w:val="0"/>
                <w:u w:val="none"/>
              </w:rPr>
            </w:pPr>
            <w:r w:rsidRPr="00EF5F45">
              <w:rPr>
                <w:b w:val="0"/>
                <w:u w:val="none"/>
              </w:rPr>
              <w:t>%</w:t>
            </w:r>
          </w:p>
        </w:tc>
      </w:tr>
      <w:tr w:rsidR="0052007A" w:rsidRPr="00EF5F45" w:rsidTr="00EF5F45">
        <w:trPr>
          <w:jc w:val="center"/>
        </w:trPr>
        <w:tc>
          <w:tcPr>
            <w:tcW w:w="2100" w:type="dxa"/>
          </w:tcPr>
          <w:p w:rsidR="0052007A" w:rsidRPr="00EF5F45" w:rsidRDefault="0052007A" w:rsidP="00EF5F45">
            <w:pPr>
              <w:pStyle w:val="a3"/>
              <w:ind w:left="0"/>
              <w:jc w:val="center"/>
              <w:rPr>
                <w:b w:val="0"/>
                <w:u w:val="none"/>
              </w:rPr>
            </w:pPr>
            <w:r w:rsidRPr="00EF5F45">
              <w:rPr>
                <w:b w:val="0"/>
                <w:u w:val="none"/>
              </w:rPr>
              <w:t>Задание №1</w:t>
            </w:r>
          </w:p>
        </w:tc>
        <w:tc>
          <w:tcPr>
            <w:tcW w:w="1559" w:type="dxa"/>
          </w:tcPr>
          <w:p w:rsidR="0052007A" w:rsidRPr="00EF5F45" w:rsidRDefault="0052007A" w:rsidP="00EF5F45">
            <w:pPr>
              <w:pStyle w:val="a3"/>
              <w:ind w:left="0"/>
              <w:jc w:val="center"/>
              <w:rPr>
                <w:b w:val="0"/>
                <w:u w:val="none"/>
              </w:rPr>
            </w:pPr>
            <w:r w:rsidRPr="00EF5F45">
              <w:rPr>
                <w:b w:val="0"/>
                <w:u w:val="none"/>
              </w:rPr>
              <w:t>7 чел.</w:t>
            </w:r>
          </w:p>
        </w:tc>
        <w:tc>
          <w:tcPr>
            <w:tcW w:w="1720" w:type="dxa"/>
          </w:tcPr>
          <w:p w:rsidR="0052007A" w:rsidRPr="00EF5F45" w:rsidRDefault="0052007A" w:rsidP="00EF5F45">
            <w:pPr>
              <w:pStyle w:val="a3"/>
              <w:ind w:left="0"/>
              <w:jc w:val="center"/>
              <w:rPr>
                <w:b w:val="0"/>
                <w:u w:val="none"/>
              </w:rPr>
            </w:pPr>
            <w:r w:rsidRPr="00EF5F45">
              <w:rPr>
                <w:b w:val="0"/>
                <w:u w:val="none"/>
              </w:rPr>
              <w:t>26,9%</w:t>
            </w:r>
          </w:p>
        </w:tc>
        <w:tc>
          <w:tcPr>
            <w:tcW w:w="1917" w:type="dxa"/>
          </w:tcPr>
          <w:p w:rsidR="0052007A" w:rsidRPr="00EF5F45" w:rsidRDefault="0052007A" w:rsidP="00EF5F45">
            <w:pPr>
              <w:pStyle w:val="a3"/>
              <w:ind w:left="0"/>
              <w:jc w:val="center"/>
              <w:rPr>
                <w:b w:val="0"/>
                <w:u w:val="none"/>
              </w:rPr>
            </w:pPr>
            <w:r w:rsidRPr="00EF5F45">
              <w:rPr>
                <w:b w:val="0"/>
                <w:u w:val="none"/>
              </w:rPr>
              <w:t>15 чел.</w:t>
            </w:r>
          </w:p>
        </w:tc>
        <w:tc>
          <w:tcPr>
            <w:tcW w:w="1691" w:type="dxa"/>
          </w:tcPr>
          <w:p w:rsidR="0052007A" w:rsidRPr="00EF5F45" w:rsidRDefault="0052007A" w:rsidP="00EF5F45">
            <w:pPr>
              <w:pStyle w:val="a3"/>
              <w:ind w:left="0"/>
              <w:jc w:val="center"/>
              <w:rPr>
                <w:b w:val="0"/>
                <w:u w:val="none"/>
              </w:rPr>
            </w:pPr>
            <w:r w:rsidRPr="00EF5F45">
              <w:rPr>
                <w:b w:val="0"/>
                <w:u w:val="none"/>
              </w:rPr>
              <w:t>57,6 %</w:t>
            </w:r>
          </w:p>
        </w:tc>
      </w:tr>
      <w:tr w:rsidR="0052007A" w:rsidRPr="00EF5F45" w:rsidTr="00EF5F45">
        <w:trPr>
          <w:jc w:val="center"/>
        </w:trPr>
        <w:tc>
          <w:tcPr>
            <w:tcW w:w="2100" w:type="dxa"/>
          </w:tcPr>
          <w:p w:rsidR="0052007A" w:rsidRPr="00EF5F45" w:rsidRDefault="0052007A" w:rsidP="00EF5F45">
            <w:pPr>
              <w:pStyle w:val="a3"/>
              <w:ind w:left="0"/>
              <w:rPr>
                <w:b w:val="0"/>
                <w:u w:val="none"/>
              </w:rPr>
            </w:pPr>
            <w:r w:rsidRPr="00EF5F45">
              <w:rPr>
                <w:b w:val="0"/>
                <w:u w:val="none"/>
              </w:rPr>
              <w:t>Задание №2</w:t>
            </w:r>
          </w:p>
        </w:tc>
        <w:tc>
          <w:tcPr>
            <w:tcW w:w="1559" w:type="dxa"/>
          </w:tcPr>
          <w:p w:rsidR="0052007A" w:rsidRPr="00EF5F45" w:rsidRDefault="0052007A" w:rsidP="00EF5F45">
            <w:pPr>
              <w:pStyle w:val="a3"/>
              <w:ind w:left="0"/>
              <w:jc w:val="center"/>
              <w:rPr>
                <w:b w:val="0"/>
                <w:u w:val="none"/>
              </w:rPr>
            </w:pPr>
            <w:r w:rsidRPr="00EF5F45">
              <w:rPr>
                <w:b w:val="0"/>
                <w:u w:val="none"/>
              </w:rPr>
              <w:t>20 чел.</w:t>
            </w:r>
          </w:p>
        </w:tc>
        <w:tc>
          <w:tcPr>
            <w:tcW w:w="1720" w:type="dxa"/>
          </w:tcPr>
          <w:p w:rsidR="0052007A" w:rsidRPr="00EF5F45" w:rsidRDefault="0052007A" w:rsidP="00EF5F45">
            <w:pPr>
              <w:pStyle w:val="a3"/>
              <w:ind w:left="0"/>
              <w:jc w:val="center"/>
              <w:rPr>
                <w:b w:val="0"/>
                <w:u w:val="none"/>
              </w:rPr>
            </w:pPr>
            <w:r w:rsidRPr="00EF5F45">
              <w:rPr>
                <w:b w:val="0"/>
                <w:u w:val="none"/>
              </w:rPr>
              <w:t>90,9 %</w:t>
            </w:r>
          </w:p>
        </w:tc>
        <w:tc>
          <w:tcPr>
            <w:tcW w:w="1917" w:type="dxa"/>
          </w:tcPr>
          <w:p w:rsidR="0052007A" w:rsidRPr="00EF5F45" w:rsidRDefault="0052007A" w:rsidP="00EF5F45">
            <w:pPr>
              <w:pStyle w:val="a3"/>
              <w:ind w:left="0"/>
              <w:jc w:val="center"/>
              <w:rPr>
                <w:b w:val="0"/>
                <w:u w:val="none"/>
              </w:rPr>
            </w:pPr>
            <w:r w:rsidRPr="00EF5F45">
              <w:rPr>
                <w:b w:val="0"/>
                <w:u w:val="none"/>
              </w:rPr>
              <w:t>2 чел.</w:t>
            </w:r>
          </w:p>
        </w:tc>
        <w:tc>
          <w:tcPr>
            <w:tcW w:w="1691" w:type="dxa"/>
          </w:tcPr>
          <w:p w:rsidR="0052007A" w:rsidRPr="00EF5F45" w:rsidRDefault="0052007A" w:rsidP="00EF5F45">
            <w:pPr>
              <w:pStyle w:val="a3"/>
              <w:ind w:left="0"/>
              <w:jc w:val="center"/>
              <w:rPr>
                <w:b w:val="0"/>
                <w:u w:val="none"/>
              </w:rPr>
            </w:pPr>
            <w:r w:rsidRPr="00EF5F45">
              <w:rPr>
                <w:b w:val="0"/>
                <w:u w:val="none"/>
              </w:rPr>
              <w:t>9 %</w:t>
            </w:r>
          </w:p>
        </w:tc>
      </w:tr>
      <w:tr w:rsidR="0052007A" w:rsidRPr="00EF5F45" w:rsidTr="00EF5F45">
        <w:trPr>
          <w:jc w:val="center"/>
        </w:trPr>
        <w:tc>
          <w:tcPr>
            <w:tcW w:w="2100" w:type="dxa"/>
          </w:tcPr>
          <w:p w:rsidR="0052007A" w:rsidRPr="00EF5F45" w:rsidRDefault="0052007A" w:rsidP="00EF5F45">
            <w:pPr>
              <w:pStyle w:val="a3"/>
              <w:ind w:left="0"/>
              <w:rPr>
                <w:b w:val="0"/>
                <w:u w:val="none"/>
              </w:rPr>
            </w:pPr>
            <w:r w:rsidRPr="00EF5F45">
              <w:rPr>
                <w:b w:val="0"/>
                <w:u w:val="none"/>
              </w:rPr>
              <w:t>Задание №3</w:t>
            </w:r>
          </w:p>
        </w:tc>
        <w:tc>
          <w:tcPr>
            <w:tcW w:w="1559" w:type="dxa"/>
          </w:tcPr>
          <w:p w:rsidR="0052007A" w:rsidRPr="00EF5F45" w:rsidRDefault="0052007A" w:rsidP="00EF5F45">
            <w:pPr>
              <w:pStyle w:val="a3"/>
              <w:ind w:left="0"/>
              <w:jc w:val="center"/>
              <w:rPr>
                <w:b w:val="0"/>
                <w:u w:val="none"/>
              </w:rPr>
            </w:pPr>
            <w:r w:rsidRPr="00EF5F45">
              <w:rPr>
                <w:b w:val="0"/>
                <w:u w:val="none"/>
              </w:rPr>
              <w:t>11 чел.</w:t>
            </w:r>
          </w:p>
        </w:tc>
        <w:tc>
          <w:tcPr>
            <w:tcW w:w="1720" w:type="dxa"/>
          </w:tcPr>
          <w:p w:rsidR="0052007A" w:rsidRPr="00EF5F45" w:rsidRDefault="0052007A" w:rsidP="00EF5F45">
            <w:pPr>
              <w:pStyle w:val="a3"/>
              <w:ind w:left="0"/>
              <w:jc w:val="center"/>
              <w:rPr>
                <w:b w:val="0"/>
                <w:u w:val="none"/>
              </w:rPr>
            </w:pPr>
            <w:r w:rsidRPr="00EF5F45">
              <w:rPr>
                <w:b w:val="0"/>
                <w:u w:val="none"/>
              </w:rPr>
              <w:t>50 %</w:t>
            </w:r>
          </w:p>
        </w:tc>
        <w:tc>
          <w:tcPr>
            <w:tcW w:w="1917" w:type="dxa"/>
          </w:tcPr>
          <w:p w:rsidR="0052007A" w:rsidRPr="00EF5F45" w:rsidRDefault="0052007A" w:rsidP="00EF5F45">
            <w:pPr>
              <w:pStyle w:val="a3"/>
              <w:ind w:left="0"/>
              <w:jc w:val="center"/>
              <w:rPr>
                <w:b w:val="0"/>
                <w:u w:val="none"/>
              </w:rPr>
            </w:pPr>
            <w:r w:rsidRPr="00EF5F45">
              <w:rPr>
                <w:b w:val="0"/>
                <w:u w:val="none"/>
              </w:rPr>
              <w:t>11 чел.</w:t>
            </w:r>
          </w:p>
        </w:tc>
        <w:tc>
          <w:tcPr>
            <w:tcW w:w="1691" w:type="dxa"/>
          </w:tcPr>
          <w:p w:rsidR="0052007A" w:rsidRPr="00EF5F45" w:rsidRDefault="0052007A" w:rsidP="00EF5F45">
            <w:pPr>
              <w:pStyle w:val="a3"/>
              <w:ind w:left="0"/>
              <w:jc w:val="center"/>
              <w:rPr>
                <w:b w:val="0"/>
                <w:u w:val="none"/>
              </w:rPr>
            </w:pPr>
            <w:r w:rsidRPr="00EF5F45">
              <w:rPr>
                <w:b w:val="0"/>
                <w:u w:val="none"/>
              </w:rPr>
              <w:t>50 %</w:t>
            </w:r>
          </w:p>
        </w:tc>
      </w:tr>
      <w:tr w:rsidR="0052007A" w:rsidRPr="00EF5F45" w:rsidTr="00EF5F45">
        <w:trPr>
          <w:jc w:val="center"/>
        </w:trPr>
        <w:tc>
          <w:tcPr>
            <w:tcW w:w="2100" w:type="dxa"/>
          </w:tcPr>
          <w:p w:rsidR="0052007A" w:rsidRPr="00EF5F45" w:rsidRDefault="0052007A" w:rsidP="00EF5F45">
            <w:pPr>
              <w:pStyle w:val="a3"/>
              <w:ind w:left="0"/>
              <w:rPr>
                <w:b w:val="0"/>
                <w:u w:val="none"/>
              </w:rPr>
            </w:pPr>
            <w:r w:rsidRPr="00EF5F45">
              <w:rPr>
                <w:b w:val="0"/>
                <w:u w:val="none"/>
              </w:rPr>
              <w:t>Задание №4</w:t>
            </w:r>
          </w:p>
        </w:tc>
        <w:tc>
          <w:tcPr>
            <w:tcW w:w="1559" w:type="dxa"/>
          </w:tcPr>
          <w:p w:rsidR="0052007A" w:rsidRPr="00EF5F45" w:rsidRDefault="0052007A" w:rsidP="00EF5F45">
            <w:pPr>
              <w:pStyle w:val="a3"/>
              <w:ind w:left="0"/>
              <w:jc w:val="center"/>
              <w:rPr>
                <w:b w:val="0"/>
                <w:u w:val="none"/>
              </w:rPr>
            </w:pPr>
            <w:r w:rsidRPr="00EF5F45">
              <w:rPr>
                <w:b w:val="0"/>
                <w:u w:val="none"/>
              </w:rPr>
              <w:t>18 чел.</w:t>
            </w:r>
          </w:p>
        </w:tc>
        <w:tc>
          <w:tcPr>
            <w:tcW w:w="1720" w:type="dxa"/>
          </w:tcPr>
          <w:p w:rsidR="0052007A" w:rsidRPr="00EF5F45" w:rsidRDefault="0052007A" w:rsidP="00EF5F45">
            <w:pPr>
              <w:pStyle w:val="a3"/>
              <w:ind w:left="0"/>
              <w:jc w:val="center"/>
              <w:rPr>
                <w:b w:val="0"/>
                <w:u w:val="none"/>
              </w:rPr>
            </w:pPr>
            <w:r w:rsidRPr="00EF5F45">
              <w:rPr>
                <w:b w:val="0"/>
                <w:u w:val="none"/>
              </w:rPr>
              <w:t>81,8 %</w:t>
            </w:r>
          </w:p>
        </w:tc>
        <w:tc>
          <w:tcPr>
            <w:tcW w:w="1917" w:type="dxa"/>
          </w:tcPr>
          <w:p w:rsidR="0052007A" w:rsidRPr="00EF5F45" w:rsidRDefault="0052007A" w:rsidP="00EF5F45">
            <w:pPr>
              <w:pStyle w:val="a3"/>
              <w:ind w:left="0"/>
              <w:jc w:val="center"/>
              <w:rPr>
                <w:b w:val="0"/>
                <w:u w:val="none"/>
              </w:rPr>
            </w:pPr>
            <w:r w:rsidRPr="00EF5F45">
              <w:rPr>
                <w:b w:val="0"/>
                <w:u w:val="none"/>
              </w:rPr>
              <w:t>4 чел.</w:t>
            </w:r>
          </w:p>
        </w:tc>
        <w:tc>
          <w:tcPr>
            <w:tcW w:w="1691" w:type="dxa"/>
          </w:tcPr>
          <w:p w:rsidR="0052007A" w:rsidRPr="00EF5F45" w:rsidRDefault="0052007A" w:rsidP="00EF5F45">
            <w:pPr>
              <w:pStyle w:val="a3"/>
              <w:ind w:left="0"/>
              <w:jc w:val="center"/>
              <w:rPr>
                <w:b w:val="0"/>
                <w:u w:val="none"/>
              </w:rPr>
            </w:pPr>
            <w:r w:rsidRPr="00EF5F45">
              <w:rPr>
                <w:b w:val="0"/>
                <w:u w:val="none"/>
              </w:rPr>
              <w:t>18,1 %</w:t>
            </w:r>
          </w:p>
        </w:tc>
      </w:tr>
      <w:tr w:rsidR="0052007A" w:rsidRPr="00EF5F45" w:rsidTr="00EF5F45">
        <w:trPr>
          <w:jc w:val="center"/>
        </w:trPr>
        <w:tc>
          <w:tcPr>
            <w:tcW w:w="2100" w:type="dxa"/>
          </w:tcPr>
          <w:p w:rsidR="0052007A" w:rsidRPr="00EF5F45" w:rsidRDefault="0052007A" w:rsidP="00EF5F45">
            <w:pPr>
              <w:pStyle w:val="a3"/>
              <w:ind w:left="0"/>
              <w:rPr>
                <w:b w:val="0"/>
                <w:u w:val="none"/>
              </w:rPr>
            </w:pPr>
            <w:r w:rsidRPr="00EF5F45">
              <w:rPr>
                <w:b w:val="0"/>
                <w:u w:val="none"/>
              </w:rPr>
              <w:t>Задание №5</w:t>
            </w:r>
          </w:p>
        </w:tc>
        <w:tc>
          <w:tcPr>
            <w:tcW w:w="1559" w:type="dxa"/>
          </w:tcPr>
          <w:p w:rsidR="0052007A" w:rsidRPr="00EF5F45" w:rsidRDefault="0052007A" w:rsidP="00EF5F45">
            <w:pPr>
              <w:pStyle w:val="a3"/>
              <w:ind w:left="0"/>
              <w:jc w:val="center"/>
              <w:rPr>
                <w:b w:val="0"/>
                <w:u w:val="none"/>
              </w:rPr>
            </w:pPr>
            <w:r w:rsidRPr="00EF5F45">
              <w:rPr>
                <w:b w:val="0"/>
                <w:u w:val="none"/>
              </w:rPr>
              <w:t>12 чел.</w:t>
            </w:r>
          </w:p>
        </w:tc>
        <w:tc>
          <w:tcPr>
            <w:tcW w:w="1720" w:type="dxa"/>
          </w:tcPr>
          <w:p w:rsidR="0052007A" w:rsidRPr="00EF5F45" w:rsidRDefault="0052007A" w:rsidP="00EF5F45">
            <w:pPr>
              <w:pStyle w:val="a3"/>
              <w:ind w:left="0"/>
              <w:jc w:val="center"/>
              <w:rPr>
                <w:b w:val="0"/>
                <w:u w:val="none"/>
              </w:rPr>
            </w:pPr>
            <w:r w:rsidRPr="00EF5F45">
              <w:rPr>
                <w:b w:val="0"/>
                <w:u w:val="none"/>
              </w:rPr>
              <w:t>54,5 %</w:t>
            </w:r>
          </w:p>
        </w:tc>
        <w:tc>
          <w:tcPr>
            <w:tcW w:w="1917" w:type="dxa"/>
          </w:tcPr>
          <w:p w:rsidR="0052007A" w:rsidRPr="00EF5F45" w:rsidRDefault="0052007A" w:rsidP="00EF5F45">
            <w:pPr>
              <w:pStyle w:val="a3"/>
              <w:ind w:left="0"/>
              <w:jc w:val="center"/>
              <w:rPr>
                <w:b w:val="0"/>
                <w:u w:val="none"/>
              </w:rPr>
            </w:pPr>
            <w:r w:rsidRPr="00EF5F45">
              <w:rPr>
                <w:b w:val="0"/>
                <w:u w:val="none"/>
              </w:rPr>
              <w:t>10 чел.</w:t>
            </w:r>
          </w:p>
        </w:tc>
        <w:tc>
          <w:tcPr>
            <w:tcW w:w="1691" w:type="dxa"/>
          </w:tcPr>
          <w:p w:rsidR="0052007A" w:rsidRPr="00EF5F45" w:rsidRDefault="0052007A" w:rsidP="00EF5F45">
            <w:pPr>
              <w:pStyle w:val="a3"/>
              <w:ind w:left="0"/>
              <w:jc w:val="center"/>
              <w:rPr>
                <w:b w:val="0"/>
                <w:u w:val="none"/>
              </w:rPr>
            </w:pPr>
            <w:r w:rsidRPr="00EF5F45">
              <w:rPr>
                <w:b w:val="0"/>
                <w:u w:val="none"/>
              </w:rPr>
              <w:t>45,4 %</w:t>
            </w:r>
          </w:p>
        </w:tc>
      </w:tr>
      <w:tr w:rsidR="0052007A" w:rsidRPr="00EF5F45" w:rsidTr="00EF5F45">
        <w:trPr>
          <w:jc w:val="center"/>
        </w:trPr>
        <w:tc>
          <w:tcPr>
            <w:tcW w:w="2100" w:type="dxa"/>
          </w:tcPr>
          <w:p w:rsidR="0052007A" w:rsidRPr="00EF5F45" w:rsidRDefault="0052007A" w:rsidP="00EF5F45">
            <w:pPr>
              <w:pStyle w:val="a3"/>
              <w:ind w:left="0"/>
              <w:rPr>
                <w:b w:val="0"/>
                <w:u w:val="none"/>
              </w:rPr>
            </w:pPr>
            <w:r w:rsidRPr="00EF5F45">
              <w:rPr>
                <w:b w:val="0"/>
                <w:u w:val="none"/>
              </w:rPr>
              <w:t>Задание №6</w:t>
            </w:r>
          </w:p>
        </w:tc>
        <w:tc>
          <w:tcPr>
            <w:tcW w:w="1559" w:type="dxa"/>
          </w:tcPr>
          <w:p w:rsidR="0052007A" w:rsidRPr="00EF5F45" w:rsidRDefault="0052007A" w:rsidP="00EF5F45">
            <w:pPr>
              <w:pStyle w:val="a3"/>
              <w:ind w:left="0"/>
              <w:jc w:val="center"/>
              <w:rPr>
                <w:b w:val="0"/>
                <w:u w:val="none"/>
              </w:rPr>
            </w:pPr>
            <w:r w:rsidRPr="00EF5F45">
              <w:rPr>
                <w:b w:val="0"/>
                <w:u w:val="none"/>
              </w:rPr>
              <w:t>10 чел.</w:t>
            </w:r>
          </w:p>
        </w:tc>
        <w:tc>
          <w:tcPr>
            <w:tcW w:w="1720" w:type="dxa"/>
          </w:tcPr>
          <w:p w:rsidR="0052007A" w:rsidRPr="00EF5F45" w:rsidRDefault="0052007A" w:rsidP="00EF5F45">
            <w:pPr>
              <w:pStyle w:val="a3"/>
              <w:ind w:left="0"/>
              <w:jc w:val="center"/>
              <w:rPr>
                <w:b w:val="0"/>
                <w:u w:val="none"/>
              </w:rPr>
            </w:pPr>
            <w:r w:rsidRPr="00EF5F45">
              <w:rPr>
                <w:b w:val="0"/>
                <w:u w:val="none"/>
              </w:rPr>
              <w:t>45,4 %</w:t>
            </w:r>
          </w:p>
        </w:tc>
        <w:tc>
          <w:tcPr>
            <w:tcW w:w="1917" w:type="dxa"/>
          </w:tcPr>
          <w:p w:rsidR="0052007A" w:rsidRPr="00EF5F45" w:rsidRDefault="0052007A" w:rsidP="00EF5F45">
            <w:pPr>
              <w:pStyle w:val="a3"/>
              <w:ind w:left="0"/>
              <w:jc w:val="center"/>
              <w:rPr>
                <w:b w:val="0"/>
                <w:u w:val="none"/>
              </w:rPr>
            </w:pPr>
            <w:r w:rsidRPr="00EF5F45">
              <w:rPr>
                <w:b w:val="0"/>
                <w:u w:val="none"/>
              </w:rPr>
              <w:t>12 чел.</w:t>
            </w:r>
          </w:p>
        </w:tc>
        <w:tc>
          <w:tcPr>
            <w:tcW w:w="1691" w:type="dxa"/>
          </w:tcPr>
          <w:p w:rsidR="0052007A" w:rsidRPr="00EF5F45" w:rsidRDefault="0052007A" w:rsidP="00EF5F45">
            <w:pPr>
              <w:pStyle w:val="a3"/>
              <w:ind w:left="0"/>
              <w:jc w:val="center"/>
              <w:rPr>
                <w:b w:val="0"/>
                <w:u w:val="none"/>
              </w:rPr>
            </w:pPr>
            <w:r w:rsidRPr="00EF5F45">
              <w:rPr>
                <w:b w:val="0"/>
                <w:u w:val="none"/>
              </w:rPr>
              <w:t>54,5 %</w:t>
            </w:r>
          </w:p>
        </w:tc>
      </w:tr>
      <w:tr w:rsidR="0052007A" w:rsidRPr="00EF5F45" w:rsidTr="00EF5F45">
        <w:trPr>
          <w:jc w:val="center"/>
        </w:trPr>
        <w:tc>
          <w:tcPr>
            <w:tcW w:w="2100" w:type="dxa"/>
          </w:tcPr>
          <w:p w:rsidR="0052007A" w:rsidRPr="00EF5F45" w:rsidRDefault="0052007A" w:rsidP="00EF5F45">
            <w:pPr>
              <w:pStyle w:val="a3"/>
              <w:ind w:left="0"/>
              <w:rPr>
                <w:b w:val="0"/>
                <w:u w:val="none"/>
              </w:rPr>
            </w:pPr>
            <w:r w:rsidRPr="00EF5F45">
              <w:rPr>
                <w:b w:val="0"/>
                <w:u w:val="none"/>
              </w:rPr>
              <w:t>Задание № 7</w:t>
            </w:r>
          </w:p>
        </w:tc>
        <w:tc>
          <w:tcPr>
            <w:tcW w:w="1559" w:type="dxa"/>
          </w:tcPr>
          <w:p w:rsidR="0052007A" w:rsidRPr="00EF5F45" w:rsidRDefault="0052007A" w:rsidP="00EF5F45">
            <w:pPr>
              <w:pStyle w:val="a3"/>
              <w:ind w:left="0"/>
              <w:jc w:val="center"/>
              <w:rPr>
                <w:b w:val="0"/>
                <w:u w:val="none"/>
              </w:rPr>
            </w:pPr>
            <w:r w:rsidRPr="00EF5F45">
              <w:rPr>
                <w:b w:val="0"/>
                <w:u w:val="none"/>
              </w:rPr>
              <w:t>9 чел.</w:t>
            </w:r>
          </w:p>
        </w:tc>
        <w:tc>
          <w:tcPr>
            <w:tcW w:w="1720" w:type="dxa"/>
          </w:tcPr>
          <w:p w:rsidR="0052007A" w:rsidRPr="00EF5F45" w:rsidRDefault="0052007A" w:rsidP="00EF5F45">
            <w:pPr>
              <w:pStyle w:val="a3"/>
              <w:ind w:left="0"/>
              <w:jc w:val="center"/>
              <w:rPr>
                <w:b w:val="0"/>
                <w:u w:val="none"/>
              </w:rPr>
            </w:pPr>
            <w:r w:rsidRPr="00EF5F45">
              <w:rPr>
                <w:b w:val="0"/>
                <w:u w:val="none"/>
              </w:rPr>
              <w:t>40 %</w:t>
            </w:r>
          </w:p>
        </w:tc>
        <w:tc>
          <w:tcPr>
            <w:tcW w:w="1917" w:type="dxa"/>
          </w:tcPr>
          <w:p w:rsidR="0052007A" w:rsidRPr="00EF5F45" w:rsidRDefault="0052007A" w:rsidP="00EF5F45">
            <w:pPr>
              <w:pStyle w:val="a3"/>
              <w:ind w:left="0"/>
              <w:jc w:val="center"/>
              <w:rPr>
                <w:b w:val="0"/>
                <w:u w:val="none"/>
              </w:rPr>
            </w:pPr>
            <w:r w:rsidRPr="00EF5F45">
              <w:rPr>
                <w:b w:val="0"/>
                <w:u w:val="none"/>
              </w:rPr>
              <w:t>13 чел.</w:t>
            </w:r>
          </w:p>
        </w:tc>
        <w:tc>
          <w:tcPr>
            <w:tcW w:w="1691" w:type="dxa"/>
          </w:tcPr>
          <w:p w:rsidR="0052007A" w:rsidRPr="00EF5F45" w:rsidRDefault="0052007A" w:rsidP="00EF5F45">
            <w:pPr>
              <w:pStyle w:val="a3"/>
              <w:ind w:left="0"/>
              <w:jc w:val="center"/>
              <w:rPr>
                <w:b w:val="0"/>
                <w:u w:val="none"/>
              </w:rPr>
            </w:pPr>
            <w:r w:rsidRPr="00EF5F45">
              <w:rPr>
                <w:b w:val="0"/>
                <w:u w:val="none"/>
              </w:rPr>
              <w:t>59 %</w:t>
            </w:r>
          </w:p>
        </w:tc>
      </w:tr>
      <w:tr w:rsidR="0052007A" w:rsidRPr="00EF5F45" w:rsidTr="00EF5F45">
        <w:trPr>
          <w:jc w:val="center"/>
        </w:trPr>
        <w:tc>
          <w:tcPr>
            <w:tcW w:w="2100" w:type="dxa"/>
          </w:tcPr>
          <w:p w:rsidR="0052007A" w:rsidRPr="00EF5F45" w:rsidRDefault="0052007A" w:rsidP="00EF5F45">
            <w:pPr>
              <w:pStyle w:val="a3"/>
              <w:ind w:left="0"/>
              <w:rPr>
                <w:b w:val="0"/>
                <w:u w:val="none"/>
              </w:rPr>
            </w:pPr>
            <w:r w:rsidRPr="00EF5F45">
              <w:rPr>
                <w:b w:val="0"/>
                <w:u w:val="none"/>
              </w:rPr>
              <w:t>Задание  №8</w:t>
            </w:r>
          </w:p>
        </w:tc>
        <w:tc>
          <w:tcPr>
            <w:tcW w:w="1559" w:type="dxa"/>
          </w:tcPr>
          <w:p w:rsidR="0052007A" w:rsidRPr="00EF5F45" w:rsidRDefault="0052007A" w:rsidP="00EF5F45">
            <w:pPr>
              <w:pStyle w:val="a3"/>
              <w:ind w:left="0"/>
              <w:jc w:val="center"/>
              <w:rPr>
                <w:b w:val="0"/>
                <w:u w:val="none"/>
              </w:rPr>
            </w:pPr>
            <w:r w:rsidRPr="00EF5F45">
              <w:rPr>
                <w:b w:val="0"/>
                <w:u w:val="none"/>
              </w:rPr>
              <w:t>15 чел.</w:t>
            </w:r>
          </w:p>
        </w:tc>
        <w:tc>
          <w:tcPr>
            <w:tcW w:w="1720" w:type="dxa"/>
          </w:tcPr>
          <w:p w:rsidR="0052007A" w:rsidRPr="00EF5F45" w:rsidRDefault="0052007A" w:rsidP="00EF5F45">
            <w:pPr>
              <w:pStyle w:val="a3"/>
              <w:ind w:left="0"/>
              <w:jc w:val="center"/>
              <w:rPr>
                <w:b w:val="0"/>
                <w:u w:val="none"/>
              </w:rPr>
            </w:pPr>
            <w:r w:rsidRPr="00EF5F45">
              <w:rPr>
                <w:b w:val="0"/>
                <w:u w:val="none"/>
              </w:rPr>
              <w:t>68,1 %</w:t>
            </w:r>
          </w:p>
        </w:tc>
        <w:tc>
          <w:tcPr>
            <w:tcW w:w="1917" w:type="dxa"/>
          </w:tcPr>
          <w:p w:rsidR="0052007A" w:rsidRPr="00EF5F45" w:rsidRDefault="0052007A" w:rsidP="00EF5F45">
            <w:pPr>
              <w:pStyle w:val="a3"/>
              <w:ind w:left="0"/>
              <w:jc w:val="center"/>
              <w:rPr>
                <w:b w:val="0"/>
                <w:u w:val="none"/>
              </w:rPr>
            </w:pPr>
            <w:r w:rsidRPr="00EF5F45">
              <w:rPr>
                <w:b w:val="0"/>
                <w:u w:val="none"/>
              </w:rPr>
              <w:t>7 чел.</w:t>
            </w:r>
          </w:p>
        </w:tc>
        <w:tc>
          <w:tcPr>
            <w:tcW w:w="1691" w:type="dxa"/>
          </w:tcPr>
          <w:p w:rsidR="0052007A" w:rsidRPr="00EF5F45" w:rsidRDefault="0052007A" w:rsidP="00EF5F45">
            <w:pPr>
              <w:pStyle w:val="a3"/>
              <w:ind w:left="0"/>
              <w:jc w:val="center"/>
              <w:rPr>
                <w:b w:val="0"/>
                <w:u w:val="none"/>
              </w:rPr>
            </w:pPr>
            <w:r w:rsidRPr="00EF5F45">
              <w:rPr>
                <w:b w:val="0"/>
                <w:u w:val="none"/>
              </w:rPr>
              <w:t>31,8 %</w:t>
            </w:r>
          </w:p>
        </w:tc>
      </w:tr>
      <w:tr w:rsidR="0052007A" w:rsidRPr="00EF5F45" w:rsidTr="00EF5F45">
        <w:trPr>
          <w:jc w:val="center"/>
        </w:trPr>
        <w:tc>
          <w:tcPr>
            <w:tcW w:w="2100" w:type="dxa"/>
          </w:tcPr>
          <w:p w:rsidR="0052007A" w:rsidRPr="00EF5F45" w:rsidRDefault="0052007A" w:rsidP="00EF5F45">
            <w:pPr>
              <w:pStyle w:val="a3"/>
              <w:ind w:left="0"/>
              <w:rPr>
                <w:b w:val="0"/>
                <w:u w:val="none"/>
              </w:rPr>
            </w:pPr>
            <w:r w:rsidRPr="00EF5F45">
              <w:rPr>
                <w:b w:val="0"/>
                <w:u w:val="none"/>
              </w:rPr>
              <w:t>Задание № 9</w:t>
            </w:r>
          </w:p>
        </w:tc>
        <w:tc>
          <w:tcPr>
            <w:tcW w:w="1559" w:type="dxa"/>
          </w:tcPr>
          <w:p w:rsidR="0052007A" w:rsidRPr="00EF5F45" w:rsidRDefault="0052007A" w:rsidP="00EF5F45">
            <w:pPr>
              <w:pStyle w:val="a3"/>
              <w:ind w:left="0"/>
              <w:jc w:val="center"/>
              <w:rPr>
                <w:b w:val="0"/>
                <w:u w:val="none"/>
              </w:rPr>
            </w:pPr>
            <w:r w:rsidRPr="00EF5F45">
              <w:rPr>
                <w:b w:val="0"/>
                <w:u w:val="none"/>
              </w:rPr>
              <w:t>16 чел.</w:t>
            </w:r>
          </w:p>
        </w:tc>
        <w:tc>
          <w:tcPr>
            <w:tcW w:w="1720" w:type="dxa"/>
          </w:tcPr>
          <w:p w:rsidR="0052007A" w:rsidRPr="00EF5F45" w:rsidRDefault="0052007A" w:rsidP="00EF5F45">
            <w:pPr>
              <w:pStyle w:val="a3"/>
              <w:ind w:left="0"/>
              <w:jc w:val="center"/>
              <w:rPr>
                <w:b w:val="0"/>
                <w:u w:val="none"/>
              </w:rPr>
            </w:pPr>
            <w:r w:rsidRPr="00EF5F45">
              <w:rPr>
                <w:b w:val="0"/>
                <w:u w:val="none"/>
              </w:rPr>
              <w:t>72,7 %</w:t>
            </w:r>
          </w:p>
        </w:tc>
        <w:tc>
          <w:tcPr>
            <w:tcW w:w="1917" w:type="dxa"/>
          </w:tcPr>
          <w:p w:rsidR="0052007A" w:rsidRPr="00EF5F45" w:rsidRDefault="0052007A" w:rsidP="00EF5F45">
            <w:pPr>
              <w:pStyle w:val="a3"/>
              <w:ind w:left="0"/>
              <w:jc w:val="center"/>
              <w:rPr>
                <w:b w:val="0"/>
                <w:u w:val="none"/>
              </w:rPr>
            </w:pPr>
            <w:r w:rsidRPr="00EF5F45">
              <w:rPr>
                <w:b w:val="0"/>
                <w:u w:val="none"/>
              </w:rPr>
              <w:t>6 чел.</w:t>
            </w:r>
          </w:p>
        </w:tc>
        <w:tc>
          <w:tcPr>
            <w:tcW w:w="1691" w:type="dxa"/>
          </w:tcPr>
          <w:p w:rsidR="0052007A" w:rsidRPr="00EF5F45" w:rsidRDefault="0052007A" w:rsidP="00EF5F45">
            <w:pPr>
              <w:pStyle w:val="a3"/>
              <w:ind w:left="0"/>
              <w:jc w:val="center"/>
              <w:rPr>
                <w:b w:val="0"/>
                <w:u w:val="none"/>
              </w:rPr>
            </w:pPr>
            <w:r w:rsidRPr="00EF5F45">
              <w:rPr>
                <w:b w:val="0"/>
                <w:u w:val="none"/>
              </w:rPr>
              <w:t>27,2 %</w:t>
            </w:r>
          </w:p>
        </w:tc>
      </w:tr>
      <w:tr w:rsidR="0052007A" w:rsidRPr="00EF5F45" w:rsidTr="00EF5F45">
        <w:trPr>
          <w:jc w:val="center"/>
        </w:trPr>
        <w:tc>
          <w:tcPr>
            <w:tcW w:w="2100" w:type="dxa"/>
          </w:tcPr>
          <w:p w:rsidR="0052007A" w:rsidRPr="00EF5F45" w:rsidRDefault="0052007A" w:rsidP="00EF5F45">
            <w:pPr>
              <w:pStyle w:val="a3"/>
              <w:ind w:left="0"/>
              <w:rPr>
                <w:b w:val="0"/>
                <w:u w:val="none"/>
              </w:rPr>
            </w:pPr>
            <w:r w:rsidRPr="00EF5F45">
              <w:rPr>
                <w:b w:val="0"/>
                <w:u w:val="none"/>
              </w:rPr>
              <w:t>Задание №10</w:t>
            </w:r>
          </w:p>
        </w:tc>
        <w:tc>
          <w:tcPr>
            <w:tcW w:w="1559" w:type="dxa"/>
          </w:tcPr>
          <w:p w:rsidR="0052007A" w:rsidRPr="00EF5F45" w:rsidRDefault="0052007A" w:rsidP="00EF5F45">
            <w:pPr>
              <w:pStyle w:val="a3"/>
              <w:ind w:left="0"/>
              <w:jc w:val="center"/>
              <w:rPr>
                <w:b w:val="0"/>
                <w:u w:val="none"/>
              </w:rPr>
            </w:pPr>
            <w:r w:rsidRPr="00EF5F45">
              <w:rPr>
                <w:b w:val="0"/>
                <w:u w:val="none"/>
              </w:rPr>
              <w:t>11 чел.</w:t>
            </w:r>
          </w:p>
        </w:tc>
        <w:tc>
          <w:tcPr>
            <w:tcW w:w="1720" w:type="dxa"/>
          </w:tcPr>
          <w:p w:rsidR="0052007A" w:rsidRPr="00EF5F45" w:rsidRDefault="0052007A" w:rsidP="00EF5F45">
            <w:pPr>
              <w:pStyle w:val="a3"/>
              <w:ind w:left="0"/>
              <w:jc w:val="center"/>
              <w:rPr>
                <w:b w:val="0"/>
                <w:u w:val="none"/>
              </w:rPr>
            </w:pPr>
            <w:r w:rsidRPr="00EF5F45">
              <w:rPr>
                <w:b w:val="0"/>
                <w:u w:val="none"/>
              </w:rPr>
              <w:t>50 %</w:t>
            </w:r>
          </w:p>
        </w:tc>
        <w:tc>
          <w:tcPr>
            <w:tcW w:w="1917" w:type="dxa"/>
          </w:tcPr>
          <w:p w:rsidR="0052007A" w:rsidRPr="00EF5F45" w:rsidRDefault="0052007A" w:rsidP="00EF5F45">
            <w:pPr>
              <w:pStyle w:val="a3"/>
              <w:ind w:left="0"/>
              <w:jc w:val="center"/>
              <w:rPr>
                <w:b w:val="0"/>
                <w:u w:val="none"/>
              </w:rPr>
            </w:pPr>
            <w:r w:rsidRPr="00EF5F45">
              <w:rPr>
                <w:b w:val="0"/>
                <w:u w:val="none"/>
              </w:rPr>
              <w:t>11 чел.</w:t>
            </w:r>
          </w:p>
        </w:tc>
        <w:tc>
          <w:tcPr>
            <w:tcW w:w="1691" w:type="dxa"/>
          </w:tcPr>
          <w:p w:rsidR="0052007A" w:rsidRPr="00EF5F45" w:rsidRDefault="0052007A" w:rsidP="00EF5F45">
            <w:pPr>
              <w:pStyle w:val="a3"/>
              <w:ind w:left="0"/>
              <w:jc w:val="center"/>
              <w:rPr>
                <w:b w:val="0"/>
                <w:u w:val="none"/>
              </w:rPr>
            </w:pPr>
            <w:r w:rsidRPr="00EF5F45">
              <w:rPr>
                <w:b w:val="0"/>
                <w:u w:val="none"/>
              </w:rPr>
              <w:t>50 %</w:t>
            </w:r>
          </w:p>
        </w:tc>
      </w:tr>
    </w:tbl>
    <w:p w:rsidR="0052007A" w:rsidRPr="00EF5F45" w:rsidRDefault="0052007A" w:rsidP="00EF5F45">
      <w:pPr>
        <w:pStyle w:val="a3"/>
        <w:ind w:left="0"/>
        <w:rPr>
          <w:b w:val="0"/>
          <w:u w:val="none"/>
        </w:rPr>
      </w:pPr>
      <w:r w:rsidRPr="00EF5F45">
        <w:rPr>
          <w:b w:val="0"/>
          <w:u w:val="none"/>
        </w:rPr>
        <w:t xml:space="preserve">При выполнении проверочной  работы у учащихся 2 «Е» класса возникли трудности при ответе на такие вопросы, как: </w:t>
      </w:r>
    </w:p>
    <w:p w:rsidR="0052007A" w:rsidRPr="00EF5F45" w:rsidRDefault="0052007A" w:rsidP="00EF5F45">
      <w:pPr>
        <w:pStyle w:val="a3"/>
        <w:ind w:left="0"/>
        <w:rPr>
          <w:b w:val="0"/>
          <w:u w:val="none"/>
        </w:rPr>
      </w:pPr>
    </w:p>
    <w:p w:rsidR="0052007A" w:rsidRPr="00EF5F45" w:rsidRDefault="0052007A" w:rsidP="00EF5F45">
      <w:pPr>
        <w:pStyle w:val="a3"/>
        <w:numPr>
          <w:ilvl w:val="0"/>
          <w:numId w:val="45"/>
        </w:numPr>
        <w:shd w:val="clear" w:color="auto" w:fill="auto"/>
        <w:ind w:left="0"/>
        <w:jc w:val="left"/>
        <w:rPr>
          <w:b w:val="0"/>
          <w:u w:val="none"/>
        </w:rPr>
      </w:pPr>
      <w:r w:rsidRPr="00EF5F45">
        <w:rPr>
          <w:b w:val="0"/>
          <w:u w:val="none"/>
        </w:rPr>
        <w:t>«Найдите предмет, который не относится к неживой природе», 7 чел. Ответили верно, что составило 26,9%, 15 чел. допустили ошибки, что составило 57,6%;</w:t>
      </w:r>
    </w:p>
    <w:p w:rsidR="0052007A" w:rsidRPr="00EF5F45" w:rsidRDefault="0052007A" w:rsidP="00EF5F45">
      <w:pPr>
        <w:pStyle w:val="a3"/>
        <w:numPr>
          <w:ilvl w:val="0"/>
          <w:numId w:val="45"/>
        </w:numPr>
        <w:shd w:val="clear" w:color="auto" w:fill="auto"/>
        <w:ind w:left="0"/>
        <w:jc w:val="left"/>
        <w:rPr>
          <w:b w:val="0"/>
          <w:u w:val="none"/>
        </w:rPr>
      </w:pPr>
      <w:r w:rsidRPr="00EF5F45">
        <w:rPr>
          <w:b w:val="0"/>
          <w:u w:val="none"/>
        </w:rPr>
        <w:t>«Какой знак ставиться  при записи температуры вместо слова «градус»?», 11 чел. допустили ошибки, это составило 50% и 11 чел ответили верно, что также составляет 50%;</w:t>
      </w:r>
    </w:p>
    <w:p w:rsidR="0052007A" w:rsidRPr="00EF5F45" w:rsidRDefault="0052007A" w:rsidP="00EF5F45">
      <w:pPr>
        <w:pStyle w:val="a3"/>
        <w:numPr>
          <w:ilvl w:val="0"/>
          <w:numId w:val="45"/>
        </w:numPr>
        <w:shd w:val="clear" w:color="auto" w:fill="auto"/>
        <w:ind w:left="0"/>
        <w:jc w:val="left"/>
        <w:rPr>
          <w:b w:val="0"/>
          <w:u w:val="none"/>
        </w:rPr>
      </w:pPr>
      <w:r w:rsidRPr="00EF5F45">
        <w:rPr>
          <w:b w:val="0"/>
          <w:u w:val="none"/>
        </w:rPr>
        <w:t>«Что не пропускает воду», 10 человек с заданием не справилось, что составило 45,4%;</w:t>
      </w:r>
    </w:p>
    <w:p w:rsidR="0052007A" w:rsidRPr="00EF5F45" w:rsidRDefault="0052007A" w:rsidP="00EF5F45">
      <w:pPr>
        <w:pStyle w:val="a3"/>
        <w:numPr>
          <w:ilvl w:val="0"/>
          <w:numId w:val="45"/>
        </w:numPr>
        <w:shd w:val="clear" w:color="auto" w:fill="auto"/>
        <w:ind w:left="0"/>
        <w:jc w:val="left"/>
        <w:rPr>
          <w:b w:val="0"/>
          <w:u w:val="none"/>
        </w:rPr>
      </w:pPr>
      <w:r w:rsidRPr="00EF5F45">
        <w:rPr>
          <w:b w:val="0"/>
          <w:u w:val="none"/>
        </w:rPr>
        <w:t>«Какое время солнце в течение года «гостит» у каждого  созвездия» 12 чел. не знали ответ на данный вопрос, что составило 54,5 %;</w:t>
      </w:r>
    </w:p>
    <w:p w:rsidR="0052007A" w:rsidRPr="00EF5F45" w:rsidRDefault="0052007A" w:rsidP="00EF5F45">
      <w:pPr>
        <w:pStyle w:val="a3"/>
        <w:numPr>
          <w:ilvl w:val="0"/>
          <w:numId w:val="45"/>
        </w:numPr>
        <w:shd w:val="clear" w:color="auto" w:fill="auto"/>
        <w:ind w:left="0"/>
        <w:jc w:val="left"/>
        <w:rPr>
          <w:b w:val="0"/>
          <w:u w:val="none"/>
        </w:rPr>
      </w:pPr>
      <w:r w:rsidRPr="00EF5F45">
        <w:rPr>
          <w:b w:val="0"/>
          <w:u w:val="none"/>
        </w:rPr>
        <w:t>Вызвал затруднение и вопрос: «Как называется явление природы, при котором реки, озёра, пруды покрываются льдом» 13 чел. не ответили, а данный вопрос, что составило 59%;</w:t>
      </w:r>
    </w:p>
    <w:p w:rsidR="0052007A" w:rsidRPr="00EF5F45" w:rsidRDefault="0052007A" w:rsidP="00EF5F45">
      <w:pPr>
        <w:pStyle w:val="a3"/>
        <w:numPr>
          <w:ilvl w:val="0"/>
          <w:numId w:val="45"/>
        </w:numPr>
        <w:shd w:val="clear" w:color="auto" w:fill="auto"/>
        <w:ind w:left="0"/>
        <w:jc w:val="left"/>
        <w:rPr>
          <w:b w:val="0"/>
          <w:u w:val="none"/>
        </w:rPr>
      </w:pPr>
      <w:r w:rsidRPr="00EF5F45">
        <w:rPr>
          <w:b w:val="0"/>
          <w:u w:val="none"/>
        </w:rPr>
        <w:t>При ответе на 10 вопрос, а именно нужно было найти не верное высказывание о животном мире: 11 чел. с заданием справились, это 50 %, 11 чел. не смогли найти не верное высказывание, что также составляет 50 %.</w:t>
      </w:r>
    </w:p>
    <w:tbl>
      <w:tblPr>
        <w:tblStyle w:val="a8"/>
        <w:tblW w:w="0" w:type="auto"/>
        <w:tblLook w:val="04A0"/>
      </w:tblPr>
      <w:tblGrid>
        <w:gridCol w:w="1668"/>
        <w:gridCol w:w="5953"/>
        <w:gridCol w:w="1950"/>
      </w:tblGrid>
      <w:tr w:rsidR="0052007A" w:rsidRPr="00EF5F45" w:rsidTr="002F4EE7">
        <w:tc>
          <w:tcPr>
            <w:tcW w:w="1668" w:type="dxa"/>
          </w:tcPr>
          <w:p w:rsidR="0052007A" w:rsidRPr="00EF5F45" w:rsidRDefault="0052007A" w:rsidP="00EF5F45">
            <w:pPr>
              <w:rPr>
                <w:sz w:val="24"/>
                <w:szCs w:val="24"/>
              </w:rPr>
            </w:pPr>
          </w:p>
        </w:tc>
        <w:tc>
          <w:tcPr>
            <w:tcW w:w="5953" w:type="dxa"/>
          </w:tcPr>
          <w:p w:rsidR="0052007A" w:rsidRPr="00EF5F45" w:rsidRDefault="0052007A" w:rsidP="00EF5F45">
            <w:pPr>
              <w:rPr>
                <w:sz w:val="24"/>
                <w:szCs w:val="24"/>
              </w:rPr>
            </w:pPr>
          </w:p>
        </w:tc>
        <w:tc>
          <w:tcPr>
            <w:tcW w:w="1950" w:type="dxa"/>
          </w:tcPr>
          <w:p w:rsidR="0052007A" w:rsidRPr="00EF5F45" w:rsidRDefault="0052007A" w:rsidP="00EF5F45">
            <w:pPr>
              <w:rPr>
                <w:sz w:val="24"/>
                <w:szCs w:val="24"/>
              </w:rPr>
            </w:pPr>
            <w:r w:rsidRPr="00EF5F45">
              <w:rPr>
                <w:sz w:val="24"/>
                <w:szCs w:val="24"/>
              </w:rPr>
              <w:t>Входной тест</w:t>
            </w:r>
          </w:p>
        </w:tc>
      </w:tr>
      <w:tr w:rsidR="0052007A" w:rsidRPr="00EF5F45" w:rsidTr="002F4EE7">
        <w:tc>
          <w:tcPr>
            <w:tcW w:w="1668" w:type="dxa"/>
          </w:tcPr>
          <w:p w:rsidR="0052007A" w:rsidRPr="00EF5F45" w:rsidRDefault="0052007A" w:rsidP="00EF5F45">
            <w:pPr>
              <w:jc w:val="center"/>
              <w:rPr>
                <w:sz w:val="24"/>
                <w:szCs w:val="24"/>
              </w:rPr>
            </w:pPr>
            <w:r w:rsidRPr="00EF5F45">
              <w:rPr>
                <w:sz w:val="24"/>
                <w:szCs w:val="24"/>
              </w:rPr>
              <w:t>1 %</w:t>
            </w:r>
          </w:p>
        </w:tc>
        <w:tc>
          <w:tcPr>
            <w:tcW w:w="5953" w:type="dxa"/>
            <w:vMerge w:val="restart"/>
          </w:tcPr>
          <w:p w:rsidR="0052007A" w:rsidRPr="00EF5F45" w:rsidRDefault="0052007A" w:rsidP="00EF5F45">
            <w:pPr>
              <w:jc w:val="center"/>
              <w:rPr>
                <w:sz w:val="24"/>
                <w:szCs w:val="24"/>
              </w:rPr>
            </w:pPr>
            <w:r w:rsidRPr="00EF5F45">
              <w:rPr>
                <w:sz w:val="24"/>
                <w:szCs w:val="24"/>
              </w:rPr>
              <w:t>Различие, распознавание</w:t>
            </w:r>
          </w:p>
          <w:p w:rsidR="0052007A" w:rsidRPr="00EF5F45" w:rsidRDefault="0052007A" w:rsidP="00EF5F45">
            <w:pPr>
              <w:jc w:val="center"/>
              <w:rPr>
                <w:sz w:val="24"/>
                <w:szCs w:val="24"/>
              </w:rPr>
            </w:pPr>
            <w:r w:rsidRPr="00EF5F45">
              <w:rPr>
                <w:sz w:val="24"/>
                <w:szCs w:val="24"/>
              </w:rPr>
              <w:t>(уровень знакомства)</w:t>
            </w:r>
          </w:p>
        </w:tc>
        <w:tc>
          <w:tcPr>
            <w:tcW w:w="1950" w:type="dxa"/>
          </w:tcPr>
          <w:p w:rsidR="0052007A" w:rsidRPr="00EF5F45" w:rsidRDefault="0052007A" w:rsidP="00EF5F45">
            <w:pPr>
              <w:jc w:val="center"/>
              <w:rPr>
                <w:sz w:val="24"/>
                <w:szCs w:val="24"/>
              </w:rPr>
            </w:pPr>
            <w:r w:rsidRPr="00EF5F45">
              <w:rPr>
                <w:sz w:val="24"/>
                <w:szCs w:val="24"/>
              </w:rPr>
              <w:t>-</w:t>
            </w:r>
          </w:p>
        </w:tc>
      </w:tr>
      <w:tr w:rsidR="0052007A" w:rsidRPr="00EF5F45" w:rsidTr="002F4EE7">
        <w:tc>
          <w:tcPr>
            <w:tcW w:w="1668" w:type="dxa"/>
          </w:tcPr>
          <w:p w:rsidR="0052007A" w:rsidRPr="00EF5F45" w:rsidRDefault="0052007A" w:rsidP="00EF5F45">
            <w:pPr>
              <w:jc w:val="center"/>
              <w:rPr>
                <w:sz w:val="24"/>
                <w:szCs w:val="24"/>
              </w:rPr>
            </w:pPr>
            <w:r w:rsidRPr="00EF5F45">
              <w:rPr>
                <w:sz w:val="24"/>
                <w:szCs w:val="24"/>
              </w:rPr>
              <w:t>2 – 4 %</w:t>
            </w:r>
          </w:p>
        </w:tc>
        <w:tc>
          <w:tcPr>
            <w:tcW w:w="5953" w:type="dxa"/>
            <w:vMerge/>
          </w:tcPr>
          <w:p w:rsidR="0052007A" w:rsidRPr="00EF5F45" w:rsidRDefault="0052007A" w:rsidP="00EF5F45">
            <w:pPr>
              <w:jc w:val="center"/>
              <w:rPr>
                <w:sz w:val="24"/>
                <w:szCs w:val="24"/>
              </w:rPr>
            </w:pPr>
          </w:p>
        </w:tc>
        <w:tc>
          <w:tcPr>
            <w:tcW w:w="1950" w:type="dxa"/>
          </w:tcPr>
          <w:p w:rsidR="0052007A" w:rsidRPr="00EF5F45" w:rsidRDefault="0052007A" w:rsidP="00EF5F45">
            <w:pPr>
              <w:jc w:val="center"/>
              <w:rPr>
                <w:sz w:val="24"/>
                <w:szCs w:val="24"/>
              </w:rPr>
            </w:pPr>
            <w:r w:rsidRPr="00EF5F45">
              <w:rPr>
                <w:sz w:val="24"/>
                <w:szCs w:val="24"/>
              </w:rPr>
              <w:t>-</w:t>
            </w:r>
          </w:p>
        </w:tc>
      </w:tr>
      <w:tr w:rsidR="0052007A" w:rsidRPr="00EF5F45" w:rsidTr="002F4EE7">
        <w:tc>
          <w:tcPr>
            <w:tcW w:w="1668" w:type="dxa"/>
          </w:tcPr>
          <w:p w:rsidR="0052007A" w:rsidRPr="00EF5F45" w:rsidRDefault="0052007A" w:rsidP="00EF5F45">
            <w:pPr>
              <w:jc w:val="center"/>
              <w:rPr>
                <w:sz w:val="24"/>
                <w:szCs w:val="24"/>
              </w:rPr>
            </w:pPr>
            <w:r w:rsidRPr="00EF5F45">
              <w:rPr>
                <w:sz w:val="24"/>
                <w:szCs w:val="24"/>
              </w:rPr>
              <w:t>5 – 15 %</w:t>
            </w:r>
          </w:p>
        </w:tc>
        <w:tc>
          <w:tcPr>
            <w:tcW w:w="5953" w:type="dxa"/>
          </w:tcPr>
          <w:p w:rsidR="0052007A" w:rsidRPr="00EF5F45" w:rsidRDefault="0052007A" w:rsidP="00EF5F45">
            <w:pPr>
              <w:jc w:val="center"/>
              <w:rPr>
                <w:sz w:val="24"/>
                <w:szCs w:val="24"/>
              </w:rPr>
            </w:pPr>
            <w:r w:rsidRPr="00EF5F45">
              <w:rPr>
                <w:sz w:val="24"/>
                <w:szCs w:val="24"/>
              </w:rPr>
              <w:t>Запоминание</w:t>
            </w:r>
          </w:p>
          <w:p w:rsidR="0052007A" w:rsidRPr="00EF5F45" w:rsidRDefault="0052007A" w:rsidP="00EF5F45">
            <w:pPr>
              <w:jc w:val="center"/>
              <w:rPr>
                <w:sz w:val="24"/>
                <w:szCs w:val="24"/>
              </w:rPr>
            </w:pPr>
            <w:r w:rsidRPr="00EF5F45">
              <w:rPr>
                <w:sz w:val="24"/>
                <w:szCs w:val="24"/>
              </w:rPr>
              <w:t xml:space="preserve"> (неосознанное воспроизведение)</w:t>
            </w:r>
          </w:p>
        </w:tc>
        <w:tc>
          <w:tcPr>
            <w:tcW w:w="1950" w:type="dxa"/>
          </w:tcPr>
          <w:p w:rsidR="0052007A" w:rsidRPr="00EF5F45" w:rsidRDefault="0052007A" w:rsidP="00EF5F45">
            <w:pPr>
              <w:jc w:val="center"/>
              <w:rPr>
                <w:sz w:val="24"/>
                <w:szCs w:val="24"/>
              </w:rPr>
            </w:pPr>
            <w:r w:rsidRPr="00EF5F45">
              <w:rPr>
                <w:sz w:val="24"/>
                <w:szCs w:val="24"/>
              </w:rPr>
              <w:t>-</w:t>
            </w:r>
          </w:p>
        </w:tc>
      </w:tr>
      <w:tr w:rsidR="0052007A" w:rsidRPr="00EF5F45" w:rsidTr="002F4EE7">
        <w:tc>
          <w:tcPr>
            <w:tcW w:w="1668" w:type="dxa"/>
          </w:tcPr>
          <w:p w:rsidR="0052007A" w:rsidRPr="00EF5F45" w:rsidRDefault="0052007A" w:rsidP="00EF5F45">
            <w:pPr>
              <w:jc w:val="center"/>
              <w:rPr>
                <w:sz w:val="24"/>
                <w:szCs w:val="24"/>
              </w:rPr>
            </w:pPr>
            <w:r w:rsidRPr="00EF5F45">
              <w:rPr>
                <w:sz w:val="24"/>
                <w:szCs w:val="24"/>
              </w:rPr>
              <w:t>16 – 24 %</w:t>
            </w:r>
          </w:p>
        </w:tc>
        <w:tc>
          <w:tcPr>
            <w:tcW w:w="5953" w:type="dxa"/>
            <w:vMerge w:val="restart"/>
          </w:tcPr>
          <w:p w:rsidR="0052007A" w:rsidRPr="00EF5F45" w:rsidRDefault="0052007A" w:rsidP="00EF5F45">
            <w:pPr>
              <w:jc w:val="center"/>
              <w:rPr>
                <w:sz w:val="24"/>
                <w:szCs w:val="24"/>
              </w:rPr>
            </w:pPr>
            <w:r w:rsidRPr="00EF5F45">
              <w:rPr>
                <w:sz w:val="24"/>
                <w:szCs w:val="24"/>
              </w:rPr>
              <w:t xml:space="preserve">Понимание </w:t>
            </w:r>
          </w:p>
          <w:p w:rsidR="0052007A" w:rsidRPr="00EF5F45" w:rsidRDefault="0052007A" w:rsidP="00EF5F45">
            <w:pPr>
              <w:jc w:val="center"/>
              <w:rPr>
                <w:sz w:val="24"/>
                <w:szCs w:val="24"/>
              </w:rPr>
            </w:pPr>
            <w:r w:rsidRPr="00EF5F45">
              <w:rPr>
                <w:sz w:val="24"/>
                <w:szCs w:val="24"/>
              </w:rPr>
              <w:t>(осознанное воспроизведение)</w:t>
            </w:r>
          </w:p>
        </w:tc>
        <w:tc>
          <w:tcPr>
            <w:tcW w:w="1950" w:type="dxa"/>
          </w:tcPr>
          <w:p w:rsidR="0052007A" w:rsidRPr="00EF5F45" w:rsidRDefault="0052007A" w:rsidP="00EF5F45">
            <w:pPr>
              <w:jc w:val="center"/>
              <w:rPr>
                <w:sz w:val="24"/>
                <w:szCs w:val="24"/>
              </w:rPr>
            </w:pPr>
            <w:r w:rsidRPr="00EF5F45">
              <w:rPr>
                <w:sz w:val="24"/>
                <w:szCs w:val="24"/>
              </w:rPr>
              <w:t>-</w:t>
            </w:r>
          </w:p>
        </w:tc>
      </w:tr>
      <w:tr w:rsidR="0052007A" w:rsidRPr="00EF5F45" w:rsidTr="002F4EE7">
        <w:tc>
          <w:tcPr>
            <w:tcW w:w="1668" w:type="dxa"/>
          </w:tcPr>
          <w:p w:rsidR="0052007A" w:rsidRPr="00EF5F45" w:rsidRDefault="0052007A" w:rsidP="00EF5F45">
            <w:pPr>
              <w:jc w:val="center"/>
              <w:rPr>
                <w:sz w:val="24"/>
                <w:szCs w:val="24"/>
              </w:rPr>
            </w:pPr>
            <w:r w:rsidRPr="00EF5F45">
              <w:rPr>
                <w:sz w:val="24"/>
                <w:szCs w:val="24"/>
              </w:rPr>
              <w:t>25 – 35 %</w:t>
            </w:r>
          </w:p>
        </w:tc>
        <w:tc>
          <w:tcPr>
            <w:tcW w:w="5953" w:type="dxa"/>
            <w:vMerge/>
          </w:tcPr>
          <w:p w:rsidR="0052007A" w:rsidRPr="00EF5F45" w:rsidRDefault="0052007A" w:rsidP="00EF5F45">
            <w:pPr>
              <w:jc w:val="center"/>
              <w:rPr>
                <w:sz w:val="24"/>
                <w:szCs w:val="24"/>
              </w:rPr>
            </w:pPr>
          </w:p>
        </w:tc>
        <w:tc>
          <w:tcPr>
            <w:tcW w:w="1950" w:type="dxa"/>
          </w:tcPr>
          <w:p w:rsidR="0052007A" w:rsidRPr="00EF5F45" w:rsidRDefault="0052007A" w:rsidP="00EF5F45">
            <w:pPr>
              <w:jc w:val="center"/>
              <w:rPr>
                <w:sz w:val="24"/>
                <w:szCs w:val="24"/>
              </w:rPr>
            </w:pPr>
            <w:r w:rsidRPr="00EF5F45">
              <w:rPr>
                <w:sz w:val="24"/>
                <w:szCs w:val="24"/>
              </w:rPr>
              <w:t>2 чел.</w:t>
            </w:r>
          </w:p>
        </w:tc>
      </w:tr>
      <w:tr w:rsidR="0052007A" w:rsidRPr="00EF5F45" w:rsidTr="002F4EE7">
        <w:tc>
          <w:tcPr>
            <w:tcW w:w="1668" w:type="dxa"/>
          </w:tcPr>
          <w:p w:rsidR="0052007A" w:rsidRPr="00EF5F45" w:rsidRDefault="0052007A" w:rsidP="00EF5F45">
            <w:pPr>
              <w:jc w:val="center"/>
              <w:rPr>
                <w:sz w:val="24"/>
                <w:szCs w:val="24"/>
              </w:rPr>
            </w:pPr>
            <w:r w:rsidRPr="00EF5F45">
              <w:rPr>
                <w:sz w:val="24"/>
                <w:szCs w:val="24"/>
              </w:rPr>
              <w:t>36 – 48 %</w:t>
            </w:r>
          </w:p>
        </w:tc>
        <w:tc>
          <w:tcPr>
            <w:tcW w:w="5953" w:type="dxa"/>
            <w:vMerge w:val="restart"/>
          </w:tcPr>
          <w:p w:rsidR="0052007A" w:rsidRPr="00EF5F45" w:rsidRDefault="0052007A" w:rsidP="00EF5F45">
            <w:pPr>
              <w:jc w:val="center"/>
              <w:rPr>
                <w:sz w:val="24"/>
                <w:szCs w:val="24"/>
              </w:rPr>
            </w:pPr>
            <w:r w:rsidRPr="00EF5F45">
              <w:rPr>
                <w:sz w:val="24"/>
                <w:szCs w:val="24"/>
              </w:rPr>
              <w:t>Элементарные умения и навыки</w:t>
            </w:r>
          </w:p>
          <w:p w:rsidR="0052007A" w:rsidRPr="00EF5F45" w:rsidRDefault="0052007A" w:rsidP="00EF5F45">
            <w:pPr>
              <w:jc w:val="center"/>
              <w:rPr>
                <w:sz w:val="24"/>
                <w:szCs w:val="24"/>
              </w:rPr>
            </w:pPr>
            <w:r w:rsidRPr="00EF5F45">
              <w:rPr>
                <w:sz w:val="24"/>
                <w:szCs w:val="24"/>
              </w:rPr>
              <w:t>(репродуктивный уровень)</w:t>
            </w:r>
          </w:p>
        </w:tc>
        <w:tc>
          <w:tcPr>
            <w:tcW w:w="1950" w:type="dxa"/>
          </w:tcPr>
          <w:p w:rsidR="0052007A" w:rsidRPr="00EF5F45" w:rsidRDefault="0052007A" w:rsidP="00EF5F45">
            <w:pPr>
              <w:jc w:val="center"/>
              <w:rPr>
                <w:sz w:val="24"/>
                <w:szCs w:val="24"/>
              </w:rPr>
            </w:pPr>
            <w:r w:rsidRPr="00EF5F45">
              <w:rPr>
                <w:sz w:val="24"/>
                <w:szCs w:val="24"/>
              </w:rPr>
              <w:t>7 чел.</w:t>
            </w:r>
          </w:p>
        </w:tc>
      </w:tr>
      <w:tr w:rsidR="0052007A" w:rsidRPr="00EF5F45" w:rsidTr="002F4EE7">
        <w:tc>
          <w:tcPr>
            <w:tcW w:w="1668" w:type="dxa"/>
          </w:tcPr>
          <w:p w:rsidR="0052007A" w:rsidRPr="00EF5F45" w:rsidRDefault="0052007A" w:rsidP="00EF5F45">
            <w:pPr>
              <w:jc w:val="center"/>
              <w:rPr>
                <w:sz w:val="24"/>
                <w:szCs w:val="24"/>
              </w:rPr>
            </w:pPr>
            <w:r w:rsidRPr="00EF5F45">
              <w:rPr>
                <w:sz w:val="24"/>
                <w:szCs w:val="24"/>
              </w:rPr>
              <w:t>49 – 63 %</w:t>
            </w:r>
          </w:p>
        </w:tc>
        <w:tc>
          <w:tcPr>
            <w:tcW w:w="5953" w:type="dxa"/>
            <w:vMerge/>
          </w:tcPr>
          <w:p w:rsidR="0052007A" w:rsidRPr="00EF5F45" w:rsidRDefault="0052007A" w:rsidP="00EF5F45">
            <w:pPr>
              <w:jc w:val="center"/>
              <w:rPr>
                <w:sz w:val="24"/>
                <w:szCs w:val="24"/>
              </w:rPr>
            </w:pPr>
          </w:p>
        </w:tc>
        <w:tc>
          <w:tcPr>
            <w:tcW w:w="1950" w:type="dxa"/>
          </w:tcPr>
          <w:p w:rsidR="0052007A" w:rsidRPr="00EF5F45" w:rsidRDefault="0052007A" w:rsidP="00EF5F45">
            <w:pPr>
              <w:jc w:val="center"/>
              <w:rPr>
                <w:sz w:val="24"/>
                <w:szCs w:val="24"/>
              </w:rPr>
            </w:pPr>
            <w:r w:rsidRPr="00EF5F45">
              <w:rPr>
                <w:sz w:val="24"/>
                <w:szCs w:val="24"/>
              </w:rPr>
              <w:t>3 чел.</w:t>
            </w:r>
          </w:p>
        </w:tc>
      </w:tr>
      <w:tr w:rsidR="0052007A" w:rsidRPr="00EF5F45" w:rsidTr="002F4EE7">
        <w:tc>
          <w:tcPr>
            <w:tcW w:w="1668" w:type="dxa"/>
          </w:tcPr>
          <w:p w:rsidR="0052007A" w:rsidRPr="00EF5F45" w:rsidRDefault="0052007A" w:rsidP="00EF5F45">
            <w:pPr>
              <w:jc w:val="center"/>
              <w:rPr>
                <w:sz w:val="24"/>
                <w:szCs w:val="24"/>
              </w:rPr>
            </w:pPr>
            <w:r w:rsidRPr="00EF5F45">
              <w:rPr>
                <w:sz w:val="24"/>
                <w:szCs w:val="24"/>
              </w:rPr>
              <w:t>64 – 70 %</w:t>
            </w:r>
          </w:p>
        </w:tc>
        <w:tc>
          <w:tcPr>
            <w:tcW w:w="5953" w:type="dxa"/>
            <w:vMerge w:val="restart"/>
          </w:tcPr>
          <w:p w:rsidR="0052007A" w:rsidRPr="00EF5F45" w:rsidRDefault="0052007A" w:rsidP="00EF5F45">
            <w:pPr>
              <w:jc w:val="center"/>
              <w:rPr>
                <w:sz w:val="24"/>
                <w:szCs w:val="24"/>
              </w:rPr>
            </w:pPr>
            <w:r w:rsidRPr="00EF5F45">
              <w:rPr>
                <w:sz w:val="24"/>
                <w:szCs w:val="24"/>
              </w:rPr>
              <w:t xml:space="preserve">Перенос </w:t>
            </w:r>
          </w:p>
          <w:p w:rsidR="0052007A" w:rsidRPr="00EF5F45" w:rsidRDefault="0052007A" w:rsidP="00EF5F45">
            <w:pPr>
              <w:jc w:val="center"/>
              <w:rPr>
                <w:sz w:val="24"/>
                <w:szCs w:val="24"/>
              </w:rPr>
            </w:pPr>
            <w:r w:rsidRPr="00EF5F45">
              <w:rPr>
                <w:sz w:val="24"/>
                <w:szCs w:val="24"/>
              </w:rPr>
              <w:t>(творческий уровень)</w:t>
            </w:r>
          </w:p>
        </w:tc>
        <w:tc>
          <w:tcPr>
            <w:tcW w:w="1950" w:type="dxa"/>
          </w:tcPr>
          <w:p w:rsidR="0052007A" w:rsidRPr="00EF5F45" w:rsidRDefault="0052007A" w:rsidP="00EF5F45">
            <w:pPr>
              <w:jc w:val="center"/>
              <w:rPr>
                <w:sz w:val="24"/>
                <w:szCs w:val="24"/>
              </w:rPr>
            </w:pPr>
            <w:r w:rsidRPr="00EF5F45">
              <w:rPr>
                <w:sz w:val="24"/>
                <w:szCs w:val="24"/>
              </w:rPr>
              <w:t>-</w:t>
            </w:r>
          </w:p>
        </w:tc>
      </w:tr>
      <w:tr w:rsidR="0052007A" w:rsidRPr="00EF5F45" w:rsidTr="002F4EE7">
        <w:tc>
          <w:tcPr>
            <w:tcW w:w="1668" w:type="dxa"/>
          </w:tcPr>
          <w:p w:rsidR="0052007A" w:rsidRPr="00EF5F45" w:rsidRDefault="0052007A" w:rsidP="00EF5F45">
            <w:pPr>
              <w:jc w:val="center"/>
              <w:rPr>
                <w:sz w:val="24"/>
                <w:szCs w:val="24"/>
              </w:rPr>
            </w:pPr>
            <w:r w:rsidRPr="00EF5F45">
              <w:rPr>
                <w:sz w:val="24"/>
                <w:szCs w:val="24"/>
              </w:rPr>
              <w:t>71 – 81 %</w:t>
            </w:r>
          </w:p>
        </w:tc>
        <w:tc>
          <w:tcPr>
            <w:tcW w:w="5953" w:type="dxa"/>
            <w:vMerge/>
          </w:tcPr>
          <w:p w:rsidR="0052007A" w:rsidRPr="00EF5F45" w:rsidRDefault="0052007A" w:rsidP="00EF5F45">
            <w:pPr>
              <w:jc w:val="center"/>
              <w:rPr>
                <w:sz w:val="24"/>
                <w:szCs w:val="24"/>
              </w:rPr>
            </w:pPr>
          </w:p>
        </w:tc>
        <w:tc>
          <w:tcPr>
            <w:tcW w:w="1950" w:type="dxa"/>
          </w:tcPr>
          <w:p w:rsidR="0052007A" w:rsidRPr="00EF5F45" w:rsidRDefault="0052007A" w:rsidP="00EF5F45">
            <w:pPr>
              <w:jc w:val="center"/>
              <w:rPr>
                <w:sz w:val="24"/>
                <w:szCs w:val="24"/>
              </w:rPr>
            </w:pPr>
            <w:r w:rsidRPr="00EF5F45">
              <w:rPr>
                <w:sz w:val="24"/>
                <w:szCs w:val="24"/>
              </w:rPr>
              <w:t>2 чел.</w:t>
            </w:r>
          </w:p>
        </w:tc>
      </w:tr>
      <w:tr w:rsidR="0052007A" w:rsidRPr="00EF5F45" w:rsidTr="002F4EE7">
        <w:tc>
          <w:tcPr>
            <w:tcW w:w="1668" w:type="dxa"/>
          </w:tcPr>
          <w:p w:rsidR="0052007A" w:rsidRPr="00EF5F45" w:rsidRDefault="0052007A" w:rsidP="00EF5F45">
            <w:pPr>
              <w:jc w:val="center"/>
              <w:rPr>
                <w:sz w:val="24"/>
                <w:szCs w:val="24"/>
              </w:rPr>
            </w:pPr>
            <w:r w:rsidRPr="00EF5F45">
              <w:rPr>
                <w:sz w:val="24"/>
                <w:szCs w:val="24"/>
              </w:rPr>
              <w:t>82 – 100 %</w:t>
            </w:r>
          </w:p>
        </w:tc>
        <w:tc>
          <w:tcPr>
            <w:tcW w:w="5953" w:type="dxa"/>
            <w:vMerge/>
          </w:tcPr>
          <w:p w:rsidR="0052007A" w:rsidRPr="00EF5F45" w:rsidRDefault="0052007A" w:rsidP="00EF5F45">
            <w:pPr>
              <w:jc w:val="center"/>
              <w:rPr>
                <w:sz w:val="24"/>
                <w:szCs w:val="24"/>
              </w:rPr>
            </w:pPr>
          </w:p>
        </w:tc>
        <w:tc>
          <w:tcPr>
            <w:tcW w:w="1950" w:type="dxa"/>
          </w:tcPr>
          <w:p w:rsidR="0052007A" w:rsidRPr="00EF5F45" w:rsidRDefault="0052007A" w:rsidP="00EF5F45">
            <w:pPr>
              <w:jc w:val="center"/>
              <w:rPr>
                <w:sz w:val="24"/>
                <w:szCs w:val="24"/>
              </w:rPr>
            </w:pPr>
            <w:r w:rsidRPr="00EF5F45">
              <w:rPr>
                <w:sz w:val="24"/>
                <w:szCs w:val="24"/>
              </w:rPr>
              <w:t>1 чел.</w:t>
            </w:r>
          </w:p>
        </w:tc>
      </w:tr>
      <w:tr w:rsidR="0052007A" w:rsidRPr="00EF5F45" w:rsidTr="002F4EE7">
        <w:tc>
          <w:tcPr>
            <w:tcW w:w="1668" w:type="dxa"/>
          </w:tcPr>
          <w:p w:rsidR="0052007A" w:rsidRPr="00EF5F45" w:rsidRDefault="0052007A" w:rsidP="00EF5F45">
            <w:pPr>
              <w:jc w:val="center"/>
              <w:rPr>
                <w:sz w:val="24"/>
                <w:szCs w:val="24"/>
              </w:rPr>
            </w:pPr>
          </w:p>
        </w:tc>
        <w:tc>
          <w:tcPr>
            <w:tcW w:w="5953" w:type="dxa"/>
          </w:tcPr>
          <w:p w:rsidR="0052007A" w:rsidRPr="00EF5F45" w:rsidRDefault="0052007A" w:rsidP="00EF5F45">
            <w:pPr>
              <w:jc w:val="center"/>
              <w:rPr>
                <w:sz w:val="24"/>
                <w:szCs w:val="24"/>
              </w:rPr>
            </w:pPr>
            <w:r w:rsidRPr="00EF5F45">
              <w:rPr>
                <w:sz w:val="24"/>
                <w:szCs w:val="24"/>
              </w:rPr>
              <w:t>Итого:</w:t>
            </w:r>
          </w:p>
        </w:tc>
        <w:tc>
          <w:tcPr>
            <w:tcW w:w="1950" w:type="dxa"/>
          </w:tcPr>
          <w:p w:rsidR="0052007A" w:rsidRPr="00EF5F45" w:rsidRDefault="0052007A" w:rsidP="00EF5F45">
            <w:pPr>
              <w:jc w:val="center"/>
              <w:rPr>
                <w:sz w:val="24"/>
                <w:szCs w:val="24"/>
              </w:rPr>
            </w:pPr>
            <w:r w:rsidRPr="00EF5F45">
              <w:rPr>
                <w:sz w:val="24"/>
                <w:szCs w:val="24"/>
              </w:rPr>
              <w:t>22 чел.</w:t>
            </w:r>
          </w:p>
        </w:tc>
      </w:tr>
    </w:tbl>
    <w:p w:rsidR="0052007A" w:rsidRPr="00EF5F45" w:rsidRDefault="0052007A" w:rsidP="00EF5F45">
      <w:pPr>
        <w:spacing w:after="0" w:line="240" w:lineRule="auto"/>
        <w:rPr>
          <w:rFonts w:ascii="Times New Roman" w:hAnsi="Times New Roman" w:cs="Times New Roman"/>
          <w:sz w:val="24"/>
          <w:szCs w:val="24"/>
        </w:rPr>
      </w:pPr>
    </w:p>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noProof/>
          <w:sz w:val="24"/>
          <w:szCs w:val="24"/>
        </w:rPr>
        <w:drawing>
          <wp:inline distT="0" distB="0" distL="0" distR="0">
            <wp:extent cx="4712438" cy="2743200"/>
            <wp:effectExtent l="19050" t="0" r="11962" b="0"/>
            <wp:docPr id="117"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rsidR="0052007A" w:rsidRPr="00EF5F45" w:rsidRDefault="0052007A" w:rsidP="00EF5F45">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Все 2-е классы, обучающиеся в режиме эксперимента по теме: «Безотметочное обучение, как новая система оценивания учащихся 1 ступени обучения»:</w:t>
      </w:r>
    </w:p>
    <w:tbl>
      <w:tblPr>
        <w:tblStyle w:val="a8"/>
        <w:tblW w:w="0" w:type="auto"/>
        <w:jc w:val="center"/>
        <w:tblInd w:w="720" w:type="dxa"/>
        <w:tblLook w:val="04A0"/>
      </w:tblPr>
      <w:tblGrid>
        <w:gridCol w:w="2065"/>
        <w:gridCol w:w="1917"/>
        <w:gridCol w:w="1558"/>
        <w:gridCol w:w="1917"/>
        <w:gridCol w:w="1535"/>
      </w:tblGrid>
      <w:tr w:rsidR="0052007A" w:rsidRPr="00EF5F45" w:rsidTr="00EF5F45">
        <w:trPr>
          <w:jc w:val="center"/>
        </w:trPr>
        <w:tc>
          <w:tcPr>
            <w:tcW w:w="2298" w:type="dxa"/>
          </w:tcPr>
          <w:p w:rsidR="0052007A" w:rsidRPr="00EF5F45" w:rsidRDefault="0052007A" w:rsidP="00EF5F45">
            <w:pPr>
              <w:pStyle w:val="a3"/>
              <w:ind w:left="0"/>
              <w:jc w:val="center"/>
              <w:rPr>
                <w:b w:val="0"/>
                <w:u w:val="none"/>
              </w:rPr>
            </w:pPr>
            <w:r w:rsidRPr="00EF5F45">
              <w:rPr>
                <w:b w:val="0"/>
                <w:u w:val="none"/>
              </w:rPr>
              <w:t>Задания</w:t>
            </w:r>
          </w:p>
        </w:tc>
        <w:tc>
          <w:tcPr>
            <w:tcW w:w="1361" w:type="dxa"/>
          </w:tcPr>
          <w:p w:rsidR="0052007A" w:rsidRPr="00EF5F45" w:rsidRDefault="0052007A" w:rsidP="00EF5F45">
            <w:pPr>
              <w:pStyle w:val="a3"/>
              <w:ind w:left="0"/>
              <w:jc w:val="center"/>
              <w:rPr>
                <w:b w:val="0"/>
                <w:u w:val="none"/>
              </w:rPr>
            </w:pPr>
            <w:r w:rsidRPr="00EF5F45">
              <w:rPr>
                <w:b w:val="0"/>
                <w:u w:val="none"/>
              </w:rPr>
              <w:t>Кол- во человек справившихся</w:t>
            </w:r>
          </w:p>
        </w:tc>
        <w:tc>
          <w:tcPr>
            <w:tcW w:w="1720" w:type="dxa"/>
          </w:tcPr>
          <w:p w:rsidR="0052007A" w:rsidRPr="00EF5F45" w:rsidRDefault="0052007A" w:rsidP="00EF5F45">
            <w:pPr>
              <w:pStyle w:val="a3"/>
              <w:ind w:left="0"/>
              <w:jc w:val="center"/>
              <w:rPr>
                <w:b w:val="0"/>
                <w:u w:val="none"/>
              </w:rPr>
            </w:pPr>
            <w:r w:rsidRPr="00EF5F45">
              <w:rPr>
                <w:b w:val="0"/>
                <w:u w:val="none"/>
              </w:rPr>
              <w:t>%</w:t>
            </w:r>
          </w:p>
        </w:tc>
        <w:tc>
          <w:tcPr>
            <w:tcW w:w="1917" w:type="dxa"/>
          </w:tcPr>
          <w:p w:rsidR="0052007A" w:rsidRPr="00EF5F45" w:rsidRDefault="0052007A" w:rsidP="00EF5F45">
            <w:pPr>
              <w:pStyle w:val="a3"/>
              <w:ind w:left="0"/>
              <w:jc w:val="center"/>
              <w:rPr>
                <w:b w:val="0"/>
                <w:u w:val="none"/>
              </w:rPr>
            </w:pPr>
            <w:r w:rsidRPr="00EF5F45">
              <w:rPr>
                <w:b w:val="0"/>
                <w:u w:val="none"/>
              </w:rPr>
              <w:t>Кол – во человек не справившихся</w:t>
            </w:r>
          </w:p>
        </w:tc>
        <w:tc>
          <w:tcPr>
            <w:tcW w:w="1691" w:type="dxa"/>
          </w:tcPr>
          <w:p w:rsidR="0052007A" w:rsidRPr="00EF5F45" w:rsidRDefault="0052007A" w:rsidP="00EF5F45">
            <w:pPr>
              <w:pStyle w:val="a3"/>
              <w:ind w:left="0"/>
              <w:jc w:val="center"/>
              <w:rPr>
                <w:b w:val="0"/>
                <w:u w:val="none"/>
              </w:rPr>
            </w:pPr>
            <w:r w:rsidRPr="00EF5F45">
              <w:rPr>
                <w:b w:val="0"/>
                <w:u w:val="none"/>
              </w:rPr>
              <w:t>%</w:t>
            </w:r>
          </w:p>
        </w:tc>
      </w:tr>
      <w:tr w:rsidR="0052007A" w:rsidRPr="00EF5F45" w:rsidTr="00EF5F45">
        <w:trPr>
          <w:jc w:val="center"/>
        </w:trPr>
        <w:tc>
          <w:tcPr>
            <w:tcW w:w="2298" w:type="dxa"/>
          </w:tcPr>
          <w:p w:rsidR="0052007A" w:rsidRPr="00EF5F45" w:rsidRDefault="0052007A" w:rsidP="00EF5F45">
            <w:pPr>
              <w:pStyle w:val="a3"/>
              <w:ind w:left="0"/>
              <w:rPr>
                <w:b w:val="0"/>
                <w:u w:val="none"/>
              </w:rPr>
            </w:pPr>
            <w:r w:rsidRPr="00EF5F45">
              <w:rPr>
                <w:b w:val="0"/>
                <w:u w:val="none"/>
              </w:rPr>
              <w:t>Задание №1</w:t>
            </w:r>
          </w:p>
        </w:tc>
        <w:tc>
          <w:tcPr>
            <w:tcW w:w="1361" w:type="dxa"/>
          </w:tcPr>
          <w:p w:rsidR="0052007A" w:rsidRPr="00EF5F45" w:rsidRDefault="0052007A" w:rsidP="00EF5F45">
            <w:pPr>
              <w:pStyle w:val="a3"/>
              <w:ind w:left="0"/>
              <w:jc w:val="center"/>
              <w:rPr>
                <w:b w:val="0"/>
                <w:u w:val="none"/>
              </w:rPr>
            </w:pPr>
            <w:r w:rsidRPr="00EF5F45">
              <w:rPr>
                <w:b w:val="0"/>
                <w:u w:val="none"/>
              </w:rPr>
              <w:t>22 чел.</w:t>
            </w:r>
          </w:p>
        </w:tc>
        <w:tc>
          <w:tcPr>
            <w:tcW w:w="1720" w:type="dxa"/>
          </w:tcPr>
          <w:p w:rsidR="0052007A" w:rsidRPr="00EF5F45" w:rsidRDefault="0052007A" w:rsidP="00EF5F45">
            <w:pPr>
              <w:pStyle w:val="a3"/>
              <w:ind w:left="0"/>
              <w:jc w:val="center"/>
              <w:rPr>
                <w:b w:val="0"/>
                <w:u w:val="none"/>
              </w:rPr>
            </w:pPr>
            <w:r w:rsidRPr="00EF5F45">
              <w:rPr>
                <w:b w:val="0"/>
                <w:u w:val="none"/>
              </w:rPr>
              <w:t>30,5%</w:t>
            </w:r>
          </w:p>
        </w:tc>
        <w:tc>
          <w:tcPr>
            <w:tcW w:w="1917" w:type="dxa"/>
          </w:tcPr>
          <w:p w:rsidR="0052007A" w:rsidRPr="00EF5F45" w:rsidRDefault="0052007A" w:rsidP="00EF5F45">
            <w:pPr>
              <w:pStyle w:val="a3"/>
              <w:ind w:left="0"/>
              <w:jc w:val="center"/>
              <w:rPr>
                <w:b w:val="0"/>
                <w:u w:val="none"/>
              </w:rPr>
            </w:pPr>
            <w:r w:rsidRPr="00EF5F45">
              <w:rPr>
                <w:b w:val="0"/>
                <w:u w:val="none"/>
              </w:rPr>
              <w:t>50 чел.</w:t>
            </w:r>
          </w:p>
        </w:tc>
        <w:tc>
          <w:tcPr>
            <w:tcW w:w="1691" w:type="dxa"/>
          </w:tcPr>
          <w:p w:rsidR="0052007A" w:rsidRPr="00EF5F45" w:rsidRDefault="0052007A" w:rsidP="00EF5F45">
            <w:pPr>
              <w:pStyle w:val="a3"/>
              <w:ind w:left="0"/>
              <w:jc w:val="center"/>
              <w:rPr>
                <w:b w:val="0"/>
                <w:u w:val="none"/>
              </w:rPr>
            </w:pPr>
            <w:r w:rsidRPr="00EF5F45">
              <w:rPr>
                <w:b w:val="0"/>
                <w:u w:val="none"/>
              </w:rPr>
              <w:t>69,4 %</w:t>
            </w:r>
          </w:p>
        </w:tc>
      </w:tr>
      <w:tr w:rsidR="0052007A" w:rsidRPr="00EF5F45" w:rsidTr="00EF5F45">
        <w:trPr>
          <w:jc w:val="center"/>
        </w:trPr>
        <w:tc>
          <w:tcPr>
            <w:tcW w:w="2298" w:type="dxa"/>
          </w:tcPr>
          <w:p w:rsidR="0052007A" w:rsidRPr="00EF5F45" w:rsidRDefault="0052007A" w:rsidP="00EF5F45">
            <w:pPr>
              <w:pStyle w:val="a3"/>
              <w:ind w:left="0"/>
              <w:rPr>
                <w:b w:val="0"/>
                <w:u w:val="none"/>
              </w:rPr>
            </w:pPr>
            <w:r w:rsidRPr="00EF5F45">
              <w:rPr>
                <w:b w:val="0"/>
                <w:u w:val="none"/>
              </w:rPr>
              <w:t>Задание №2</w:t>
            </w:r>
          </w:p>
        </w:tc>
        <w:tc>
          <w:tcPr>
            <w:tcW w:w="1361" w:type="dxa"/>
          </w:tcPr>
          <w:p w:rsidR="0052007A" w:rsidRPr="00EF5F45" w:rsidRDefault="0052007A" w:rsidP="00EF5F45">
            <w:pPr>
              <w:pStyle w:val="a3"/>
              <w:ind w:left="0"/>
              <w:jc w:val="center"/>
              <w:rPr>
                <w:b w:val="0"/>
                <w:u w:val="none"/>
              </w:rPr>
            </w:pPr>
            <w:r w:rsidRPr="00EF5F45">
              <w:rPr>
                <w:b w:val="0"/>
                <w:u w:val="none"/>
              </w:rPr>
              <w:t>58 чел.</w:t>
            </w:r>
          </w:p>
        </w:tc>
        <w:tc>
          <w:tcPr>
            <w:tcW w:w="1720" w:type="dxa"/>
          </w:tcPr>
          <w:p w:rsidR="0052007A" w:rsidRPr="00EF5F45" w:rsidRDefault="0052007A" w:rsidP="00EF5F45">
            <w:pPr>
              <w:pStyle w:val="a3"/>
              <w:ind w:left="0"/>
              <w:jc w:val="center"/>
              <w:rPr>
                <w:b w:val="0"/>
                <w:u w:val="none"/>
              </w:rPr>
            </w:pPr>
            <w:r w:rsidRPr="00EF5F45">
              <w:rPr>
                <w:b w:val="0"/>
                <w:u w:val="none"/>
              </w:rPr>
              <w:t>80,5%</w:t>
            </w:r>
          </w:p>
        </w:tc>
        <w:tc>
          <w:tcPr>
            <w:tcW w:w="1917" w:type="dxa"/>
          </w:tcPr>
          <w:p w:rsidR="0052007A" w:rsidRPr="00EF5F45" w:rsidRDefault="0052007A" w:rsidP="00EF5F45">
            <w:pPr>
              <w:pStyle w:val="a3"/>
              <w:ind w:left="0"/>
              <w:jc w:val="center"/>
              <w:rPr>
                <w:b w:val="0"/>
                <w:u w:val="none"/>
              </w:rPr>
            </w:pPr>
            <w:r w:rsidRPr="00EF5F45">
              <w:rPr>
                <w:b w:val="0"/>
                <w:u w:val="none"/>
              </w:rPr>
              <w:t>14 чел.</w:t>
            </w:r>
          </w:p>
        </w:tc>
        <w:tc>
          <w:tcPr>
            <w:tcW w:w="1691" w:type="dxa"/>
          </w:tcPr>
          <w:p w:rsidR="0052007A" w:rsidRPr="00EF5F45" w:rsidRDefault="0052007A" w:rsidP="00EF5F45">
            <w:pPr>
              <w:pStyle w:val="a3"/>
              <w:ind w:left="0"/>
              <w:jc w:val="center"/>
              <w:rPr>
                <w:b w:val="0"/>
                <w:u w:val="none"/>
              </w:rPr>
            </w:pPr>
            <w:r w:rsidRPr="00EF5F45">
              <w:rPr>
                <w:b w:val="0"/>
                <w:u w:val="none"/>
              </w:rPr>
              <w:t xml:space="preserve"> 19,4%</w:t>
            </w:r>
          </w:p>
        </w:tc>
      </w:tr>
      <w:tr w:rsidR="0052007A" w:rsidRPr="00EF5F45" w:rsidTr="00EF5F45">
        <w:trPr>
          <w:jc w:val="center"/>
        </w:trPr>
        <w:tc>
          <w:tcPr>
            <w:tcW w:w="2298" w:type="dxa"/>
          </w:tcPr>
          <w:p w:rsidR="0052007A" w:rsidRPr="00EF5F45" w:rsidRDefault="0052007A" w:rsidP="00EF5F45">
            <w:pPr>
              <w:pStyle w:val="a3"/>
              <w:ind w:left="0"/>
              <w:rPr>
                <w:b w:val="0"/>
                <w:u w:val="none"/>
              </w:rPr>
            </w:pPr>
            <w:r w:rsidRPr="00EF5F45">
              <w:rPr>
                <w:b w:val="0"/>
                <w:u w:val="none"/>
              </w:rPr>
              <w:t>Задание №3</w:t>
            </w:r>
          </w:p>
        </w:tc>
        <w:tc>
          <w:tcPr>
            <w:tcW w:w="1361" w:type="dxa"/>
          </w:tcPr>
          <w:p w:rsidR="0052007A" w:rsidRPr="00EF5F45" w:rsidRDefault="0052007A" w:rsidP="00EF5F45">
            <w:pPr>
              <w:pStyle w:val="a3"/>
              <w:ind w:left="0"/>
              <w:jc w:val="center"/>
              <w:rPr>
                <w:b w:val="0"/>
                <w:u w:val="none"/>
              </w:rPr>
            </w:pPr>
            <w:r w:rsidRPr="00EF5F45">
              <w:rPr>
                <w:b w:val="0"/>
                <w:u w:val="none"/>
              </w:rPr>
              <w:t>35 чел.</w:t>
            </w:r>
          </w:p>
        </w:tc>
        <w:tc>
          <w:tcPr>
            <w:tcW w:w="1720" w:type="dxa"/>
          </w:tcPr>
          <w:p w:rsidR="0052007A" w:rsidRPr="00EF5F45" w:rsidRDefault="0052007A" w:rsidP="00EF5F45">
            <w:pPr>
              <w:pStyle w:val="a3"/>
              <w:ind w:left="0"/>
              <w:jc w:val="center"/>
              <w:rPr>
                <w:b w:val="0"/>
                <w:u w:val="none"/>
              </w:rPr>
            </w:pPr>
            <w:r w:rsidRPr="00EF5F45">
              <w:rPr>
                <w:b w:val="0"/>
                <w:u w:val="none"/>
              </w:rPr>
              <w:t>48,6%</w:t>
            </w:r>
          </w:p>
        </w:tc>
        <w:tc>
          <w:tcPr>
            <w:tcW w:w="1917" w:type="dxa"/>
          </w:tcPr>
          <w:p w:rsidR="0052007A" w:rsidRPr="00EF5F45" w:rsidRDefault="0052007A" w:rsidP="00EF5F45">
            <w:pPr>
              <w:pStyle w:val="a3"/>
              <w:ind w:left="0"/>
              <w:jc w:val="center"/>
              <w:rPr>
                <w:b w:val="0"/>
                <w:u w:val="none"/>
              </w:rPr>
            </w:pPr>
            <w:r w:rsidRPr="00EF5F45">
              <w:rPr>
                <w:b w:val="0"/>
                <w:u w:val="none"/>
              </w:rPr>
              <w:t>37 чел.</w:t>
            </w:r>
          </w:p>
        </w:tc>
        <w:tc>
          <w:tcPr>
            <w:tcW w:w="1691" w:type="dxa"/>
          </w:tcPr>
          <w:p w:rsidR="0052007A" w:rsidRPr="00EF5F45" w:rsidRDefault="0052007A" w:rsidP="00EF5F45">
            <w:pPr>
              <w:pStyle w:val="a3"/>
              <w:ind w:left="0"/>
              <w:jc w:val="center"/>
              <w:rPr>
                <w:b w:val="0"/>
                <w:u w:val="none"/>
              </w:rPr>
            </w:pPr>
            <w:r w:rsidRPr="00EF5F45">
              <w:rPr>
                <w:b w:val="0"/>
                <w:u w:val="none"/>
              </w:rPr>
              <w:t xml:space="preserve"> 51,4%</w:t>
            </w:r>
          </w:p>
        </w:tc>
      </w:tr>
      <w:tr w:rsidR="0052007A" w:rsidRPr="00EF5F45" w:rsidTr="00EF5F45">
        <w:trPr>
          <w:jc w:val="center"/>
        </w:trPr>
        <w:tc>
          <w:tcPr>
            <w:tcW w:w="2298" w:type="dxa"/>
          </w:tcPr>
          <w:p w:rsidR="0052007A" w:rsidRPr="00EF5F45" w:rsidRDefault="0052007A" w:rsidP="00EF5F45">
            <w:pPr>
              <w:pStyle w:val="a3"/>
              <w:ind w:left="0"/>
              <w:rPr>
                <w:b w:val="0"/>
                <w:u w:val="none"/>
              </w:rPr>
            </w:pPr>
            <w:r w:rsidRPr="00EF5F45">
              <w:rPr>
                <w:b w:val="0"/>
                <w:u w:val="none"/>
              </w:rPr>
              <w:t>Задание №4</w:t>
            </w:r>
          </w:p>
        </w:tc>
        <w:tc>
          <w:tcPr>
            <w:tcW w:w="1361" w:type="dxa"/>
          </w:tcPr>
          <w:p w:rsidR="0052007A" w:rsidRPr="00EF5F45" w:rsidRDefault="0052007A" w:rsidP="00EF5F45">
            <w:pPr>
              <w:pStyle w:val="a3"/>
              <w:ind w:left="0"/>
              <w:jc w:val="center"/>
              <w:rPr>
                <w:b w:val="0"/>
                <w:u w:val="none"/>
              </w:rPr>
            </w:pPr>
            <w:r w:rsidRPr="00EF5F45">
              <w:rPr>
                <w:b w:val="0"/>
                <w:u w:val="none"/>
              </w:rPr>
              <w:t>54 чел.</w:t>
            </w:r>
          </w:p>
        </w:tc>
        <w:tc>
          <w:tcPr>
            <w:tcW w:w="1720" w:type="dxa"/>
          </w:tcPr>
          <w:p w:rsidR="0052007A" w:rsidRPr="00EF5F45" w:rsidRDefault="0052007A" w:rsidP="00EF5F45">
            <w:pPr>
              <w:pStyle w:val="a3"/>
              <w:ind w:left="0"/>
              <w:jc w:val="center"/>
              <w:rPr>
                <w:b w:val="0"/>
                <w:u w:val="none"/>
              </w:rPr>
            </w:pPr>
            <w:r w:rsidRPr="00EF5F45">
              <w:rPr>
                <w:b w:val="0"/>
                <w:u w:val="none"/>
              </w:rPr>
              <w:t>75%</w:t>
            </w:r>
          </w:p>
        </w:tc>
        <w:tc>
          <w:tcPr>
            <w:tcW w:w="1917" w:type="dxa"/>
          </w:tcPr>
          <w:p w:rsidR="0052007A" w:rsidRPr="00EF5F45" w:rsidRDefault="0052007A" w:rsidP="00EF5F45">
            <w:pPr>
              <w:pStyle w:val="a3"/>
              <w:ind w:left="0"/>
              <w:jc w:val="center"/>
              <w:rPr>
                <w:b w:val="0"/>
                <w:u w:val="none"/>
              </w:rPr>
            </w:pPr>
            <w:r w:rsidRPr="00EF5F45">
              <w:rPr>
                <w:b w:val="0"/>
                <w:u w:val="none"/>
              </w:rPr>
              <w:t>18 чел.</w:t>
            </w:r>
          </w:p>
        </w:tc>
        <w:tc>
          <w:tcPr>
            <w:tcW w:w="1691" w:type="dxa"/>
          </w:tcPr>
          <w:p w:rsidR="0052007A" w:rsidRPr="00EF5F45" w:rsidRDefault="0052007A" w:rsidP="00EF5F45">
            <w:pPr>
              <w:pStyle w:val="a3"/>
              <w:ind w:left="0"/>
              <w:jc w:val="center"/>
              <w:rPr>
                <w:b w:val="0"/>
                <w:u w:val="none"/>
              </w:rPr>
            </w:pPr>
            <w:r w:rsidRPr="00EF5F45">
              <w:rPr>
                <w:b w:val="0"/>
                <w:u w:val="none"/>
              </w:rPr>
              <w:t>25 %</w:t>
            </w:r>
          </w:p>
        </w:tc>
      </w:tr>
      <w:tr w:rsidR="0052007A" w:rsidRPr="00EF5F45" w:rsidTr="00EF5F45">
        <w:trPr>
          <w:jc w:val="center"/>
        </w:trPr>
        <w:tc>
          <w:tcPr>
            <w:tcW w:w="2298" w:type="dxa"/>
          </w:tcPr>
          <w:p w:rsidR="0052007A" w:rsidRPr="00EF5F45" w:rsidRDefault="0052007A" w:rsidP="00EF5F45">
            <w:pPr>
              <w:pStyle w:val="a3"/>
              <w:ind w:left="0"/>
              <w:rPr>
                <w:b w:val="0"/>
                <w:u w:val="none"/>
              </w:rPr>
            </w:pPr>
            <w:r w:rsidRPr="00EF5F45">
              <w:rPr>
                <w:b w:val="0"/>
                <w:u w:val="none"/>
              </w:rPr>
              <w:t>Задание №5</w:t>
            </w:r>
          </w:p>
        </w:tc>
        <w:tc>
          <w:tcPr>
            <w:tcW w:w="1361" w:type="dxa"/>
          </w:tcPr>
          <w:p w:rsidR="0052007A" w:rsidRPr="00EF5F45" w:rsidRDefault="0052007A" w:rsidP="00EF5F45">
            <w:pPr>
              <w:pStyle w:val="a3"/>
              <w:ind w:left="0"/>
              <w:jc w:val="center"/>
              <w:rPr>
                <w:b w:val="0"/>
                <w:u w:val="none"/>
              </w:rPr>
            </w:pPr>
            <w:r w:rsidRPr="00EF5F45">
              <w:rPr>
                <w:b w:val="0"/>
                <w:u w:val="none"/>
              </w:rPr>
              <w:t>30 чел.</w:t>
            </w:r>
          </w:p>
        </w:tc>
        <w:tc>
          <w:tcPr>
            <w:tcW w:w="1720" w:type="dxa"/>
          </w:tcPr>
          <w:p w:rsidR="0052007A" w:rsidRPr="00EF5F45" w:rsidRDefault="0052007A" w:rsidP="00EF5F45">
            <w:pPr>
              <w:pStyle w:val="a3"/>
              <w:ind w:left="0"/>
              <w:jc w:val="center"/>
              <w:rPr>
                <w:b w:val="0"/>
                <w:u w:val="none"/>
              </w:rPr>
            </w:pPr>
            <w:r w:rsidRPr="00EF5F45">
              <w:rPr>
                <w:b w:val="0"/>
                <w:u w:val="none"/>
              </w:rPr>
              <w:t>41,6%</w:t>
            </w:r>
          </w:p>
        </w:tc>
        <w:tc>
          <w:tcPr>
            <w:tcW w:w="1917" w:type="dxa"/>
          </w:tcPr>
          <w:p w:rsidR="0052007A" w:rsidRPr="00EF5F45" w:rsidRDefault="0052007A" w:rsidP="00EF5F45">
            <w:pPr>
              <w:pStyle w:val="a3"/>
              <w:ind w:left="0"/>
              <w:jc w:val="center"/>
              <w:rPr>
                <w:b w:val="0"/>
                <w:u w:val="none"/>
              </w:rPr>
            </w:pPr>
            <w:r w:rsidRPr="00EF5F45">
              <w:rPr>
                <w:b w:val="0"/>
                <w:u w:val="none"/>
              </w:rPr>
              <w:t>42 чел.</w:t>
            </w:r>
          </w:p>
        </w:tc>
        <w:tc>
          <w:tcPr>
            <w:tcW w:w="1691" w:type="dxa"/>
          </w:tcPr>
          <w:p w:rsidR="0052007A" w:rsidRPr="00EF5F45" w:rsidRDefault="0052007A" w:rsidP="00EF5F45">
            <w:pPr>
              <w:pStyle w:val="a3"/>
              <w:ind w:left="0"/>
              <w:jc w:val="center"/>
              <w:rPr>
                <w:b w:val="0"/>
                <w:u w:val="none"/>
              </w:rPr>
            </w:pPr>
            <w:r w:rsidRPr="00EF5F45">
              <w:rPr>
                <w:b w:val="0"/>
                <w:u w:val="none"/>
              </w:rPr>
              <w:t>58,3 %</w:t>
            </w:r>
          </w:p>
        </w:tc>
      </w:tr>
      <w:tr w:rsidR="0052007A" w:rsidRPr="00EF5F45" w:rsidTr="00EF5F45">
        <w:trPr>
          <w:jc w:val="center"/>
        </w:trPr>
        <w:tc>
          <w:tcPr>
            <w:tcW w:w="2298" w:type="dxa"/>
          </w:tcPr>
          <w:p w:rsidR="0052007A" w:rsidRPr="00EF5F45" w:rsidRDefault="0052007A" w:rsidP="00EF5F45">
            <w:pPr>
              <w:pStyle w:val="a3"/>
              <w:ind w:left="0"/>
              <w:rPr>
                <w:b w:val="0"/>
                <w:u w:val="none"/>
              </w:rPr>
            </w:pPr>
            <w:r w:rsidRPr="00EF5F45">
              <w:rPr>
                <w:b w:val="0"/>
                <w:u w:val="none"/>
              </w:rPr>
              <w:t>Задание №6</w:t>
            </w:r>
          </w:p>
        </w:tc>
        <w:tc>
          <w:tcPr>
            <w:tcW w:w="1361" w:type="dxa"/>
          </w:tcPr>
          <w:p w:rsidR="0052007A" w:rsidRPr="00EF5F45" w:rsidRDefault="0052007A" w:rsidP="00EF5F45">
            <w:pPr>
              <w:pStyle w:val="a3"/>
              <w:ind w:left="0"/>
              <w:jc w:val="center"/>
              <w:rPr>
                <w:b w:val="0"/>
                <w:u w:val="none"/>
              </w:rPr>
            </w:pPr>
            <w:r w:rsidRPr="00EF5F45">
              <w:rPr>
                <w:b w:val="0"/>
                <w:u w:val="none"/>
              </w:rPr>
              <w:t>28 чел.</w:t>
            </w:r>
          </w:p>
        </w:tc>
        <w:tc>
          <w:tcPr>
            <w:tcW w:w="1720" w:type="dxa"/>
          </w:tcPr>
          <w:p w:rsidR="0052007A" w:rsidRPr="00EF5F45" w:rsidRDefault="0052007A" w:rsidP="00EF5F45">
            <w:pPr>
              <w:pStyle w:val="a3"/>
              <w:ind w:left="0"/>
              <w:jc w:val="center"/>
              <w:rPr>
                <w:b w:val="0"/>
                <w:u w:val="none"/>
              </w:rPr>
            </w:pPr>
            <w:r w:rsidRPr="00EF5F45">
              <w:rPr>
                <w:b w:val="0"/>
                <w:u w:val="none"/>
              </w:rPr>
              <w:t>38,8%</w:t>
            </w:r>
          </w:p>
        </w:tc>
        <w:tc>
          <w:tcPr>
            <w:tcW w:w="1917" w:type="dxa"/>
          </w:tcPr>
          <w:p w:rsidR="0052007A" w:rsidRPr="00EF5F45" w:rsidRDefault="0052007A" w:rsidP="00EF5F45">
            <w:pPr>
              <w:pStyle w:val="a3"/>
              <w:ind w:left="0"/>
              <w:jc w:val="center"/>
              <w:rPr>
                <w:b w:val="0"/>
                <w:u w:val="none"/>
              </w:rPr>
            </w:pPr>
            <w:r w:rsidRPr="00EF5F45">
              <w:rPr>
                <w:b w:val="0"/>
                <w:u w:val="none"/>
              </w:rPr>
              <w:t>44 чел.</w:t>
            </w:r>
          </w:p>
        </w:tc>
        <w:tc>
          <w:tcPr>
            <w:tcW w:w="1691" w:type="dxa"/>
          </w:tcPr>
          <w:p w:rsidR="0052007A" w:rsidRPr="00EF5F45" w:rsidRDefault="0052007A" w:rsidP="00EF5F45">
            <w:pPr>
              <w:pStyle w:val="a3"/>
              <w:ind w:left="0"/>
              <w:jc w:val="center"/>
              <w:rPr>
                <w:b w:val="0"/>
                <w:u w:val="none"/>
              </w:rPr>
            </w:pPr>
            <w:r w:rsidRPr="00EF5F45">
              <w:rPr>
                <w:b w:val="0"/>
                <w:u w:val="none"/>
              </w:rPr>
              <w:t xml:space="preserve"> 61,1%</w:t>
            </w:r>
          </w:p>
        </w:tc>
      </w:tr>
      <w:tr w:rsidR="0052007A" w:rsidRPr="00EF5F45" w:rsidTr="00EF5F45">
        <w:trPr>
          <w:jc w:val="center"/>
        </w:trPr>
        <w:tc>
          <w:tcPr>
            <w:tcW w:w="2298" w:type="dxa"/>
          </w:tcPr>
          <w:p w:rsidR="0052007A" w:rsidRPr="00EF5F45" w:rsidRDefault="0052007A" w:rsidP="00EF5F45">
            <w:pPr>
              <w:pStyle w:val="a3"/>
              <w:ind w:left="0"/>
              <w:rPr>
                <w:b w:val="0"/>
                <w:u w:val="none"/>
              </w:rPr>
            </w:pPr>
            <w:r w:rsidRPr="00EF5F45">
              <w:rPr>
                <w:b w:val="0"/>
                <w:u w:val="none"/>
              </w:rPr>
              <w:t>Задание № 7</w:t>
            </w:r>
          </w:p>
        </w:tc>
        <w:tc>
          <w:tcPr>
            <w:tcW w:w="1361" w:type="dxa"/>
          </w:tcPr>
          <w:p w:rsidR="0052007A" w:rsidRPr="00EF5F45" w:rsidRDefault="0052007A" w:rsidP="00EF5F45">
            <w:pPr>
              <w:pStyle w:val="a3"/>
              <w:ind w:left="0"/>
              <w:jc w:val="center"/>
              <w:rPr>
                <w:b w:val="0"/>
                <w:u w:val="none"/>
              </w:rPr>
            </w:pPr>
            <w:r w:rsidRPr="00EF5F45">
              <w:rPr>
                <w:b w:val="0"/>
                <w:u w:val="none"/>
              </w:rPr>
              <w:t>25 чел.</w:t>
            </w:r>
          </w:p>
        </w:tc>
        <w:tc>
          <w:tcPr>
            <w:tcW w:w="1720" w:type="dxa"/>
          </w:tcPr>
          <w:p w:rsidR="0052007A" w:rsidRPr="00EF5F45" w:rsidRDefault="0052007A" w:rsidP="00EF5F45">
            <w:pPr>
              <w:pStyle w:val="a3"/>
              <w:ind w:left="0"/>
              <w:jc w:val="center"/>
              <w:rPr>
                <w:b w:val="0"/>
                <w:u w:val="none"/>
              </w:rPr>
            </w:pPr>
            <w:r w:rsidRPr="00EF5F45">
              <w:rPr>
                <w:b w:val="0"/>
                <w:u w:val="none"/>
              </w:rPr>
              <w:t>34,7%</w:t>
            </w:r>
          </w:p>
        </w:tc>
        <w:tc>
          <w:tcPr>
            <w:tcW w:w="1917" w:type="dxa"/>
          </w:tcPr>
          <w:p w:rsidR="0052007A" w:rsidRPr="00EF5F45" w:rsidRDefault="0052007A" w:rsidP="00EF5F45">
            <w:pPr>
              <w:pStyle w:val="a3"/>
              <w:ind w:left="0"/>
              <w:jc w:val="center"/>
              <w:rPr>
                <w:b w:val="0"/>
                <w:u w:val="none"/>
              </w:rPr>
            </w:pPr>
            <w:r w:rsidRPr="00EF5F45">
              <w:rPr>
                <w:b w:val="0"/>
                <w:u w:val="none"/>
              </w:rPr>
              <w:t>47 чел.</w:t>
            </w:r>
          </w:p>
        </w:tc>
        <w:tc>
          <w:tcPr>
            <w:tcW w:w="1691" w:type="dxa"/>
          </w:tcPr>
          <w:p w:rsidR="0052007A" w:rsidRPr="00EF5F45" w:rsidRDefault="0052007A" w:rsidP="00EF5F45">
            <w:pPr>
              <w:pStyle w:val="a3"/>
              <w:ind w:left="0"/>
              <w:jc w:val="center"/>
              <w:rPr>
                <w:b w:val="0"/>
                <w:u w:val="none"/>
              </w:rPr>
            </w:pPr>
            <w:r w:rsidRPr="00EF5F45">
              <w:rPr>
                <w:b w:val="0"/>
                <w:u w:val="none"/>
              </w:rPr>
              <w:t xml:space="preserve"> 65,2%</w:t>
            </w:r>
          </w:p>
        </w:tc>
      </w:tr>
      <w:tr w:rsidR="0052007A" w:rsidRPr="00EF5F45" w:rsidTr="00EF5F45">
        <w:trPr>
          <w:jc w:val="center"/>
        </w:trPr>
        <w:tc>
          <w:tcPr>
            <w:tcW w:w="2298" w:type="dxa"/>
          </w:tcPr>
          <w:p w:rsidR="0052007A" w:rsidRPr="00EF5F45" w:rsidRDefault="0052007A" w:rsidP="00EF5F45">
            <w:pPr>
              <w:pStyle w:val="a3"/>
              <w:ind w:left="0"/>
              <w:rPr>
                <w:b w:val="0"/>
                <w:u w:val="none"/>
              </w:rPr>
            </w:pPr>
            <w:r w:rsidRPr="00EF5F45">
              <w:rPr>
                <w:b w:val="0"/>
                <w:u w:val="none"/>
              </w:rPr>
              <w:t>Задание  №8</w:t>
            </w:r>
          </w:p>
        </w:tc>
        <w:tc>
          <w:tcPr>
            <w:tcW w:w="1361" w:type="dxa"/>
          </w:tcPr>
          <w:p w:rsidR="0052007A" w:rsidRPr="00EF5F45" w:rsidRDefault="0052007A" w:rsidP="00EF5F45">
            <w:pPr>
              <w:pStyle w:val="a3"/>
              <w:ind w:left="0"/>
              <w:jc w:val="center"/>
              <w:rPr>
                <w:b w:val="0"/>
                <w:u w:val="none"/>
              </w:rPr>
            </w:pPr>
            <w:r w:rsidRPr="00EF5F45">
              <w:rPr>
                <w:b w:val="0"/>
                <w:u w:val="none"/>
              </w:rPr>
              <w:t>53 чел.</w:t>
            </w:r>
          </w:p>
        </w:tc>
        <w:tc>
          <w:tcPr>
            <w:tcW w:w="1720" w:type="dxa"/>
          </w:tcPr>
          <w:p w:rsidR="0052007A" w:rsidRPr="00EF5F45" w:rsidRDefault="0052007A" w:rsidP="00EF5F45">
            <w:pPr>
              <w:pStyle w:val="a3"/>
              <w:ind w:left="0"/>
              <w:jc w:val="center"/>
              <w:rPr>
                <w:b w:val="0"/>
                <w:u w:val="none"/>
              </w:rPr>
            </w:pPr>
            <w:r w:rsidRPr="00EF5F45">
              <w:rPr>
                <w:b w:val="0"/>
                <w:u w:val="none"/>
              </w:rPr>
              <w:t>73,6%</w:t>
            </w:r>
          </w:p>
        </w:tc>
        <w:tc>
          <w:tcPr>
            <w:tcW w:w="1917" w:type="dxa"/>
          </w:tcPr>
          <w:p w:rsidR="0052007A" w:rsidRPr="00EF5F45" w:rsidRDefault="0052007A" w:rsidP="00EF5F45">
            <w:pPr>
              <w:pStyle w:val="a3"/>
              <w:ind w:left="0"/>
              <w:jc w:val="center"/>
              <w:rPr>
                <w:b w:val="0"/>
                <w:u w:val="none"/>
              </w:rPr>
            </w:pPr>
            <w:r w:rsidRPr="00EF5F45">
              <w:rPr>
                <w:b w:val="0"/>
                <w:u w:val="none"/>
              </w:rPr>
              <w:t>19 чел.</w:t>
            </w:r>
          </w:p>
        </w:tc>
        <w:tc>
          <w:tcPr>
            <w:tcW w:w="1691" w:type="dxa"/>
          </w:tcPr>
          <w:p w:rsidR="0052007A" w:rsidRPr="00EF5F45" w:rsidRDefault="0052007A" w:rsidP="00EF5F45">
            <w:pPr>
              <w:pStyle w:val="a3"/>
              <w:ind w:left="0"/>
              <w:jc w:val="center"/>
              <w:rPr>
                <w:b w:val="0"/>
                <w:u w:val="none"/>
              </w:rPr>
            </w:pPr>
            <w:r w:rsidRPr="00EF5F45">
              <w:rPr>
                <w:b w:val="0"/>
                <w:u w:val="none"/>
              </w:rPr>
              <w:t xml:space="preserve"> 26,3%</w:t>
            </w:r>
          </w:p>
        </w:tc>
      </w:tr>
      <w:tr w:rsidR="0052007A" w:rsidRPr="00EF5F45" w:rsidTr="00EF5F45">
        <w:trPr>
          <w:jc w:val="center"/>
        </w:trPr>
        <w:tc>
          <w:tcPr>
            <w:tcW w:w="2298" w:type="dxa"/>
          </w:tcPr>
          <w:p w:rsidR="0052007A" w:rsidRPr="00EF5F45" w:rsidRDefault="0052007A" w:rsidP="00EF5F45">
            <w:pPr>
              <w:pStyle w:val="a3"/>
              <w:ind w:left="0"/>
              <w:rPr>
                <w:b w:val="0"/>
                <w:u w:val="none"/>
              </w:rPr>
            </w:pPr>
            <w:r w:rsidRPr="00EF5F45">
              <w:rPr>
                <w:b w:val="0"/>
                <w:u w:val="none"/>
              </w:rPr>
              <w:t>Задание № 9</w:t>
            </w:r>
          </w:p>
        </w:tc>
        <w:tc>
          <w:tcPr>
            <w:tcW w:w="1361" w:type="dxa"/>
          </w:tcPr>
          <w:p w:rsidR="0052007A" w:rsidRPr="00EF5F45" w:rsidRDefault="0052007A" w:rsidP="00EF5F45">
            <w:pPr>
              <w:pStyle w:val="a3"/>
              <w:ind w:left="0"/>
              <w:jc w:val="center"/>
              <w:rPr>
                <w:b w:val="0"/>
                <w:u w:val="none"/>
              </w:rPr>
            </w:pPr>
            <w:r w:rsidRPr="00EF5F45">
              <w:rPr>
                <w:b w:val="0"/>
                <w:u w:val="none"/>
              </w:rPr>
              <w:t>48 чел.</w:t>
            </w:r>
          </w:p>
        </w:tc>
        <w:tc>
          <w:tcPr>
            <w:tcW w:w="1720" w:type="dxa"/>
          </w:tcPr>
          <w:p w:rsidR="0052007A" w:rsidRPr="00EF5F45" w:rsidRDefault="0052007A" w:rsidP="00EF5F45">
            <w:pPr>
              <w:pStyle w:val="a3"/>
              <w:ind w:left="0"/>
              <w:jc w:val="center"/>
              <w:rPr>
                <w:b w:val="0"/>
                <w:u w:val="none"/>
              </w:rPr>
            </w:pPr>
            <w:r w:rsidRPr="00EF5F45">
              <w:rPr>
                <w:b w:val="0"/>
                <w:u w:val="none"/>
              </w:rPr>
              <w:t>66,6%</w:t>
            </w:r>
          </w:p>
        </w:tc>
        <w:tc>
          <w:tcPr>
            <w:tcW w:w="1917" w:type="dxa"/>
          </w:tcPr>
          <w:p w:rsidR="0052007A" w:rsidRPr="00EF5F45" w:rsidRDefault="0052007A" w:rsidP="00EF5F45">
            <w:pPr>
              <w:pStyle w:val="a3"/>
              <w:ind w:left="0"/>
              <w:jc w:val="center"/>
              <w:rPr>
                <w:b w:val="0"/>
                <w:u w:val="none"/>
              </w:rPr>
            </w:pPr>
            <w:r w:rsidRPr="00EF5F45">
              <w:rPr>
                <w:b w:val="0"/>
                <w:u w:val="none"/>
              </w:rPr>
              <w:t>30 чел.</w:t>
            </w:r>
          </w:p>
        </w:tc>
        <w:tc>
          <w:tcPr>
            <w:tcW w:w="1691" w:type="dxa"/>
          </w:tcPr>
          <w:p w:rsidR="0052007A" w:rsidRPr="00EF5F45" w:rsidRDefault="0052007A" w:rsidP="00EF5F45">
            <w:pPr>
              <w:pStyle w:val="a3"/>
              <w:ind w:left="0"/>
              <w:jc w:val="center"/>
              <w:rPr>
                <w:b w:val="0"/>
                <w:u w:val="none"/>
              </w:rPr>
            </w:pPr>
            <w:r w:rsidRPr="00EF5F45">
              <w:rPr>
                <w:b w:val="0"/>
                <w:u w:val="none"/>
              </w:rPr>
              <w:t xml:space="preserve"> 42,6%</w:t>
            </w:r>
          </w:p>
        </w:tc>
      </w:tr>
      <w:tr w:rsidR="0052007A" w:rsidRPr="00EF5F45" w:rsidTr="00EF5F45">
        <w:trPr>
          <w:jc w:val="center"/>
        </w:trPr>
        <w:tc>
          <w:tcPr>
            <w:tcW w:w="2298" w:type="dxa"/>
          </w:tcPr>
          <w:p w:rsidR="0052007A" w:rsidRPr="00EF5F45" w:rsidRDefault="0052007A" w:rsidP="00EF5F45">
            <w:pPr>
              <w:pStyle w:val="a3"/>
              <w:ind w:left="0"/>
              <w:rPr>
                <w:b w:val="0"/>
                <w:u w:val="none"/>
              </w:rPr>
            </w:pPr>
            <w:r w:rsidRPr="00EF5F45">
              <w:rPr>
                <w:b w:val="0"/>
                <w:u w:val="none"/>
              </w:rPr>
              <w:t>Задание №10</w:t>
            </w:r>
          </w:p>
        </w:tc>
        <w:tc>
          <w:tcPr>
            <w:tcW w:w="1361" w:type="dxa"/>
          </w:tcPr>
          <w:p w:rsidR="0052007A" w:rsidRPr="00EF5F45" w:rsidRDefault="0052007A" w:rsidP="00EF5F45">
            <w:pPr>
              <w:pStyle w:val="a3"/>
              <w:ind w:left="0"/>
              <w:jc w:val="center"/>
              <w:rPr>
                <w:b w:val="0"/>
                <w:u w:val="none"/>
              </w:rPr>
            </w:pPr>
            <w:r w:rsidRPr="00EF5F45">
              <w:rPr>
                <w:b w:val="0"/>
                <w:u w:val="none"/>
              </w:rPr>
              <w:t>33 чел.</w:t>
            </w:r>
          </w:p>
        </w:tc>
        <w:tc>
          <w:tcPr>
            <w:tcW w:w="1720" w:type="dxa"/>
          </w:tcPr>
          <w:p w:rsidR="0052007A" w:rsidRPr="00EF5F45" w:rsidRDefault="0052007A" w:rsidP="00EF5F45">
            <w:pPr>
              <w:pStyle w:val="a3"/>
              <w:ind w:left="0"/>
              <w:jc w:val="center"/>
              <w:rPr>
                <w:b w:val="0"/>
                <w:u w:val="none"/>
              </w:rPr>
            </w:pPr>
            <w:r w:rsidRPr="00EF5F45">
              <w:rPr>
                <w:b w:val="0"/>
                <w:u w:val="none"/>
              </w:rPr>
              <w:t>45,8%</w:t>
            </w:r>
          </w:p>
        </w:tc>
        <w:tc>
          <w:tcPr>
            <w:tcW w:w="1917" w:type="dxa"/>
          </w:tcPr>
          <w:p w:rsidR="0052007A" w:rsidRPr="00EF5F45" w:rsidRDefault="0052007A" w:rsidP="00EF5F45">
            <w:pPr>
              <w:pStyle w:val="a3"/>
              <w:ind w:left="0"/>
              <w:jc w:val="center"/>
              <w:rPr>
                <w:b w:val="0"/>
                <w:u w:val="none"/>
              </w:rPr>
            </w:pPr>
            <w:r w:rsidRPr="00EF5F45">
              <w:rPr>
                <w:b w:val="0"/>
                <w:u w:val="none"/>
              </w:rPr>
              <w:t>39 чел.</w:t>
            </w:r>
          </w:p>
        </w:tc>
        <w:tc>
          <w:tcPr>
            <w:tcW w:w="1691" w:type="dxa"/>
          </w:tcPr>
          <w:p w:rsidR="0052007A" w:rsidRPr="00EF5F45" w:rsidRDefault="0052007A" w:rsidP="00EF5F45">
            <w:pPr>
              <w:pStyle w:val="a3"/>
              <w:ind w:left="0"/>
              <w:jc w:val="center"/>
              <w:rPr>
                <w:b w:val="0"/>
                <w:u w:val="none"/>
              </w:rPr>
            </w:pPr>
            <w:r w:rsidRPr="00EF5F45">
              <w:rPr>
                <w:b w:val="0"/>
                <w:u w:val="none"/>
              </w:rPr>
              <w:t xml:space="preserve"> 54,1%</w:t>
            </w:r>
          </w:p>
        </w:tc>
      </w:tr>
    </w:tbl>
    <w:p w:rsidR="0052007A" w:rsidRPr="00EF5F45" w:rsidRDefault="0052007A" w:rsidP="00EF5F45">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У всех учащихся вызвали затруднения вопросы:</w:t>
      </w:r>
    </w:p>
    <w:p w:rsidR="0052007A" w:rsidRPr="00EF5F45" w:rsidRDefault="0052007A" w:rsidP="00EF5F45">
      <w:pPr>
        <w:pStyle w:val="a3"/>
        <w:numPr>
          <w:ilvl w:val="0"/>
          <w:numId w:val="45"/>
        </w:numPr>
        <w:shd w:val="clear" w:color="auto" w:fill="auto"/>
        <w:ind w:left="0"/>
        <w:jc w:val="left"/>
        <w:rPr>
          <w:b w:val="0"/>
          <w:u w:val="none"/>
        </w:rPr>
      </w:pPr>
      <w:r w:rsidRPr="00EF5F45">
        <w:rPr>
          <w:b w:val="0"/>
          <w:u w:val="none"/>
        </w:rPr>
        <w:t>«Найдите предмет, который не относится к неживой природе», 22 чел. из 72 ответили верно, что составило 30,5%,50 чел. допустили ошибки, что составило 69,4%;</w:t>
      </w:r>
    </w:p>
    <w:p w:rsidR="0052007A" w:rsidRPr="00EF5F45" w:rsidRDefault="0052007A" w:rsidP="00EF5F45">
      <w:pPr>
        <w:pStyle w:val="a3"/>
        <w:numPr>
          <w:ilvl w:val="0"/>
          <w:numId w:val="45"/>
        </w:numPr>
        <w:shd w:val="clear" w:color="auto" w:fill="auto"/>
        <w:ind w:left="0"/>
        <w:jc w:val="left"/>
        <w:rPr>
          <w:b w:val="0"/>
          <w:u w:val="none"/>
        </w:rPr>
      </w:pPr>
      <w:r w:rsidRPr="00EF5F45">
        <w:rPr>
          <w:b w:val="0"/>
          <w:u w:val="none"/>
        </w:rPr>
        <w:t>«Какой значок ставиться  при записи температуры вместо слова «градус»?», 37 чел. из 72 – х  допустили ошибки, это составило 51,4% и 35 чел. ответили верно, что также составляет 48,6%;</w:t>
      </w:r>
    </w:p>
    <w:p w:rsidR="0052007A" w:rsidRPr="00EF5F45" w:rsidRDefault="0052007A" w:rsidP="00EF5F45">
      <w:pPr>
        <w:pStyle w:val="a3"/>
        <w:numPr>
          <w:ilvl w:val="0"/>
          <w:numId w:val="45"/>
        </w:numPr>
        <w:shd w:val="clear" w:color="auto" w:fill="auto"/>
        <w:ind w:left="0"/>
        <w:jc w:val="left"/>
        <w:rPr>
          <w:b w:val="0"/>
          <w:u w:val="none"/>
        </w:rPr>
      </w:pPr>
      <w:r w:rsidRPr="00EF5F45">
        <w:rPr>
          <w:b w:val="0"/>
          <w:u w:val="none"/>
        </w:rPr>
        <w:t>«Что не пропускает воду», 42 человека с заданием не справилось, что составило 58,3%;</w:t>
      </w:r>
    </w:p>
    <w:p w:rsidR="0052007A" w:rsidRPr="00EF5F45" w:rsidRDefault="0052007A" w:rsidP="00EF5F45">
      <w:pPr>
        <w:pStyle w:val="a3"/>
        <w:numPr>
          <w:ilvl w:val="0"/>
          <w:numId w:val="45"/>
        </w:numPr>
        <w:shd w:val="clear" w:color="auto" w:fill="auto"/>
        <w:ind w:left="0"/>
        <w:jc w:val="left"/>
        <w:rPr>
          <w:b w:val="0"/>
          <w:u w:val="none"/>
        </w:rPr>
      </w:pPr>
      <w:r w:rsidRPr="00EF5F45">
        <w:rPr>
          <w:b w:val="0"/>
          <w:u w:val="none"/>
        </w:rPr>
        <w:lastRenderedPageBreak/>
        <w:t>«Какое время солнце в течение года «гостит» у каждого  созвездия» 44 чел. не знали ответ на данный вопрос, что составило 61,1 %;</w:t>
      </w:r>
    </w:p>
    <w:p w:rsidR="0052007A" w:rsidRPr="00EF5F45" w:rsidRDefault="0052007A" w:rsidP="00EF5F45">
      <w:pPr>
        <w:pStyle w:val="a3"/>
        <w:numPr>
          <w:ilvl w:val="0"/>
          <w:numId w:val="45"/>
        </w:numPr>
        <w:shd w:val="clear" w:color="auto" w:fill="auto"/>
        <w:ind w:left="0"/>
        <w:jc w:val="left"/>
        <w:rPr>
          <w:b w:val="0"/>
          <w:u w:val="none"/>
        </w:rPr>
      </w:pPr>
      <w:r w:rsidRPr="00EF5F45">
        <w:rPr>
          <w:b w:val="0"/>
          <w:u w:val="none"/>
        </w:rPr>
        <w:t>Вызвал затруднение и вопрос: «Как называется явление природы, при котором реки, озёра, пруды покрываются льдом» 47 чел. не ответили, а данный вопрос, что составило 65,2%;</w:t>
      </w:r>
    </w:p>
    <w:p w:rsidR="0052007A" w:rsidRPr="00EF5F45" w:rsidRDefault="0052007A" w:rsidP="00EF5F45">
      <w:pPr>
        <w:pStyle w:val="a3"/>
        <w:numPr>
          <w:ilvl w:val="0"/>
          <w:numId w:val="45"/>
        </w:numPr>
        <w:shd w:val="clear" w:color="auto" w:fill="auto"/>
        <w:ind w:left="0"/>
        <w:jc w:val="left"/>
        <w:rPr>
          <w:b w:val="0"/>
          <w:u w:val="none"/>
        </w:rPr>
      </w:pPr>
      <w:r w:rsidRPr="00EF5F45">
        <w:rPr>
          <w:b w:val="0"/>
          <w:u w:val="none"/>
        </w:rPr>
        <w:t>При ответе на 10 вопрос, а именно нужно было найти не верное высказывание о животном мире: 33 чел. с заданием справились, это 45,8 %, 39 чел. не смогли найти не верное высказывание, что также составляет 54,1 %.</w:t>
      </w:r>
    </w:p>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noProof/>
          <w:sz w:val="24"/>
          <w:szCs w:val="24"/>
        </w:rPr>
        <w:drawing>
          <wp:inline distT="0" distB="0" distL="0" distR="0">
            <wp:extent cx="4572000" cy="2743200"/>
            <wp:effectExtent l="19050" t="0" r="19050" b="0"/>
            <wp:docPr id="118"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rsidR="0052007A" w:rsidRPr="00EF5F45" w:rsidRDefault="0052007A" w:rsidP="00EF5F45">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Всего входной тест по окружающему миру выполнило 72 ученика. Первичная информация о результатах тестовых представлялась в единой 100 % - уровневой шкале..</w:t>
      </w:r>
    </w:p>
    <w:p w:rsidR="0052007A" w:rsidRPr="00EF5F45" w:rsidRDefault="0052007A" w:rsidP="00EF5F45">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 xml:space="preserve">Уровень « различие, распознавание (уровень знакомства) - 1 чел., что составляет 1,3 % на уровне запоминания (неосознанное воспроизведение) – 0 учащихся, на уровне понимания (осознание воспроизведения) – 23 чел., что составляет 31,9 %, на уровне элементарные умения и навыки (репродуктивный уровень) находится 37 учащихся, что составляет 51,3 % на уровне переноса (творческий уровень) находится 11 чел., что составляет 15 2%. </w:t>
      </w:r>
    </w:p>
    <w:p w:rsidR="0052007A" w:rsidRPr="00EF5F45" w:rsidRDefault="0052007A" w:rsidP="00EF5F45">
      <w:pPr>
        <w:spacing w:after="0" w:line="240" w:lineRule="auto"/>
        <w:rPr>
          <w:rFonts w:ascii="Times New Roman" w:hAnsi="Times New Roman" w:cs="Times New Roman"/>
          <w:sz w:val="24"/>
          <w:szCs w:val="24"/>
        </w:rPr>
      </w:pPr>
    </w:p>
    <w:p w:rsidR="0052007A" w:rsidRPr="00EF5F45" w:rsidRDefault="0052007A" w:rsidP="00EF5F45">
      <w:pPr>
        <w:spacing w:after="0" w:line="240" w:lineRule="auto"/>
        <w:rPr>
          <w:rFonts w:ascii="Times New Roman" w:hAnsi="Times New Roman" w:cs="Times New Roman"/>
          <w:sz w:val="24"/>
          <w:szCs w:val="24"/>
        </w:rPr>
      </w:pPr>
    </w:p>
    <w:p w:rsidR="0052007A" w:rsidRPr="00EF5F45" w:rsidRDefault="0052007A" w:rsidP="00EF5F45">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Выводы и предложения:</w:t>
      </w:r>
    </w:p>
    <w:p w:rsidR="0052007A" w:rsidRPr="00EF5F45" w:rsidRDefault="0052007A" w:rsidP="00EF5F45">
      <w:pPr>
        <w:spacing w:after="0" w:line="240" w:lineRule="auto"/>
        <w:rPr>
          <w:rFonts w:ascii="Times New Roman" w:hAnsi="Times New Roman" w:cs="Times New Roman"/>
          <w:sz w:val="24"/>
          <w:szCs w:val="24"/>
        </w:rPr>
      </w:pPr>
    </w:p>
    <w:p w:rsidR="0052007A" w:rsidRPr="00EF5F45" w:rsidRDefault="0052007A" w:rsidP="00EF5F45">
      <w:pPr>
        <w:pStyle w:val="a3"/>
        <w:numPr>
          <w:ilvl w:val="0"/>
          <w:numId w:val="58"/>
        </w:numPr>
        <w:shd w:val="clear" w:color="auto" w:fill="auto"/>
        <w:ind w:left="0"/>
        <w:jc w:val="left"/>
        <w:rPr>
          <w:b w:val="0"/>
          <w:u w:val="none"/>
        </w:rPr>
      </w:pPr>
      <w:r w:rsidRPr="00EF5F45">
        <w:rPr>
          <w:b w:val="0"/>
          <w:u w:val="none"/>
        </w:rPr>
        <w:t xml:space="preserve">Учителям работающим в экспериментальных классах продолжить работу над повышением уровня обученности, а именно обратить внимание на темы программы: </w:t>
      </w:r>
    </w:p>
    <w:p w:rsidR="0052007A" w:rsidRPr="00EF5F45" w:rsidRDefault="0052007A" w:rsidP="00EF5F45">
      <w:pPr>
        <w:pStyle w:val="a3"/>
        <w:numPr>
          <w:ilvl w:val="0"/>
          <w:numId w:val="59"/>
        </w:numPr>
        <w:shd w:val="clear" w:color="auto" w:fill="auto"/>
        <w:ind w:left="0"/>
        <w:jc w:val="left"/>
        <w:rPr>
          <w:b w:val="0"/>
          <w:u w:val="none"/>
        </w:rPr>
      </w:pPr>
      <w:r w:rsidRPr="00EF5F45">
        <w:rPr>
          <w:b w:val="0"/>
          <w:u w:val="none"/>
        </w:rPr>
        <w:t>«Живая и неживая природа»;</w:t>
      </w:r>
    </w:p>
    <w:p w:rsidR="0052007A" w:rsidRPr="00EF5F45" w:rsidRDefault="0052007A" w:rsidP="00EF5F45">
      <w:pPr>
        <w:pStyle w:val="a3"/>
        <w:numPr>
          <w:ilvl w:val="0"/>
          <w:numId w:val="59"/>
        </w:numPr>
        <w:shd w:val="clear" w:color="auto" w:fill="auto"/>
        <w:ind w:left="0"/>
        <w:jc w:val="left"/>
        <w:rPr>
          <w:b w:val="0"/>
          <w:u w:val="none"/>
        </w:rPr>
      </w:pPr>
      <w:r w:rsidRPr="00EF5F45">
        <w:rPr>
          <w:b w:val="0"/>
          <w:u w:val="none"/>
        </w:rPr>
        <w:t>«Как измеряют температуру?»;</w:t>
      </w:r>
    </w:p>
    <w:p w:rsidR="0052007A" w:rsidRPr="00EF5F45" w:rsidRDefault="0052007A" w:rsidP="00EF5F45">
      <w:pPr>
        <w:pStyle w:val="a3"/>
        <w:numPr>
          <w:ilvl w:val="0"/>
          <w:numId w:val="59"/>
        </w:numPr>
        <w:shd w:val="clear" w:color="auto" w:fill="auto"/>
        <w:ind w:left="0"/>
        <w:jc w:val="left"/>
        <w:rPr>
          <w:b w:val="0"/>
          <w:u w:val="none"/>
        </w:rPr>
      </w:pPr>
      <w:r w:rsidRPr="00EF5F45">
        <w:rPr>
          <w:b w:val="0"/>
          <w:u w:val="none"/>
        </w:rPr>
        <w:t>«Звёздное небо»</w:t>
      </w:r>
    </w:p>
    <w:p w:rsidR="0052007A" w:rsidRPr="00EF5F45" w:rsidRDefault="0052007A" w:rsidP="00EF5F45">
      <w:pPr>
        <w:spacing w:after="0" w:line="240" w:lineRule="auto"/>
        <w:rPr>
          <w:rFonts w:ascii="Times New Roman" w:hAnsi="Times New Roman" w:cs="Times New Roman"/>
          <w:sz w:val="24"/>
          <w:szCs w:val="24"/>
        </w:rPr>
      </w:pPr>
    </w:p>
    <w:p w:rsidR="0052007A" w:rsidRPr="00EF5F45" w:rsidRDefault="0052007A" w:rsidP="00EF5F45">
      <w:pPr>
        <w:pStyle w:val="a3"/>
        <w:numPr>
          <w:ilvl w:val="0"/>
          <w:numId w:val="58"/>
        </w:numPr>
        <w:shd w:val="clear" w:color="auto" w:fill="auto"/>
        <w:ind w:left="0"/>
        <w:jc w:val="left"/>
        <w:rPr>
          <w:b w:val="0"/>
          <w:u w:val="none"/>
        </w:rPr>
      </w:pPr>
      <w:r w:rsidRPr="00EF5F45">
        <w:rPr>
          <w:b w:val="0"/>
          <w:u w:val="none"/>
        </w:rPr>
        <w:t>Разнообразить формы и методы работы на уроках окружающего мира.</w:t>
      </w:r>
    </w:p>
    <w:p w:rsidR="0052007A" w:rsidRPr="00EF5F45" w:rsidRDefault="0052007A" w:rsidP="00EF5F45">
      <w:pPr>
        <w:pStyle w:val="a3"/>
        <w:numPr>
          <w:ilvl w:val="0"/>
          <w:numId w:val="58"/>
        </w:numPr>
        <w:shd w:val="clear" w:color="auto" w:fill="auto"/>
        <w:ind w:left="0"/>
        <w:jc w:val="left"/>
        <w:rPr>
          <w:b w:val="0"/>
          <w:u w:val="none"/>
        </w:rPr>
      </w:pPr>
      <w:r w:rsidRPr="00EF5F45">
        <w:rPr>
          <w:b w:val="0"/>
          <w:u w:val="none"/>
        </w:rPr>
        <w:t>Отслеживать дальнейшие результаты в виде тестовых и проверочных работ, согласно тематическому планированию.</w:t>
      </w:r>
    </w:p>
    <w:p w:rsidR="0052007A" w:rsidRPr="00EF5F45" w:rsidRDefault="0052007A" w:rsidP="00EF5F45">
      <w:pPr>
        <w:pStyle w:val="a3"/>
        <w:ind w:left="0"/>
        <w:rPr>
          <w:b w:val="0"/>
          <w:u w:val="none"/>
        </w:rPr>
      </w:pPr>
    </w:p>
    <w:p w:rsidR="0052007A" w:rsidRPr="00EF5F45" w:rsidRDefault="0052007A" w:rsidP="00EF5F45">
      <w:pPr>
        <w:pStyle w:val="a3"/>
        <w:ind w:left="0"/>
        <w:rPr>
          <w:b w:val="0"/>
          <w:u w:val="none"/>
        </w:rPr>
      </w:pPr>
      <w:r w:rsidRPr="00EF5F45">
        <w:rPr>
          <w:b w:val="0"/>
          <w:u w:val="none"/>
        </w:rPr>
        <w:t xml:space="preserve">          </w:t>
      </w:r>
    </w:p>
    <w:p w:rsidR="0052007A" w:rsidRPr="00EF5F45" w:rsidRDefault="0052007A" w:rsidP="00EF5F45">
      <w:pPr>
        <w:shd w:val="clear" w:color="auto" w:fill="FFFFFF"/>
        <w:autoSpaceDE w:val="0"/>
        <w:autoSpaceDN w:val="0"/>
        <w:adjustRightInd w:val="0"/>
        <w:spacing w:after="0" w:line="240" w:lineRule="auto"/>
        <w:jc w:val="both"/>
        <w:rPr>
          <w:rFonts w:ascii="Times New Roman" w:hAnsi="Times New Roman" w:cs="Times New Roman"/>
          <w:bCs/>
          <w:color w:val="000000"/>
          <w:sz w:val="24"/>
          <w:szCs w:val="24"/>
        </w:rPr>
      </w:pPr>
    </w:p>
    <w:p w:rsidR="0052007A" w:rsidRPr="00EF5F45" w:rsidRDefault="0052007A" w:rsidP="00EF5F45">
      <w:pPr>
        <w:shd w:val="clear" w:color="auto" w:fill="FFFFFF"/>
        <w:autoSpaceDE w:val="0"/>
        <w:autoSpaceDN w:val="0"/>
        <w:adjustRightInd w:val="0"/>
        <w:spacing w:after="0" w:line="240" w:lineRule="auto"/>
        <w:jc w:val="center"/>
        <w:rPr>
          <w:rFonts w:ascii="Times New Roman" w:hAnsi="Times New Roman" w:cs="Times New Roman"/>
          <w:b/>
          <w:sz w:val="24"/>
          <w:szCs w:val="24"/>
        </w:rPr>
      </w:pPr>
      <w:r w:rsidRPr="00EF5F45">
        <w:rPr>
          <w:rFonts w:ascii="Times New Roman" w:hAnsi="Times New Roman" w:cs="Times New Roman"/>
          <w:b/>
          <w:sz w:val="24"/>
          <w:szCs w:val="24"/>
        </w:rPr>
        <w:t>ОБЩИЙ АНАЛИЗ  РЕЗУЛЬТАТОВ  ПОЛУЧЕННЫХ ПРИ ПРОВЕДЕНИИ МОНИТОРИНГА КАЧЕСТВА  ОБУЧЕНИЯ И ВЛИЯНИЕ ЭКСПЕРИМЕНТА «БЕЗОТМЕТОЧНОЕ ОБУЧЕНИЕ, КАК НОВАЯ СИСТЕМА ОЦЕНИВАНИЯ УЧАЩИХСЯ</w:t>
      </w:r>
    </w:p>
    <w:p w:rsidR="0052007A" w:rsidRPr="00EF5F45" w:rsidRDefault="0052007A" w:rsidP="00EF5F45">
      <w:pPr>
        <w:spacing w:after="0" w:line="240" w:lineRule="auto"/>
        <w:jc w:val="center"/>
        <w:rPr>
          <w:rFonts w:ascii="Times New Roman" w:hAnsi="Times New Roman" w:cs="Times New Roman"/>
          <w:b/>
          <w:sz w:val="24"/>
          <w:szCs w:val="24"/>
        </w:rPr>
      </w:pPr>
      <w:r w:rsidRPr="00EF5F45">
        <w:rPr>
          <w:rFonts w:ascii="Times New Roman" w:hAnsi="Times New Roman" w:cs="Times New Roman"/>
          <w:b/>
          <w:sz w:val="24"/>
          <w:szCs w:val="24"/>
          <w:lang w:val="en-US"/>
        </w:rPr>
        <w:t>I</w:t>
      </w:r>
      <w:r w:rsidRPr="00EF5F45">
        <w:rPr>
          <w:rFonts w:ascii="Times New Roman" w:hAnsi="Times New Roman" w:cs="Times New Roman"/>
          <w:b/>
          <w:sz w:val="24"/>
          <w:szCs w:val="24"/>
        </w:rPr>
        <w:t xml:space="preserve"> СТУПЕНИ ОБУЧЕНИЯ» ПО АНГЛИЙСКОМУ ЯЗЫКУ, ЛИТЕРАТУРНОМУ ЧТЕНИЮ, ОКРУЖАЮЩЕМУ МИРУ</w:t>
      </w:r>
    </w:p>
    <w:p w:rsidR="0052007A" w:rsidRPr="00EF5F45" w:rsidRDefault="0052007A" w:rsidP="00EF5F45">
      <w:pPr>
        <w:spacing w:after="0" w:line="240" w:lineRule="auto"/>
        <w:jc w:val="center"/>
        <w:outlineLvl w:val="0"/>
        <w:rPr>
          <w:rFonts w:ascii="Times New Roman" w:hAnsi="Times New Roman" w:cs="Times New Roman"/>
          <w:b/>
          <w:sz w:val="24"/>
          <w:szCs w:val="24"/>
        </w:rPr>
      </w:pPr>
      <w:r w:rsidRPr="00EF5F45">
        <w:rPr>
          <w:rFonts w:ascii="Times New Roman" w:hAnsi="Times New Roman" w:cs="Times New Roman"/>
          <w:b/>
          <w:sz w:val="24"/>
          <w:szCs w:val="24"/>
        </w:rPr>
        <w:t>В ЭКСПЕРИМЕНТАЛЬНЫХ И КОНТРОЛЬНОМ  КЛАССАХ</w:t>
      </w:r>
    </w:p>
    <w:p w:rsidR="0052007A" w:rsidRPr="00EF5F45" w:rsidRDefault="0052007A" w:rsidP="00EF5F45">
      <w:pPr>
        <w:spacing w:after="0" w:line="240" w:lineRule="auto"/>
        <w:jc w:val="center"/>
        <w:rPr>
          <w:rFonts w:ascii="Times New Roman" w:hAnsi="Times New Roman" w:cs="Times New Roman"/>
          <w:b/>
          <w:sz w:val="24"/>
          <w:szCs w:val="24"/>
        </w:rPr>
      </w:pPr>
      <w:r w:rsidRPr="00EF5F45">
        <w:rPr>
          <w:rFonts w:ascii="Times New Roman" w:hAnsi="Times New Roman" w:cs="Times New Roman"/>
          <w:b/>
          <w:sz w:val="24"/>
          <w:szCs w:val="24"/>
        </w:rPr>
        <w:lastRenderedPageBreak/>
        <w:t>НА КОНЕЦ 2009/2010 УЧ. Г.</w:t>
      </w:r>
    </w:p>
    <w:p w:rsidR="0052007A" w:rsidRPr="00EF5F45" w:rsidRDefault="0052007A" w:rsidP="00EF5F45">
      <w:pPr>
        <w:spacing w:after="0" w:line="240" w:lineRule="auto"/>
        <w:jc w:val="center"/>
        <w:rPr>
          <w:rFonts w:ascii="Times New Roman" w:hAnsi="Times New Roman" w:cs="Times New Roman"/>
          <w:color w:val="00B0F0"/>
          <w:sz w:val="24"/>
          <w:szCs w:val="24"/>
        </w:rPr>
      </w:pPr>
    </w:p>
    <w:p w:rsidR="0052007A" w:rsidRPr="00EF5F45" w:rsidRDefault="0052007A" w:rsidP="00EF5F45">
      <w:pPr>
        <w:spacing w:after="0" w:line="240" w:lineRule="auto"/>
        <w:jc w:val="center"/>
        <w:rPr>
          <w:rFonts w:ascii="Times New Roman" w:hAnsi="Times New Roman" w:cs="Times New Roman"/>
          <w:color w:val="00B0F0"/>
          <w:sz w:val="24"/>
          <w:szCs w:val="24"/>
        </w:rPr>
      </w:pPr>
    </w:p>
    <w:p w:rsidR="0052007A" w:rsidRPr="00EF5F45" w:rsidRDefault="0052007A" w:rsidP="00EF5F45">
      <w:pPr>
        <w:adjustRightInd w:val="0"/>
        <w:spacing w:after="0" w:line="240" w:lineRule="auto"/>
        <w:ind w:firstLine="539"/>
        <w:jc w:val="both"/>
        <w:rPr>
          <w:rFonts w:ascii="Times New Roman" w:hAnsi="Times New Roman" w:cs="Times New Roman"/>
          <w:color w:val="000000"/>
          <w:sz w:val="24"/>
          <w:szCs w:val="24"/>
        </w:rPr>
      </w:pPr>
      <w:r w:rsidRPr="00EF5F45">
        <w:rPr>
          <w:rFonts w:ascii="Times New Roman" w:hAnsi="Times New Roman" w:cs="Times New Roman"/>
          <w:sz w:val="24"/>
          <w:szCs w:val="24"/>
        </w:rPr>
        <w:t xml:space="preserve">Ребёнок значительную часть времени проводит в школе, которая призвана растить здоровое поколение. </w:t>
      </w:r>
      <w:r w:rsidRPr="00EF5F45">
        <w:rPr>
          <w:rFonts w:ascii="Times New Roman" w:hAnsi="Times New Roman" w:cs="Times New Roman"/>
          <w:color w:val="000000"/>
          <w:sz w:val="24"/>
          <w:szCs w:val="24"/>
        </w:rPr>
        <w:t>В младшем школьном возрасте можно и нужно помочь детям выработать позицию по отношению к самому себе, к другим, людям и окружающему миру, создать условия для развития гибкости общения с целью поддержания эффективного делового взаимодействия друг с другом. Важными условиями в психолого-педагогической поддержке младшего школьника являются:  создание психологического комфорта путем использования в общении с ребенком понимания, признания и принятия ребенка; включение ребенка во взаимодействие со значимыми людьми; включение ребенка в ролевые игры и диалоговое общение; создание ситуации в процессе решения, которых ребенок может сделать самостоятельный выбор поступка или деятельности. Одним из условий сохранения психологического здоровья является безотметочное  обучение.</w:t>
      </w:r>
    </w:p>
    <w:p w:rsidR="0052007A" w:rsidRPr="00EF5F45" w:rsidRDefault="0052007A" w:rsidP="00EF5F45">
      <w:pPr>
        <w:tabs>
          <w:tab w:val="left" w:pos="0"/>
        </w:tabs>
        <w:spacing w:after="0" w:line="240" w:lineRule="auto"/>
        <w:rPr>
          <w:rFonts w:ascii="Times New Roman" w:hAnsi="Times New Roman" w:cs="Times New Roman"/>
          <w:sz w:val="24"/>
          <w:szCs w:val="24"/>
        </w:rPr>
      </w:pPr>
      <w:r w:rsidRPr="00EF5F45">
        <w:rPr>
          <w:rFonts w:ascii="Times New Roman" w:hAnsi="Times New Roman" w:cs="Times New Roman"/>
          <w:sz w:val="24"/>
          <w:szCs w:val="24"/>
        </w:rPr>
        <w:tab/>
        <w:t xml:space="preserve"> </w:t>
      </w:r>
    </w:p>
    <w:p w:rsidR="0052007A" w:rsidRPr="00EF5F45" w:rsidRDefault="0052007A" w:rsidP="00EF5F45">
      <w:pPr>
        <w:spacing w:after="0" w:line="240" w:lineRule="auto"/>
        <w:ind w:hanging="1"/>
        <w:jc w:val="both"/>
        <w:rPr>
          <w:rFonts w:ascii="Times New Roman" w:hAnsi="Times New Roman" w:cs="Times New Roman"/>
          <w:sz w:val="24"/>
          <w:szCs w:val="24"/>
        </w:rPr>
      </w:pPr>
      <w:r w:rsidRPr="00EF5F45">
        <w:rPr>
          <w:rFonts w:ascii="Times New Roman" w:hAnsi="Times New Roman" w:cs="Times New Roman"/>
          <w:sz w:val="24"/>
          <w:szCs w:val="24"/>
        </w:rPr>
        <w:t>По плану в марте в экспериментальных и контрольном  классах: 4 «Б», 4 «Г»,4  «Е» и 4 «В» классах, были проведены  итоговые контрольные работы, которые  были  направлены на проверку знаний, умений, навыков учащихся. Задания, входящие в проверочные работы носили критериально-ориентированный характер.</w:t>
      </w:r>
    </w:p>
    <w:p w:rsidR="0052007A" w:rsidRPr="00EF5F45" w:rsidRDefault="0052007A" w:rsidP="00EF5F45">
      <w:pPr>
        <w:spacing w:after="0" w:line="240" w:lineRule="auto"/>
        <w:ind w:hanging="1"/>
        <w:jc w:val="both"/>
        <w:rPr>
          <w:rFonts w:ascii="Times New Roman" w:hAnsi="Times New Roman" w:cs="Times New Roman"/>
          <w:sz w:val="24"/>
          <w:szCs w:val="24"/>
        </w:rPr>
      </w:pPr>
    </w:p>
    <w:p w:rsidR="0052007A" w:rsidRPr="00EF5F45" w:rsidRDefault="0052007A" w:rsidP="00EF5F45">
      <w:pPr>
        <w:pStyle w:val="a3"/>
        <w:autoSpaceDE w:val="0"/>
        <w:autoSpaceDN w:val="0"/>
        <w:adjustRightInd w:val="0"/>
        <w:ind w:left="0" w:hanging="1"/>
        <w:outlineLvl w:val="0"/>
        <w:rPr>
          <w:b w:val="0"/>
          <w:bCs w:val="0"/>
          <w:i/>
          <w:color w:val="000000"/>
          <w:u w:val="none"/>
        </w:rPr>
      </w:pPr>
      <w:r w:rsidRPr="00EF5F45">
        <w:rPr>
          <w:b w:val="0"/>
          <w:bCs w:val="0"/>
          <w:i/>
          <w:color w:val="000000"/>
          <w:u w:val="none"/>
        </w:rPr>
        <w:t>Анализ результатов по литературному чтению:</w:t>
      </w:r>
    </w:p>
    <w:p w:rsidR="0052007A" w:rsidRPr="00EF5F45" w:rsidRDefault="0052007A" w:rsidP="00EF5F45">
      <w:pPr>
        <w:pStyle w:val="a3"/>
        <w:autoSpaceDE w:val="0"/>
        <w:autoSpaceDN w:val="0"/>
        <w:adjustRightInd w:val="0"/>
        <w:ind w:left="0" w:hanging="1"/>
        <w:rPr>
          <w:b w:val="0"/>
          <w:bCs w:val="0"/>
          <w:i/>
          <w:color w:val="000000"/>
          <w:u w:val="none"/>
        </w:rPr>
      </w:pPr>
    </w:p>
    <w:p w:rsidR="0052007A" w:rsidRPr="00EF5F45" w:rsidRDefault="0052007A" w:rsidP="00EF5F45">
      <w:pPr>
        <w:pStyle w:val="a3"/>
        <w:autoSpaceDE w:val="0"/>
        <w:autoSpaceDN w:val="0"/>
        <w:adjustRightInd w:val="0"/>
        <w:ind w:left="0" w:hanging="1"/>
        <w:rPr>
          <w:b w:val="0"/>
          <w:bCs w:val="0"/>
          <w:i/>
          <w:color w:val="000000"/>
          <w:u w:val="none"/>
        </w:rPr>
      </w:pPr>
    </w:p>
    <w:p w:rsidR="0052007A" w:rsidRPr="00EF5F45" w:rsidRDefault="0052007A" w:rsidP="00EF5F45">
      <w:pPr>
        <w:spacing w:after="0" w:line="240" w:lineRule="auto"/>
        <w:ind w:hanging="1"/>
        <w:rPr>
          <w:rFonts w:ascii="Times New Roman" w:hAnsi="Times New Roman" w:cs="Times New Roman"/>
          <w:sz w:val="24"/>
          <w:szCs w:val="24"/>
        </w:rPr>
      </w:pPr>
      <w:r w:rsidRPr="00EF5F45">
        <w:rPr>
          <w:rFonts w:ascii="Times New Roman" w:hAnsi="Times New Roman" w:cs="Times New Roman"/>
          <w:sz w:val="24"/>
          <w:szCs w:val="24"/>
        </w:rPr>
        <w:t xml:space="preserve">КОРТ за 3-ю четверть по Литературному  чтению                                 МОУ СОШ№3                                   </w:t>
      </w:r>
    </w:p>
    <w:p w:rsidR="0052007A" w:rsidRPr="00EF5F45" w:rsidRDefault="0052007A" w:rsidP="00EF5F45">
      <w:pPr>
        <w:spacing w:after="0" w:line="240" w:lineRule="auto"/>
        <w:ind w:hanging="1"/>
        <w:rPr>
          <w:rFonts w:ascii="Times New Roman" w:hAnsi="Times New Roman" w:cs="Times New Roman"/>
          <w:sz w:val="24"/>
          <w:szCs w:val="24"/>
        </w:rPr>
      </w:pPr>
      <w:r w:rsidRPr="00EF5F45">
        <w:rPr>
          <w:rFonts w:ascii="Times New Roman" w:hAnsi="Times New Roman" w:cs="Times New Roman"/>
          <w:sz w:val="24"/>
          <w:szCs w:val="24"/>
        </w:rPr>
        <w:t xml:space="preserve">«Безотметочное обучение»                                                                  «Планета Знаний»                                                                                                </w:t>
      </w:r>
    </w:p>
    <w:p w:rsidR="0052007A" w:rsidRPr="00EF5F45" w:rsidRDefault="0052007A" w:rsidP="00EF5F45">
      <w:pPr>
        <w:spacing w:after="0" w:line="240" w:lineRule="auto"/>
        <w:ind w:hanging="1"/>
        <w:jc w:val="both"/>
        <w:rPr>
          <w:rFonts w:ascii="Times New Roman" w:hAnsi="Times New Roman" w:cs="Times New Roman"/>
          <w:sz w:val="24"/>
          <w:szCs w:val="24"/>
        </w:rPr>
      </w:pPr>
    </w:p>
    <w:p w:rsidR="0052007A" w:rsidRPr="00EF5F45" w:rsidRDefault="0052007A" w:rsidP="00EF5F45">
      <w:pPr>
        <w:spacing w:after="0" w:line="240" w:lineRule="auto"/>
        <w:ind w:hanging="1"/>
        <w:jc w:val="both"/>
        <w:outlineLvl w:val="0"/>
        <w:rPr>
          <w:rFonts w:ascii="Times New Roman" w:hAnsi="Times New Roman" w:cs="Times New Roman"/>
          <w:sz w:val="24"/>
          <w:szCs w:val="24"/>
        </w:rPr>
      </w:pPr>
      <w:r w:rsidRPr="00EF5F45">
        <w:rPr>
          <w:rFonts w:ascii="Times New Roman" w:hAnsi="Times New Roman" w:cs="Times New Roman"/>
          <w:sz w:val="24"/>
          <w:szCs w:val="24"/>
        </w:rPr>
        <w:t>Учени___4___класса_____________________________________________________________</w:t>
      </w:r>
    </w:p>
    <w:p w:rsidR="0052007A" w:rsidRPr="00EF5F45" w:rsidRDefault="0052007A" w:rsidP="00EF5F45">
      <w:pPr>
        <w:spacing w:after="0" w:line="240" w:lineRule="auto"/>
        <w:ind w:hanging="1"/>
        <w:jc w:val="both"/>
        <w:rPr>
          <w:rFonts w:ascii="Times New Roman" w:hAnsi="Times New Roman" w:cs="Times New Roman"/>
          <w:sz w:val="24"/>
          <w:szCs w:val="24"/>
        </w:rPr>
      </w:pPr>
    </w:p>
    <w:p w:rsidR="0052007A" w:rsidRPr="00EF5F45" w:rsidRDefault="0052007A" w:rsidP="00EF5F45">
      <w:pPr>
        <w:spacing w:after="0" w:line="240" w:lineRule="auto"/>
        <w:ind w:hanging="1"/>
        <w:jc w:val="both"/>
        <w:rPr>
          <w:rFonts w:ascii="Times New Roman" w:hAnsi="Times New Roman" w:cs="Times New Roman"/>
          <w:sz w:val="24"/>
          <w:szCs w:val="24"/>
        </w:rPr>
      </w:pPr>
      <w:r w:rsidRPr="00EF5F45">
        <w:rPr>
          <w:rFonts w:ascii="Times New Roman" w:hAnsi="Times New Roman" w:cs="Times New Roman"/>
          <w:sz w:val="24"/>
          <w:szCs w:val="24"/>
        </w:rPr>
        <w:t>1.Соедини авторов и разделы, к которым относятся их произведения.</w:t>
      </w:r>
    </w:p>
    <w:p w:rsidR="0052007A" w:rsidRPr="00EF5F45" w:rsidRDefault="0052007A" w:rsidP="00EF5F45">
      <w:pPr>
        <w:spacing w:after="0" w:line="240" w:lineRule="auto"/>
        <w:ind w:hanging="1"/>
        <w:jc w:val="both"/>
        <w:rPr>
          <w:rFonts w:ascii="Times New Roman" w:hAnsi="Times New Roman" w:cs="Times New Roman"/>
          <w:sz w:val="24"/>
          <w:szCs w:val="24"/>
        </w:rPr>
      </w:pPr>
    </w:p>
    <w:p w:rsidR="0052007A" w:rsidRPr="00EF5F45" w:rsidRDefault="0052007A" w:rsidP="00EF5F45">
      <w:pPr>
        <w:spacing w:after="0" w:line="240" w:lineRule="auto"/>
        <w:ind w:hanging="1"/>
        <w:jc w:val="both"/>
        <w:rPr>
          <w:rFonts w:ascii="Times New Roman" w:hAnsi="Times New Roman" w:cs="Times New Roman"/>
          <w:sz w:val="24"/>
          <w:szCs w:val="24"/>
        </w:rPr>
      </w:pPr>
      <w:r w:rsidRPr="00EF5F45">
        <w:rPr>
          <w:rFonts w:ascii="Times New Roman" w:hAnsi="Times New Roman" w:cs="Times New Roman"/>
          <w:sz w:val="24"/>
          <w:szCs w:val="24"/>
        </w:rPr>
        <w:t>Ершов П.П.                               Поэтическая тетрадь.</w:t>
      </w:r>
    </w:p>
    <w:p w:rsidR="0052007A" w:rsidRPr="00EF5F45" w:rsidRDefault="0052007A" w:rsidP="00EF5F45">
      <w:pPr>
        <w:spacing w:after="0" w:line="240" w:lineRule="auto"/>
        <w:ind w:hanging="1"/>
        <w:jc w:val="both"/>
        <w:rPr>
          <w:rFonts w:ascii="Times New Roman" w:hAnsi="Times New Roman" w:cs="Times New Roman"/>
          <w:sz w:val="24"/>
          <w:szCs w:val="24"/>
        </w:rPr>
      </w:pPr>
    </w:p>
    <w:p w:rsidR="0052007A" w:rsidRPr="00EF5F45" w:rsidRDefault="0052007A" w:rsidP="00EF5F45">
      <w:pPr>
        <w:spacing w:after="0" w:line="240" w:lineRule="auto"/>
        <w:ind w:hanging="1"/>
        <w:jc w:val="both"/>
        <w:rPr>
          <w:rFonts w:ascii="Times New Roman" w:hAnsi="Times New Roman" w:cs="Times New Roman"/>
          <w:sz w:val="24"/>
          <w:szCs w:val="24"/>
        </w:rPr>
      </w:pPr>
      <w:r w:rsidRPr="00EF5F45">
        <w:rPr>
          <w:rFonts w:ascii="Times New Roman" w:hAnsi="Times New Roman" w:cs="Times New Roman"/>
          <w:sz w:val="24"/>
          <w:szCs w:val="24"/>
        </w:rPr>
        <w:t>Тютчев Ф.И.                             Чудесный мир классики.</w:t>
      </w:r>
    </w:p>
    <w:p w:rsidR="0052007A" w:rsidRPr="00EF5F45" w:rsidRDefault="0052007A" w:rsidP="00EF5F45">
      <w:pPr>
        <w:spacing w:after="0" w:line="240" w:lineRule="auto"/>
        <w:ind w:hanging="1"/>
        <w:jc w:val="both"/>
        <w:rPr>
          <w:rFonts w:ascii="Times New Roman" w:hAnsi="Times New Roman" w:cs="Times New Roman"/>
          <w:sz w:val="24"/>
          <w:szCs w:val="24"/>
        </w:rPr>
      </w:pPr>
    </w:p>
    <w:p w:rsidR="0052007A" w:rsidRPr="00EF5F45" w:rsidRDefault="0052007A" w:rsidP="00EF5F45">
      <w:pPr>
        <w:spacing w:after="0" w:line="240" w:lineRule="auto"/>
        <w:ind w:hanging="1"/>
        <w:jc w:val="both"/>
        <w:rPr>
          <w:rFonts w:ascii="Times New Roman" w:hAnsi="Times New Roman" w:cs="Times New Roman"/>
          <w:sz w:val="24"/>
          <w:szCs w:val="24"/>
        </w:rPr>
      </w:pPr>
      <w:r w:rsidRPr="00EF5F45">
        <w:rPr>
          <w:rFonts w:ascii="Times New Roman" w:hAnsi="Times New Roman" w:cs="Times New Roman"/>
          <w:sz w:val="24"/>
          <w:szCs w:val="24"/>
        </w:rPr>
        <w:t>Бажов П.П.                               Страна детства.</w:t>
      </w:r>
    </w:p>
    <w:p w:rsidR="0052007A" w:rsidRPr="00EF5F45" w:rsidRDefault="0052007A" w:rsidP="00EF5F45">
      <w:pPr>
        <w:spacing w:after="0" w:line="240" w:lineRule="auto"/>
        <w:ind w:hanging="1"/>
        <w:jc w:val="both"/>
        <w:rPr>
          <w:rFonts w:ascii="Times New Roman" w:hAnsi="Times New Roman" w:cs="Times New Roman"/>
          <w:sz w:val="24"/>
          <w:szCs w:val="24"/>
        </w:rPr>
      </w:pPr>
    </w:p>
    <w:p w:rsidR="0052007A" w:rsidRPr="00EF5F45" w:rsidRDefault="0052007A" w:rsidP="00EF5F45">
      <w:pPr>
        <w:spacing w:after="0" w:line="240" w:lineRule="auto"/>
        <w:ind w:hanging="1"/>
        <w:jc w:val="both"/>
        <w:rPr>
          <w:rFonts w:ascii="Times New Roman" w:hAnsi="Times New Roman" w:cs="Times New Roman"/>
          <w:sz w:val="24"/>
          <w:szCs w:val="24"/>
        </w:rPr>
      </w:pPr>
      <w:r w:rsidRPr="00EF5F45">
        <w:rPr>
          <w:rFonts w:ascii="Times New Roman" w:hAnsi="Times New Roman" w:cs="Times New Roman"/>
          <w:sz w:val="24"/>
          <w:szCs w:val="24"/>
        </w:rPr>
        <w:t xml:space="preserve">Житков Б.С.                             Литературные сказки. </w:t>
      </w:r>
    </w:p>
    <w:p w:rsidR="0052007A" w:rsidRPr="00EF5F45" w:rsidRDefault="0052007A" w:rsidP="00EF5F45">
      <w:pPr>
        <w:spacing w:after="0" w:line="240" w:lineRule="auto"/>
        <w:ind w:hanging="1"/>
        <w:jc w:val="both"/>
        <w:rPr>
          <w:rFonts w:ascii="Times New Roman" w:hAnsi="Times New Roman" w:cs="Times New Roman"/>
          <w:sz w:val="24"/>
          <w:szCs w:val="24"/>
        </w:rPr>
      </w:pPr>
      <w:r w:rsidRPr="00EF5F45">
        <w:rPr>
          <w:rFonts w:ascii="Times New Roman" w:hAnsi="Times New Roman" w:cs="Times New Roman"/>
          <w:sz w:val="24"/>
          <w:szCs w:val="24"/>
        </w:rPr>
        <w:t xml:space="preserve">                      </w:t>
      </w:r>
    </w:p>
    <w:p w:rsidR="0052007A" w:rsidRPr="00EF5F45" w:rsidRDefault="0052007A" w:rsidP="00EF5F45">
      <w:pPr>
        <w:spacing w:after="0" w:line="240" w:lineRule="auto"/>
        <w:ind w:hanging="1"/>
        <w:jc w:val="both"/>
        <w:rPr>
          <w:rFonts w:ascii="Times New Roman" w:hAnsi="Times New Roman" w:cs="Times New Roman"/>
          <w:sz w:val="24"/>
          <w:szCs w:val="24"/>
        </w:rPr>
      </w:pPr>
      <w:r w:rsidRPr="00EF5F45">
        <w:rPr>
          <w:rFonts w:ascii="Times New Roman" w:hAnsi="Times New Roman" w:cs="Times New Roman"/>
          <w:sz w:val="24"/>
          <w:szCs w:val="24"/>
        </w:rPr>
        <w:t>2.Определи, к каким жанрам относятся произведения, из которых взяты</w:t>
      </w:r>
    </w:p>
    <w:p w:rsidR="0052007A" w:rsidRPr="00EF5F45" w:rsidRDefault="0052007A" w:rsidP="00EF5F45">
      <w:pPr>
        <w:spacing w:after="0" w:line="240" w:lineRule="auto"/>
        <w:ind w:hanging="1"/>
        <w:jc w:val="both"/>
        <w:rPr>
          <w:rFonts w:ascii="Times New Roman" w:hAnsi="Times New Roman" w:cs="Times New Roman"/>
          <w:sz w:val="24"/>
          <w:szCs w:val="24"/>
        </w:rPr>
      </w:pPr>
      <w:r w:rsidRPr="00EF5F45">
        <w:rPr>
          <w:rFonts w:ascii="Times New Roman" w:hAnsi="Times New Roman" w:cs="Times New Roman"/>
          <w:sz w:val="24"/>
          <w:szCs w:val="24"/>
        </w:rPr>
        <w:t>эти отрывки.</w:t>
      </w:r>
    </w:p>
    <w:p w:rsidR="0052007A" w:rsidRPr="00EF5F45" w:rsidRDefault="0052007A" w:rsidP="00EF5F45">
      <w:pPr>
        <w:spacing w:after="0" w:line="240" w:lineRule="auto"/>
        <w:ind w:hanging="1"/>
        <w:jc w:val="both"/>
        <w:rPr>
          <w:rFonts w:ascii="Times New Roman" w:hAnsi="Times New Roman" w:cs="Times New Roman"/>
          <w:sz w:val="24"/>
          <w:szCs w:val="24"/>
        </w:rPr>
      </w:pPr>
    </w:p>
    <w:p w:rsidR="0052007A" w:rsidRPr="00EF5F45" w:rsidRDefault="0052007A" w:rsidP="00EF5F45">
      <w:pPr>
        <w:numPr>
          <w:ilvl w:val="0"/>
          <w:numId w:val="74"/>
        </w:numPr>
        <w:spacing w:after="0" w:line="240" w:lineRule="auto"/>
        <w:ind w:left="0" w:hanging="1"/>
        <w:rPr>
          <w:rFonts w:ascii="Times New Roman" w:hAnsi="Times New Roman" w:cs="Times New Roman"/>
          <w:sz w:val="24"/>
          <w:szCs w:val="24"/>
        </w:rPr>
      </w:pPr>
      <w:r w:rsidRPr="00EF5F45">
        <w:rPr>
          <w:rFonts w:ascii="Times New Roman" w:hAnsi="Times New Roman" w:cs="Times New Roman"/>
          <w:sz w:val="24"/>
          <w:szCs w:val="24"/>
        </w:rPr>
        <w:t xml:space="preserve">Чудесный же юноша с радостью обещал ухаживать за ними до конца их жизни и с того дня старался каждый день всячески угодить  родителям своим, чтобы они молились за него…______________________________________________                                                                                                                 </w:t>
      </w:r>
    </w:p>
    <w:p w:rsidR="0052007A" w:rsidRPr="00EF5F45" w:rsidRDefault="0052007A" w:rsidP="00EF5F45">
      <w:pPr>
        <w:numPr>
          <w:ilvl w:val="0"/>
          <w:numId w:val="74"/>
        </w:numPr>
        <w:spacing w:after="0" w:line="240" w:lineRule="auto"/>
        <w:ind w:left="0" w:hanging="1"/>
        <w:rPr>
          <w:rFonts w:ascii="Times New Roman" w:hAnsi="Times New Roman" w:cs="Times New Roman"/>
          <w:sz w:val="24"/>
          <w:szCs w:val="24"/>
        </w:rPr>
      </w:pPr>
      <w:r w:rsidRPr="00EF5F45">
        <w:rPr>
          <w:rFonts w:ascii="Times New Roman" w:hAnsi="Times New Roman" w:cs="Times New Roman"/>
          <w:sz w:val="24"/>
          <w:szCs w:val="24"/>
        </w:rPr>
        <w:t xml:space="preserve">Вот и собирается тот купец, по своим торговым делам за море, за тридевять земель в тридевятое царство, в тридесятое государство, и говорит он своим любезным дочерям. _____________________________________________________________________                                                                                                                 </w:t>
      </w:r>
    </w:p>
    <w:p w:rsidR="0052007A" w:rsidRPr="00EF5F45" w:rsidRDefault="0052007A" w:rsidP="00EF5F45">
      <w:pPr>
        <w:numPr>
          <w:ilvl w:val="0"/>
          <w:numId w:val="75"/>
        </w:numPr>
        <w:spacing w:after="0" w:line="240" w:lineRule="auto"/>
        <w:ind w:left="0"/>
        <w:rPr>
          <w:rFonts w:ascii="Times New Roman" w:hAnsi="Times New Roman" w:cs="Times New Roman"/>
          <w:sz w:val="24"/>
          <w:szCs w:val="24"/>
        </w:rPr>
      </w:pPr>
      <w:r w:rsidRPr="00EF5F45">
        <w:rPr>
          <w:rFonts w:ascii="Times New Roman" w:hAnsi="Times New Roman" w:cs="Times New Roman"/>
          <w:sz w:val="24"/>
          <w:szCs w:val="24"/>
        </w:rPr>
        <w:t>Части стихотворения, отличающиеся одинаковым количеством строк в каждой из них, одинаковым расположением рифм и относительной законченностью, называются__________________________________________________________</w:t>
      </w:r>
    </w:p>
    <w:p w:rsidR="0052007A" w:rsidRPr="00EF5F45" w:rsidRDefault="0052007A" w:rsidP="00EF5F45">
      <w:pPr>
        <w:spacing w:after="0" w:line="240" w:lineRule="auto"/>
        <w:ind w:hanging="1"/>
        <w:rPr>
          <w:rFonts w:ascii="Times New Roman" w:hAnsi="Times New Roman" w:cs="Times New Roman"/>
          <w:sz w:val="24"/>
          <w:szCs w:val="24"/>
        </w:rPr>
      </w:pPr>
      <w:r w:rsidRPr="00EF5F45">
        <w:rPr>
          <w:rFonts w:ascii="Times New Roman" w:hAnsi="Times New Roman" w:cs="Times New Roman"/>
          <w:sz w:val="24"/>
          <w:szCs w:val="24"/>
        </w:rPr>
        <w:t xml:space="preserve">                                                                                                                  </w:t>
      </w:r>
    </w:p>
    <w:p w:rsidR="0052007A" w:rsidRPr="00EF5F45" w:rsidRDefault="0052007A" w:rsidP="00EF5F45">
      <w:pPr>
        <w:numPr>
          <w:ilvl w:val="0"/>
          <w:numId w:val="75"/>
        </w:numPr>
        <w:spacing w:after="0" w:line="240" w:lineRule="auto"/>
        <w:ind w:left="0"/>
        <w:rPr>
          <w:rFonts w:ascii="Times New Roman" w:hAnsi="Times New Roman" w:cs="Times New Roman"/>
          <w:sz w:val="24"/>
          <w:szCs w:val="24"/>
        </w:rPr>
      </w:pPr>
      <w:r w:rsidRPr="00EF5F45">
        <w:rPr>
          <w:rFonts w:ascii="Times New Roman" w:hAnsi="Times New Roman" w:cs="Times New Roman"/>
          <w:sz w:val="24"/>
          <w:szCs w:val="24"/>
        </w:rPr>
        <w:t xml:space="preserve">Наделение предметов, явлений природы чувствами, настроением, способностями, характером человека называется _________________________________________________________________ </w:t>
      </w:r>
    </w:p>
    <w:p w:rsidR="0052007A" w:rsidRPr="00EF5F45" w:rsidRDefault="0052007A" w:rsidP="00EF5F45">
      <w:pPr>
        <w:spacing w:after="0" w:line="240" w:lineRule="auto"/>
        <w:ind w:hanging="1"/>
        <w:jc w:val="both"/>
        <w:rPr>
          <w:rFonts w:ascii="Times New Roman" w:hAnsi="Times New Roman" w:cs="Times New Roman"/>
          <w:sz w:val="24"/>
          <w:szCs w:val="24"/>
        </w:rPr>
      </w:pPr>
      <w:r w:rsidRPr="00EF5F45">
        <w:rPr>
          <w:rFonts w:ascii="Times New Roman" w:hAnsi="Times New Roman" w:cs="Times New Roman"/>
          <w:sz w:val="24"/>
          <w:szCs w:val="24"/>
        </w:rPr>
        <w:t xml:space="preserve">                                                                                                                    </w:t>
      </w:r>
    </w:p>
    <w:p w:rsidR="0052007A" w:rsidRPr="00EF5F45" w:rsidRDefault="0052007A" w:rsidP="00EF5F45">
      <w:pPr>
        <w:spacing w:after="0" w:line="240" w:lineRule="auto"/>
        <w:ind w:hanging="1"/>
        <w:jc w:val="both"/>
        <w:rPr>
          <w:rFonts w:ascii="Times New Roman" w:hAnsi="Times New Roman" w:cs="Times New Roman"/>
          <w:sz w:val="24"/>
          <w:szCs w:val="24"/>
        </w:rPr>
      </w:pPr>
      <w:r w:rsidRPr="00EF5F45">
        <w:rPr>
          <w:rFonts w:ascii="Times New Roman" w:hAnsi="Times New Roman" w:cs="Times New Roman"/>
          <w:sz w:val="24"/>
          <w:szCs w:val="24"/>
        </w:rPr>
        <w:lastRenderedPageBreak/>
        <w:t xml:space="preserve">5.Обьясни своими словами, что такое литературная сказка? </w:t>
      </w:r>
    </w:p>
    <w:p w:rsidR="0052007A" w:rsidRPr="00EF5F45" w:rsidRDefault="0052007A" w:rsidP="00EF5F45">
      <w:pPr>
        <w:spacing w:after="0" w:line="240" w:lineRule="auto"/>
        <w:ind w:hanging="1"/>
        <w:jc w:val="both"/>
        <w:rPr>
          <w:rFonts w:ascii="Times New Roman" w:hAnsi="Times New Roman" w:cs="Times New Roman"/>
          <w:sz w:val="24"/>
          <w:szCs w:val="24"/>
        </w:rPr>
      </w:pPr>
      <w:r w:rsidRPr="00EF5F45">
        <w:rPr>
          <w:rFonts w:ascii="Times New Roman" w:hAnsi="Times New Roman" w:cs="Times New Roman"/>
          <w:sz w:val="24"/>
          <w:szCs w:val="24"/>
        </w:rPr>
        <w:t>____________________________________________________________________</w:t>
      </w:r>
    </w:p>
    <w:p w:rsidR="0052007A" w:rsidRPr="00EF5F45" w:rsidRDefault="0052007A" w:rsidP="00EF5F45">
      <w:pPr>
        <w:spacing w:after="0" w:line="240" w:lineRule="auto"/>
        <w:ind w:hanging="1"/>
        <w:jc w:val="both"/>
        <w:rPr>
          <w:rFonts w:ascii="Times New Roman" w:hAnsi="Times New Roman" w:cs="Times New Roman"/>
          <w:sz w:val="24"/>
          <w:szCs w:val="24"/>
        </w:rPr>
      </w:pPr>
      <w:r w:rsidRPr="00EF5F45">
        <w:rPr>
          <w:rFonts w:ascii="Times New Roman" w:hAnsi="Times New Roman" w:cs="Times New Roman"/>
          <w:sz w:val="24"/>
          <w:szCs w:val="24"/>
        </w:rPr>
        <w:t>____________________________________________________________________</w:t>
      </w:r>
    </w:p>
    <w:p w:rsidR="0052007A" w:rsidRPr="00EF5F45" w:rsidRDefault="0052007A" w:rsidP="00EF5F45">
      <w:pPr>
        <w:spacing w:after="0" w:line="240" w:lineRule="auto"/>
        <w:ind w:hanging="1"/>
        <w:jc w:val="both"/>
        <w:rPr>
          <w:rFonts w:ascii="Times New Roman" w:hAnsi="Times New Roman" w:cs="Times New Roman"/>
          <w:sz w:val="24"/>
          <w:szCs w:val="24"/>
        </w:rPr>
      </w:pPr>
    </w:p>
    <w:p w:rsidR="0052007A" w:rsidRPr="00EF5F45" w:rsidRDefault="0052007A" w:rsidP="00EF5F45">
      <w:pPr>
        <w:spacing w:after="0" w:line="240" w:lineRule="auto"/>
        <w:ind w:hanging="1"/>
        <w:jc w:val="both"/>
        <w:rPr>
          <w:rFonts w:ascii="Times New Roman" w:hAnsi="Times New Roman" w:cs="Times New Roman"/>
          <w:sz w:val="24"/>
          <w:szCs w:val="24"/>
        </w:rPr>
      </w:pPr>
      <w:r w:rsidRPr="00EF5F45">
        <w:rPr>
          <w:rFonts w:ascii="Times New Roman" w:hAnsi="Times New Roman" w:cs="Times New Roman"/>
          <w:sz w:val="24"/>
          <w:szCs w:val="24"/>
        </w:rPr>
        <w:t xml:space="preserve">6.Запиши фамилии писателей из раздела «Литературные сказки» </w:t>
      </w:r>
    </w:p>
    <w:p w:rsidR="0052007A" w:rsidRPr="00EF5F45" w:rsidRDefault="0052007A" w:rsidP="00EF5F45">
      <w:pPr>
        <w:spacing w:after="0" w:line="240" w:lineRule="auto"/>
        <w:ind w:hanging="1"/>
        <w:jc w:val="both"/>
        <w:rPr>
          <w:rFonts w:ascii="Times New Roman" w:hAnsi="Times New Roman" w:cs="Times New Roman"/>
          <w:sz w:val="24"/>
          <w:szCs w:val="24"/>
        </w:rPr>
      </w:pPr>
    </w:p>
    <w:p w:rsidR="0052007A" w:rsidRPr="00EF5F45" w:rsidRDefault="0052007A" w:rsidP="00EF5F45">
      <w:pPr>
        <w:spacing w:after="0" w:line="240" w:lineRule="auto"/>
        <w:ind w:hanging="1"/>
        <w:jc w:val="both"/>
        <w:rPr>
          <w:rFonts w:ascii="Times New Roman" w:hAnsi="Times New Roman" w:cs="Times New Roman"/>
          <w:sz w:val="24"/>
          <w:szCs w:val="24"/>
        </w:rPr>
      </w:pPr>
      <w:r w:rsidRPr="00EF5F45">
        <w:rPr>
          <w:rFonts w:ascii="Times New Roman" w:hAnsi="Times New Roman" w:cs="Times New Roman"/>
          <w:sz w:val="24"/>
          <w:szCs w:val="24"/>
        </w:rPr>
        <w:t>________________________________________________________________________________________________________________________________________</w:t>
      </w:r>
    </w:p>
    <w:p w:rsidR="0052007A" w:rsidRPr="00EF5F45" w:rsidRDefault="0052007A" w:rsidP="00EF5F45">
      <w:pPr>
        <w:spacing w:after="0" w:line="240" w:lineRule="auto"/>
        <w:ind w:hanging="1"/>
        <w:rPr>
          <w:rFonts w:ascii="Times New Roman" w:hAnsi="Times New Roman" w:cs="Times New Roman"/>
          <w:sz w:val="24"/>
          <w:szCs w:val="24"/>
        </w:rPr>
      </w:pPr>
      <w:r w:rsidRPr="00EF5F45">
        <w:rPr>
          <w:rFonts w:ascii="Times New Roman" w:hAnsi="Times New Roman" w:cs="Times New Roman"/>
          <w:sz w:val="24"/>
          <w:szCs w:val="24"/>
        </w:rPr>
        <w:t>7.Школьный предмет, по которому отставал Петя Зубов?_______________</w:t>
      </w:r>
    </w:p>
    <w:p w:rsidR="0052007A" w:rsidRPr="00EF5F45" w:rsidRDefault="0052007A" w:rsidP="00EF5F45">
      <w:pPr>
        <w:spacing w:after="0" w:line="240" w:lineRule="auto"/>
        <w:ind w:hanging="1"/>
        <w:rPr>
          <w:rFonts w:ascii="Times New Roman" w:hAnsi="Times New Roman" w:cs="Times New Roman"/>
          <w:sz w:val="24"/>
          <w:szCs w:val="24"/>
        </w:rPr>
      </w:pPr>
    </w:p>
    <w:p w:rsidR="0052007A" w:rsidRPr="00EF5F45" w:rsidRDefault="0052007A" w:rsidP="00EF5F45">
      <w:pPr>
        <w:spacing w:after="0" w:line="240" w:lineRule="auto"/>
        <w:ind w:hanging="1"/>
        <w:rPr>
          <w:rFonts w:ascii="Times New Roman" w:hAnsi="Times New Roman" w:cs="Times New Roman"/>
          <w:sz w:val="24"/>
          <w:szCs w:val="24"/>
        </w:rPr>
      </w:pPr>
      <w:r w:rsidRPr="00EF5F45">
        <w:rPr>
          <w:rFonts w:ascii="Times New Roman" w:hAnsi="Times New Roman" w:cs="Times New Roman"/>
          <w:sz w:val="24"/>
          <w:szCs w:val="24"/>
        </w:rPr>
        <w:t>8.Автор рассказа «Корзина с еловыми шишками»_____________________</w:t>
      </w:r>
    </w:p>
    <w:p w:rsidR="0052007A" w:rsidRPr="00EF5F45" w:rsidRDefault="0052007A" w:rsidP="00EF5F45">
      <w:pPr>
        <w:spacing w:after="0" w:line="240" w:lineRule="auto"/>
        <w:ind w:hanging="1"/>
        <w:rPr>
          <w:rFonts w:ascii="Times New Roman" w:hAnsi="Times New Roman" w:cs="Times New Roman"/>
          <w:sz w:val="24"/>
          <w:szCs w:val="24"/>
        </w:rPr>
      </w:pPr>
    </w:p>
    <w:p w:rsidR="0052007A" w:rsidRPr="00EF5F45" w:rsidRDefault="0052007A" w:rsidP="00EF5F45">
      <w:pPr>
        <w:spacing w:after="0" w:line="240" w:lineRule="auto"/>
        <w:ind w:hanging="1"/>
        <w:rPr>
          <w:rFonts w:ascii="Times New Roman" w:hAnsi="Times New Roman" w:cs="Times New Roman"/>
          <w:sz w:val="24"/>
          <w:szCs w:val="24"/>
        </w:rPr>
      </w:pPr>
      <w:r w:rsidRPr="00EF5F45">
        <w:rPr>
          <w:rFonts w:ascii="Times New Roman" w:hAnsi="Times New Roman" w:cs="Times New Roman"/>
          <w:sz w:val="24"/>
          <w:szCs w:val="24"/>
        </w:rPr>
        <w:t>9.Выбери автора  рассказа «Елка»: Паустовский, Зощенко,  Житков. (подчеркни)</w:t>
      </w:r>
    </w:p>
    <w:p w:rsidR="0052007A" w:rsidRPr="00EF5F45" w:rsidRDefault="0052007A" w:rsidP="00EF5F45">
      <w:pPr>
        <w:spacing w:after="0" w:line="240" w:lineRule="auto"/>
        <w:rPr>
          <w:rFonts w:ascii="Times New Roman" w:hAnsi="Times New Roman" w:cs="Times New Roman"/>
          <w:sz w:val="24"/>
          <w:szCs w:val="24"/>
        </w:rPr>
      </w:pPr>
    </w:p>
    <w:p w:rsidR="0052007A" w:rsidRPr="00EF5F45" w:rsidRDefault="0052007A" w:rsidP="00EF5F45">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 xml:space="preserve">             10.Что описывается в стихотворении Марины Цветаевой «Наши царства»</w:t>
      </w:r>
    </w:p>
    <w:p w:rsidR="0052007A" w:rsidRPr="00EF5F45" w:rsidRDefault="0052007A" w:rsidP="00EF5F45">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52007A" w:rsidRPr="00EF5F45" w:rsidRDefault="0052007A" w:rsidP="00EF5F45">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 xml:space="preserve">         11.Нарисуй свое  настроение на уроках литературного чтения.</w:t>
      </w:r>
    </w:p>
    <w:p w:rsidR="0052007A" w:rsidRPr="00EF5F45" w:rsidRDefault="0052007A" w:rsidP="00EF5F45">
      <w:pPr>
        <w:spacing w:after="0" w:line="240" w:lineRule="auto"/>
        <w:rPr>
          <w:rFonts w:ascii="Times New Roman" w:hAnsi="Times New Roman" w:cs="Times New Roman"/>
          <w:sz w:val="24"/>
          <w:szCs w:val="24"/>
        </w:rPr>
      </w:pPr>
    </w:p>
    <w:tbl>
      <w:tblPr>
        <w:tblW w:w="3827"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827"/>
      </w:tblGrid>
      <w:tr w:rsidR="0052007A" w:rsidRPr="00EF5F45" w:rsidTr="002F4EE7">
        <w:tc>
          <w:tcPr>
            <w:tcW w:w="3827" w:type="dxa"/>
          </w:tcPr>
          <w:p w:rsidR="0052007A" w:rsidRPr="00EF5F45" w:rsidRDefault="0052007A" w:rsidP="00EF5F45">
            <w:pPr>
              <w:spacing w:after="0" w:line="240" w:lineRule="auto"/>
              <w:rPr>
                <w:rFonts w:ascii="Times New Roman" w:hAnsi="Times New Roman" w:cs="Times New Roman"/>
                <w:sz w:val="24"/>
                <w:szCs w:val="24"/>
              </w:rPr>
            </w:pPr>
          </w:p>
          <w:p w:rsidR="0052007A" w:rsidRPr="00EF5F45" w:rsidRDefault="0052007A" w:rsidP="00EF5F45">
            <w:pPr>
              <w:spacing w:after="0" w:line="240" w:lineRule="auto"/>
              <w:rPr>
                <w:rFonts w:ascii="Times New Roman" w:hAnsi="Times New Roman" w:cs="Times New Roman"/>
                <w:sz w:val="24"/>
                <w:szCs w:val="24"/>
              </w:rPr>
            </w:pPr>
          </w:p>
          <w:p w:rsidR="0052007A" w:rsidRPr="00EF5F45" w:rsidRDefault="0052007A" w:rsidP="00EF5F45">
            <w:pPr>
              <w:spacing w:after="0" w:line="240" w:lineRule="auto"/>
              <w:rPr>
                <w:rFonts w:ascii="Times New Roman" w:hAnsi="Times New Roman" w:cs="Times New Roman"/>
                <w:sz w:val="24"/>
                <w:szCs w:val="24"/>
              </w:rPr>
            </w:pPr>
          </w:p>
          <w:p w:rsidR="0052007A" w:rsidRPr="00EF5F45" w:rsidRDefault="0052007A" w:rsidP="00EF5F45">
            <w:pPr>
              <w:spacing w:after="0" w:line="240" w:lineRule="auto"/>
              <w:rPr>
                <w:rFonts w:ascii="Times New Roman" w:hAnsi="Times New Roman" w:cs="Times New Roman"/>
                <w:sz w:val="24"/>
                <w:szCs w:val="24"/>
              </w:rPr>
            </w:pPr>
          </w:p>
          <w:p w:rsidR="0052007A" w:rsidRPr="00EF5F45" w:rsidRDefault="0052007A" w:rsidP="00EF5F45">
            <w:pPr>
              <w:spacing w:after="0" w:line="240" w:lineRule="auto"/>
              <w:rPr>
                <w:rFonts w:ascii="Times New Roman" w:hAnsi="Times New Roman" w:cs="Times New Roman"/>
                <w:sz w:val="24"/>
                <w:szCs w:val="24"/>
              </w:rPr>
            </w:pPr>
          </w:p>
          <w:p w:rsidR="0052007A" w:rsidRPr="00EF5F45" w:rsidRDefault="0052007A" w:rsidP="00EF5F45">
            <w:pPr>
              <w:spacing w:after="0" w:line="240" w:lineRule="auto"/>
              <w:rPr>
                <w:rFonts w:ascii="Times New Roman" w:hAnsi="Times New Roman" w:cs="Times New Roman"/>
                <w:sz w:val="24"/>
                <w:szCs w:val="24"/>
              </w:rPr>
            </w:pPr>
          </w:p>
          <w:p w:rsidR="0052007A" w:rsidRPr="00EF5F45" w:rsidRDefault="0052007A" w:rsidP="00EF5F45">
            <w:pPr>
              <w:spacing w:after="0" w:line="240" w:lineRule="auto"/>
              <w:rPr>
                <w:rFonts w:ascii="Times New Roman" w:hAnsi="Times New Roman" w:cs="Times New Roman"/>
                <w:sz w:val="24"/>
                <w:szCs w:val="24"/>
              </w:rPr>
            </w:pPr>
          </w:p>
          <w:p w:rsidR="0052007A" w:rsidRPr="00EF5F45" w:rsidRDefault="0052007A" w:rsidP="00EF5F45">
            <w:pPr>
              <w:spacing w:after="0" w:line="240" w:lineRule="auto"/>
              <w:rPr>
                <w:rFonts w:ascii="Times New Roman" w:hAnsi="Times New Roman" w:cs="Times New Roman"/>
                <w:sz w:val="24"/>
                <w:szCs w:val="24"/>
              </w:rPr>
            </w:pPr>
          </w:p>
          <w:p w:rsidR="0052007A" w:rsidRPr="00EF5F45" w:rsidRDefault="0052007A" w:rsidP="00EF5F45">
            <w:pPr>
              <w:spacing w:after="0" w:line="240" w:lineRule="auto"/>
              <w:rPr>
                <w:rFonts w:ascii="Times New Roman" w:hAnsi="Times New Roman" w:cs="Times New Roman"/>
                <w:sz w:val="24"/>
                <w:szCs w:val="24"/>
              </w:rPr>
            </w:pPr>
          </w:p>
        </w:tc>
      </w:tr>
    </w:tbl>
    <w:p w:rsidR="0052007A" w:rsidRPr="00EF5F45" w:rsidRDefault="0052007A" w:rsidP="00EF5F45">
      <w:pPr>
        <w:shd w:val="clear" w:color="auto" w:fill="FFFFFF"/>
        <w:spacing w:after="0" w:line="240" w:lineRule="auto"/>
        <w:jc w:val="both"/>
        <w:rPr>
          <w:rFonts w:ascii="Times New Roman" w:hAnsi="Times New Roman" w:cs="Times New Roman"/>
          <w:sz w:val="24"/>
          <w:szCs w:val="24"/>
        </w:rPr>
      </w:pPr>
    </w:p>
    <w:p w:rsidR="0052007A" w:rsidRPr="00EF5F45" w:rsidRDefault="0052007A" w:rsidP="00EF5F45">
      <w:pPr>
        <w:shd w:val="clear" w:color="auto" w:fill="FFFFFF"/>
        <w:spacing w:after="0" w:line="240" w:lineRule="auto"/>
        <w:jc w:val="both"/>
        <w:rPr>
          <w:rFonts w:ascii="Times New Roman" w:hAnsi="Times New Roman" w:cs="Times New Roman"/>
          <w:sz w:val="24"/>
          <w:szCs w:val="24"/>
        </w:rPr>
      </w:pPr>
      <w:r w:rsidRPr="00EF5F45">
        <w:rPr>
          <w:rFonts w:ascii="Times New Roman" w:hAnsi="Times New Roman" w:cs="Times New Roman"/>
          <w:sz w:val="24"/>
          <w:szCs w:val="24"/>
        </w:rPr>
        <w:t>Самооценка-</w:t>
      </w:r>
      <w:r w:rsidRPr="00EF5F45">
        <w:rPr>
          <w:rFonts w:ascii="Times New Roman" w:hAnsi="Times New Roman" w:cs="Times New Roman"/>
          <w:sz w:val="24"/>
          <w:szCs w:val="24"/>
          <w:lang w:val="en-US"/>
        </w:rPr>
        <w:t>I</w:t>
      </w:r>
      <w:r w:rsidRPr="00EF5F45">
        <w:rPr>
          <w:rFonts w:ascii="Times New Roman" w:hAnsi="Times New Roman" w:cs="Times New Roman"/>
          <w:sz w:val="24"/>
          <w:szCs w:val="24"/>
        </w:rPr>
        <w:t xml:space="preserve">      Оценка учителя-    </w:t>
      </w:r>
      <w:r w:rsidRPr="00EF5F45">
        <w:rPr>
          <w:rFonts w:ascii="Times New Roman" w:hAnsi="Times New Roman" w:cs="Times New Roman"/>
          <w:sz w:val="24"/>
          <w:szCs w:val="24"/>
          <w:lang w:val="en-US"/>
        </w:rPr>
        <w:t>I</w:t>
      </w:r>
      <w:r w:rsidRPr="00EF5F45">
        <w:rPr>
          <w:rFonts w:ascii="Times New Roman" w:hAnsi="Times New Roman" w:cs="Times New Roman"/>
          <w:sz w:val="24"/>
          <w:szCs w:val="24"/>
        </w:rPr>
        <w:t xml:space="preserve">          Самооценка- </w:t>
      </w:r>
      <w:r w:rsidRPr="00EF5F45">
        <w:rPr>
          <w:rFonts w:ascii="Times New Roman" w:hAnsi="Times New Roman" w:cs="Times New Roman"/>
          <w:sz w:val="24"/>
          <w:szCs w:val="24"/>
          <w:lang w:val="en-US"/>
        </w:rPr>
        <w:t>I</w:t>
      </w:r>
    </w:p>
    <w:p w:rsidR="0052007A" w:rsidRPr="00EF5F45" w:rsidRDefault="0052007A" w:rsidP="00EF5F45">
      <w:pPr>
        <w:shd w:val="clear" w:color="auto" w:fill="FFFFFF"/>
        <w:autoSpaceDE w:val="0"/>
        <w:autoSpaceDN w:val="0"/>
        <w:adjustRightInd w:val="0"/>
        <w:spacing w:after="0" w:line="240" w:lineRule="auto"/>
        <w:jc w:val="both"/>
        <w:rPr>
          <w:rFonts w:ascii="Times New Roman" w:hAnsi="Times New Roman" w:cs="Times New Roman"/>
          <w:bCs/>
          <w:color w:val="000000"/>
          <w:sz w:val="24"/>
          <w:szCs w:val="24"/>
        </w:rPr>
      </w:pPr>
      <w:r w:rsidRPr="00EF5F45">
        <w:rPr>
          <w:rFonts w:ascii="Times New Roman" w:hAnsi="Times New Roman" w:cs="Times New Roman"/>
          <w:bCs/>
          <w:color w:val="000000"/>
          <w:sz w:val="24"/>
          <w:szCs w:val="24"/>
        </w:rPr>
        <w:t xml:space="preserve">    </w:t>
      </w:r>
    </w:p>
    <w:p w:rsidR="0052007A" w:rsidRPr="00EF5F45" w:rsidRDefault="0052007A" w:rsidP="00EF5F45">
      <w:pPr>
        <w:shd w:val="clear" w:color="auto" w:fill="FFFFFF"/>
        <w:autoSpaceDE w:val="0"/>
        <w:autoSpaceDN w:val="0"/>
        <w:adjustRightInd w:val="0"/>
        <w:spacing w:after="0" w:line="240" w:lineRule="auto"/>
        <w:jc w:val="both"/>
        <w:rPr>
          <w:rFonts w:ascii="Times New Roman" w:hAnsi="Times New Roman" w:cs="Times New Roman"/>
          <w:bCs/>
          <w:color w:val="000000"/>
          <w:sz w:val="24"/>
          <w:szCs w:val="24"/>
        </w:rPr>
      </w:pPr>
    </w:p>
    <w:p w:rsidR="0052007A" w:rsidRPr="00EF5F45" w:rsidRDefault="0052007A" w:rsidP="00EF5F45">
      <w:pPr>
        <w:numPr>
          <w:ilvl w:val="0"/>
          <w:numId w:val="73"/>
        </w:numPr>
        <w:shd w:val="clear" w:color="auto" w:fill="FFFFFF"/>
        <w:autoSpaceDE w:val="0"/>
        <w:autoSpaceDN w:val="0"/>
        <w:adjustRightInd w:val="0"/>
        <w:spacing w:after="0" w:line="240" w:lineRule="auto"/>
        <w:ind w:left="0"/>
        <w:jc w:val="both"/>
        <w:rPr>
          <w:rFonts w:ascii="Times New Roman" w:hAnsi="Times New Roman" w:cs="Times New Roman"/>
          <w:bCs/>
          <w:color w:val="000000"/>
          <w:sz w:val="24"/>
          <w:szCs w:val="24"/>
        </w:rPr>
      </w:pPr>
      <w:r w:rsidRPr="00EF5F45">
        <w:rPr>
          <w:rFonts w:ascii="Times New Roman" w:hAnsi="Times New Roman" w:cs="Times New Roman"/>
          <w:sz w:val="24"/>
          <w:szCs w:val="24"/>
        </w:rPr>
        <w:t xml:space="preserve">Итоговый КОРТ по литературному чтению  был направлен на проверку знаний, четкое и логичное изложение материала, способность к изложению теории, нестандартное применение полученных знаний, сформированность умений и навыков. У учащихся проверялись знания писателей, названия жанров произведений, владение элементарными теоретико-литературными понятиями, которые использовались в ходе изучения предмета. </w:t>
      </w:r>
    </w:p>
    <w:p w:rsidR="0052007A" w:rsidRPr="00EF5F45" w:rsidRDefault="0052007A" w:rsidP="00EF5F45">
      <w:pPr>
        <w:spacing w:after="0" w:line="240" w:lineRule="auto"/>
        <w:jc w:val="both"/>
        <w:rPr>
          <w:rFonts w:ascii="Times New Roman" w:hAnsi="Times New Roman" w:cs="Times New Roman"/>
          <w:sz w:val="24"/>
          <w:szCs w:val="24"/>
        </w:rPr>
      </w:pPr>
      <w:r w:rsidRPr="00EF5F45">
        <w:rPr>
          <w:rFonts w:ascii="Times New Roman" w:hAnsi="Times New Roman" w:cs="Times New Roman"/>
          <w:sz w:val="24"/>
          <w:szCs w:val="24"/>
        </w:rPr>
        <w:t xml:space="preserve">                                         Экспериментальные классы:</w:t>
      </w:r>
    </w:p>
    <w:p w:rsidR="0052007A" w:rsidRPr="00EF5F45" w:rsidRDefault="0052007A" w:rsidP="00EF5F45">
      <w:pPr>
        <w:spacing w:after="0" w:line="240" w:lineRule="auto"/>
        <w:jc w:val="both"/>
        <w:rPr>
          <w:rFonts w:ascii="Times New Roman" w:hAnsi="Times New Roman" w:cs="Times New Roman"/>
          <w:sz w:val="24"/>
          <w:szCs w:val="24"/>
        </w:rPr>
      </w:pPr>
      <w:r w:rsidRPr="00EF5F45">
        <w:rPr>
          <w:rFonts w:ascii="Times New Roman" w:hAnsi="Times New Roman" w:cs="Times New Roman"/>
          <w:sz w:val="24"/>
          <w:szCs w:val="24"/>
        </w:rPr>
        <w:t xml:space="preserve">                        Результаты 4  «Б» класса. Учитель Данилкина Т.А.</w:t>
      </w:r>
    </w:p>
    <w:tbl>
      <w:tblPr>
        <w:tblW w:w="987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316"/>
        <w:gridCol w:w="4254"/>
        <w:gridCol w:w="2036"/>
        <w:gridCol w:w="2268"/>
      </w:tblGrid>
      <w:tr w:rsidR="0052007A" w:rsidRPr="00EF5F45" w:rsidTr="002F4EE7">
        <w:trPr>
          <w:jc w:val="center"/>
        </w:trPr>
        <w:tc>
          <w:tcPr>
            <w:tcW w:w="0" w:type="auto"/>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i/>
                <w:sz w:val="24"/>
                <w:szCs w:val="24"/>
                <w:lang w:eastAsia="en-US"/>
              </w:rPr>
            </w:pPr>
            <w:r w:rsidRPr="00EF5F45">
              <w:rPr>
                <w:rFonts w:ascii="Times New Roman" w:hAnsi="Times New Roman" w:cs="Times New Roman"/>
                <w:i/>
                <w:sz w:val="24"/>
                <w:szCs w:val="24"/>
              </w:rPr>
              <w:t>%</w:t>
            </w:r>
          </w:p>
        </w:tc>
        <w:tc>
          <w:tcPr>
            <w:tcW w:w="4254"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i/>
                <w:sz w:val="24"/>
                <w:szCs w:val="24"/>
                <w:lang w:eastAsia="en-US"/>
              </w:rPr>
            </w:pPr>
            <w:r w:rsidRPr="00EF5F45">
              <w:rPr>
                <w:rFonts w:ascii="Times New Roman" w:hAnsi="Times New Roman" w:cs="Times New Roman"/>
                <w:i/>
                <w:sz w:val="24"/>
                <w:szCs w:val="24"/>
              </w:rPr>
              <w:t>Уровни</w:t>
            </w:r>
          </w:p>
        </w:tc>
        <w:tc>
          <w:tcPr>
            <w:tcW w:w="2036"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sz w:val="24"/>
                <w:szCs w:val="24"/>
                <w:lang w:eastAsia="en-US"/>
              </w:rPr>
            </w:pPr>
            <w:r w:rsidRPr="00EF5F45">
              <w:rPr>
                <w:rFonts w:ascii="Times New Roman" w:hAnsi="Times New Roman" w:cs="Times New Roman"/>
                <w:sz w:val="24"/>
                <w:szCs w:val="24"/>
                <w:lang w:eastAsia="en-US"/>
              </w:rPr>
              <w:t>Входной КОРТ</w:t>
            </w:r>
          </w:p>
          <w:p w:rsidR="0052007A" w:rsidRPr="00EF5F45" w:rsidRDefault="0052007A" w:rsidP="00EF5F45">
            <w:pPr>
              <w:spacing w:after="0" w:line="240" w:lineRule="auto"/>
              <w:jc w:val="center"/>
              <w:rPr>
                <w:rFonts w:ascii="Times New Roman" w:hAnsi="Times New Roman" w:cs="Times New Roman"/>
                <w:sz w:val="24"/>
                <w:szCs w:val="24"/>
                <w:lang w:eastAsia="en-US"/>
              </w:rPr>
            </w:pPr>
            <w:r w:rsidRPr="00EF5F45">
              <w:rPr>
                <w:rFonts w:ascii="Times New Roman" w:hAnsi="Times New Roman" w:cs="Times New Roman"/>
                <w:sz w:val="24"/>
                <w:szCs w:val="24"/>
                <w:lang w:eastAsia="en-US"/>
              </w:rPr>
              <w:t>2007 – 2008 учебный  год</w:t>
            </w:r>
          </w:p>
        </w:tc>
        <w:tc>
          <w:tcPr>
            <w:tcW w:w="2268"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Итоговый КОРТ</w:t>
            </w:r>
          </w:p>
          <w:p w:rsidR="0052007A" w:rsidRPr="00EF5F45" w:rsidRDefault="0052007A" w:rsidP="00EF5F45">
            <w:pPr>
              <w:spacing w:after="0" w:line="240" w:lineRule="auto"/>
              <w:jc w:val="center"/>
              <w:rPr>
                <w:rFonts w:ascii="Times New Roman" w:hAnsi="Times New Roman" w:cs="Times New Roman"/>
                <w:sz w:val="24"/>
                <w:szCs w:val="24"/>
                <w:lang w:eastAsia="en-US"/>
              </w:rPr>
            </w:pPr>
            <w:r w:rsidRPr="00EF5F45">
              <w:rPr>
                <w:rFonts w:ascii="Times New Roman" w:hAnsi="Times New Roman" w:cs="Times New Roman"/>
                <w:sz w:val="24"/>
                <w:szCs w:val="24"/>
              </w:rPr>
              <w:t>2009 -2010 учебный год</w:t>
            </w:r>
          </w:p>
        </w:tc>
      </w:tr>
      <w:tr w:rsidR="0052007A" w:rsidRPr="00EF5F45" w:rsidTr="002F4EE7">
        <w:trPr>
          <w:jc w:val="center"/>
        </w:trPr>
        <w:tc>
          <w:tcPr>
            <w:tcW w:w="0" w:type="auto"/>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sz w:val="24"/>
                <w:szCs w:val="24"/>
                <w:lang w:eastAsia="en-US"/>
              </w:rPr>
            </w:pPr>
            <w:r w:rsidRPr="00EF5F45">
              <w:rPr>
                <w:rFonts w:ascii="Times New Roman" w:hAnsi="Times New Roman" w:cs="Times New Roman"/>
                <w:sz w:val="24"/>
                <w:szCs w:val="24"/>
                <w:lang w:eastAsia="en-US"/>
              </w:rPr>
              <w:t>1 - 17 %</w:t>
            </w:r>
          </w:p>
        </w:tc>
        <w:tc>
          <w:tcPr>
            <w:tcW w:w="4254"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rPr>
                <w:rFonts w:ascii="Times New Roman" w:hAnsi="Times New Roman" w:cs="Times New Roman"/>
                <w:sz w:val="24"/>
                <w:szCs w:val="24"/>
                <w:lang w:eastAsia="en-US"/>
              </w:rPr>
            </w:pPr>
            <w:r w:rsidRPr="00EF5F45">
              <w:rPr>
                <w:rFonts w:ascii="Times New Roman" w:hAnsi="Times New Roman" w:cs="Times New Roman"/>
                <w:sz w:val="24"/>
                <w:szCs w:val="24"/>
                <w:lang w:eastAsia="en-US"/>
              </w:rPr>
              <w:t xml:space="preserve">Различие, запоминание </w:t>
            </w:r>
          </w:p>
          <w:p w:rsidR="0052007A" w:rsidRPr="00EF5F45" w:rsidRDefault="0052007A" w:rsidP="00EF5F45">
            <w:pPr>
              <w:spacing w:after="0" w:line="240" w:lineRule="auto"/>
              <w:rPr>
                <w:rFonts w:ascii="Times New Roman" w:hAnsi="Times New Roman" w:cs="Times New Roman"/>
                <w:sz w:val="24"/>
                <w:szCs w:val="24"/>
                <w:lang w:eastAsia="en-US"/>
              </w:rPr>
            </w:pPr>
            <w:r w:rsidRPr="00EF5F45">
              <w:rPr>
                <w:rFonts w:ascii="Times New Roman" w:hAnsi="Times New Roman" w:cs="Times New Roman"/>
                <w:sz w:val="24"/>
                <w:szCs w:val="24"/>
                <w:lang w:eastAsia="en-US"/>
              </w:rPr>
              <w:t>(уровень знакомства)</w:t>
            </w:r>
          </w:p>
        </w:tc>
        <w:tc>
          <w:tcPr>
            <w:tcW w:w="2036"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sz w:val="24"/>
                <w:szCs w:val="24"/>
                <w:lang w:eastAsia="en-US"/>
              </w:rPr>
            </w:pPr>
            <w:r w:rsidRPr="00EF5F45">
              <w:rPr>
                <w:rFonts w:ascii="Times New Roman" w:hAnsi="Times New Roman" w:cs="Times New Roman"/>
                <w:sz w:val="24"/>
                <w:szCs w:val="24"/>
                <w:lang w:eastAsia="en-US"/>
              </w:rPr>
              <w:t>25 чел. - 100 %</w:t>
            </w:r>
          </w:p>
        </w:tc>
        <w:tc>
          <w:tcPr>
            <w:tcW w:w="2268"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sz w:val="24"/>
                <w:szCs w:val="24"/>
                <w:lang w:eastAsia="en-US"/>
              </w:rPr>
            </w:pPr>
            <w:r w:rsidRPr="00EF5F45">
              <w:rPr>
                <w:rFonts w:ascii="Times New Roman" w:hAnsi="Times New Roman" w:cs="Times New Roman"/>
                <w:sz w:val="24"/>
                <w:szCs w:val="24"/>
                <w:lang w:eastAsia="en-US"/>
              </w:rPr>
              <w:t>25 чел. -100 %</w:t>
            </w:r>
          </w:p>
        </w:tc>
      </w:tr>
      <w:tr w:rsidR="0052007A" w:rsidRPr="00EF5F45" w:rsidTr="002F4EE7">
        <w:trPr>
          <w:jc w:val="center"/>
        </w:trPr>
        <w:tc>
          <w:tcPr>
            <w:tcW w:w="0" w:type="auto"/>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sz w:val="24"/>
                <w:szCs w:val="24"/>
                <w:lang w:eastAsia="en-US"/>
              </w:rPr>
            </w:pPr>
            <w:r w:rsidRPr="00EF5F45">
              <w:rPr>
                <w:rFonts w:ascii="Times New Roman" w:hAnsi="Times New Roman" w:cs="Times New Roman"/>
                <w:sz w:val="24"/>
                <w:szCs w:val="24"/>
                <w:lang w:eastAsia="en-US"/>
              </w:rPr>
              <w:t>18 - 29 %</w:t>
            </w:r>
          </w:p>
        </w:tc>
        <w:tc>
          <w:tcPr>
            <w:tcW w:w="4254"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 xml:space="preserve">Запоминание </w:t>
            </w:r>
          </w:p>
          <w:p w:rsidR="0052007A" w:rsidRPr="00EF5F45" w:rsidRDefault="0052007A" w:rsidP="00EF5F45">
            <w:pPr>
              <w:spacing w:after="0" w:line="240" w:lineRule="auto"/>
              <w:rPr>
                <w:rFonts w:ascii="Times New Roman" w:hAnsi="Times New Roman" w:cs="Times New Roman"/>
                <w:sz w:val="24"/>
                <w:szCs w:val="24"/>
                <w:lang w:eastAsia="en-US"/>
              </w:rPr>
            </w:pPr>
            <w:r w:rsidRPr="00EF5F45">
              <w:rPr>
                <w:rFonts w:ascii="Times New Roman" w:hAnsi="Times New Roman" w:cs="Times New Roman"/>
                <w:sz w:val="24"/>
                <w:szCs w:val="24"/>
              </w:rPr>
              <w:t>(неосознанное воспроизведение)</w:t>
            </w:r>
          </w:p>
        </w:tc>
        <w:tc>
          <w:tcPr>
            <w:tcW w:w="2036"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sz w:val="24"/>
                <w:szCs w:val="24"/>
                <w:lang w:eastAsia="en-US"/>
              </w:rPr>
            </w:pPr>
            <w:r w:rsidRPr="00EF5F45">
              <w:rPr>
                <w:rFonts w:ascii="Times New Roman" w:hAnsi="Times New Roman" w:cs="Times New Roman"/>
                <w:sz w:val="24"/>
                <w:szCs w:val="24"/>
                <w:lang w:eastAsia="en-US"/>
              </w:rPr>
              <w:t>25чел.-  100 %</w:t>
            </w:r>
          </w:p>
        </w:tc>
        <w:tc>
          <w:tcPr>
            <w:tcW w:w="2268"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sz w:val="24"/>
                <w:szCs w:val="24"/>
                <w:lang w:eastAsia="en-US"/>
              </w:rPr>
            </w:pPr>
            <w:r w:rsidRPr="00EF5F45">
              <w:rPr>
                <w:rFonts w:ascii="Times New Roman" w:hAnsi="Times New Roman" w:cs="Times New Roman"/>
                <w:sz w:val="24"/>
                <w:szCs w:val="24"/>
                <w:lang w:eastAsia="en-US"/>
              </w:rPr>
              <w:t>24 чел. -96,1 %</w:t>
            </w:r>
          </w:p>
        </w:tc>
      </w:tr>
      <w:tr w:rsidR="0052007A" w:rsidRPr="00EF5F45" w:rsidTr="002F4EE7">
        <w:trPr>
          <w:jc w:val="center"/>
        </w:trPr>
        <w:tc>
          <w:tcPr>
            <w:tcW w:w="0" w:type="auto"/>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sz w:val="24"/>
                <w:szCs w:val="24"/>
                <w:lang w:eastAsia="en-US"/>
              </w:rPr>
            </w:pPr>
            <w:r w:rsidRPr="00EF5F45">
              <w:rPr>
                <w:rFonts w:ascii="Times New Roman" w:hAnsi="Times New Roman" w:cs="Times New Roman"/>
                <w:sz w:val="24"/>
                <w:szCs w:val="24"/>
                <w:lang w:eastAsia="en-US"/>
              </w:rPr>
              <w:t>30 - 49 %</w:t>
            </w:r>
          </w:p>
        </w:tc>
        <w:tc>
          <w:tcPr>
            <w:tcW w:w="4254"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rPr>
                <w:rFonts w:ascii="Times New Roman" w:hAnsi="Times New Roman" w:cs="Times New Roman"/>
                <w:sz w:val="24"/>
                <w:szCs w:val="24"/>
                <w:lang w:eastAsia="en-US"/>
              </w:rPr>
            </w:pPr>
            <w:r w:rsidRPr="00EF5F45">
              <w:rPr>
                <w:rFonts w:ascii="Times New Roman" w:hAnsi="Times New Roman" w:cs="Times New Roman"/>
                <w:sz w:val="24"/>
                <w:szCs w:val="24"/>
                <w:lang w:eastAsia="en-US"/>
              </w:rPr>
              <w:t>Понимание</w:t>
            </w:r>
          </w:p>
          <w:p w:rsidR="0052007A" w:rsidRPr="00EF5F45" w:rsidRDefault="0052007A" w:rsidP="00EF5F45">
            <w:pPr>
              <w:spacing w:after="0" w:line="240" w:lineRule="auto"/>
              <w:rPr>
                <w:rFonts w:ascii="Times New Roman" w:hAnsi="Times New Roman" w:cs="Times New Roman"/>
                <w:sz w:val="24"/>
                <w:szCs w:val="24"/>
                <w:lang w:eastAsia="en-US"/>
              </w:rPr>
            </w:pPr>
            <w:r w:rsidRPr="00EF5F45">
              <w:rPr>
                <w:rFonts w:ascii="Times New Roman" w:hAnsi="Times New Roman" w:cs="Times New Roman"/>
                <w:sz w:val="24"/>
                <w:szCs w:val="24"/>
                <w:lang w:eastAsia="en-US"/>
              </w:rPr>
              <w:t>(осознанное воспроизведение)</w:t>
            </w:r>
          </w:p>
        </w:tc>
        <w:tc>
          <w:tcPr>
            <w:tcW w:w="2036"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sz w:val="24"/>
                <w:szCs w:val="24"/>
                <w:lang w:eastAsia="en-US"/>
              </w:rPr>
            </w:pPr>
            <w:r w:rsidRPr="00EF5F45">
              <w:rPr>
                <w:rFonts w:ascii="Times New Roman" w:hAnsi="Times New Roman" w:cs="Times New Roman"/>
                <w:sz w:val="24"/>
                <w:szCs w:val="24"/>
                <w:lang w:eastAsia="en-US"/>
              </w:rPr>
              <w:t>13 чел. - 52  %</w:t>
            </w:r>
          </w:p>
        </w:tc>
        <w:tc>
          <w:tcPr>
            <w:tcW w:w="2268"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sz w:val="24"/>
                <w:szCs w:val="24"/>
                <w:lang w:eastAsia="en-US"/>
              </w:rPr>
            </w:pPr>
            <w:r w:rsidRPr="00EF5F45">
              <w:rPr>
                <w:rFonts w:ascii="Times New Roman" w:hAnsi="Times New Roman" w:cs="Times New Roman"/>
                <w:sz w:val="24"/>
                <w:szCs w:val="24"/>
                <w:lang w:eastAsia="en-US"/>
              </w:rPr>
              <w:t>16 чел.- 69,2 %</w:t>
            </w:r>
          </w:p>
        </w:tc>
      </w:tr>
      <w:tr w:rsidR="0052007A" w:rsidRPr="00EF5F45" w:rsidTr="002F4EE7">
        <w:trPr>
          <w:jc w:val="center"/>
        </w:trPr>
        <w:tc>
          <w:tcPr>
            <w:tcW w:w="0" w:type="auto"/>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sz w:val="24"/>
                <w:szCs w:val="24"/>
                <w:lang w:eastAsia="en-US"/>
              </w:rPr>
            </w:pPr>
            <w:r w:rsidRPr="00EF5F45">
              <w:rPr>
                <w:rFonts w:ascii="Times New Roman" w:hAnsi="Times New Roman" w:cs="Times New Roman"/>
                <w:sz w:val="24"/>
                <w:szCs w:val="24"/>
                <w:lang w:eastAsia="en-US"/>
              </w:rPr>
              <w:t>50 - 74 %</w:t>
            </w:r>
          </w:p>
        </w:tc>
        <w:tc>
          <w:tcPr>
            <w:tcW w:w="4254"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rPr>
                <w:rFonts w:ascii="Times New Roman" w:hAnsi="Times New Roman" w:cs="Times New Roman"/>
                <w:sz w:val="24"/>
                <w:szCs w:val="24"/>
                <w:lang w:eastAsia="en-US"/>
              </w:rPr>
            </w:pPr>
            <w:r w:rsidRPr="00EF5F45">
              <w:rPr>
                <w:rFonts w:ascii="Times New Roman" w:hAnsi="Times New Roman" w:cs="Times New Roman"/>
                <w:sz w:val="24"/>
                <w:szCs w:val="24"/>
                <w:lang w:eastAsia="en-US"/>
              </w:rPr>
              <w:t>Элементарные умения и навыки</w:t>
            </w:r>
          </w:p>
          <w:p w:rsidR="0052007A" w:rsidRPr="00EF5F45" w:rsidRDefault="0052007A" w:rsidP="00EF5F45">
            <w:pPr>
              <w:spacing w:after="0" w:line="240" w:lineRule="auto"/>
              <w:rPr>
                <w:rFonts w:ascii="Times New Roman" w:hAnsi="Times New Roman" w:cs="Times New Roman"/>
                <w:sz w:val="24"/>
                <w:szCs w:val="24"/>
                <w:lang w:eastAsia="en-US"/>
              </w:rPr>
            </w:pPr>
            <w:r w:rsidRPr="00EF5F45">
              <w:rPr>
                <w:rFonts w:ascii="Times New Roman" w:hAnsi="Times New Roman" w:cs="Times New Roman"/>
                <w:sz w:val="24"/>
                <w:szCs w:val="24"/>
                <w:lang w:eastAsia="en-US"/>
              </w:rPr>
              <w:t>(репродуктивный уровень)</w:t>
            </w:r>
          </w:p>
        </w:tc>
        <w:tc>
          <w:tcPr>
            <w:tcW w:w="2036"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sz w:val="24"/>
                <w:szCs w:val="24"/>
                <w:lang w:eastAsia="en-US"/>
              </w:rPr>
            </w:pPr>
            <w:r w:rsidRPr="00EF5F45">
              <w:rPr>
                <w:rFonts w:ascii="Times New Roman" w:hAnsi="Times New Roman" w:cs="Times New Roman"/>
                <w:sz w:val="24"/>
                <w:szCs w:val="24"/>
                <w:lang w:eastAsia="en-US"/>
              </w:rPr>
              <w:t>12 чел. - 48 %</w:t>
            </w:r>
          </w:p>
        </w:tc>
        <w:tc>
          <w:tcPr>
            <w:tcW w:w="2268"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sz w:val="24"/>
                <w:szCs w:val="24"/>
                <w:lang w:eastAsia="en-US"/>
              </w:rPr>
            </w:pPr>
            <w:r w:rsidRPr="00EF5F45">
              <w:rPr>
                <w:rFonts w:ascii="Times New Roman" w:hAnsi="Times New Roman" w:cs="Times New Roman"/>
                <w:sz w:val="24"/>
                <w:szCs w:val="24"/>
                <w:lang w:eastAsia="en-US"/>
              </w:rPr>
              <w:t>11 чел. - 46,1 %</w:t>
            </w:r>
          </w:p>
        </w:tc>
      </w:tr>
      <w:tr w:rsidR="0052007A" w:rsidRPr="00EF5F45" w:rsidTr="002F4EE7">
        <w:trPr>
          <w:jc w:val="center"/>
        </w:trPr>
        <w:tc>
          <w:tcPr>
            <w:tcW w:w="0" w:type="auto"/>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sz w:val="24"/>
                <w:szCs w:val="24"/>
                <w:lang w:eastAsia="en-US"/>
              </w:rPr>
            </w:pPr>
            <w:r w:rsidRPr="00EF5F45">
              <w:rPr>
                <w:rFonts w:ascii="Times New Roman" w:hAnsi="Times New Roman" w:cs="Times New Roman"/>
                <w:sz w:val="24"/>
                <w:szCs w:val="24"/>
                <w:lang w:eastAsia="en-US"/>
              </w:rPr>
              <w:t>75 – 100 %</w:t>
            </w:r>
          </w:p>
        </w:tc>
        <w:tc>
          <w:tcPr>
            <w:tcW w:w="4254"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rPr>
                <w:rFonts w:ascii="Times New Roman" w:hAnsi="Times New Roman" w:cs="Times New Roman"/>
                <w:sz w:val="24"/>
                <w:szCs w:val="24"/>
                <w:lang w:eastAsia="en-US"/>
              </w:rPr>
            </w:pPr>
            <w:r w:rsidRPr="00EF5F45">
              <w:rPr>
                <w:rFonts w:ascii="Times New Roman" w:hAnsi="Times New Roman" w:cs="Times New Roman"/>
                <w:sz w:val="24"/>
                <w:szCs w:val="24"/>
                <w:lang w:eastAsia="en-US"/>
              </w:rPr>
              <w:t>Перенос</w:t>
            </w:r>
          </w:p>
          <w:p w:rsidR="0052007A" w:rsidRPr="00EF5F45" w:rsidRDefault="0052007A" w:rsidP="00EF5F45">
            <w:pPr>
              <w:spacing w:after="0" w:line="240" w:lineRule="auto"/>
              <w:rPr>
                <w:rFonts w:ascii="Times New Roman" w:hAnsi="Times New Roman" w:cs="Times New Roman"/>
                <w:sz w:val="24"/>
                <w:szCs w:val="24"/>
                <w:lang w:eastAsia="en-US"/>
              </w:rPr>
            </w:pPr>
            <w:r w:rsidRPr="00EF5F45">
              <w:rPr>
                <w:rFonts w:ascii="Times New Roman" w:hAnsi="Times New Roman" w:cs="Times New Roman"/>
                <w:sz w:val="24"/>
                <w:szCs w:val="24"/>
                <w:lang w:eastAsia="en-US"/>
              </w:rPr>
              <w:t>(творческий уровень)</w:t>
            </w:r>
          </w:p>
        </w:tc>
        <w:tc>
          <w:tcPr>
            <w:tcW w:w="2036"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sz w:val="24"/>
                <w:szCs w:val="24"/>
                <w:lang w:eastAsia="en-US"/>
              </w:rPr>
            </w:pPr>
            <w:r w:rsidRPr="00EF5F45">
              <w:rPr>
                <w:rFonts w:ascii="Times New Roman" w:hAnsi="Times New Roman" w:cs="Times New Roman"/>
                <w:sz w:val="24"/>
                <w:szCs w:val="24"/>
                <w:lang w:eastAsia="en-US"/>
              </w:rPr>
              <w:t>5 чел. - 20 %</w:t>
            </w:r>
          </w:p>
        </w:tc>
        <w:tc>
          <w:tcPr>
            <w:tcW w:w="2268"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sz w:val="24"/>
                <w:szCs w:val="24"/>
                <w:lang w:eastAsia="en-US"/>
              </w:rPr>
            </w:pPr>
            <w:r w:rsidRPr="00EF5F45">
              <w:rPr>
                <w:rFonts w:ascii="Times New Roman" w:hAnsi="Times New Roman" w:cs="Times New Roman"/>
                <w:sz w:val="24"/>
                <w:szCs w:val="24"/>
                <w:lang w:eastAsia="en-US"/>
              </w:rPr>
              <w:t>3 чел.- 11,5 %</w:t>
            </w:r>
          </w:p>
        </w:tc>
      </w:tr>
      <w:tr w:rsidR="0052007A" w:rsidRPr="00EF5F45" w:rsidTr="002F4EE7">
        <w:trPr>
          <w:jc w:val="center"/>
        </w:trPr>
        <w:tc>
          <w:tcPr>
            <w:tcW w:w="0" w:type="auto"/>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rPr>
                <w:rFonts w:ascii="Times New Roman" w:hAnsi="Times New Roman" w:cs="Times New Roman"/>
                <w:sz w:val="24"/>
                <w:szCs w:val="24"/>
                <w:lang w:eastAsia="en-US"/>
              </w:rPr>
            </w:pPr>
          </w:p>
        </w:tc>
        <w:tc>
          <w:tcPr>
            <w:tcW w:w="4254"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rPr>
                <w:rFonts w:ascii="Times New Roman" w:hAnsi="Times New Roman" w:cs="Times New Roman"/>
                <w:sz w:val="24"/>
                <w:szCs w:val="24"/>
                <w:lang w:eastAsia="en-US"/>
              </w:rPr>
            </w:pPr>
            <w:r w:rsidRPr="00EF5F45">
              <w:rPr>
                <w:rFonts w:ascii="Times New Roman" w:hAnsi="Times New Roman" w:cs="Times New Roman"/>
                <w:sz w:val="24"/>
                <w:szCs w:val="24"/>
              </w:rPr>
              <w:t>Количество учащихся выполнявших  КОРТ</w:t>
            </w:r>
          </w:p>
        </w:tc>
        <w:tc>
          <w:tcPr>
            <w:tcW w:w="2036"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sz w:val="24"/>
                <w:szCs w:val="24"/>
                <w:lang w:eastAsia="en-US"/>
              </w:rPr>
            </w:pPr>
            <w:r w:rsidRPr="00EF5F45">
              <w:rPr>
                <w:rFonts w:ascii="Times New Roman" w:hAnsi="Times New Roman" w:cs="Times New Roman"/>
                <w:sz w:val="24"/>
                <w:szCs w:val="24"/>
                <w:lang w:eastAsia="en-US"/>
              </w:rPr>
              <w:t>25 чел.</w:t>
            </w:r>
          </w:p>
        </w:tc>
        <w:tc>
          <w:tcPr>
            <w:tcW w:w="2268"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sz w:val="24"/>
                <w:szCs w:val="24"/>
                <w:lang w:eastAsia="en-US"/>
              </w:rPr>
            </w:pPr>
            <w:r w:rsidRPr="00EF5F45">
              <w:rPr>
                <w:rFonts w:ascii="Times New Roman" w:hAnsi="Times New Roman" w:cs="Times New Roman"/>
                <w:sz w:val="24"/>
                <w:szCs w:val="24"/>
              </w:rPr>
              <w:t>25 чел.</w:t>
            </w:r>
          </w:p>
        </w:tc>
      </w:tr>
    </w:tbl>
    <w:p w:rsidR="0052007A" w:rsidRPr="00EF5F45" w:rsidRDefault="0052007A" w:rsidP="00EF5F45">
      <w:pPr>
        <w:spacing w:after="0" w:line="240" w:lineRule="auto"/>
        <w:jc w:val="both"/>
        <w:rPr>
          <w:rFonts w:ascii="Times New Roman" w:hAnsi="Times New Roman" w:cs="Times New Roman"/>
          <w:noProof/>
          <w:sz w:val="24"/>
          <w:szCs w:val="24"/>
        </w:rPr>
      </w:pPr>
    </w:p>
    <w:p w:rsidR="0052007A" w:rsidRPr="00EF5F45" w:rsidRDefault="0052007A" w:rsidP="00EF5F45">
      <w:pPr>
        <w:spacing w:after="0" w:line="240" w:lineRule="auto"/>
        <w:jc w:val="center"/>
        <w:rPr>
          <w:rFonts w:ascii="Times New Roman" w:hAnsi="Times New Roman" w:cs="Times New Roman"/>
          <w:noProof/>
          <w:sz w:val="24"/>
          <w:szCs w:val="24"/>
        </w:rPr>
      </w:pPr>
      <w:r w:rsidRPr="00EF5F45">
        <w:rPr>
          <w:rFonts w:ascii="Times New Roman" w:hAnsi="Times New Roman" w:cs="Times New Roman"/>
          <w:noProof/>
          <w:sz w:val="24"/>
          <w:szCs w:val="24"/>
        </w:rPr>
        <w:drawing>
          <wp:inline distT="0" distB="0" distL="0" distR="0">
            <wp:extent cx="4192188" cy="2270346"/>
            <wp:effectExtent l="19050" t="0" r="17862" b="0"/>
            <wp:docPr id="128" name="Диаграмма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rsidR="0052007A" w:rsidRPr="00EF5F45" w:rsidRDefault="0052007A" w:rsidP="00EF5F45">
      <w:pPr>
        <w:spacing w:after="0" w:line="240" w:lineRule="auto"/>
        <w:jc w:val="both"/>
        <w:rPr>
          <w:rFonts w:ascii="Times New Roman" w:hAnsi="Times New Roman" w:cs="Times New Roman"/>
          <w:noProof/>
          <w:sz w:val="24"/>
          <w:szCs w:val="24"/>
        </w:rPr>
      </w:pPr>
    </w:p>
    <w:p w:rsidR="0052007A" w:rsidRPr="00EF5F45" w:rsidRDefault="0052007A" w:rsidP="00EF5F45">
      <w:pPr>
        <w:spacing w:after="0" w:line="240" w:lineRule="auto"/>
        <w:jc w:val="both"/>
        <w:rPr>
          <w:rFonts w:ascii="Times New Roman" w:hAnsi="Times New Roman" w:cs="Times New Roman"/>
          <w:sz w:val="24"/>
          <w:szCs w:val="24"/>
        </w:rPr>
      </w:pPr>
      <w:r w:rsidRPr="00EF5F45">
        <w:rPr>
          <w:rFonts w:ascii="Times New Roman" w:hAnsi="Times New Roman" w:cs="Times New Roman"/>
          <w:sz w:val="24"/>
          <w:szCs w:val="24"/>
        </w:rPr>
        <w:tab/>
        <w:t>Из диаграммы видно, что в 4 «Б» классе учитель Данилкина Татьяна Анатольевна уровень переноса понизился на 8,5 % (с 20 % до  11,5 % соответственно), элементарные умения и навыки снизились на 1,9 % (с 48% до  46,1 % соответственно) по сравнению с входным КОРТом,  понимание повысилось на 17,2 % (с 52 % до 69,2 % соответственно), незначительное снижение на 3,9 % уровня  запоминания, (100% входной  и 96.1 % итоговый). У учащихся 4 «Б» класса уровень различения, распознавания на протяжений всего эксперимента остаётся на прожнем  уровне (100%,) это указывает на стабильность знаний.</w:t>
      </w:r>
    </w:p>
    <w:p w:rsidR="0052007A" w:rsidRPr="00EF5F45" w:rsidRDefault="0052007A" w:rsidP="00EF5F45">
      <w:pPr>
        <w:spacing w:after="0" w:line="240" w:lineRule="auto"/>
        <w:jc w:val="both"/>
        <w:rPr>
          <w:rFonts w:ascii="Times New Roman" w:hAnsi="Times New Roman" w:cs="Times New Roman"/>
          <w:sz w:val="24"/>
          <w:szCs w:val="24"/>
        </w:rPr>
      </w:pPr>
    </w:p>
    <w:p w:rsidR="0052007A" w:rsidRPr="00EF5F45" w:rsidRDefault="0052007A" w:rsidP="00EF5F45">
      <w:pPr>
        <w:spacing w:after="0" w:line="240" w:lineRule="auto"/>
        <w:jc w:val="both"/>
        <w:outlineLvl w:val="0"/>
        <w:rPr>
          <w:rFonts w:ascii="Times New Roman" w:hAnsi="Times New Roman" w:cs="Times New Roman"/>
          <w:sz w:val="24"/>
          <w:szCs w:val="24"/>
        </w:rPr>
      </w:pPr>
      <w:r w:rsidRPr="00EF5F45">
        <w:rPr>
          <w:rFonts w:ascii="Times New Roman" w:hAnsi="Times New Roman" w:cs="Times New Roman"/>
          <w:sz w:val="24"/>
          <w:szCs w:val="24"/>
        </w:rPr>
        <w:t xml:space="preserve">                                                   Результаты  4 «Г» класса.</w:t>
      </w:r>
    </w:p>
    <w:p w:rsidR="0052007A" w:rsidRPr="00EF5F45" w:rsidRDefault="0052007A" w:rsidP="00EF5F45">
      <w:pPr>
        <w:spacing w:after="0" w:line="240" w:lineRule="auto"/>
        <w:jc w:val="both"/>
        <w:outlineLvl w:val="0"/>
        <w:rPr>
          <w:rFonts w:ascii="Times New Roman" w:hAnsi="Times New Roman" w:cs="Times New Roman"/>
          <w:sz w:val="24"/>
          <w:szCs w:val="24"/>
        </w:rPr>
      </w:pPr>
      <w:r w:rsidRPr="00EF5F45">
        <w:rPr>
          <w:rFonts w:ascii="Times New Roman" w:hAnsi="Times New Roman" w:cs="Times New Roman"/>
          <w:sz w:val="24"/>
          <w:szCs w:val="24"/>
        </w:rPr>
        <w:t xml:space="preserve">                                                     Учитель: Хайтина В.А.</w:t>
      </w:r>
    </w:p>
    <w:tbl>
      <w:tblPr>
        <w:tblW w:w="9806" w:type="dxa"/>
        <w:jc w:val="center"/>
        <w:tblInd w:w="40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316"/>
        <w:gridCol w:w="4254"/>
        <w:gridCol w:w="1883"/>
        <w:gridCol w:w="2353"/>
      </w:tblGrid>
      <w:tr w:rsidR="0052007A" w:rsidRPr="00EF5F45" w:rsidTr="002F4EE7">
        <w:trPr>
          <w:jc w:val="center"/>
        </w:trPr>
        <w:tc>
          <w:tcPr>
            <w:tcW w:w="0" w:type="auto"/>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i/>
                <w:sz w:val="24"/>
                <w:szCs w:val="24"/>
                <w:lang w:eastAsia="en-US"/>
              </w:rPr>
            </w:pPr>
            <w:r w:rsidRPr="00EF5F45">
              <w:rPr>
                <w:rFonts w:ascii="Times New Roman" w:hAnsi="Times New Roman" w:cs="Times New Roman"/>
                <w:i/>
                <w:sz w:val="24"/>
                <w:szCs w:val="24"/>
              </w:rPr>
              <w:t>%</w:t>
            </w:r>
          </w:p>
        </w:tc>
        <w:tc>
          <w:tcPr>
            <w:tcW w:w="4254"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i/>
                <w:sz w:val="24"/>
                <w:szCs w:val="24"/>
                <w:lang w:eastAsia="en-US"/>
              </w:rPr>
            </w:pPr>
            <w:r w:rsidRPr="00EF5F45">
              <w:rPr>
                <w:rFonts w:ascii="Times New Roman" w:hAnsi="Times New Roman" w:cs="Times New Roman"/>
                <w:i/>
                <w:sz w:val="24"/>
                <w:szCs w:val="24"/>
              </w:rPr>
              <w:t>Уровни</w:t>
            </w:r>
          </w:p>
        </w:tc>
        <w:tc>
          <w:tcPr>
            <w:tcW w:w="1883"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sz w:val="24"/>
                <w:szCs w:val="24"/>
                <w:lang w:eastAsia="en-US"/>
              </w:rPr>
            </w:pPr>
            <w:r w:rsidRPr="00EF5F45">
              <w:rPr>
                <w:rFonts w:ascii="Times New Roman" w:hAnsi="Times New Roman" w:cs="Times New Roman"/>
                <w:sz w:val="24"/>
                <w:szCs w:val="24"/>
                <w:lang w:eastAsia="en-US"/>
              </w:rPr>
              <w:t>Входной КОРТ</w:t>
            </w:r>
          </w:p>
          <w:p w:rsidR="0052007A" w:rsidRPr="00EF5F45" w:rsidRDefault="0052007A" w:rsidP="00EF5F45">
            <w:pPr>
              <w:spacing w:after="0" w:line="240" w:lineRule="auto"/>
              <w:jc w:val="center"/>
              <w:rPr>
                <w:rFonts w:ascii="Times New Roman" w:hAnsi="Times New Roman" w:cs="Times New Roman"/>
                <w:sz w:val="24"/>
                <w:szCs w:val="24"/>
                <w:lang w:eastAsia="en-US"/>
              </w:rPr>
            </w:pPr>
            <w:r w:rsidRPr="00EF5F45">
              <w:rPr>
                <w:rFonts w:ascii="Times New Roman" w:hAnsi="Times New Roman" w:cs="Times New Roman"/>
                <w:sz w:val="24"/>
                <w:szCs w:val="24"/>
                <w:lang w:eastAsia="en-US"/>
              </w:rPr>
              <w:t>2007 – 2008 учебный  год</w:t>
            </w:r>
          </w:p>
        </w:tc>
        <w:tc>
          <w:tcPr>
            <w:tcW w:w="2353"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i/>
                <w:sz w:val="24"/>
                <w:szCs w:val="24"/>
              </w:rPr>
            </w:pPr>
            <w:r w:rsidRPr="00EF5F45">
              <w:rPr>
                <w:rFonts w:ascii="Times New Roman" w:hAnsi="Times New Roman" w:cs="Times New Roman"/>
                <w:i/>
                <w:sz w:val="24"/>
                <w:szCs w:val="24"/>
              </w:rPr>
              <w:t>Итоговый КОРТ</w:t>
            </w:r>
          </w:p>
          <w:p w:rsidR="0052007A" w:rsidRPr="00EF5F45" w:rsidRDefault="0052007A" w:rsidP="00EF5F45">
            <w:pPr>
              <w:spacing w:after="0" w:line="240" w:lineRule="auto"/>
              <w:jc w:val="center"/>
              <w:rPr>
                <w:rFonts w:ascii="Times New Roman" w:hAnsi="Times New Roman" w:cs="Times New Roman"/>
                <w:i/>
                <w:color w:val="FF0000"/>
                <w:sz w:val="24"/>
                <w:szCs w:val="24"/>
                <w:lang w:eastAsia="en-US"/>
              </w:rPr>
            </w:pPr>
            <w:r w:rsidRPr="00EF5F45">
              <w:rPr>
                <w:rFonts w:ascii="Times New Roman" w:hAnsi="Times New Roman" w:cs="Times New Roman"/>
                <w:i/>
                <w:sz w:val="24"/>
                <w:szCs w:val="24"/>
              </w:rPr>
              <w:t>2009 – 2010 уч.год</w:t>
            </w:r>
          </w:p>
        </w:tc>
      </w:tr>
      <w:tr w:rsidR="0052007A" w:rsidRPr="00EF5F45" w:rsidTr="002F4EE7">
        <w:trPr>
          <w:jc w:val="center"/>
        </w:trPr>
        <w:tc>
          <w:tcPr>
            <w:tcW w:w="0" w:type="auto"/>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sz w:val="24"/>
                <w:szCs w:val="24"/>
                <w:lang w:eastAsia="en-US"/>
              </w:rPr>
            </w:pPr>
            <w:r w:rsidRPr="00EF5F45">
              <w:rPr>
                <w:rFonts w:ascii="Times New Roman" w:hAnsi="Times New Roman" w:cs="Times New Roman"/>
                <w:sz w:val="24"/>
                <w:szCs w:val="24"/>
                <w:lang w:eastAsia="en-US"/>
              </w:rPr>
              <w:t>1 - 17 %</w:t>
            </w:r>
          </w:p>
        </w:tc>
        <w:tc>
          <w:tcPr>
            <w:tcW w:w="4254"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rPr>
                <w:rFonts w:ascii="Times New Roman" w:hAnsi="Times New Roman" w:cs="Times New Roman"/>
                <w:sz w:val="24"/>
                <w:szCs w:val="24"/>
                <w:lang w:eastAsia="en-US"/>
              </w:rPr>
            </w:pPr>
            <w:r w:rsidRPr="00EF5F45">
              <w:rPr>
                <w:rFonts w:ascii="Times New Roman" w:hAnsi="Times New Roman" w:cs="Times New Roman"/>
                <w:sz w:val="24"/>
                <w:szCs w:val="24"/>
                <w:lang w:eastAsia="en-US"/>
              </w:rPr>
              <w:t xml:space="preserve">Различие, запоминание </w:t>
            </w:r>
          </w:p>
          <w:p w:rsidR="0052007A" w:rsidRPr="00EF5F45" w:rsidRDefault="0052007A" w:rsidP="00EF5F45">
            <w:pPr>
              <w:spacing w:after="0" w:line="240" w:lineRule="auto"/>
              <w:rPr>
                <w:rFonts w:ascii="Times New Roman" w:hAnsi="Times New Roman" w:cs="Times New Roman"/>
                <w:sz w:val="24"/>
                <w:szCs w:val="24"/>
                <w:lang w:eastAsia="en-US"/>
              </w:rPr>
            </w:pPr>
            <w:r w:rsidRPr="00EF5F45">
              <w:rPr>
                <w:rFonts w:ascii="Times New Roman" w:hAnsi="Times New Roman" w:cs="Times New Roman"/>
                <w:sz w:val="24"/>
                <w:szCs w:val="24"/>
                <w:lang w:eastAsia="en-US"/>
              </w:rPr>
              <w:t>(уровень знакомства)</w:t>
            </w:r>
          </w:p>
        </w:tc>
        <w:tc>
          <w:tcPr>
            <w:tcW w:w="1883"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sz w:val="24"/>
                <w:szCs w:val="24"/>
                <w:lang w:eastAsia="en-US"/>
              </w:rPr>
            </w:pPr>
            <w:r w:rsidRPr="00EF5F45">
              <w:rPr>
                <w:rFonts w:ascii="Times New Roman" w:hAnsi="Times New Roman" w:cs="Times New Roman"/>
                <w:sz w:val="24"/>
                <w:szCs w:val="24"/>
                <w:lang w:eastAsia="en-US"/>
              </w:rPr>
              <w:t>24 чел. – 100 %</w:t>
            </w:r>
          </w:p>
        </w:tc>
        <w:tc>
          <w:tcPr>
            <w:tcW w:w="2353"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sz w:val="24"/>
                <w:szCs w:val="24"/>
                <w:lang w:eastAsia="en-US"/>
              </w:rPr>
            </w:pPr>
            <w:r w:rsidRPr="00EF5F45">
              <w:rPr>
                <w:rFonts w:ascii="Times New Roman" w:hAnsi="Times New Roman" w:cs="Times New Roman"/>
                <w:sz w:val="24"/>
                <w:szCs w:val="24"/>
                <w:lang w:eastAsia="en-US"/>
              </w:rPr>
              <w:t>2</w:t>
            </w:r>
            <w:r w:rsidRPr="00EF5F45">
              <w:rPr>
                <w:rFonts w:ascii="Times New Roman" w:hAnsi="Times New Roman" w:cs="Times New Roman"/>
                <w:sz w:val="24"/>
                <w:szCs w:val="24"/>
                <w:lang w:val="en-US" w:eastAsia="en-US"/>
              </w:rPr>
              <w:t>2</w:t>
            </w:r>
            <w:r w:rsidRPr="00EF5F45">
              <w:rPr>
                <w:rFonts w:ascii="Times New Roman" w:hAnsi="Times New Roman" w:cs="Times New Roman"/>
                <w:sz w:val="24"/>
                <w:szCs w:val="24"/>
                <w:lang w:eastAsia="en-US"/>
              </w:rPr>
              <w:t xml:space="preserve"> чел. –100 %</w:t>
            </w:r>
          </w:p>
        </w:tc>
      </w:tr>
      <w:tr w:rsidR="0052007A" w:rsidRPr="00EF5F45" w:rsidTr="002F4EE7">
        <w:trPr>
          <w:jc w:val="center"/>
        </w:trPr>
        <w:tc>
          <w:tcPr>
            <w:tcW w:w="0" w:type="auto"/>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sz w:val="24"/>
                <w:szCs w:val="24"/>
                <w:lang w:eastAsia="en-US"/>
              </w:rPr>
            </w:pPr>
            <w:r w:rsidRPr="00EF5F45">
              <w:rPr>
                <w:rFonts w:ascii="Times New Roman" w:hAnsi="Times New Roman" w:cs="Times New Roman"/>
                <w:sz w:val="24"/>
                <w:szCs w:val="24"/>
                <w:lang w:eastAsia="en-US"/>
              </w:rPr>
              <w:t>18 - 29 %</w:t>
            </w:r>
          </w:p>
        </w:tc>
        <w:tc>
          <w:tcPr>
            <w:tcW w:w="4254"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 xml:space="preserve">Запоминание </w:t>
            </w:r>
          </w:p>
          <w:p w:rsidR="0052007A" w:rsidRPr="00EF5F45" w:rsidRDefault="0052007A" w:rsidP="00EF5F45">
            <w:pPr>
              <w:spacing w:after="0" w:line="240" w:lineRule="auto"/>
              <w:rPr>
                <w:rFonts w:ascii="Times New Roman" w:hAnsi="Times New Roman" w:cs="Times New Roman"/>
                <w:sz w:val="24"/>
                <w:szCs w:val="24"/>
                <w:lang w:eastAsia="en-US"/>
              </w:rPr>
            </w:pPr>
            <w:r w:rsidRPr="00EF5F45">
              <w:rPr>
                <w:rFonts w:ascii="Times New Roman" w:hAnsi="Times New Roman" w:cs="Times New Roman"/>
                <w:sz w:val="24"/>
                <w:szCs w:val="24"/>
              </w:rPr>
              <w:t>(неосознанное воспроизведение)</w:t>
            </w:r>
          </w:p>
        </w:tc>
        <w:tc>
          <w:tcPr>
            <w:tcW w:w="1883"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sz w:val="24"/>
                <w:szCs w:val="24"/>
                <w:lang w:eastAsia="en-US"/>
              </w:rPr>
            </w:pPr>
            <w:r w:rsidRPr="00EF5F45">
              <w:rPr>
                <w:rFonts w:ascii="Times New Roman" w:hAnsi="Times New Roman" w:cs="Times New Roman"/>
                <w:sz w:val="24"/>
                <w:szCs w:val="24"/>
                <w:lang w:eastAsia="en-US"/>
              </w:rPr>
              <w:t>24 чел. – 100 %</w:t>
            </w:r>
          </w:p>
        </w:tc>
        <w:tc>
          <w:tcPr>
            <w:tcW w:w="2353"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sz w:val="24"/>
                <w:szCs w:val="24"/>
                <w:lang w:eastAsia="en-US"/>
              </w:rPr>
            </w:pPr>
            <w:r w:rsidRPr="00EF5F45">
              <w:rPr>
                <w:rFonts w:ascii="Times New Roman" w:hAnsi="Times New Roman" w:cs="Times New Roman"/>
                <w:sz w:val="24"/>
                <w:szCs w:val="24"/>
                <w:lang w:eastAsia="en-US"/>
              </w:rPr>
              <w:t>22 чел. –100 %</w:t>
            </w:r>
          </w:p>
        </w:tc>
      </w:tr>
      <w:tr w:rsidR="0052007A" w:rsidRPr="00EF5F45" w:rsidTr="002F4EE7">
        <w:trPr>
          <w:jc w:val="center"/>
        </w:trPr>
        <w:tc>
          <w:tcPr>
            <w:tcW w:w="0" w:type="auto"/>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sz w:val="24"/>
                <w:szCs w:val="24"/>
                <w:lang w:eastAsia="en-US"/>
              </w:rPr>
            </w:pPr>
            <w:r w:rsidRPr="00EF5F45">
              <w:rPr>
                <w:rFonts w:ascii="Times New Roman" w:hAnsi="Times New Roman" w:cs="Times New Roman"/>
                <w:sz w:val="24"/>
                <w:szCs w:val="24"/>
                <w:lang w:eastAsia="en-US"/>
              </w:rPr>
              <w:t>30 - 49 %</w:t>
            </w:r>
          </w:p>
        </w:tc>
        <w:tc>
          <w:tcPr>
            <w:tcW w:w="4254"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rPr>
                <w:rFonts w:ascii="Times New Roman" w:hAnsi="Times New Roman" w:cs="Times New Roman"/>
                <w:sz w:val="24"/>
                <w:szCs w:val="24"/>
                <w:lang w:eastAsia="en-US"/>
              </w:rPr>
            </w:pPr>
            <w:r w:rsidRPr="00EF5F45">
              <w:rPr>
                <w:rFonts w:ascii="Times New Roman" w:hAnsi="Times New Roman" w:cs="Times New Roman"/>
                <w:sz w:val="24"/>
                <w:szCs w:val="24"/>
                <w:lang w:eastAsia="en-US"/>
              </w:rPr>
              <w:t>Понимание</w:t>
            </w:r>
          </w:p>
          <w:p w:rsidR="0052007A" w:rsidRPr="00EF5F45" w:rsidRDefault="0052007A" w:rsidP="00EF5F45">
            <w:pPr>
              <w:spacing w:after="0" w:line="240" w:lineRule="auto"/>
              <w:rPr>
                <w:rFonts w:ascii="Times New Roman" w:hAnsi="Times New Roman" w:cs="Times New Roman"/>
                <w:sz w:val="24"/>
                <w:szCs w:val="24"/>
                <w:lang w:eastAsia="en-US"/>
              </w:rPr>
            </w:pPr>
            <w:r w:rsidRPr="00EF5F45">
              <w:rPr>
                <w:rFonts w:ascii="Times New Roman" w:hAnsi="Times New Roman" w:cs="Times New Roman"/>
                <w:sz w:val="24"/>
                <w:szCs w:val="24"/>
                <w:lang w:eastAsia="en-US"/>
              </w:rPr>
              <w:t>(осознанное воспроизведение)</w:t>
            </w:r>
          </w:p>
        </w:tc>
        <w:tc>
          <w:tcPr>
            <w:tcW w:w="1883"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sz w:val="24"/>
                <w:szCs w:val="24"/>
                <w:lang w:eastAsia="en-US"/>
              </w:rPr>
            </w:pPr>
            <w:r w:rsidRPr="00EF5F45">
              <w:rPr>
                <w:rFonts w:ascii="Times New Roman" w:hAnsi="Times New Roman" w:cs="Times New Roman"/>
                <w:sz w:val="24"/>
                <w:szCs w:val="24"/>
                <w:lang w:eastAsia="en-US"/>
              </w:rPr>
              <w:t>22 чел. – 91,6 %</w:t>
            </w:r>
          </w:p>
        </w:tc>
        <w:tc>
          <w:tcPr>
            <w:tcW w:w="2353"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sz w:val="24"/>
                <w:szCs w:val="24"/>
                <w:lang w:eastAsia="en-US"/>
              </w:rPr>
            </w:pPr>
            <w:r w:rsidRPr="00EF5F45">
              <w:rPr>
                <w:rFonts w:ascii="Times New Roman" w:hAnsi="Times New Roman" w:cs="Times New Roman"/>
                <w:sz w:val="24"/>
                <w:szCs w:val="24"/>
                <w:lang w:eastAsia="en-US"/>
              </w:rPr>
              <w:t>12 чел. – 54,5 %</w:t>
            </w:r>
          </w:p>
        </w:tc>
      </w:tr>
      <w:tr w:rsidR="0052007A" w:rsidRPr="00EF5F45" w:rsidTr="002F4EE7">
        <w:trPr>
          <w:jc w:val="center"/>
        </w:trPr>
        <w:tc>
          <w:tcPr>
            <w:tcW w:w="0" w:type="auto"/>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sz w:val="24"/>
                <w:szCs w:val="24"/>
                <w:lang w:eastAsia="en-US"/>
              </w:rPr>
            </w:pPr>
            <w:r w:rsidRPr="00EF5F45">
              <w:rPr>
                <w:rFonts w:ascii="Times New Roman" w:hAnsi="Times New Roman" w:cs="Times New Roman"/>
                <w:sz w:val="24"/>
                <w:szCs w:val="24"/>
                <w:lang w:eastAsia="en-US"/>
              </w:rPr>
              <w:t>50 - 74 %</w:t>
            </w:r>
          </w:p>
        </w:tc>
        <w:tc>
          <w:tcPr>
            <w:tcW w:w="4254"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rPr>
                <w:rFonts w:ascii="Times New Roman" w:hAnsi="Times New Roman" w:cs="Times New Roman"/>
                <w:sz w:val="24"/>
                <w:szCs w:val="24"/>
                <w:lang w:eastAsia="en-US"/>
              </w:rPr>
            </w:pPr>
            <w:r w:rsidRPr="00EF5F45">
              <w:rPr>
                <w:rFonts w:ascii="Times New Roman" w:hAnsi="Times New Roman" w:cs="Times New Roman"/>
                <w:sz w:val="24"/>
                <w:szCs w:val="24"/>
                <w:lang w:eastAsia="en-US"/>
              </w:rPr>
              <w:t>Элементарные умения и навыки</w:t>
            </w:r>
          </w:p>
          <w:p w:rsidR="0052007A" w:rsidRPr="00EF5F45" w:rsidRDefault="0052007A" w:rsidP="00EF5F45">
            <w:pPr>
              <w:spacing w:after="0" w:line="240" w:lineRule="auto"/>
              <w:rPr>
                <w:rFonts w:ascii="Times New Roman" w:hAnsi="Times New Roman" w:cs="Times New Roman"/>
                <w:sz w:val="24"/>
                <w:szCs w:val="24"/>
                <w:lang w:eastAsia="en-US"/>
              </w:rPr>
            </w:pPr>
            <w:r w:rsidRPr="00EF5F45">
              <w:rPr>
                <w:rFonts w:ascii="Times New Roman" w:hAnsi="Times New Roman" w:cs="Times New Roman"/>
                <w:sz w:val="24"/>
                <w:szCs w:val="24"/>
                <w:lang w:eastAsia="en-US"/>
              </w:rPr>
              <w:t>(репродуктивный уровень)</w:t>
            </w:r>
          </w:p>
        </w:tc>
        <w:tc>
          <w:tcPr>
            <w:tcW w:w="1883"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sz w:val="24"/>
                <w:szCs w:val="24"/>
                <w:lang w:eastAsia="en-US"/>
              </w:rPr>
            </w:pPr>
            <w:r w:rsidRPr="00EF5F45">
              <w:rPr>
                <w:rFonts w:ascii="Times New Roman" w:hAnsi="Times New Roman" w:cs="Times New Roman"/>
                <w:sz w:val="24"/>
                <w:szCs w:val="24"/>
                <w:lang w:eastAsia="en-US"/>
              </w:rPr>
              <w:t>14 чел. – 58,3 %</w:t>
            </w:r>
          </w:p>
        </w:tc>
        <w:tc>
          <w:tcPr>
            <w:tcW w:w="2353"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sz w:val="24"/>
                <w:szCs w:val="24"/>
                <w:lang w:eastAsia="en-US"/>
              </w:rPr>
            </w:pPr>
            <w:r w:rsidRPr="00EF5F45">
              <w:rPr>
                <w:rFonts w:ascii="Times New Roman" w:hAnsi="Times New Roman" w:cs="Times New Roman"/>
                <w:sz w:val="24"/>
                <w:szCs w:val="24"/>
                <w:lang w:eastAsia="en-US"/>
              </w:rPr>
              <w:t>10 чел. – 45,4 %</w:t>
            </w:r>
          </w:p>
        </w:tc>
      </w:tr>
      <w:tr w:rsidR="0052007A" w:rsidRPr="00EF5F45" w:rsidTr="002F4EE7">
        <w:trPr>
          <w:jc w:val="center"/>
        </w:trPr>
        <w:tc>
          <w:tcPr>
            <w:tcW w:w="0" w:type="auto"/>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sz w:val="24"/>
                <w:szCs w:val="24"/>
                <w:lang w:eastAsia="en-US"/>
              </w:rPr>
            </w:pPr>
            <w:r w:rsidRPr="00EF5F45">
              <w:rPr>
                <w:rFonts w:ascii="Times New Roman" w:hAnsi="Times New Roman" w:cs="Times New Roman"/>
                <w:sz w:val="24"/>
                <w:szCs w:val="24"/>
                <w:lang w:eastAsia="en-US"/>
              </w:rPr>
              <w:t>75 – 100 %</w:t>
            </w:r>
          </w:p>
        </w:tc>
        <w:tc>
          <w:tcPr>
            <w:tcW w:w="4254"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rPr>
                <w:rFonts w:ascii="Times New Roman" w:hAnsi="Times New Roman" w:cs="Times New Roman"/>
                <w:sz w:val="24"/>
                <w:szCs w:val="24"/>
                <w:lang w:eastAsia="en-US"/>
              </w:rPr>
            </w:pPr>
            <w:r w:rsidRPr="00EF5F45">
              <w:rPr>
                <w:rFonts w:ascii="Times New Roman" w:hAnsi="Times New Roman" w:cs="Times New Roman"/>
                <w:sz w:val="24"/>
                <w:szCs w:val="24"/>
                <w:lang w:eastAsia="en-US"/>
              </w:rPr>
              <w:t>Перенос</w:t>
            </w:r>
          </w:p>
          <w:p w:rsidR="0052007A" w:rsidRPr="00EF5F45" w:rsidRDefault="0052007A" w:rsidP="00EF5F45">
            <w:pPr>
              <w:spacing w:after="0" w:line="240" w:lineRule="auto"/>
              <w:rPr>
                <w:rFonts w:ascii="Times New Roman" w:hAnsi="Times New Roman" w:cs="Times New Roman"/>
                <w:sz w:val="24"/>
                <w:szCs w:val="24"/>
                <w:lang w:eastAsia="en-US"/>
              </w:rPr>
            </w:pPr>
            <w:r w:rsidRPr="00EF5F45">
              <w:rPr>
                <w:rFonts w:ascii="Times New Roman" w:hAnsi="Times New Roman" w:cs="Times New Roman"/>
                <w:sz w:val="24"/>
                <w:szCs w:val="24"/>
                <w:lang w:eastAsia="en-US"/>
              </w:rPr>
              <w:t>(творческий уровень)</w:t>
            </w:r>
          </w:p>
        </w:tc>
        <w:tc>
          <w:tcPr>
            <w:tcW w:w="1883"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rPr>
                <w:rFonts w:ascii="Times New Roman" w:hAnsi="Times New Roman" w:cs="Times New Roman"/>
                <w:sz w:val="24"/>
                <w:szCs w:val="24"/>
                <w:lang w:eastAsia="en-US"/>
              </w:rPr>
            </w:pPr>
            <w:r w:rsidRPr="00EF5F45">
              <w:rPr>
                <w:rFonts w:ascii="Times New Roman" w:hAnsi="Times New Roman" w:cs="Times New Roman"/>
                <w:sz w:val="24"/>
                <w:szCs w:val="24"/>
                <w:lang w:eastAsia="en-US"/>
              </w:rPr>
              <w:t>2 чел. – 8,3 %</w:t>
            </w:r>
          </w:p>
        </w:tc>
        <w:tc>
          <w:tcPr>
            <w:tcW w:w="2353"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sz w:val="24"/>
                <w:szCs w:val="24"/>
                <w:lang w:eastAsia="en-US"/>
              </w:rPr>
            </w:pPr>
            <w:r w:rsidRPr="00EF5F45">
              <w:rPr>
                <w:rFonts w:ascii="Times New Roman" w:hAnsi="Times New Roman" w:cs="Times New Roman"/>
                <w:sz w:val="24"/>
                <w:szCs w:val="24"/>
                <w:lang w:eastAsia="en-US"/>
              </w:rPr>
              <w:t>2 чел. – 9 %</w:t>
            </w:r>
          </w:p>
        </w:tc>
      </w:tr>
      <w:tr w:rsidR="0052007A" w:rsidRPr="00EF5F45" w:rsidTr="002F4EE7">
        <w:trPr>
          <w:jc w:val="center"/>
        </w:trPr>
        <w:tc>
          <w:tcPr>
            <w:tcW w:w="0" w:type="auto"/>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rPr>
                <w:rFonts w:ascii="Times New Roman" w:hAnsi="Times New Roman" w:cs="Times New Roman"/>
                <w:sz w:val="24"/>
                <w:szCs w:val="24"/>
                <w:lang w:eastAsia="en-US"/>
              </w:rPr>
            </w:pPr>
          </w:p>
        </w:tc>
        <w:tc>
          <w:tcPr>
            <w:tcW w:w="4254"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rPr>
                <w:rFonts w:ascii="Times New Roman" w:hAnsi="Times New Roman" w:cs="Times New Roman"/>
                <w:sz w:val="24"/>
                <w:szCs w:val="24"/>
                <w:lang w:eastAsia="en-US"/>
              </w:rPr>
            </w:pPr>
            <w:r w:rsidRPr="00EF5F45">
              <w:rPr>
                <w:rFonts w:ascii="Times New Roman" w:hAnsi="Times New Roman" w:cs="Times New Roman"/>
                <w:sz w:val="24"/>
                <w:szCs w:val="24"/>
              </w:rPr>
              <w:t>Количество учащихся выполнявших  КОРТ</w:t>
            </w:r>
          </w:p>
        </w:tc>
        <w:tc>
          <w:tcPr>
            <w:tcW w:w="1883"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sz w:val="24"/>
                <w:szCs w:val="24"/>
                <w:lang w:eastAsia="en-US"/>
              </w:rPr>
            </w:pPr>
            <w:r w:rsidRPr="00EF5F45">
              <w:rPr>
                <w:rFonts w:ascii="Times New Roman" w:hAnsi="Times New Roman" w:cs="Times New Roman"/>
                <w:sz w:val="24"/>
                <w:szCs w:val="24"/>
                <w:lang w:eastAsia="en-US"/>
              </w:rPr>
              <w:t>24 чел.</w:t>
            </w:r>
          </w:p>
        </w:tc>
        <w:tc>
          <w:tcPr>
            <w:tcW w:w="2353"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sz w:val="24"/>
                <w:szCs w:val="24"/>
                <w:lang w:eastAsia="en-US"/>
              </w:rPr>
            </w:pPr>
            <w:r w:rsidRPr="00EF5F45">
              <w:rPr>
                <w:rFonts w:ascii="Times New Roman" w:hAnsi="Times New Roman" w:cs="Times New Roman"/>
                <w:sz w:val="24"/>
                <w:szCs w:val="24"/>
              </w:rPr>
              <w:t>22 чел.</w:t>
            </w:r>
          </w:p>
        </w:tc>
      </w:tr>
    </w:tbl>
    <w:p w:rsidR="0052007A" w:rsidRPr="00EF5F45" w:rsidRDefault="0052007A" w:rsidP="00EF5F45">
      <w:pPr>
        <w:spacing w:after="0" w:line="240" w:lineRule="auto"/>
        <w:jc w:val="both"/>
        <w:rPr>
          <w:rFonts w:ascii="Times New Roman" w:hAnsi="Times New Roman" w:cs="Times New Roman"/>
          <w:sz w:val="24"/>
          <w:szCs w:val="24"/>
        </w:rPr>
      </w:pPr>
    </w:p>
    <w:p w:rsidR="0052007A" w:rsidRPr="00EF5F45" w:rsidRDefault="0052007A" w:rsidP="00EF5F45">
      <w:pPr>
        <w:spacing w:after="0" w:line="240" w:lineRule="auto"/>
        <w:jc w:val="both"/>
        <w:rPr>
          <w:rFonts w:ascii="Times New Roman" w:hAnsi="Times New Roman" w:cs="Times New Roman"/>
          <w:sz w:val="24"/>
          <w:szCs w:val="24"/>
        </w:rPr>
      </w:pPr>
    </w:p>
    <w:p w:rsidR="0052007A" w:rsidRPr="00EF5F45" w:rsidRDefault="0052007A" w:rsidP="00EF5F45">
      <w:pPr>
        <w:spacing w:after="0" w:line="240" w:lineRule="auto"/>
        <w:jc w:val="both"/>
        <w:rPr>
          <w:rFonts w:ascii="Times New Roman" w:hAnsi="Times New Roman" w:cs="Times New Roman"/>
          <w:sz w:val="24"/>
          <w:szCs w:val="24"/>
        </w:rPr>
      </w:pPr>
    </w:p>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noProof/>
          <w:sz w:val="24"/>
          <w:szCs w:val="24"/>
        </w:rPr>
        <w:lastRenderedPageBreak/>
        <w:drawing>
          <wp:inline distT="0" distB="0" distL="0" distR="0">
            <wp:extent cx="4082857" cy="2290224"/>
            <wp:effectExtent l="19050" t="0" r="12893" b="0"/>
            <wp:docPr id="127"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rsidR="0052007A" w:rsidRPr="00EF5F45" w:rsidRDefault="0052007A" w:rsidP="00EF5F45">
      <w:pPr>
        <w:spacing w:after="0" w:line="240" w:lineRule="auto"/>
        <w:jc w:val="both"/>
        <w:rPr>
          <w:rFonts w:ascii="Times New Roman" w:hAnsi="Times New Roman" w:cs="Times New Roman"/>
          <w:sz w:val="24"/>
          <w:szCs w:val="24"/>
        </w:rPr>
      </w:pPr>
    </w:p>
    <w:p w:rsidR="0052007A" w:rsidRPr="00EF5F45" w:rsidRDefault="0052007A" w:rsidP="00EF5F45">
      <w:pPr>
        <w:spacing w:after="0" w:line="240" w:lineRule="auto"/>
        <w:ind w:firstLine="708"/>
        <w:rPr>
          <w:rFonts w:ascii="Times New Roman" w:hAnsi="Times New Roman" w:cs="Times New Roman"/>
          <w:sz w:val="24"/>
          <w:szCs w:val="24"/>
        </w:rPr>
      </w:pPr>
      <w:r w:rsidRPr="00EF5F45">
        <w:rPr>
          <w:rFonts w:ascii="Times New Roman" w:hAnsi="Times New Roman" w:cs="Times New Roman"/>
          <w:sz w:val="24"/>
          <w:szCs w:val="24"/>
        </w:rPr>
        <w:t xml:space="preserve">Из диаграммы видно, что в 4 «Г» классе учитель Хайтина Виктория Анатольевна дети выполнили задания на уровне переноса  9 % (с 8,3 % до  9% соответственно), по сравнению с входным КОРТом,  первые два уровня </w:t>
      </w:r>
      <w:r w:rsidRPr="00EF5F45">
        <w:rPr>
          <w:rFonts w:ascii="Times New Roman" w:hAnsi="Times New Roman" w:cs="Times New Roman"/>
          <w:sz w:val="24"/>
          <w:szCs w:val="24"/>
          <w:lang w:eastAsia="en-US"/>
        </w:rPr>
        <w:t xml:space="preserve">различие, запоминание  (уровень знакомства), </w:t>
      </w:r>
      <w:r w:rsidRPr="00EF5F45">
        <w:rPr>
          <w:rFonts w:ascii="Times New Roman" w:hAnsi="Times New Roman" w:cs="Times New Roman"/>
          <w:sz w:val="24"/>
          <w:szCs w:val="24"/>
        </w:rPr>
        <w:t>запоминание  (неосознанное воспроизведение) соответствует 100% .</w:t>
      </w:r>
    </w:p>
    <w:p w:rsidR="0052007A" w:rsidRPr="00EF5F45" w:rsidRDefault="0052007A" w:rsidP="00EF5F45">
      <w:pPr>
        <w:spacing w:after="0" w:line="240" w:lineRule="auto"/>
        <w:jc w:val="both"/>
        <w:rPr>
          <w:rFonts w:ascii="Times New Roman" w:hAnsi="Times New Roman" w:cs="Times New Roman"/>
          <w:sz w:val="24"/>
          <w:szCs w:val="24"/>
        </w:rPr>
      </w:pPr>
    </w:p>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 xml:space="preserve">Результаты 4 «Е» класса по литературному чтению. </w:t>
      </w:r>
    </w:p>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Учитель: Мучипова З.Р.</w:t>
      </w:r>
    </w:p>
    <w:tbl>
      <w:tblPr>
        <w:tblW w:w="9189" w:type="dxa"/>
        <w:jc w:val="center"/>
        <w:tblInd w:w="5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406"/>
        <w:gridCol w:w="3621"/>
        <w:gridCol w:w="1883"/>
        <w:gridCol w:w="2279"/>
      </w:tblGrid>
      <w:tr w:rsidR="0052007A" w:rsidRPr="00EF5F45" w:rsidTr="002F4EE7">
        <w:trPr>
          <w:jc w:val="center"/>
        </w:trPr>
        <w:tc>
          <w:tcPr>
            <w:tcW w:w="1406"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i/>
                <w:sz w:val="24"/>
                <w:szCs w:val="24"/>
              </w:rPr>
            </w:pPr>
            <w:r w:rsidRPr="00EF5F45">
              <w:rPr>
                <w:rFonts w:ascii="Times New Roman" w:hAnsi="Times New Roman" w:cs="Times New Roman"/>
                <w:i/>
                <w:sz w:val="24"/>
                <w:szCs w:val="24"/>
              </w:rPr>
              <w:t>%</w:t>
            </w:r>
          </w:p>
        </w:tc>
        <w:tc>
          <w:tcPr>
            <w:tcW w:w="3621"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i/>
                <w:sz w:val="24"/>
                <w:szCs w:val="24"/>
              </w:rPr>
            </w:pPr>
            <w:r w:rsidRPr="00EF5F45">
              <w:rPr>
                <w:rFonts w:ascii="Times New Roman" w:hAnsi="Times New Roman" w:cs="Times New Roman"/>
                <w:i/>
                <w:sz w:val="24"/>
                <w:szCs w:val="24"/>
              </w:rPr>
              <w:t>Уровни</w:t>
            </w:r>
          </w:p>
        </w:tc>
        <w:tc>
          <w:tcPr>
            <w:tcW w:w="1883"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i/>
                <w:sz w:val="24"/>
                <w:szCs w:val="24"/>
              </w:rPr>
            </w:pPr>
            <w:r w:rsidRPr="00EF5F45">
              <w:rPr>
                <w:rFonts w:ascii="Times New Roman" w:hAnsi="Times New Roman" w:cs="Times New Roman"/>
                <w:i/>
                <w:sz w:val="24"/>
                <w:szCs w:val="24"/>
              </w:rPr>
              <w:t>Входной КОРТ</w:t>
            </w:r>
          </w:p>
          <w:p w:rsidR="0052007A" w:rsidRPr="00EF5F45" w:rsidRDefault="0052007A" w:rsidP="00EF5F45">
            <w:pPr>
              <w:spacing w:after="0" w:line="240" w:lineRule="auto"/>
              <w:jc w:val="center"/>
              <w:rPr>
                <w:rFonts w:ascii="Times New Roman" w:hAnsi="Times New Roman" w:cs="Times New Roman"/>
                <w:i/>
                <w:sz w:val="24"/>
                <w:szCs w:val="24"/>
              </w:rPr>
            </w:pPr>
            <w:r w:rsidRPr="00EF5F45">
              <w:rPr>
                <w:rFonts w:ascii="Times New Roman" w:hAnsi="Times New Roman" w:cs="Times New Roman"/>
                <w:i/>
                <w:sz w:val="24"/>
                <w:szCs w:val="24"/>
              </w:rPr>
              <w:t>2007 – 2008 уч.год</w:t>
            </w:r>
          </w:p>
        </w:tc>
        <w:tc>
          <w:tcPr>
            <w:tcW w:w="2279"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i/>
                <w:sz w:val="24"/>
                <w:szCs w:val="24"/>
              </w:rPr>
            </w:pPr>
            <w:r w:rsidRPr="00EF5F45">
              <w:rPr>
                <w:rFonts w:ascii="Times New Roman" w:hAnsi="Times New Roman" w:cs="Times New Roman"/>
                <w:i/>
                <w:sz w:val="24"/>
                <w:szCs w:val="24"/>
              </w:rPr>
              <w:t>Итоговый КОРТ</w:t>
            </w:r>
          </w:p>
          <w:p w:rsidR="0052007A" w:rsidRPr="00EF5F45" w:rsidRDefault="0052007A" w:rsidP="00EF5F45">
            <w:pPr>
              <w:spacing w:after="0" w:line="240" w:lineRule="auto"/>
              <w:jc w:val="center"/>
              <w:rPr>
                <w:rFonts w:ascii="Times New Roman" w:hAnsi="Times New Roman" w:cs="Times New Roman"/>
                <w:i/>
                <w:sz w:val="24"/>
                <w:szCs w:val="24"/>
              </w:rPr>
            </w:pPr>
            <w:r w:rsidRPr="00EF5F45">
              <w:rPr>
                <w:rFonts w:ascii="Times New Roman" w:hAnsi="Times New Roman" w:cs="Times New Roman"/>
                <w:i/>
                <w:sz w:val="24"/>
                <w:szCs w:val="24"/>
              </w:rPr>
              <w:t>2009 – 2010 уч.год</w:t>
            </w:r>
          </w:p>
        </w:tc>
      </w:tr>
      <w:tr w:rsidR="0052007A" w:rsidRPr="00EF5F45" w:rsidTr="002F4EE7">
        <w:trPr>
          <w:jc w:val="center"/>
        </w:trPr>
        <w:tc>
          <w:tcPr>
            <w:tcW w:w="1406"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1 - 17 %</w:t>
            </w:r>
          </w:p>
        </w:tc>
        <w:tc>
          <w:tcPr>
            <w:tcW w:w="3621"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 xml:space="preserve">Различие, запоминание </w:t>
            </w:r>
          </w:p>
          <w:p w:rsidR="0052007A" w:rsidRPr="00EF5F45" w:rsidRDefault="0052007A" w:rsidP="00EF5F45">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(уровень знакомства)</w:t>
            </w:r>
          </w:p>
        </w:tc>
        <w:tc>
          <w:tcPr>
            <w:tcW w:w="1883"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23 чел. – 100 %</w:t>
            </w:r>
          </w:p>
        </w:tc>
        <w:tc>
          <w:tcPr>
            <w:tcW w:w="2279"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24 чел. – 100 %</w:t>
            </w:r>
          </w:p>
        </w:tc>
      </w:tr>
      <w:tr w:rsidR="0052007A" w:rsidRPr="00EF5F45" w:rsidTr="002F4EE7">
        <w:trPr>
          <w:jc w:val="center"/>
        </w:trPr>
        <w:tc>
          <w:tcPr>
            <w:tcW w:w="1406"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18 - 29 %</w:t>
            </w:r>
          </w:p>
        </w:tc>
        <w:tc>
          <w:tcPr>
            <w:tcW w:w="3621"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 xml:space="preserve">Запоминание </w:t>
            </w:r>
          </w:p>
          <w:p w:rsidR="0052007A" w:rsidRPr="00EF5F45" w:rsidRDefault="0052007A" w:rsidP="00EF5F45">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(неосознанное воспроизведение)</w:t>
            </w:r>
          </w:p>
        </w:tc>
        <w:tc>
          <w:tcPr>
            <w:tcW w:w="1883"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23 чел. – 100 %</w:t>
            </w:r>
          </w:p>
        </w:tc>
        <w:tc>
          <w:tcPr>
            <w:tcW w:w="2279"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24 чел. – 100 %</w:t>
            </w:r>
          </w:p>
        </w:tc>
      </w:tr>
      <w:tr w:rsidR="0052007A" w:rsidRPr="00EF5F45" w:rsidTr="002F4EE7">
        <w:trPr>
          <w:jc w:val="center"/>
        </w:trPr>
        <w:tc>
          <w:tcPr>
            <w:tcW w:w="1406"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30 - 49 %</w:t>
            </w:r>
          </w:p>
        </w:tc>
        <w:tc>
          <w:tcPr>
            <w:tcW w:w="3621"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Понимание</w:t>
            </w:r>
          </w:p>
          <w:p w:rsidR="0052007A" w:rsidRPr="00EF5F45" w:rsidRDefault="0052007A" w:rsidP="00EF5F45">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(осознанное воспроизведение)</w:t>
            </w:r>
          </w:p>
        </w:tc>
        <w:tc>
          <w:tcPr>
            <w:tcW w:w="1883"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15  чел. –65,2%</w:t>
            </w:r>
          </w:p>
        </w:tc>
        <w:tc>
          <w:tcPr>
            <w:tcW w:w="2279"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24 чел. – 100 %</w:t>
            </w:r>
          </w:p>
        </w:tc>
      </w:tr>
      <w:tr w:rsidR="0052007A" w:rsidRPr="00EF5F45" w:rsidTr="002F4EE7">
        <w:trPr>
          <w:jc w:val="center"/>
        </w:trPr>
        <w:tc>
          <w:tcPr>
            <w:tcW w:w="1406"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50 - 74 %</w:t>
            </w:r>
          </w:p>
        </w:tc>
        <w:tc>
          <w:tcPr>
            <w:tcW w:w="3621"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Элементарные умения и навыки</w:t>
            </w:r>
          </w:p>
          <w:p w:rsidR="0052007A" w:rsidRPr="00EF5F45" w:rsidRDefault="0052007A" w:rsidP="00EF5F45">
            <w:pPr>
              <w:spacing w:after="0" w:line="240" w:lineRule="auto"/>
              <w:rPr>
                <w:rFonts w:ascii="Times New Roman" w:hAnsi="Times New Roman" w:cs="Times New Roman"/>
                <w:sz w:val="24"/>
                <w:szCs w:val="24"/>
              </w:rPr>
            </w:pPr>
          </w:p>
          <w:p w:rsidR="0052007A" w:rsidRPr="00EF5F45" w:rsidRDefault="0052007A" w:rsidP="00EF5F45">
            <w:pPr>
              <w:spacing w:after="0" w:line="240" w:lineRule="auto"/>
              <w:rPr>
                <w:rFonts w:ascii="Times New Roman" w:hAnsi="Times New Roman" w:cs="Times New Roman"/>
                <w:sz w:val="24"/>
                <w:szCs w:val="24"/>
              </w:rPr>
            </w:pPr>
          </w:p>
          <w:p w:rsidR="0052007A" w:rsidRPr="00EF5F45" w:rsidRDefault="0052007A" w:rsidP="00EF5F45">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(репродуктивный уровень)</w:t>
            </w:r>
          </w:p>
        </w:tc>
        <w:tc>
          <w:tcPr>
            <w:tcW w:w="1883"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12 чел. – 52,1 %</w:t>
            </w:r>
          </w:p>
        </w:tc>
        <w:tc>
          <w:tcPr>
            <w:tcW w:w="2279"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17 чел. – 70,8 %</w:t>
            </w:r>
          </w:p>
        </w:tc>
      </w:tr>
      <w:tr w:rsidR="0052007A" w:rsidRPr="00EF5F45" w:rsidTr="002F4EE7">
        <w:trPr>
          <w:jc w:val="center"/>
        </w:trPr>
        <w:tc>
          <w:tcPr>
            <w:tcW w:w="1406"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75 – 100 %</w:t>
            </w:r>
          </w:p>
        </w:tc>
        <w:tc>
          <w:tcPr>
            <w:tcW w:w="3621"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Перенос</w:t>
            </w:r>
          </w:p>
          <w:p w:rsidR="0052007A" w:rsidRPr="00EF5F45" w:rsidRDefault="0052007A" w:rsidP="00EF5F45">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(творческий уровень)</w:t>
            </w:r>
          </w:p>
        </w:tc>
        <w:tc>
          <w:tcPr>
            <w:tcW w:w="1883"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9 чел. – 39,1 %</w:t>
            </w:r>
          </w:p>
        </w:tc>
        <w:tc>
          <w:tcPr>
            <w:tcW w:w="2279"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10 чел. – 41,6 %</w:t>
            </w:r>
          </w:p>
        </w:tc>
      </w:tr>
      <w:tr w:rsidR="0052007A" w:rsidRPr="00EF5F45" w:rsidTr="002F4EE7">
        <w:trPr>
          <w:jc w:val="center"/>
        </w:trPr>
        <w:tc>
          <w:tcPr>
            <w:tcW w:w="1406"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rPr>
                <w:rFonts w:ascii="Times New Roman" w:hAnsi="Times New Roman" w:cs="Times New Roman"/>
                <w:sz w:val="24"/>
                <w:szCs w:val="24"/>
              </w:rPr>
            </w:pPr>
          </w:p>
        </w:tc>
        <w:tc>
          <w:tcPr>
            <w:tcW w:w="3621"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Количество учащихся выполнявших  КОРТ</w:t>
            </w:r>
          </w:p>
        </w:tc>
        <w:tc>
          <w:tcPr>
            <w:tcW w:w="1883"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23 чел.</w:t>
            </w:r>
          </w:p>
        </w:tc>
        <w:tc>
          <w:tcPr>
            <w:tcW w:w="2279"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24чел.</w:t>
            </w:r>
          </w:p>
        </w:tc>
      </w:tr>
    </w:tbl>
    <w:p w:rsidR="0052007A" w:rsidRPr="00EF5F45" w:rsidRDefault="0052007A" w:rsidP="00EF5F45">
      <w:pPr>
        <w:spacing w:after="0" w:line="240" w:lineRule="auto"/>
        <w:jc w:val="center"/>
        <w:rPr>
          <w:rFonts w:ascii="Times New Roman" w:hAnsi="Times New Roman" w:cs="Times New Roman"/>
          <w:noProof/>
          <w:color w:val="FF0000"/>
          <w:sz w:val="24"/>
          <w:szCs w:val="24"/>
        </w:rPr>
      </w:pPr>
    </w:p>
    <w:p w:rsidR="0052007A" w:rsidRPr="00EF5F45" w:rsidRDefault="0052007A" w:rsidP="00EF5F45">
      <w:pPr>
        <w:spacing w:after="0" w:line="240" w:lineRule="auto"/>
        <w:jc w:val="center"/>
        <w:rPr>
          <w:rFonts w:ascii="Times New Roman" w:hAnsi="Times New Roman" w:cs="Times New Roman"/>
          <w:noProof/>
          <w:color w:val="FF0000"/>
          <w:sz w:val="24"/>
          <w:szCs w:val="24"/>
        </w:rPr>
      </w:pPr>
    </w:p>
    <w:p w:rsidR="0052007A" w:rsidRPr="00EF5F45" w:rsidRDefault="0052007A" w:rsidP="00EF5F45">
      <w:pPr>
        <w:spacing w:after="0" w:line="240" w:lineRule="auto"/>
        <w:jc w:val="center"/>
        <w:rPr>
          <w:rFonts w:ascii="Times New Roman" w:hAnsi="Times New Roman" w:cs="Times New Roman"/>
          <w:noProof/>
          <w:color w:val="FF0000"/>
          <w:sz w:val="24"/>
          <w:szCs w:val="24"/>
        </w:rPr>
      </w:pPr>
    </w:p>
    <w:p w:rsidR="0052007A" w:rsidRPr="00EF5F45" w:rsidRDefault="0052007A" w:rsidP="00EF5F45">
      <w:pPr>
        <w:spacing w:after="0" w:line="240" w:lineRule="auto"/>
        <w:jc w:val="center"/>
        <w:rPr>
          <w:rFonts w:ascii="Times New Roman" w:hAnsi="Times New Roman" w:cs="Times New Roman"/>
          <w:noProof/>
          <w:color w:val="FF0000"/>
          <w:sz w:val="24"/>
          <w:szCs w:val="24"/>
        </w:rPr>
      </w:pPr>
      <w:r w:rsidRPr="00EF5F45">
        <w:rPr>
          <w:rFonts w:ascii="Times New Roman" w:hAnsi="Times New Roman" w:cs="Times New Roman"/>
          <w:noProof/>
          <w:color w:val="FF0000"/>
          <w:sz w:val="24"/>
          <w:szCs w:val="24"/>
        </w:rPr>
        <w:drawing>
          <wp:inline distT="0" distB="0" distL="0" distR="0">
            <wp:extent cx="3923831" cy="1977887"/>
            <wp:effectExtent l="19050" t="0" r="19519" b="3313"/>
            <wp:docPr id="126" name="Диаграмма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rsidR="0052007A" w:rsidRPr="00EF5F45" w:rsidRDefault="0052007A" w:rsidP="00EF5F45">
      <w:pPr>
        <w:spacing w:after="0" w:line="240" w:lineRule="auto"/>
        <w:jc w:val="center"/>
        <w:rPr>
          <w:rFonts w:ascii="Times New Roman" w:hAnsi="Times New Roman" w:cs="Times New Roman"/>
          <w:noProof/>
          <w:color w:val="FF0000"/>
          <w:sz w:val="24"/>
          <w:szCs w:val="24"/>
        </w:rPr>
      </w:pPr>
    </w:p>
    <w:p w:rsidR="0052007A" w:rsidRPr="00EF5F45" w:rsidRDefault="0052007A" w:rsidP="00EF5F45">
      <w:pPr>
        <w:spacing w:after="0" w:line="240" w:lineRule="auto"/>
        <w:ind w:firstLine="348"/>
        <w:rPr>
          <w:rFonts w:ascii="Times New Roman" w:hAnsi="Times New Roman" w:cs="Times New Roman"/>
          <w:noProof/>
          <w:sz w:val="24"/>
          <w:szCs w:val="24"/>
        </w:rPr>
      </w:pPr>
      <w:r w:rsidRPr="00EF5F45">
        <w:rPr>
          <w:rFonts w:ascii="Times New Roman" w:hAnsi="Times New Roman" w:cs="Times New Roman"/>
          <w:noProof/>
          <w:sz w:val="24"/>
          <w:szCs w:val="24"/>
        </w:rPr>
        <w:t xml:space="preserve">Из диаграммы видно, что уровень переноса повысился на 25 %, по сравнению с входным КОРТом, уровень элементарных умении навыков повысился на 18,7%, уровень </w:t>
      </w:r>
      <w:r w:rsidRPr="00EF5F45">
        <w:rPr>
          <w:rFonts w:ascii="Times New Roman" w:hAnsi="Times New Roman" w:cs="Times New Roman"/>
          <w:noProof/>
          <w:sz w:val="24"/>
          <w:szCs w:val="24"/>
        </w:rPr>
        <w:lastRenderedPageBreak/>
        <w:t>понимания повысился на 34, 8%, уровень запоминания, а также различение, запоминание остались на прежнем уровне.</w:t>
      </w:r>
    </w:p>
    <w:p w:rsidR="0052007A" w:rsidRPr="00EF5F45" w:rsidRDefault="0052007A" w:rsidP="00EF5F45">
      <w:pPr>
        <w:spacing w:after="0" w:line="240" w:lineRule="auto"/>
        <w:jc w:val="both"/>
        <w:rPr>
          <w:rFonts w:ascii="Times New Roman" w:hAnsi="Times New Roman" w:cs="Times New Roman"/>
          <w:sz w:val="24"/>
          <w:szCs w:val="24"/>
        </w:rPr>
      </w:pPr>
    </w:p>
    <w:p w:rsidR="0052007A" w:rsidRPr="00EF5F45" w:rsidRDefault="0052007A" w:rsidP="00EF5F45">
      <w:pPr>
        <w:spacing w:after="0" w:line="240" w:lineRule="auto"/>
        <w:jc w:val="both"/>
        <w:rPr>
          <w:rFonts w:ascii="Times New Roman" w:hAnsi="Times New Roman" w:cs="Times New Roman"/>
          <w:sz w:val="24"/>
          <w:szCs w:val="24"/>
        </w:rPr>
      </w:pPr>
    </w:p>
    <w:p w:rsidR="0052007A" w:rsidRPr="00EF5F45" w:rsidRDefault="0052007A" w:rsidP="00EF5F45">
      <w:pPr>
        <w:spacing w:after="0" w:line="240" w:lineRule="auto"/>
        <w:jc w:val="both"/>
        <w:outlineLvl w:val="0"/>
        <w:rPr>
          <w:rFonts w:ascii="Times New Roman" w:hAnsi="Times New Roman" w:cs="Times New Roman"/>
          <w:sz w:val="24"/>
          <w:szCs w:val="24"/>
        </w:rPr>
      </w:pPr>
      <w:r w:rsidRPr="00EF5F45">
        <w:rPr>
          <w:rFonts w:ascii="Times New Roman" w:hAnsi="Times New Roman" w:cs="Times New Roman"/>
          <w:sz w:val="24"/>
          <w:szCs w:val="24"/>
        </w:rPr>
        <w:t xml:space="preserve">                                    Результаты контрольного 4 «В» класса. </w:t>
      </w:r>
    </w:p>
    <w:p w:rsidR="0052007A" w:rsidRPr="00EF5F45" w:rsidRDefault="0052007A" w:rsidP="00EF5F45">
      <w:pPr>
        <w:spacing w:after="0" w:line="240" w:lineRule="auto"/>
        <w:jc w:val="both"/>
        <w:outlineLvl w:val="0"/>
        <w:rPr>
          <w:rFonts w:ascii="Times New Roman" w:hAnsi="Times New Roman" w:cs="Times New Roman"/>
          <w:sz w:val="24"/>
          <w:szCs w:val="24"/>
        </w:rPr>
      </w:pPr>
      <w:r w:rsidRPr="00EF5F45">
        <w:rPr>
          <w:rFonts w:ascii="Times New Roman" w:hAnsi="Times New Roman" w:cs="Times New Roman"/>
          <w:sz w:val="24"/>
          <w:szCs w:val="24"/>
        </w:rPr>
        <w:t xml:space="preserve">                                             Учитель: Шабалина Г.Н. </w:t>
      </w:r>
    </w:p>
    <w:p w:rsidR="0052007A" w:rsidRPr="00EF5F45" w:rsidRDefault="0052007A" w:rsidP="00EF5F45">
      <w:pPr>
        <w:spacing w:after="0" w:line="240" w:lineRule="auto"/>
        <w:jc w:val="both"/>
        <w:rPr>
          <w:rFonts w:ascii="Times New Roman" w:hAnsi="Times New Roman" w:cs="Times New Roman"/>
          <w:color w:val="FF0000"/>
          <w:sz w:val="24"/>
          <w:szCs w:val="24"/>
        </w:rPr>
      </w:pPr>
    </w:p>
    <w:tbl>
      <w:tblPr>
        <w:tblW w:w="939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316"/>
        <w:gridCol w:w="4254"/>
        <w:gridCol w:w="1883"/>
        <w:gridCol w:w="1944"/>
      </w:tblGrid>
      <w:tr w:rsidR="0052007A" w:rsidRPr="00EF5F45" w:rsidTr="002F4EE7">
        <w:trPr>
          <w:jc w:val="center"/>
        </w:trPr>
        <w:tc>
          <w:tcPr>
            <w:tcW w:w="0" w:type="auto"/>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i/>
                <w:sz w:val="24"/>
                <w:szCs w:val="24"/>
                <w:lang w:eastAsia="en-US"/>
              </w:rPr>
            </w:pPr>
            <w:r w:rsidRPr="00EF5F45">
              <w:rPr>
                <w:rFonts w:ascii="Times New Roman" w:hAnsi="Times New Roman" w:cs="Times New Roman"/>
                <w:i/>
                <w:sz w:val="24"/>
                <w:szCs w:val="24"/>
              </w:rPr>
              <w:t>%</w:t>
            </w:r>
          </w:p>
        </w:tc>
        <w:tc>
          <w:tcPr>
            <w:tcW w:w="4254"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i/>
                <w:sz w:val="24"/>
                <w:szCs w:val="24"/>
                <w:lang w:eastAsia="en-US"/>
              </w:rPr>
            </w:pPr>
            <w:r w:rsidRPr="00EF5F45">
              <w:rPr>
                <w:rFonts w:ascii="Times New Roman" w:hAnsi="Times New Roman" w:cs="Times New Roman"/>
                <w:i/>
                <w:sz w:val="24"/>
                <w:szCs w:val="24"/>
              </w:rPr>
              <w:t>Уровни</w:t>
            </w:r>
          </w:p>
        </w:tc>
        <w:tc>
          <w:tcPr>
            <w:tcW w:w="1883"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i/>
                <w:sz w:val="24"/>
                <w:szCs w:val="24"/>
              </w:rPr>
            </w:pPr>
            <w:r w:rsidRPr="00EF5F45">
              <w:rPr>
                <w:rFonts w:ascii="Times New Roman" w:hAnsi="Times New Roman" w:cs="Times New Roman"/>
                <w:i/>
                <w:sz w:val="24"/>
                <w:szCs w:val="24"/>
              </w:rPr>
              <w:t>Входной КОРТ</w:t>
            </w:r>
          </w:p>
          <w:p w:rsidR="0052007A" w:rsidRPr="00EF5F45" w:rsidRDefault="0052007A" w:rsidP="00EF5F45">
            <w:pPr>
              <w:spacing w:after="0" w:line="240" w:lineRule="auto"/>
              <w:jc w:val="center"/>
              <w:rPr>
                <w:rFonts w:ascii="Times New Roman" w:hAnsi="Times New Roman" w:cs="Times New Roman"/>
                <w:i/>
                <w:sz w:val="24"/>
                <w:szCs w:val="24"/>
                <w:lang w:eastAsia="en-US"/>
              </w:rPr>
            </w:pPr>
            <w:r w:rsidRPr="00EF5F45">
              <w:rPr>
                <w:rFonts w:ascii="Times New Roman" w:hAnsi="Times New Roman" w:cs="Times New Roman"/>
                <w:i/>
                <w:sz w:val="24"/>
                <w:szCs w:val="24"/>
              </w:rPr>
              <w:t>2007 – 2008 уч.год</w:t>
            </w:r>
          </w:p>
        </w:tc>
        <w:tc>
          <w:tcPr>
            <w:tcW w:w="1944"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i/>
                <w:sz w:val="24"/>
                <w:szCs w:val="24"/>
              </w:rPr>
            </w:pPr>
            <w:r w:rsidRPr="00EF5F45">
              <w:rPr>
                <w:rFonts w:ascii="Times New Roman" w:hAnsi="Times New Roman" w:cs="Times New Roman"/>
                <w:i/>
                <w:sz w:val="24"/>
                <w:szCs w:val="24"/>
              </w:rPr>
              <w:t>Итоговый КОРТ</w:t>
            </w:r>
          </w:p>
          <w:p w:rsidR="0052007A" w:rsidRPr="00EF5F45" w:rsidRDefault="0052007A" w:rsidP="00EF5F45">
            <w:pPr>
              <w:spacing w:after="0" w:line="240" w:lineRule="auto"/>
              <w:jc w:val="center"/>
              <w:rPr>
                <w:rFonts w:ascii="Times New Roman" w:hAnsi="Times New Roman" w:cs="Times New Roman"/>
                <w:i/>
                <w:sz w:val="24"/>
                <w:szCs w:val="24"/>
                <w:lang w:eastAsia="en-US"/>
              </w:rPr>
            </w:pPr>
            <w:r w:rsidRPr="00EF5F45">
              <w:rPr>
                <w:rFonts w:ascii="Times New Roman" w:hAnsi="Times New Roman" w:cs="Times New Roman"/>
                <w:i/>
                <w:sz w:val="24"/>
                <w:szCs w:val="24"/>
              </w:rPr>
              <w:t>2009 – 2010 уч.год</w:t>
            </w:r>
          </w:p>
        </w:tc>
      </w:tr>
      <w:tr w:rsidR="0052007A" w:rsidRPr="00EF5F45" w:rsidTr="002F4EE7">
        <w:trPr>
          <w:jc w:val="center"/>
        </w:trPr>
        <w:tc>
          <w:tcPr>
            <w:tcW w:w="0" w:type="auto"/>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sz w:val="24"/>
                <w:szCs w:val="24"/>
                <w:lang w:eastAsia="en-US"/>
              </w:rPr>
            </w:pPr>
            <w:r w:rsidRPr="00EF5F45">
              <w:rPr>
                <w:rFonts w:ascii="Times New Roman" w:hAnsi="Times New Roman" w:cs="Times New Roman"/>
                <w:sz w:val="24"/>
                <w:szCs w:val="24"/>
                <w:lang w:eastAsia="en-US"/>
              </w:rPr>
              <w:t>1 - 17 %</w:t>
            </w:r>
          </w:p>
        </w:tc>
        <w:tc>
          <w:tcPr>
            <w:tcW w:w="4254"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rPr>
                <w:rFonts w:ascii="Times New Roman" w:hAnsi="Times New Roman" w:cs="Times New Roman"/>
                <w:sz w:val="24"/>
                <w:szCs w:val="24"/>
                <w:lang w:eastAsia="en-US"/>
              </w:rPr>
            </w:pPr>
            <w:r w:rsidRPr="00EF5F45">
              <w:rPr>
                <w:rFonts w:ascii="Times New Roman" w:hAnsi="Times New Roman" w:cs="Times New Roman"/>
                <w:sz w:val="24"/>
                <w:szCs w:val="24"/>
                <w:lang w:eastAsia="en-US"/>
              </w:rPr>
              <w:t xml:space="preserve">Различие, запоминание </w:t>
            </w:r>
          </w:p>
          <w:p w:rsidR="0052007A" w:rsidRPr="00EF5F45" w:rsidRDefault="0052007A" w:rsidP="00EF5F45">
            <w:pPr>
              <w:spacing w:after="0" w:line="240" w:lineRule="auto"/>
              <w:rPr>
                <w:rFonts w:ascii="Times New Roman" w:hAnsi="Times New Roman" w:cs="Times New Roman"/>
                <w:sz w:val="24"/>
                <w:szCs w:val="24"/>
                <w:lang w:eastAsia="en-US"/>
              </w:rPr>
            </w:pPr>
            <w:r w:rsidRPr="00EF5F45">
              <w:rPr>
                <w:rFonts w:ascii="Times New Roman" w:hAnsi="Times New Roman" w:cs="Times New Roman"/>
                <w:sz w:val="24"/>
                <w:szCs w:val="24"/>
                <w:lang w:eastAsia="en-US"/>
              </w:rPr>
              <w:t>(уровень знакомства)</w:t>
            </w:r>
          </w:p>
        </w:tc>
        <w:tc>
          <w:tcPr>
            <w:tcW w:w="1883"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sz w:val="24"/>
                <w:szCs w:val="24"/>
                <w:lang w:eastAsia="en-US"/>
              </w:rPr>
            </w:pPr>
            <w:r w:rsidRPr="00EF5F45">
              <w:rPr>
                <w:rFonts w:ascii="Times New Roman" w:hAnsi="Times New Roman" w:cs="Times New Roman"/>
                <w:sz w:val="24"/>
                <w:szCs w:val="24"/>
                <w:lang w:eastAsia="en-US"/>
              </w:rPr>
              <w:t>25 чел. – 100 %</w:t>
            </w:r>
          </w:p>
        </w:tc>
        <w:tc>
          <w:tcPr>
            <w:tcW w:w="1944"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rPr>
                <w:rFonts w:ascii="Times New Roman" w:hAnsi="Times New Roman" w:cs="Times New Roman"/>
                <w:sz w:val="24"/>
                <w:szCs w:val="24"/>
                <w:lang w:eastAsia="en-US"/>
              </w:rPr>
            </w:pPr>
            <w:r w:rsidRPr="00EF5F45">
              <w:rPr>
                <w:rFonts w:ascii="Times New Roman" w:hAnsi="Times New Roman" w:cs="Times New Roman"/>
                <w:sz w:val="24"/>
                <w:szCs w:val="24"/>
                <w:lang w:eastAsia="en-US"/>
              </w:rPr>
              <w:t>20 чел.- 90,9%</w:t>
            </w:r>
          </w:p>
        </w:tc>
      </w:tr>
      <w:tr w:rsidR="0052007A" w:rsidRPr="00EF5F45" w:rsidTr="002F4EE7">
        <w:trPr>
          <w:jc w:val="center"/>
        </w:trPr>
        <w:tc>
          <w:tcPr>
            <w:tcW w:w="0" w:type="auto"/>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sz w:val="24"/>
                <w:szCs w:val="24"/>
                <w:lang w:eastAsia="en-US"/>
              </w:rPr>
            </w:pPr>
            <w:r w:rsidRPr="00EF5F45">
              <w:rPr>
                <w:rFonts w:ascii="Times New Roman" w:hAnsi="Times New Roman" w:cs="Times New Roman"/>
                <w:sz w:val="24"/>
                <w:szCs w:val="24"/>
                <w:lang w:eastAsia="en-US"/>
              </w:rPr>
              <w:t>18 - 29 %</w:t>
            </w:r>
          </w:p>
        </w:tc>
        <w:tc>
          <w:tcPr>
            <w:tcW w:w="4254"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 xml:space="preserve">Запоминание </w:t>
            </w:r>
          </w:p>
          <w:p w:rsidR="0052007A" w:rsidRPr="00EF5F45" w:rsidRDefault="0052007A" w:rsidP="00EF5F45">
            <w:pPr>
              <w:spacing w:after="0" w:line="240" w:lineRule="auto"/>
              <w:rPr>
                <w:rFonts w:ascii="Times New Roman" w:hAnsi="Times New Roman" w:cs="Times New Roman"/>
                <w:sz w:val="24"/>
                <w:szCs w:val="24"/>
                <w:lang w:eastAsia="en-US"/>
              </w:rPr>
            </w:pPr>
            <w:r w:rsidRPr="00EF5F45">
              <w:rPr>
                <w:rFonts w:ascii="Times New Roman" w:hAnsi="Times New Roman" w:cs="Times New Roman"/>
                <w:sz w:val="24"/>
                <w:szCs w:val="24"/>
              </w:rPr>
              <w:t>(неосознанное воспроизведение)</w:t>
            </w:r>
          </w:p>
        </w:tc>
        <w:tc>
          <w:tcPr>
            <w:tcW w:w="1883"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sz w:val="24"/>
                <w:szCs w:val="24"/>
                <w:lang w:eastAsia="en-US"/>
              </w:rPr>
            </w:pPr>
            <w:r w:rsidRPr="00EF5F45">
              <w:rPr>
                <w:rFonts w:ascii="Times New Roman" w:hAnsi="Times New Roman" w:cs="Times New Roman"/>
                <w:sz w:val="24"/>
                <w:szCs w:val="24"/>
                <w:lang w:eastAsia="en-US"/>
              </w:rPr>
              <w:t>24 чел. – 96 %</w:t>
            </w:r>
          </w:p>
        </w:tc>
        <w:tc>
          <w:tcPr>
            <w:tcW w:w="1944"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rPr>
                <w:rFonts w:ascii="Times New Roman" w:hAnsi="Times New Roman" w:cs="Times New Roman"/>
                <w:sz w:val="24"/>
                <w:szCs w:val="24"/>
                <w:lang w:eastAsia="en-US"/>
              </w:rPr>
            </w:pPr>
            <w:r w:rsidRPr="00EF5F45">
              <w:rPr>
                <w:rFonts w:ascii="Times New Roman" w:hAnsi="Times New Roman" w:cs="Times New Roman"/>
                <w:sz w:val="24"/>
                <w:szCs w:val="24"/>
                <w:lang w:eastAsia="en-US"/>
              </w:rPr>
              <w:t>19 чел.- 86,3%</w:t>
            </w:r>
          </w:p>
        </w:tc>
      </w:tr>
      <w:tr w:rsidR="0052007A" w:rsidRPr="00EF5F45" w:rsidTr="002F4EE7">
        <w:trPr>
          <w:jc w:val="center"/>
        </w:trPr>
        <w:tc>
          <w:tcPr>
            <w:tcW w:w="0" w:type="auto"/>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sz w:val="24"/>
                <w:szCs w:val="24"/>
                <w:lang w:eastAsia="en-US"/>
              </w:rPr>
            </w:pPr>
            <w:r w:rsidRPr="00EF5F45">
              <w:rPr>
                <w:rFonts w:ascii="Times New Roman" w:hAnsi="Times New Roman" w:cs="Times New Roman"/>
                <w:sz w:val="24"/>
                <w:szCs w:val="24"/>
                <w:lang w:eastAsia="en-US"/>
              </w:rPr>
              <w:t>30 - 49 %</w:t>
            </w:r>
          </w:p>
        </w:tc>
        <w:tc>
          <w:tcPr>
            <w:tcW w:w="4254"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rPr>
                <w:rFonts w:ascii="Times New Roman" w:hAnsi="Times New Roman" w:cs="Times New Roman"/>
                <w:sz w:val="24"/>
                <w:szCs w:val="24"/>
                <w:lang w:eastAsia="en-US"/>
              </w:rPr>
            </w:pPr>
            <w:r w:rsidRPr="00EF5F45">
              <w:rPr>
                <w:rFonts w:ascii="Times New Roman" w:hAnsi="Times New Roman" w:cs="Times New Roman"/>
                <w:sz w:val="24"/>
                <w:szCs w:val="24"/>
                <w:lang w:eastAsia="en-US"/>
              </w:rPr>
              <w:t>Понимание</w:t>
            </w:r>
          </w:p>
          <w:p w:rsidR="0052007A" w:rsidRPr="00EF5F45" w:rsidRDefault="0052007A" w:rsidP="00EF5F45">
            <w:pPr>
              <w:spacing w:after="0" w:line="240" w:lineRule="auto"/>
              <w:rPr>
                <w:rFonts w:ascii="Times New Roman" w:hAnsi="Times New Roman" w:cs="Times New Roman"/>
                <w:sz w:val="24"/>
                <w:szCs w:val="24"/>
                <w:lang w:eastAsia="en-US"/>
              </w:rPr>
            </w:pPr>
            <w:r w:rsidRPr="00EF5F45">
              <w:rPr>
                <w:rFonts w:ascii="Times New Roman" w:hAnsi="Times New Roman" w:cs="Times New Roman"/>
                <w:sz w:val="24"/>
                <w:szCs w:val="24"/>
                <w:lang w:eastAsia="en-US"/>
              </w:rPr>
              <w:t>(осознанное воспроизведение)</w:t>
            </w:r>
          </w:p>
        </w:tc>
        <w:tc>
          <w:tcPr>
            <w:tcW w:w="1883"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sz w:val="24"/>
                <w:szCs w:val="24"/>
                <w:lang w:eastAsia="en-US"/>
              </w:rPr>
            </w:pPr>
            <w:r w:rsidRPr="00EF5F45">
              <w:rPr>
                <w:rFonts w:ascii="Times New Roman" w:hAnsi="Times New Roman" w:cs="Times New Roman"/>
                <w:sz w:val="24"/>
                <w:szCs w:val="24"/>
                <w:lang w:eastAsia="en-US"/>
              </w:rPr>
              <w:t>20 чел. – 80 %</w:t>
            </w:r>
          </w:p>
        </w:tc>
        <w:tc>
          <w:tcPr>
            <w:tcW w:w="1944"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rPr>
                <w:rFonts w:ascii="Times New Roman" w:hAnsi="Times New Roman" w:cs="Times New Roman"/>
                <w:sz w:val="24"/>
                <w:szCs w:val="24"/>
                <w:lang w:eastAsia="en-US"/>
              </w:rPr>
            </w:pPr>
            <w:r w:rsidRPr="00EF5F45">
              <w:rPr>
                <w:rFonts w:ascii="Times New Roman" w:hAnsi="Times New Roman" w:cs="Times New Roman"/>
                <w:sz w:val="24"/>
                <w:szCs w:val="24"/>
                <w:lang w:eastAsia="en-US"/>
              </w:rPr>
              <w:t>14 чел.-63,6%</w:t>
            </w:r>
          </w:p>
        </w:tc>
      </w:tr>
      <w:tr w:rsidR="0052007A" w:rsidRPr="00EF5F45" w:rsidTr="002F4EE7">
        <w:trPr>
          <w:jc w:val="center"/>
        </w:trPr>
        <w:tc>
          <w:tcPr>
            <w:tcW w:w="0" w:type="auto"/>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sz w:val="24"/>
                <w:szCs w:val="24"/>
                <w:lang w:eastAsia="en-US"/>
              </w:rPr>
            </w:pPr>
            <w:r w:rsidRPr="00EF5F45">
              <w:rPr>
                <w:rFonts w:ascii="Times New Roman" w:hAnsi="Times New Roman" w:cs="Times New Roman"/>
                <w:sz w:val="24"/>
                <w:szCs w:val="24"/>
                <w:lang w:eastAsia="en-US"/>
              </w:rPr>
              <w:t>50 - 74 %</w:t>
            </w:r>
          </w:p>
        </w:tc>
        <w:tc>
          <w:tcPr>
            <w:tcW w:w="4254"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rPr>
                <w:rFonts w:ascii="Times New Roman" w:hAnsi="Times New Roman" w:cs="Times New Roman"/>
                <w:sz w:val="24"/>
                <w:szCs w:val="24"/>
                <w:lang w:eastAsia="en-US"/>
              </w:rPr>
            </w:pPr>
            <w:r w:rsidRPr="00EF5F45">
              <w:rPr>
                <w:rFonts w:ascii="Times New Roman" w:hAnsi="Times New Roman" w:cs="Times New Roman"/>
                <w:sz w:val="24"/>
                <w:szCs w:val="24"/>
                <w:lang w:eastAsia="en-US"/>
              </w:rPr>
              <w:t>Элементарные умения и навыки</w:t>
            </w:r>
          </w:p>
          <w:p w:rsidR="0052007A" w:rsidRPr="00EF5F45" w:rsidRDefault="0052007A" w:rsidP="00EF5F45">
            <w:pPr>
              <w:spacing w:after="0" w:line="240" w:lineRule="auto"/>
              <w:rPr>
                <w:rFonts w:ascii="Times New Roman" w:hAnsi="Times New Roman" w:cs="Times New Roman"/>
                <w:sz w:val="24"/>
                <w:szCs w:val="24"/>
                <w:lang w:eastAsia="en-US"/>
              </w:rPr>
            </w:pPr>
            <w:r w:rsidRPr="00EF5F45">
              <w:rPr>
                <w:rFonts w:ascii="Times New Roman" w:hAnsi="Times New Roman" w:cs="Times New Roman"/>
                <w:sz w:val="24"/>
                <w:szCs w:val="24"/>
                <w:lang w:eastAsia="en-US"/>
              </w:rPr>
              <w:t>(репродуктивный уровень)</w:t>
            </w:r>
          </w:p>
        </w:tc>
        <w:tc>
          <w:tcPr>
            <w:tcW w:w="1883"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sz w:val="24"/>
                <w:szCs w:val="24"/>
                <w:lang w:eastAsia="en-US"/>
              </w:rPr>
            </w:pPr>
            <w:r w:rsidRPr="00EF5F45">
              <w:rPr>
                <w:rFonts w:ascii="Times New Roman" w:hAnsi="Times New Roman" w:cs="Times New Roman"/>
                <w:sz w:val="24"/>
                <w:szCs w:val="24"/>
                <w:lang w:eastAsia="en-US"/>
              </w:rPr>
              <w:t>8 чел. – 32 %</w:t>
            </w:r>
          </w:p>
        </w:tc>
        <w:tc>
          <w:tcPr>
            <w:tcW w:w="1944"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rPr>
                <w:rFonts w:ascii="Times New Roman" w:hAnsi="Times New Roman" w:cs="Times New Roman"/>
                <w:sz w:val="24"/>
                <w:szCs w:val="24"/>
                <w:lang w:eastAsia="en-US"/>
              </w:rPr>
            </w:pPr>
            <w:r w:rsidRPr="00EF5F45">
              <w:rPr>
                <w:rFonts w:ascii="Times New Roman" w:hAnsi="Times New Roman" w:cs="Times New Roman"/>
                <w:sz w:val="24"/>
                <w:szCs w:val="24"/>
                <w:lang w:eastAsia="en-US"/>
              </w:rPr>
              <w:t>5 чел.- 22,7%</w:t>
            </w:r>
          </w:p>
        </w:tc>
      </w:tr>
      <w:tr w:rsidR="0052007A" w:rsidRPr="00EF5F45" w:rsidTr="002F4EE7">
        <w:trPr>
          <w:jc w:val="center"/>
        </w:trPr>
        <w:tc>
          <w:tcPr>
            <w:tcW w:w="0" w:type="auto"/>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sz w:val="24"/>
                <w:szCs w:val="24"/>
                <w:lang w:eastAsia="en-US"/>
              </w:rPr>
            </w:pPr>
            <w:r w:rsidRPr="00EF5F45">
              <w:rPr>
                <w:rFonts w:ascii="Times New Roman" w:hAnsi="Times New Roman" w:cs="Times New Roman"/>
                <w:sz w:val="24"/>
                <w:szCs w:val="24"/>
                <w:lang w:eastAsia="en-US"/>
              </w:rPr>
              <w:t>75 – 100 %</w:t>
            </w:r>
          </w:p>
        </w:tc>
        <w:tc>
          <w:tcPr>
            <w:tcW w:w="4254"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rPr>
                <w:rFonts w:ascii="Times New Roman" w:hAnsi="Times New Roman" w:cs="Times New Roman"/>
                <w:sz w:val="24"/>
                <w:szCs w:val="24"/>
                <w:lang w:eastAsia="en-US"/>
              </w:rPr>
            </w:pPr>
            <w:r w:rsidRPr="00EF5F45">
              <w:rPr>
                <w:rFonts w:ascii="Times New Roman" w:hAnsi="Times New Roman" w:cs="Times New Roman"/>
                <w:sz w:val="24"/>
                <w:szCs w:val="24"/>
                <w:lang w:eastAsia="en-US"/>
              </w:rPr>
              <w:t>Перенос</w:t>
            </w:r>
          </w:p>
          <w:p w:rsidR="0052007A" w:rsidRPr="00EF5F45" w:rsidRDefault="0052007A" w:rsidP="00EF5F45">
            <w:pPr>
              <w:spacing w:after="0" w:line="240" w:lineRule="auto"/>
              <w:rPr>
                <w:rFonts w:ascii="Times New Roman" w:hAnsi="Times New Roman" w:cs="Times New Roman"/>
                <w:sz w:val="24"/>
                <w:szCs w:val="24"/>
                <w:lang w:eastAsia="en-US"/>
              </w:rPr>
            </w:pPr>
            <w:r w:rsidRPr="00EF5F45">
              <w:rPr>
                <w:rFonts w:ascii="Times New Roman" w:hAnsi="Times New Roman" w:cs="Times New Roman"/>
                <w:sz w:val="24"/>
                <w:szCs w:val="24"/>
                <w:lang w:eastAsia="en-US"/>
              </w:rPr>
              <w:t>(творческий уровень)</w:t>
            </w:r>
          </w:p>
        </w:tc>
        <w:tc>
          <w:tcPr>
            <w:tcW w:w="1883"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sz w:val="24"/>
                <w:szCs w:val="24"/>
                <w:lang w:eastAsia="en-US"/>
              </w:rPr>
            </w:pPr>
            <w:r w:rsidRPr="00EF5F45">
              <w:rPr>
                <w:rFonts w:ascii="Times New Roman" w:hAnsi="Times New Roman" w:cs="Times New Roman"/>
                <w:sz w:val="24"/>
                <w:szCs w:val="24"/>
                <w:lang w:eastAsia="en-US"/>
              </w:rPr>
              <w:t>4 чел. – 16 %</w:t>
            </w:r>
          </w:p>
        </w:tc>
        <w:tc>
          <w:tcPr>
            <w:tcW w:w="1944"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rPr>
                <w:rFonts w:ascii="Times New Roman" w:hAnsi="Times New Roman" w:cs="Times New Roman"/>
                <w:sz w:val="24"/>
                <w:szCs w:val="24"/>
                <w:lang w:eastAsia="en-US"/>
              </w:rPr>
            </w:pPr>
            <w:r w:rsidRPr="00EF5F45">
              <w:rPr>
                <w:rFonts w:ascii="Times New Roman" w:hAnsi="Times New Roman" w:cs="Times New Roman"/>
                <w:sz w:val="24"/>
                <w:szCs w:val="24"/>
                <w:lang w:eastAsia="en-US"/>
              </w:rPr>
              <w:t>1 чел.- 4,5%</w:t>
            </w:r>
          </w:p>
        </w:tc>
      </w:tr>
      <w:tr w:rsidR="0052007A" w:rsidRPr="00EF5F45" w:rsidTr="002F4EE7">
        <w:trPr>
          <w:jc w:val="center"/>
        </w:trPr>
        <w:tc>
          <w:tcPr>
            <w:tcW w:w="0" w:type="auto"/>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rPr>
                <w:rFonts w:ascii="Times New Roman" w:hAnsi="Times New Roman" w:cs="Times New Roman"/>
                <w:sz w:val="24"/>
                <w:szCs w:val="24"/>
                <w:lang w:eastAsia="en-US"/>
              </w:rPr>
            </w:pPr>
          </w:p>
        </w:tc>
        <w:tc>
          <w:tcPr>
            <w:tcW w:w="4254"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rPr>
                <w:rFonts w:ascii="Times New Roman" w:hAnsi="Times New Roman" w:cs="Times New Roman"/>
                <w:sz w:val="24"/>
                <w:szCs w:val="24"/>
                <w:lang w:eastAsia="en-US"/>
              </w:rPr>
            </w:pPr>
            <w:r w:rsidRPr="00EF5F45">
              <w:rPr>
                <w:rFonts w:ascii="Times New Roman" w:hAnsi="Times New Roman" w:cs="Times New Roman"/>
                <w:sz w:val="24"/>
                <w:szCs w:val="24"/>
              </w:rPr>
              <w:t>Количество учащихся выполнявших  КОРТ</w:t>
            </w:r>
          </w:p>
        </w:tc>
        <w:tc>
          <w:tcPr>
            <w:tcW w:w="1883"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sz w:val="24"/>
                <w:szCs w:val="24"/>
                <w:lang w:eastAsia="en-US"/>
              </w:rPr>
            </w:pPr>
            <w:r w:rsidRPr="00EF5F45">
              <w:rPr>
                <w:rFonts w:ascii="Times New Roman" w:hAnsi="Times New Roman" w:cs="Times New Roman"/>
                <w:sz w:val="24"/>
                <w:szCs w:val="24"/>
                <w:lang w:eastAsia="en-US"/>
              </w:rPr>
              <w:t>25 чел.</w:t>
            </w:r>
          </w:p>
        </w:tc>
        <w:tc>
          <w:tcPr>
            <w:tcW w:w="1944"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sz w:val="24"/>
                <w:szCs w:val="24"/>
                <w:lang w:eastAsia="en-US"/>
              </w:rPr>
            </w:pPr>
            <w:r w:rsidRPr="00EF5F45">
              <w:rPr>
                <w:rFonts w:ascii="Times New Roman" w:hAnsi="Times New Roman" w:cs="Times New Roman"/>
                <w:sz w:val="24"/>
                <w:szCs w:val="24"/>
                <w:lang w:eastAsia="en-US"/>
              </w:rPr>
              <w:t>22 чел.</w:t>
            </w:r>
          </w:p>
        </w:tc>
      </w:tr>
    </w:tbl>
    <w:p w:rsidR="0052007A" w:rsidRPr="00EF5F45" w:rsidRDefault="0052007A" w:rsidP="00EF5F45">
      <w:pPr>
        <w:spacing w:after="0" w:line="240" w:lineRule="auto"/>
        <w:jc w:val="both"/>
        <w:rPr>
          <w:rFonts w:ascii="Times New Roman" w:hAnsi="Times New Roman" w:cs="Times New Roman"/>
          <w:sz w:val="24"/>
          <w:szCs w:val="24"/>
        </w:rPr>
      </w:pPr>
    </w:p>
    <w:p w:rsidR="0052007A" w:rsidRPr="00EF5F45" w:rsidRDefault="0052007A" w:rsidP="00EF5F45">
      <w:pPr>
        <w:spacing w:after="0" w:line="240" w:lineRule="auto"/>
        <w:jc w:val="center"/>
        <w:rPr>
          <w:rFonts w:ascii="Times New Roman" w:hAnsi="Times New Roman" w:cs="Times New Roman"/>
          <w:noProof/>
          <w:sz w:val="24"/>
          <w:szCs w:val="24"/>
        </w:rPr>
      </w:pPr>
      <w:r w:rsidRPr="00EF5F45">
        <w:rPr>
          <w:rFonts w:ascii="Times New Roman" w:hAnsi="Times New Roman" w:cs="Times New Roman"/>
          <w:noProof/>
          <w:sz w:val="24"/>
          <w:szCs w:val="24"/>
        </w:rPr>
        <w:drawing>
          <wp:inline distT="0" distB="0" distL="0" distR="0">
            <wp:extent cx="3864196" cy="2131198"/>
            <wp:effectExtent l="19050" t="0" r="22004" b="2402"/>
            <wp:docPr id="125" name="Диаграмма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rsidR="0052007A" w:rsidRPr="00EF5F45" w:rsidRDefault="0052007A" w:rsidP="00EF5F45">
      <w:pPr>
        <w:spacing w:after="0" w:line="240" w:lineRule="auto"/>
        <w:jc w:val="both"/>
        <w:rPr>
          <w:rFonts w:ascii="Times New Roman" w:hAnsi="Times New Roman" w:cs="Times New Roman"/>
          <w:sz w:val="24"/>
          <w:szCs w:val="24"/>
        </w:rPr>
      </w:pPr>
    </w:p>
    <w:p w:rsidR="0052007A" w:rsidRPr="00EF5F45" w:rsidRDefault="0052007A" w:rsidP="00EF5F45">
      <w:pPr>
        <w:spacing w:after="0" w:line="240" w:lineRule="auto"/>
        <w:jc w:val="both"/>
        <w:rPr>
          <w:rFonts w:ascii="Times New Roman" w:hAnsi="Times New Roman" w:cs="Times New Roman"/>
          <w:sz w:val="24"/>
          <w:szCs w:val="24"/>
        </w:rPr>
      </w:pPr>
    </w:p>
    <w:p w:rsidR="0052007A" w:rsidRPr="00EF5F45" w:rsidRDefault="0052007A" w:rsidP="00EF5F45">
      <w:pPr>
        <w:spacing w:after="0" w:line="240" w:lineRule="auto"/>
        <w:jc w:val="center"/>
        <w:outlineLvl w:val="0"/>
        <w:rPr>
          <w:rFonts w:ascii="Times New Roman" w:hAnsi="Times New Roman" w:cs="Times New Roman"/>
          <w:i/>
          <w:sz w:val="24"/>
          <w:szCs w:val="24"/>
        </w:rPr>
      </w:pPr>
      <w:r w:rsidRPr="00EF5F45">
        <w:rPr>
          <w:rFonts w:ascii="Times New Roman" w:hAnsi="Times New Roman" w:cs="Times New Roman"/>
          <w:i/>
          <w:sz w:val="24"/>
          <w:szCs w:val="24"/>
        </w:rPr>
        <w:t>Анализ результатов проверочной работы по литературному чтению показал, что:</w:t>
      </w:r>
    </w:p>
    <w:p w:rsidR="0052007A" w:rsidRPr="00EF5F45" w:rsidRDefault="0052007A" w:rsidP="00EF5F45">
      <w:pPr>
        <w:spacing w:after="0" w:line="240" w:lineRule="auto"/>
        <w:ind w:firstLine="708"/>
        <w:jc w:val="both"/>
        <w:rPr>
          <w:rFonts w:ascii="Times New Roman" w:hAnsi="Times New Roman" w:cs="Times New Roman"/>
          <w:sz w:val="24"/>
          <w:szCs w:val="24"/>
        </w:rPr>
      </w:pPr>
    </w:p>
    <w:p w:rsidR="0052007A" w:rsidRPr="00EF5F45" w:rsidRDefault="0052007A" w:rsidP="00EF5F45">
      <w:pPr>
        <w:spacing w:after="0" w:line="240" w:lineRule="auto"/>
        <w:ind w:firstLine="708"/>
        <w:jc w:val="both"/>
        <w:rPr>
          <w:rFonts w:ascii="Times New Roman" w:hAnsi="Times New Roman" w:cs="Times New Roman"/>
          <w:sz w:val="24"/>
          <w:szCs w:val="24"/>
        </w:rPr>
      </w:pPr>
      <w:r w:rsidRPr="00EF5F45">
        <w:rPr>
          <w:rFonts w:ascii="Times New Roman" w:hAnsi="Times New Roman" w:cs="Times New Roman"/>
          <w:sz w:val="24"/>
          <w:szCs w:val="24"/>
        </w:rPr>
        <w:t>Общая успеваемость в 4 «Б» составила   96 %, качественная успеваемость – 44 %, уровень обученности – 3,4 б. Общая успеваемость в 4 «Г» классе, учитель Хайтина В.А.,  составила  100 %, качественная успеваемость –  45,4 %, уровень обученности -  3,5  б., что ниже нормы.  Общая успеваемость в 4 «Е» классе, учитель Мучипова З.Р., составила  100 %, качественная успеваемость – 70,8 %, уровень обученности –  3,9 б. что является  нормой. Общая успеваемость в контрольном 4 «В» классе, учитель Шабалина Г.Н составила 90,9%, качественная успеваемость 27,2 %. Уровень обученности –2,9 б. что ниже нормы. Данные показатели свидетельствуют, что контрольный класс показал  результаты по литературному чтению по общей и качественной успеваемости ниже, чем  результаты экспериментальных  классов.</w:t>
      </w:r>
    </w:p>
    <w:p w:rsidR="0052007A" w:rsidRPr="00EF5F45" w:rsidRDefault="0052007A" w:rsidP="00EF5F45">
      <w:pPr>
        <w:spacing w:after="0" w:line="240" w:lineRule="auto"/>
        <w:jc w:val="both"/>
        <w:rPr>
          <w:rFonts w:ascii="Times New Roman" w:hAnsi="Times New Roman" w:cs="Times New Roman"/>
          <w:sz w:val="24"/>
          <w:szCs w:val="24"/>
          <w:lang w:eastAsia="en-US"/>
        </w:rPr>
      </w:pPr>
      <w:r w:rsidRPr="00EF5F45">
        <w:rPr>
          <w:rFonts w:ascii="Times New Roman" w:hAnsi="Times New Roman" w:cs="Times New Roman"/>
          <w:sz w:val="24"/>
          <w:szCs w:val="24"/>
          <w:lang w:eastAsia="en-US"/>
        </w:rPr>
        <w:t xml:space="preserve">        В экспериментальных классах средний  процент общей успеваемости составляет 98,6%, в контрольном классе 90,9%. Качество в экспериментальных классах 53,3 %, в контрольном классе 27,2 %, что также является показателем успешного овладения основными знаниями умениями и навыками экспериментальных классов. Проведенный сравнительный анализ диаграмм  экспериментальных классов в отдельности показывает </w:t>
      </w:r>
      <w:r w:rsidRPr="00EF5F45">
        <w:rPr>
          <w:rFonts w:ascii="Times New Roman" w:hAnsi="Times New Roman" w:cs="Times New Roman"/>
          <w:sz w:val="24"/>
          <w:szCs w:val="24"/>
          <w:lang w:eastAsia="en-US"/>
        </w:rPr>
        <w:lastRenderedPageBreak/>
        <w:t>хорошее овладение элементарными знаниями умениями, навыками по предмету Литературное чтение. В контрольном классе этот уровень оптимально тревожный.</w:t>
      </w:r>
    </w:p>
    <w:p w:rsidR="0052007A" w:rsidRPr="00EF5F45" w:rsidRDefault="0052007A" w:rsidP="00EF5F45">
      <w:pPr>
        <w:spacing w:after="0" w:line="240" w:lineRule="auto"/>
        <w:ind w:firstLine="708"/>
        <w:jc w:val="both"/>
        <w:rPr>
          <w:rFonts w:ascii="Times New Roman" w:hAnsi="Times New Roman" w:cs="Times New Roman"/>
          <w:sz w:val="24"/>
          <w:szCs w:val="24"/>
        </w:rPr>
      </w:pPr>
      <w:r w:rsidRPr="00EF5F45">
        <w:rPr>
          <w:rFonts w:ascii="Times New Roman" w:hAnsi="Times New Roman" w:cs="Times New Roman"/>
          <w:sz w:val="24"/>
          <w:szCs w:val="24"/>
        </w:rPr>
        <w:t>В 4 «Б» классе, учитель Данилкина Т.А., работу выполняло 25 учащихся. В 4 «Г» классе учитель Хайтина В.А., работу выполняло   учащийся. В 4 «Е» классе учитель Мучипова З.Р., работу выполняло 25 учащихся. В контрольном 4 «В» класс, учитель Шабалина Г.., работу выполнили 22  учащихся.</w:t>
      </w:r>
    </w:p>
    <w:p w:rsidR="0052007A" w:rsidRPr="00EF5F45" w:rsidRDefault="0052007A" w:rsidP="00EF5F45">
      <w:pPr>
        <w:spacing w:after="0" w:line="240" w:lineRule="auto"/>
        <w:ind w:firstLine="708"/>
        <w:rPr>
          <w:rFonts w:ascii="Times New Roman" w:hAnsi="Times New Roman" w:cs="Times New Roman"/>
          <w:sz w:val="24"/>
          <w:szCs w:val="24"/>
        </w:rPr>
      </w:pPr>
      <w:r w:rsidRPr="00EF5F45">
        <w:rPr>
          <w:rFonts w:ascii="Times New Roman" w:hAnsi="Times New Roman" w:cs="Times New Roman"/>
          <w:sz w:val="24"/>
          <w:szCs w:val="24"/>
        </w:rPr>
        <w:t>Из анализа контрольной  работы видно, что при её выполнении  у  учащихся 4 -х классов возникли трудности при ответе на следующие  вопросы:</w:t>
      </w:r>
    </w:p>
    <w:p w:rsidR="0052007A" w:rsidRPr="00EF5F45" w:rsidRDefault="0052007A" w:rsidP="00EF5F45">
      <w:pPr>
        <w:spacing w:after="0" w:line="240" w:lineRule="auto"/>
        <w:jc w:val="both"/>
        <w:outlineLvl w:val="0"/>
        <w:rPr>
          <w:rFonts w:ascii="Times New Roman" w:hAnsi="Times New Roman" w:cs="Times New Roman"/>
          <w:sz w:val="24"/>
          <w:szCs w:val="24"/>
        </w:rPr>
      </w:pPr>
      <w:r w:rsidRPr="00EF5F45">
        <w:rPr>
          <w:rFonts w:ascii="Times New Roman" w:hAnsi="Times New Roman" w:cs="Times New Roman"/>
          <w:sz w:val="24"/>
          <w:szCs w:val="24"/>
        </w:rPr>
        <w:t>2.Определи, к каким жанрам относятся произведения, из которых взяты  эти отрывки.</w:t>
      </w:r>
    </w:p>
    <w:p w:rsidR="0052007A" w:rsidRPr="00EF5F45" w:rsidRDefault="0052007A" w:rsidP="00EF5F45">
      <w:pPr>
        <w:spacing w:after="0" w:line="240" w:lineRule="auto"/>
        <w:jc w:val="both"/>
        <w:rPr>
          <w:rFonts w:ascii="Times New Roman" w:hAnsi="Times New Roman" w:cs="Times New Roman"/>
          <w:sz w:val="24"/>
          <w:szCs w:val="24"/>
        </w:rPr>
      </w:pPr>
      <w:r w:rsidRPr="00EF5F45">
        <w:rPr>
          <w:rFonts w:ascii="Times New Roman" w:hAnsi="Times New Roman" w:cs="Times New Roman"/>
          <w:sz w:val="24"/>
          <w:szCs w:val="24"/>
        </w:rPr>
        <w:t xml:space="preserve">Чудесный же юноша с радостью обещал ухаживать за ними до конца их жизни и с того дня старался каждый день всячески угодить  родителям своим, чтобы они молились за него…______________________________________________                                                                                                                 </w:t>
      </w:r>
      <w:r w:rsidRPr="00EF5F45">
        <w:rPr>
          <w:rFonts w:ascii="Times New Roman" w:hAnsi="Times New Roman" w:cs="Times New Roman"/>
          <w:color w:val="FF0000"/>
          <w:sz w:val="24"/>
          <w:szCs w:val="24"/>
        </w:rPr>
        <w:t xml:space="preserve">       </w:t>
      </w:r>
    </w:p>
    <w:p w:rsidR="0052007A" w:rsidRPr="00EF5F45" w:rsidRDefault="0052007A" w:rsidP="00EF5F45">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 xml:space="preserve">3.Наделение предметов, явлений природы чувствами, настроением, способностями, характером человека называется ____________________________________________________________________ </w:t>
      </w:r>
    </w:p>
    <w:p w:rsidR="0052007A" w:rsidRPr="00EF5F45" w:rsidRDefault="0052007A" w:rsidP="00EF5F45">
      <w:pPr>
        <w:spacing w:after="0" w:line="240" w:lineRule="auto"/>
        <w:jc w:val="both"/>
        <w:rPr>
          <w:rFonts w:ascii="Times New Roman" w:hAnsi="Times New Roman" w:cs="Times New Roman"/>
          <w:color w:val="FF0000"/>
          <w:sz w:val="24"/>
          <w:szCs w:val="24"/>
        </w:rPr>
      </w:pPr>
      <w:r w:rsidRPr="00EF5F45">
        <w:rPr>
          <w:rFonts w:ascii="Times New Roman" w:hAnsi="Times New Roman" w:cs="Times New Roman"/>
          <w:sz w:val="24"/>
          <w:szCs w:val="24"/>
        </w:rPr>
        <w:t xml:space="preserve">Проверяется формирование навыка использования литературоведческой  терминологии. </w:t>
      </w:r>
    </w:p>
    <w:p w:rsidR="0052007A" w:rsidRPr="00EF5F45" w:rsidRDefault="0052007A" w:rsidP="00EF5F45">
      <w:pPr>
        <w:spacing w:after="0" w:line="240" w:lineRule="auto"/>
        <w:jc w:val="both"/>
        <w:rPr>
          <w:rFonts w:ascii="Times New Roman" w:hAnsi="Times New Roman" w:cs="Times New Roman"/>
          <w:sz w:val="24"/>
          <w:szCs w:val="24"/>
        </w:rPr>
      </w:pPr>
      <w:r w:rsidRPr="00EF5F45">
        <w:rPr>
          <w:rFonts w:ascii="Times New Roman" w:hAnsi="Times New Roman" w:cs="Times New Roman"/>
          <w:sz w:val="24"/>
          <w:szCs w:val="24"/>
        </w:rPr>
        <w:t xml:space="preserve">5.Обьясни своими словами, что такое литературная сказка? </w:t>
      </w:r>
    </w:p>
    <w:p w:rsidR="0052007A" w:rsidRPr="00EF5F45" w:rsidRDefault="0052007A" w:rsidP="00EF5F45">
      <w:pPr>
        <w:spacing w:after="0" w:line="240" w:lineRule="auto"/>
        <w:jc w:val="both"/>
        <w:rPr>
          <w:rFonts w:ascii="Times New Roman" w:hAnsi="Times New Roman" w:cs="Times New Roman"/>
          <w:sz w:val="24"/>
          <w:szCs w:val="24"/>
        </w:rPr>
      </w:pPr>
      <w:r w:rsidRPr="00EF5F45">
        <w:rPr>
          <w:rFonts w:ascii="Times New Roman" w:hAnsi="Times New Roman" w:cs="Times New Roman"/>
          <w:sz w:val="24"/>
          <w:szCs w:val="24"/>
        </w:rPr>
        <w:t>____________________________________________________________________</w:t>
      </w:r>
    </w:p>
    <w:p w:rsidR="0052007A" w:rsidRPr="00EF5F45" w:rsidRDefault="0052007A" w:rsidP="00EF5F45">
      <w:pPr>
        <w:spacing w:after="0" w:line="240" w:lineRule="auto"/>
        <w:jc w:val="both"/>
        <w:rPr>
          <w:rFonts w:ascii="Times New Roman" w:hAnsi="Times New Roman" w:cs="Times New Roman"/>
          <w:sz w:val="24"/>
          <w:szCs w:val="24"/>
        </w:rPr>
      </w:pPr>
    </w:p>
    <w:p w:rsidR="0052007A" w:rsidRPr="00EF5F45" w:rsidRDefault="0052007A" w:rsidP="00EF5F45">
      <w:pPr>
        <w:spacing w:after="0" w:line="240" w:lineRule="auto"/>
        <w:jc w:val="both"/>
        <w:rPr>
          <w:rFonts w:ascii="Times New Roman" w:hAnsi="Times New Roman" w:cs="Times New Roman"/>
          <w:color w:val="FF0000"/>
          <w:sz w:val="24"/>
          <w:szCs w:val="24"/>
        </w:rPr>
      </w:pPr>
    </w:p>
    <w:p w:rsidR="0052007A" w:rsidRPr="00EF5F45" w:rsidRDefault="0052007A" w:rsidP="00EF5F45">
      <w:pPr>
        <w:spacing w:after="0" w:line="240" w:lineRule="auto"/>
        <w:jc w:val="both"/>
        <w:rPr>
          <w:rFonts w:ascii="Times New Roman" w:hAnsi="Times New Roman" w:cs="Times New Roman"/>
          <w:sz w:val="24"/>
          <w:szCs w:val="24"/>
        </w:rPr>
      </w:pPr>
      <w:r w:rsidRPr="00EF5F45">
        <w:rPr>
          <w:rFonts w:ascii="Times New Roman" w:hAnsi="Times New Roman" w:cs="Times New Roman"/>
          <w:sz w:val="24"/>
          <w:szCs w:val="24"/>
        </w:rPr>
        <w:t>Выводы: Анализ проведенных работ по литературному чтению выявил уровень усвоения обязательного материала, типичные и индивидуальные ошибки. Есть логическое объяснение того что в экспериментальных классах учащиеся справились с критериально ориентированными тестами лучше чем в контрольном.  В требованиях к подготовке учащихся по предмету Литературное чтение, выделяется базовый уровень, задающий обязательные результаты обучения, с самого начала изучения темы, учащимся  экспериментальных классов были известны требования к изучаемому материалу, они формулировались в виде понятных навигационных карт и учебных кортов по изученному материалу. Весь учебный процесс  был сориентирован таким образом, чтобы все ученики могли достигнуть обязательных результатов обучения по каждой теме. Несмотря на это имеются вопросы, показавшие минимальное количество верных ответов. Учителям необходимо обсудить результаты кортов, спланировать работу по ликвидации пробелов в знаниях учащихся.</w:t>
      </w:r>
    </w:p>
    <w:p w:rsidR="0052007A" w:rsidRPr="00EF5F45" w:rsidRDefault="0052007A" w:rsidP="00EF5F45">
      <w:pPr>
        <w:spacing w:after="0" w:line="240" w:lineRule="auto"/>
        <w:rPr>
          <w:rFonts w:ascii="Times New Roman" w:hAnsi="Times New Roman" w:cs="Times New Roman"/>
          <w:i/>
          <w:sz w:val="24"/>
          <w:szCs w:val="24"/>
        </w:rPr>
      </w:pPr>
    </w:p>
    <w:p w:rsidR="0052007A" w:rsidRPr="00EF5F45" w:rsidRDefault="0052007A" w:rsidP="00EF5F45">
      <w:pPr>
        <w:spacing w:after="0" w:line="240" w:lineRule="auto"/>
        <w:jc w:val="center"/>
        <w:rPr>
          <w:rFonts w:ascii="Times New Roman" w:hAnsi="Times New Roman" w:cs="Times New Roman"/>
          <w:i/>
          <w:sz w:val="24"/>
          <w:szCs w:val="24"/>
        </w:rPr>
      </w:pPr>
    </w:p>
    <w:p w:rsidR="0052007A" w:rsidRPr="00EF5F45" w:rsidRDefault="0052007A" w:rsidP="00EF5F45">
      <w:pPr>
        <w:spacing w:after="0" w:line="240" w:lineRule="auto"/>
        <w:jc w:val="center"/>
        <w:rPr>
          <w:rFonts w:ascii="Times New Roman" w:hAnsi="Times New Roman" w:cs="Times New Roman"/>
          <w:b/>
          <w:color w:val="000000" w:themeColor="text1"/>
          <w:sz w:val="24"/>
          <w:szCs w:val="24"/>
        </w:rPr>
      </w:pPr>
      <w:r w:rsidRPr="00EF5F45">
        <w:rPr>
          <w:rFonts w:ascii="Times New Roman" w:hAnsi="Times New Roman" w:cs="Times New Roman"/>
          <w:b/>
          <w:color w:val="000000" w:themeColor="text1"/>
          <w:sz w:val="24"/>
          <w:szCs w:val="24"/>
        </w:rPr>
        <w:t>Анализ результатов контрольных  КОРТов  (Контрольных Критериально ориентированных тестов)по окружающему миру:</w:t>
      </w:r>
    </w:p>
    <w:p w:rsidR="0052007A" w:rsidRPr="00EF5F45" w:rsidRDefault="0052007A" w:rsidP="00EF5F45">
      <w:pPr>
        <w:spacing w:after="0" w:line="240" w:lineRule="auto"/>
        <w:jc w:val="center"/>
        <w:rPr>
          <w:rFonts w:ascii="Times New Roman" w:hAnsi="Times New Roman" w:cs="Times New Roman"/>
          <w:i/>
          <w:sz w:val="24"/>
          <w:szCs w:val="24"/>
        </w:rPr>
      </w:pPr>
    </w:p>
    <w:p w:rsidR="0052007A" w:rsidRPr="00EF5F45" w:rsidRDefault="0052007A" w:rsidP="00EF5F45">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КОРТ           за 3-ю четверть по      Окружающему миру                                      МОУ СОШ№3</w:t>
      </w:r>
    </w:p>
    <w:p w:rsidR="0052007A" w:rsidRPr="00EF5F45" w:rsidRDefault="0052007A" w:rsidP="00EF5F45">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 xml:space="preserve">«Безотметочное обучение»                                                                                     «Планета Знаний»                                                                                                       </w:t>
      </w:r>
    </w:p>
    <w:p w:rsidR="0052007A" w:rsidRPr="00EF5F45" w:rsidRDefault="0052007A" w:rsidP="00EF5F45">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Учени___4__класса___________________________________________________</w:t>
      </w:r>
    </w:p>
    <w:p w:rsidR="0052007A" w:rsidRPr="00EF5F45" w:rsidRDefault="0052007A" w:rsidP="00EF5F45">
      <w:pPr>
        <w:spacing w:after="0" w:line="240" w:lineRule="auto"/>
        <w:jc w:val="both"/>
        <w:rPr>
          <w:rFonts w:ascii="Times New Roman" w:hAnsi="Times New Roman" w:cs="Times New Roman"/>
          <w:sz w:val="24"/>
          <w:szCs w:val="24"/>
        </w:rPr>
      </w:pPr>
      <w:r w:rsidRPr="00EF5F45">
        <w:rPr>
          <w:rFonts w:ascii="Times New Roman" w:hAnsi="Times New Roman" w:cs="Times New Roman"/>
          <w:sz w:val="24"/>
          <w:szCs w:val="24"/>
        </w:rPr>
        <w:t>1.Соедини слова- понятия из левого  и правого столбика парами, установи между ними взаимосвязь.</w:t>
      </w:r>
    </w:p>
    <w:p w:rsidR="0052007A" w:rsidRPr="00EF5F45" w:rsidRDefault="0052007A" w:rsidP="00EF5F45">
      <w:pPr>
        <w:spacing w:after="0" w:line="240" w:lineRule="auto"/>
        <w:jc w:val="both"/>
        <w:rPr>
          <w:rFonts w:ascii="Times New Roman" w:hAnsi="Times New Roman" w:cs="Times New Roman"/>
          <w:sz w:val="24"/>
          <w:szCs w:val="24"/>
        </w:rPr>
      </w:pPr>
      <w:r w:rsidRPr="00EF5F45">
        <w:rPr>
          <w:rFonts w:ascii="Times New Roman" w:hAnsi="Times New Roman" w:cs="Times New Roman"/>
          <w:sz w:val="24"/>
          <w:szCs w:val="24"/>
        </w:rPr>
        <w:t xml:space="preserve">Россия                                                      температура </w:t>
      </w:r>
    </w:p>
    <w:p w:rsidR="0052007A" w:rsidRPr="00EF5F45" w:rsidRDefault="0052007A" w:rsidP="00EF5F45">
      <w:pPr>
        <w:spacing w:after="0" w:line="240" w:lineRule="auto"/>
        <w:jc w:val="both"/>
        <w:rPr>
          <w:rFonts w:ascii="Times New Roman" w:hAnsi="Times New Roman" w:cs="Times New Roman"/>
          <w:sz w:val="24"/>
          <w:szCs w:val="24"/>
        </w:rPr>
      </w:pPr>
      <w:r w:rsidRPr="00EF5F45">
        <w:rPr>
          <w:rFonts w:ascii="Times New Roman" w:hAnsi="Times New Roman" w:cs="Times New Roman"/>
          <w:sz w:val="24"/>
          <w:szCs w:val="24"/>
        </w:rPr>
        <w:t xml:space="preserve">Тихий                                                       Евразия </w:t>
      </w:r>
    </w:p>
    <w:p w:rsidR="0052007A" w:rsidRPr="00EF5F45" w:rsidRDefault="0052007A" w:rsidP="00EF5F45">
      <w:pPr>
        <w:spacing w:after="0" w:line="240" w:lineRule="auto"/>
        <w:jc w:val="both"/>
        <w:rPr>
          <w:rFonts w:ascii="Times New Roman" w:hAnsi="Times New Roman" w:cs="Times New Roman"/>
          <w:sz w:val="24"/>
          <w:szCs w:val="24"/>
        </w:rPr>
      </w:pPr>
      <w:r w:rsidRPr="00EF5F45">
        <w:rPr>
          <w:rFonts w:ascii="Times New Roman" w:hAnsi="Times New Roman" w:cs="Times New Roman"/>
          <w:sz w:val="24"/>
          <w:szCs w:val="24"/>
        </w:rPr>
        <w:t>Термометр                                               спутник</w:t>
      </w:r>
    </w:p>
    <w:p w:rsidR="0052007A" w:rsidRPr="00EF5F45" w:rsidRDefault="0052007A" w:rsidP="00EF5F45">
      <w:pPr>
        <w:spacing w:after="0" w:line="240" w:lineRule="auto"/>
        <w:jc w:val="both"/>
        <w:rPr>
          <w:rFonts w:ascii="Times New Roman" w:hAnsi="Times New Roman" w:cs="Times New Roman"/>
          <w:sz w:val="24"/>
          <w:szCs w:val="24"/>
        </w:rPr>
      </w:pPr>
      <w:r w:rsidRPr="00EF5F45">
        <w:rPr>
          <w:rFonts w:ascii="Times New Roman" w:hAnsi="Times New Roman" w:cs="Times New Roman"/>
          <w:sz w:val="24"/>
          <w:szCs w:val="24"/>
        </w:rPr>
        <w:t xml:space="preserve">Луна                                                         океан </w:t>
      </w:r>
    </w:p>
    <w:p w:rsidR="0052007A" w:rsidRPr="00EF5F45" w:rsidRDefault="0052007A" w:rsidP="00EF5F45">
      <w:pPr>
        <w:spacing w:after="0" w:line="240" w:lineRule="auto"/>
        <w:jc w:val="both"/>
        <w:rPr>
          <w:rFonts w:ascii="Times New Roman" w:hAnsi="Times New Roman" w:cs="Times New Roman"/>
          <w:sz w:val="24"/>
          <w:szCs w:val="24"/>
        </w:rPr>
      </w:pPr>
      <w:r w:rsidRPr="00EF5F45">
        <w:rPr>
          <w:rFonts w:ascii="Times New Roman" w:hAnsi="Times New Roman" w:cs="Times New Roman"/>
          <w:sz w:val="24"/>
          <w:szCs w:val="24"/>
        </w:rPr>
        <w:t>Джунгли                                               экваториальный климатический пояс</w:t>
      </w:r>
    </w:p>
    <w:p w:rsidR="0052007A" w:rsidRPr="00EF5F45" w:rsidRDefault="0052007A" w:rsidP="00EF5F45">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 xml:space="preserve">                                                                                                                   </w:t>
      </w:r>
    </w:p>
    <w:p w:rsidR="0052007A" w:rsidRPr="00EF5F45" w:rsidRDefault="0052007A" w:rsidP="00EF5F45">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2.Перечисли известные тебе материки.</w:t>
      </w:r>
    </w:p>
    <w:p w:rsidR="0052007A" w:rsidRPr="00EF5F45" w:rsidRDefault="0052007A" w:rsidP="00EF5F45">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____________________________________________________________________</w:t>
      </w:r>
    </w:p>
    <w:p w:rsidR="0052007A" w:rsidRPr="00EF5F45" w:rsidRDefault="0052007A" w:rsidP="00EF5F45">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____________________________________________________________________</w:t>
      </w:r>
    </w:p>
    <w:p w:rsidR="0052007A" w:rsidRPr="00EF5F45" w:rsidRDefault="0052007A" w:rsidP="00EF5F45">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 xml:space="preserve">                                                                                                                </w:t>
      </w:r>
    </w:p>
    <w:p w:rsidR="0052007A" w:rsidRPr="00EF5F45" w:rsidRDefault="0052007A" w:rsidP="00EF5F45">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lastRenderedPageBreak/>
        <w:t xml:space="preserve">3. Напиши, какие из этих полезных ископаемых используются при строительстве, а какие как – горючее.                                                                                                                  </w:t>
      </w:r>
    </w:p>
    <w:p w:rsidR="0052007A" w:rsidRPr="00EF5F45" w:rsidRDefault="0052007A" w:rsidP="00EF5F45">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Каменный уголь, песок, гранит, нефть, мрамор, природный газ, известняк, мел, каменная соль.</w:t>
      </w:r>
    </w:p>
    <w:p w:rsidR="0052007A" w:rsidRPr="00EF5F45" w:rsidRDefault="0052007A" w:rsidP="00EF5F45">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Строительные________________________________________________________</w:t>
      </w:r>
    </w:p>
    <w:p w:rsidR="0052007A" w:rsidRPr="00EF5F45" w:rsidRDefault="0052007A" w:rsidP="00EF5F45">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Горючие____________________________________________________________</w:t>
      </w:r>
    </w:p>
    <w:p w:rsidR="0052007A" w:rsidRPr="00EF5F45" w:rsidRDefault="0052007A" w:rsidP="00EF5F45">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 xml:space="preserve">                                                                                                                       </w:t>
      </w:r>
    </w:p>
    <w:p w:rsidR="0052007A" w:rsidRPr="00EF5F45" w:rsidRDefault="0052007A" w:rsidP="00EF5F45">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4.Опиши растительность и животный мир природной зоны, в которой ты живешь ________________________________________________________________________________________________________________________________________</w:t>
      </w:r>
    </w:p>
    <w:p w:rsidR="0052007A" w:rsidRPr="00EF5F45" w:rsidRDefault="0052007A" w:rsidP="00EF5F45">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____________________________________________________________________</w:t>
      </w:r>
    </w:p>
    <w:p w:rsidR="0052007A" w:rsidRPr="00EF5F45" w:rsidRDefault="0052007A" w:rsidP="00EF5F45">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5.Полевая культура в народе называется «второй хлеб»_________________</w:t>
      </w:r>
    </w:p>
    <w:p w:rsidR="0052007A" w:rsidRPr="00EF5F45" w:rsidRDefault="0052007A" w:rsidP="00EF5F45">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 xml:space="preserve"> </w:t>
      </w:r>
    </w:p>
    <w:p w:rsidR="0052007A" w:rsidRPr="00EF5F45" w:rsidRDefault="0052007A" w:rsidP="00EF5F45">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6.Выбери  сельскохозяйственные профессии: агроном, инженер, комбайнер, геолог, овощевод.</w:t>
      </w:r>
    </w:p>
    <w:p w:rsidR="0052007A" w:rsidRPr="00EF5F45" w:rsidRDefault="0052007A" w:rsidP="00EF5F45">
      <w:pPr>
        <w:spacing w:after="0" w:line="240" w:lineRule="auto"/>
        <w:rPr>
          <w:rFonts w:ascii="Times New Roman" w:hAnsi="Times New Roman" w:cs="Times New Roman"/>
          <w:sz w:val="24"/>
          <w:szCs w:val="24"/>
        </w:rPr>
      </w:pPr>
    </w:p>
    <w:p w:rsidR="0052007A" w:rsidRPr="00EF5F45" w:rsidRDefault="0052007A" w:rsidP="00EF5F45">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 xml:space="preserve">7.Что называют «черным золотом»?___________________________________ </w:t>
      </w:r>
    </w:p>
    <w:p w:rsidR="0052007A" w:rsidRPr="00EF5F45" w:rsidRDefault="0052007A" w:rsidP="00EF5F45">
      <w:pPr>
        <w:spacing w:after="0" w:line="240" w:lineRule="auto"/>
        <w:rPr>
          <w:rFonts w:ascii="Times New Roman" w:hAnsi="Times New Roman" w:cs="Times New Roman"/>
          <w:sz w:val="24"/>
          <w:szCs w:val="24"/>
        </w:rPr>
      </w:pPr>
    </w:p>
    <w:p w:rsidR="0052007A" w:rsidRPr="00EF5F45" w:rsidRDefault="0052007A" w:rsidP="00EF5F45">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8.Перечислите ярусы леса:___________________________________________</w:t>
      </w:r>
    </w:p>
    <w:p w:rsidR="0052007A" w:rsidRPr="00EF5F45" w:rsidRDefault="0052007A" w:rsidP="00EF5F45">
      <w:pPr>
        <w:spacing w:after="0" w:line="240" w:lineRule="auto"/>
        <w:rPr>
          <w:rFonts w:ascii="Times New Roman" w:hAnsi="Times New Roman" w:cs="Times New Roman"/>
          <w:sz w:val="24"/>
          <w:szCs w:val="24"/>
        </w:rPr>
      </w:pPr>
    </w:p>
    <w:p w:rsidR="0052007A" w:rsidRPr="00EF5F45" w:rsidRDefault="0052007A" w:rsidP="00EF5F45">
      <w:pPr>
        <w:spacing w:after="0" w:line="240" w:lineRule="auto"/>
        <w:rPr>
          <w:rFonts w:ascii="Times New Roman" w:hAnsi="Times New Roman" w:cs="Times New Roman"/>
          <w:sz w:val="24"/>
          <w:szCs w:val="24"/>
          <w:lang w:val="en-US"/>
        </w:rPr>
      </w:pPr>
      <w:r w:rsidRPr="00EF5F45">
        <w:rPr>
          <w:rFonts w:ascii="Times New Roman" w:hAnsi="Times New Roman" w:cs="Times New Roman"/>
          <w:sz w:val="24"/>
          <w:szCs w:val="24"/>
        </w:rPr>
        <w:t>9.На берегах, какой реки возникло государство Египет? _________________</w:t>
      </w:r>
    </w:p>
    <w:p w:rsidR="0052007A" w:rsidRPr="00EF5F45" w:rsidRDefault="0052007A" w:rsidP="00EF5F45">
      <w:pPr>
        <w:spacing w:after="0" w:line="240" w:lineRule="auto"/>
        <w:rPr>
          <w:rFonts w:ascii="Times New Roman" w:hAnsi="Times New Roman" w:cs="Times New Roman"/>
          <w:sz w:val="24"/>
          <w:szCs w:val="24"/>
        </w:rPr>
      </w:pPr>
    </w:p>
    <w:p w:rsidR="0052007A" w:rsidRPr="00EF5F45" w:rsidRDefault="0052007A" w:rsidP="00EF5F45">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10.Нарисуйте визитную карточку Ямала.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905"/>
      </w:tblGrid>
      <w:tr w:rsidR="0052007A" w:rsidRPr="00EF5F45" w:rsidTr="002F4EE7">
        <w:trPr>
          <w:trHeight w:val="2238"/>
        </w:trPr>
        <w:tc>
          <w:tcPr>
            <w:tcW w:w="2905" w:type="dxa"/>
          </w:tcPr>
          <w:p w:rsidR="0052007A" w:rsidRPr="00EF5F45" w:rsidRDefault="0052007A" w:rsidP="00EF5F45">
            <w:pPr>
              <w:spacing w:after="0" w:line="240" w:lineRule="auto"/>
              <w:rPr>
                <w:rFonts w:ascii="Times New Roman" w:hAnsi="Times New Roman" w:cs="Times New Roman"/>
                <w:sz w:val="24"/>
                <w:szCs w:val="24"/>
              </w:rPr>
            </w:pPr>
          </w:p>
          <w:p w:rsidR="0052007A" w:rsidRPr="00EF5F45" w:rsidRDefault="0052007A" w:rsidP="00EF5F45">
            <w:pPr>
              <w:spacing w:after="0" w:line="240" w:lineRule="auto"/>
              <w:rPr>
                <w:rFonts w:ascii="Times New Roman" w:hAnsi="Times New Roman" w:cs="Times New Roman"/>
                <w:sz w:val="24"/>
                <w:szCs w:val="24"/>
              </w:rPr>
            </w:pPr>
          </w:p>
          <w:p w:rsidR="0052007A" w:rsidRPr="00EF5F45" w:rsidRDefault="0052007A" w:rsidP="00EF5F45">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 xml:space="preserve">                                                           </w:t>
            </w:r>
          </w:p>
          <w:p w:rsidR="0052007A" w:rsidRPr="00EF5F45" w:rsidRDefault="0052007A" w:rsidP="00EF5F45">
            <w:pPr>
              <w:spacing w:after="0" w:line="240" w:lineRule="auto"/>
              <w:rPr>
                <w:rFonts w:ascii="Times New Roman" w:hAnsi="Times New Roman" w:cs="Times New Roman"/>
                <w:sz w:val="24"/>
                <w:szCs w:val="24"/>
              </w:rPr>
            </w:pPr>
          </w:p>
          <w:p w:rsidR="0052007A" w:rsidRPr="00EF5F45" w:rsidRDefault="0052007A" w:rsidP="00EF5F45">
            <w:pPr>
              <w:spacing w:after="0" w:line="240" w:lineRule="auto"/>
              <w:rPr>
                <w:rFonts w:ascii="Times New Roman" w:hAnsi="Times New Roman" w:cs="Times New Roman"/>
                <w:sz w:val="24"/>
                <w:szCs w:val="24"/>
              </w:rPr>
            </w:pPr>
          </w:p>
          <w:p w:rsidR="0052007A" w:rsidRPr="00EF5F45" w:rsidRDefault="0052007A" w:rsidP="00EF5F45">
            <w:pPr>
              <w:spacing w:after="0" w:line="240" w:lineRule="auto"/>
              <w:rPr>
                <w:rFonts w:ascii="Times New Roman" w:hAnsi="Times New Roman" w:cs="Times New Roman"/>
                <w:sz w:val="24"/>
                <w:szCs w:val="24"/>
              </w:rPr>
            </w:pPr>
          </w:p>
          <w:p w:rsidR="0052007A" w:rsidRPr="00EF5F45" w:rsidRDefault="0052007A" w:rsidP="00EF5F45">
            <w:pPr>
              <w:spacing w:after="0" w:line="240" w:lineRule="auto"/>
              <w:rPr>
                <w:rFonts w:ascii="Times New Roman" w:hAnsi="Times New Roman" w:cs="Times New Roman"/>
                <w:sz w:val="24"/>
                <w:szCs w:val="24"/>
              </w:rPr>
            </w:pPr>
          </w:p>
        </w:tc>
      </w:tr>
    </w:tbl>
    <w:p w:rsidR="0052007A" w:rsidRPr="00EF5F45" w:rsidRDefault="0052007A" w:rsidP="00EF5F45">
      <w:pPr>
        <w:shd w:val="clear" w:color="auto" w:fill="FFFFFF"/>
        <w:spacing w:after="0" w:line="240" w:lineRule="auto"/>
        <w:jc w:val="both"/>
        <w:rPr>
          <w:rFonts w:ascii="Times New Roman" w:hAnsi="Times New Roman" w:cs="Times New Roman"/>
          <w:sz w:val="24"/>
          <w:szCs w:val="24"/>
        </w:rPr>
      </w:pPr>
      <w:r w:rsidRPr="00EF5F45">
        <w:rPr>
          <w:rFonts w:ascii="Times New Roman" w:hAnsi="Times New Roman" w:cs="Times New Roman"/>
          <w:sz w:val="24"/>
          <w:szCs w:val="24"/>
        </w:rPr>
        <w:t>Самооценка-</w:t>
      </w:r>
      <w:r w:rsidRPr="00EF5F45">
        <w:rPr>
          <w:rFonts w:ascii="Times New Roman" w:hAnsi="Times New Roman" w:cs="Times New Roman"/>
          <w:sz w:val="24"/>
          <w:szCs w:val="24"/>
          <w:lang w:val="en-US"/>
        </w:rPr>
        <w:t>I</w:t>
      </w:r>
      <w:r w:rsidRPr="00EF5F45">
        <w:rPr>
          <w:rFonts w:ascii="Times New Roman" w:hAnsi="Times New Roman" w:cs="Times New Roman"/>
          <w:sz w:val="24"/>
          <w:szCs w:val="24"/>
        </w:rPr>
        <w:t xml:space="preserve">      Оценка учителя-    </w:t>
      </w:r>
      <w:r w:rsidRPr="00EF5F45">
        <w:rPr>
          <w:rFonts w:ascii="Times New Roman" w:hAnsi="Times New Roman" w:cs="Times New Roman"/>
          <w:sz w:val="24"/>
          <w:szCs w:val="24"/>
          <w:lang w:val="en-US"/>
        </w:rPr>
        <w:t>I</w:t>
      </w:r>
      <w:r w:rsidRPr="00EF5F45">
        <w:rPr>
          <w:rFonts w:ascii="Times New Roman" w:hAnsi="Times New Roman" w:cs="Times New Roman"/>
          <w:sz w:val="24"/>
          <w:szCs w:val="24"/>
        </w:rPr>
        <w:t xml:space="preserve">          Самооценка- </w:t>
      </w:r>
      <w:r w:rsidRPr="00EF5F45">
        <w:rPr>
          <w:rFonts w:ascii="Times New Roman" w:hAnsi="Times New Roman" w:cs="Times New Roman"/>
          <w:sz w:val="24"/>
          <w:szCs w:val="24"/>
          <w:lang w:val="en-US"/>
        </w:rPr>
        <w:t>I</w:t>
      </w:r>
    </w:p>
    <w:p w:rsidR="0052007A" w:rsidRPr="00EF5F45" w:rsidRDefault="0052007A" w:rsidP="00EF5F45">
      <w:pPr>
        <w:spacing w:after="0" w:line="240" w:lineRule="auto"/>
        <w:jc w:val="both"/>
        <w:rPr>
          <w:rFonts w:ascii="Times New Roman" w:hAnsi="Times New Roman" w:cs="Times New Roman"/>
          <w:sz w:val="24"/>
          <w:szCs w:val="24"/>
        </w:rPr>
      </w:pPr>
    </w:p>
    <w:p w:rsidR="0052007A" w:rsidRPr="00EF5F45" w:rsidRDefault="00A15832" w:rsidP="00EF5F45">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rPr>
        <w:pict>
          <v:shape id="_x0000_s1157" type="#_x0000_t32" style="position:absolute;left:0;text-align:left;margin-left:-106.05pt;margin-top:7pt;width:0;height:55.5pt;z-index:251777024" o:connectortype="straight"/>
        </w:pict>
      </w:r>
    </w:p>
    <w:p w:rsidR="0052007A" w:rsidRPr="00EF5F45" w:rsidRDefault="00A15832" w:rsidP="00EF5F45">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rPr>
        <w:pict>
          <v:shape id="_x0000_s1158" type="#_x0000_t32" style="position:absolute;left:0;text-align:left;margin-left:-112.8pt;margin-top:8.45pt;width:0;height:48pt;z-index:251778048" o:connectortype="straight"/>
        </w:pict>
      </w:r>
      <w:r w:rsidR="0052007A" w:rsidRPr="00EF5F45">
        <w:rPr>
          <w:rFonts w:ascii="Times New Roman" w:hAnsi="Times New Roman" w:cs="Times New Roman"/>
          <w:sz w:val="24"/>
          <w:szCs w:val="24"/>
        </w:rPr>
        <w:t>Экспериментальные классы:</w:t>
      </w:r>
    </w:p>
    <w:p w:rsidR="0052007A" w:rsidRPr="00EF5F45" w:rsidRDefault="0052007A" w:rsidP="00EF5F45">
      <w:pPr>
        <w:spacing w:after="0" w:line="240" w:lineRule="auto"/>
        <w:jc w:val="both"/>
        <w:rPr>
          <w:rFonts w:ascii="Times New Roman" w:hAnsi="Times New Roman" w:cs="Times New Roman"/>
          <w:sz w:val="24"/>
          <w:szCs w:val="24"/>
        </w:rPr>
      </w:pPr>
      <w:r w:rsidRPr="00EF5F45">
        <w:rPr>
          <w:rFonts w:ascii="Times New Roman" w:hAnsi="Times New Roman" w:cs="Times New Roman"/>
          <w:sz w:val="24"/>
          <w:szCs w:val="24"/>
        </w:rPr>
        <w:t>Результаты 4  «Б» класса. Учитель Данилкина Т.А.</w:t>
      </w:r>
    </w:p>
    <w:p w:rsidR="0052007A" w:rsidRPr="00EF5F45" w:rsidRDefault="0052007A" w:rsidP="00EF5F45">
      <w:pPr>
        <w:spacing w:after="0" w:line="240" w:lineRule="auto"/>
        <w:jc w:val="both"/>
        <w:rPr>
          <w:rFonts w:ascii="Times New Roman" w:hAnsi="Times New Roman" w:cs="Times New Roman"/>
          <w:color w:val="FF0000"/>
          <w:sz w:val="24"/>
          <w:szCs w:val="24"/>
        </w:rPr>
      </w:pPr>
    </w:p>
    <w:tbl>
      <w:tblPr>
        <w:tblW w:w="939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316"/>
        <w:gridCol w:w="4254"/>
        <w:gridCol w:w="1883"/>
        <w:gridCol w:w="1944"/>
      </w:tblGrid>
      <w:tr w:rsidR="0052007A" w:rsidRPr="00EF5F45" w:rsidTr="002F4EE7">
        <w:trPr>
          <w:jc w:val="center"/>
        </w:trPr>
        <w:tc>
          <w:tcPr>
            <w:tcW w:w="0" w:type="auto"/>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i/>
                <w:sz w:val="24"/>
                <w:szCs w:val="24"/>
                <w:lang w:eastAsia="en-US"/>
              </w:rPr>
            </w:pPr>
            <w:r w:rsidRPr="00EF5F45">
              <w:rPr>
                <w:rFonts w:ascii="Times New Roman" w:hAnsi="Times New Roman" w:cs="Times New Roman"/>
                <w:i/>
                <w:sz w:val="24"/>
                <w:szCs w:val="24"/>
              </w:rPr>
              <w:t>%</w:t>
            </w:r>
          </w:p>
        </w:tc>
        <w:tc>
          <w:tcPr>
            <w:tcW w:w="4254"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i/>
                <w:sz w:val="24"/>
                <w:szCs w:val="24"/>
                <w:lang w:eastAsia="en-US"/>
              </w:rPr>
            </w:pPr>
            <w:r w:rsidRPr="00EF5F45">
              <w:rPr>
                <w:rFonts w:ascii="Times New Roman" w:hAnsi="Times New Roman" w:cs="Times New Roman"/>
                <w:i/>
                <w:sz w:val="24"/>
                <w:szCs w:val="24"/>
              </w:rPr>
              <w:t>Уровни</w:t>
            </w:r>
          </w:p>
        </w:tc>
        <w:tc>
          <w:tcPr>
            <w:tcW w:w="1883"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i/>
                <w:sz w:val="24"/>
                <w:szCs w:val="24"/>
                <w:lang w:eastAsia="en-US"/>
              </w:rPr>
            </w:pPr>
            <w:r w:rsidRPr="00EF5F45">
              <w:rPr>
                <w:rFonts w:ascii="Times New Roman" w:hAnsi="Times New Roman" w:cs="Times New Roman"/>
                <w:i/>
                <w:sz w:val="24"/>
                <w:szCs w:val="24"/>
                <w:lang w:eastAsia="en-US"/>
              </w:rPr>
              <w:t>Входной КОРТ</w:t>
            </w:r>
          </w:p>
          <w:p w:rsidR="0052007A" w:rsidRPr="00EF5F45" w:rsidRDefault="0052007A" w:rsidP="00EF5F45">
            <w:pPr>
              <w:spacing w:after="0" w:line="240" w:lineRule="auto"/>
              <w:jc w:val="center"/>
              <w:rPr>
                <w:rFonts w:ascii="Times New Roman" w:hAnsi="Times New Roman" w:cs="Times New Roman"/>
                <w:i/>
                <w:sz w:val="24"/>
                <w:szCs w:val="24"/>
                <w:lang w:eastAsia="en-US"/>
              </w:rPr>
            </w:pPr>
            <w:r w:rsidRPr="00EF5F45">
              <w:rPr>
                <w:rFonts w:ascii="Times New Roman" w:hAnsi="Times New Roman" w:cs="Times New Roman"/>
                <w:i/>
                <w:sz w:val="24"/>
                <w:szCs w:val="24"/>
                <w:lang w:eastAsia="en-US"/>
              </w:rPr>
              <w:t>2007 – 2008 учеб.год</w:t>
            </w:r>
          </w:p>
        </w:tc>
        <w:tc>
          <w:tcPr>
            <w:tcW w:w="1944"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i/>
                <w:sz w:val="24"/>
                <w:szCs w:val="24"/>
              </w:rPr>
            </w:pPr>
            <w:r w:rsidRPr="00EF5F45">
              <w:rPr>
                <w:rFonts w:ascii="Times New Roman" w:hAnsi="Times New Roman" w:cs="Times New Roman"/>
                <w:i/>
                <w:sz w:val="24"/>
                <w:szCs w:val="24"/>
              </w:rPr>
              <w:t>Итоговый КОР</w:t>
            </w:r>
          </w:p>
          <w:p w:rsidR="0052007A" w:rsidRPr="00EF5F45" w:rsidRDefault="0052007A" w:rsidP="00EF5F45">
            <w:pPr>
              <w:spacing w:after="0" w:line="240" w:lineRule="auto"/>
              <w:jc w:val="center"/>
              <w:rPr>
                <w:rFonts w:ascii="Times New Roman" w:hAnsi="Times New Roman" w:cs="Times New Roman"/>
                <w:i/>
                <w:sz w:val="24"/>
                <w:szCs w:val="24"/>
                <w:lang w:eastAsia="en-US"/>
              </w:rPr>
            </w:pPr>
            <w:r w:rsidRPr="00EF5F45">
              <w:rPr>
                <w:rFonts w:ascii="Times New Roman" w:hAnsi="Times New Roman" w:cs="Times New Roman"/>
                <w:i/>
                <w:sz w:val="24"/>
                <w:szCs w:val="24"/>
              </w:rPr>
              <w:t>2009 – 2010 учеб.год</w:t>
            </w:r>
          </w:p>
        </w:tc>
      </w:tr>
      <w:tr w:rsidR="0052007A" w:rsidRPr="00EF5F45" w:rsidTr="002F4EE7">
        <w:trPr>
          <w:jc w:val="center"/>
        </w:trPr>
        <w:tc>
          <w:tcPr>
            <w:tcW w:w="0" w:type="auto"/>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sz w:val="24"/>
                <w:szCs w:val="24"/>
                <w:lang w:eastAsia="en-US"/>
              </w:rPr>
            </w:pPr>
            <w:r w:rsidRPr="00EF5F45">
              <w:rPr>
                <w:rFonts w:ascii="Times New Roman" w:hAnsi="Times New Roman" w:cs="Times New Roman"/>
                <w:sz w:val="24"/>
                <w:szCs w:val="24"/>
                <w:lang w:eastAsia="en-US"/>
              </w:rPr>
              <w:t>1 - 17 %</w:t>
            </w:r>
          </w:p>
        </w:tc>
        <w:tc>
          <w:tcPr>
            <w:tcW w:w="4254"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rPr>
                <w:rFonts w:ascii="Times New Roman" w:hAnsi="Times New Roman" w:cs="Times New Roman"/>
                <w:sz w:val="24"/>
                <w:szCs w:val="24"/>
                <w:lang w:eastAsia="en-US"/>
              </w:rPr>
            </w:pPr>
            <w:r w:rsidRPr="00EF5F45">
              <w:rPr>
                <w:rFonts w:ascii="Times New Roman" w:hAnsi="Times New Roman" w:cs="Times New Roman"/>
                <w:sz w:val="24"/>
                <w:szCs w:val="24"/>
                <w:lang w:eastAsia="en-US"/>
              </w:rPr>
              <w:t xml:space="preserve">Различие, запоминание </w:t>
            </w:r>
          </w:p>
          <w:p w:rsidR="0052007A" w:rsidRPr="00EF5F45" w:rsidRDefault="0052007A" w:rsidP="00EF5F45">
            <w:pPr>
              <w:spacing w:after="0" w:line="240" w:lineRule="auto"/>
              <w:rPr>
                <w:rFonts w:ascii="Times New Roman" w:hAnsi="Times New Roman" w:cs="Times New Roman"/>
                <w:sz w:val="24"/>
                <w:szCs w:val="24"/>
                <w:lang w:eastAsia="en-US"/>
              </w:rPr>
            </w:pPr>
            <w:r w:rsidRPr="00EF5F45">
              <w:rPr>
                <w:rFonts w:ascii="Times New Roman" w:hAnsi="Times New Roman" w:cs="Times New Roman"/>
                <w:sz w:val="24"/>
                <w:szCs w:val="24"/>
                <w:lang w:eastAsia="en-US"/>
              </w:rPr>
              <w:t>(уровень знакомства)</w:t>
            </w:r>
          </w:p>
        </w:tc>
        <w:tc>
          <w:tcPr>
            <w:tcW w:w="1883"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sz w:val="24"/>
                <w:szCs w:val="24"/>
                <w:lang w:eastAsia="en-US"/>
              </w:rPr>
            </w:pPr>
            <w:r w:rsidRPr="00EF5F45">
              <w:rPr>
                <w:rFonts w:ascii="Times New Roman" w:hAnsi="Times New Roman" w:cs="Times New Roman"/>
                <w:sz w:val="24"/>
                <w:szCs w:val="24"/>
                <w:lang w:eastAsia="en-US"/>
              </w:rPr>
              <w:t>24 чел. – 100 %</w:t>
            </w:r>
          </w:p>
        </w:tc>
        <w:tc>
          <w:tcPr>
            <w:tcW w:w="1944"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sz w:val="24"/>
                <w:szCs w:val="24"/>
                <w:lang w:eastAsia="en-US"/>
              </w:rPr>
            </w:pPr>
            <w:r w:rsidRPr="00EF5F45">
              <w:rPr>
                <w:rFonts w:ascii="Times New Roman" w:hAnsi="Times New Roman" w:cs="Times New Roman"/>
                <w:sz w:val="24"/>
                <w:szCs w:val="24"/>
                <w:lang w:eastAsia="en-US"/>
              </w:rPr>
              <w:t>23 чел. – 100 %</w:t>
            </w:r>
          </w:p>
        </w:tc>
      </w:tr>
      <w:tr w:rsidR="0052007A" w:rsidRPr="00EF5F45" w:rsidTr="002F4EE7">
        <w:trPr>
          <w:jc w:val="center"/>
        </w:trPr>
        <w:tc>
          <w:tcPr>
            <w:tcW w:w="0" w:type="auto"/>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sz w:val="24"/>
                <w:szCs w:val="24"/>
                <w:lang w:eastAsia="en-US"/>
              </w:rPr>
            </w:pPr>
            <w:r w:rsidRPr="00EF5F45">
              <w:rPr>
                <w:rFonts w:ascii="Times New Roman" w:hAnsi="Times New Roman" w:cs="Times New Roman"/>
                <w:sz w:val="24"/>
                <w:szCs w:val="24"/>
                <w:lang w:eastAsia="en-US"/>
              </w:rPr>
              <w:t>18 - 29 %</w:t>
            </w:r>
          </w:p>
        </w:tc>
        <w:tc>
          <w:tcPr>
            <w:tcW w:w="4254"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 xml:space="preserve">Запоминание </w:t>
            </w:r>
          </w:p>
          <w:p w:rsidR="0052007A" w:rsidRPr="00EF5F45" w:rsidRDefault="0052007A" w:rsidP="00EF5F45">
            <w:pPr>
              <w:spacing w:after="0" w:line="240" w:lineRule="auto"/>
              <w:rPr>
                <w:rFonts w:ascii="Times New Roman" w:hAnsi="Times New Roman" w:cs="Times New Roman"/>
                <w:sz w:val="24"/>
                <w:szCs w:val="24"/>
                <w:lang w:eastAsia="en-US"/>
              </w:rPr>
            </w:pPr>
            <w:r w:rsidRPr="00EF5F45">
              <w:rPr>
                <w:rFonts w:ascii="Times New Roman" w:hAnsi="Times New Roman" w:cs="Times New Roman"/>
                <w:sz w:val="24"/>
                <w:szCs w:val="24"/>
              </w:rPr>
              <w:t>(неосознанное воспроизведение)</w:t>
            </w:r>
          </w:p>
        </w:tc>
        <w:tc>
          <w:tcPr>
            <w:tcW w:w="1883"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sz w:val="24"/>
                <w:szCs w:val="24"/>
                <w:lang w:eastAsia="en-US"/>
              </w:rPr>
            </w:pPr>
            <w:r w:rsidRPr="00EF5F45">
              <w:rPr>
                <w:rFonts w:ascii="Times New Roman" w:hAnsi="Times New Roman" w:cs="Times New Roman"/>
                <w:sz w:val="24"/>
                <w:szCs w:val="24"/>
                <w:lang w:eastAsia="en-US"/>
              </w:rPr>
              <w:t>24 чел. – 100 %</w:t>
            </w:r>
          </w:p>
        </w:tc>
        <w:tc>
          <w:tcPr>
            <w:tcW w:w="1944"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sz w:val="24"/>
                <w:szCs w:val="24"/>
                <w:lang w:eastAsia="en-US"/>
              </w:rPr>
            </w:pPr>
            <w:r w:rsidRPr="00EF5F45">
              <w:rPr>
                <w:rFonts w:ascii="Times New Roman" w:hAnsi="Times New Roman" w:cs="Times New Roman"/>
                <w:sz w:val="24"/>
                <w:szCs w:val="24"/>
                <w:lang w:eastAsia="en-US"/>
              </w:rPr>
              <w:t>23чел. – 100 %</w:t>
            </w:r>
          </w:p>
        </w:tc>
      </w:tr>
      <w:tr w:rsidR="0052007A" w:rsidRPr="00EF5F45" w:rsidTr="002F4EE7">
        <w:trPr>
          <w:jc w:val="center"/>
        </w:trPr>
        <w:tc>
          <w:tcPr>
            <w:tcW w:w="0" w:type="auto"/>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sz w:val="24"/>
                <w:szCs w:val="24"/>
                <w:lang w:eastAsia="en-US"/>
              </w:rPr>
            </w:pPr>
            <w:r w:rsidRPr="00EF5F45">
              <w:rPr>
                <w:rFonts w:ascii="Times New Roman" w:hAnsi="Times New Roman" w:cs="Times New Roman"/>
                <w:sz w:val="24"/>
                <w:szCs w:val="24"/>
                <w:lang w:eastAsia="en-US"/>
              </w:rPr>
              <w:t>30 - 49 %</w:t>
            </w:r>
          </w:p>
        </w:tc>
        <w:tc>
          <w:tcPr>
            <w:tcW w:w="4254"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rPr>
                <w:rFonts w:ascii="Times New Roman" w:hAnsi="Times New Roman" w:cs="Times New Roman"/>
                <w:sz w:val="24"/>
                <w:szCs w:val="24"/>
                <w:lang w:eastAsia="en-US"/>
              </w:rPr>
            </w:pPr>
            <w:r w:rsidRPr="00EF5F45">
              <w:rPr>
                <w:rFonts w:ascii="Times New Roman" w:hAnsi="Times New Roman" w:cs="Times New Roman"/>
                <w:sz w:val="24"/>
                <w:szCs w:val="24"/>
                <w:lang w:eastAsia="en-US"/>
              </w:rPr>
              <w:t>Понимание</w:t>
            </w:r>
          </w:p>
          <w:p w:rsidR="0052007A" w:rsidRPr="00EF5F45" w:rsidRDefault="0052007A" w:rsidP="00EF5F45">
            <w:pPr>
              <w:spacing w:after="0" w:line="240" w:lineRule="auto"/>
              <w:rPr>
                <w:rFonts w:ascii="Times New Roman" w:hAnsi="Times New Roman" w:cs="Times New Roman"/>
                <w:sz w:val="24"/>
                <w:szCs w:val="24"/>
                <w:lang w:eastAsia="en-US"/>
              </w:rPr>
            </w:pPr>
            <w:r w:rsidRPr="00EF5F45">
              <w:rPr>
                <w:rFonts w:ascii="Times New Roman" w:hAnsi="Times New Roman" w:cs="Times New Roman"/>
                <w:sz w:val="24"/>
                <w:szCs w:val="24"/>
                <w:lang w:eastAsia="en-US"/>
              </w:rPr>
              <w:t>(осознанное воспроизведение)</w:t>
            </w:r>
          </w:p>
        </w:tc>
        <w:tc>
          <w:tcPr>
            <w:tcW w:w="1883"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sz w:val="24"/>
                <w:szCs w:val="24"/>
                <w:lang w:eastAsia="en-US"/>
              </w:rPr>
            </w:pPr>
            <w:r w:rsidRPr="00EF5F45">
              <w:rPr>
                <w:rFonts w:ascii="Times New Roman" w:hAnsi="Times New Roman" w:cs="Times New Roman"/>
                <w:sz w:val="24"/>
                <w:szCs w:val="24"/>
                <w:lang w:eastAsia="en-US"/>
              </w:rPr>
              <w:t>19 чел. – 79,1 %</w:t>
            </w:r>
          </w:p>
        </w:tc>
        <w:tc>
          <w:tcPr>
            <w:tcW w:w="1944"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sz w:val="24"/>
                <w:szCs w:val="24"/>
                <w:lang w:eastAsia="en-US"/>
              </w:rPr>
            </w:pPr>
            <w:r w:rsidRPr="00EF5F45">
              <w:rPr>
                <w:rFonts w:ascii="Times New Roman" w:hAnsi="Times New Roman" w:cs="Times New Roman"/>
                <w:sz w:val="24"/>
                <w:szCs w:val="24"/>
                <w:lang w:eastAsia="en-US"/>
              </w:rPr>
              <w:t>3 чел. – 13,4 %</w:t>
            </w:r>
          </w:p>
        </w:tc>
      </w:tr>
      <w:tr w:rsidR="0052007A" w:rsidRPr="00EF5F45" w:rsidTr="002F4EE7">
        <w:trPr>
          <w:jc w:val="center"/>
        </w:trPr>
        <w:tc>
          <w:tcPr>
            <w:tcW w:w="0" w:type="auto"/>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sz w:val="24"/>
                <w:szCs w:val="24"/>
                <w:lang w:eastAsia="en-US"/>
              </w:rPr>
            </w:pPr>
            <w:r w:rsidRPr="00EF5F45">
              <w:rPr>
                <w:rFonts w:ascii="Times New Roman" w:hAnsi="Times New Roman" w:cs="Times New Roman"/>
                <w:sz w:val="24"/>
                <w:szCs w:val="24"/>
                <w:lang w:eastAsia="en-US"/>
              </w:rPr>
              <w:t>50 - 74 %</w:t>
            </w:r>
          </w:p>
        </w:tc>
        <w:tc>
          <w:tcPr>
            <w:tcW w:w="4254"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rPr>
                <w:rFonts w:ascii="Times New Roman" w:hAnsi="Times New Roman" w:cs="Times New Roman"/>
                <w:sz w:val="24"/>
                <w:szCs w:val="24"/>
                <w:lang w:eastAsia="en-US"/>
              </w:rPr>
            </w:pPr>
            <w:r w:rsidRPr="00EF5F45">
              <w:rPr>
                <w:rFonts w:ascii="Times New Roman" w:hAnsi="Times New Roman" w:cs="Times New Roman"/>
                <w:sz w:val="24"/>
                <w:szCs w:val="24"/>
                <w:lang w:eastAsia="en-US"/>
              </w:rPr>
              <w:t>Элементарные умения и навыки</w:t>
            </w:r>
          </w:p>
          <w:p w:rsidR="0052007A" w:rsidRPr="00EF5F45" w:rsidRDefault="0052007A" w:rsidP="00EF5F45">
            <w:pPr>
              <w:spacing w:after="0" w:line="240" w:lineRule="auto"/>
              <w:rPr>
                <w:rFonts w:ascii="Times New Roman" w:hAnsi="Times New Roman" w:cs="Times New Roman"/>
                <w:sz w:val="24"/>
                <w:szCs w:val="24"/>
                <w:lang w:eastAsia="en-US"/>
              </w:rPr>
            </w:pPr>
            <w:r w:rsidRPr="00EF5F45">
              <w:rPr>
                <w:rFonts w:ascii="Times New Roman" w:hAnsi="Times New Roman" w:cs="Times New Roman"/>
                <w:sz w:val="24"/>
                <w:szCs w:val="24"/>
                <w:lang w:eastAsia="en-US"/>
              </w:rPr>
              <w:t>(репродуктивный уровень)</w:t>
            </w:r>
          </w:p>
        </w:tc>
        <w:tc>
          <w:tcPr>
            <w:tcW w:w="1883"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rPr>
                <w:rFonts w:ascii="Times New Roman" w:hAnsi="Times New Roman" w:cs="Times New Roman"/>
                <w:sz w:val="24"/>
                <w:szCs w:val="24"/>
                <w:lang w:eastAsia="en-US"/>
              </w:rPr>
            </w:pPr>
            <w:r w:rsidRPr="00EF5F45">
              <w:rPr>
                <w:rFonts w:ascii="Times New Roman" w:hAnsi="Times New Roman" w:cs="Times New Roman"/>
                <w:sz w:val="24"/>
                <w:szCs w:val="24"/>
                <w:lang w:eastAsia="en-US"/>
              </w:rPr>
              <w:t>11 чел. – 45,8 %</w:t>
            </w:r>
          </w:p>
        </w:tc>
        <w:tc>
          <w:tcPr>
            <w:tcW w:w="1944"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sz w:val="24"/>
                <w:szCs w:val="24"/>
                <w:lang w:eastAsia="en-US"/>
              </w:rPr>
            </w:pPr>
            <w:r w:rsidRPr="00EF5F45">
              <w:rPr>
                <w:rFonts w:ascii="Times New Roman" w:hAnsi="Times New Roman" w:cs="Times New Roman"/>
                <w:sz w:val="24"/>
                <w:szCs w:val="24"/>
                <w:lang w:eastAsia="en-US"/>
              </w:rPr>
              <w:t>14 чел. -  60,8 %</w:t>
            </w:r>
          </w:p>
        </w:tc>
      </w:tr>
      <w:tr w:rsidR="0052007A" w:rsidRPr="00EF5F45" w:rsidTr="002F4EE7">
        <w:trPr>
          <w:jc w:val="center"/>
        </w:trPr>
        <w:tc>
          <w:tcPr>
            <w:tcW w:w="0" w:type="auto"/>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sz w:val="24"/>
                <w:szCs w:val="24"/>
                <w:lang w:eastAsia="en-US"/>
              </w:rPr>
            </w:pPr>
            <w:r w:rsidRPr="00EF5F45">
              <w:rPr>
                <w:rFonts w:ascii="Times New Roman" w:hAnsi="Times New Roman" w:cs="Times New Roman"/>
                <w:sz w:val="24"/>
                <w:szCs w:val="24"/>
                <w:lang w:eastAsia="en-US"/>
              </w:rPr>
              <w:t>75 – 100 %</w:t>
            </w:r>
          </w:p>
        </w:tc>
        <w:tc>
          <w:tcPr>
            <w:tcW w:w="4254"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rPr>
                <w:rFonts w:ascii="Times New Roman" w:hAnsi="Times New Roman" w:cs="Times New Roman"/>
                <w:sz w:val="24"/>
                <w:szCs w:val="24"/>
                <w:lang w:eastAsia="en-US"/>
              </w:rPr>
            </w:pPr>
            <w:r w:rsidRPr="00EF5F45">
              <w:rPr>
                <w:rFonts w:ascii="Times New Roman" w:hAnsi="Times New Roman" w:cs="Times New Roman"/>
                <w:sz w:val="24"/>
                <w:szCs w:val="24"/>
                <w:lang w:eastAsia="en-US"/>
              </w:rPr>
              <w:t>Перенос</w:t>
            </w:r>
          </w:p>
          <w:p w:rsidR="0052007A" w:rsidRPr="00EF5F45" w:rsidRDefault="0052007A" w:rsidP="00EF5F45">
            <w:pPr>
              <w:spacing w:after="0" w:line="240" w:lineRule="auto"/>
              <w:rPr>
                <w:rFonts w:ascii="Times New Roman" w:hAnsi="Times New Roman" w:cs="Times New Roman"/>
                <w:sz w:val="24"/>
                <w:szCs w:val="24"/>
                <w:lang w:eastAsia="en-US"/>
              </w:rPr>
            </w:pPr>
            <w:r w:rsidRPr="00EF5F45">
              <w:rPr>
                <w:rFonts w:ascii="Times New Roman" w:hAnsi="Times New Roman" w:cs="Times New Roman"/>
                <w:sz w:val="24"/>
                <w:szCs w:val="24"/>
                <w:lang w:eastAsia="en-US"/>
              </w:rPr>
              <w:t>(творческий уровень)</w:t>
            </w:r>
          </w:p>
        </w:tc>
        <w:tc>
          <w:tcPr>
            <w:tcW w:w="1883"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sz w:val="24"/>
                <w:szCs w:val="24"/>
                <w:lang w:eastAsia="en-US"/>
              </w:rPr>
            </w:pPr>
            <w:r w:rsidRPr="00EF5F45">
              <w:rPr>
                <w:rFonts w:ascii="Times New Roman" w:hAnsi="Times New Roman" w:cs="Times New Roman"/>
                <w:sz w:val="24"/>
                <w:szCs w:val="24"/>
                <w:lang w:eastAsia="en-US"/>
              </w:rPr>
              <w:t xml:space="preserve">8 чел. – 33, 3% </w:t>
            </w:r>
          </w:p>
        </w:tc>
        <w:tc>
          <w:tcPr>
            <w:tcW w:w="1944"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sz w:val="24"/>
                <w:szCs w:val="24"/>
                <w:lang w:eastAsia="en-US"/>
              </w:rPr>
            </w:pPr>
            <w:r w:rsidRPr="00EF5F45">
              <w:rPr>
                <w:rFonts w:ascii="Times New Roman" w:hAnsi="Times New Roman" w:cs="Times New Roman"/>
                <w:sz w:val="24"/>
                <w:szCs w:val="24"/>
                <w:lang w:eastAsia="en-US"/>
              </w:rPr>
              <w:t>6 чел. – 26 %</w:t>
            </w:r>
          </w:p>
        </w:tc>
      </w:tr>
      <w:tr w:rsidR="0052007A" w:rsidRPr="00EF5F45" w:rsidTr="002F4EE7">
        <w:trPr>
          <w:jc w:val="center"/>
        </w:trPr>
        <w:tc>
          <w:tcPr>
            <w:tcW w:w="0" w:type="auto"/>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rPr>
                <w:rFonts w:ascii="Times New Roman" w:hAnsi="Times New Roman" w:cs="Times New Roman"/>
                <w:sz w:val="24"/>
                <w:szCs w:val="24"/>
                <w:lang w:eastAsia="en-US"/>
              </w:rPr>
            </w:pPr>
          </w:p>
        </w:tc>
        <w:tc>
          <w:tcPr>
            <w:tcW w:w="4254"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rPr>
                <w:rFonts w:ascii="Times New Roman" w:hAnsi="Times New Roman" w:cs="Times New Roman"/>
                <w:sz w:val="24"/>
                <w:szCs w:val="24"/>
                <w:lang w:eastAsia="en-US"/>
              </w:rPr>
            </w:pPr>
            <w:r w:rsidRPr="00EF5F45">
              <w:rPr>
                <w:rFonts w:ascii="Times New Roman" w:hAnsi="Times New Roman" w:cs="Times New Roman"/>
                <w:sz w:val="24"/>
                <w:szCs w:val="24"/>
              </w:rPr>
              <w:t>Количество учащихся выполнявших  КОРТ</w:t>
            </w:r>
          </w:p>
        </w:tc>
        <w:tc>
          <w:tcPr>
            <w:tcW w:w="1883"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sz w:val="24"/>
                <w:szCs w:val="24"/>
                <w:lang w:eastAsia="en-US"/>
              </w:rPr>
            </w:pPr>
            <w:r w:rsidRPr="00EF5F45">
              <w:rPr>
                <w:rFonts w:ascii="Times New Roman" w:hAnsi="Times New Roman" w:cs="Times New Roman"/>
                <w:sz w:val="24"/>
                <w:szCs w:val="24"/>
                <w:lang w:eastAsia="en-US"/>
              </w:rPr>
              <w:t>24 чел.</w:t>
            </w:r>
          </w:p>
        </w:tc>
        <w:tc>
          <w:tcPr>
            <w:tcW w:w="1944"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sz w:val="24"/>
                <w:szCs w:val="24"/>
                <w:lang w:eastAsia="en-US"/>
              </w:rPr>
            </w:pPr>
            <w:r w:rsidRPr="00EF5F45">
              <w:rPr>
                <w:rFonts w:ascii="Times New Roman" w:hAnsi="Times New Roman" w:cs="Times New Roman"/>
                <w:sz w:val="24"/>
                <w:szCs w:val="24"/>
                <w:lang w:eastAsia="en-US"/>
              </w:rPr>
              <w:t>23 чел.</w:t>
            </w:r>
          </w:p>
        </w:tc>
      </w:tr>
    </w:tbl>
    <w:p w:rsidR="0052007A" w:rsidRPr="00EF5F45" w:rsidRDefault="0052007A" w:rsidP="00EF5F45">
      <w:pPr>
        <w:spacing w:after="0" w:line="240" w:lineRule="auto"/>
        <w:jc w:val="center"/>
        <w:rPr>
          <w:rFonts w:ascii="Times New Roman" w:hAnsi="Times New Roman" w:cs="Times New Roman"/>
          <w:sz w:val="24"/>
          <w:szCs w:val="24"/>
        </w:rPr>
      </w:pPr>
    </w:p>
    <w:p w:rsidR="0052007A" w:rsidRPr="00EF5F45" w:rsidRDefault="0052007A" w:rsidP="00EF5F45">
      <w:pPr>
        <w:spacing w:after="0" w:line="240" w:lineRule="auto"/>
        <w:jc w:val="both"/>
        <w:rPr>
          <w:rFonts w:ascii="Times New Roman" w:hAnsi="Times New Roman" w:cs="Times New Roman"/>
          <w:sz w:val="24"/>
          <w:szCs w:val="24"/>
        </w:rPr>
      </w:pPr>
    </w:p>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noProof/>
          <w:sz w:val="24"/>
          <w:szCs w:val="24"/>
        </w:rPr>
        <w:lastRenderedPageBreak/>
        <w:drawing>
          <wp:inline distT="0" distB="0" distL="0" distR="0">
            <wp:extent cx="4433681" cy="2494722"/>
            <wp:effectExtent l="19050" t="0" r="24019" b="828"/>
            <wp:docPr id="124" name="Диаграмма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rsidR="0052007A" w:rsidRPr="00EF5F45" w:rsidRDefault="0052007A" w:rsidP="00EF5F45">
      <w:pPr>
        <w:spacing w:after="0" w:line="240" w:lineRule="auto"/>
        <w:ind w:firstLine="348"/>
        <w:jc w:val="both"/>
        <w:rPr>
          <w:rFonts w:ascii="Times New Roman" w:hAnsi="Times New Roman" w:cs="Times New Roman"/>
          <w:sz w:val="24"/>
          <w:szCs w:val="24"/>
        </w:rPr>
      </w:pPr>
      <w:r w:rsidRPr="00EF5F45">
        <w:rPr>
          <w:rFonts w:ascii="Times New Roman" w:hAnsi="Times New Roman" w:cs="Times New Roman"/>
          <w:sz w:val="24"/>
          <w:szCs w:val="24"/>
        </w:rPr>
        <w:t>Из диаграммы видно, что в 4 «Б» классе, учитель Данилкина Т. А., уровень переноса понизился на 7,3%: элементарные умения и навыки повысился на 15 % по сравнению с  входными КОРТом 2007 – 2008 учеб.  года, уровень понимания понизился на 65,7%.- это свидетельствует , что часть обучающихся перешло на более высокий уровень  элементарных умении и навыков, уровни запоминания и различия остались на прежнем уровне 100%.</w:t>
      </w:r>
    </w:p>
    <w:p w:rsidR="0052007A" w:rsidRPr="00EF5F45" w:rsidRDefault="0052007A" w:rsidP="00EF5F45">
      <w:pPr>
        <w:spacing w:after="0" w:line="240" w:lineRule="auto"/>
        <w:ind w:firstLine="348"/>
        <w:jc w:val="center"/>
        <w:rPr>
          <w:rFonts w:ascii="Times New Roman" w:hAnsi="Times New Roman" w:cs="Times New Roman"/>
          <w:sz w:val="24"/>
          <w:szCs w:val="24"/>
        </w:rPr>
      </w:pPr>
      <w:r w:rsidRPr="00EF5F45">
        <w:rPr>
          <w:rFonts w:ascii="Times New Roman" w:hAnsi="Times New Roman" w:cs="Times New Roman"/>
          <w:sz w:val="24"/>
          <w:szCs w:val="24"/>
        </w:rPr>
        <w:t>Результаты 4 «Г» класса.</w:t>
      </w:r>
    </w:p>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Учитель: Хайтина В.А.</w:t>
      </w:r>
    </w:p>
    <w:tbl>
      <w:tblPr>
        <w:tblW w:w="939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316"/>
        <w:gridCol w:w="4254"/>
        <w:gridCol w:w="1883"/>
        <w:gridCol w:w="1944"/>
      </w:tblGrid>
      <w:tr w:rsidR="0052007A" w:rsidRPr="00EF5F45" w:rsidTr="002F4EE7">
        <w:trPr>
          <w:jc w:val="center"/>
        </w:trPr>
        <w:tc>
          <w:tcPr>
            <w:tcW w:w="0" w:type="auto"/>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i/>
                <w:sz w:val="24"/>
                <w:szCs w:val="24"/>
                <w:lang w:eastAsia="en-US"/>
              </w:rPr>
            </w:pPr>
            <w:r w:rsidRPr="00EF5F45">
              <w:rPr>
                <w:rFonts w:ascii="Times New Roman" w:hAnsi="Times New Roman" w:cs="Times New Roman"/>
                <w:i/>
                <w:sz w:val="24"/>
                <w:szCs w:val="24"/>
              </w:rPr>
              <w:t>%</w:t>
            </w:r>
          </w:p>
        </w:tc>
        <w:tc>
          <w:tcPr>
            <w:tcW w:w="4254"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i/>
                <w:sz w:val="24"/>
                <w:szCs w:val="24"/>
                <w:lang w:eastAsia="en-US"/>
              </w:rPr>
            </w:pPr>
            <w:r w:rsidRPr="00EF5F45">
              <w:rPr>
                <w:rFonts w:ascii="Times New Roman" w:hAnsi="Times New Roman" w:cs="Times New Roman"/>
                <w:i/>
                <w:sz w:val="24"/>
                <w:szCs w:val="24"/>
              </w:rPr>
              <w:t>Уровни</w:t>
            </w:r>
          </w:p>
        </w:tc>
        <w:tc>
          <w:tcPr>
            <w:tcW w:w="1883"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sz w:val="24"/>
                <w:szCs w:val="24"/>
                <w:lang w:eastAsia="en-US"/>
              </w:rPr>
            </w:pPr>
            <w:r w:rsidRPr="00EF5F45">
              <w:rPr>
                <w:rFonts w:ascii="Times New Roman" w:hAnsi="Times New Roman" w:cs="Times New Roman"/>
                <w:sz w:val="24"/>
                <w:szCs w:val="24"/>
                <w:lang w:eastAsia="en-US"/>
              </w:rPr>
              <w:t>Входной КОРТ</w:t>
            </w:r>
          </w:p>
          <w:p w:rsidR="0052007A" w:rsidRPr="00EF5F45" w:rsidRDefault="0052007A" w:rsidP="00EF5F45">
            <w:pPr>
              <w:spacing w:after="0" w:line="240" w:lineRule="auto"/>
              <w:jc w:val="center"/>
              <w:rPr>
                <w:rFonts w:ascii="Times New Roman" w:hAnsi="Times New Roman" w:cs="Times New Roman"/>
                <w:sz w:val="24"/>
                <w:szCs w:val="24"/>
                <w:lang w:eastAsia="en-US"/>
              </w:rPr>
            </w:pPr>
            <w:r w:rsidRPr="00EF5F45">
              <w:rPr>
                <w:rFonts w:ascii="Times New Roman" w:hAnsi="Times New Roman" w:cs="Times New Roman"/>
                <w:sz w:val="24"/>
                <w:szCs w:val="24"/>
                <w:lang w:eastAsia="en-US"/>
              </w:rPr>
              <w:t>2007 – 2008 учебный  год</w:t>
            </w:r>
          </w:p>
        </w:tc>
        <w:tc>
          <w:tcPr>
            <w:tcW w:w="1944"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i/>
                <w:sz w:val="24"/>
                <w:szCs w:val="24"/>
              </w:rPr>
            </w:pPr>
            <w:r w:rsidRPr="00EF5F45">
              <w:rPr>
                <w:rFonts w:ascii="Times New Roman" w:hAnsi="Times New Roman" w:cs="Times New Roman"/>
                <w:i/>
                <w:sz w:val="24"/>
                <w:szCs w:val="24"/>
              </w:rPr>
              <w:t>Итоговый КОР</w:t>
            </w:r>
          </w:p>
          <w:p w:rsidR="0052007A" w:rsidRPr="00EF5F45" w:rsidRDefault="0052007A" w:rsidP="00EF5F45">
            <w:pPr>
              <w:spacing w:after="0" w:line="240" w:lineRule="auto"/>
              <w:jc w:val="center"/>
              <w:rPr>
                <w:rFonts w:ascii="Times New Roman" w:hAnsi="Times New Roman" w:cs="Times New Roman"/>
                <w:i/>
                <w:sz w:val="24"/>
                <w:szCs w:val="24"/>
                <w:lang w:eastAsia="en-US"/>
              </w:rPr>
            </w:pPr>
            <w:r w:rsidRPr="00EF5F45">
              <w:rPr>
                <w:rFonts w:ascii="Times New Roman" w:hAnsi="Times New Roman" w:cs="Times New Roman"/>
                <w:i/>
                <w:sz w:val="24"/>
                <w:szCs w:val="24"/>
              </w:rPr>
              <w:t>2009 – 2010 учеб.год</w:t>
            </w:r>
          </w:p>
        </w:tc>
      </w:tr>
      <w:tr w:rsidR="0052007A" w:rsidRPr="00EF5F45" w:rsidTr="002F4EE7">
        <w:trPr>
          <w:jc w:val="center"/>
        </w:trPr>
        <w:tc>
          <w:tcPr>
            <w:tcW w:w="0" w:type="auto"/>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sz w:val="24"/>
                <w:szCs w:val="24"/>
                <w:lang w:eastAsia="en-US"/>
              </w:rPr>
            </w:pPr>
            <w:r w:rsidRPr="00EF5F45">
              <w:rPr>
                <w:rFonts w:ascii="Times New Roman" w:hAnsi="Times New Roman" w:cs="Times New Roman"/>
                <w:sz w:val="24"/>
                <w:szCs w:val="24"/>
                <w:lang w:eastAsia="en-US"/>
              </w:rPr>
              <w:t>1 - 17 %</w:t>
            </w:r>
          </w:p>
        </w:tc>
        <w:tc>
          <w:tcPr>
            <w:tcW w:w="4254"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rPr>
                <w:rFonts w:ascii="Times New Roman" w:hAnsi="Times New Roman" w:cs="Times New Roman"/>
                <w:sz w:val="24"/>
                <w:szCs w:val="24"/>
                <w:lang w:eastAsia="en-US"/>
              </w:rPr>
            </w:pPr>
            <w:r w:rsidRPr="00EF5F45">
              <w:rPr>
                <w:rFonts w:ascii="Times New Roman" w:hAnsi="Times New Roman" w:cs="Times New Roman"/>
                <w:sz w:val="24"/>
                <w:szCs w:val="24"/>
                <w:lang w:eastAsia="en-US"/>
              </w:rPr>
              <w:t xml:space="preserve">Различие, запоминание </w:t>
            </w:r>
          </w:p>
          <w:p w:rsidR="0052007A" w:rsidRPr="00EF5F45" w:rsidRDefault="0052007A" w:rsidP="00EF5F45">
            <w:pPr>
              <w:spacing w:after="0" w:line="240" w:lineRule="auto"/>
              <w:rPr>
                <w:rFonts w:ascii="Times New Roman" w:hAnsi="Times New Roman" w:cs="Times New Roman"/>
                <w:sz w:val="24"/>
                <w:szCs w:val="24"/>
                <w:lang w:eastAsia="en-US"/>
              </w:rPr>
            </w:pPr>
            <w:r w:rsidRPr="00EF5F45">
              <w:rPr>
                <w:rFonts w:ascii="Times New Roman" w:hAnsi="Times New Roman" w:cs="Times New Roman"/>
                <w:sz w:val="24"/>
                <w:szCs w:val="24"/>
                <w:lang w:eastAsia="en-US"/>
              </w:rPr>
              <w:t>(уровень знакомства)</w:t>
            </w:r>
          </w:p>
        </w:tc>
        <w:tc>
          <w:tcPr>
            <w:tcW w:w="1883"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sz w:val="24"/>
                <w:szCs w:val="24"/>
                <w:lang w:eastAsia="en-US"/>
              </w:rPr>
            </w:pPr>
            <w:r w:rsidRPr="00EF5F45">
              <w:rPr>
                <w:rFonts w:ascii="Times New Roman" w:hAnsi="Times New Roman" w:cs="Times New Roman"/>
                <w:sz w:val="24"/>
                <w:szCs w:val="24"/>
                <w:lang w:eastAsia="en-US"/>
              </w:rPr>
              <w:t>25 чел. – 96,1 %</w:t>
            </w:r>
          </w:p>
        </w:tc>
        <w:tc>
          <w:tcPr>
            <w:tcW w:w="1944"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sz w:val="24"/>
                <w:szCs w:val="24"/>
                <w:lang w:eastAsia="en-US"/>
              </w:rPr>
            </w:pPr>
            <w:r w:rsidRPr="00EF5F45">
              <w:rPr>
                <w:rFonts w:ascii="Times New Roman" w:hAnsi="Times New Roman" w:cs="Times New Roman"/>
                <w:sz w:val="24"/>
                <w:szCs w:val="24"/>
                <w:lang w:eastAsia="en-US"/>
              </w:rPr>
              <w:t>22 чел. – 100 %</w:t>
            </w:r>
          </w:p>
        </w:tc>
      </w:tr>
      <w:tr w:rsidR="0052007A" w:rsidRPr="00EF5F45" w:rsidTr="002F4EE7">
        <w:trPr>
          <w:jc w:val="center"/>
        </w:trPr>
        <w:tc>
          <w:tcPr>
            <w:tcW w:w="0" w:type="auto"/>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sz w:val="24"/>
                <w:szCs w:val="24"/>
                <w:lang w:eastAsia="en-US"/>
              </w:rPr>
            </w:pPr>
            <w:r w:rsidRPr="00EF5F45">
              <w:rPr>
                <w:rFonts w:ascii="Times New Roman" w:hAnsi="Times New Roman" w:cs="Times New Roman"/>
                <w:sz w:val="24"/>
                <w:szCs w:val="24"/>
                <w:lang w:eastAsia="en-US"/>
              </w:rPr>
              <w:t>18 - 29 %</w:t>
            </w:r>
          </w:p>
        </w:tc>
        <w:tc>
          <w:tcPr>
            <w:tcW w:w="4254"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 xml:space="preserve">Запоминание </w:t>
            </w:r>
          </w:p>
          <w:p w:rsidR="0052007A" w:rsidRPr="00EF5F45" w:rsidRDefault="0052007A" w:rsidP="00EF5F45">
            <w:pPr>
              <w:spacing w:after="0" w:line="240" w:lineRule="auto"/>
              <w:rPr>
                <w:rFonts w:ascii="Times New Roman" w:hAnsi="Times New Roman" w:cs="Times New Roman"/>
                <w:sz w:val="24"/>
                <w:szCs w:val="24"/>
                <w:lang w:eastAsia="en-US"/>
              </w:rPr>
            </w:pPr>
            <w:r w:rsidRPr="00EF5F45">
              <w:rPr>
                <w:rFonts w:ascii="Times New Roman" w:hAnsi="Times New Roman" w:cs="Times New Roman"/>
                <w:sz w:val="24"/>
                <w:szCs w:val="24"/>
              </w:rPr>
              <w:t>(неосознанное воспроизведение)</w:t>
            </w:r>
          </w:p>
        </w:tc>
        <w:tc>
          <w:tcPr>
            <w:tcW w:w="1883"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sz w:val="24"/>
                <w:szCs w:val="24"/>
                <w:lang w:eastAsia="en-US"/>
              </w:rPr>
            </w:pPr>
            <w:r w:rsidRPr="00EF5F45">
              <w:rPr>
                <w:rFonts w:ascii="Times New Roman" w:hAnsi="Times New Roman" w:cs="Times New Roman"/>
                <w:sz w:val="24"/>
                <w:szCs w:val="24"/>
                <w:lang w:eastAsia="en-US"/>
              </w:rPr>
              <w:t>25 чел.-  96,1 %</w:t>
            </w:r>
          </w:p>
        </w:tc>
        <w:tc>
          <w:tcPr>
            <w:tcW w:w="1944"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sz w:val="24"/>
                <w:szCs w:val="24"/>
                <w:lang w:eastAsia="en-US"/>
              </w:rPr>
            </w:pPr>
            <w:r w:rsidRPr="00EF5F45">
              <w:rPr>
                <w:rFonts w:ascii="Times New Roman" w:hAnsi="Times New Roman" w:cs="Times New Roman"/>
                <w:sz w:val="24"/>
                <w:szCs w:val="24"/>
                <w:lang w:eastAsia="en-US"/>
              </w:rPr>
              <w:t>22 чел. –  100 %</w:t>
            </w:r>
          </w:p>
        </w:tc>
      </w:tr>
      <w:tr w:rsidR="0052007A" w:rsidRPr="00EF5F45" w:rsidTr="002F4EE7">
        <w:trPr>
          <w:jc w:val="center"/>
        </w:trPr>
        <w:tc>
          <w:tcPr>
            <w:tcW w:w="0" w:type="auto"/>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sz w:val="24"/>
                <w:szCs w:val="24"/>
                <w:lang w:eastAsia="en-US"/>
              </w:rPr>
            </w:pPr>
            <w:r w:rsidRPr="00EF5F45">
              <w:rPr>
                <w:rFonts w:ascii="Times New Roman" w:hAnsi="Times New Roman" w:cs="Times New Roman"/>
                <w:sz w:val="24"/>
                <w:szCs w:val="24"/>
                <w:lang w:eastAsia="en-US"/>
              </w:rPr>
              <w:t>30 - 49 %</w:t>
            </w:r>
          </w:p>
        </w:tc>
        <w:tc>
          <w:tcPr>
            <w:tcW w:w="4254"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rPr>
                <w:rFonts w:ascii="Times New Roman" w:hAnsi="Times New Roman" w:cs="Times New Roman"/>
                <w:sz w:val="24"/>
                <w:szCs w:val="24"/>
                <w:lang w:eastAsia="en-US"/>
              </w:rPr>
            </w:pPr>
            <w:r w:rsidRPr="00EF5F45">
              <w:rPr>
                <w:rFonts w:ascii="Times New Roman" w:hAnsi="Times New Roman" w:cs="Times New Roman"/>
                <w:sz w:val="24"/>
                <w:szCs w:val="24"/>
                <w:lang w:eastAsia="en-US"/>
              </w:rPr>
              <w:t>Понимание</w:t>
            </w:r>
          </w:p>
          <w:p w:rsidR="0052007A" w:rsidRPr="00EF5F45" w:rsidRDefault="0052007A" w:rsidP="00EF5F45">
            <w:pPr>
              <w:spacing w:after="0" w:line="240" w:lineRule="auto"/>
              <w:rPr>
                <w:rFonts w:ascii="Times New Roman" w:hAnsi="Times New Roman" w:cs="Times New Roman"/>
                <w:sz w:val="24"/>
                <w:szCs w:val="24"/>
                <w:lang w:eastAsia="en-US"/>
              </w:rPr>
            </w:pPr>
            <w:r w:rsidRPr="00EF5F45">
              <w:rPr>
                <w:rFonts w:ascii="Times New Roman" w:hAnsi="Times New Roman" w:cs="Times New Roman"/>
                <w:sz w:val="24"/>
                <w:szCs w:val="24"/>
                <w:lang w:eastAsia="en-US"/>
              </w:rPr>
              <w:t>(осознанное воспроизведение)</w:t>
            </w:r>
          </w:p>
        </w:tc>
        <w:tc>
          <w:tcPr>
            <w:tcW w:w="1883"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sz w:val="24"/>
                <w:szCs w:val="24"/>
                <w:lang w:eastAsia="en-US"/>
              </w:rPr>
            </w:pPr>
            <w:r w:rsidRPr="00EF5F45">
              <w:rPr>
                <w:rFonts w:ascii="Times New Roman" w:hAnsi="Times New Roman" w:cs="Times New Roman"/>
                <w:sz w:val="24"/>
                <w:szCs w:val="24"/>
                <w:lang w:eastAsia="en-US"/>
              </w:rPr>
              <w:t>16 чел. – 61,5 %</w:t>
            </w:r>
          </w:p>
        </w:tc>
        <w:tc>
          <w:tcPr>
            <w:tcW w:w="1944"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sz w:val="24"/>
                <w:szCs w:val="24"/>
                <w:lang w:eastAsia="en-US"/>
              </w:rPr>
            </w:pPr>
            <w:r w:rsidRPr="00EF5F45">
              <w:rPr>
                <w:rFonts w:ascii="Times New Roman" w:hAnsi="Times New Roman" w:cs="Times New Roman"/>
                <w:sz w:val="24"/>
                <w:szCs w:val="24"/>
                <w:lang w:eastAsia="en-US"/>
              </w:rPr>
              <w:t>16 чел. – 72,7 %</w:t>
            </w:r>
          </w:p>
        </w:tc>
      </w:tr>
      <w:tr w:rsidR="0052007A" w:rsidRPr="00EF5F45" w:rsidTr="002F4EE7">
        <w:trPr>
          <w:jc w:val="center"/>
        </w:trPr>
        <w:tc>
          <w:tcPr>
            <w:tcW w:w="0" w:type="auto"/>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sz w:val="24"/>
                <w:szCs w:val="24"/>
                <w:lang w:eastAsia="en-US"/>
              </w:rPr>
            </w:pPr>
            <w:r w:rsidRPr="00EF5F45">
              <w:rPr>
                <w:rFonts w:ascii="Times New Roman" w:hAnsi="Times New Roman" w:cs="Times New Roman"/>
                <w:sz w:val="24"/>
                <w:szCs w:val="24"/>
                <w:lang w:eastAsia="en-US"/>
              </w:rPr>
              <w:t>50 - 74 %</w:t>
            </w:r>
          </w:p>
        </w:tc>
        <w:tc>
          <w:tcPr>
            <w:tcW w:w="4254"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rPr>
                <w:rFonts w:ascii="Times New Roman" w:hAnsi="Times New Roman" w:cs="Times New Roman"/>
                <w:sz w:val="24"/>
                <w:szCs w:val="24"/>
                <w:lang w:eastAsia="en-US"/>
              </w:rPr>
            </w:pPr>
            <w:r w:rsidRPr="00EF5F45">
              <w:rPr>
                <w:rFonts w:ascii="Times New Roman" w:hAnsi="Times New Roman" w:cs="Times New Roman"/>
                <w:sz w:val="24"/>
                <w:szCs w:val="24"/>
                <w:lang w:eastAsia="en-US"/>
              </w:rPr>
              <w:t>Элементарные умения и навыки</w:t>
            </w:r>
          </w:p>
          <w:p w:rsidR="0052007A" w:rsidRPr="00EF5F45" w:rsidRDefault="0052007A" w:rsidP="00EF5F45">
            <w:pPr>
              <w:spacing w:after="0" w:line="240" w:lineRule="auto"/>
              <w:rPr>
                <w:rFonts w:ascii="Times New Roman" w:hAnsi="Times New Roman" w:cs="Times New Roman"/>
                <w:sz w:val="24"/>
                <w:szCs w:val="24"/>
                <w:lang w:eastAsia="en-US"/>
              </w:rPr>
            </w:pPr>
            <w:r w:rsidRPr="00EF5F45">
              <w:rPr>
                <w:rFonts w:ascii="Times New Roman" w:hAnsi="Times New Roman" w:cs="Times New Roman"/>
                <w:sz w:val="24"/>
                <w:szCs w:val="24"/>
                <w:lang w:eastAsia="en-US"/>
              </w:rPr>
              <w:t>(репродуктивный уровень)</w:t>
            </w:r>
          </w:p>
        </w:tc>
        <w:tc>
          <w:tcPr>
            <w:tcW w:w="1883"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sz w:val="24"/>
                <w:szCs w:val="24"/>
                <w:lang w:eastAsia="en-US"/>
              </w:rPr>
            </w:pPr>
            <w:r w:rsidRPr="00EF5F45">
              <w:rPr>
                <w:rFonts w:ascii="Times New Roman" w:hAnsi="Times New Roman" w:cs="Times New Roman"/>
                <w:sz w:val="24"/>
                <w:szCs w:val="24"/>
                <w:lang w:eastAsia="en-US"/>
              </w:rPr>
              <w:t>16 чел. – 61,5 %</w:t>
            </w:r>
          </w:p>
        </w:tc>
        <w:tc>
          <w:tcPr>
            <w:tcW w:w="1944"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sz w:val="24"/>
                <w:szCs w:val="24"/>
                <w:lang w:eastAsia="en-US"/>
              </w:rPr>
            </w:pPr>
            <w:r w:rsidRPr="00EF5F45">
              <w:rPr>
                <w:rFonts w:ascii="Times New Roman" w:hAnsi="Times New Roman" w:cs="Times New Roman"/>
                <w:sz w:val="24"/>
                <w:szCs w:val="24"/>
                <w:lang w:eastAsia="en-US"/>
              </w:rPr>
              <w:t>6 чел. – 27,2 %</w:t>
            </w:r>
          </w:p>
        </w:tc>
      </w:tr>
      <w:tr w:rsidR="0052007A" w:rsidRPr="00EF5F45" w:rsidTr="002F4EE7">
        <w:trPr>
          <w:jc w:val="center"/>
        </w:trPr>
        <w:tc>
          <w:tcPr>
            <w:tcW w:w="0" w:type="auto"/>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sz w:val="24"/>
                <w:szCs w:val="24"/>
                <w:lang w:eastAsia="en-US"/>
              </w:rPr>
            </w:pPr>
            <w:r w:rsidRPr="00EF5F45">
              <w:rPr>
                <w:rFonts w:ascii="Times New Roman" w:hAnsi="Times New Roman" w:cs="Times New Roman"/>
                <w:sz w:val="24"/>
                <w:szCs w:val="24"/>
                <w:lang w:eastAsia="en-US"/>
              </w:rPr>
              <w:t>75 – 100 %</w:t>
            </w:r>
          </w:p>
        </w:tc>
        <w:tc>
          <w:tcPr>
            <w:tcW w:w="4254"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rPr>
                <w:rFonts w:ascii="Times New Roman" w:hAnsi="Times New Roman" w:cs="Times New Roman"/>
                <w:sz w:val="24"/>
                <w:szCs w:val="24"/>
                <w:lang w:eastAsia="en-US"/>
              </w:rPr>
            </w:pPr>
            <w:r w:rsidRPr="00EF5F45">
              <w:rPr>
                <w:rFonts w:ascii="Times New Roman" w:hAnsi="Times New Roman" w:cs="Times New Roman"/>
                <w:sz w:val="24"/>
                <w:szCs w:val="24"/>
                <w:lang w:eastAsia="en-US"/>
              </w:rPr>
              <w:t>Перенос</w:t>
            </w:r>
          </w:p>
          <w:p w:rsidR="0052007A" w:rsidRPr="00EF5F45" w:rsidRDefault="0052007A" w:rsidP="00EF5F45">
            <w:pPr>
              <w:spacing w:after="0" w:line="240" w:lineRule="auto"/>
              <w:rPr>
                <w:rFonts w:ascii="Times New Roman" w:hAnsi="Times New Roman" w:cs="Times New Roman"/>
                <w:sz w:val="24"/>
                <w:szCs w:val="24"/>
                <w:lang w:eastAsia="en-US"/>
              </w:rPr>
            </w:pPr>
            <w:r w:rsidRPr="00EF5F45">
              <w:rPr>
                <w:rFonts w:ascii="Times New Roman" w:hAnsi="Times New Roman" w:cs="Times New Roman"/>
                <w:sz w:val="24"/>
                <w:szCs w:val="24"/>
                <w:lang w:eastAsia="en-US"/>
              </w:rPr>
              <w:t>(творческий уровень)</w:t>
            </w:r>
          </w:p>
        </w:tc>
        <w:tc>
          <w:tcPr>
            <w:tcW w:w="1883"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sz w:val="24"/>
                <w:szCs w:val="24"/>
                <w:lang w:eastAsia="en-US"/>
              </w:rPr>
            </w:pPr>
            <w:r w:rsidRPr="00EF5F45">
              <w:rPr>
                <w:rFonts w:ascii="Times New Roman" w:hAnsi="Times New Roman" w:cs="Times New Roman"/>
                <w:sz w:val="24"/>
                <w:szCs w:val="24"/>
                <w:lang w:eastAsia="en-US"/>
              </w:rPr>
              <w:t>-</w:t>
            </w:r>
          </w:p>
        </w:tc>
        <w:tc>
          <w:tcPr>
            <w:tcW w:w="1944"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sz w:val="24"/>
                <w:szCs w:val="24"/>
                <w:lang w:eastAsia="en-US"/>
              </w:rPr>
            </w:pPr>
            <w:r w:rsidRPr="00EF5F45">
              <w:rPr>
                <w:rFonts w:ascii="Times New Roman" w:hAnsi="Times New Roman" w:cs="Times New Roman"/>
                <w:sz w:val="24"/>
                <w:szCs w:val="24"/>
                <w:lang w:eastAsia="en-US"/>
              </w:rPr>
              <w:t>3 чел. – 13,6  %</w:t>
            </w:r>
          </w:p>
        </w:tc>
      </w:tr>
      <w:tr w:rsidR="0052007A" w:rsidRPr="00EF5F45" w:rsidTr="002F4EE7">
        <w:trPr>
          <w:jc w:val="center"/>
        </w:trPr>
        <w:tc>
          <w:tcPr>
            <w:tcW w:w="0" w:type="auto"/>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rPr>
                <w:rFonts w:ascii="Times New Roman" w:hAnsi="Times New Roman" w:cs="Times New Roman"/>
                <w:sz w:val="24"/>
                <w:szCs w:val="24"/>
                <w:lang w:eastAsia="en-US"/>
              </w:rPr>
            </w:pPr>
          </w:p>
        </w:tc>
        <w:tc>
          <w:tcPr>
            <w:tcW w:w="4254"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rPr>
                <w:rFonts w:ascii="Times New Roman" w:hAnsi="Times New Roman" w:cs="Times New Roman"/>
                <w:sz w:val="24"/>
                <w:szCs w:val="24"/>
                <w:lang w:eastAsia="en-US"/>
              </w:rPr>
            </w:pPr>
            <w:r w:rsidRPr="00EF5F45">
              <w:rPr>
                <w:rFonts w:ascii="Times New Roman" w:hAnsi="Times New Roman" w:cs="Times New Roman"/>
                <w:sz w:val="24"/>
                <w:szCs w:val="24"/>
              </w:rPr>
              <w:t>Количество учащихся выполнявших  КОРТ</w:t>
            </w:r>
          </w:p>
        </w:tc>
        <w:tc>
          <w:tcPr>
            <w:tcW w:w="1883"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sz w:val="24"/>
                <w:szCs w:val="24"/>
                <w:lang w:eastAsia="en-US"/>
              </w:rPr>
            </w:pPr>
            <w:r w:rsidRPr="00EF5F45">
              <w:rPr>
                <w:rFonts w:ascii="Times New Roman" w:hAnsi="Times New Roman" w:cs="Times New Roman"/>
                <w:sz w:val="24"/>
                <w:szCs w:val="24"/>
                <w:lang w:eastAsia="en-US"/>
              </w:rPr>
              <w:t>26 чел.</w:t>
            </w:r>
          </w:p>
        </w:tc>
        <w:tc>
          <w:tcPr>
            <w:tcW w:w="1944"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sz w:val="24"/>
                <w:szCs w:val="24"/>
                <w:lang w:eastAsia="en-US"/>
              </w:rPr>
            </w:pPr>
            <w:r w:rsidRPr="00EF5F45">
              <w:rPr>
                <w:rFonts w:ascii="Times New Roman" w:hAnsi="Times New Roman" w:cs="Times New Roman"/>
                <w:sz w:val="24"/>
                <w:szCs w:val="24"/>
                <w:lang w:eastAsia="en-US"/>
              </w:rPr>
              <w:t>22 чел.</w:t>
            </w:r>
          </w:p>
        </w:tc>
      </w:tr>
    </w:tbl>
    <w:p w:rsidR="0052007A" w:rsidRPr="00EF5F45" w:rsidRDefault="0052007A" w:rsidP="00EF5F45">
      <w:pPr>
        <w:spacing w:after="0" w:line="240" w:lineRule="auto"/>
        <w:jc w:val="both"/>
        <w:rPr>
          <w:rFonts w:ascii="Times New Roman" w:hAnsi="Times New Roman" w:cs="Times New Roman"/>
          <w:sz w:val="24"/>
          <w:szCs w:val="24"/>
        </w:rPr>
      </w:pPr>
    </w:p>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noProof/>
          <w:sz w:val="24"/>
          <w:szCs w:val="24"/>
        </w:rPr>
        <w:drawing>
          <wp:inline distT="0" distB="0" distL="0" distR="0">
            <wp:extent cx="3834379" cy="1892659"/>
            <wp:effectExtent l="19050" t="0" r="13721" b="0"/>
            <wp:docPr id="123" name="Диаграмма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rsidR="0052007A" w:rsidRPr="00EF5F45" w:rsidRDefault="0052007A" w:rsidP="00EF5F45">
      <w:pPr>
        <w:spacing w:after="0" w:line="240" w:lineRule="auto"/>
        <w:jc w:val="both"/>
        <w:rPr>
          <w:rFonts w:ascii="Times New Roman" w:hAnsi="Times New Roman" w:cs="Times New Roman"/>
          <w:sz w:val="24"/>
          <w:szCs w:val="24"/>
        </w:rPr>
      </w:pPr>
    </w:p>
    <w:p w:rsidR="0052007A" w:rsidRPr="00EF5F45" w:rsidRDefault="0052007A" w:rsidP="00EF5F45">
      <w:pPr>
        <w:spacing w:after="0" w:line="240" w:lineRule="auto"/>
        <w:ind w:firstLine="360"/>
        <w:rPr>
          <w:rFonts w:ascii="Times New Roman" w:hAnsi="Times New Roman" w:cs="Times New Roman"/>
          <w:sz w:val="24"/>
          <w:szCs w:val="24"/>
        </w:rPr>
      </w:pPr>
      <w:r w:rsidRPr="00EF5F45">
        <w:rPr>
          <w:rFonts w:ascii="Times New Roman" w:hAnsi="Times New Roman" w:cs="Times New Roman"/>
          <w:sz w:val="24"/>
          <w:szCs w:val="24"/>
        </w:rPr>
        <w:t xml:space="preserve">Из диаграммы видно, что в 4 «Г» классе учитель Хайтина Виктория Анатольевна дети выполнили задания на уровне переноса  13,6  % (с 0 % до 13,6  % соответственно), по сравнению с входным КОРТом,  первые два уровня </w:t>
      </w:r>
      <w:r w:rsidRPr="00EF5F45">
        <w:rPr>
          <w:rFonts w:ascii="Times New Roman" w:hAnsi="Times New Roman" w:cs="Times New Roman"/>
          <w:sz w:val="24"/>
          <w:szCs w:val="24"/>
          <w:lang w:eastAsia="en-US"/>
        </w:rPr>
        <w:t xml:space="preserve">различие, запоминание  (уровень знакомства), </w:t>
      </w:r>
      <w:r w:rsidRPr="00EF5F45">
        <w:rPr>
          <w:rFonts w:ascii="Times New Roman" w:hAnsi="Times New Roman" w:cs="Times New Roman"/>
          <w:sz w:val="24"/>
          <w:szCs w:val="24"/>
        </w:rPr>
        <w:t>запоминание  (неосознанное воспроизведение) соответствует 100%  (с 96,1 % до 100 % соответственно).</w:t>
      </w:r>
    </w:p>
    <w:p w:rsidR="0052007A" w:rsidRPr="00EF5F45" w:rsidRDefault="0052007A" w:rsidP="00EF5F45">
      <w:pPr>
        <w:spacing w:after="0" w:line="240" w:lineRule="auto"/>
        <w:jc w:val="both"/>
        <w:rPr>
          <w:rFonts w:ascii="Times New Roman" w:hAnsi="Times New Roman" w:cs="Times New Roman"/>
          <w:sz w:val="24"/>
          <w:szCs w:val="24"/>
        </w:rPr>
      </w:pPr>
    </w:p>
    <w:p w:rsidR="0052007A" w:rsidRPr="00EF5F45" w:rsidRDefault="0052007A" w:rsidP="00EF5F45">
      <w:pPr>
        <w:spacing w:after="0" w:line="240" w:lineRule="auto"/>
        <w:jc w:val="center"/>
        <w:outlineLvl w:val="0"/>
        <w:rPr>
          <w:rFonts w:ascii="Times New Roman" w:hAnsi="Times New Roman" w:cs="Times New Roman"/>
          <w:sz w:val="24"/>
          <w:szCs w:val="24"/>
        </w:rPr>
      </w:pPr>
      <w:r w:rsidRPr="00EF5F45">
        <w:rPr>
          <w:rFonts w:ascii="Times New Roman" w:hAnsi="Times New Roman" w:cs="Times New Roman"/>
          <w:sz w:val="24"/>
          <w:szCs w:val="24"/>
        </w:rPr>
        <w:t xml:space="preserve">Результаты 4  «Е» класса по окружающему миру. </w:t>
      </w:r>
    </w:p>
    <w:p w:rsidR="0052007A" w:rsidRPr="00EF5F45" w:rsidRDefault="0052007A" w:rsidP="00EF5F45">
      <w:pPr>
        <w:spacing w:after="0" w:line="240" w:lineRule="auto"/>
        <w:jc w:val="center"/>
        <w:outlineLvl w:val="0"/>
        <w:rPr>
          <w:rFonts w:ascii="Times New Roman" w:hAnsi="Times New Roman" w:cs="Times New Roman"/>
          <w:sz w:val="24"/>
          <w:szCs w:val="24"/>
        </w:rPr>
      </w:pPr>
      <w:r w:rsidRPr="00EF5F45">
        <w:rPr>
          <w:rFonts w:ascii="Times New Roman" w:hAnsi="Times New Roman" w:cs="Times New Roman"/>
          <w:sz w:val="24"/>
          <w:szCs w:val="24"/>
        </w:rPr>
        <w:t>Учитель: Мучипова З.Р.</w:t>
      </w:r>
    </w:p>
    <w:p w:rsidR="0052007A" w:rsidRPr="00EF5F45" w:rsidRDefault="0052007A" w:rsidP="00EF5F45">
      <w:pPr>
        <w:spacing w:after="0" w:line="240" w:lineRule="auto"/>
        <w:jc w:val="center"/>
        <w:rPr>
          <w:rFonts w:ascii="Times New Roman" w:hAnsi="Times New Roman" w:cs="Times New Roman"/>
          <w:color w:val="FF0000"/>
          <w:sz w:val="24"/>
          <w:szCs w:val="24"/>
        </w:rPr>
      </w:pPr>
    </w:p>
    <w:tbl>
      <w:tblPr>
        <w:tblW w:w="939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316"/>
        <w:gridCol w:w="4254"/>
        <w:gridCol w:w="1883"/>
        <w:gridCol w:w="1944"/>
      </w:tblGrid>
      <w:tr w:rsidR="0052007A" w:rsidRPr="00EF5F45" w:rsidTr="002F4EE7">
        <w:trPr>
          <w:jc w:val="center"/>
        </w:trPr>
        <w:tc>
          <w:tcPr>
            <w:tcW w:w="0" w:type="auto"/>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i/>
                <w:sz w:val="24"/>
                <w:szCs w:val="24"/>
              </w:rPr>
            </w:pPr>
            <w:r w:rsidRPr="00EF5F45">
              <w:rPr>
                <w:rFonts w:ascii="Times New Roman" w:hAnsi="Times New Roman" w:cs="Times New Roman"/>
                <w:i/>
                <w:sz w:val="24"/>
                <w:szCs w:val="24"/>
              </w:rPr>
              <w:t>%</w:t>
            </w:r>
          </w:p>
        </w:tc>
        <w:tc>
          <w:tcPr>
            <w:tcW w:w="4254"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i/>
                <w:sz w:val="24"/>
                <w:szCs w:val="24"/>
              </w:rPr>
            </w:pPr>
            <w:r w:rsidRPr="00EF5F45">
              <w:rPr>
                <w:rFonts w:ascii="Times New Roman" w:hAnsi="Times New Roman" w:cs="Times New Roman"/>
                <w:i/>
                <w:sz w:val="24"/>
                <w:szCs w:val="24"/>
              </w:rPr>
              <w:t>Уровни</w:t>
            </w:r>
          </w:p>
        </w:tc>
        <w:tc>
          <w:tcPr>
            <w:tcW w:w="1883"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i/>
                <w:sz w:val="24"/>
                <w:szCs w:val="24"/>
              </w:rPr>
            </w:pPr>
            <w:r w:rsidRPr="00EF5F45">
              <w:rPr>
                <w:rFonts w:ascii="Times New Roman" w:hAnsi="Times New Roman" w:cs="Times New Roman"/>
                <w:i/>
                <w:sz w:val="24"/>
                <w:szCs w:val="24"/>
              </w:rPr>
              <w:t>Входной КОРТ</w:t>
            </w:r>
          </w:p>
          <w:p w:rsidR="0052007A" w:rsidRPr="00EF5F45" w:rsidRDefault="0052007A" w:rsidP="00EF5F45">
            <w:pPr>
              <w:spacing w:after="0" w:line="240" w:lineRule="auto"/>
              <w:jc w:val="center"/>
              <w:rPr>
                <w:rFonts w:ascii="Times New Roman" w:hAnsi="Times New Roman" w:cs="Times New Roman"/>
                <w:i/>
                <w:sz w:val="24"/>
                <w:szCs w:val="24"/>
              </w:rPr>
            </w:pPr>
            <w:r w:rsidRPr="00EF5F45">
              <w:rPr>
                <w:rFonts w:ascii="Times New Roman" w:hAnsi="Times New Roman" w:cs="Times New Roman"/>
                <w:i/>
                <w:sz w:val="24"/>
                <w:szCs w:val="24"/>
              </w:rPr>
              <w:t>2007 – 2008 уч.год</w:t>
            </w:r>
          </w:p>
        </w:tc>
        <w:tc>
          <w:tcPr>
            <w:tcW w:w="1944"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i/>
                <w:sz w:val="24"/>
                <w:szCs w:val="24"/>
              </w:rPr>
            </w:pPr>
            <w:r w:rsidRPr="00EF5F45">
              <w:rPr>
                <w:rFonts w:ascii="Times New Roman" w:hAnsi="Times New Roman" w:cs="Times New Roman"/>
                <w:i/>
                <w:sz w:val="24"/>
                <w:szCs w:val="24"/>
              </w:rPr>
              <w:t>Итоговый КОРТ</w:t>
            </w:r>
          </w:p>
          <w:p w:rsidR="0052007A" w:rsidRPr="00EF5F45" w:rsidRDefault="0052007A" w:rsidP="00EF5F45">
            <w:pPr>
              <w:spacing w:after="0" w:line="240" w:lineRule="auto"/>
              <w:jc w:val="center"/>
              <w:rPr>
                <w:rFonts w:ascii="Times New Roman" w:hAnsi="Times New Roman" w:cs="Times New Roman"/>
                <w:i/>
                <w:sz w:val="24"/>
                <w:szCs w:val="24"/>
              </w:rPr>
            </w:pPr>
            <w:r w:rsidRPr="00EF5F45">
              <w:rPr>
                <w:rFonts w:ascii="Times New Roman" w:hAnsi="Times New Roman" w:cs="Times New Roman"/>
                <w:i/>
                <w:sz w:val="24"/>
                <w:szCs w:val="24"/>
              </w:rPr>
              <w:t>2009 – 2010 уч.год</w:t>
            </w:r>
          </w:p>
        </w:tc>
      </w:tr>
      <w:tr w:rsidR="0052007A" w:rsidRPr="00EF5F45" w:rsidTr="002F4EE7">
        <w:trPr>
          <w:jc w:val="center"/>
        </w:trPr>
        <w:tc>
          <w:tcPr>
            <w:tcW w:w="0" w:type="auto"/>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1 - 17 %</w:t>
            </w:r>
          </w:p>
        </w:tc>
        <w:tc>
          <w:tcPr>
            <w:tcW w:w="4254"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 xml:space="preserve">Различие, запоминание </w:t>
            </w:r>
          </w:p>
          <w:p w:rsidR="0052007A" w:rsidRPr="00EF5F45" w:rsidRDefault="0052007A" w:rsidP="00EF5F45">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(уровень знакомства)</w:t>
            </w:r>
          </w:p>
        </w:tc>
        <w:tc>
          <w:tcPr>
            <w:tcW w:w="1883"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22 чел. – 100 %</w:t>
            </w:r>
          </w:p>
        </w:tc>
        <w:tc>
          <w:tcPr>
            <w:tcW w:w="1944"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24 чел. – 100 %</w:t>
            </w:r>
          </w:p>
        </w:tc>
      </w:tr>
      <w:tr w:rsidR="0052007A" w:rsidRPr="00EF5F45" w:rsidTr="002F4EE7">
        <w:trPr>
          <w:jc w:val="center"/>
        </w:trPr>
        <w:tc>
          <w:tcPr>
            <w:tcW w:w="0" w:type="auto"/>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18 - 29 %</w:t>
            </w:r>
          </w:p>
        </w:tc>
        <w:tc>
          <w:tcPr>
            <w:tcW w:w="4254"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 xml:space="preserve">Запоминание </w:t>
            </w:r>
          </w:p>
          <w:p w:rsidR="0052007A" w:rsidRPr="00EF5F45" w:rsidRDefault="0052007A" w:rsidP="00EF5F45">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(неосознанное воспроизведение)</w:t>
            </w:r>
          </w:p>
        </w:tc>
        <w:tc>
          <w:tcPr>
            <w:tcW w:w="1883"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22 чел. – 100 %</w:t>
            </w:r>
          </w:p>
        </w:tc>
        <w:tc>
          <w:tcPr>
            <w:tcW w:w="1944"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24 чел. – 100 %</w:t>
            </w:r>
          </w:p>
        </w:tc>
      </w:tr>
      <w:tr w:rsidR="0052007A" w:rsidRPr="00EF5F45" w:rsidTr="002F4EE7">
        <w:trPr>
          <w:jc w:val="center"/>
        </w:trPr>
        <w:tc>
          <w:tcPr>
            <w:tcW w:w="0" w:type="auto"/>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30 - 49 %</w:t>
            </w:r>
          </w:p>
        </w:tc>
        <w:tc>
          <w:tcPr>
            <w:tcW w:w="4254"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Понимание</w:t>
            </w:r>
          </w:p>
          <w:p w:rsidR="0052007A" w:rsidRPr="00EF5F45" w:rsidRDefault="0052007A" w:rsidP="00EF5F45">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(осознанное воспроизведение)</w:t>
            </w:r>
          </w:p>
        </w:tc>
        <w:tc>
          <w:tcPr>
            <w:tcW w:w="1883"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13 чел. – 59%</w:t>
            </w:r>
          </w:p>
        </w:tc>
        <w:tc>
          <w:tcPr>
            <w:tcW w:w="1944"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24 чел. – 100 %</w:t>
            </w:r>
          </w:p>
        </w:tc>
      </w:tr>
      <w:tr w:rsidR="0052007A" w:rsidRPr="00EF5F45" w:rsidTr="002F4EE7">
        <w:trPr>
          <w:jc w:val="center"/>
        </w:trPr>
        <w:tc>
          <w:tcPr>
            <w:tcW w:w="0" w:type="auto"/>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50 - 74 %</w:t>
            </w:r>
          </w:p>
        </w:tc>
        <w:tc>
          <w:tcPr>
            <w:tcW w:w="4254"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Элементарные умения и навыки</w:t>
            </w:r>
          </w:p>
          <w:p w:rsidR="0052007A" w:rsidRPr="00EF5F45" w:rsidRDefault="0052007A" w:rsidP="00EF5F45">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(репродуктивный уровень)</w:t>
            </w:r>
          </w:p>
        </w:tc>
        <w:tc>
          <w:tcPr>
            <w:tcW w:w="1883"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12 чел. – 54,5 %</w:t>
            </w:r>
          </w:p>
        </w:tc>
        <w:tc>
          <w:tcPr>
            <w:tcW w:w="1944"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17 чел. – 70,8 %</w:t>
            </w:r>
          </w:p>
        </w:tc>
      </w:tr>
      <w:tr w:rsidR="0052007A" w:rsidRPr="00EF5F45" w:rsidTr="002F4EE7">
        <w:trPr>
          <w:jc w:val="center"/>
        </w:trPr>
        <w:tc>
          <w:tcPr>
            <w:tcW w:w="0" w:type="auto"/>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75 – 100 %</w:t>
            </w:r>
          </w:p>
        </w:tc>
        <w:tc>
          <w:tcPr>
            <w:tcW w:w="4254"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Перенос</w:t>
            </w:r>
          </w:p>
          <w:p w:rsidR="0052007A" w:rsidRPr="00EF5F45" w:rsidRDefault="0052007A" w:rsidP="00EF5F45">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(творческий уровень)</w:t>
            </w:r>
          </w:p>
        </w:tc>
        <w:tc>
          <w:tcPr>
            <w:tcW w:w="1883"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3 чел. – 13,6 %</w:t>
            </w:r>
          </w:p>
        </w:tc>
        <w:tc>
          <w:tcPr>
            <w:tcW w:w="1944"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10 чел. – 41,6 %</w:t>
            </w:r>
          </w:p>
        </w:tc>
      </w:tr>
      <w:tr w:rsidR="0052007A" w:rsidRPr="00EF5F45" w:rsidTr="002F4EE7">
        <w:trPr>
          <w:jc w:val="center"/>
        </w:trPr>
        <w:tc>
          <w:tcPr>
            <w:tcW w:w="0" w:type="auto"/>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rPr>
                <w:rFonts w:ascii="Times New Roman" w:hAnsi="Times New Roman" w:cs="Times New Roman"/>
                <w:sz w:val="24"/>
                <w:szCs w:val="24"/>
              </w:rPr>
            </w:pPr>
          </w:p>
        </w:tc>
        <w:tc>
          <w:tcPr>
            <w:tcW w:w="4254"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Количество учащихся выполнявших  КОРТ</w:t>
            </w:r>
          </w:p>
        </w:tc>
        <w:tc>
          <w:tcPr>
            <w:tcW w:w="1883"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22 чел.</w:t>
            </w:r>
          </w:p>
        </w:tc>
        <w:tc>
          <w:tcPr>
            <w:tcW w:w="1944"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24чел.</w:t>
            </w:r>
          </w:p>
        </w:tc>
      </w:tr>
    </w:tbl>
    <w:p w:rsidR="0052007A" w:rsidRPr="00EF5F45" w:rsidRDefault="0052007A" w:rsidP="00EF5F45">
      <w:pPr>
        <w:spacing w:after="0" w:line="240" w:lineRule="auto"/>
        <w:jc w:val="center"/>
        <w:rPr>
          <w:rFonts w:ascii="Times New Roman" w:hAnsi="Times New Roman" w:cs="Times New Roman"/>
          <w:noProof/>
          <w:color w:val="FF0000"/>
          <w:sz w:val="24"/>
          <w:szCs w:val="24"/>
        </w:rPr>
      </w:pPr>
    </w:p>
    <w:p w:rsidR="0052007A" w:rsidRPr="00EF5F45" w:rsidRDefault="0052007A" w:rsidP="00EF5F45">
      <w:pPr>
        <w:spacing w:after="0" w:line="240" w:lineRule="auto"/>
        <w:jc w:val="center"/>
        <w:rPr>
          <w:rFonts w:ascii="Times New Roman" w:hAnsi="Times New Roman" w:cs="Times New Roman"/>
          <w:noProof/>
          <w:color w:val="FF0000"/>
          <w:sz w:val="24"/>
          <w:szCs w:val="24"/>
        </w:rPr>
      </w:pPr>
      <w:r w:rsidRPr="00EF5F45">
        <w:rPr>
          <w:rFonts w:ascii="Times New Roman" w:hAnsi="Times New Roman" w:cs="Times New Roman"/>
          <w:noProof/>
          <w:color w:val="FF0000"/>
          <w:sz w:val="24"/>
          <w:szCs w:val="24"/>
        </w:rPr>
        <w:drawing>
          <wp:inline distT="0" distB="0" distL="0" distR="0">
            <wp:extent cx="3794622" cy="1723693"/>
            <wp:effectExtent l="19050" t="0" r="15378" b="0"/>
            <wp:docPr id="122" name="Диаграмма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rsidR="0052007A" w:rsidRPr="00EF5F45" w:rsidRDefault="0052007A" w:rsidP="00EF5F45">
      <w:pPr>
        <w:spacing w:after="0" w:line="240" w:lineRule="auto"/>
        <w:jc w:val="both"/>
        <w:rPr>
          <w:rFonts w:ascii="Times New Roman" w:hAnsi="Times New Roman" w:cs="Times New Roman"/>
          <w:sz w:val="24"/>
          <w:szCs w:val="24"/>
        </w:rPr>
      </w:pPr>
    </w:p>
    <w:p w:rsidR="0052007A" w:rsidRPr="00EF5F45" w:rsidRDefault="0052007A" w:rsidP="00EF5F45">
      <w:pPr>
        <w:spacing w:after="0" w:line="240" w:lineRule="auto"/>
        <w:ind w:firstLine="696"/>
        <w:jc w:val="both"/>
        <w:rPr>
          <w:rFonts w:ascii="Times New Roman" w:hAnsi="Times New Roman" w:cs="Times New Roman"/>
          <w:sz w:val="24"/>
          <w:szCs w:val="24"/>
        </w:rPr>
      </w:pPr>
      <w:r w:rsidRPr="00EF5F45">
        <w:rPr>
          <w:rFonts w:ascii="Times New Roman" w:hAnsi="Times New Roman" w:cs="Times New Roman"/>
          <w:sz w:val="24"/>
          <w:szCs w:val="24"/>
        </w:rPr>
        <w:t>Из диаграммы следует, что в 4 «Е классе уровень: перенос повысился на 28 % по сравнению с входным КОРТом, элементарные умения и навыки повысился на 16,3 %, уровень понимания повысился на 46 %, уровни запоминание и различие, распознавание остались на прежнем уровне.</w:t>
      </w:r>
    </w:p>
    <w:p w:rsidR="0052007A" w:rsidRPr="00EF5F45" w:rsidRDefault="0052007A" w:rsidP="00EF5F45">
      <w:pPr>
        <w:spacing w:after="0" w:line="240" w:lineRule="auto"/>
        <w:jc w:val="both"/>
        <w:rPr>
          <w:rFonts w:ascii="Times New Roman" w:hAnsi="Times New Roman" w:cs="Times New Roman"/>
          <w:sz w:val="24"/>
          <w:szCs w:val="24"/>
        </w:rPr>
      </w:pPr>
    </w:p>
    <w:p w:rsidR="0052007A" w:rsidRPr="00EF5F45" w:rsidRDefault="0052007A" w:rsidP="00EF5F45">
      <w:pPr>
        <w:spacing w:after="0" w:line="240" w:lineRule="auto"/>
        <w:jc w:val="both"/>
        <w:rPr>
          <w:rFonts w:ascii="Times New Roman" w:hAnsi="Times New Roman" w:cs="Times New Roman"/>
          <w:sz w:val="24"/>
          <w:szCs w:val="24"/>
        </w:rPr>
      </w:pPr>
      <w:r w:rsidRPr="00EF5F45">
        <w:rPr>
          <w:rFonts w:ascii="Times New Roman" w:hAnsi="Times New Roman" w:cs="Times New Roman"/>
          <w:sz w:val="24"/>
          <w:szCs w:val="24"/>
        </w:rPr>
        <w:t xml:space="preserve">Результаты контрольного 4 «В» класса. </w:t>
      </w:r>
    </w:p>
    <w:p w:rsidR="0052007A" w:rsidRPr="00EF5F45" w:rsidRDefault="0052007A" w:rsidP="00EF5F45">
      <w:pPr>
        <w:spacing w:after="0" w:line="240" w:lineRule="auto"/>
        <w:jc w:val="both"/>
        <w:rPr>
          <w:rFonts w:ascii="Times New Roman" w:hAnsi="Times New Roman" w:cs="Times New Roman"/>
          <w:sz w:val="24"/>
          <w:szCs w:val="24"/>
        </w:rPr>
      </w:pPr>
      <w:r w:rsidRPr="00EF5F45">
        <w:rPr>
          <w:rFonts w:ascii="Times New Roman" w:hAnsi="Times New Roman" w:cs="Times New Roman"/>
          <w:sz w:val="24"/>
          <w:szCs w:val="24"/>
        </w:rPr>
        <w:t>Учитель: Шмидт О.П.</w:t>
      </w:r>
    </w:p>
    <w:tbl>
      <w:tblPr>
        <w:tblW w:w="939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316"/>
        <w:gridCol w:w="4254"/>
        <w:gridCol w:w="1883"/>
        <w:gridCol w:w="1944"/>
      </w:tblGrid>
      <w:tr w:rsidR="0052007A" w:rsidRPr="00EF5F45" w:rsidTr="002F4EE7">
        <w:trPr>
          <w:jc w:val="center"/>
        </w:trPr>
        <w:tc>
          <w:tcPr>
            <w:tcW w:w="0" w:type="auto"/>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i/>
                <w:sz w:val="24"/>
                <w:szCs w:val="24"/>
                <w:lang w:eastAsia="en-US"/>
              </w:rPr>
            </w:pPr>
            <w:r w:rsidRPr="00EF5F45">
              <w:rPr>
                <w:rFonts w:ascii="Times New Roman" w:hAnsi="Times New Roman" w:cs="Times New Roman"/>
                <w:i/>
                <w:sz w:val="24"/>
                <w:szCs w:val="24"/>
              </w:rPr>
              <w:t>%</w:t>
            </w:r>
          </w:p>
        </w:tc>
        <w:tc>
          <w:tcPr>
            <w:tcW w:w="4254"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i/>
                <w:sz w:val="24"/>
                <w:szCs w:val="24"/>
                <w:lang w:eastAsia="en-US"/>
              </w:rPr>
            </w:pPr>
            <w:r w:rsidRPr="00EF5F45">
              <w:rPr>
                <w:rFonts w:ascii="Times New Roman" w:hAnsi="Times New Roman" w:cs="Times New Roman"/>
                <w:i/>
                <w:sz w:val="24"/>
                <w:szCs w:val="24"/>
              </w:rPr>
              <w:t>Уровни</w:t>
            </w:r>
          </w:p>
        </w:tc>
        <w:tc>
          <w:tcPr>
            <w:tcW w:w="1883"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i/>
                <w:sz w:val="24"/>
                <w:szCs w:val="24"/>
                <w:lang w:eastAsia="en-US"/>
              </w:rPr>
            </w:pPr>
            <w:r w:rsidRPr="00EF5F45">
              <w:rPr>
                <w:rFonts w:ascii="Times New Roman" w:hAnsi="Times New Roman" w:cs="Times New Roman"/>
                <w:i/>
                <w:sz w:val="24"/>
                <w:szCs w:val="24"/>
                <w:lang w:eastAsia="en-US"/>
              </w:rPr>
              <w:t>Входной КОРТ</w:t>
            </w:r>
          </w:p>
        </w:tc>
        <w:tc>
          <w:tcPr>
            <w:tcW w:w="1944"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i/>
                <w:sz w:val="24"/>
                <w:szCs w:val="24"/>
                <w:lang w:eastAsia="en-US"/>
              </w:rPr>
            </w:pPr>
            <w:r w:rsidRPr="00EF5F45">
              <w:rPr>
                <w:rFonts w:ascii="Times New Roman" w:hAnsi="Times New Roman" w:cs="Times New Roman"/>
                <w:i/>
                <w:sz w:val="24"/>
                <w:szCs w:val="24"/>
              </w:rPr>
              <w:t>Итоговый КОРТ</w:t>
            </w:r>
          </w:p>
        </w:tc>
      </w:tr>
      <w:tr w:rsidR="0052007A" w:rsidRPr="00EF5F45" w:rsidTr="002F4EE7">
        <w:trPr>
          <w:jc w:val="center"/>
        </w:trPr>
        <w:tc>
          <w:tcPr>
            <w:tcW w:w="0" w:type="auto"/>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sz w:val="24"/>
                <w:szCs w:val="24"/>
                <w:lang w:eastAsia="en-US"/>
              </w:rPr>
            </w:pPr>
            <w:r w:rsidRPr="00EF5F45">
              <w:rPr>
                <w:rFonts w:ascii="Times New Roman" w:hAnsi="Times New Roman" w:cs="Times New Roman"/>
                <w:sz w:val="24"/>
                <w:szCs w:val="24"/>
                <w:lang w:eastAsia="en-US"/>
              </w:rPr>
              <w:t>1 - 17 %</w:t>
            </w:r>
          </w:p>
        </w:tc>
        <w:tc>
          <w:tcPr>
            <w:tcW w:w="4254"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rPr>
                <w:rFonts w:ascii="Times New Roman" w:hAnsi="Times New Roman" w:cs="Times New Roman"/>
                <w:sz w:val="24"/>
                <w:szCs w:val="24"/>
                <w:lang w:eastAsia="en-US"/>
              </w:rPr>
            </w:pPr>
            <w:r w:rsidRPr="00EF5F45">
              <w:rPr>
                <w:rFonts w:ascii="Times New Roman" w:hAnsi="Times New Roman" w:cs="Times New Roman"/>
                <w:sz w:val="24"/>
                <w:szCs w:val="24"/>
                <w:lang w:eastAsia="en-US"/>
              </w:rPr>
              <w:t xml:space="preserve">Различие, запоминание </w:t>
            </w:r>
          </w:p>
          <w:p w:rsidR="0052007A" w:rsidRPr="00EF5F45" w:rsidRDefault="0052007A" w:rsidP="00EF5F45">
            <w:pPr>
              <w:spacing w:after="0" w:line="240" w:lineRule="auto"/>
              <w:rPr>
                <w:rFonts w:ascii="Times New Roman" w:hAnsi="Times New Roman" w:cs="Times New Roman"/>
                <w:sz w:val="24"/>
                <w:szCs w:val="24"/>
                <w:lang w:eastAsia="en-US"/>
              </w:rPr>
            </w:pPr>
            <w:r w:rsidRPr="00EF5F45">
              <w:rPr>
                <w:rFonts w:ascii="Times New Roman" w:hAnsi="Times New Roman" w:cs="Times New Roman"/>
                <w:sz w:val="24"/>
                <w:szCs w:val="24"/>
                <w:lang w:eastAsia="en-US"/>
              </w:rPr>
              <w:t>(уровень знакомства)</w:t>
            </w:r>
          </w:p>
        </w:tc>
        <w:tc>
          <w:tcPr>
            <w:tcW w:w="1883"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sz w:val="24"/>
                <w:szCs w:val="24"/>
                <w:lang w:eastAsia="en-US"/>
              </w:rPr>
            </w:pPr>
            <w:r w:rsidRPr="00EF5F45">
              <w:rPr>
                <w:rFonts w:ascii="Times New Roman" w:hAnsi="Times New Roman" w:cs="Times New Roman"/>
                <w:sz w:val="24"/>
                <w:szCs w:val="24"/>
                <w:lang w:eastAsia="en-US"/>
              </w:rPr>
              <w:t>25 чел. – 100 %</w:t>
            </w:r>
          </w:p>
        </w:tc>
        <w:tc>
          <w:tcPr>
            <w:tcW w:w="1944"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sz w:val="24"/>
                <w:szCs w:val="24"/>
                <w:lang w:eastAsia="en-US"/>
              </w:rPr>
            </w:pPr>
            <w:r w:rsidRPr="00EF5F45">
              <w:rPr>
                <w:rFonts w:ascii="Times New Roman" w:hAnsi="Times New Roman" w:cs="Times New Roman"/>
                <w:sz w:val="24"/>
                <w:szCs w:val="24"/>
                <w:lang w:eastAsia="en-US"/>
              </w:rPr>
              <w:t>22 чел. – 100 %</w:t>
            </w:r>
          </w:p>
        </w:tc>
      </w:tr>
      <w:tr w:rsidR="0052007A" w:rsidRPr="00EF5F45" w:rsidTr="002F4EE7">
        <w:trPr>
          <w:jc w:val="center"/>
        </w:trPr>
        <w:tc>
          <w:tcPr>
            <w:tcW w:w="0" w:type="auto"/>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sz w:val="24"/>
                <w:szCs w:val="24"/>
                <w:lang w:eastAsia="en-US"/>
              </w:rPr>
            </w:pPr>
            <w:r w:rsidRPr="00EF5F45">
              <w:rPr>
                <w:rFonts w:ascii="Times New Roman" w:hAnsi="Times New Roman" w:cs="Times New Roman"/>
                <w:sz w:val="24"/>
                <w:szCs w:val="24"/>
                <w:lang w:eastAsia="en-US"/>
              </w:rPr>
              <w:t>18 - 29 %</w:t>
            </w:r>
          </w:p>
        </w:tc>
        <w:tc>
          <w:tcPr>
            <w:tcW w:w="4254"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 xml:space="preserve">Запоминание </w:t>
            </w:r>
          </w:p>
          <w:p w:rsidR="0052007A" w:rsidRPr="00EF5F45" w:rsidRDefault="0052007A" w:rsidP="00EF5F45">
            <w:pPr>
              <w:spacing w:after="0" w:line="240" w:lineRule="auto"/>
              <w:rPr>
                <w:rFonts w:ascii="Times New Roman" w:hAnsi="Times New Roman" w:cs="Times New Roman"/>
                <w:sz w:val="24"/>
                <w:szCs w:val="24"/>
                <w:lang w:eastAsia="en-US"/>
              </w:rPr>
            </w:pPr>
            <w:r w:rsidRPr="00EF5F45">
              <w:rPr>
                <w:rFonts w:ascii="Times New Roman" w:hAnsi="Times New Roman" w:cs="Times New Roman"/>
                <w:sz w:val="24"/>
                <w:szCs w:val="24"/>
              </w:rPr>
              <w:t>(неосознанное воспроизведение)</w:t>
            </w:r>
          </w:p>
        </w:tc>
        <w:tc>
          <w:tcPr>
            <w:tcW w:w="1883"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sz w:val="24"/>
                <w:szCs w:val="24"/>
                <w:lang w:eastAsia="en-US"/>
              </w:rPr>
            </w:pPr>
            <w:r w:rsidRPr="00EF5F45">
              <w:rPr>
                <w:rFonts w:ascii="Times New Roman" w:hAnsi="Times New Roman" w:cs="Times New Roman"/>
                <w:sz w:val="24"/>
                <w:szCs w:val="24"/>
                <w:lang w:eastAsia="en-US"/>
              </w:rPr>
              <w:t>25 чел. – 100 %</w:t>
            </w:r>
          </w:p>
        </w:tc>
        <w:tc>
          <w:tcPr>
            <w:tcW w:w="1944"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sz w:val="24"/>
                <w:szCs w:val="24"/>
                <w:lang w:eastAsia="en-US"/>
              </w:rPr>
            </w:pPr>
            <w:r w:rsidRPr="00EF5F45">
              <w:rPr>
                <w:rFonts w:ascii="Times New Roman" w:hAnsi="Times New Roman" w:cs="Times New Roman"/>
                <w:sz w:val="24"/>
                <w:szCs w:val="24"/>
                <w:lang w:eastAsia="en-US"/>
              </w:rPr>
              <w:t>22 чел. –  100 %</w:t>
            </w:r>
          </w:p>
        </w:tc>
      </w:tr>
      <w:tr w:rsidR="0052007A" w:rsidRPr="00EF5F45" w:rsidTr="002F4EE7">
        <w:trPr>
          <w:jc w:val="center"/>
        </w:trPr>
        <w:tc>
          <w:tcPr>
            <w:tcW w:w="0" w:type="auto"/>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sz w:val="24"/>
                <w:szCs w:val="24"/>
                <w:lang w:eastAsia="en-US"/>
              </w:rPr>
            </w:pPr>
            <w:r w:rsidRPr="00EF5F45">
              <w:rPr>
                <w:rFonts w:ascii="Times New Roman" w:hAnsi="Times New Roman" w:cs="Times New Roman"/>
                <w:sz w:val="24"/>
                <w:szCs w:val="24"/>
                <w:lang w:eastAsia="en-US"/>
              </w:rPr>
              <w:t>30 - 49 %</w:t>
            </w:r>
          </w:p>
        </w:tc>
        <w:tc>
          <w:tcPr>
            <w:tcW w:w="4254"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rPr>
                <w:rFonts w:ascii="Times New Roman" w:hAnsi="Times New Roman" w:cs="Times New Roman"/>
                <w:sz w:val="24"/>
                <w:szCs w:val="24"/>
                <w:lang w:eastAsia="en-US"/>
              </w:rPr>
            </w:pPr>
            <w:r w:rsidRPr="00EF5F45">
              <w:rPr>
                <w:rFonts w:ascii="Times New Roman" w:hAnsi="Times New Roman" w:cs="Times New Roman"/>
                <w:sz w:val="24"/>
                <w:szCs w:val="24"/>
                <w:lang w:eastAsia="en-US"/>
              </w:rPr>
              <w:t>Понимание</w:t>
            </w:r>
          </w:p>
          <w:p w:rsidR="0052007A" w:rsidRPr="00EF5F45" w:rsidRDefault="0052007A" w:rsidP="00EF5F45">
            <w:pPr>
              <w:spacing w:after="0" w:line="240" w:lineRule="auto"/>
              <w:rPr>
                <w:rFonts w:ascii="Times New Roman" w:hAnsi="Times New Roman" w:cs="Times New Roman"/>
                <w:sz w:val="24"/>
                <w:szCs w:val="24"/>
                <w:lang w:eastAsia="en-US"/>
              </w:rPr>
            </w:pPr>
            <w:r w:rsidRPr="00EF5F45">
              <w:rPr>
                <w:rFonts w:ascii="Times New Roman" w:hAnsi="Times New Roman" w:cs="Times New Roman"/>
                <w:sz w:val="24"/>
                <w:szCs w:val="24"/>
                <w:lang w:eastAsia="en-US"/>
              </w:rPr>
              <w:t>(осознанное воспроизведение)</w:t>
            </w:r>
          </w:p>
        </w:tc>
        <w:tc>
          <w:tcPr>
            <w:tcW w:w="1883"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sz w:val="24"/>
                <w:szCs w:val="24"/>
                <w:lang w:eastAsia="en-US"/>
              </w:rPr>
            </w:pPr>
            <w:r w:rsidRPr="00EF5F45">
              <w:rPr>
                <w:rFonts w:ascii="Times New Roman" w:hAnsi="Times New Roman" w:cs="Times New Roman"/>
                <w:sz w:val="24"/>
                <w:szCs w:val="24"/>
                <w:lang w:eastAsia="en-US"/>
              </w:rPr>
              <w:t>25 чел. – 100 %</w:t>
            </w:r>
          </w:p>
        </w:tc>
        <w:tc>
          <w:tcPr>
            <w:tcW w:w="1944"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sz w:val="24"/>
                <w:szCs w:val="24"/>
                <w:lang w:eastAsia="en-US"/>
              </w:rPr>
            </w:pPr>
            <w:r w:rsidRPr="00EF5F45">
              <w:rPr>
                <w:rFonts w:ascii="Times New Roman" w:hAnsi="Times New Roman" w:cs="Times New Roman"/>
                <w:sz w:val="24"/>
                <w:szCs w:val="24"/>
                <w:lang w:eastAsia="en-US"/>
              </w:rPr>
              <w:t>22 чел. – 100 %</w:t>
            </w:r>
          </w:p>
        </w:tc>
      </w:tr>
      <w:tr w:rsidR="0052007A" w:rsidRPr="00EF5F45" w:rsidTr="002F4EE7">
        <w:trPr>
          <w:jc w:val="center"/>
        </w:trPr>
        <w:tc>
          <w:tcPr>
            <w:tcW w:w="0" w:type="auto"/>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sz w:val="24"/>
                <w:szCs w:val="24"/>
                <w:lang w:eastAsia="en-US"/>
              </w:rPr>
            </w:pPr>
            <w:r w:rsidRPr="00EF5F45">
              <w:rPr>
                <w:rFonts w:ascii="Times New Roman" w:hAnsi="Times New Roman" w:cs="Times New Roman"/>
                <w:sz w:val="24"/>
                <w:szCs w:val="24"/>
                <w:lang w:eastAsia="en-US"/>
              </w:rPr>
              <w:t>50 - 74 %</w:t>
            </w:r>
          </w:p>
        </w:tc>
        <w:tc>
          <w:tcPr>
            <w:tcW w:w="4254"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rPr>
                <w:rFonts w:ascii="Times New Roman" w:hAnsi="Times New Roman" w:cs="Times New Roman"/>
                <w:sz w:val="24"/>
                <w:szCs w:val="24"/>
                <w:lang w:eastAsia="en-US"/>
              </w:rPr>
            </w:pPr>
            <w:r w:rsidRPr="00EF5F45">
              <w:rPr>
                <w:rFonts w:ascii="Times New Roman" w:hAnsi="Times New Roman" w:cs="Times New Roman"/>
                <w:sz w:val="24"/>
                <w:szCs w:val="24"/>
                <w:lang w:eastAsia="en-US"/>
              </w:rPr>
              <w:t>Элементарные умения и навыки</w:t>
            </w:r>
          </w:p>
          <w:p w:rsidR="0052007A" w:rsidRPr="00EF5F45" w:rsidRDefault="0052007A" w:rsidP="00EF5F45">
            <w:pPr>
              <w:spacing w:after="0" w:line="240" w:lineRule="auto"/>
              <w:rPr>
                <w:rFonts w:ascii="Times New Roman" w:hAnsi="Times New Roman" w:cs="Times New Roman"/>
                <w:sz w:val="24"/>
                <w:szCs w:val="24"/>
                <w:lang w:eastAsia="en-US"/>
              </w:rPr>
            </w:pPr>
            <w:r w:rsidRPr="00EF5F45">
              <w:rPr>
                <w:rFonts w:ascii="Times New Roman" w:hAnsi="Times New Roman" w:cs="Times New Roman"/>
                <w:sz w:val="24"/>
                <w:szCs w:val="24"/>
                <w:lang w:eastAsia="en-US"/>
              </w:rPr>
              <w:t>(репродуктивный уровень)</w:t>
            </w:r>
          </w:p>
        </w:tc>
        <w:tc>
          <w:tcPr>
            <w:tcW w:w="1883"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sz w:val="24"/>
                <w:szCs w:val="24"/>
                <w:lang w:eastAsia="en-US"/>
              </w:rPr>
            </w:pPr>
            <w:r w:rsidRPr="00EF5F45">
              <w:rPr>
                <w:rFonts w:ascii="Times New Roman" w:hAnsi="Times New Roman" w:cs="Times New Roman"/>
                <w:sz w:val="24"/>
                <w:szCs w:val="24"/>
                <w:lang w:eastAsia="en-US"/>
              </w:rPr>
              <w:t>20 чел. – 80 %</w:t>
            </w:r>
          </w:p>
        </w:tc>
        <w:tc>
          <w:tcPr>
            <w:tcW w:w="1944"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sz w:val="24"/>
                <w:szCs w:val="24"/>
                <w:lang w:eastAsia="en-US"/>
              </w:rPr>
            </w:pPr>
            <w:r w:rsidRPr="00EF5F45">
              <w:rPr>
                <w:rFonts w:ascii="Times New Roman" w:hAnsi="Times New Roman" w:cs="Times New Roman"/>
                <w:sz w:val="24"/>
                <w:szCs w:val="24"/>
                <w:lang w:eastAsia="en-US"/>
              </w:rPr>
              <w:t>8 чел. – 36,3 %</w:t>
            </w:r>
          </w:p>
        </w:tc>
      </w:tr>
      <w:tr w:rsidR="0052007A" w:rsidRPr="00EF5F45" w:rsidTr="002F4EE7">
        <w:trPr>
          <w:jc w:val="center"/>
        </w:trPr>
        <w:tc>
          <w:tcPr>
            <w:tcW w:w="0" w:type="auto"/>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sz w:val="24"/>
                <w:szCs w:val="24"/>
                <w:lang w:eastAsia="en-US"/>
              </w:rPr>
            </w:pPr>
            <w:r w:rsidRPr="00EF5F45">
              <w:rPr>
                <w:rFonts w:ascii="Times New Roman" w:hAnsi="Times New Roman" w:cs="Times New Roman"/>
                <w:sz w:val="24"/>
                <w:szCs w:val="24"/>
                <w:lang w:eastAsia="en-US"/>
              </w:rPr>
              <w:t>75 – 100 %</w:t>
            </w:r>
          </w:p>
        </w:tc>
        <w:tc>
          <w:tcPr>
            <w:tcW w:w="4254"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rPr>
                <w:rFonts w:ascii="Times New Roman" w:hAnsi="Times New Roman" w:cs="Times New Roman"/>
                <w:sz w:val="24"/>
                <w:szCs w:val="24"/>
                <w:lang w:eastAsia="en-US"/>
              </w:rPr>
            </w:pPr>
            <w:r w:rsidRPr="00EF5F45">
              <w:rPr>
                <w:rFonts w:ascii="Times New Roman" w:hAnsi="Times New Roman" w:cs="Times New Roman"/>
                <w:sz w:val="24"/>
                <w:szCs w:val="24"/>
                <w:lang w:eastAsia="en-US"/>
              </w:rPr>
              <w:t>Перенос</w:t>
            </w:r>
          </w:p>
          <w:p w:rsidR="0052007A" w:rsidRPr="00EF5F45" w:rsidRDefault="0052007A" w:rsidP="00EF5F45">
            <w:pPr>
              <w:spacing w:after="0" w:line="240" w:lineRule="auto"/>
              <w:rPr>
                <w:rFonts w:ascii="Times New Roman" w:hAnsi="Times New Roman" w:cs="Times New Roman"/>
                <w:sz w:val="24"/>
                <w:szCs w:val="24"/>
                <w:lang w:eastAsia="en-US"/>
              </w:rPr>
            </w:pPr>
            <w:r w:rsidRPr="00EF5F45">
              <w:rPr>
                <w:rFonts w:ascii="Times New Roman" w:hAnsi="Times New Roman" w:cs="Times New Roman"/>
                <w:sz w:val="24"/>
                <w:szCs w:val="24"/>
                <w:lang w:eastAsia="en-US"/>
              </w:rPr>
              <w:t>(творческий уровень)</w:t>
            </w:r>
          </w:p>
        </w:tc>
        <w:tc>
          <w:tcPr>
            <w:tcW w:w="1883"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sz w:val="24"/>
                <w:szCs w:val="24"/>
                <w:lang w:eastAsia="en-US"/>
              </w:rPr>
            </w:pPr>
            <w:r w:rsidRPr="00EF5F45">
              <w:rPr>
                <w:rFonts w:ascii="Times New Roman" w:hAnsi="Times New Roman" w:cs="Times New Roman"/>
                <w:sz w:val="24"/>
                <w:szCs w:val="24"/>
                <w:lang w:eastAsia="en-US"/>
              </w:rPr>
              <w:t>10 чел. – 40 %</w:t>
            </w:r>
          </w:p>
        </w:tc>
        <w:tc>
          <w:tcPr>
            <w:tcW w:w="1944"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sz w:val="24"/>
                <w:szCs w:val="24"/>
                <w:lang w:eastAsia="en-US"/>
              </w:rPr>
            </w:pPr>
            <w:r w:rsidRPr="00EF5F45">
              <w:rPr>
                <w:rFonts w:ascii="Times New Roman" w:hAnsi="Times New Roman" w:cs="Times New Roman"/>
                <w:sz w:val="24"/>
                <w:szCs w:val="24"/>
                <w:lang w:eastAsia="en-US"/>
              </w:rPr>
              <w:t>5 чел. – 22,7 %</w:t>
            </w:r>
          </w:p>
        </w:tc>
      </w:tr>
      <w:tr w:rsidR="0052007A" w:rsidRPr="00EF5F45" w:rsidTr="002F4EE7">
        <w:trPr>
          <w:jc w:val="center"/>
        </w:trPr>
        <w:tc>
          <w:tcPr>
            <w:tcW w:w="0" w:type="auto"/>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rPr>
                <w:rFonts w:ascii="Times New Roman" w:hAnsi="Times New Roman" w:cs="Times New Roman"/>
                <w:sz w:val="24"/>
                <w:szCs w:val="24"/>
                <w:lang w:eastAsia="en-US"/>
              </w:rPr>
            </w:pPr>
          </w:p>
        </w:tc>
        <w:tc>
          <w:tcPr>
            <w:tcW w:w="4254"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rPr>
                <w:rFonts w:ascii="Times New Roman" w:hAnsi="Times New Roman" w:cs="Times New Roman"/>
                <w:sz w:val="24"/>
                <w:szCs w:val="24"/>
                <w:lang w:eastAsia="en-US"/>
              </w:rPr>
            </w:pPr>
            <w:r w:rsidRPr="00EF5F45">
              <w:rPr>
                <w:rFonts w:ascii="Times New Roman" w:hAnsi="Times New Roman" w:cs="Times New Roman"/>
                <w:sz w:val="24"/>
                <w:szCs w:val="24"/>
              </w:rPr>
              <w:t>Количество учащихся выполнявших  КОРТ</w:t>
            </w:r>
          </w:p>
        </w:tc>
        <w:tc>
          <w:tcPr>
            <w:tcW w:w="1883"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sz w:val="24"/>
                <w:szCs w:val="24"/>
                <w:lang w:eastAsia="en-US"/>
              </w:rPr>
            </w:pPr>
            <w:r w:rsidRPr="00EF5F45">
              <w:rPr>
                <w:rFonts w:ascii="Times New Roman" w:hAnsi="Times New Roman" w:cs="Times New Roman"/>
                <w:sz w:val="24"/>
                <w:szCs w:val="24"/>
                <w:lang w:eastAsia="en-US"/>
              </w:rPr>
              <w:t>25 чел.</w:t>
            </w:r>
          </w:p>
        </w:tc>
        <w:tc>
          <w:tcPr>
            <w:tcW w:w="1944" w:type="dxa"/>
            <w:tcBorders>
              <w:top w:val="single" w:sz="4" w:space="0" w:color="000000"/>
              <w:left w:val="single" w:sz="4" w:space="0" w:color="000000"/>
              <w:bottom w:val="single" w:sz="4" w:space="0" w:color="000000"/>
              <w:right w:val="single" w:sz="4" w:space="0" w:color="000000"/>
            </w:tcBorders>
            <w:vAlign w:val="center"/>
          </w:tcPr>
          <w:p w:rsidR="0052007A" w:rsidRPr="00EF5F45" w:rsidRDefault="0052007A" w:rsidP="00EF5F45">
            <w:pPr>
              <w:spacing w:after="0" w:line="240" w:lineRule="auto"/>
              <w:jc w:val="center"/>
              <w:rPr>
                <w:rFonts w:ascii="Times New Roman" w:hAnsi="Times New Roman" w:cs="Times New Roman"/>
                <w:sz w:val="24"/>
                <w:szCs w:val="24"/>
                <w:lang w:eastAsia="en-US"/>
              </w:rPr>
            </w:pPr>
            <w:r w:rsidRPr="00EF5F45">
              <w:rPr>
                <w:rFonts w:ascii="Times New Roman" w:hAnsi="Times New Roman" w:cs="Times New Roman"/>
                <w:sz w:val="24"/>
                <w:szCs w:val="24"/>
                <w:lang w:eastAsia="en-US"/>
              </w:rPr>
              <w:t>22 чел.</w:t>
            </w:r>
          </w:p>
        </w:tc>
      </w:tr>
    </w:tbl>
    <w:p w:rsidR="0052007A" w:rsidRPr="00EF5F45" w:rsidRDefault="0052007A" w:rsidP="00EF5F45">
      <w:pPr>
        <w:spacing w:after="0" w:line="240" w:lineRule="auto"/>
        <w:jc w:val="both"/>
        <w:rPr>
          <w:rFonts w:ascii="Times New Roman" w:hAnsi="Times New Roman" w:cs="Times New Roman"/>
          <w:sz w:val="24"/>
          <w:szCs w:val="24"/>
        </w:rPr>
      </w:pPr>
    </w:p>
    <w:p w:rsidR="0052007A" w:rsidRPr="00EF5F45" w:rsidRDefault="0052007A"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noProof/>
          <w:sz w:val="24"/>
          <w:szCs w:val="24"/>
        </w:rPr>
        <w:lastRenderedPageBreak/>
        <w:drawing>
          <wp:inline distT="0" distB="0" distL="0" distR="0">
            <wp:extent cx="3496448" cy="1932416"/>
            <wp:effectExtent l="19050" t="0" r="27802" b="0"/>
            <wp:docPr id="121" name="Диаграмма 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rsidR="0052007A" w:rsidRPr="00EF5F45" w:rsidRDefault="0052007A" w:rsidP="00EF5F45">
      <w:pPr>
        <w:spacing w:after="0" w:line="240" w:lineRule="auto"/>
        <w:jc w:val="both"/>
        <w:rPr>
          <w:rFonts w:ascii="Times New Roman" w:hAnsi="Times New Roman" w:cs="Times New Roman"/>
          <w:noProof/>
          <w:sz w:val="24"/>
          <w:szCs w:val="24"/>
        </w:rPr>
      </w:pPr>
    </w:p>
    <w:p w:rsidR="0052007A" w:rsidRPr="00EF5F45" w:rsidRDefault="0052007A" w:rsidP="00EF5F45">
      <w:pPr>
        <w:spacing w:after="0" w:line="240" w:lineRule="auto"/>
        <w:ind w:firstLine="348"/>
        <w:jc w:val="both"/>
        <w:rPr>
          <w:rFonts w:ascii="Times New Roman" w:hAnsi="Times New Roman" w:cs="Times New Roman"/>
          <w:sz w:val="24"/>
          <w:szCs w:val="24"/>
        </w:rPr>
      </w:pPr>
      <w:r w:rsidRPr="00EF5F45">
        <w:rPr>
          <w:rFonts w:ascii="Times New Roman" w:hAnsi="Times New Roman" w:cs="Times New Roman"/>
          <w:sz w:val="24"/>
          <w:szCs w:val="24"/>
        </w:rPr>
        <w:t>Диаграмма показывает, что в 4 «В» класса, учитель Шмидт О.П. , уровни различие, запоминание, понимание остались на отличном уровне 100 %: , а уровень элементарные умения и навыки понизился на 44 % , понизился также уровень: перенос (творческий уровень)  на 17,3 %  по сравнению с входным КОРТом; , что показывает  усвоение базового стандарта и понижение репродуктивного, творческого уровня.</w:t>
      </w:r>
    </w:p>
    <w:p w:rsidR="0052007A" w:rsidRPr="00EF5F45" w:rsidRDefault="0052007A" w:rsidP="00EF5F45">
      <w:pPr>
        <w:spacing w:after="0" w:line="240" w:lineRule="auto"/>
        <w:rPr>
          <w:rFonts w:ascii="Times New Roman" w:hAnsi="Times New Roman" w:cs="Times New Roman"/>
          <w:sz w:val="24"/>
          <w:szCs w:val="24"/>
        </w:rPr>
      </w:pPr>
    </w:p>
    <w:p w:rsidR="0052007A" w:rsidRPr="00EF5F45" w:rsidRDefault="0052007A" w:rsidP="00EF5F45">
      <w:pPr>
        <w:spacing w:after="0" w:line="240" w:lineRule="auto"/>
        <w:ind w:firstLine="708"/>
        <w:jc w:val="both"/>
        <w:rPr>
          <w:rFonts w:ascii="Times New Roman" w:hAnsi="Times New Roman" w:cs="Times New Roman"/>
          <w:sz w:val="24"/>
          <w:szCs w:val="24"/>
        </w:rPr>
      </w:pPr>
      <w:r w:rsidRPr="00EF5F45">
        <w:rPr>
          <w:rFonts w:ascii="Times New Roman" w:hAnsi="Times New Roman" w:cs="Times New Roman"/>
          <w:sz w:val="24"/>
          <w:szCs w:val="24"/>
        </w:rPr>
        <w:t>Общая успеваемость в 4 «Б»  классе учитель Данилкина Т.А.составила   100 %, качественная успеваемость – 60,8 %, уровень обученности – 3.8 б.. Общая успеваемость в 4 «Г» классе, учитель Хайтина В.А.,  составила 100 %, качественная успеваемость –   40,9 %, уровень обученности -   3,4 б., что является  нормой.  Общая успеваемость в 4 «Е» классе, учитель Мучипова З.Р., составила  100 %, качественная успеваемость – 70,8 %, уровень обученности –  4,7 б. что является выше нормы. Общая успеваемость в контрольном 4 «В» классе, учитель Шмидт О.П. составила 100 %, качественная успеваемость  36,3%. Уровень обученности – 3,3 б. Данные показатели свидетельствуют, что контрольный класс показал  результаты по литературному чтению по общей и качественной успеваемости сопоставимые с результатами экспериментальных  классов.</w:t>
      </w:r>
    </w:p>
    <w:p w:rsidR="0052007A" w:rsidRPr="00EF5F45" w:rsidRDefault="0052007A" w:rsidP="00EF5F45">
      <w:pPr>
        <w:spacing w:after="0" w:line="240" w:lineRule="auto"/>
        <w:jc w:val="both"/>
        <w:rPr>
          <w:rFonts w:ascii="Times New Roman" w:hAnsi="Times New Roman" w:cs="Times New Roman"/>
          <w:sz w:val="24"/>
          <w:szCs w:val="24"/>
          <w:lang w:eastAsia="en-US"/>
        </w:rPr>
      </w:pPr>
      <w:r w:rsidRPr="00EF5F45">
        <w:rPr>
          <w:rFonts w:ascii="Times New Roman" w:hAnsi="Times New Roman" w:cs="Times New Roman"/>
          <w:sz w:val="24"/>
          <w:szCs w:val="24"/>
          <w:lang w:eastAsia="en-US"/>
        </w:rPr>
        <w:t xml:space="preserve">        В экспериментальных классах средний  процент общей успеваемости составляет 100%, в контрольном классе 100%. Качество в экспериментальных классах 57,3%, в контрольном классе 36,3 %, что также является показателем более успешного овладения основными знаниями умениями и навыками учащихся экспериментальных классов. </w:t>
      </w:r>
    </w:p>
    <w:p w:rsidR="0052007A" w:rsidRPr="00EF5F45" w:rsidRDefault="0052007A" w:rsidP="00EF5F45">
      <w:pPr>
        <w:spacing w:after="0" w:line="240" w:lineRule="auto"/>
        <w:ind w:firstLine="708"/>
        <w:jc w:val="both"/>
        <w:rPr>
          <w:rFonts w:ascii="Times New Roman" w:hAnsi="Times New Roman" w:cs="Times New Roman"/>
          <w:sz w:val="24"/>
          <w:szCs w:val="24"/>
        </w:rPr>
      </w:pPr>
      <w:r w:rsidRPr="00EF5F45">
        <w:rPr>
          <w:rFonts w:ascii="Times New Roman" w:hAnsi="Times New Roman" w:cs="Times New Roman"/>
          <w:sz w:val="24"/>
          <w:szCs w:val="24"/>
        </w:rPr>
        <w:t>В 4 «Б» классе, учитель Данилкина Т.А., работу выполняло 25 учащихся. В 4 «Г» классе учитель Хайтина В.А., работу выполняло   учащийся. В 4 «Е» классе учитель Мучипова З.Р., работу выполняло 25 учащихся. В контрольном 4 «В» класс, учитель Шмидт О.П., работу выполнили 22  учащихся.</w:t>
      </w:r>
    </w:p>
    <w:p w:rsidR="0052007A" w:rsidRPr="00EF5F45" w:rsidRDefault="0052007A" w:rsidP="00EF5F45">
      <w:pPr>
        <w:spacing w:after="0" w:line="240" w:lineRule="auto"/>
        <w:rPr>
          <w:rFonts w:ascii="Times New Roman" w:hAnsi="Times New Roman" w:cs="Times New Roman"/>
          <w:sz w:val="24"/>
          <w:szCs w:val="24"/>
        </w:rPr>
      </w:pPr>
    </w:p>
    <w:p w:rsidR="0052007A" w:rsidRPr="00EF5F45" w:rsidRDefault="0052007A" w:rsidP="00EF5F45">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Из анализа контрольной  работы видно, что при её выполнении  у  учащихся 4 -х классов возникли трудности при ответе на следующие  вопросы:</w:t>
      </w:r>
    </w:p>
    <w:p w:rsidR="0052007A" w:rsidRPr="00EF5F45" w:rsidRDefault="0052007A" w:rsidP="00EF5F45">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2.Перечисли известные тебе материки.</w:t>
      </w:r>
    </w:p>
    <w:p w:rsidR="0052007A" w:rsidRPr="00EF5F45" w:rsidRDefault="0052007A" w:rsidP="00EF5F45">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 xml:space="preserve">7.Что называют «черным золотом»?___________________________________ </w:t>
      </w:r>
    </w:p>
    <w:p w:rsidR="0052007A" w:rsidRPr="00EF5F45" w:rsidRDefault="0052007A" w:rsidP="00EF5F45">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8.Перечислите ярусы леса:___________________________________________</w:t>
      </w:r>
    </w:p>
    <w:p w:rsidR="0052007A" w:rsidRPr="00EF5F45" w:rsidRDefault="0052007A" w:rsidP="00EF5F45">
      <w:pPr>
        <w:spacing w:after="0" w:line="240" w:lineRule="auto"/>
        <w:jc w:val="both"/>
        <w:rPr>
          <w:rFonts w:ascii="Times New Roman" w:hAnsi="Times New Roman" w:cs="Times New Roman"/>
          <w:color w:val="FF0000"/>
          <w:sz w:val="24"/>
          <w:szCs w:val="24"/>
        </w:rPr>
      </w:pPr>
    </w:p>
    <w:p w:rsidR="0052007A" w:rsidRPr="00EF5F45" w:rsidRDefault="0052007A" w:rsidP="00EF5F45">
      <w:pPr>
        <w:spacing w:after="0" w:line="240" w:lineRule="auto"/>
        <w:jc w:val="both"/>
        <w:rPr>
          <w:rFonts w:ascii="Times New Roman" w:hAnsi="Times New Roman" w:cs="Times New Roman"/>
          <w:sz w:val="24"/>
          <w:szCs w:val="24"/>
        </w:rPr>
      </w:pPr>
      <w:r w:rsidRPr="00EF5F45">
        <w:rPr>
          <w:rFonts w:ascii="Times New Roman" w:hAnsi="Times New Roman" w:cs="Times New Roman"/>
          <w:color w:val="FF0000"/>
          <w:sz w:val="24"/>
          <w:szCs w:val="24"/>
        </w:rPr>
        <w:t xml:space="preserve">  </w:t>
      </w:r>
      <w:r w:rsidRPr="00EF5F45">
        <w:rPr>
          <w:rFonts w:ascii="Times New Roman" w:hAnsi="Times New Roman" w:cs="Times New Roman"/>
          <w:b/>
          <w:color w:val="000000" w:themeColor="text1"/>
          <w:sz w:val="24"/>
          <w:szCs w:val="24"/>
        </w:rPr>
        <w:t>Выводы:</w:t>
      </w:r>
      <w:r w:rsidRPr="00EF5F45">
        <w:rPr>
          <w:rFonts w:ascii="Times New Roman" w:hAnsi="Times New Roman" w:cs="Times New Roman"/>
          <w:color w:val="FF0000"/>
          <w:sz w:val="24"/>
          <w:szCs w:val="24"/>
        </w:rPr>
        <w:t xml:space="preserve"> </w:t>
      </w:r>
      <w:r w:rsidRPr="00EF5F45">
        <w:rPr>
          <w:rFonts w:ascii="Times New Roman" w:hAnsi="Times New Roman" w:cs="Times New Roman"/>
          <w:sz w:val="24"/>
          <w:szCs w:val="24"/>
        </w:rPr>
        <w:t xml:space="preserve">статистическая обработка и анализ заключительных контрольных и входных КОРТов показал: в экспериментальных классах  качественный показатель выше чем, в контрольном 4 «В». Учащиеся 4 «Б», 4  «Г» и 4 «Е» класса  справляются с заданиями ориентированными на применение знаний, поиск готовых ответов  лучше. Воспроизведение знаний учащимися контрольного 4 «В» класса на тревожном уровне по Литературному чтению и оптимальном по Окружающему миру.. </w:t>
      </w:r>
    </w:p>
    <w:p w:rsidR="0052007A" w:rsidRPr="00EF5F45" w:rsidRDefault="0052007A" w:rsidP="00EF5F45">
      <w:pPr>
        <w:spacing w:after="0" w:line="240" w:lineRule="auto"/>
        <w:jc w:val="both"/>
      </w:pPr>
    </w:p>
    <w:p w:rsidR="00EF5F45" w:rsidRPr="00EF5F45" w:rsidRDefault="00EF5F45" w:rsidP="00EF5F45">
      <w:pPr>
        <w:spacing w:after="0" w:line="240" w:lineRule="auto"/>
        <w:jc w:val="center"/>
        <w:rPr>
          <w:rFonts w:ascii="Times New Roman" w:hAnsi="Times New Roman" w:cs="Times New Roman"/>
          <w:b/>
          <w:color w:val="000000" w:themeColor="text1"/>
          <w:sz w:val="24"/>
          <w:szCs w:val="24"/>
        </w:rPr>
      </w:pPr>
      <w:r w:rsidRPr="00EF5F45">
        <w:rPr>
          <w:rFonts w:ascii="Times New Roman" w:hAnsi="Times New Roman" w:cs="Times New Roman"/>
          <w:b/>
          <w:color w:val="000000" w:themeColor="text1"/>
          <w:sz w:val="24"/>
          <w:szCs w:val="24"/>
        </w:rPr>
        <w:t>Анализ контрольной работы по английскому языку</w:t>
      </w:r>
    </w:p>
    <w:p w:rsidR="00EF5F45" w:rsidRPr="00EF5F45" w:rsidRDefault="00EF5F45" w:rsidP="00EF5F45">
      <w:pPr>
        <w:spacing w:after="0" w:line="240" w:lineRule="auto"/>
        <w:jc w:val="center"/>
        <w:rPr>
          <w:rFonts w:ascii="Times New Roman" w:hAnsi="Times New Roman" w:cs="Times New Roman"/>
          <w:b/>
          <w:color w:val="000000" w:themeColor="text1"/>
          <w:sz w:val="24"/>
          <w:szCs w:val="24"/>
        </w:rPr>
      </w:pPr>
      <w:r w:rsidRPr="00EF5F45">
        <w:rPr>
          <w:rFonts w:ascii="Times New Roman" w:hAnsi="Times New Roman" w:cs="Times New Roman"/>
          <w:b/>
          <w:color w:val="000000" w:themeColor="text1"/>
          <w:sz w:val="24"/>
          <w:szCs w:val="24"/>
        </w:rPr>
        <w:t xml:space="preserve">в экспериментальных классах по теме </w:t>
      </w:r>
    </w:p>
    <w:p w:rsidR="00EF5F45" w:rsidRPr="00EF5F45" w:rsidRDefault="00EF5F45" w:rsidP="00EF5F45">
      <w:pPr>
        <w:spacing w:after="0" w:line="240" w:lineRule="auto"/>
        <w:jc w:val="center"/>
        <w:rPr>
          <w:rFonts w:ascii="Times New Roman" w:hAnsi="Times New Roman" w:cs="Times New Roman"/>
          <w:b/>
          <w:color w:val="000000" w:themeColor="text1"/>
          <w:sz w:val="24"/>
          <w:szCs w:val="24"/>
        </w:rPr>
      </w:pPr>
      <w:r w:rsidRPr="00EF5F45">
        <w:rPr>
          <w:rFonts w:ascii="Times New Roman" w:hAnsi="Times New Roman" w:cs="Times New Roman"/>
          <w:b/>
          <w:color w:val="000000" w:themeColor="text1"/>
          <w:sz w:val="24"/>
          <w:szCs w:val="24"/>
        </w:rPr>
        <w:t>«Безотметочное обучение, как новая система оценивания учащихся</w:t>
      </w:r>
    </w:p>
    <w:p w:rsidR="00EF5F45" w:rsidRPr="00EF5F45" w:rsidRDefault="00EF5F45" w:rsidP="00EF5F45">
      <w:pPr>
        <w:spacing w:after="0" w:line="240" w:lineRule="auto"/>
        <w:jc w:val="center"/>
        <w:rPr>
          <w:rFonts w:ascii="Times New Roman" w:hAnsi="Times New Roman" w:cs="Times New Roman"/>
          <w:b/>
          <w:color w:val="000000" w:themeColor="text1"/>
          <w:sz w:val="24"/>
          <w:szCs w:val="24"/>
        </w:rPr>
      </w:pPr>
      <w:r w:rsidRPr="00EF5F45">
        <w:rPr>
          <w:rFonts w:ascii="Times New Roman" w:hAnsi="Times New Roman" w:cs="Times New Roman"/>
          <w:b/>
          <w:color w:val="000000" w:themeColor="text1"/>
          <w:sz w:val="24"/>
          <w:szCs w:val="24"/>
          <w:lang w:val="en-US"/>
        </w:rPr>
        <w:t>I</w:t>
      </w:r>
      <w:r w:rsidRPr="00EF5F45">
        <w:rPr>
          <w:rFonts w:ascii="Times New Roman" w:hAnsi="Times New Roman" w:cs="Times New Roman"/>
          <w:b/>
          <w:color w:val="000000" w:themeColor="text1"/>
          <w:sz w:val="24"/>
          <w:szCs w:val="24"/>
        </w:rPr>
        <w:t xml:space="preserve"> ступени обучения» за </w:t>
      </w:r>
      <w:r w:rsidRPr="00EF5F45">
        <w:rPr>
          <w:rFonts w:ascii="Times New Roman" w:hAnsi="Times New Roman" w:cs="Times New Roman"/>
          <w:b/>
          <w:color w:val="000000" w:themeColor="text1"/>
          <w:sz w:val="24"/>
          <w:szCs w:val="24"/>
          <w:lang w:val="en-US"/>
        </w:rPr>
        <w:t>III</w:t>
      </w:r>
      <w:r w:rsidRPr="00EF5F45">
        <w:rPr>
          <w:rFonts w:ascii="Times New Roman" w:hAnsi="Times New Roman" w:cs="Times New Roman"/>
          <w:b/>
          <w:color w:val="000000" w:themeColor="text1"/>
          <w:sz w:val="24"/>
          <w:szCs w:val="24"/>
        </w:rPr>
        <w:t xml:space="preserve"> четверть 2009-2010 учебного года.</w:t>
      </w:r>
    </w:p>
    <w:p w:rsidR="00EF5F45" w:rsidRPr="00EF5F45" w:rsidRDefault="00EF5F45" w:rsidP="00EF5F45">
      <w:pPr>
        <w:spacing w:after="0" w:line="240" w:lineRule="auto"/>
        <w:jc w:val="center"/>
        <w:rPr>
          <w:rFonts w:ascii="Times New Roman" w:hAnsi="Times New Roman" w:cs="Times New Roman"/>
          <w:sz w:val="24"/>
          <w:szCs w:val="24"/>
        </w:rPr>
      </w:pPr>
    </w:p>
    <w:p w:rsidR="00EF5F45" w:rsidRPr="00EF5F45" w:rsidRDefault="00EF5F45" w:rsidP="00EF5F45">
      <w:pPr>
        <w:spacing w:after="0" w:line="240" w:lineRule="auto"/>
        <w:ind w:firstLine="708"/>
        <w:jc w:val="both"/>
        <w:rPr>
          <w:rFonts w:ascii="Times New Roman" w:hAnsi="Times New Roman" w:cs="Times New Roman"/>
          <w:sz w:val="24"/>
          <w:szCs w:val="24"/>
        </w:rPr>
      </w:pPr>
      <w:r w:rsidRPr="00EF5F45">
        <w:rPr>
          <w:rFonts w:ascii="Times New Roman" w:hAnsi="Times New Roman" w:cs="Times New Roman"/>
          <w:sz w:val="24"/>
          <w:szCs w:val="24"/>
        </w:rPr>
        <w:lastRenderedPageBreak/>
        <w:t>По плану в апреле в экспериментальных классах: 4 «Б», 4 «Г», 4 «Е» была проведена контрольная работа по теме «Покупки», которая была направлена на проверку навыков аудирования, чтения, лексико-грамматических навыков учащихся. Задания, входящие в контрольную работу по данному предмету, носят критериально-ориентированный характер.</w:t>
      </w:r>
    </w:p>
    <w:p w:rsidR="00EF5F45" w:rsidRPr="00EF5F45" w:rsidRDefault="00EF5F45" w:rsidP="00EF5F45">
      <w:pPr>
        <w:pStyle w:val="Style1"/>
        <w:widowControl/>
        <w:spacing w:line="240" w:lineRule="auto"/>
        <w:ind w:firstLine="0"/>
      </w:pPr>
    </w:p>
    <w:p w:rsidR="00EF5F45" w:rsidRPr="00EF5F45" w:rsidRDefault="00EF5F45" w:rsidP="00EF5F45">
      <w:pPr>
        <w:pStyle w:val="a3"/>
        <w:widowControl w:val="0"/>
        <w:numPr>
          <w:ilvl w:val="0"/>
          <w:numId w:val="72"/>
        </w:numPr>
        <w:autoSpaceDE w:val="0"/>
        <w:autoSpaceDN w:val="0"/>
        <w:adjustRightInd w:val="0"/>
        <w:ind w:left="0"/>
        <w:jc w:val="left"/>
        <w:rPr>
          <w:b w:val="0"/>
          <w:u w:val="none"/>
        </w:rPr>
      </w:pPr>
      <w:r w:rsidRPr="00EF5F45">
        <w:rPr>
          <w:b w:val="0"/>
          <w:u w:val="none"/>
        </w:rPr>
        <w:t>Послушай тексты и обведи букву под картинкой, отражающей содержание текста.</w:t>
      </w:r>
    </w:p>
    <w:p w:rsidR="00EF5F45" w:rsidRPr="00EF5F45" w:rsidRDefault="00EF5F45" w:rsidP="00EF5F45">
      <w:pPr>
        <w:spacing w:after="0" w:line="240" w:lineRule="auto"/>
        <w:rPr>
          <w:rFonts w:ascii="Times New Roman" w:hAnsi="Times New Roman" w:cs="Times New Roman"/>
          <w:sz w:val="24"/>
          <w:szCs w:val="24"/>
          <w:lang w:val="en-US"/>
        </w:rPr>
      </w:pPr>
      <w:r w:rsidRPr="00EF5F45">
        <w:rPr>
          <w:rFonts w:ascii="Times New Roman" w:hAnsi="Times New Roman" w:cs="Times New Roman"/>
          <w:noProof/>
          <w:sz w:val="24"/>
          <w:szCs w:val="24"/>
        </w:rPr>
        <w:drawing>
          <wp:inline distT="0" distB="0" distL="0" distR="0">
            <wp:extent cx="5019040" cy="2922270"/>
            <wp:effectExtent l="19050" t="0" r="0" b="0"/>
            <wp:docPr id="12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1"/>
                    <a:srcRect/>
                    <a:stretch>
                      <a:fillRect/>
                    </a:stretch>
                  </pic:blipFill>
                  <pic:spPr bwMode="auto">
                    <a:xfrm>
                      <a:off x="0" y="0"/>
                      <a:ext cx="5019040" cy="2922270"/>
                    </a:xfrm>
                    <a:prstGeom prst="rect">
                      <a:avLst/>
                    </a:prstGeom>
                    <a:noFill/>
                    <a:ln w="9525">
                      <a:noFill/>
                      <a:miter lim="800000"/>
                      <a:headEnd/>
                      <a:tailEnd/>
                    </a:ln>
                  </pic:spPr>
                </pic:pic>
              </a:graphicData>
            </a:graphic>
          </wp:inline>
        </w:drawing>
      </w:r>
    </w:p>
    <w:p w:rsidR="00EF5F45" w:rsidRPr="00EF5F45" w:rsidRDefault="00EF5F45" w:rsidP="00EF5F45">
      <w:pPr>
        <w:spacing w:after="0" w:line="240" w:lineRule="auto"/>
        <w:jc w:val="right"/>
        <w:rPr>
          <w:rFonts w:ascii="Times New Roman" w:hAnsi="Times New Roman" w:cs="Times New Roman"/>
          <w:sz w:val="24"/>
          <w:szCs w:val="24"/>
          <w:lang w:val="en-US"/>
        </w:rPr>
      </w:pPr>
      <w:r w:rsidRPr="00EF5F45">
        <w:rPr>
          <w:rFonts w:ascii="Times New Roman" w:hAnsi="Times New Roman" w:cs="Times New Roman"/>
          <w:sz w:val="24"/>
          <w:szCs w:val="24"/>
          <w:lang w:val="en-US"/>
        </w:rPr>
        <w:t xml:space="preserve">              Score:  ___/15</w:t>
      </w:r>
    </w:p>
    <w:p w:rsidR="00EF5F45" w:rsidRPr="00EF5F45" w:rsidRDefault="00EF5F45" w:rsidP="00EF5F45">
      <w:pPr>
        <w:pStyle w:val="a3"/>
        <w:widowControl w:val="0"/>
        <w:numPr>
          <w:ilvl w:val="0"/>
          <w:numId w:val="72"/>
        </w:numPr>
        <w:shd w:val="clear" w:color="auto" w:fill="auto"/>
        <w:autoSpaceDE w:val="0"/>
        <w:autoSpaceDN w:val="0"/>
        <w:adjustRightInd w:val="0"/>
        <w:ind w:left="0" w:firstLine="426"/>
        <w:jc w:val="left"/>
        <w:rPr>
          <w:b w:val="0"/>
          <w:u w:val="none"/>
          <w:lang w:val="en-US"/>
        </w:rPr>
      </w:pPr>
      <w:r w:rsidRPr="00EF5F45">
        <w:rPr>
          <w:b w:val="0"/>
          <w:u w:val="none"/>
        </w:rPr>
        <w:t>Прочитай</w:t>
      </w:r>
      <w:r w:rsidRPr="00EF5F45">
        <w:rPr>
          <w:b w:val="0"/>
          <w:u w:val="none"/>
          <w:lang w:val="en-US"/>
        </w:rPr>
        <w:t xml:space="preserve"> </w:t>
      </w:r>
      <w:r w:rsidRPr="00EF5F45">
        <w:rPr>
          <w:b w:val="0"/>
          <w:u w:val="none"/>
        </w:rPr>
        <w:t>текст</w:t>
      </w:r>
      <w:r w:rsidRPr="00EF5F45">
        <w:rPr>
          <w:b w:val="0"/>
          <w:u w:val="none"/>
          <w:lang w:val="en-US"/>
        </w:rPr>
        <w:t xml:space="preserve">. </w:t>
      </w:r>
      <w:r w:rsidRPr="00EF5F45">
        <w:rPr>
          <w:b w:val="0"/>
          <w:u w:val="none"/>
        </w:rPr>
        <w:t>Выполни</w:t>
      </w:r>
      <w:r w:rsidRPr="00EF5F45">
        <w:rPr>
          <w:b w:val="0"/>
          <w:u w:val="none"/>
          <w:lang w:val="en-US"/>
        </w:rPr>
        <w:t xml:space="preserve"> </w:t>
      </w:r>
      <w:r w:rsidRPr="00EF5F45">
        <w:rPr>
          <w:b w:val="0"/>
          <w:u w:val="none"/>
        </w:rPr>
        <w:t>задания</w:t>
      </w:r>
    </w:p>
    <w:p w:rsidR="00EF5F45" w:rsidRPr="00EF5F45" w:rsidRDefault="00EF5F45" w:rsidP="00EF5F45">
      <w:pPr>
        <w:pStyle w:val="a3"/>
        <w:widowControl w:val="0"/>
        <w:autoSpaceDE w:val="0"/>
        <w:autoSpaceDN w:val="0"/>
        <w:adjustRightInd w:val="0"/>
        <w:ind w:left="0" w:firstLine="426"/>
        <w:rPr>
          <w:b w:val="0"/>
          <w:u w:val="none"/>
          <w:lang w:val="en-US"/>
        </w:rPr>
      </w:pPr>
    </w:p>
    <w:p w:rsidR="00EF5F45" w:rsidRPr="00EF5F45" w:rsidRDefault="00EF5F45" w:rsidP="00EF5F45">
      <w:pPr>
        <w:spacing w:after="0" w:line="240" w:lineRule="auto"/>
        <w:ind w:firstLine="426"/>
        <w:jc w:val="center"/>
        <w:rPr>
          <w:rFonts w:ascii="Times New Roman" w:hAnsi="Times New Roman" w:cs="Times New Roman"/>
          <w:sz w:val="24"/>
          <w:szCs w:val="24"/>
          <w:lang w:val="en-US"/>
        </w:rPr>
      </w:pPr>
      <w:r w:rsidRPr="00EF5F45">
        <w:rPr>
          <w:rFonts w:ascii="Times New Roman" w:hAnsi="Times New Roman" w:cs="Times New Roman"/>
          <w:sz w:val="24"/>
          <w:szCs w:val="24"/>
          <w:lang w:val="en-US"/>
        </w:rPr>
        <w:t>Baby Elephant and his new clothes.</w:t>
      </w:r>
    </w:p>
    <w:p w:rsidR="00EF5F45" w:rsidRPr="00EF5F45" w:rsidRDefault="00EF5F45" w:rsidP="00EF5F45">
      <w:pPr>
        <w:spacing w:after="0" w:line="240" w:lineRule="auto"/>
        <w:ind w:firstLine="426"/>
        <w:rPr>
          <w:rFonts w:ascii="Times New Roman" w:hAnsi="Times New Roman" w:cs="Times New Roman"/>
          <w:sz w:val="24"/>
          <w:szCs w:val="24"/>
        </w:rPr>
      </w:pPr>
      <w:r w:rsidRPr="00EF5F45">
        <w:rPr>
          <w:rFonts w:ascii="Times New Roman" w:hAnsi="Times New Roman" w:cs="Times New Roman"/>
          <w:sz w:val="24"/>
          <w:szCs w:val="24"/>
          <w:lang w:val="en-US"/>
        </w:rPr>
        <w:t xml:space="preserve">     Baby Elephant was nine. He lived in Africa. He went to school. He liked football very much. One day Baby Elephant was sad. He wanted (</w:t>
      </w:r>
      <w:r w:rsidRPr="00EF5F45">
        <w:rPr>
          <w:rFonts w:ascii="Times New Roman" w:hAnsi="Times New Roman" w:cs="Times New Roman"/>
          <w:sz w:val="24"/>
          <w:szCs w:val="24"/>
        </w:rPr>
        <w:t>хотел</w:t>
      </w:r>
      <w:r w:rsidRPr="00EF5F45">
        <w:rPr>
          <w:rFonts w:ascii="Times New Roman" w:hAnsi="Times New Roman" w:cs="Times New Roman"/>
          <w:sz w:val="24"/>
          <w:szCs w:val="24"/>
          <w:lang w:val="en-US"/>
        </w:rPr>
        <w:t>) to play football, but his socks, T-shirt and shorts were too (</w:t>
      </w:r>
      <w:r w:rsidRPr="00EF5F45">
        <w:rPr>
          <w:rFonts w:ascii="Times New Roman" w:hAnsi="Times New Roman" w:cs="Times New Roman"/>
          <w:sz w:val="24"/>
          <w:szCs w:val="24"/>
        </w:rPr>
        <w:t>слишком</w:t>
      </w:r>
      <w:r w:rsidRPr="00EF5F45">
        <w:rPr>
          <w:rFonts w:ascii="Times New Roman" w:hAnsi="Times New Roman" w:cs="Times New Roman"/>
          <w:sz w:val="24"/>
          <w:szCs w:val="24"/>
          <w:lang w:val="en-US"/>
        </w:rPr>
        <w:t>) small.  Baby Elephant needed (</w:t>
      </w:r>
      <w:r w:rsidRPr="00EF5F45">
        <w:rPr>
          <w:rFonts w:ascii="Times New Roman" w:hAnsi="Times New Roman" w:cs="Times New Roman"/>
          <w:sz w:val="24"/>
          <w:szCs w:val="24"/>
        </w:rPr>
        <w:t>были</w:t>
      </w:r>
      <w:r w:rsidRPr="00EF5F45">
        <w:rPr>
          <w:rFonts w:ascii="Times New Roman" w:hAnsi="Times New Roman" w:cs="Times New Roman"/>
          <w:sz w:val="24"/>
          <w:szCs w:val="24"/>
          <w:lang w:val="en-US"/>
        </w:rPr>
        <w:t xml:space="preserve"> </w:t>
      </w:r>
      <w:r w:rsidRPr="00EF5F45">
        <w:rPr>
          <w:rFonts w:ascii="Times New Roman" w:hAnsi="Times New Roman" w:cs="Times New Roman"/>
          <w:sz w:val="24"/>
          <w:szCs w:val="24"/>
        </w:rPr>
        <w:t>нужны</w:t>
      </w:r>
      <w:r w:rsidRPr="00EF5F45">
        <w:rPr>
          <w:rFonts w:ascii="Times New Roman" w:hAnsi="Times New Roman" w:cs="Times New Roman"/>
          <w:sz w:val="24"/>
          <w:szCs w:val="24"/>
          <w:lang w:val="en-US"/>
        </w:rPr>
        <w:t>) new clothes. He went to the Lion’s shop. He saw nice yellow socks there. He bought (</w:t>
      </w:r>
      <w:r w:rsidRPr="00EF5F45">
        <w:rPr>
          <w:rFonts w:ascii="Times New Roman" w:hAnsi="Times New Roman" w:cs="Times New Roman"/>
          <w:sz w:val="24"/>
          <w:szCs w:val="24"/>
        </w:rPr>
        <w:t>купил</w:t>
      </w:r>
      <w:r w:rsidRPr="00EF5F45">
        <w:rPr>
          <w:rFonts w:ascii="Times New Roman" w:hAnsi="Times New Roman" w:cs="Times New Roman"/>
          <w:sz w:val="24"/>
          <w:szCs w:val="24"/>
          <w:lang w:val="en-US"/>
        </w:rPr>
        <w:t>) the socks. Then (</w:t>
      </w:r>
      <w:r w:rsidRPr="00EF5F45">
        <w:rPr>
          <w:rFonts w:ascii="Times New Roman" w:hAnsi="Times New Roman" w:cs="Times New Roman"/>
          <w:sz w:val="24"/>
          <w:szCs w:val="24"/>
        </w:rPr>
        <w:t>затем</w:t>
      </w:r>
      <w:r w:rsidRPr="00EF5F45">
        <w:rPr>
          <w:rFonts w:ascii="Times New Roman" w:hAnsi="Times New Roman" w:cs="Times New Roman"/>
          <w:sz w:val="24"/>
          <w:szCs w:val="24"/>
          <w:lang w:val="en-US"/>
        </w:rPr>
        <w:t>) Baby Elephant went to the Tiger’s shop. He bought a new green T-shirt and big blue shorts in the shop.  He was happy!</w:t>
      </w:r>
    </w:p>
    <w:p w:rsidR="00EF5F45" w:rsidRPr="00EF5F45" w:rsidRDefault="00EF5F45" w:rsidP="00EF5F45">
      <w:pPr>
        <w:pStyle w:val="a3"/>
        <w:widowControl w:val="0"/>
        <w:numPr>
          <w:ilvl w:val="0"/>
          <w:numId w:val="65"/>
        </w:numPr>
        <w:shd w:val="clear" w:color="auto" w:fill="auto"/>
        <w:autoSpaceDE w:val="0"/>
        <w:autoSpaceDN w:val="0"/>
        <w:adjustRightInd w:val="0"/>
        <w:ind w:left="0" w:firstLine="426"/>
        <w:jc w:val="left"/>
        <w:rPr>
          <w:b w:val="0"/>
          <w:u w:val="none"/>
          <w:lang w:val="en-US"/>
        </w:rPr>
      </w:pPr>
      <w:r w:rsidRPr="00EF5F45">
        <w:rPr>
          <w:b w:val="0"/>
          <w:u w:val="none"/>
        </w:rPr>
        <w:t>Допиши фразу</w:t>
      </w:r>
    </w:p>
    <w:p w:rsidR="00EF5F45" w:rsidRPr="00EF5F45" w:rsidRDefault="00EF5F45" w:rsidP="00EF5F45">
      <w:pPr>
        <w:pStyle w:val="a3"/>
        <w:widowControl w:val="0"/>
        <w:numPr>
          <w:ilvl w:val="0"/>
          <w:numId w:val="66"/>
        </w:numPr>
        <w:autoSpaceDE w:val="0"/>
        <w:autoSpaceDN w:val="0"/>
        <w:adjustRightInd w:val="0"/>
        <w:ind w:left="0" w:firstLine="426"/>
        <w:jc w:val="left"/>
        <w:rPr>
          <w:b w:val="0"/>
          <w:u w:val="none"/>
          <w:lang w:val="en-US"/>
        </w:rPr>
      </w:pPr>
      <w:r w:rsidRPr="00EF5F45">
        <w:rPr>
          <w:b w:val="0"/>
          <w:u w:val="none"/>
          <w:lang w:val="en-US"/>
        </w:rPr>
        <w:t xml:space="preserve">Baby Elephant lived in </w:t>
      </w:r>
      <w:r w:rsidRPr="00EF5F45">
        <w:rPr>
          <w:b w:val="0"/>
          <w:u w:val="none"/>
        </w:rPr>
        <w:t>____________________</w:t>
      </w:r>
    </w:p>
    <w:p w:rsidR="00EF5F45" w:rsidRPr="00EF5F45" w:rsidRDefault="00EF5F45" w:rsidP="00EF5F45">
      <w:pPr>
        <w:pStyle w:val="a3"/>
        <w:widowControl w:val="0"/>
        <w:numPr>
          <w:ilvl w:val="0"/>
          <w:numId w:val="66"/>
        </w:numPr>
        <w:autoSpaceDE w:val="0"/>
        <w:autoSpaceDN w:val="0"/>
        <w:adjustRightInd w:val="0"/>
        <w:ind w:left="0" w:firstLine="426"/>
        <w:jc w:val="left"/>
        <w:rPr>
          <w:b w:val="0"/>
          <w:u w:val="none"/>
          <w:lang w:val="en-US"/>
        </w:rPr>
      </w:pPr>
      <w:r w:rsidRPr="00EF5F45">
        <w:rPr>
          <w:b w:val="0"/>
          <w:u w:val="none"/>
          <w:lang w:val="en-US"/>
        </w:rPr>
        <w:t xml:space="preserve">He liked  </w:t>
      </w:r>
      <w:r w:rsidRPr="00EF5F45">
        <w:rPr>
          <w:b w:val="0"/>
          <w:u w:val="none"/>
        </w:rPr>
        <w:t>_______________________________</w:t>
      </w:r>
    </w:p>
    <w:p w:rsidR="00EF5F45" w:rsidRPr="00EF5F45" w:rsidRDefault="00EF5F45" w:rsidP="00EF5F45">
      <w:pPr>
        <w:pStyle w:val="a3"/>
        <w:widowControl w:val="0"/>
        <w:numPr>
          <w:ilvl w:val="0"/>
          <w:numId w:val="66"/>
        </w:numPr>
        <w:autoSpaceDE w:val="0"/>
        <w:autoSpaceDN w:val="0"/>
        <w:adjustRightInd w:val="0"/>
        <w:ind w:left="0" w:firstLine="426"/>
        <w:jc w:val="left"/>
        <w:rPr>
          <w:b w:val="0"/>
          <w:u w:val="none"/>
          <w:lang w:val="en-US"/>
        </w:rPr>
      </w:pPr>
      <w:r w:rsidRPr="00EF5F45">
        <w:rPr>
          <w:b w:val="0"/>
          <w:u w:val="none"/>
          <w:lang w:val="en-US"/>
        </w:rPr>
        <w:t xml:space="preserve">Baby Elephant needed  </w:t>
      </w:r>
      <w:r w:rsidRPr="00EF5F45">
        <w:rPr>
          <w:b w:val="0"/>
          <w:u w:val="none"/>
        </w:rPr>
        <w:t>___________________</w:t>
      </w:r>
    </w:p>
    <w:p w:rsidR="00EF5F45" w:rsidRPr="00EF5F45" w:rsidRDefault="00EF5F45" w:rsidP="00EF5F45">
      <w:pPr>
        <w:pStyle w:val="a3"/>
        <w:widowControl w:val="0"/>
        <w:numPr>
          <w:ilvl w:val="0"/>
          <w:numId w:val="66"/>
        </w:numPr>
        <w:autoSpaceDE w:val="0"/>
        <w:autoSpaceDN w:val="0"/>
        <w:adjustRightInd w:val="0"/>
        <w:ind w:left="0" w:firstLine="426"/>
        <w:jc w:val="left"/>
        <w:rPr>
          <w:b w:val="0"/>
          <w:u w:val="none"/>
          <w:lang w:val="en-US"/>
        </w:rPr>
      </w:pPr>
      <w:r w:rsidRPr="00EF5F45">
        <w:rPr>
          <w:b w:val="0"/>
          <w:u w:val="none"/>
          <w:lang w:val="en-US"/>
        </w:rPr>
        <w:t>In the Lion’s shop he bought  _______________</w:t>
      </w:r>
    </w:p>
    <w:p w:rsidR="00EF5F45" w:rsidRPr="00EF5F45" w:rsidRDefault="00EF5F45" w:rsidP="00EF5F45">
      <w:pPr>
        <w:pStyle w:val="a3"/>
        <w:widowControl w:val="0"/>
        <w:autoSpaceDE w:val="0"/>
        <w:autoSpaceDN w:val="0"/>
        <w:adjustRightInd w:val="0"/>
        <w:ind w:left="0" w:firstLine="426"/>
        <w:rPr>
          <w:b w:val="0"/>
          <w:u w:val="none"/>
          <w:lang w:val="en-US"/>
        </w:rPr>
      </w:pPr>
    </w:p>
    <w:p w:rsidR="00EF5F45" w:rsidRPr="00EF5F45" w:rsidRDefault="00EF5F45" w:rsidP="00EF5F45">
      <w:pPr>
        <w:pStyle w:val="a3"/>
        <w:widowControl w:val="0"/>
        <w:numPr>
          <w:ilvl w:val="0"/>
          <w:numId w:val="65"/>
        </w:numPr>
        <w:autoSpaceDE w:val="0"/>
        <w:autoSpaceDN w:val="0"/>
        <w:adjustRightInd w:val="0"/>
        <w:ind w:left="0" w:firstLine="426"/>
        <w:jc w:val="left"/>
        <w:rPr>
          <w:b w:val="0"/>
          <w:u w:val="none"/>
        </w:rPr>
      </w:pPr>
      <w:r w:rsidRPr="00EF5F45">
        <w:rPr>
          <w:b w:val="0"/>
          <w:u w:val="none"/>
        </w:rPr>
        <w:t>Ответь на вопрос. Обведи соответствующую букву</w:t>
      </w:r>
    </w:p>
    <w:p w:rsidR="00EF5F45" w:rsidRPr="00EF5F45" w:rsidRDefault="00EF5F45" w:rsidP="00EF5F45">
      <w:pPr>
        <w:pStyle w:val="a3"/>
        <w:widowControl w:val="0"/>
        <w:numPr>
          <w:ilvl w:val="0"/>
          <w:numId w:val="69"/>
        </w:numPr>
        <w:autoSpaceDE w:val="0"/>
        <w:autoSpaceDN w:val="0"/>
        <w:adjustRightInd w:val="0"/>
        <w:ind w:left="0" w:firstLine="426"/>
        <w:jc w:val="left"/>
        <w:rPr>
          <w:b w:val="0"/>
          <w:u w:val="none"/>
          <w:lang w:val="en-US"/>
        </w:rPr>
      </w:pPr>
      <w:r w:rsidRPr="00EF5F45">
        <w:rPr>
          <w:b w:val="0"/>
          <w:u w:val="none"/>
          <w:lang w:val="en-US"/>
        </w:rPr>
        <w:t>What did Baby Elephant see in the Tiger’s shop?</w:t>
      </w:r>
    </w:p>
    <w:p w:rsidR="00EF5F45" w:rsidRPr="00EF5F45" w:rsidRDefault="00EF5F45" w:rsidP="00EF5F45">
      <w:pPr>
        <w:pStyle w:val="a3"/>
        <w:widowControl w:val="0"/>
        <w:numPr>
          <w:ilvl w:val="0"/>
          <w:numId w:val="67"/>
        </w:numPr>
        <w:autoSpaceDE w:val="0"/>
        <w:autoSpaceDN w:val="0"/>
        <w:adjustRightInd w:val="0"/>
        <w:ind w:left="0" w:firstLine="426"/>
        <w:jc w:val="left"/>
        <w:rPr>
          <w:b w:val="0"/>
          <w:u w:val="none"/>
          <w:lang w:val="en-US"/>
        </w:rPr>
      </w:pPr>
      <w:r w:rsidRPr="00EF5F45">
        <w:rPr>
          <w:b w:val="0"/>
          <w:u w:val="none"/>
          <w:lang w:val="en-US"/>
        </w:rPr>
        <w:t>a green T-shirt and blue shorts</w:t>
      </w:r>
    </w:p>
    <w:p w:rsidR="00EF5F45" w:rsidRPr="00EF5F45" w:rsidRDefault="00EF5F45" w:rsidP="00EF5F45">
      <w:pPr>
        <w:pStyle w:val="a3"/>
        <w:widowControl w:val="0"/>
        <w:numPr>
          <w:ilvl w:val="0"/>
          <w:numId w:val="67"/>
        </w:numPr>
        <w:autoSpaceDE w:val="0"/>
        <w:autoSpaceDN w:val="0"/>
        <w:adjustRightInd w:val="0"/>
        <w:ind w:left="0" w:firstLine="426"/>
        <w:jc w:val="left"/>
        <w:rPr>
          <w:b w:val="0"/>
          <w:u w:val="none"/>
          <w:lang w:val="en-US"/>
        </w:rPr>
      </w:pPr>
      <w:r w:rsidRPr="00EF5F45">
        <w:rPr>
          <w:b w:val="0"/>
          <w:u w:val="none"/>
          <w:lang w:val="en-US"/>
        </w:rPr>
        <w:t>a big T-shirt and green shorts</w:t>
      </w:r>
    </w:p>
    <w:p w:rsidR="00EF5F45" w:rsidRPr="00EF5F45" w:rsidRDefault="00EF5F45" w:rsidP="00EF5F45">
      <w:pPr>
        <w:pStyle w:val="a3"/>
        <w:widowControl w:val="0"/>
        <w:autoSpaceDE w:val="0"/>
        <w:autoSpaceDN w:val="0"/>
        <w:adjustRightInd w:val="0"/>
        <w:ind w:left="0" w:firstLine="426"/>
        <w:rPr>
          <w:b w:val="0"/>
          <w:u w:val="none"/>
          <w:lang w:val="en-US"/>
        </w:rPr>
      </w:pPr>
      <w:r w:rsidRPr="00EF5F45">
        <w:rPr>
          <w:b w:val="0"/>
          <w:u w:val="none"/>
        </w:rPr>
        <w:t>с</w:t>
      </w:r>
      <w:r w:rsidRPr="00EF5F45">
        <w:rPr>
          <w:b w:val="0"/>
          <w:u w:val="none"/>
          <w:lang w:val="en-US"/>
        </w:rPr>
        <w:t>)      a yellow T-shirt and blue jeans                                                                                               Score:  ___/15</w:t>
      </w:r>
    </w:p>
    <w:p w:rsidR="00EF5F45" w:rsidRPr="00EF5F45" w:rsidRDefault="00EF5F45" w:rsidP="00EF5F45">
      <w:pPr>
        <w:pStyle w:val="a3"/>
        <w:ind w:left="0" w:firstLine="426"/>
        <w:rPr>
          <w:b w:val="0"/>
          <w:u w:val="none"/>
          <w:lang w:val="en-US"/>
        </w:rPr>
      </w:pPr>
    </w:p>
    <w:p w:rsidR="00EF5F45" w:rsidRPr="00EF5F45" w:rsidRDefault="00EF5F45" w:rsidP="00EF5F45">
      <w:pPr>
        <w:pStyle w:val="a3"/>
        <w:widowControl w:val="0"/>
        <w:numPr>
          <w:ilvl w:val="0"/>
          <w:numId w:val="72"/>
        </w:numPr>
        <w:autoSpaceDE w:val="0"/>
        <w:autoSpaceDN w:val="0"/>
        <w:adjustRightInd w:val="0"/>
        <w:ind w:left="0" w:firstLine="426"/>
        <w:jc w:val="left"/>
        <w:rPr>
          <w:b w:val="0"/>
          <w:u w:val="none"/>
        </w:rPr>
      </w:pPr>
      <w:r w:rsidRPr="00EF5F45">
        <w:rPr>
          <w:b w:val="0"/>
          <w:u w:val="none"/>
        </w:rPr>
        <w:t xml:space="preserve">Соедини глаголы в </w:t>
      </w:r>
      <w:r w:rsidRPr="00EF5F45">
        <w:rPr>
          <w:b w:val="0"/>
          <w:u w:val="none"/>
          <w:lang w:val="en-US"/>
        </w:rPr>
        <w:t>Past</w:t>
      </w:r>
      <w:r w:rsidRPr="00EF5F45">
        <w:rPr>
          <w:b w:val="0"/>
          <w:u w:val="none"/>
        </w:rPr>
        <w:t xml:space="preserve"> </w:t>
      </w:r>
      <w:r w:rsidRPr="00EF5F45">
        <w:rPr>
          <w:b w:val="0"/>
          <w:u w:val="none"/>
          <w:lang w:val="en-US"/>
        </w:rPr>
        <w:t>Simple</w:t>
      </w:r>
      <w:r w:rsidRPr="00EF5F45">
        <w:rPr>
          <w:b w:val="0"/>
          <w:u w:val="none"/>
        </w:rPr>
        <w:t xml:space="preserve">  и  </w:t>
      </w:r>
      <w:r w:rsidRPr="00EF5F45">
        <w:rPr>
          <w:b w:val="0"/>
          <w:u w:val="none"/>
          <w:lang w:val="en-US"/>
        </w:rPr>
        <w:t>I</w:t>
      </w:r>
      <w:r w:rsidRPr="00EF5F45">
        <w:rPr>
          <w:b w:val="0"/>
          <w:u w:val="none"/>
        </w:rPr>
        <w:t>-ю форму этих глаголов.  В скобках пиши перевод слов.</w:t>
      </w:r>
    </w:p>
    <w:p w:rsidR="00EF5F45" w:rsidRPr="00EF5F45" w:rsidRDefault="00EF5F45" w:rsidP="00EF5F45">
      <w:pPr>
        <w:pStyle w:val="a3"/>
        <w:ind w:left="0" w:firstLine="426"/>
        <w:rPr>
          <w:b w:val="0"/>
          <w:u w:val="none"/>
          <w:lang w:val="en-US"/>
        </w:rPr>
      </w:pPr>
      <w:r w:rsidRPr="00EF5F45">
        <w:rPr>
          <w:b w:val="0"/>
          <w:u w:val="none"/>
          <w:lang w:val="en-US"/>
        </w:rPr>
        <w:t>went         !         write   (……………)</w:t>
      </w:r>
    </w:p>
    <w:p w:rsidR="00EF5F45" w:rsidRPr="00EF5F45" w:rsidRDefault="00EF5F45" w:rsidP="00EF5F45">
      <w:pPr>
        <w:pStyle w:val="a3"/>
        <w:ind w:left="0" w:firstLine="426"/>
        <w:rPr>
          <w:b w:val="0"/>
          <w:u w:val="none"/>
          <w:lang w:val="en-US"/>
        </w:rPr>
      </w:pPr>
      <w:r w:rsidRPr="00EF5F45">
        <w:rPr>
          <w:b w:val="0"/>
          <w:u w:val="none"/>
          <w:lang w:val="en-US"/>
        </w:rPr>
        <w:t>saw          !          draw   (……………)</w:t>
      </w:r>
    </w:p>
    <w:p w:rsidR="00EF5F45" w:rsidRPr="00EF5F45" w:rsidRDefault="00EF5F45" w:rsidP="00EF5F45">
      <w:pPr>
        <w:pStyle w:val="a3"/>
        <w:ind w:left="0" w:firstLine="426"/>
        <w:rPr>
          <w:b w:val="0"/>
          <w:u w:val="none"/>
          <w:lang w:val="en-US"/>
        </w:rPr>
      </w:pPr>
      <w:r w:rsidRPr="00EF5F45">
        <w:rPr>
          <w:b w:val="0"/>
          <w:u w:val="none"/>
          <w:lang w:val="en-US"/>
        </w:rPr>
        <w:t>wrote        !         buy   (……………)</w:t>
      </w:r>
    </w:p>
    <w:p w:rsidR="00EF5F45" w:rsidRPr="00EF5F45" w:rsidRDefault="00EF5F45" w:rsidP="00EF5F45">
      <w:pPr>
        <w:pStyle w:val="a3"/>
        <w:ind w:left="0" w:firstLine="426"/>
        <w:rPr>
          <w:b w:val="0"/>
          <w:u w:val="none"/>
          <w:lang w:val="en-US"/>
        </w:rPr>
      </w:pPr>
      <w:r w:rsidRPr="00EF5F45">
        <w:rPr>
          <w:b w:val="0"/>
          <w:u w:val="none"/>
          <w:lang w:val="en-US"/>
        </w:rPr>
        <w:t>drew         !         go     (……………)</w:t>
      </w:r>
    </w:p>
    <w:p w:rsidR="00EF5F45" w:rsidRPr="00EF5F45" w:rsidRDefault="00EF5F45" w:rsidP="00EF5F45">
      <w:pPr>
        <w:pStyle w:val="a3"/>
        <w:ind w:left="0" w:firstLine="426"/>
        <w:rPr>
          <w:b w:val="0"/>
          <w:u w:val="none"/>
          <w:lang w:val="en-US"/>
        </w:rPr>
      </w:pPr>
      <w:r w:rsidRPr="00EF5F45">
        <w:rPr>
          <w:b w:val="0"/>
          <w:u w:val="none"/>
          <w:lang w:val="en-US"/>
        </w:rPr>
        <w:t>bought       !       see     (……………)</w:t>
      </w:r>
    </w:p>
    <w:p w:rsidR="00EF5F45" w:rsidRPr="00EF5F45" w:rsidRDefault="00EF5F45" w:rsidP="00EF5F45">
      <w:pPr>
        <w:pStyle w:val="a3"/>
        <w:ind w:left="0" w:firstLine="426"/>
        <w:jc w:val="right"/>
        <w:rPr>
          <w:b w:val="0"/>
          <w:u w:val="none"/>
        </w:rPr>
      </w:pPr>
      <w:r w:rsidRPr="00EF5F45">
        <w:rPr>
          <w:b w:val="0"/>
          <w:u w:val="none"/>
          <w:lang w:val="en-US"/>
        </w:rPr>
        <w:t>Score</w:t>
      </w:r>
      <w:r w:rsidRPr="00EF5F45">
        <w:rPr>
          <w:b w:val="0"/>
          <w:u w:val="none"/>
        </w:rPr>
        <w:t>:  ___/10</w:t>
      </w:r>
    </w:p>
    <w:p w:rsidR="00EF5F45" w:rsidRPr="00EF5F45" w:rsidRDefault="00EF5F45" w:rsidP="00EF5F45">
      <w:pPr>
        <w:pStyle w:val="a3"/>
        <w:ind w:left="0" w:firstLine="426"/>
        <w:rPr>
          <w:b w:val="0"/>
          <w:u w:val="none"/>
        </w:rPr>
      </w:pPr>
    </w:p>
    <w:p w:rsidR="00EF5F45" w:rsidRPr="00EF5F45" w:rsidRDefault="00EF5F45" w:rsidP="00EF5F45">
      <w:pPr>
        <w:pStyle w:val="a3"/>
        <w:widowControl w:val="0"/>
        <w:numPr>
          <w:ilvl w:val="0"/>
          <w:numId w:val="72"/>
        </w:numPr>
        <w:autoSpaceDE w:val="0"/>
        <w:autoSpaceDN w:val="0"/>
        <w:adjustRightInd w:val="0"/>
        <w:ind w:left="0" w:firstLine="426"/>
        <w:jc w:val="left"/>
        <w:rPr>
          <w:b w:val="0"/>
          <w:u w:val="none"/>
        </w:rPr>
      </w:pPr>
      <w:r w:rsidRPr="00EF5F45">
        <w:rPr>
          <w:b w:val="0"/>
          <w:u w:val="none"/>
        </w:rPr>
        <w:lastRenderedPageBreak/>
        <w:t xml:space="preserve">Закончи предложения. Употреби выделенные глаголы в </w:t>
      </w:r>
      <w:r w:rsidRPr="00EF5F45">
        <w:rPr>
          <w:b w:val="0"/>
          <w:u w:val="none"/>
          <w:lang w:val="en-US"/>
        </w:rPr>
        <w:t>Past</w:t>
      </w:r>
      <w:r w:rsidRPr="00EF5F45">
        <w:rPr>
          <w:b w:val="0"/>
          <w:u w:val="none"/>
        </w:rPr>
        <w:t xml:space="preserve"> </w:t>
      </w:r>
      <w:r w:rsidRPr="00EF5F45">
        <w:rPr>
          <w:b w:val="0"/>
          <w:u w:val="none"/>
          <w:lang w:val="en-US"/>
        </w:rPr>
        <w:t>Simple</w:t>
      </w:r>
      <w:r w:rsidRPr="00EF5F45">
        <w:rPr>
          <w:b w:val="0"/>
          <w:u w:val="none"/>
        </w:rPr>
        <w:t>.</w:t>
      </w:r>
    </w:p>
    <w:p w:rsidR="00EF5F45" w:rsidRPr="00EF5F45" w:rsidRDefault="00EF5F45" w:rsidP="00EF5F45">
      <w:pPr>
        <w:pStyle w:val="a3"/>
        <w:widowControl w:val="0"/>
        <w:numPr>
          <w:ilvl w:val="0"/>
          <w:numId w:val="68"/>
        </w:numPr>
        <w:autoSpaceDE w:val="0"/>
        <w:autoSpaceDN w:val="0"/>
        <w:adjustRightInd w:val="0"/>
        <w:ind w:left="0" w:firstLine="426"/>
        <w:jc w:val="left"/>
        <w:rPr>
          <w:b w:val="0"/>
          <w:u w:val="none"/>
          <w:lang w:val="en-US"/>
        </w:rPr>
      </w:pPr>
      <w:r w:rsidRPr="00EF5F45">
        <w:rPr>
          <w:b w:val="0"/>
          <w:u w:val="none"/>
          <w:lang w:val="en-US"/>
        </w:rPr>
        <w:t xml:space="preserve">Baby Elephant didn’t  </w:t>
      </w:r>
      <w:r w:rsidRPr="00EF5F45">
        <w:rPr>
          <w:b w:val="0"/>
          <w:i/>
          <w:u w:val="none"/>
          <w:lang w:val="en-US"/>
        </w:rPr>
        <w:t>go</w:t>
      </w:r>
      <w:r w:rsidRPr="00EF5F45">
        <w:rPr>
          <w:b w:val="0"/>
          <w:u w:val="none"/>
          <w:lang w:val="en-US"/>
        </w:rPr>
        <w:t xml:space="preserve">  to the park yesterday.  He  __________shopping.</w:t>
      </w:r>
    </w:p>
    <w:p w:rsidR="00EF5F45" w:rsidRPr="00EF5F45" w:rsidRDefault="00EF5F45" w:rsidP="00EF5F45">
      <w:pPr>
        <w:pStyle w:val="a3"/>
        <w:widowControl w:val="0"/>
        <w:numPr>
          <w:ilvl w:val="0"/>
          <w:numId w:val="68"/>
        </w:numPr>
        <w:autoSpaceDE w:val="0"/>
        <w:autoSpaceDN w:val="0"/>
        <w:adjustRightInd w:val="0"/>
        <w:ind w:left="0" w:firstLine="426"/>
        <w:jc w:val="left"/>
        <w:rPr>
          <w:b w:val="0"/>
          <w:u w:val="none"/>
          <w:lang w:val="en-US"/>
        </w:rPr>
      </w:pPr>
      <w:r w:rsidRPr="00EF5F45">
        <w:rPr>
          <w:b w:val="0"/>
          <w:u w:val="none"/>
          <w:lang w:val="en-US"/>
        </w:rPr>
        <w:t xml:space="preserve">They didn’t  </w:t>
      </w:r>
      <w:r w:rsidRPr="00EF5F45">
        <w:rPr>
          <w:b w:val="0"/>
          <w:i/>
          <w:u w:val="none"/>
          <w:lang w:val="en-US"/>
        </w:rPr>
        <w:t xml:space="preserve">see </w:t>
      </w:r>
      <w:r w:rsidRPr="00EF5F45">
        <w:rPr>
          <w:b w:val="0"/>
          <w:u w:val="none"/>
          <w:lang w:val="en-US"/>
        </w:rPr>
        <w:t xml:space="preserve"> Martin.  They  _____________ Billy and Tiny.</w:t>
      </w:r>
    </w:p>
    <w:p w:rsidR="00EF5F45" w:rsidRPr="00EF5F45" w:rsidRDefault="00EF5F45" w:rsidP="00EF5F45">
      <w:pPr>
        <w:pStyle w:val="a3"/>
        <w:widowControl w:val="0"/>
        <w:numPr>
          <w:ilvl w:val="0"/>
          <w:numId w:val="68"/>
        </w:numPr>
        <w:autoSpaceDE w:val="0"/>
        <w:autoSpaceDN w:val="0"/>
        <w:adjustRightInd w:val="0"/>
        <w:ind w:left="0" w:firstLine="426"/>
        <w:jc w:val="left"/>
        <w:rPr>
          <w:b w:val="0"/>
          <w:u w:val="none"/>
          <w:lang w:val="en-US"/>
        </w:rPr>
      </w:pPr>
      <w:r w:rsidRPr="00EF5F45">
        <w:rPr>
          <w:b w:val="0"/>
          <w:u w:val="none"/>
          <w:lang w:val="en-US"/>
        </w:rPr>
        <w:t xml:space="preserve">Mag’s father didn’t  </w:t>
      </w:r>
      <w:r w:rsidRPr="00EF5F45">
        <w:rPr>
          <w:b w:val="0"/>
          <w:i/>
          <w:u w:val="none"/>
          <w:lang w:val="en-US"/>
        </w:rPr>
        <w:t>watch</w:t>
      </w:r>
      <w:r w:rsidRPr="00EF5F45">
        <w:rPr>
          <w:b w:val="0"/>
          <w:u w:val="none"/>
          <w:lang w:val="en-US"/>
        </w:rPr>
        <w:t xml:space="preserve">  TV,  he  _____________the stars.</w:t>
      </w:r>
    </w:p>
    <w:p w:rsidR="00EF5F45" w:rsidRPr="00EF5F45" w:rsidRDefault="00EF5F45" w:rsidP="00EF5F45">
      <w:pPr>
        <w:pStyle w:val="a3"/>
        <w:widowControl w:val="0"/>
        <w:numPr>
          <w:ilvl w:val="0"/>
          <w:numId w:val="68"/>
        </w:numPr>
        <w:autoSpaceDE w:val="0"/>
        <w:autoSpaceDN w:val="0"/>
        <w:adjustRightInd w:val="0"/>
        <w:ind w:left="0" w:firstLine="426"/>
        <w:jc w:val="left"/>
        <w:rPr>
          <w:b w:val="0"/>
          <w:u w:val="none"/>
          <w:lang w:val="en-US"/>
        </w:rPr>
      </w:pPr>
      <w:r w:rsidRPr="00EF5F45">
        <w:rPr>
          <w:b w:val="0"/>
          <w:u w:val="none"/>
          <w:lang w:val="en-US"/>
        </w:rPr>
        <w:t xml:space="preserve">We didn’t  </w:t>
      </w:r>
      <w:r w:rsidRPr="00EF5F45">
        <w:rPr>
          <w:b w:val="0"/>
          <w:i/>
          <w:u w:val="none"/>
          <w:lang w:val="en-US"/>
        </w:rPr>
        <w:t>water</w:t>
      </w:r>
      <w:r w:rsidRPr="00EF5F45">
        <w:rPr>
          <w:b w:val="0"/>
          <w:u w:val="none"/>
          <w:lang w:val="en-US"/>
        </w:rPr>
        <w:t xml:space="preserve">  the trees,  we  ____________the flowers.</w:t>
      </w:r>
    </w:p>
    <w:p w:rsidR="00EF5F45" w:rsidRPr="00EF5F45" w:rsidRDefault="00EF5F45" w:rsidP="00EF5F45">
      <w:pPr>
        <w:pStyle w:val="a3"/>
        <w:widowControl w:val="0"/>
        <w:numPr>
          <w:ilvl w:val="0"/>
          <w:numId w:val="68"/>
        </w:numPr>
        <w:autoSpaceDE w:val="0"/>
        <w:autoSpaceDN w:val="0"/>
        <w:adjustRightInd w:val="0"/>
        <w:ind w:left="0" w:firstLine="426"/>
        <w:jc w:val="left"/>
        <w:rPr>
          <w:b w:val="0"/>
          <w:u w:val="none"/>
          <w:lang w:val="en-US"/>
        </w:rPr>
      </w:pPr>
      <w:r w:rsidRPr="00EF5F45">
        <w:rPr>
          <w:b w:val="0"/>
          <w:u w:val="none"/>
          <w:lang w:val="en-US"/>
        </w:rPr>
        <w:t xml:space="preserve">Tiny didn’t  </w:t>
      </w:r>
      <w:r w:rsidRPr="00EF5F45">
        <w:rPr>
          <w:b w:val="0"/>
          <w:i/>
          <w:u w:val="none"/>
          <w:lang w:val="en-US"/>
        </w:rPr>
        <w:t>write</w:t>
      </w:r>
      <w:r w:rsidRPr="00EF5F45">
        <w:rPr>
          <w:b w:val="0"/>
          <w:u w:val="none"/>
          <w:lang w:val="en-US"/>
        </w:rPr>
        <w:t xml:space="preserve">  a fairy tale last Sunday.  He  ____________a poem.</w:t>
      </w:r>
    </w:p>
    <w:p w:rsidR="00EF5F45" w:rsidRPr="00EF5F45" w:rsidRDefault="00EF5F45" w:rsidP="00EF5F45">
      <w:pPr>
        <w:pStyle w:val="a3"/>
        <w:ind w:left="0" w:firstLine="426"/>
        <w:jc w:val="right"/>
        <w:rPr>
          <w:b w:val="0"/>
          <w:u w:val="none"/>
          <w:lang w:val="en-US"/>
        </w:rPr>
      </w:pPr>
      <w:r w:rsidRPr="00EF5F45">
        <w:rPr>
          <w:b w:val="0"/>
          <w:u w:val="none"/>
          <w:lang w:val="en-US"/>
        </w:rPr>
        <w:t>Score:  ___/15</w:t>
      </w:r>
    </w:p>
    <w:p w:rsidR="00EF5F45" w:rsidRPr="00EF5F45" w:rsidRDefault="00EF5F45" w:rsidP="00EF5F45">
      <w:pPr>
        <w:pStyle w:val="a3"/>
        <w:widowControl w:val="0"/>
        <w:autoSpaceDE w:val="0"/>
        <w:autoSpaceDN w:val="0"/>
        <w:adjustRightInd w:val="0"/>
        <w:ind w:left="0" w:firstLine="426"/>
        <w:rPr>
          <w:b w:val="0"/>
          <w:u w:val="none"/>
          <w:lang w:val="en-US"/>
        </w:rPr>
      </w:pPr>
    </w:p>
    <w:p w:rsidR="00EF5F45" w:rsidRPr="00EF5F45" w:rsidRDefault="00EF5F45" w:rsidP="00EF5F45">
      <w:pPr>
        <w:pStyle w:val="a3"/>
        <w:widowControl w:val="0"/>
        <w:numPr>
          <w:ilvl w:val="0"/>
          <w:numId w:val="72"/>
        </w:numPr>
        <w:autoSpaceDE w:val="0"/>
        <w:autoSpaceDN w:val="0"/>
        <w:adjustRightInd w:val="0"/>
        <w:ind w:left="0" w:firstLine="426"/>
        <w:jc w:val="left"/>
        <w:rPr>
          <w:b w:val="0"/>
          <w:u w:val="none"/>
          <w:lang w:val="en-US"/>
        </w:rPr>
      </w:pPr>
      <w:r w:rsidRPr="00EF5F45">
        <w:rPr>
          <w:b w:val="0"/>
          <w:u w:val="none"/>
        </w:rPr>
        <w:t>Помоги Тайни выбрать одежду для холодной зимней погоды.  Подчеркни</w:t>
      </w:r>
      <w:r w:rsidRPr="00EF5F45">
        <w:rPr>
          <w:b w:val="0"/>
          <w:u w:val="none"/>
          <w:lang w:val="en-US"/>
        </w:rPr>
        <w:t xml:space="preserve"> </w:t>
      </w:r>
      <w:r w:rsidRPr="00EF5F45">
        <w:rPr>
          <w:b w:val="0"/>
          <w:u w:val="none"/>
        </w:rPr>
        <w:t>нужные</w:t>
      </w:r>
      <w:r w:rsidRPr="00EF5F45">
        <w:rPr>
          <w:b w:val="0"/>
          <w:u w:val="none"/>
          <w:lang w:val="en-US"/>
        </w:rPr>
        <w:t xml:space="preserve"> </w:t>
      </w:r>
      <w:r w:rsidRPr="00EF5F45">
        <w:rPr>
          <w:b w:val="0"/>
          <w:u w:val="none"/>
        </w:rPr>
        <w:t>слова</w:t>
      </w:r>
      <w:r w:rsidRPr="00EF5F45">
        <w:rPr>
          <w:b w:val="0"/>
          <w:u w:val="none"/>
          <w:lang w:val="en-US"/>
        </w:rPr>
        <w:t>.</w:t>
      </w:r>
    </w:p>
    <w:p w:rsidR="00EF5F45" w:rsidRPr="00EF5F45" w:rsidRDefault="00EF5F45" w:rsidP="00EF5F45">
      <w:pPr>
        <w:pStyle w:val="a3"/>
        <w:ind w:left="0" w:firstLine="426"/>
        <w:rPr>
          <w:b w:val="0"/>
          <w:u w:val="none"/>
          <w:lang w:val="en-US"/>
        </w:rPr>
      </w:pPr>
      <w:r w:rsidRPr="00EF5F45">
        <w:rPr>
          <w:b w:val="0"/>
          <w:u w:val="none"/>
          <w:lang w:val="en-US"/>
        </w:rPr>
        <w:t>a dress,  jeans,  a T-shirt,  a sweater,  shorts,  shoes,  a coat,  boots,  a skirt,  an umbrella,  a scarf,  a raincoat,  a hat,  mittens</w:t>
      </w:r>
    </w:p>
    <w:p w:rsidR="00EF5F45" w:rsidRPr="00EF5F45" w:rsidRDefault="00EF5F45" w:rsidP="00EF5F45">
      <w:pPr>
        <w:pStyle w:val="a3"/>
        <w:ind w:left="0" w:firstLine="426"/>
        <w:jc w:val="right"/>
        <w:rPr>
          <w:b w:val="0"/>
          <w:u w:val="none"/>
        </w:rPr>
      </w:pPr>
      <w:r w:rsidRPr="00EF5F45">
        <w:rPr>
          <w:b w:val="0"/>
          <w:u w:val="none"/>
          <w:lang w:val="en-US"/>
        </w:rPr>
        <w:t>Score</w:t>
      </w:r>
      <w:r w:rsidRPr="00EF5F45">
        <w:rPr>
          <w:b w:val="0"/>
          <w:u w:val="none"/>
        </w:rPr>
        <w:t>:  ___/14</w:t>
      </w:r>
    </w:p>
    <w:p w:rsidR="00EF5F45" w:rsidRPr="00EF5F45" w:rsidRDefault="00EF5F45" w:rsidP="00EF5F45">
      <w:pPr>
        <w:pStyle w:val="a3"/>
        <w:widowControl w:val="0"/>
        <w:autoSpaceDE w:val="0"/>
        <w:autoSpaceDN w:val="0"/>
        <w:adjustRightInd w:val="0"/>
        <w:ind w:left="0" w:firstLine="426"/>
        <w:rPr>
          <w:b w:val="0"/>
          <w:u w:val="none"/>
        </w:rPr>
      </w:pPr>
    </w:p>
    <w:p w:rsidR="00EF5F45" w:rsidRPr="00EF5F45" w:rsidRDefault="00EF5F45" w:rsidP="00EF5F45">
      <w:pPr>
        <w:pStyle w:val="a3"/>
        <w:widowControl w:val="0"/>
        <w:numPr>
          <w:ilvl w:val="0"/>
          <w:numId w:val="72"/>
        </w:numPr>
        <w:autoSpaceDE w:val="0"/>
        <w:autoSpaceDN w:val="0"/>
        <w:adjustRightInd w:val="0"/>
        <w:ind w:left="0" w:firstLine="426"/>
        <w:jc w:val="left"/>
        <w:rPr>
          <w:b w:val="0"/>
          <w:u w:val="none"/>
        </w:rPr>
      </w:pPr>
      <w:r w:rsidRPr="00EF5F45">
        <w:rPr>
          <w:b w:val="0"/>
          <w:u w:val="none"/>
        </w:rPr>
        <w:t>В выходные Мэгг побывала у бабушки в деревне (</w:t>
      </w:r>
      <w:r w:rsidRPr="00EF5F45">
        <w:rPr>
          <w:b w:val="0"/>
          <w:u w:val="none"/>
          <w:lang w:val="en-US"/>
        </w:rPr>
        <w:t>in</w:t>
      </w:r>
      <w:r w:rsidRPr="00EF5F45">
        <w:rPr>
          <w:b w:val="0"/>
          <w:u w:val="none"/>
        </w:rPr>
        <w:t xml:space="preserve"> </w:t>
      </w:r>
      <w:r w:rsidRPr="00EF5F45">
        <w:rPr>
          <w:b w:val="0"/>
          <w:u w:val="none"/>
          <w:lang w:val="en-US"/>
        </w:rPr>
        <w:t>the</w:t>
      </w:r>
      <w:r w:rsidRPr="00EF5F45">
        <w:rPr>
          <w:b w:val="0"/>
          <w:u w:val="none"/>
        </w:rPr>
        <w:t xml:space="preserve"> </w:t>
      </w:r>
      <w:r w:rsidRPr="00EF5F45">
        <w:rPr>
          <w:b w:val="0"/>
          <w:u w:val="none"/>
          <w:lang w:val="en-US"/>
        </w:rPr>
        <w:t>country</w:t>
      </w:r>
      <w:r w:rsidRPr="00EF5F45">
        <w:rPr>
          <w:b w:val="0"/>
          <w:u w:val="none"/>
        </w:rPr>
        <w:t xml:space="preserve">). Впиши в её рассказ  </w:t>
      </w:r>
      <w:r w:rsidRPr="00EF5F45">
        <w:rPr>
          <w:b w:val="0"/>
          <w:i/>
          <w:u w:val="none"/>
          <w:lang w:val="en-US"/>
        </w:rPr>
        <w:t>was</w:t>
      </w:r>
      <w:r w:rsidRPr="00EF5F45">
        <w:rPr>
          <w:b w:val="0"/>
          <w:u w:val="none"/>
        </w:rPr>
        <w:t xml:space="preserve">  или  </w:t>
      </w:r>
      <w:r w:rsidRPr="00EF5F45">
        <w:rPr>
          <w:b w:val="0"/>
          <w:i/>
          <w:u w:val="none"/>
          <w:lang w:val="en-US"/>
        </w:rPr>
        <w:t>were</w:t>
      </w:r>
      <w:r w:rsidRPr="00EF5F45">
        <w:rPr>
          <w:b w:val="0"/>
          <w:u w:val="none"/>
        </w:rPr>
        <w:t>.</w:t>
      </w:r>
    </w:p>
    <w:p w:rsidR="00EF5F45" w:rsidRPr="00EF5F45" w:rsidRDefault="00EF5F45" w:rsidP="00EF5F45">
      <w:pPr>
        <w:pStyle w:val="a3"/>
        <w:widowControl w:val="0"/>
        <w:numPr>
          <w:ilvl w:val="0"/>
          <w:numId w:val="70"/>
        </w:numPr>
        <w:autoSpaceDE w:val="0"/>
        <w:autoSpaceDN w:val="0"/>
        <w:adjustRightInd w:val="0"/>
        <w:ind w:left="0" w:firstLine="426"/>
        <w:jc w:val="left"/>
        <w:rPr>
          <w:b w:val="0"/>
          <w:u w:val="none"/>
        </w:rPr>
      </w:pPr>
      <w:r w:rsidRPr="00EF5F45">
        <w:rPr>
          <w:b w:val="0"/>
          <w:u w:val="none"/>
          <w:lang w:val="en-US"/>
        </w:rPr>
        <w:t xml:space="preserve">It  </w:t>
      </w:r>
      <w:r w:rsidRPr="00EF5F45">
        <w:rPr>
          <w:b w:val="0"/>
          <w:i/>
          <w:u w:val="none"/>
          <w:lang w:val="en-US"/>
        </w:rPr>
        <w:t>was</w:t>
      </w:r>
      <w:r w:rsidRPr="00EF5F45">
        <w:rPr>
          <w:b w:val="0"/>
          <w:u w:val="none"/>
          <w:lang w:val="en-US"/>
        </w:rPr>
        <w:t xml:space="preserve">  sunny.</w:t>
      </w:r>
    </w:p>
    <w:p w:rsidR="00EF5F45" w:rsidRPr="00EF5F45" w:rsidRDefault="00EF5F45" w:rsidP="00EF5F45">
      <w:pPr>
        <w:pStyle w:val="a3"/>
        <w:widowControl w:val="0"/>
        <w:numPr>
          <w:ilvl w:val="0"/>
          <w:numId w:val="70"/>
        </w:numPr>
        <w:autoSpaceDE w:val="0"/>
        <w:autoSpaceDN w:val="0"/>
        <w:adjustRightInd w:val="0"/>
        <w:ind w:left="0" w:firstLine="426"/>
        <w:jc w:val="left"/>
        <w:rPr>
          <w:b w:val="0"/>
          <w:u w:val="none"/>
          <w:lang w:val="en-US"/>
        </w:rPr>
      </w:pPr>
      <w:r w:rsidRPr="00EF5F45">
        <w:rPr>
          <w:b w:val="0"/>
          <w:u w:val="none"/>
          <w:lang w:val="en-US"/>
        </w:rPr>
        <w:t>There  _______a big old garden near Grandma’s house.</w:t>
      </w:r>
    </w:p>
    <w:p w:rsidR="00EF5F45" w:rsidRPr="00EF5F45" w:rsidRDefault="00EF5F45" w:rsidP="00EF5F45">
      <w:pPr>
        <w:pStyle w:val="a3"/>
        <w:widowControl w:val="0"/>
        <w:numPr>
          <w:ilvl w:val="0"/>
          <w:numId w:val="70"/>
        </w:numPr>
        <w:autoSpaceDE w:val="0"/>
        <w:autoSpaceDN w:val="0"/>
        <w:adjustRightInd w:val="0"/>
        <w:ind w:left="0" w:firstLine="426"/>
        <w:jc w:val="left"/>
        <w:rPr>
          <w:b w:val="0"/>
          <w:u w:val="none"/>
          <w:lang w:val="en-US"/>
        </w:rPr>
      </w:pPr>
      <w:r w:rsidRPr="00EF5F45">
        <w:rPr>
          <w:b w:val="0"/>
          <w:u w:val="none"/>
          <w:lang w:val="en-US"/>
        </w:rPr>
        <w:t>There  ________many trees in it.</w:t>
      </w:r>
    </w:p>
    <w:p w:rsidR="00EF5F45" w:rsidRPr="00EF5F45" w:rsidRDefault="00EF5F45" w:rsidP="00EF5F45">
      <w:pPr>
        <w:pStyle w:val="a3"/>
        <w:widowControl w:val="0"/>
        <w:numPr>
          <w:ilvl w:val="0"/>
          <w:numId w:val="70"/>
        </w:numPr>
        <w:autoSpaceDE w:val="0"/>
        <w:autoSpaceDN w:val="0"/>
        <w:adjustRightInd w:val="0"/>
        <w:ind w:left="0" w:firstLine="426"/>
        <w:jc w:val="left"/>
        <w:rPr>
          <w:b w:val="0"/>
          <w:u w:val="none"/>
          <w:lang w:val="en-US"/>
        </w:rPr>
      </w:pPr>
      <w:r w:rsidRPr="00EF5F45">
        <w:rPr>
          <w:b w:val="0"/>
          <w:u w:val="none"/>
          <w:lang w:val="en-US"/>
        </w:rPr>
        <w:t>There  __________a lot of apples in the trees.</w:t>
      </w:r>
    </w:p>
    <w:p w:rsidR="00EF5F45" w:rsidRPr="00EF5F45" w:rsidRDefault="00EF5F45" w:rsidP="00EF5F45">
      <w:pPr>
        <w:pStyle w:val="a3"/>
        <w:widowControl w:val="0"/>
        <w:numPr>
          <w:ilvl w:val="0"/>
          <w:numId w:val="70"/>
        </w:numPr>
        <w:autoSpaceDE w:val="0"/>
        <w:autoSpaceDN w:val="0"/>
        <w:adjustRightInd w:val="0"/>
        <w:ind w:left="0" w:firstLine="426"/>
        <w:jc w:val="left"/>
        <w:rPr>
          <w:b w:val="0"/>
          <w:u w:val="none"/>
          <w:lang w:val="en-US"/>
        </w:rPr>
      </w:pPr>
      <w:r w:rsidRPr="00EF5F45">
        <w:rPr>
          <w:b w:val="0"/>
          <w:u w:val="none"/>
          <w:lang w:val="en-US"/>
        </w:rPr>
        <w:t>My dog, Roombo,  _______with me.</w:t>
      </w:r>
    </w:p>
    <w:p w:rsidR="00EF5F45" w:rsidRPr="00EF5F45" w:rsidRDefault="00EF5F45" w:rsidP="00EF5F45">
      <w:pPr>
        <w:pStyle w:val="a3"/>
        <w:widowControl w:val="0"/>
        <w:numPr>
          <w:ilvl w:val="0"/>
          <w:numId w:val="70"/>
        </w:numPr>
        <w:autoSpaceDE w:val="0"/>
        <w:autoSpaceDN w:val="0"/>
        <w:adjustRightInd w:val="0"/>
        <w:ind w:left="0" w:firstLine="426"/>
        <w:jc w:val="left"/>
        <w:rPr>
          <w:b w:val="0"/>
          <w:u w:val="none"/>
          <w:lang w:val="en-US"/>
        </w:rPr>
      </w:pPr>
      <w:r w:rsidRPr="00EF5F45">
        <w:rPr>
          <w:b w:val="0"/>
          <w:u w:val="none"/>
          <w:lang w:val="en-US"/>
        </w:rPr>
        <w:t>I  _______happy.</w:t>
      </w:r>
      <w:r w:rsidRPr="00EF5F45">
        <w:rPr>
          <w:b w:val="0"/>
          <w:u w:val="none"/>
        </w:rPr>
        <w:t xml:space="preserve">  </w:t>
      </w:r>
      <w:r w:rsidRPr="00EF5F45">
        <w:rPr>
          <w:b w:val="0"/>
          <w:u w:val="none"/>
          <w:lang w:val="en-US"/>
        </w:rPr>
        <w:t xml:space="preserve">                                                                                                       Score:  ___/15</w:t>
      </w:r>
    </w:p>
    <w:p w:rsidR="00EF5F45" w:rsidRPr="00EF5F45" w:rsidRDefault="00EF5F45" w:rsidP="00EF5F45">
      <w:pPr>
        <w:numPr>
          <w:ilvl w:val="0"/>
          <w:numId w:val="72"/>
        </w:numPr>
        <w:shd w:val="clear" w:color="auto" w:fill="FFFFFF"/>
        <w:spacing w:after="0" w:line="240" w:lineRule="auto"/>
        <w:ind w:left="0" w:firstLine="426"/>
        <w:rPr>
          <w:rFonts w:ascii="Times New Roman" w:hAnsi="Times New Roman" w:cs="Times New Roman"/>
          <w:sz w:val="24"/>
          <w:szCs w:val="24"/>
          <w:lang w:val="en-US"/>
        </w:rPr>
      </w:pPr>
      <w:r w:rsidRPr="00EF5F45">
        <w:rPr>
          <w:rFonts w:ascii="Times New Roman" w:hAnsi="Times New Roman" w:cs="Times New Roman"/>
          <w:sz w:val="24"/>
          <w:szCs w:val="24"/>
        </w:rPr>
        <w:t>Составь</w:t>
      </w:r>
      <w:r w:rsidRPr="00EF5F45">
        <w:rPr>
          <w:rFonts w:ascii="Times New Roman" w:hAnsi="Times New Roman" w:cs="Times New Roman"/>
          <w:sz w:val="24"/>
          <w:szCs w:val="24"/>
          <w:lang w:val="en-US"/>
        </w:rPr>
        <w:t xml:space="preserve"> </w:t>
      </w:r>
      <w:r w:rsidRPr="00EF5F45">
        <w:rPr>
          <w:rFonts w:ascii="Times New Roman" w:hAnsi="Times New Roman" w:cs="Times New Roman"/>
          <w:sz w:val="24"/>
          <w:szCs w:val="24"/>
        </w:rPr>
        <w:t>предложения</w:t>
      </w:r>
      <w:r w:rsidRPr="00EF5F45">
        <w:rPr>
          <w:rFonts w:ascii="Times New Roman" w:hAnsi="Times New Roman" w:cs="Times New Roman"/>
          <w:sz w:val="24"/>
          <w:szCs w:val="24"/>
          <w:lang w:val="en-US"/>
        </w:rPr>
        <w:t xml:space="preserve">. </w:t>
      </w:r>
    </w:p>
    <w:p w:rsidR="00EF5F45" w:rsidRPr="00EF5F45" w:rsidRDefault="00EF5F45" w:rsidP="00EF5F45">
      <w:pPr>
        <w:pStyle w:val="a3"/>
        <w:widowControl w:val="0"/>
        <w:numPr>
          <w:ilvl w:val="0"/>
          <w:numId w:val="71"/>
        </w:numPr>
        <w:autoSpaceDE w:val="0"/>
        <w:autoSpaceDN w:val="0"/>
        <w:adjustRightInd w:val="0"/>
        <w:ind w:left="0" w:firstLine="426"/>
        <w:jc w:val="left"/>
        <w:rPr>
          <w:b w:val="0"/>
          <w:u w:val="none"/>
          <w:lang w:val="en-US"/>
        </w:rPr>
      </w:pPr>
      <w:r w:rsidRPr="00EF5F45">
        <w:rPr>
          <w:b w:val="0"/>
          <w:u w:val="none"/>
          <w:lang w:val="en-US"/>
        </w:rPr>
        <w:t>Alex,  his,  bike,  repaired,  Saturday,  last  - ______________________________</w:t>
      </w:r>
    </w:p>
    <w:p w:rsidR="00EF5F45" w:rsidRPr="00EF5F45" w:rsidRDefault="00EF5F45" w:rsidP="00EF5F45">
      <w:pPr>
        <w:pStyle w:val="a3"/>
        <w:widowControl w:val="0"/>
        <w:numPr>
          <w:ilvl w:val="0"/>
          <w:numId w:val="71"/>
        </w:numPr>
        <w:autoSpaceDE w:val="0"/>
        <w:autoSpaceDN w:val="0"/>
        <w:adjustRightInd w:val="0"/>
        <w:ind w:left="0" w:firstLine="426"/>
        <w:jc w:val="left"/>
        <w:rPr>
          <w:b w:val="0"/>
          <w:u w:val="none"/>
          <w:lang w:val="en-US"/>
        </w:rPr>
      </w:pPr>
      <w:r w:rsidRPr="00EF5F45">
        <w:rPr>
          <w:b w:val="0"/>
          <w:u w:val="none"/>
          <w:lang w:val="en-US"/>
        </w:rPr>
        <w:t>Mag,  not,  play,  did,  games,  computer  -  ______________________________</w:t>
      </w:r>
    </w:p>
    <w:p w:rsidR="00EF5F45" w:rsidRPr="00EF5F45" w:rsidRDefault="00EF5F45" w:rsidP="00EF5F45">
      <w:pPr>
        <w:shd w:val="clear" w:color="auto" w:fill="FFFFFF"/>
        <w:spacing w:after="0" w:line="240" w:lineRule="auto"/>
        <w:ind w:hanging="142"/>
        <w:jc w:val="right"/>
        <w:rPr>
          <w:rFonts w:ascii="Times New Roman" w:hAnsi="Times New Roman" w:cs="Times New Roman"/>
          <w:sz w:val="24"/>
          <w:szCs w:val="24"/>
        </w:rPr>
      </w:pPr>
      <w:r w:rsidRPr="00EF5F45">
        <w:rPr>
          <w:rFonts w:ascii="Times New Roman" w:hAnsi="Times New Roman" w:cs="Times New Roman"/>
          <w:sz w:val="24"/>
          <w:szCs w:val="24"/>
          <w:lang w:val="en-US"/>
        </w:rPr>
        <w:t xml:space="preserve">                                                                       Score</w:t>
      </w:r>
      <w:r w:rsidRPr="00EF5F45">
        <w:rPr>
          <w:rFonts w:ascii="Times New Roman" w:hAnsi="Times New Roman" w:cs="Times New Roman"/>
          <w:sz w:val="24"/>
          <w:szCs w:val="24"/>
        </w:rPr>
        <w:t>:  ___/16</w:t>
      </w:r>
    </w:p>
    <w:p w:rsidR="00EF5F45" w:rsidRPr="00EF5F45" w:rsidRDefault="00EF5F45" w:rsidP="00EF5F45">
      <w:pPr>
        <w:pStyle w:val="Style1"/>
        <w:widowControl/>
        <w:spacing w:line="240" w:lineRule="auto"/>
        <w:ind w:firstLine="0"/>
        <w:jc w:val="center"/>
        <w:rPr>
          <w:i/>
        </w:rPr>
      </w:pPr>
    </w:p>
    <w:p w:rsidR="00EF5F45" w:rsidRPr="00EF5F45" w:rsidRDefault="00EF5F45" w:rsidP="00EF5F45">
      <w:pPr>
        <w:pStyle w:val="Style1"/>
        <w:widowControl/>
        <w:spacing w:line="240" w:lineRule="auto"/>
        <w:ind w:firstLine="0"/>
        <w:jc w:val="center"/>
        <w:rPr>
          <w:i/>
          <w:color w:val="548DD4" w:themeColor="text2" w:themeTint="99"/>
        </w:rPr>
      </w:pPr>
      <w:r w:rsidRPr="00EF5F45">
        <w:rPr>
          <w:i/>
          <w:color w:val="548DD4" w:themeColor="text2" w:themeTint="99"/>
        </w:rPr>
        <w:t>Анализ результатов контрольной работы показал, что:</w:t>
      </w:r>
    </w:p>
    <w:p w:rsidR="00EF5F45" w:rsidRPr="00EF5F45" w:rsidRDefault="00EF5F45" w:rsidP="00EF5F45">
      <w:pPr>
        <w:spacing w:after="0" w:line="240" w:lineRule="auto"/>
        <w:ind w:firstLine="708"/>
        <w:jc w:val="both"/>
        <w:rPr>
          <w:rFonts w:ascii="Times New Roman" w:hAnsi="Times New Roman" w:cs="Times New Roman"/>
          <w:sz w:val="24"/>
          <w:szCs w:val="24"/>
        </w:rPr>
      </w:pPr>
    </w:p>
    <w:p w:rsidR="00EF5F45" w:rsidRPr="00EF5F45" w:rsidRDefault="00EF5F45" w:rsidP="00EF5F45">
      <w:pPr>
        <w:spacing w:after="0" w:line="240" w:lineRule="auto"/>
        <w:ind w:firstLine="708"/>
        <w:jc w:val="both"/>
        <w:rPr>
          <w:rFonts w:ascii="Times New Roman" w:hAnsi="Times New Roman" w:cs="Times New Roman"/>
          <w:sz w:val="24"/>
          <w:szCs w:val="24"/>
        </w:rPr>
      </w:pPr>
      <w:r w:rsidRPr="00EF5F45">
        <w:rPr>
          <w:rFonts w:ascii="Times New Roman" w:hAnsi="Times New Roman" w:cs="Times New Roman"/>
          <w:sz w:val="24"/>
          <w:szCs w:val="24"/>
        </w:rPr>
        <w:t>В 4 «Б» классе, учителя Кононенко Е. М., Малыгина С.М., работу выполняло 24 учащихся. В 4 «Б» классе (</w:t>
      </w:r>
      <w:r w:rsidRPr="00EF5F45">
        <w:rPr>
          <w:rFonts w:ascii="Times New Roman" w:hAnsi="Times New Roman" w:cs="Times New Roman"/>
          <w:sz w:val="24"/>
          <w:szCs w:val="24"/>
          <w:lang w:val="en-US"/>
        </w:rPr>
        <w:t>I</w:t>
      </w:r>
      <w:r w:rsidRPr="00EF5F45">
        <w:rPr>
          <w:rFonts w:ascii="Times New Roman" w:hAnsi="Times New Roman" w:cs="Times New Roman"/>
          <w:sz w:val="24"/>
          <w:szCs w:val="24"/>
        </w:rPr>
        <w:t xml:space="preserve"> группа), учитель Кононенко Е.М., работу выполняло 11 учащихся. В 4 «Б» классе (</w:t>
      </w:r>
      <w:r w:rsidRPr="00EF5F45">
        <w:rPr>
          <w:rFonts w:ascii="Times New Roman" w:hAnsi="Times New Roman" w:cs="Times New Roman"/>
          <w:sz w:val="24"/>
          <w:szCs w:val="24"/>
          <w:lang w:val="en-US"/>
        </w:rPr>
        <w:t>II</w:t>
      </w:r>
      <w:r w:rsidRPr="00EF5F45">
        <w:rPr>
          <w:rFonts w:ascii="Times New Roman" w:hAnsi="Times New Roman" w:cs="Times New Roman"/>
          <w:sz w:val="24"/>
          <w:szCs w:val="24"/>
        </w:rPr>
        <w:t xml:space="preserve"> группа), учитель Малыгина С.М., работу выполняло  13 учащихся.</w:t>
      </w:r>
    </w:p>
    <w:p w:rsidR="00EF5F45" w:rsidRPr="00EF5F45" w:rsidRDefault="00EF5F45" w:rsidP="00EF5F45">
      <w:pPr>
        <w:spacing w:after="0" w:line="240" w:lineRule="auto"/>
        <w:jc w:val="both"/>
        <w:rPr>
          <w:rFonts w:ascii="Times New Roman" w:hAnsi="Times New Roman" w:cs="Times New Roman"/>
          <w:sz w:val="24"/>
          <w:szCs w:val="24"/>
        </w:rPr>
      </w:pPr>
    </w:p>
    <w:p w:rsidR="00EF5F45" w:rsidRPr="00EF5F45" w:rsidRDefault="00EF5F45" w:rsidP="00EF5F45">
      <w:pPr>
        <w:spacing w:after="0" w:line="240" w:lineRule="auto"/>
        <w:ind w:firstLine="708"/>
        <w:jc w:val="both"/>
        <w:rPr>
          <w:rFonts w:ascii="Times New Roman" w:hAnsi="Times New Roman" w:cs="Times New Roman"/>
          <w:sz w:val="24"/>
          <w:szCs w:val="24"/>
        </w:rPr>
      </w:pPr>
      <w:r w:rsidRPr="00EF5F45">
        <w:rPr>
          <w:rFonts w:ascii="Times New Roman" w:hAnsi="Times New Roman" w:cs="Times New Roman"/>
          <w:sz w:val="24"/>
          <w:szCs w:val="24"/>
        </w:rPr>
        <w:t>Общая успеваемость в 4 «Б» составила  95,8%, качественная успеваемость – 83,3%, уровень обученности - 4, что выше нормы. Общая успеваемость (</w:t>
      </w:r>
      <w:r w:rsidRPr="00EF5F45">
        <w:rPr>
          <w:rFonts w:ascii="Times New Roman" w:hAnsi="Times New Roman" w:cs="Times New Roman"/>
          <w:sz w:val="24"/>
          <w:szCs w:val="24"/>
          <w:lang w:val="en-US"/>
        </w:rPr>
        <w:t>I</w:t>
      </w:r>
      <w:r w:rsidRPr="00EF5F45">
        <w:rPr>
          <w:rFonts w:ascii="Times New Roman" w:hAnsi="Times New Roman" w:cs="Times New Roman"/>
          <w:sz w:val="24"/>
          <w:szCs w:val="24"/>
        </w:rPr>
        <w:t xml:space="preserve"> группа), учитель Кононенко Е.М.,  составила  90,9 %, качественная успеваемость –  72,7 %, уровень обученности - 4, что выше нормы.  Общая успеваемость (</w:t>
      </w:r>
      <w:r w:rsidRPr="00EF5F45">
        <w:rPr>
          <w:rFonts w:ascii="Times New Roman" w:hAnsi="Times New Roman" w:cs="Times New Roman"/>
          <w:sz w:val="24"/>
          <w:szCs w:val="24"/>
          <w:lang w:val="en-US"/>
        </w:rPr>
        <w:t>II</w:t>
      </w:r>
      <w:r w:rsidRPr="00EF5F45">
        <w:rPr>
          <w:rFonts w:ascii="Times New Roman" w:hAnsi="Times New Roman" w:cs="Times New Roman"/>
          <w:sz w:val="24"/>
          <w:szCs w:val="24"/>
        </w:rPr>
        <w:t xml:space="preserve"> группа), учитель Малыгина С.М., составила  100 %, качественная успеваемость – 92,3%, уровень обученности -  4,3, что является выше нормы. </w:t>
      </w:r>
    </w:p>
    <w:p w:rsidR="00EF5F45" w:rsidRPr="00EF5F45" w:rsidRDefault="00EF5F45" w:rsidP="00EF5F45">
      <w:pPr>
        <w:spacing w:after="0" w:line="240" w:lineRule="auto"/>
        <w:jc w:val="both"/>
        <w:rPr>
          <w:rFonts w:ascii="Times New Roman" w:hAnsi="Times New Roman" w:cs="Times New Roman"/>
          <w:sz w:val="24"/>
          <w:szCs w:val="24"/>
        </w:rPr>
      </w:pPr>
    </w:p>
    <w:tbl>
      <w:tblPr>
        <w:tblW w:w="0" w:type="auto"/>
        <w:jc w:val="center"/>
        <w:tblInd w:w="-2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838"/>
        <w:gridCol w:w="2277"/>
        <w:gridCol w:w="1124"/>
        <w:gridCol w:w="2136"/>
        <w:gridCol w:w="1701"/>
      </w:tblGrid>
      <w:tr w:rsidR="00EF5F45" w:rsidRPr="00EF5F45" w:rsidTr="002F4EE7">
        <w:trPr>
          <w:jc w:val="center"/>
        </w:trPr>
        <w:tc>
          <w:tcPr>
            <w:tcW w:w="1838" w:type="dxa"/>
          </w:tcPr>
          <w:p w:rsidR="00EF5F45" w:rsidRPr="00EF5F45" w:rsidRDefault="00EF5F45" w:rsidP="002F4EE7">
            <w:pPr>
              <w:spacing w:after="0" w:line="240" w:lineRule="auto"/>
              <w:jc w:val="both"/>
              <w:rPr>
                <w:rFonts w:ascii="Times New Roman" w:hAnsi="Times New Roman" w:cs="Times New Roman"/>
                <w:sz w:val="24"/>
                <w:szCs w:val="24"/>
              </w:rPr>
            </w:pPr>
            <w:r w:rsidRPr="00EF5F45">
              <w:rPr>
                <w:rFonts w:ascii="Times New Roman" w:hAnsi="Times New Roman" w:cs="Times New Roman"/>
                <w:sz w:val="24"/>
                <w:szCs w:val="24"/>
              </w:rPr>
              <w:t>Задание</w:t>
            </w:r>
          </w:p>
        </w:tc>
        <w:tc>
          <w:tcPr>
            <w:tcW w:w="2277" w:type="dxa"/>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Кол-во человек справившихся</w:t>
            </w:r>
          </w:p>
        </w:tc>
        <w:tc>
          <w:tcPr>
            <w:tcW w:w="1124" w:type="dxa"/>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w:t>
            </w:r>
          </w:p>
        </w:tc>
        <w:tc>
          <w:tcPr>
            <w:tcW w:w="2136" w:type="dxa"/>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Кол-во человек не справившихся</w:t>
            </w:r>
          </w:p>
        </w:tc>
        <w:tc>
          <w:tcPr>
            <w:tcW w:w="1701" w:type="dxa"/>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w:t>
            </w:r>
          </w:p>
        </w:tc>
      </w:tr>
      <w:tr w:rsidR="00EF5F45" w:rsidRPr="00EF5F45" w:rsidTr="002F4EE7">
        <w:trPr>
          <w:jc w:val="center"/>
        </w:trPr>
        <w:tc>
          <w:tcPr>
            <w:tcW w:w="1838" w:type="dxa"/>
          </w:tcPr>
          <w:p w:rsidR="00EF5F45" w:rsidRPr="00EF5F45" w:rsidRDefault="00EF5F45" w:rsidP="002F4EE7">
            <w:pPr>
              <w:spacing w:after="0" w:line="240" w:lineRule="auto"/>
              <w:jc w:val="both"/>
              <w:rPr>
                <w:rFonts w:ascii="Times New Roman" w:hAnsi="Times New Roman" w:cs="Times New Roman"/>
                <w:sz w:val="24"/>
                <w:szCs w:val="24"/>
              </w:rPr>
            </w:pPr>
            <w:r w:rsidRPr="00EF5F45">
              <w:rPr>
                <w:rFonts w:ascii="Times New Roman" w:hAnsi="Times New Roman" w:cs="Times New Roman"/>
                <w:sz w:val="24"/>
                <w:szCs w:val="24"/>
              </w:rPr>
              <w:t>Задание № 1</w:t>
            </w:r>
          </w:p>
        </w:tc>
        <w:tc>
          <w:tcPr>
            <w:tcW w:w="2277" w:type="dxa"/>
            <w:tcBorders>
              <w:bottom w:val="single" w:sz="4" w:space="0" w:color="auto"/>
            </w:tcBorders>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19 чел.</w:t>
            </w:r>
          </w:p>
        </w:tc>
        <w:tc>
          <w:tcPr>
            <w:tcW w:w="1124" w:type="dxa"/>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79,2 %</w:t>
            </w:r>
          </w:p>
        </w:tc>
        <w:tc>
          <w:tcPr>
            <w:tcW w:w="2136" w:type="dxa"/>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5 чел.</w:t>
            </w:r>
          </w:p>
        </w:tc>
        <w:tc>
          <w:tcPr>
            <w:tcW w:w="1701" w:type="dxa"/>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20,8%</w:t>
            </w:r>
          </w:p>
        </w:tc>
      </w:tr>
      <w:tr w:rsidR="00EF5F45" w:rsidRPr="00EF5F45" w:rsidTr="002F4EE7">
        <w:trPr>
          <w:jc w:val="center"/>
        </w:trPr>
        <w:tc>
          <w:tcPr>
            <w:tcW w:w="1838" w:type="dxa"/>
          </w:tcPr>
          <w:p w:rsidR="00EF5F45" w:rsidRPr="00EF5F45" w:rsidRDefault="00EF5F45" w:rsidP="002F4EE7">
            <w:pPr>
              <w:spacing w:after="0" w:line="240" w:lineRule="auto"/>
              <w:jc w:val="both"/>
              <w:rPr>
                <w:rFonts w:ascii="Times New Roman" w:hAnsi="Times New Roman" w:cs="Times New Roman"/>
                <w:sz w:val="24"/>
                <w:szCs w:val="24"/>
              </w:rPr>
            </w:pPr>
            <w:r w:rsidRPr="00EF5F45">
              <w:rPr>
                <w:rFonts w:ascii="Times New Roman" w:hAnsi="Times New Roman" w:cs="Times New Roman"/>
                <w:sz w:val="24"/>
                <w:szCs w:val="24"/>
              </w:rPr>
              <w:t>Задание № 2</w:t>
            </w:r>
          </w:p>
        </w:tc>
        <w:tc>
          <w:tcPr>
            <w:tcW w:w="2277" w:type="dxa"/>
            <w:tcBorders>
              <w:top w:val="single" w:sz="4" w:space="0" w:color="auto"/>
            </w:tcBorders>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20 чел.</w:t>
            </w:r>
          </w:p>
        </w:tc>
        <w:tc>
          <w:tcPr>
            <w:tcW w:w="1124" w:type="dxa"/>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83,3%</w:t>
            </w:r>
          </w:p>
        </w:tc>
        <w:tc>
          <w:tcPr>
            <w:tcW w:w="2136" w:type="dxa"/>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4 чел.</w:t>
            </w:r>
          </w:p>
        </w:tc>
        <w:tc>
          <w:tcPr>
            <w:tcW w:w="1701" w:type="dxa"/>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16,7 %</w:t>
            </w:r>
          </w:p>
        </w:tc>
      </w:tr>
      <w:tr w:rsidR="00EF5F45" w:rsidRPr="00EF5F45" w:rsidTr="002F4EE7">
        <w:trPr>
          <w:jc w:val="center"/>
        </w:trPr>
        <w:tc>
          <w:tcPr>
            <w:tcW w:w="1838" w:type="dxa"/>
          </w:tcPr>
          <w:p w:rsidR="00EF5F45" w:rsidRPr="00EF5F45" w:rsidRDefault="00EF5F45" w:rsidP="002F4EE7">
            <w:pPr>
              <w:spacing w:after="0" w:line="240" w:lineRule="auto"/>
              <w:jc w:val="both"/>
              <w:rPr>
                <w:rFonts w:ascii="Times New Roman" w:hAnsi="Times New Roman" w:cs="Times New Roman"/>
                <w:sz w:val="24"/>
                <w:szCs w:val="24"/>
              </w:rPr>
            </w:pPr>
            <w:r w:rsidRPr="00EF5F45">
              <w:rPr>
                <w:rFonts w:ascii="Times New Roman" w:hAnsi="Times New Roman" w:cs="Times New Roman"/>
                <w:sz w:val="24"/>
                <w:szCs w:val="24"/>
              </w:rPr>
              <w:t>Задание № 3</w:t>
            </w:r>
          </w:p>
        </w:tc>
        <w:tc>
          <w:tcPr>
            <w:tcW w:w="2277" w:type="dxa"/>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23 чел.</w:t>
            </w:r>
          </w:p>
        </w:tc>
        <w:tc>
          <w:tcPr>
            <w:tcW w:w="1124" w:type="dxa"/>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95,8 %</w:t>
            </w:r>
          </w:p>
        </w:tc>
        <w:tc>
          <w:tcPr>
            <w:tcW w:w="2136" w:type="dxa"/>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1чел.</w:t>
            </w:r>
          </w:p>
        </w:tc>
        <w:tc>
          <w:tcPr>
            <w:tcW w:w="1701" w:type="dxa"/>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4,2%</w:t>
            </w:r>
          </w:p>
        </w:tc>
      </w:tr>
      <w:tr w:rsidR="00EF5F45" w:rsidRPr="00EF5F45" w:rsidTr="002F4EE7">
        <w:trPr>
          <w:jc w:val="center"/>
        </w:trPr>
        <w:tc>
          <w:tcPr>
            <w:tcW w:w="1838" w:type="dxa"/>
          </w:tcPr>
          <w:p w:rsidR="00EF5F45" w:rsidRPr="00EF5F45" w:rsidRDefault="00EF5F45" w:rsidP="002F4EE7">
            <w:pPr>
              <w:spacing w:after="0" w:line="240" w:lineRule="auto"/>
              <w:jc w:val="both"/>
              <w:rPr>
                <w:rFonts w:ascii="Times New Roman" w:hAnsi="Times New Roman" w:cs="Times New Roman"/>
                <w:sz w:val="24"/>
                <w:szCs w:val="24"/>
              </w:rPr>
            </w:pPr>
            <w:r w:rsidRPr="00EF5F45">
              <w:rPr>
                <w:rFonts w:ascii="Times New Roman" w:hAnsi="Times New Roman" w:cs="Times New Roman"/>
                <w:sz w:val="24"/>
                <w:szCs w:val="24"/>
              </w:rPr>
              <w:t>Задание № 4</w:t>
            </w:r>
          </w:p>
        </w:tc>
        <w:tc>
          <w:tcPr>
            <w:tcW w:w="2277" w:type="dxa"/>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20 чел.</w:t>
            </w:r>
          </w:p>
        </w:tc>
        <w:tc>
          <w:tcPr>
            <w:tcW w:w="1124" w:type="dxa"/>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83,3 %</w:t>
            </w:r>
          </w:p>
        </w:tc>
        <w:tc>
          <w:tcPr>
            <w:tcW w:w="2136" w:type="dxa"/>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4 чел.</w:t>
            </w:r>
          </w:p>
        </w:tc>
        <w:tc>
          <w:tcPr>
            <w:tcW w:w="1701" w:type="dxa"/>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16,7%</w:t>
            </w:r>
          </w:p>
        </w:tc>
      </w:tr>
      <w:tr w:rsidR="00EF5F45" w:rsidRPr="00EF5F45" w:rsidTr="002F4EE7">
        <w:trPr>
          <w:jc w:val="center"/>
        </w:trPr>
        <w:tc>
          <w:tcPr>
            <w:tcW w:w="1838" w:type="dxa"/>
          </w:tcPr>
          <w:p w:rsidR="00EF5F45" w:rsidRPr="00EF5F45" w:rsidRDefault="00EF5F45" w:rsidP="002F4EE7">
            <w:pPr>
              <w:spacing w:after="0" w:line="240" w:lineRule="auto"/>
              <w:jc w:val="both"/>
              <w:rPr>
                <w:rFonts w:ascii="Times New Roman" w:hAnsi="Times New Roman" w:cs="Times New Roman"/>
                <w:sz w:val="24"/>
                <w:szCs w:val="24"/>
              </w:rPr>
            </w:pPr>
            <w:r w:rsidRPr="00EF5F45">
              <w:rPr>
                <w:rFonts w:ascii="Times New Roman" w:hAnsi="Times New Roman" w:cs="Times New Roman"/>
                <w:sz w:val="24"/>
                <w:szCs w:val="24"/>
              </w:rPr>
              <w:t>Задание № 5</w:t>
            </w:r>
          </w:p>
        </w:tc>
        <w:tc>
          <w:tcPr>
            <w:tcW w:w="2277" w:type="dxa"/>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21 чел.</w:t>
            </w:r>
          </w:p>
        </w:tc>
        <w:tc>
          <w:tcPr>
            <w:tcW w:w="1124" w:type="dxa"/>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87,5%</w:t>
            </w:r>
          </w:p>
        </w:tc>
        <w:tc>
          <w:tcPr>
            <w:tcW w:w="2136" w:type="dxa"/>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 xml:space="preserve">3чел. </w:t>
            </w:r>
          </w:p>
        </w:tc>
        <w:tc>
          <w:tcPr>
            <w:tcW w:w="1701" w:type="dxa"/>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12,5%</w:t>
            </w:r>
          </w:p>
        </w:tc>
      </w:tr>
      <w:tr w:rsidR="00EF5F45" w:rsidRPr="00EF5F45" w:rsidTr="002F4EE7">
        <w:trPr>
          <w:jc w:val="center"/>
        </w:trPr>
        <w:tc>
          <w:tcPr>
            <w:tcW w:w="1838" w:type="dxa"/>
          </w:tcPr>
          <w:p w:rsidR="00EF5F45" w:rsidRPr="00EF5F45" w:rsidRDefault="00EF5F45" w:rsidP="002F4EE7">
            <w:pPr>
              <w:spacing w:after="0" w:line="240" w:lineRule="auto"/>
              <w:jc w:val="both"/>
              <w:rPr>
                <w:rFonts w:ascii="Times New Roman" w:hAnsi="Times New Roman" w:cs="Times New Roman"/>
                <w:sz w:val="24"/>
                <w:szCs w:val="24"/>
              </w:rPr>
            </w:pPr>
            <w:r w:rsidRPr="00EF5F45">
              <w:rPr>
                <w:rFonts w:ascii="Times New Roman" w:hAnsi="Times New Roman" w:cs="Times New Roman"/>
                <w:sz w:val="24"/>
                <w:szCs w:val="24"/>
              </w:rPr>
              <w:t>Задание № 6</w:t>
            </w:r>
          </w:p>
        </w:tc>
        <w:tc>
          <w:tcPr>
            <w:tcW w:w="2277" w:type="dxa"/>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16 чел.</w:t>
            </w:r>
          </w:p>
        </w:tc>
        <w:tc>
          <w:tcPr>
            <w:tcW w:w="1124" w:type="dxa"/>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67,7%</w:t>
            </w:r>
          </w:p>
        </w:tc>
        <w:tc>
          <w:tcPr>
            <w:tcW w:w="2136" w:type="dxa"/>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8 чел.</w:t>
            </w:r>
          </w:p>
        </w:tc>
        <w:tc>
          <w:tcPr>
            <w:tcW w:w="1701" w:type="dxa"/>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33,3%</w:t>
            </w:r>
          </w:p>
        </w:tc>
      </w:tr>
      <w:tr w:rsidR="00EF5F45" w:rsidRPr="00EF5F45" w:rsidTr="002F4EE7">
        <w:trPr>
          <w:jc w:val="center"/>
        </w:trPr>
        <w:tc>
          <w:tcPr>
            <w:tcW w:w="1838" w:type="dxa"/>
          </w:tcPr>
          <w:p w:rsidR="00EF5F45" w:rsidRPr="00EF5F45" w:rsidRDefault="00EF5F45" w:rsidP="002F4EE7">
            <w:pPr>
              <w:spacing w:after="0" w:line="240" w:lineRule="auto"/>
              <w:jc w:val="both"/>
              <w:rPr>
                <w:rFonts w:ascii="Times New Roman" w:hAnsi="Times New Roman" w:cs="Times New Roman"/>
                <w:sz w:val="24"/>
                <w:szCs w:val="24"/>
              </w:rPr>
            </w:pPr>
            <w:r w:rsidRPr="00EF5F45">
              <w:rPr>
                <w:rFonts w:ascii="Times New Roman" w:hAnsi="Times New Roman" w:cs="Times New Roman"/>
                <w:sz w:val="24"/>
                <w:szCs w:val="24"/>
              </w:rPr>
              <w:t>Задание № 7</w:t>
            </w:r>
          </w:p>
        </w:tc>
        <w:tc>
          <w:tcPr>
            <w:tcW w:w="2277" w:type="dxa"/>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16 чел.</w:t>
            </w:r>
          </w:p>
        </w:tc>
        <w:tc>
          <w:tcPr>
            <w:tcW w:w="1124" w:type="dxa"/>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67,7%</w:t>
            </w:r>
          </w:p>
        </w:tc>
        <w:tc>
          <w:tcPr>
            <w:tcW w:w="2136" w:type="dxa"/>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8 чел.</w:t>
            </w:r>
          </w:p>
        </w:tc>
        <w:tc>
          <w:tcPr>
            <w:tcW w:w="1701" w:type="dxa"/>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33,3%</w:t>
            </w:r>
          </w:p>
        </w:tc>
      </w:tr>
    </w:tbl>
    <w:p w:rsidR="00EF5F45" w:rsidRPr="00EF5F45" w:rsidRDefault="00EF5F45" w:rsidP="00EF5F45">
      <w:pPr>
        <w:spacing w:after="0" w:line="240" w:lineRule="auto"/>
        <w:jc w:val="both"/>
        <w:rPr>
          <w:rFonts w:ascii="Times New Roman" w:hAnsi="Times New Roman" w:cs="Times New Roman"/>
          <w:sz w:val="24"/>
          <w:szCs w:val="24"/>
        </w:rPr>
      </w:pPr>
    </w:p>
    <w:p w:rsidR="00EF5F45" w:rsidRPr="00EF5F45" w:rsidRDefault="00EF5F45" w:rsidP="00EF5F45">
      <w:pPr>
        <w:spacing w:after="0" w:line="240" w:lineRule="auto"/>
        <w:ind w:firstLine="360"/>
        <w:jc w:val="both"/>
        <w:rPr>
          <w:rFonts w:ascii="Times New Roman" w:hAnsi="Times New Roman" w:cs="Times New Roman"/>
          <w:sz w:val="24"/>
          <w:szCs w:val="24"/>
        </w:rPr>
      </w:pPr>
      <w:r w:rsidRPr="00EF5F45">
        <w:rPr>
          <w:rFonts w:ascii="Times New Roman" w:hAnsi="Times New Roman" w:cs="Times New Roman"/>
          <w:sz w:val="24"/>
          <w:szCs w:val="24"/>
        </w:rPr>
        <w:lastRenderedPageBreak/>
        <w:t>Из анализа контрольной  работы видно, что при её выполнении у учащихся 4 «Б» класса возникли трудности при выполнении таких заданий, как:</w:t>
      </w:r>
    </w:p>
    <w:p w:rsidR="00EF5F45" w:rsidRPr="00EF5F45" w:rsidRDefault="00EF5F45" w:rsidP="00EF5F45">
      <w:pPr>
        <w:spacing w:after="0" w:line="240" w:lineRule="auto"/>
        <w:ind w:firstLine="360"/>
        <w:jc w:val="both"/>
        <w:rPr>
          <w:rFonts w:ascii="Times New Roman" w:hAnsi="Times New Roman" w:cs="Times New Roman"/>
          <w:sz w:val="24"/>
          <w:szCs w:val="24"/>
        </w:rPr>
      </w:pPr>
    </w:p>
    <w:p w:rsidR="00EF5F45" w:rsidRPr="00EF5F45" w:rsidRDefault="00EF5F45" w:rsidP="00EF5F45">
      <w:pPr>
        <w:pStyle w:val="a3"/>
        <w:numPr>
          <w:ilvl w:val="0"/>
          <w:numId w:val="62"/>
        </w:numPr>
        <w:shd w:val="clear" w:color="auto" w:fill="auto"/>
        <w:ind w:left="0"/>
        <w:rPr>
          <w:b w:val="0"/>
          <w:u w:val="none"/>
        </w:rPr>
      </w:pPr>
      <w:r w:rsidRPr="00EF5F45">
        <w:rPr>
          <w:b w:val="0"/>
          <w:u w:val="none"/>
        </w:rPr>
        <w:t xml:space="preserve">Грамматика. В задании №6 учащиеся должны были сделать правильный выбор между </w:t>
      </w:r>
      <w:r w:rsidRPr="00EF5F45">
        <w:rPr>
          <w:b w:val="0"/>
          <w:u w:val="none"/>
          <w:lang w:val="en-US"/>
        </w:rPr>
        <w:t>was</w:t>
      </w:r>
      <w:r w:rsidRPr="00EF5F45">
        <w:rPr>
          <w:b w:val="0"/>
          <w:u w:val="none"/>
        </w:rPr>
        <w:t xml:space="preserve"> и </w:t>
      </w:r>
      <w:r w:rsidRPr="00EF5F45">
        <w:rPr>
          <w:b w:val="0"/>
          <w:u w:val="none"/>
          <w:lang w:val="en-US"/>
        </w:rPr>
        <w:t>were</w:t>
      </w:r>
      <w:r w:rsidRPr="00EF5F45">
        <w:rPr>
          <w:b w:val="0"/>
          <w:u w:val="none"/>
        </w:rPr>
        <w:t xml:space="preserve">, формами единственного и множественного числа прошедшего времени глагола </w:t>
      </w:r>
      <w:r w:rsidRPr="00EF5F45">
        <w:rPr>
          <w:b w:val="0"/>
          <w:u w:val="none"/>
          <w:lang w:val="en-US"/>
        </w:rPr>
        <w:t>to</w:t>
      </w:r>
      <w:r w:rsidRPr="00EF5F45">
        <w:rPr>
          <w:b w:val="0"/>
          <w:u w:val="none"/>
        </w:rPr>
        <w:t xml:space="preserve"> </w:t>
      </w:r>
      <w:r w:rsidRPr="00EF5F45">
        <w:rPr>
          <w:b w:val="0"/>
          <w:u w:val="none"/>
          <w:lang w:val="en-US"/>
        </w:rPr>
        <w:t>be</w:t>
      </w:r>
      <w:r w:rsidRPr="00EF5F45">
        <w:rPr>
          <w:b w:val="0"/>
          <w:u w:val="none"/>
        </w:rPr>
        <w:t>. Из 24 учащихся правильно ответили 16 чел., что составило  67,7 %, не справились с данным вопросом 8 чел., что составило  33,3 %.</w:t>
      </w:r>
    </w:p>
    <w:p w:rsidR="00EF5F45" w:rsidRPr="00EF5F45" w:rsidRDefault="00EF5F45" w:rsidP="00EF5F45">
      <w:pPr>
        <w:pStyle w:val="a3"/>
        <w:numPr>
          <w:ilvl w:val="0"/>
          <w:numId w:val="62"/>
        </w:numPr>
        <w:shd w:val="clear" w:color="auto" w:fill="auto"/>
        <w:ind w:left="0"/>
        <w:rPr>
          <w:b w:val="0"/>
          <w:u w:val="none"/>
        </w:rPr>
      </w:pPr>
      <w:r w:rsidRPr="00EF5F45">
        <w:rPr>
          <w:b w:val="0"/>
          <w:u w:val="none"/>
        </w:rPr>
        <w:t>Порядок слов в предложении. В задании №7 учащиеся должны были составить предложения из данных слов. Из 24 учащихся правильно ответили 16 чел., что составило 67,7 %, не справились с данным заданием 8 чел., что составило 33,3 %.</w:t>
      </w:r>
    </w:p>
    <w:tbl>
      <w:tblPr>
        <w:tblpPr w:leftFromText="180" w:rightFromText="180" w:vertAnchor="text" w:horzAnchor="margin" w:tblpY="54"/>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101"/>
        <w:gridCol w:w="3672"/>
        <w:gridCol w:w="2471"/>
        <w:gridCol w:w="2468"/>
      </w:tblGrid>
      <w:tr w:rsidR="00EF5F45" w:rsidRPr="00EF5F45" w:rsidTr="002F4EE7">
        <w:tc>
          <w:tcPr>
            <w:tcW w:w="1242" w:type="dxa"/>
            <w:vAlign w:val="center"/>
          </w:tcPr>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w:t>
            </w:r>
          </w:p>
        </w:tc>
        <w:tc>
          <w:tcPr>
            <w:tcW w:w="4111" w:type="dxa"/>
            <w:vAlign w:val="center"/>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Уровни</w:t>
            </w:r>
          </w:p>
        </w:tc>
        <w:tc>
          <w:tcPr>
            <w:tcW w:w="2835" w:type="dxa"/>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Входной КОРТ                      (2009-2010 учебный год)</w:t>
            </w:r>
          </w:p>
        </w:tc>
        <w:tc>
          <w:tcPr>
            <w:tcW w:w="2800" w:type="dxa"/>
            <w:vAlign w:val="center"/>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Итоговый КОРТ                      (2009-2010 учебный год)</w:t>
            </w:r>
          </w:p>
        </w:tc>
      </w:tr>
      <w:tr w:rsidR="00EF5F45" w:rsidRPr="00EF5F45" w:rsidTr="002F4EE7">
        <w:tc>
          <w:tcPr>
            <w:tcW w:w="1242" w:type="dxa"/>
            <w:vAlign w:val="center"/>
          </w:tcPr>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1 - 8 %</w:t>
            </w:r>
          </w:p>
        </w:tc>
        <w:tc>
          <w:tcPr>
            <w:tcW w:w="4111" w:type="dxa"/>
            <w:vMerge w:val="restart"/>
            <w:vAlign w:val="center"/>
          </w:tcPr>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Различение, распознавание</w:t>
            </w:r>
          </w:p>
          <w:p w:rsidR="00EF5F45" w:rsidRPr="00EF5F45" w:rsidRDefault="00EF5F45" w:rsidP="002F4EE7">
            <w:pPr>
              <w:spacing w:after="0" w:line="240" w:lineRule="auto"/>
              <w:rPr>
                <w:rFonts w:ascii="Times New Roman" w:hAnsi="Times New Roman" w:cs="Times New Roman"/>
                <w:sz w:val="24"/>
                <w:szCs w:val="24"/>
              </w:rPr>
            </w:pPr>
          </w:p>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 xml:space="preserve">(уровень знакомства) </w:t>
            </w:r>
          </w:p>
          <w:p w:rsidR="00EF5F45" w:rsidRPr="00EF5F45" w:rsidRDefault="00EF5F45" w:rsidP="002F4EE7">
            <w:pPr>
              <w:spacing w:after="0" w:line="240" w:lineRule="auto"/>
              <w:rPr>
                <w:rFonts w:ascii="Times New Roman" w:hAnsi="Times New Roman" w:cs="Times New Roman"/>
                <w:sz w:val="24"/>
                <w:szCs w:val="24"/>
              </w:rPr>
            </w:pPr>
          </w:p>
        </w:tc>
        <w:tc>
          <w:tcPr>
            <w:tcW w:w="2835" w:type="dxa"/>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0 чел.</w:t>
            </w:r>
          </w:p>
        </w:tc>
        <w:tc>
          <w:tcPr>
            <w:tcW w:w="2800" w:type="dxa"/>
            <w:vAlign w:val="center"/>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0 чел.</w:t>
            </w:r>
          </w:p>
        </w:tc>
      </w:tr>
      <w:tr w:rsidR="00EF5F45" w:rsidRPr="00EF5F45" w:rsidTr="002F4EE7">
        <w:tc>
          <w:tcPr>
            <w:tcW w:w="1242" w:type="dxa"/>
            <w:vAlign w:val="center"/>
          </w:tcPr>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9 – 17 %</w:t>
            </w:r>
          </w:p>
        </w:tc>
        <w:tc>
          <w:tcPr>
            <w:tcW w:w="4111" w:type="dxa"/>
            <w:vMerge/>
            <w:vAlign w:val="center"/>
          </w:tcPr>
          <w:p w:rsidR="00EF5F45" w:rsidRPr="00EF5F45" w:rsidRDefault="00EF5F45" w:rsidP="002F4EE7">
            <w:pPr>
              <w:spacing w:after="0" w:line="240" w:lineRule="auto"/>
              <w:rPr>
                <w:rFonts w:ascii="Times New Roman" w:hAnsi="Times New Roman" w:cs="Times New Roman"/>
                <w:sz w:val="24"/>
                <w:szCs w:val="24"/>
              </w:rPr>
            </w:pPr>
          </w:p>
        </w:tc>
        <w:tc>
          <w:tcPr>
            <w:tcW w:w="2835" w:type="dxa"/>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0 чел.</w:t>
            </w:r>
          </w:p>
        </w:tc>
        <w:tc>
          <w:tcPr>
            <w:tcW w:w="2800" w:type="dxa"/>
            <w:vAlign w:val="center"/>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0 чел.</w:t>
            </w:r>
          </w:p>
        </w:tc>
      </w:tr>
      <w:tr w:rsidR="00EF5F45" w:rsidRPr="00EF5F45" w:rsidTr="002F4EE7">
        <w:tc>
          <w:tcPr>
            <w:tcW w:w="1242" w:type="dxa"/>
            <w:vAlign w:val="center"/>
          </w:tcPr>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18 – 29 %</w:t>
            </w:r>
          </w:p>
        </w:tc>
        <w:tc>
          <w:tcPr>
            <w:tcW w:w="4111" w:type="dxa"/>
            <w:vAlign w:val="center"/>
          </w:tcPr>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 xml:space="preserve">Запоминание (неосознанное </w:t>
            </w:r>
          </w:p>
          <w:p w:rsidR="00EF5F45" w:rsidRPr="00EF5F45" w:rsidRDefault="00EF5F45" w:rsidP="002F4EE7">
            <w:pPr>
              <w:spacing w:after="0" w:line="240" w:lineRule="auto"/>
              <w:rPr>
                <w:rFonts w:ascii="Times New Roman" w:hAnsi="Times New Roman" w:cs="Times New Roman"/>
                <w:sz w:val="24"/>
                <w:szCs w:val="24"/>
              </w:rPr>
            </w:pPr>
          </w:p>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воспроизведение)</w:t>
            </w:r>
          </w:p>
          <w:p w:rsidR="00EF5F45" w:rsidRPr="00EF5F45" w:rsidRDefault="00EF5F45" w:rsidP="002F4EE7">
            <w:pPr>
              <w:spacing w:after="0" w:line="240" w:lineRule="auto"/>
              <w:rPr>
                <w:rFonts w:ascii="Times New Roman" w:hAnsi="Times New Roman" w:cs="Times New Roman"/>
                <w:sz w:val="24"/>
                <w:szCs w:val="24"/>
              </w:rPr>
            </w:pPr>
          </w:p>
        </w:tc>
        <w:tc>
          <w:tcPr>
            <w:tcW w:w="2835" w:type="dxa"/>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2 чел.</w:t>
            </w:r>
          </w:p>
        </w:tc>
        <w:tc>
          <w:tcPr>
            <w:tcW w:w="2800" w:type="dxa"/>
            <w:vAlign w:val="center"/>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1 чел.</w:t>
            </w:r>
          </w:p>
        </w:tc>
      </w:tr>
      <w:tr w:rsidR="00EF5F45" w:rsidRPr="00EF5F45" w:rsidTr="002F4EE7">
        <w:tc>
          <w:tcPr>
            <w:tcW w:w="1242" w:type="dxa"/>
            <w:vAlign w:val="center"/>
          </w:tcPr>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30 – 39 %</w:t>
            </w:r>
          </w:p>
        </w:tc>
        <w:tc>
          <w:tcPr>
            <w:tcW w:w="4111" w:type="dxa"/>
            <w:vMerge w:val="restart"/>
            <w:vAlign w:val="center"/>
          </w:tcPr>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 xml:space="preserve">Понимание (осознанное </w:t>
            </w:r>
          </w:p>
          <w:p w:rsidR="00EF5F45" w:rsidRPr="00EF5F45" w:rsidRDefault="00EF5F45" w:rsidP="002F4EE7">
            <w:pPr>
              <w:spacing w:after="0" w:line="240" w:lineRule="auto"/>
              <w:rPr>
                <w:rFonts w:ascii="Times New Roman" w:hAnsi="Times New Roman" w:cs="Times New Roman"/>
                <w:sz w:val="24"/>
                <w:szCs w:val="24"/>
              </w:rPr>
            </w:pPr>
          </w:p>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воспроизведение)</w:t>
            </w:r>
          </w:p>
          <w:p w:rsidR="00EF5F45" w:rsidRPr="00EF5F45" w:rsidRDefault="00EF5F45" w:rsidP="002F4EE7">
            <w:pPr>
              <w:spacing w:after="0" w:line="240" w:lineRule="auto"/>
              <w:rPr>
                <w:rFonts w:ascii="Times New Roman" w:hAnsi="Times New Roman" w:cs="Times New Roman"/>
                <w:sz w:val="24"/>
                <w:szCs w:val="24"/>
              </w:rPr>
            </w:pPr>
          </w:p>
        </w:tc>
        <w:tc>
          <w:tcPr>
            <w:tcW w:w="2835" w:type="dxa"/>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3 чел.</w:t>
            </w:r>
          </w:p>
        </w:tc>
        <w:tc>
          <w:tcPr>
            <w:tcW w:w="2800" w:type="dxa"/>
            <w:vAlign w:val="center"/>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0 чел.</w:t>
            </w:r>
          </w:p>
        </w:tc>
      </w:tr>
      <w:tr w:rsidR="00EF5F45" w:rsidRPr="00EF5F45" w:rsidTr="002F4EE7">
        <w:tc>
          <w:tcPr>
            <w:tcW w:w="1242" w:type="dxa"/>
            <w:vAlign w:val="center"/>
          </w:tcPr>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40 – 49 %</w:t>
            </w:r>
          </w:p>
        </w:tc>
        <w:tc>
          <w:tcPr>
            <w:tcW w:w="4111" w:type="dxa"/>
            <w:vMerge/>
            <w:vAlign w:val="center"/>
          </w:tcPr>
          <w:p w:rsidR="00EF5F45" w:rsidRPr="00EF5F45" w:rsidRDefault="00EF5F45" w:rsidP="002F4EE7">
            <w:pPr>
              <w:spacing w:after="0" w:line="240" w:lineRule="auto"/>
              <w:rPr>
                <w:rFonts w:ascii="Times New Roman" w:hAnsi="Times New Roman" w:cs="Times New Roman"/>
                <w:sz w:val="24"/>
                <w:szCs w:val="24"/>
              </w:rPr>
            </w:pPr>
          </w:p>
        </w:tc>
        <w:tc>
          <w:tcPr>
            <w:tcW w:w="2835" w:type="dxa"/>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3 чел.</w:t>
            </w:r>
          </w:p>
        </w:tc>
        <w:tc>
          <w:tcPr>
            <w:tcW w:w="2800" w:type="dxa"/>
            <w:vAlign w:val="center"/>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3 чел.</w:t>
            </w:r>
          </w:p>
        </w:tc>
      </w:tr>
      <w:tr w:rsidR="00EF5F45" w:rsidRPr="00EF5F45" w:rsidTr="002F4EE7">
        <w:tc>
          <w:tcPr>
            <w:tcW w:w="1242" w:type="dxa"/>
            <w:vAlign w:val="center"/>
          </w:tcPr>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50 – 62 %</w:t>
            </w:r>
          </w:p>
        </w:tc>
        <w:tc>
          <w:tcPr>
            <w:tcW w:w="4111" w:type="dxa"/>
            <w:vMerge w:val="restart"/>
            <w:vAlign w:val="center"/>
          </w:tcPr>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 xml:space="preserve">Элементарные умения и навыки </w:t>
            </w:r>
          </w:p>
          <w:p w:rsidR="00EF5F45" w:rsidRPr="00EF5F45" w:rsidRDefault="00EF5F45" w:rsidP="002F4EE7">
            <w:pPr>
              <w:spacing w:after="0" w:line="240" w:lineRule="auto"/>
              <w:rPr>
                <w:rFonts w:ascii="Times New Roman" w:hAnsi="Times New Roman" w:cs="Times New Roman"/>
                <w:sz w:val="24"/>
                <w:szCs w:val="24"/>
              </w:rPr>
            </w:pPr>
          </w:p>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(репродуктивный уровень)</w:t>
            </w:r>
          </w:p>
          <w:p w:rsidR="00EF5F45" w:rsidRPr="00EF5F45" w:rsidRDefault="00EF5F45" w:rsidP="002F4EE7">
            <w:pPr>
              <w:spacing w:after="0" w:line="240" w:lineRule="auto"/>
              <w:rPr>
                <w:rFonts w:ascii="Times New Roman" w:hAnsi="Times New Roman" w:cs="Times New Roman"/>
                <w:sz w:val="24"/>
                <w:szCs w:val="24"/>
              </w:rPr>
            </w:pPr>
          </w:p>
        </w:tc>
        <w:tc>
          <w:tcPr>
            <w:tcW w:w="2835" w:type="dxa"/>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4 чел.</w:t>
            </w:r>
          </w:p>
        </w:tc>
        <w:tc>
          <w:tcPr>
            <w:tcW w:w="2800" w:type="dxa"/>
            <w:vAlign w:val="center"/>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4 чел.</w:t>
            </w:r>
          </w:p>
        </w:tc>
      </w:tr>
      <w:tr w:rsidR="00EF5F45" w:rsidRPr="00EF5F45" w:rsidTr="002F4EE7">
        <w:tc>
          <w:tcPr>
            <w:tcW w:w="1242" w:type="dxa"/>
            <w:vAlign w:val="center"/>
          </w:tcPr>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63 – 74 %</w:t>
            </w:r>
          </w:p>
        </w:tc>
        <w:tc>
          <w:tcPr>
            <w:tcW w:w="4111" w:type="dxa"/>
            <w:vMerge/>
            <w:vAlign w:val="center"/>
          </w:tcPr>
          <w:p w:rsidR="00EF5F45" w:rsidRPr="00EF5F45" w:rsidRDefault="00EF5F45" w:rsidP="002F4EE7">
            <w:pPr>
              <w:spacing w:after="0" w:line="240" w:lineRule="auto"/>
              <w:rPr>
                <w:rFonts w:ascii="Times New Roman" w:hAnsi="Times New Roman" w:cs="Times New Roman"/>
                <w:sz w:val="24"/>
                <w:szCs w:val="24"/>
              </w:rPr>
            </w:pPr>
          </w:p>
        </w:tc>
        <w:tc>
          <w:tcPr>
            <w:tcW w:w="2835" w:type="dxa"/>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6 чел.</w:t>
            </w:r>
          </w:p>
        </w:tc>
        <w:tc>
          <w:tcPr>
            <w:tcW w:w="2800" w:type="dxa"/>
            <w:vAlign w:val="center"/>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7 чел.</w:t>
            </w:r>
          </w:p>
        </w:tc>
      </w:tr>
      <w:tr w:rsidR="00EF5F45" w:rsidRPr="00EF5F45" w:rsidTr="002F4EE7">
        <w:tc>
          <w:tcPr>
            <w:tcW w:w="1242" w:type="dxa"/>
            <w:vAlign w:val="center"/>
          </w:tcPr>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75 – 83 %</w:t>
            </w:r>
          </w:p>
        </w:tc>
        <w:tc>
          <w:tcPr>
            <w:tcW w:w="4111" w:type="dxa"/>
            <w:vMerge w:val="restart"/>
            <w:vAlign w:val="center"/>
          </w:tcPr>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Перенос (творческий уровень)</w:t>
            </w:r>
          </w:p>
        </w:tc>
        <w:tc>
          <w:tcPr>
            <w:tcW w:w="2835" w:type="dxa"/>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2 чел.</w:t>
            </w:r>
          </w:p>
        </w:tc>
        <w:tc>
          <w:tcPr>
            <w:tcW w:w="2800" w:type="dxa"/>
            <w:vAlign w:val="center"/>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4 чел.</w:t>
            </w:r>
          </w:p>
        </w:tc>
      </w:tr>
      <w:tr w:rsidR="00EF5F45" w:rsidRPr="00EF5F45" w:rsidTr="002F4EE7">
        <w:tc>
          <w:tcPr>
            <w:tcW w:w="1242" w:type="dxa"/>
            <w:vAlign w:val="center"/>
          </w:tcPr>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84 – 92 %</w:t>
            </w:r>
          </w:p>
        </w:tc>
        <w:tc>
          <w:tcPr>
            <w:tcW w:w="4111" w:type="dxa"/>
            <w:vMerge/>
            <w:vAlign w:val="center"/>
          </w:tcPr>
          <w:p w:rsidR="00EF5F45" w:rsidRPr="00EF5F45" w:rsidRDefault="00EF5F45" w:rsidP="002F4EE7">
            <w:pPr>
              <w:spacing w:after="0" w:line="240" w:lineRule="auto"/>
              <w:rPr>
                <w:rFonts w:ascii="Times New Roman" w:hAnsi="Times New Roman" w:cs="Times New Roman"/>
                <w:sz w:val="24"/>
                <w:szCs w:val="24"/>
              </w:rPr>
            </w:pPr>
          </w:p>
        </w:tc>
        <w:tc>
          <w:tcPr>
            <w:tcW w:w="2835" w:type="dxa"/>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6 чел.</w:t>
            </w:r>
          </w:p>
        </w:tc>
        <w:tc>
          <w:tcPr>
            <w:tcW w:w="2800" w:type="dxa"/>
            <w:vAlign w:val="center"/>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4 чел.</w:t>
            </w:r>
          </w:p>
        </w:tc>
      </w:tr>
      <w:tr w:rsidR="00EF5F45" w:rsidRPr="00EF5F45" w:rsidTr="002F4EE7">
        <w:tc>
          <w:tcPr>
            <w:tcW w:w="1242" w:type="dxa"/>
            <w:vAlign w:val="center"/>
          </w:tcPr>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93 – 100 %</w:t>
            </w:r>
          </w:p>
        </w:tc>
        <w:tc>
          <w:tcPr>
            <w:tcW w:w="4111" w:type="dxa"/>
            <w:vMerge/>
            <w:vAlign w:val="center"/>
          </w:tcPr>
          <w:p w:rsidR="00EF5F45" w:rsidRPr="00EF5F45" w:rsidRDefault="00EF5F45" w:rsidP="002F4EE7">
            <w:pPr>
              <w:spacing w:after="0" w:line="240" w:lineRule="auto"/>
              <w:rPr>
                <w:rFonts w:ascii="Times New Roman" w:hAnsi="Times New Roman" w:cs="Times New Roman"/>
                <w:sz w:val="24"/>
                <w:szCs w:val="24"/>
              </w:rPr>
            </w:pPr>
          </w:p>
        </w:tc>
        <w:tc>
          <w:tcPr>
            <w:tcW w:w="2835" w:type="dxa"/>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0 чел.</w:t>
            </w:r>
          </w:p>
        </w:tc>
        <w:tc>
          <w:tcPr>
            <w:tcW w:w="2800" w:type="dxa"/>
            <w:vAlign w:val="center"/>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1 чел.</w:t>
            </w:r>
          </w:p>
        </w:tc>
      </w:tr>
      <w:tr w:rsidR="00EF5F45" w:rsidRPr="00EF5F45" w:rsidTr="002F4EE7">
        <w:tc>
          <w:tcPr>
            <w:tcW w:w="1242" w:type="dxa"/>
            <w:vAlign w:val="center"/>
          </w:tcPr>
          <w:p w:rsidR="00EF5F45" w:rsidRPr="00EF5F45" w:rsidRDefault="00EF5F45" w:rsidP="002F4EE7">
            <w:pPr>
              <w:spacing w:after="0" w:line="240" w:lineRule="auto"/>
              <w:rPr>
                <w:rFonts w:ascii="Times New Roman" w:hAnsi="Times New Roman" w:cs="Times New Roman"/>
                <w:sz w:val="24"/>
                <w:szCs w:val="24"/>
              </w:rPr>
            </w:pPr>
          </w:p>
        </w:tc>
        <w:tc>
          <w:tcPr>
            <w:tcW w:w="4111" w:type="dxa"/>
            <w:vAlign w:val="center"/>
          </w:tcPr>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Количество учащихся, выполнявших КОРТ</w:t>
            </w:r>
          </w:p>
          <w:p w:rsidR="00EF5F45" w:rsidRPr="00EF5F45" w:rsidRDefault="00EF5F45" w:rsidP="002F4EE7">
            <w:pPr>
              <w:spacing w:after="0" w:line="240" w:lineRule="auto"/>
              <w:rPr>
                <w:rFonts w:ascii="Times New Roman" w:hAnsi="Times New Roman" w:cs="Times New Roman"/>
                <w:sz w:val="24"/>
                <w:szCs w:val="24"/>
              </w:rPr>
            </w:pPr>
          </w:p>
        </w:tc>
        <w:tc>
          <w:tcPr>
            <w:tcW w:w="2835" w:type="dxa"/>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26 чел.</w:t>
            </w:r>
          </w:p>
        </w:tc>
        <w:tc>
          <w:tcPr>
            <w:tcW w:w="2800" w:type="dxa"/>
            <w:vAlign w:val="center"/>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24 чел.</w:t>
            </w:r>
          </w:p>
        </w:tc>
      </w:tr>
    </w:tbl>
    <w:p w:rsidR="00EF5F45" w:rsidRPr="00EF5F45" w:rsidRDefault="00EF5F45" w:rsidP="00EF5F45">
      <w:pPr>
        <w:pStyle w:val="a3"/>
        <w:ind w:left="0"/>
        <w:jc w:val="center"/>
        <w:rPr>
          <w:b w:val="0"/>
          <w:u w:val="none"/>
        </w:rPr>
      </w:pPr>
      <w:r w:rsidRPr="00EF5F45">
        <w:rPr>
          <w:b w:val="0"/>
          <w:u w:val="none"/>
        </w:rPr>
        <w:t>Результаты  4 «Б» класса по английскому языку, учителя Кононенко Е. М., Малыгина С. М.</w:t>
      </w:r>
    </w:p>
    <w:p w:rsidR="00EF5F45" w:rsidRPr="00EF5F45" w:rsidRDefault="00EF5F45" w:rsidP="00EF5F45">
      <w:pPr>
        <w:pStyle w:val="a3"/>
        <w:ind w:left="0"/>
        <w:rPr>
          <w:b w:val="0"/>
          <w:u w:val="none"/>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100"/>
        <w:gridCol w:w="3784"/>
        <w:gridCol w:w="2471"/>
        <w:gridCol w:w="2357"/>
      </w:tblGrid>
      <w:tr w:rsidR="00EF5F45" w:rsidRPr="00EF5F45" w:rsidTr="002F4EE7">
        <w:trPr>
          <w:jc w:val="center"/>
        </w:trPr>
        <w:tc>
          <w:tcPr>
            <w:tcW w:w="1242" w:type="dxa"/>
            <w:vAlign w:val="center"/>
          </w:tcPr>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w:t>
            </w:r>
          </w:p>
        </w:tc>
        <w:tc>
          <w:tcPr>
            <w:tcW w:w="4253" w:type="dxa"/>
            <w:vAlign w:val="center"/>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Уровни</w:t>
            </w:r>
          </w:p>
        </w:tc>
        <w:tc>
          <w:tcPr>
            <w:tcW w:w="2835" w:type="dxa"/>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Входной КОРТ                       (2009-2010 учебный год)</w:t>
            </w:r>
          </w:p>
        </w:tc>
        <w:tc>
          <w:tcPr>
            <w:tcW w:w="2658" w:type="dxa"/>
            <w:vAlign w:val="center"/>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Итоговый КОРТ                      (2009-2010 учебный год)</w:t>
            </w:r>
          </w:p>
        </w:tc>
      </w:tr>
      <w:tr w:rsidR="00EF5F45" w:rsidRPr="00EF5F45" w:rsidTr="002F4EE7">
        <w:trPr>
          <w:jc w:val="center"/>
        </w:trPr>
        <w:tc>
          <w:tcPr>
            <w:tcW w:w="1242" w:type="dxa"/>
            <w:vAlign w:val="center"/>
          </w:tcPr>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1 - 8 %</w:t>
            </w:r>
          </w:p>
        </w:tc>
        <w:tc>
          <w:tcPr>
            <w:tcW w:w="4253" w:type="dxa"/>
            <w:vMerge w:val="restart"/>
            <w:vAlign w:val="center"/>
          </w:tcPr>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Различение, распознавание</w:t>
            </w:r>
          </w:p>
          <w:p w:rsidR="00EF5F45" w:rsidRPr="00EF5F45" w:rsidRDefault="00EF5F45" w:rsidP="002F4EE7">
            <w:pPr>
              <w:spacing w:after="0" w:line="240" w:lineRule="auto"/>
              <w:rPr>
                <w:rFonts w:ascii="Times New Roman" w:hAnsi="Times New Roman" w:cs="Times New Roman"/>
                <w:sz w:val="24"/>
                <w:szCs w:val="24"/>
              </w:rPr>
            </w:pPr>
          </w:p>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 xml:space="preserve">(уровень знакомства) </w:t>
            </w:r>
          </w:p>
          <w:p w:rsidR="00EF5F45" w:rsidRPr="00EF5F45" w:rsidRDefault="00EF5F45" w:rsidP="002F4EE7">
            <w:pPr>
              <w:spacing w:after="0" w:line="240" w:lineRule="auto"/>
              <w:rPr>
                <w:rFonts w:ascii="Times New Roman" w:hAnsi="Times New Roman" w:cs="Times New Roman"/>
                <w:sz w:val="24"/>
                <w:szCs w:val="24"/>
              </w:rPr>
            </w:pPr>
          </w:p>
        </w:tc>
        <w:tc>
          <w:tcPr>
            <w:tcW w:w="2835" w:type="dxa"/>
            <w:vMerge w:val="restart"/>
          </w:tcPr>
          <w:p w:rsidR="00EF5F45" w:rsidRPr="00EF5F45" w:rsidRDefault="00EF5F45" w:rsidP="002F4EE7">
            <w:pPr>
              <w:spacing w:after="0" w:line="240" w:lineRule="auto"/>
              <w:jc w:val="center"/>
              <w:rPr>
                <w:rFonts w:ascii="Times New Roman" w:hAnsi="Times New Roman" w:cs="Times New Roman"/>
                <w:sz w:val="24"/>
                <w:szCs w:val="24"/>
              </w:rPr>
            </w:pPr>
          </w:p>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26 чел.- 100%</w:t>
            </w:r>
          </w:p>
          <w:p w:rsidR="00EF5F45" w:rsidRPr="00EF5F45" w:rsidRDefault="00EF5F45" w:rsidP="002F4EE7">
            <w:pPr>
              <w:spacing w:after="0" w:line="240" w:lineRule="auto"/>
              <w:jc w:val="center"/>
              <w:rPr>
                <w:rFonts w:ascii="Times New Roman" w:hAnsi="Times New Roman" w:cs="Times New Roman"/>
                <w:sz w:val="24"/>
                <w:szCs w:val="24"/>
              </w:rPr>
            </w:pPr>
          </w:p>
        </w:tc>
        <w:tc>
          <w:tcPr>
            <w:tcW w:w="2658" w:type="dxa"/>
            <w:vMerge w:val="restart"/>
            <w:vAlign w:val="center"/>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24 чел. – 100%</w:t>
            </w:r>
          </w:p>
          <w:p w:rsidR="00EF5F45" w:rsidRPr="00EF5F45" w:rsidRDefault="00EF5F45" w:rsidP="002F4EE7">
            <w:pPr>
              <w:spacing w:after="0" w:line="240" w:lineRule="auto"/>
              <w:jc w:val="center"/>
              <w:rPr>
                <w:rFonts w:ascii="Times New Roman" w:hAnsi="Times New Roman" w:cs="Times New Roman"/>
                <w:sz w:val="24"/>
                <w:szCs w:val="24"/>
              </w:rPr>
            </w:pPr>
          </w:p>
        </w:tc>
      </w:tr>
      <w:tr w:rsidR="00EF5F45" w:rsidRPr="00EF5F45" w:rsidTr="002F4EE7">
        <w:trPr>
          <w:jc w:val="center"/>
        </w:trPr>
        <w:tc>
          <w:tcPr>
            <w:tcW w:w="1242" w:type="dxa"/>
            <w:vAlign w:val="center"/>
          </w:tcPr>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9 – 17 %</w:t>
            </w:r>
          </w:p>
        </w:tc>
        <w:tc>
          <w:tcPr>
            <w:tcW w:w="4253" w:type="dxa"/>
            <w:vMerge/>
            <w:vAlign w:val="center"/>
          </w:tcPr>
          <w:p w:rsidR="00EF5F45" w:rsidRPr="00EF5F45" w:rsidRDefault="00EF5F45" w:rsidP="002F4EE7">
            <w:pPr>
              <w:spacing w:after="0" w:line="240" w:lineRule="auto"/>
              <w:rPr>
                <w:rFonts w:ascii="Times New Roman" w:hAnsi="Times New Roman" w:cs="Times New Roman"/>
                <w:sz w:val="24"/>
                <w:szCs w:val="24"/>
              </w:rPr>
            </w:pPr>
          </w:p>
        </w:tc>
        <w:tc>
          <w:tcPr>
            <w:tcW w:w="2835" w:type="dxa"/>
            <w:vMerge/>
          </w:tcPr>
          <w:p w:rsidR="00EF5F45" w:rsidRPr="00EF5F45" w:rsidRDefault="00EF5F45" w:rsidP="002F4EE7">
            <w:pPr>
              <w:spacing w:after="0" w:line="240" w:lineRule="auto"/>
              <w:jc w:val="center"/>
              <w:rPr>
                <w:rFonts w:ascii="Times New Roman" w:hAnsi="Times New Roman" w:cs="Times New Roman"/>
                <w:sz w:val="24"/>
                <w:szCs w:val="24"/>
              </w:rPr>
            </w:pPr>
          </w:p>
        </w:tc>
        <w:tc>
          <w:tcPr>
            <w:tcW w:w="2658" w:type="dxa"/>
            <w:vMerge/>
            <w:vAlign w:val="center"/>
          </w:tcPr>
          <w:p w:rsidR="00EF5F45" w:rsidRPr="00EF5F45" w:rsidRDefault="00EF5F45" w:rsidP="002F4EE7">
            <w:pPr>
              <w:spacing w:after="0" w:line="240" w:lineRule="auto"/>
              <w:jc w:val="center"/>
              <w:rPr>
                <w:rFonts w:ascii="Times New Roman" w:hAnsi="Times New Roman" w:cs="Times New Roman"/>
                <w:sz w:val="24"/>
                <w:szCs w:val="24"/>
              </w:rPr>
            </w:pPr>
          </w:p>
        </w:tc>
      </w:tr>
      <w:tr w:rsidR="00EF5F45" w:rsidRPr="00EF5F45" w:rsidTr="002F4EE7">
        <w:trPr>
          <w:jc w:val="center"/>
        </w:trPr>
        <w:tc>
          <w:tcPr>
            <w:tcW w:w="1242" w:type="dxa"/>
            <w:vAlign w:val="center"/>
          </w:tcPr>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18 – 29 %</w:t>
            </w:r>
          </w:p>
        </w:tc>
        <w:tc>
          <w:tcPr>
            <w:tcW w:w="4253" w:type="dxa"/>
            <w:vAlign w:val="center"/>
          </w:tcPr>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Запоминание (неосознанное воспроизведение)</w:t>
            </w:r>
          </w:p>
          <w:p w:rsidR="00EF5F45" w:rsidRPr="00EF5F45" w:rsidRDefault="00EF5F45" w:rsidP="002F4EE7">
            <w:pPr>
              <w:spacing w:after="0" w:line="240" w:lineRule="auto"/>
              <w:rPr>
                <w:rFonts w:ascii="Times New Roman" w:hAnsi="Times New Roman" w:cs="Times New Roman"/>
                <w:sz w:val="24"/>
                <w:szCs w:val="24"/>
              </w:rPr>
            </w:pPr>
          </w:p>
        </w:tc>
        <w:tc>
          <w:tcPr>
            <w:tcW w:w="2835" w:type="dxa"/>
          </w:tcPr>
          <w:p w:rsidR="00EF5F45" w:rsidRPr="00EF5F45" w:rsidRDefault="00EF5F45" w:rsidP="002F4EE7">
            <w:pPr>
              <w:spacing w:after="0" w:line="240" w:lineRule="auto"/>
              <w:jc w:val="center"/>
              <w:rPr>
                <w:rFonts w:ascii="Times New Roman" w:hAnsi="Times New Roman" w:cs="Times New Roman"/>
                <w:sz w:val="24"/>
                <w:szCs w:val="24"/>
              </w:rPr>
            </w:pPr>
          </w:p>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26 чел. – 100%</w:t>
            </w:r>
          </w:p>
          <w:p w:rsidR="00EF5F45" w:rsidRPr="00EF5F45" w:rsidRDefault="00EF5F45" w:rsidP="002F4EE7">
            <w:pPr>
              <w:spacing w:after="0" w:line="240" w:lineRule="auto"/>
              <w:jc w:val="center"/>
              <w:rPr>
                <w:rFonts w:ascii="Times New Roman" w:hAnsi="Times New Roman" w:cs="Times New Roman"/>
                <w:sz w:val="24"/>
                <w:szCs w:val="24"/>
              </w:rPr>
            </w:pPr>
          </w:p>
        </w:tc>
        <w:tc>
          <w:tcPr>
            <w:tcW w:w="2658" w:type="dxa"/>
            <w:vAlign w:val="center"/>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24 чел. – 100%</w:t>
            </w:r>
          </w:p>
        </w:tc>
      </w:tr>
      <w:tr w:rsidR="00EF5F45" w:rsidRPr="00EF5F45" w:rsidTr="002F4EE7">
        <w:trPr>
          <w:jc w:val="center"/>
        </w:trPr>
        <w:tc>
          <w:tcPr>
            <w:tcW w:w="1242" w:type="dxa"/>
            <w:vAlign w:val="center"/>
          </w:tcPr>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 xml:space="preserve">30 – 39 </w:t>
            </w:r>
            <w:r w:rsidRPr="00EF5F45">
              <w:rPr>
                <w:rFonts w:ascii="Times New Roman" w:hAnsi="Times New Roman" w:cs="Times New Roman"/>
                <w:sz w:val="24"/>
                <w:szCs w:val="24"/>
              </w:rPr>
              <w:lastRenderedPageBreak/>
              <w:t>%</w:t>
            </w:r>
          </w:p>
        </w:tc>
        <w:tc>
          <w:tcPr>
            <w:tcW w:w="4253" w:type="dxa"/>
            <w:vMerge w:val="restart"/>
            <w:vAlign w:val="center"/>
          </w:tcPr>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lastRenderedPageBreak/>
              <w:t xml:space="preserve">Понимание (осознанное </w:t>
            </w:r>
            <w:r w:rsidRPr="00EF5F45">
              <w:rPr>
                <w:rFonts w:ascii="Times New Roman" w:hAnsi="Times New Roman" w:cs="Times New Roman"/>
                <w:sz w:val="24"/>
                <w:szCs w:val="24"/>
              </w:rPr>
              <w:lastRenderedPageBreak/>
              <w:t>воспроизведение)</w:t>
            </w:r>
          </w:p>
        </w:tc>
        <w:tc>
          <w:tcPr>
            <w:tcW w:w="2835" w:type="dxa"/>
            <w:vMerge w:val="restart"/>
          </w:tcPr>
          <w:p w:rsidR="00EF5F45" w:rsidRPr="00EF5F45" w:rsidRDefault="00EF5F45" w:rsidP="002F4EE7">
            <w:pPr>
              <w:spacing w:after="0" w:line="240" w:lineRule="auto"/>
              <w:jc w:val="center"/>
              <w:rPr>
                <w:rFonts w:ascii="Times New Roman" w:hAnsi="Times New Roman" w:cs="Times New Roman"/>
                <w:sz w:val="24"/>
                <w:szCs w:val="24"/>
              </w:rPr>
            </w:pPr>
          </w:p>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lastRenderedPageBreak/>
              <w:t>24 чел. – 92,3%</w:t>
            </w:r>
          </w:p>
          <w:p w:rsidR="00EF5F45" w:rsidRPr="00EF5F45" w:rsidRDefault="00EF5F45" w:rsidP="002F4EE7">
            <w:pPr>
              <w:spacing w:after="0" w:line="240" w:lineRule="auto"/>
              <w:jc w:val="center"/>
              <w:rPr>
                <w:rFonts w:ascii="Times New Roman" w:hAnsi="Times New Roman" w:cs="Times New Roman"/>
                <w:sz w:val="24"/>
                <w:szCs w:val="24"/>
              </w:rPr>
            </w:pPr>
          </w:p>
        </w:tc>
        <w:tc>
          <w:tcPr>
            <w:tcW w:w="2658" w:type="dxa"/>
            <w:vMerge w:val="restart"/>
            <w:vAlign w:val="center"/>
          </w:tcPr>
          <w:p w:rsidR="00EF5F45" w:rsidRPr="00EF5F45" w:rsidRDefault="00EF5F45" w:rsidP="002F4EE7">
            <w:pPr>
              <w:spacing w:after="0" w:line="240" w:lineRule="auto"/>
              <w:jc w:val="center"/>
              <w:rPr>
                <w:rFonts w:ascii="Times New Roman" w:hAnsi="Times New Roman" w:cs="Times New Roman"/>
                <w:sz w:val="24"/>
                <w:szCs w:val="24"/>
              </w:rPr>
            </w:pPr>
          </w:p>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lastRenderedPageBreak/>
              <w:t>23 чел. – 95,8%</w:t>
            </w:r>
          </w:p>
          <w:p w:rsidR="00EF5F45" w:rsidRPr="00EF5F45" w:rsidRDefault="00EF5F45" w:rsidP="002F4EE7">
            <w:pPr>
              <w:spacing w:after="0" w:line="240" w:lineRule="auto"/>
              <w:jc w:val="center"/>
              <w:rPr>
                <w:rFonts w:ascii="Times New Roman" w:hAnsi="Times New Roman" w:cs="Times New Roman"/>
                <w:sz w:val="24"/>
                <w:szCs w:val="24"/>
              </w:rPr>
            </w:pPr>
          </w:p>
        </w:tc>
      </w:tr>
      <w:tr w:rsidR="00EF5F45" w:rsidRPr="00EF5F45" w:rsidTr="002F4EE7">
        <w:trPr>
          <w:jc w:val="center"/>
        </w:trPr>
        <w:tc>
          <w:tcPr>
            <w:tcW w:w="1242" w:type="dxa"/>
            <w:vAlign w:val="center"/>
          </w:tcPr>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lastRenderedPageBreak/>
              <w:t>40 – 49 %</w:t>
            </w:r>
          </w:p>
        </w:tc>
        <w:tc>
          <w:tcPr>
            <w:tcW w:w="4253" w:type="dxa"/>
            <w:vMerge/>
            <w:vAlign w:val="center"/>
          </w:tcPr>
          <w:p w:rsidR="00EF5F45" w:rsidRPr="00EF5F45" w:rsidRDefault="00EF5F45" w:rsidP="002F4EE7">
            <w:pPr>
              <w:spacing w:after="0" w:line="240" w:lineRule="auto"/>
              <w:rPr>
                <w:rFonts w:ascii="Times New Roman" w:hAnsi="Times New Roman" w:cs="Times New Roman"/>
                <w:sz w:val="24"/>
                <w:szCs w:val="24"/>
              </w:rPr>
            </w:pPr>
          </w:p>
        </w:tc>
        <w:tc>
          <w:tcPr>
            <w:tcW w:w="2835" w:type="dxa"/>
            <w:vMerge/>
          </w:tcPr>
          <w:p w:rsidR="00EF5F45" w:rsidRPr="00EF5F45" w:rsidRDefault="00EF5F45" w:rsidP="002F4EE7">
            <w:pPr>
              <w:spacing w:after="0" w:line="240" w:lineRule="auto"/>
              <w:jc w:val="center"/>
              <w:rPr>
                <w:rFonts w:ascii="Times New Roman" w:hAnsi="Times New Roman" w:cs="Times New Roman"/>
                <w:sz w:val="24"/>
                <w:szCs w:val="24"/>
              </w:rPr>
            </w:pPr>
          </w:p>
        </w:tc>
        <w:tc>
          <w:tcPr>
            <w:tcW w:w="2658" w:type="dxa"/>
            <w:vMerge/>
            <w:vAlign w:val="center"/>
          </w:tcPr>
          <w:p w:rsidR="00EF5F45" w:rsidRPr="00EF5F45" w:rsidRDefault="00EF5F45" w:rsidP="002F4EE7">
            <w:pPr>
              <w:spacing w:after="0" w:line="240" w:lineRule="auto"/>
              <w:jc w:val="center"/>
              <w:rPr>
                <w:rFonts w:ascii="Times New Roman" w:hAnsi="Times New Roman" w:cs="Times New Roman"/>
                <w:sz w:val="24"/>
                <w:szCs w:val="24"/>
              </w:rPr>
            </w:pPr>
          </w:p>
        </w:tc>
      </w:tr>
      <w:tr w:rsidR="00EF5F45" w:rsidRPr="00EF5F45" w:rsidTr="002F4EE7">
        <w:trPr>
          <w:jc w:val="center"/>
        </w:trPr>
        <w:tc>
          <w:tcPr>
            <w:tcW w:w="1242" w:type="dxa"/>
            <w:vAlign w:val="center"/>
          </w:tcPr>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50 – 62 %</w:t>
            </w:r>
          </w:p>
        </w:tc>
        <w:tc>
          <w:tcPr>
            <w:tcW w:w="4253" w:type="dxa"/>
            <w:vMerge w:val="restart"/>
            <w:vAlign w:val="center"/>
          </w:tcPr>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 xml:space="preserve">Элементарные умения и навыки </w:t>
            </w:r>
          </w:p>
          <w:p w:rsidR="00EF5F45" w:rsidRPr="00EF5F45" w:rsidRDefault="00EF5F45" w:rsidP="002F4EE7">
            <w:pPr>
              <w:spacing w:after="0" w:line="240" w:lineRule="auto"/>
              <w:rPr>
                <w:rFonts w:ascii="Times New Roman" w:hAnsi="Times New Roman" w:cs="Times New Roman"/>
                <w:sz w:val="24"/>
                <w:szCs w:val="24"/>
              </w:rPr>
            </w:pPr>
          </w:p>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(репродуктивный уровень)</w:t>
            </w:r>
          </w:p>
          <w:p w:rsidR="00EF5F45" w:rsidRPr="00EF5F45" w:rsidRDefault="00EF5F45" w:rsidP="002F4EE7">
            <w:pPr>
              <w:spacing w:after="0" w:line="240" w:lineRule="auto"/>
              <w:rPr>
                <w:rFonts w:ascii="Times New Roman" w:hAnsi="Times New Roman" w:cs="Times New Roman"/>
                <w:sz w:val="24"/>
                <w:szCs w:val="24"/>
              </w:rPr>
            </w:pPr>
          </w:p>
        </w:tc>
        <w:tc>
          <w:tcPr>
            <w:tcW w:w="2835" w:type="dxa"/>
            <w:vMerge w:val="restart"/>
          </w:tcPr>
          <w:p w:rsidR="00EF5F45" w:rsidRPr="00EF5F45" w:rsidRDefault="00EF5F45" w:rsidP="002F4EE7">
            <w:pPr>
              <w:spacing w:after="0" w:line="240" w:lineRule="auto"/>
              <w:jc w:val="center"/>
              <w:rPr>
                <w:rFonts w:ascii="Times New Roman" w:hAnsi="Times New Roman" w:cs="Times New Roman"/>
                <w:sz w:val="24"/>
                <w:szCs w:val="24"/>
              </w:rPr>
            </w:pPr>
          </w:p>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18 чел. – 69,2%</w:t>
            </w:r>
          </w:p>
          <w:p w:rsidR="00EF5F45" w:rsidRPr="00EF5F45" w:rsidRDefault="00EF5F45" w:rsidP="002F4EE7">
            <w:pPr>
              <w:spacing w:after="0" w:line="240" w:lineRule="auto"/>
              <w:jc w:val="center"/>
              <w:rPr>
                <w:rFonts w:ascii="Times New Roman" w:hAnsi="Times New Roman" w:cs="Times New Roman"/>
                <w:sz w:val="24"/>
                <w:szCs w:val="24"/>
              </w:rPr>
            </w:pPr>
          </w:p>
        </w:tc>
        <w:tc>
          <w:tcPr>
            <w:tcW w:w="2658" w:type="dxa"/>
            <w:vMerge w:val="restart"/>
            <w:vAlign w:val="center"/>
          </w:tcPr>
          <w:p w:rsidR="00EF5F45" w:rsidRPr="00EF5F45" w:rsidRDefault="00EF5F45" w:rsidP="002F4EE7">
            <w:pPr>
              <w:spacing w:after="0" w:line="240" w:lineRule="auto"/>
              <w:jc w:val="center"/>
              <w:rPr>
                <w:rFonts w:ascii="Times New Roman" w:hAnsi="Times New Roman" w:cs="Times New Roman"/>
                <w:sz w:val="24"/>
                <w:szCs w:val="24"/>
              </w:rPr>
            </w:pPr>
          </w:p>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20 чел. – 83,3%</w:t>
            </w:r>
          </w:p>
          <w:p w:rsidR="00EF5F45" w:rsidRPr="00EF5F45" w:rsidRDefault="00EF5F45" w:rsidP="002F4EE7">
            <w:pPr>
              <w:spacing w:after="0" w:line="240" w:lineRule="auto"/>
              <w:jc w:val="center"/>
              <w:rPr>
                <w:rFonts w:ascii="Times New Roman" w:hAnsi="Times New Roman" w:cs="Times New Roman"/>
                <w:sz w:val="24"/>
                <w:szCs w:val="24"/>
              </w:rPr>
            </w:pPr>
          </w:p>
        </w:tc>
      </w:tr>
      <w:tr w:rsidR="00EF5F45" w:rsidRPr="00EF5F45" w:rsidTr="002F4EE7">
        <w:trPr>
          <w:jc w:val="center"/>
        </w:trPr>
        <w:tc>
          <w:tcPr>
            <w:tcW w:w="1242" w:type="dxa"/>
            <w:vAlign w:val="center"/>
          </w:tcPr>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63 – 74 %</w:t>
            </w:r>
          </w:p>
        </w:tc>
        <w:tc>
          <w:tcPr>
            <w:tcW w:w="4253" w:type="dxa"/>
            <w:vMerge/>
            <w:vAlign w:val="center"/>
          </w:tcPr>
          <w:p w:rsidR="00EF5F45" w:rsidRPr="00EF5F45" w:rsidRDefault="00EF5F45" w:rsidP="002F4EE7">
            <w:pPr>
              <w:spacing w:after="0" w:line="240" w:lineRule="auto"/>
              <w:rPr>
                <w:rFonts w:ascii="Times New Roman" w:hAnsi="Times New Roman" w:cs="Times New Roman"/>
                <w:sz w:val="24"/>
                <w:szCs w:val="24"/>
              </w:rPr>
            </w:pPr>
          </w:p>
        </w:tc>
        <w:tc>
          <w:tcPr>
            <w:tcW w:w="2835" w:type="dxa"/>
            <w:vMerge/>
          </w:tcPr>
          <w:p w:rsidR="00EF5F45" w:rsidRPr="00EF5F45" w:rsidRDefault="00EF5F45" w:rsidP="002F4EE7">
            <w:pPr>
              <w:spacing w:after="0" w:line="240" w:lineRule="auto"/>
              <w:jc w:val="center"/>
              <w:rPr>
                <w:rFonts w:ascii="Times New Roman" w:hAnsi="Times New Roman" w:cs="Times New Roman"/>
                <w:sz w:val="24"/>
                <w:szCs w:val="24"/>
              </w:rPr>
            </w:pPr>
          </w:p>
        </w:tc>
        <w:tc>
          <w:tcPr>
            <w:tcW w:w="2658" w:type="dxa"/>
            <w:vMerge/>
            <w:vAlign w:val="center"/>
          </w:tcPr>
          <w:p w:rsidR="00EF5F45" w:rsidRPr="00EF5F45" w:rsidRDefault="00EF5F45" w:rsidP="002F4EE7">
            <w:pPr>
              <w:spacing w:after="0" w:line="240" w:lineRule="auto"/>
              <w:jc w:val="center"/>
              <w:rPr>
                <w:rFonts w:ascii="Times New Roman" w:hAnsi="Times New Roman" w:cs="Times New Roman"/>
                <w:sz w:val="24"/>
                <w:szCs w:val="24"/>
              </w:rPr>
            </w:pPr>
          </w:p>
        </w:tc>
      </w:tr>
      <w:tr w:rsidR="00EF5F45" w:rsidRPr="00EF5F45" w:rsidTr="002F4EE7">
        <w:trPr>
          <w:jc w:val="center"/>
        </w:trPr>
        <w:tc>
          <w:tcPr>
            <w:tcW w:w="1242" w:type="dxa"/>
            <w:vAlign w:val="center"/>
          </w:tcPr>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75 – 83 %</w:t>
            </w:r>
          </w:p>
        </w:tc>
        <w:tc>
          <w:tcPr>
            <w:tcW w:w="4253" w:type="dxa"/>
            <w:vMerge w:val="restart"/>
            <w:vAlign w:val="center"/>
          </w:tcPr>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Перенос (творческий уровень)</w:t>
            </w:r>
          </w:p>
        </w:tc>
        <w:tc>
          <w:tcPr>
            <w:tcW w:w="2835" w:type="dxa"/>
            <w:vMerge w:val="restart"/>
          </w:tcPr>
          <w:p w:rsidR="00EF5F45" w:rsidRPr="00EF5F45" w:rsidRDefault="00EF5F45" w:rsidP="002F4EE7">
            <w:pPr>
              <w:spacing w:after="0" w:line="240" w:lineRule="auto"/>
              <w:jc w:val="center"/>
              <w:rPr>
                <w:rFonts w:ascii="Times New Roman" w:hAnsi="Times New Roman" w:cs="Times New Roman"/>
                <w:sz w:val="24"/>
                <w:szCs w:val="24"/>
              </w:rPr>
            </w:pPr>
          </w:p>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8 чел. – 30,8%</w:t>
            </w:r>
          </w:p>
          <w:p w:rsidR="00EF5F45" w:rsidRPr="00EF5F45" w:rsidRDefault="00EF5F45" w:rsidP="002F4EE7">
            <w:pPr>
              <w:spacing w:after="0" w:line="240" w:lineRule="auto"/>
              <w:jc w:val="center"/>
              <w:rPr>
                <w:rFonts w:ascii="Times New Roman" w:hAnsi="Times New Roman" w:cs="Times New Roman"/>
                <w:sz w:val="24"/>
                <w:szCs w:val="24"/>
              </w:rPr>
            </w:pPr>
          </w:p>
        </w:tc>
        <w:tc>
          <w:tcPr>
            <w:tcW w:w="2658" w:type="dxa"/>
            <w:vMerge w:val="restart"/>
            <w:vAlign w:val="center"/>
          </w:tcPr>
          <w:p w:rsidR="00EF5F45" w:rsidRPr="00EF5F45" w:rsidRDefault="00EF5F45" w:rsidP="002F4EE7">
            <w:pPr>
              <w:spacing w:after="0" w:line="240" w:lineRule="auto"/>
              <w:jc w:val="center"/>
              <w:rPr>
                <w:rFonts w:ascii="Times New Roman" w:hAnsi="Times New Roman" w:cs="Times New Roman"/>
                <w:sz w:val="24"/>
                <w:szCs w:val="24"/>
              </w:rPr>
            </w:pPr>
          </w:p>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9 чел. – 37,5%</w:t>
            </w:r>
          </w:p>
          <w:p w:rsidR="00EF5F45" w:rsidRPr="00EF5F45" w:rsidRDefault="00EF5F45" w:rsidP="002F4EE7">
            <w:pPr>
              <w:spacing w:after="0" w:line="240" w:lineRule="auto"/>
              <w:jc w:val="center"/>
              <w:rPr>
                <w:rFonts w:ascii="Times New Roman" w:hAnsi="Times New Roman" w:cs="Times New Roman"/>
                <w:sz w:val="24"/>
                <w:szCs w:val="24"/>
              </w:rPr>
            </w:pPr>
          </w:p>
        </w:tc>
      </w:tr>
      <w:tr w:rsidR="00EF5F45" w:rsidRPr="00EF5F45" w:rsidTr="002F4EE7">
        <w:trPr>
          <w:jc w:val="center"/>
        </w:trPr>
        <w:tc>
          <w:tcPr>
            <w:tcW w:w="1242" w:type="dxa"/>
            <w:vAlign w:val="center"/>
          </w:tcPr>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84 – 92 %</w:t>
            </w:r>
          </w:p>
        </w:tc>
        <w:tc>
          <w:tcPr>
            <w:tcW w:w="4253" w:type="dxa"/>
            <w:vMerge/>
            <w:vAlign w:val="center"/>
          </w:tcPr>
          <w:p w:rsidR="00EF5F45" w:rsidRPr="00EF5F45" w:rsidRDefault="00EF5F45" w:rsidP="002F4EE7">
            <w:pPr>
              <w:spacing w:after="0" w:line="240" w:lineRule="auto"/>
              <w:rPr>
                <w:rFonts w:ascii="Times New Roman" w:hAnsi="Times New Roman" w:cs="Times New Roman"/>
                <w:sz w:val="24"/>
                <w:szCs w:val="24"/>
              </w:rPr>
            </w:pPr>
          </w:p>
        </w:tc>
        <w:tc>
          <w:tcPr>
            <w:tcW w:w="2835" w:type="dxa"/>
            <w:vMerge/>
          </w:tcPr>
          <w:p w:rsidR="00EF5F45" w:rsidRPr="00EF5F45" w:rsidRDefault="00EF5F45" w:rsidP="002F4EE7">
            <w:pPr>
              <w:spacing w:after="0" w:line="240" w:lineRule="auto"/>
              <w:jc w:val="center"/>
              <w:rPr>
                <w:rFonts w:ascii="Times New Roman" w:hAnsi="Times New Roman" w:cs="Times New Roman"/>
                <w:sz w:val="24"/>
                <w:szCs w:val="24"/>
              </w:rPr>
            </w:pPr>
          </w:p>
        </w:tc>
        <w:tc>
          <w:tcPr>
            <w:tcW w:w="2658" w:type="dxa"/>
            <w:vMerge/>
            <w:vAlign w:val="center"/>
          </w:tcPr>
          <w:p w:rsidR="00EF5F45" w:rsidRPr="00EF5F45" w:rsidRDefault="00EF5F45" w:rsidP="002F4EE7">
            <w:pPr>
              <w:spacing w:after="0" w:line="240" w:lineRule="auto"/>
              <w:jc w:val="center"/>
              <w:rPr>
                <w:rFonts w:ascii="Times New Roman" w:hAnsi="Times New Roman" w:cs="Times New Roman"/>
                <w:sz w:val="24"/>
                <w:szCs w:val="24"/>
              </w:rPr>
            </w:pPr>
          </w:p>
        </w:tc>
      </w:tr>
      <w:tr w:rsidR="00EF5F45" w:rsidRPr="00EF5F45" w:rsidTr="002F4EE7">
        <w:trPr>
          <w:jc w:val="center"/>
        </w:trPr>
        <w:tc>
          <w:tcPr>
            <w:tcW w:w="1242" w:type="dxa"/>
            <w:vAlign w:val="center"/>
          </w:tcPr>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93 – 100 %</w:t>
            </w:r>
          </w:p>
        </w:tc>
        <w:tc>
          <w:tcPr>
            <w:tcW w:w="4253" w:type="dxa"/>
            <w:vMerge/>
            <w:vAlign w:val="center"/>
          </w:tcPr>
          <w:p w:rsidR="00EF5F45" w:rsidRPr="00EF5F45" w:rsidRDefault="00EF5F45" w:rsidP="002F4EE7">
            <w:pPr>
              <w:spacing w:after="0" w:line="240" w:lineRule="auto"/>
              <w:rPr>
                <w:rFonts w:ascii="Times New Roman" w:hAnsi="Times New Roman" w:cs="Times New Roman"/>
                <w:sz w:val="24"/>
                <w:szCs w:val="24"/>
              </w:rPr>
            </w:pPr>
          </w:p>
        </w:tc>
        <w:tc>
          <w:tcPr>
            <w:tcW w:w="2835" w:type="dxa"/>
            <w:vMerge/>
          </w:tcPr>
          <w:p w:rsidR="00EF5F45" w:rsidRPr="00EF5F45" w:rsidRDefault="00EF5F45" w:rsidP="002F4EE7">
            <w:pPr>
              <w:spacing w:after="0" w:line="240" w:lineRule="auto"/>
              <w:jc w:val="center"/>
              <w:rPr>
                <w:rFonts w:ascii="Times New Roman" w:hAnsi="Times New Roman" w:cs="Times New Roman"/>
                <w:sz w:val="24"/>
                <w:szCs w:val="24"/>
              </w:rPr>
            </w:pPr>
          </w:p>
        </w:tc>
        <w:tc>
          <w:tcPr>
            <w:tcW w:w="2658" w:type="dxa"/>
            <w:vMerge/>
            <w:vAlign w:val="center"/>
          </w:tcPr>
          <w:p w:rsidR="00EF5F45" w:rsidRPr="00EF5F45" w:rsidRDefault="00EF5F45" w:rsidP="002F4EE7">
            <w:pPr>
              <w:spacing w:after="0" w:line="240" w:lineRule="auto"/>
              <w:jc w:val="center"/>
              <w:rPr>
                <w:rFonts w:ascii="Times New Roman" w:hAnsi="Times New Roman" w:cs="Times New Roman"/>
                <w:sz w:val="24"/>
                <w:szCs w:val="24"/>
              </w:rPr>
            </w:pPr>
          </w:p>
        </w:tc>
      </w:tr>
      <w:tr w:rsidR="00EF5F45" w:rsidRPr="00EF5F45" w:rsidTr="002F4EE7">
        <w:trPr>
          <w:jc w:val="center"/>
        </w:trPr>
        <w:tc>
          <w:tcPr>
            <w:tcW w:w="1242" w:type="dxa"/>
            <w:vAlign w:val="center"/>
          </w:tcPr>
          <w:p w:rsidR="00EF5F45" w:rsidRPr="00EF5F45" w:rsidRDefault="00EF5F45" w:rsidP="002F4EE7">
            <w:pPr>
              <w:spacing w:after="0" w:line="240" w:lineRule="auto"/>
              <w:rPr>
                <w:rFonts w:ascii="Times New Roman" w:hAnsi="Times New Roman" w:cs="Times New Roman"/>
                <w:sz w:val="24"/>
                <w:szCs w:val="24"/>
              </w:rPr>
            </w:pPr>
          </w:p>
        </w:tc>
        <w:tc>
          <w:tcPr>
            <w:tcW w:w="4253" w:type="dxa"/>
            <w:vAlign w:val="center"/>
          </w:tcPr>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Количество учащихся, выполнявших КОРТ</w:t>
            </w:r>
          </w:p>
          <w:p w:rsidR="00EF5F45" w:rsidRPr="00EF5F45" w:rsidRDefault="00EF5F45" w:rsidP="002F4EE7">
            <w:pPr>
              <w:spacing w:after="0" w:line="240" w:lineRule="auto"/>
              <w:rPr>
                <w:rFonts w:ascii="Times New Roman" w:hAnsi="Times New Roman" w:cs="Times New Roman"/>
                <w:sz w:val="24"/>
                <w:szCs w:val="24"/>
              </w:rPr>
            </w:pPr>
          </w:p>
        </w:tc>
        <w:tc>
          <w:tcPr>
            <w:tcW w:w="2835" w:type="dxa"/>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26 чел.</w:t>
            </w:r>
          </w:p>
        </w:tc>
        <w:tc>
          <w:tcPr>
            <w:tcW w:w="2658" w:type="dxa"/>
            <w:vAlign w:val="center"/>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24 чел.</w:t>
            </w:r>
          </w:p>
        </w:tc>
      </w:tr>
    </w:tbl>
    <w:p w:rsidR="00EF5F45" w:rsidRPr="00EF5F45" w:rsidRDefault="00EF5F45" w:rsidP="00EF5F45">
      <w:pPr>
        <w:pStyle w:val="a3"/>
        <w:ind w:left="0"/>
        <w:rPr>
          <w:b w:val="0"/>
          <w:u w:val="none"/>
        </w:rPr>
      </w:pPr>
      <w:r w:rsidRPr="00EF5F45">
        <w:rPr>
          <w:b w:val="0"/>
          <w:u w:val="none"/>
        </w:rPr>
        <w:t xml:space="preserve"> </w:t>
      </w:r>
    </w:p>
    <w:p w:rsidR="00EF5F45" w:rsidRPr="00EF5F45" w:rsidRDefault="00EF5F45" w:rsidP="00EF5F45">
      <w:pPr>
        <w:pStyle w:val="a3"/>
        <w:ind w:left="0"/>
        <w:rPr>
          <w:b w:val="0"/>
          <w:u w:val="none"/>
        </w:rPr>
      </w:pPr>
      <w:r w:rsidRPr="00EF5F45">
        <w:rPr>
          <w:b w:val="0"/>
          <w:noProof/>
          <w:u w:val="none"/>
        </w:rPr>
        <w:drawing>
          <wp:inline distT="0" distB="0" distL="0" distR="0">
            <wp:extent cx="4244009" cy="2459520"/>
            <wp:effectExtent l="0" t="0" r="4141" b="0"/>
            <wp:docPr id="133" name="Объект 1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rsidR="00EF5F45" w:rsidRPr="00EF5F45" w:rsidRDefault="00EF5F45" w:rsidP="00EF5F45">
      <w:pPr>
        <w:pStyle w:val="a3"/>
        <w:ind w:left="0"/>
        <w:rPr>
          <w:b w:val="0"/>
          <w:u w:val="none"/>
        </w:rPr>
      </w:pPr>
    </w:p>
    <w:p w:rsidR="00EF5F45" w:rsidRPr="00EF5F45" w:rsidRDefault="00EF5F45" w:rsidP="00EF5F45">
      <w:pPr>
        <w:pStyle w:val="a3"/>
        <w:ind w:left="0"/>
        <w:rPr>
          <w:b w:val="0"/>
          <w:u w:val="none"/>
        </w:rPr>
      </w:pPr>
      <w:r w:rsidRPr="00EF5F45">
        <w:rPr>
          <w:b w:val="0"/>
          <w:u w:val="none"/>
        </w:rPr>
        <w:t>Сравнивая результаты, можно сделать вывод, что в 4 «Б» классе повысились уровни: «перенос» - на 6,7%, «элементарные умения и навыки» - на 14,1%, «понимание» - на 3,5%; уровни «запоминание» и «различение и распознавание» не изменились.</w:t>
      </w:r>
    </w:p>
    <w:p w:rsidR="00EF5F45" w:rsidRPr="00EF5F45" w:rsidRDefault="00EF5F45" w:rsidP="00EF5F45">
      <w:pPr>
        <w:spacing w:after="0" w:line="240" w:lineRule="auto"/>
        <w:ind w:firstLine="357"/>
        <w:jc w:val="both"/>
        <w:rPr>
          <w:rFonts w:ascii="Times New Roman" w:hAnsi="Times New Roman" w:cs="Times New Roman"/>
          <w:sz w:val="24"/>
          <w:szCs w:val="24"/>
        </w:rPr>
      </w:pPr>
    </w:p>
    <w:p w:rsidR="00EF5F45" w:rsidRPr="00EF5F45" w:rsidRDefault="00EF5F45" w:rsidP="00EF5F45">
      <w:pPr>
        <w:spacing w:after="0" w:line="240" w:lineRule="auto"/>
        <w:ind w:firstLine="357"/>
        <w:jc w:val="both"/>
        <w:rPr>
          <w:rFonts w:ascii="Times New Roman" w:hAnsi="Times New Roman" w:cs="Times New Roman"/>
          <w:sz w:val="24"/>
          <w:szCs w:val="24"/>
        </w:rPr>
      </w:pPr>
      <w:r w:rsidRPr="00EF5F45">
        <w:rPr>
          <w:rFonts w:ascii="Times New Roman" w:hAnsi="Times New Roman" w:cs="Times New Roman"/>
          <w:sz w:val="24"/>
          <w:szCs w:val="24"/>
        </w:rPr>
        <w:t>В 4 «Г» классе, учителя Кононенко Е. М., Малыгина С. М. , работу выполняло  21 чел., общая успеваемость – 100 %, качественная успеваемость – 76,2 %, уровень обученности -  4, что выше нормы. В 4 «Г» классе, (</w:t>
      </w:r>
      <w:r w:rsidRPr="00EF5F45">
        <w:rPr>
          <w:rFonts w:ascii="Times New Roman" w:hAnsi="Times New Roman" w:cs="Times New Roman"/>
          <w:sz w:val="24"/>
          <w:szCs w:val="24"/>
          <w:lang w:val="en-US"/>
        </w:rPr>
        <w:t>I</w:t>
      </w:r>
      <w:r w:rsidRPr="00EF5F45">
        <w:rPr>
          <w:rFonts w:ascii="Times New Roman" w:hAnsi="Times New Roman" w:cs="Times New Roman"/>
          <w:sz w:val="24"/>
          <w:szCs w:val="24"/>
        </w:rPr>
        <w:t xml:space="preserve"> группа) учитель Кононенко Е. М., работу выполняло  11 чел., общая успеваемость – 100 %, качественная успеваемость –  63,6%, уровень обученности -  3,9, что является нормой. В 4 «Г» классе, (</w:t>
      </w:r>
      <w:r w:rsidRPr="00EF5F45">
        <w:rPr>
          <w:rFonts w:ascii="Times New Roman" w:hAnsi="Times New Roman" w:cs="Times New Roman"/>
          <w:sz w:val="24"/>
          <w:szCs w:val="24"/>
          <w:lang w:val="en-US"/>
        </w:rPr>
        <w:t>II</w:t>
      </w:r>
      <w:r w:rsidRPr="00EF5F45">
        <w:rPr>
          <w:rFonts w:ascii="Times New Roman" w:hAnsi="Times New Roman" w:cs="Times New Roman"/>
          <w:sz w:val="24"/>
          <w:szCs w:val="24"/>
        </w:rPr>
        <w:t xml:space="preserve"> группа) учитель Малыгина С. М. , работу выполняло  10 чел., общая успеваемость – 100 %, качественная успеваемость –  90%, уровень обученности -  4,2, что выше нормы.</w:t>
      </w:r>
    </w:p>
    <w:p w:rsidR="00EF5F45" w:rsidRPr="00EF5F45" w:rsidRDefault="00EF5F45" w:rsidP="00EF5F45">
      <w:pPr>
        <w:spacing w:after="0" w:line="240" w:lineRule="auto"/>
        <w:ind w:firstLine="357"/>
        <w:jc w:val="both"/>
        <w:rPr>
          <w:rFonts w:ascii="Times New Roman" w:hAnsi="Times New Roman" w:cs="Times New Roman"/>
          <w:sz w:val="24"/>
          <w:szCs w:val="24"/>
        </w:rPr>
      </w:pPr>
    </w:p>
    <w:tbl>
      <w:tblPr>
        <w:tblW w:w="0" w:type="auto"/>
        <w:jc w:val="center"/>
        <w:tblInd w:w="-7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118"/>
        <w:gridCol w:w="2135"/>
        <w:gridCol w:w="1266"/>
        <w:gridCol w:w="2136"/>
        <w:gridCol w:w="1422"/>
      </w:tblGrid>
      <w:tr w:rsidR="00EF5F45" w:rsidRPr="00EF5F45" w:rsidTr="002F4EE7">
        <w:trPr>
          <w:jc w:val="center"/>
        </w:trPr>
        <w:tc>
          <w:tcPr>
            <w:tcW w:w="2118" w:type="dxa"/>
          </w:tcPr>
          <w:p w:rsidR="00EF5F45" w:rsidRPr="00EF5F45" w:rsidRDefault="00EF5F45" w:rsidP="002F4EE7">
            <w:pPr>
              <w:spacing w:after="0" w:line="240" w:lineRule="auto"/>
              <w:jc w:val="both"/>
              <w:rPr>
                <w:rFonts w:ascii="Times New Roman" w:hAnsi="Times New Roman" w:cs="Times New Roman"/>
                <w:sz w:val="24"/>
                <w:szCs w:val="24"/>
              </w:rPr>
            </w:pPr>
            <w:r w:rsidRPr="00EF5F45">
              <w:rPr>
                <w:rFonts w:ascii="Times New Roman" w:hAnsi="Times New Roman" w:cs="Times New Roman"/>
                <w:sz w:val="24"/>
                <w:szCs w:val="24"/>
              </w:rPr>
              <w:t>Задание</w:t>
            </w:r>
          </w:p>
        </w:tc>
        <w:tc>
          <w:tcPr>
            <w:tcW w:w="2135" w:type="dxa"/>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Кол-во человек справившихся</w:t>
            </w:r>
          </w:p>
        </w:tc>
        <w:tc>
          <w:tcPr>
            <w:tcW w:w="1266" w:type="dxa"/>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w:t>
            </w:r>
          </w:p>
        </w:tc>
        <w:tc>
          <w:tcPr>
            <w:tcW w:w="2136" w:type="dxa"/>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Кол-во человек не справившихся</w:t>
            </w:r>
          </w:p>
        </w:tc>
        <w:tc>
          <w:tcPr>
            <w:tcW w:w="1422" w:type="dxa"/>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w:t>
            </w:r>
          </w:p>
        </w:tc>
      </w:tr>
      <w:tr w:rsidR="00EF5F45" w:rsidRPr="00EF5F45" w:rsidTr="002F4EE7">
        <w:trPr>
          <w:jc w:val="center"/>
        </w:trPr>
        <w:tc>
          <w:tcPr>
            <w:tcW w:w="2118" w:type="dxa"/>
          </w:tcPr>
          <w:p w:rsidR="00EF5F45" w:rsidRPr="00EF5F45" w:rsidRDefault="00EF5F45" w:rsidP="002F4EE7">
            <w:pPr>
              <w:spacing w:after="0" w:line="240" w:lineRule="auto"/>
              <w:jc w:val="both"/>
              <w:rPr>
                <w:rFonts w:ascii="Times New Roman" w:hAnsi="Times New Roman" w:cs="Times New Roman"/>
                <w:sz w:val="24"/>
                <w:szCs w:val="24"/>
              </w:rPr>
            </w:pPr>
            <w:r w:rsidRPr="00EF5F45">
              <w:rPr>
                <w:rFonts w:ascii="Times New Roman" w:hAnsi="Times New Roman" w:cs="Times New Roman"/>
                <w:sz w:val="24"/>
                <w:szCs w:val="24"/>
              </w:rPr>
              <w:t>Задание № 1</w:t>
            </w:r>
          </w:p>
        </w:tc>
        <w:tc>
          <w:tcPr>
            <w:tcW w:w="2135" w:type="dxa"/>
            <w:tcBorders>
              <w:bottom w:val="single" w:sz="4" w:space="0" w:color="auto"/>
            </w:tcBorders>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15 чел.</w:t>
            </w:r>
          </w:p>
        </w:tc>
        <w:tc>
          <w:tcPr>
            <w:tcW w:w="1266" w:type="dxa"/>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71,4%</w:t>
            </w:r>
          </w:p>
        </w:tc>
        <w:tc>
          <w:tcPr>
            <w:tcW w:w="2136" w:type="dxa"/>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6 чел.</w:t>
            </w:r>
          </w:p>
        </w:tc>
        <w:tc>
          <w:tcPr>
            <w:tcW w:w="1422" w:type="dxa"/>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28,6%</w:t>
            </w:r>
          </w:p>
        </w:tc>
      </w:tr>
      <w:tr w:rsidR="00EF5F45" w:rsidRPr="00EF5F45" w:rsidTr="002F4EE7">
        <w:trPr>
          <w:jc w:val="center"/>
        </w:trPr>
        <w:tc>
          <w:tcPr>
            <w:tcW w:w="2118" w:type="dxa"/>
          </w:tcPr>
          <w:p w:rsidR="00EF5F45" w:rsidRPr="00EF5F45" w:rsidRDefault="00EF5F45" w:rsidP="002F4EE7">
            <w:pPr>
              <w:spacing w:after="0" w:line="240" w:lineRule="auto"/>
              <w:jc w:val="both"/>
              <w:rPr>
                <w:rFonts w:ascii="Times New Roman" w:hAnsi="Times New Roman" w:cs="Times New Roman"/>
                <w:sz w:val="24"/>
                <w:szCs w:val="24"/>
              </w:rPr>
            </w:pPr>
            <w:r w:rsidRPr="00EF5F45">
              <w:rPr>
                <w:rFonts w:ascii="Times New Roman" w:hAnsi="Times New Roman" w:cs="Times New Roman"/>
                <w:sz w:val="24"/>
                <w:szCs w:val="24"/>
              </w:rPr>
              <w:t>Задание № 2</w:t>
            </w:r>
          </w:p>
        </w:tc>
        <w:tc>
          <w:tcPr>
            <w:tcW w:w="2135" w:type="dxa"/>
            <w:tcBorders>
              <w:top w:val="single" w:sz="4" w:space="0" w:color="auto"/>
            </w:tcBorders>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14 чел.</w:t>
            </w:r>
          </w:p>
        </w:tc>
        <w:tc>
          <w:tcPr>
            <w:tcW w:w="1266" w:type="dxa"/>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66,7%</w:t>
            </w:r>
          </w:p>
        </w:tc>
        <w:tc>
          <w:tcPr>
            <w:tcW w:w="2136" w:type="dxa"/>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7 чел.</w:t>
            </w:r>
          </w:p>
        </w:tc>
        <w:tc>
          <w:tcPr>
            <w:tcW w:w="1422" w:type="dxa"/>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33,3%</w:t>
            </w:r>
          </w:p>
        </w:tc>
      </w:tr>
      <w:tr w:rsidR="00EF5F45" w:rsidRPr="00EF5F45" w:rsidTr="002F4EE7">
        <w:trPr>
          <w:jc w:val="center"/>
        </w:trPr>
        <w:tc>
          <w:tcPr>
            <w:tcW w:w="2118" w:type="dxa"/>
          </w:tcPr>
          <w:p w:rsidR="00EF5F45" w:rsidRPr="00EF5F45" w:rsidRDefault="00EF5F45" w:rsidP="002F4EE7">
            <w:pPr>
              <w:spacing w:after="0" w:line="240" w:lineRule="auto"/>
              <w:jc w:val="both"/>
              <w:rPr>
                <w:rFonts w:ascii="Times New Roman" w:hAnsi="Times New Roman" w:cs="Times New Roman"/>
                <w:sz w:val="24"/>
                <w:szCs w:val="24"/>
              </w:rPr>
            </w:pPr>
            <w:r w:rsidRPr="00EF5F45">
              <w:rPr>
                <w:rFonts w:ascii="Times New Roman" w:hAnsi="Times New Roman" w:cs="Times New Roman"/>
                <w:sz w:val="24"/>
                <w:szCs w:val="24"/>
              </w:rPr>
              <w:t>Задание № 3</w:t>
            </w:r>
          </w:p>
        </w:tc>
        <w:tc>
          <w:tcPr>
            <w:tcW w:w="2135" w:type="dxa"/>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15 чел.</w:t>
            </w:r>
          </w:p>
        </w:tc>
        <w:tc>
          <w:tcPr>
            <w:tcW w:w="1266" w:type="dxa"/>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71,4%</w:t>
            </w:r>
          </w:p>
        </w:tc>
        <w:tc>
          <w:tcPr>
            <w:tcW w:w="2136" w:type="dxa"/>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6 чел.</w:t>
            </w:r>
          </w:p>
        </w:tc>
        <w:tc>
          <w:tcPr>
            <w:tcW w:w="1422" w:type="dxa"/>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28,6%</w:t>
            </w:r>
          </w:p>
        </w:tc>
      </w:tr>
      <w:tr w:rsidR="00EF5F45" w:rsidRPr="00EF5F45" w:rsidTr="002F4EE7">
        <w:trPr>
          <w:jc w:val="center"/>
        </w:trPr>
        <w:tc>
          <w:tcPr>
            <w:tcW w:w="2118" w:type="dxa"/>
          </w:tcPr>
          <w:p w:rsidR="00EF5F45" w:rsidRPr="00EF5F45" w:rsidRDefault="00EF5F45" w:rsidP="002F4EE7">
            <w:pPr>
              <w:spacing w:after="0" w:line="240" w:lineRule="auto"/>
              <w:jc w:val="both"/>
              <w:rPr>
                <w:rFonts w:ascii="Times New Roman" w:hAnsi="Times New Roman" w:cs="Times New Roman"/>
                <w:sz w:val="24"/>
                <w:szCs w:val="24"/>
              </w:rPr>
            </w:pPr>
            <w:r w:rsidRPr="00EF5F45">
              <w:rPr>
                <w:rFonts w:ascii="Times New Roman" w:hAnsi="Times New Roman" w:cs="Times New Roman"/>
                <w:sz w:val="24"/>
                <w:szCs w:val="24"/>
              </w:rPr>
              <w:t>Задание № 4</w:t>
            </w:r>
          </w:p>
        </w:tc>
        <w:tc>
          <w:tcPr>
            <w:tcW w:w="2135" w:type="dxa"/>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13 чел.</w:t>
            </w:r>
          </w:p>
        </w:tc>
        <w:tc>
          <w:tcPr>
            <w:tcW w:w="1266" w:type="dxa"/>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61,9%</w:t>
            </w:r>
          </w:p>
        </w:tc>
        <w:tc>
          <w:tcPr>
            <w:tcW w:w="2136" w:type="dxa"/>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8 чел.</w:t>
            </w:r>
          </w:p>
        </w:tc>
        <w:tc>
          <w:tcPr>
            <w:tcW w:w="1422" w:type="dxa"/>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38,1%</w:t>
            </w:r>
          </w:p>
        </w:tc>
      </w:tr>
      <w:tr w:rsidR="00EF5F45" w:rsidRPr="00EF5F45" w:rsidTr="002F4EE7">
        <w:trPr>
          <w:jc w:val="center"/>
        </w:trPr>
        <w:tc>
          <w:tcPr>
            <w:tcW w:w="2118" w:type="dxa"/>
          </w:tcPr>
          <w:p w:rsidR="00EF5F45" w:rsidRPr="00EF5F45" w:rsidRDefault="00EF5F45" w:rsidP="002F4EE7">
            <w:pPr>
              <w:spacing w:after="0" w:line="240" w:lineRule="auto"/>
              <w:jc w:val="both"/>
              <w:rPr>
                <w:rFonts w:ascii="Times New Roman" w:hAnsi="Times New Roman" w:cs="Times New Roman"/>
                <w:sz w:val="24"/>
                <w:szCs w:val="24"/>
              </w:rPr>
            </w:pPr>
            <w:r w:rsidRPr="00EF5F45">
              <w:rPr>
                <w:rFonts w:ascii="Times New Roman" w:hAnsi="Times New Roman" w:cs="Times New Roman"/>
                <w:sz w:val="24"/>
                <w:szCs w:val="24"/>
              </w:rPr>
              <w:t>Задание № 5</w:t>
            </w:r>
          </w:p>
        </w:tc>
        <w:tc>
          <w:tcPr>
            <w:tcW w:w="2135" w:type="dxa"/>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17 чел.</w:t>
            </w:r>
          </w:p>
        </w:tc>
        <w:tc>
          <w:tcPr>
            <w:tcW w:w="1266" w:type="dxa"/>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81,0%</w:t>
            </w:r>
          </w:p>
        </w:tc>
        <w:tc>
          <w:tcPr>
            <w:tcW w:w="2136" w:type="dxa"/>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 xml:space="preserve">4 чел. </w:t>
            </w:r>
          </w:p>
        </w:tc>
        <w:tc>
          <w:tcPr>
            <w:tcW w:w="1422" w:type="dxa"/>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19,0%</w:t>
            </w:r>
          </w:p>
        </w:tc>
      </w:tr>
      <w:tr w:rsidR="00EF5F45" w:rsidRPr="00EF5F45" w:rsidTr="002F4EE7">
        <w:trPr>
          <w:jc w:val="center"/>
        </w:trPr>
        <w:tc>
          <w:tcPr>
            <w:tcW w:w="2118" w:type="dxa"/>
          </w:tcPr>
          <w:p w:rsidR="00EF5F45" w:rsidRPr="00EF5F45" w:rsidRDefault="00EF5F45" w:rsidP="002F4EE7">
            <w:pPr>
              <w:spacing w:after="0" w:line="240" w:lineRule="auto"/>
              <w:jc w:val="both"/>
              <w:rPr>
                <w:rFonts w:ascii="Times New Roman" w:hAnsi="Times New Roman" w:cs="Times New Roman"/>
                <w:sz w:val="24"/>
                <w:szCs w:val="24"/>
              </w:rPr>
            </w:pPr>
            <w:r w:rsidRPr="00EF5F45">
              <w:rPr>
                <w:rFonts w:ascii="Times New Roman" w:hAnsi="Times New Roman" w:cs="Times New Roman"/>
                <w:sz w:val="24"/>
                <w:szCs w:val="24"/>
              </w:rPr>
              <w:t>Задание № 6</w:t>
            </w:r>
          </w:p>
        </w:tc>
        <w:tc>
          <w:tcPr>
            <w:tcW w:w="2135" w:type="dxa"/>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16 чел.</w:t>
            </w:r>
          </w:p>
        </w:tc>
        <w:tc>
          <w:tcPr>
            <w:tcW w:w="1266" w:type="dxa"/>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76,2%</w:t>
            </w:r>
          </w:p>
        </w:tc>
        <w:tc>
          <w:tcPr>
            <w:tcW w:w="2136" w:type="dxa"/>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5 чел.</w:t>
            </w:r>
          </w:p>
        </w:tc>
        <w:tc>
          <w:tcPr>
            <w:tcW w:w="1422" w:type="dxa"/>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23,8%</w:t>
            </w:r>
          </w:p>
        </w:tc>
      </w:tr>
      <w:tr w:rsidR="00EF5F45" w:rsidRPr="00EF5F45" w:rsidTr="002F4EE7">
        <w:trPr>
          <w:jc w:val="center"/>
        </w:trPr>
        <w:tc>
          <w:tcPr>
            <w:tcW w:w="2118" w:type="dxa"/>
          </w:tcPr>
          <w:p w:rsidR="00EF5F45" w:rsidRPr="00EF5F45" w:rsidRDefault="00EF5F45" w:rsidP="002F4EE7">
            <w:pPr>
              <w:spacing w:after="0" w:line="240" w:lineRule="auto"/>
              <w:jc w:val="both"/>
              <w:rPr>
                <w:rFonts w:ascii="Times New Roman" w:hAnsi="Times New Roman" w:cs="Times New Roman"/>
                <w:sz w:val="24"/>
                <w:szCs w:val="24"/>
              </w:rPr>
            </w:pPr>
            <w:r w:rsidRPr="00EF5F45">
              <w:rPr>
                <w:rFonts w:ascii="Times New Roman" w:hAnsi="Times New Roman" w:cs="Times New Roman"/>
                <w:sz w:val="24"/>
                <w:szCs w:val="24"/>
              </w:rPr>
              <w:t>Задание № 7</w:t>
            </w:r>
          </w:p>
        </w:tc>
        <w:tc>
          <w:tcPr>
            <w:tcW w:w="2135" w:type="dxa"/>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11 чел.</w:t>
            </w:r>
          </w:p>
        </w:tc>
        <w:tc>
          <w:tcPr>
            <w:tcW w:w="1266" w:type="dxa"/>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52,4%</w:t>
            </w:r>
          </w:p>
        </w:tc>
        <w:tc>
          <w:tcPr>
            <w:tcW w:w="2136" w:type="dxa"/>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10 чел.</w:t>
            </w:r>
          </w:p>
        </w:tc>
        <w:tc>
          <w:tcPr>
            <w:tcW w:w="1422" w:type="dxa"/>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47,6%</w:t>
            </w:r>
          </w:p>
        </w:tc>
      </w:tr>
    </w:tbl>
    <w:p w:rsidR="00EF5F45" w:rsidRPr="00EF5F45" w:rsidRDefault="00EF5F45" w:rsidP="00EF5F45">
      <w:pPr>
        <w:spacing w:after="0" w:line="240" w:lineRule="auto"/>
        <w:jc w:val="both"/>
        <w:rPr>
          <w:rFonts w:ascii="Times New Roman" w:hAnsi="Times New Roman" w:cs="Times New Roman"/>
          <w:sz w:val="24"/>
          <w:szCs w:val="24"/>
        </w:rPr>
      </w:pPr>
    </w:p>
    <w:p w:rsidR="00EF5F45" w:rsidRPr="00EF5F45" w:rsidRDefault="00EF5F45" w:rsidP="00EF5F45">
      <w:pPr>
        <w:spacing w:after="0" w:line="240" w:lineRule="auto"/>
        <w:jc w:val="both"/>
        <w:rPr>
          <w:rFonts w:ascii="Times New Roman" w:hAnsi="Times New Roman" w:cs="Times New Roman"/>
          <w:sz w:val="24"/>
          <w:szCs w:val="24"/>
        </w:rPr>
      </w:pPr>
      <w:r w:rsidRPr="00EF5F45">
        <w:rPr>
          <w:rFonts w:ascii="Times New Roman" w:hAnsi="Times New Roman" w:cs="Times New Roman"/>
          <w:sz w:val="24"/>
          <w:szCs w:val="24"/>
        </w:rPr>
        <w:lastRenderedPageBreak/>
        <w:t>В контрольной работе у учащихся 4 «Г» класса возникли трудности при выполнении следующих заданий:</w:t>
      </w:r>
    </w:p>
    <w:p w:rsidR="00EF5F45" w:rsidRPr="00EF5F45" w:rsidRDefault="00EF5F45" w:rsidP="00EF5F45">
      <w:pPr>
        <w:pStyle w:val="a3"/>
        <w:numPr>
          <w:ilvl w:val="0"/>
          <w:numId w:val="62"/>
        </w:numPr>
        <w:shd w:val="clear" w:color="auto" w:fill="auto"/>
        <w:ind w:left="0"/>
        <w:rPr>
          <w:b w:val="0"/>
          <w:u w:val="none"/>
        </w:rPr>
      </w:pPr>
      <w:r w:rsidRPr="00EF5F45">
        <w:rPr>
          <w:b w:val="0"/>
          <w:u w:val="none"/>
        </w:rPr>
        <w:t>Чтение и выполнение послетекстовых заданий. Учащимся нужно было дописать фразы в соответствии с текстом, а также выбрать правильный ответ на вопрос. Из 21 учащегося справились 14 чел., что составило 66,7 %, не справились с данным заданием 7 чел., что составило 33,3 %.</w:t>
      </w:r>
    </w:p>
    <w:p w:rsidR="00EF5F45" w:rsidRPr="00EF5F45" w:rsidRDefault="00EF5F45" w:rsidP="00EF5F45">
      <w:pPr>
        <w:pStyle w:val="a3"/>
        <w:numPr>
          <w:ilvl w:val="0"/>
          <w:numId w:val="62"/>
        </w:numPr>
        <w:shd w:val="clear" w:color="auto" w:fill="auto"/>
        <w:ind w:left="0"/>
        <w:rPr>
          <w:b w:val="0"/>
          <w:u w:val="none"/>
        </w:rPr>
      </w:pPr>
      <w:r w:rsidRPr="00EF5F45">
        <w:rPr>
          <w:b w:val="0"/>
          <w:u w:val="none"/>
        </w:rPr>
        <w:t xml:space="preserve">Грамматика. В задании №4 учащиеся должны были преобразовать отрицание в утверждение в </w:t>
      </w:r>
      <w:r w:rsidRPr="00EF5F45">
        <w:rPr>
          <w:b w:val="0"/>
          <w:u w:val="none"/>
          <w:lang w:val="en-US"/>
        </w:rPr>
        <w:t>Past</w:t>
      </w:r>
      <w:r w:rsidRPr="00EF5F45">
        <w:rPr>
          <w:b w:val="0"/>
          <w:u w:val="none"/>
        </w:rPr>
        <w:t xml:space="preserve"> </w:t>
      </w:r>
      <w:r w:rsidRPr="00EF5F45">
        <w:rPr>
          <w:b w:val="0"/>
          <w:u w:val="none"/>
          <w:lang w:val="en-US"/>
        </w:rPr>
        <w:t>Simple</w:t>
      </w:r>
      <w:r w:rsidRPr="00EF5F45">
        <w:rPr>
          <w:b w:val="0"/>
          <w:u w:val="none"/>
        </w:rPr>
        <w:t xml:space="preserve"> (прошедшем времени). Из 21 учащегося правильно выполнили это задание 13 чел., что составило  61,9 %, не справились с данным заданием 8 чел., что составило  38,1 %.</w:t>
      </w:r>
    </w:p>
    <w:p w:rsidR="00EF5F45" w:rsidRPr="00EF5F45" w:rsidRDefault="00EF5F45" w:rsidP="00EF5F45">
      <w:pPr>
        <w:pStyle w:val="a3"/>
        <w:numPr>
          <w:ilvl w:val="0"/>
          <w:numId w:val="62"/>
        </w:numPr>
        <w:shd w:val="clear" w:color="auto" w:fill="auto"/>
        <w:ind w:left="0"/>
        <w:rPr>
          <w:b w:val="0"/>
          <w:u w:val="none"/>
        </w:rPr>
      </w:pPr>
      <w:r w:rsidRPr="00EF5F45">
        <w:rPr>
          <w:b w:val="0"/>
          <w:u w:val="none"/>
        </w:rPr>
        <w:t>Порядок слов в предложении. В задании №7 учащиеся должны были составить предложения из данных слов. Из 21 учащегося справились 11 чел., что составило 52,4 %, не справились с данным заданием 10 чел., что составило 47,6 %.</w:t>
      </w:r>
    </w:p>
    <w:p w:rsidR="00EF5F45" w:rsidRPr="00EF5F45" w:rsidRDefault="00EF5F45" w:rsidP="00EF5F45">
      <w:pPr>
        <w:pStyle w:val="a3"/>
        <w:ind w:left="0"/>
        <w:rPr>
          <w:b w:val="0"/>
          <w:u w:val="none"/>
        </w:rPr>
      </w:pPr>
    </w:p>
    <w:tbl>
      <w:tblPr>
        <w:tblW w:w="0" w:type="auto"/>
        <w:jc w:val="center"/>
        <w:tblInd w:w="-3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032"/>
        <w:gridCol w:w="4120"/>
        <w:gridCol w:w="2375"/>
        <w:gridCol w:w="2495"/>
      </w:tblGrid>
      <w:tr w:rsidR="00EF5F45" w:rsidRPr="00EF5F45" w:rsidTr="002F4EE7">
        <w:trPr>
          <w:jc w:val="center"/>
        </w:trPr>
        <w:tc>
          <w:tcPr>
            <w:tcW w:w="1147" w:type="dxa"/>
            <w:vAlign w:val="center"/>
          </w:tcPr>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w:t>
            </w:r>
          </w:p>
        </w:tc>
        <w:tc>
          <w:tcPr>
            <w:tcW w:w="4645" w:type="dxa"/>
            <w:vAlign w:val="center"/>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Уровни</w:t>
            </w:r>
          </w:p>
        </w:tc>
        <w:tc>
          <w:tcPr>
            <w:tcW w:w="2693" w:type="dxa"/>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Входной КОРТ                   (2009-2010 учебный год)</w:t>
            </w:r>
          </w:p>
        </w:tc>
        <w:tc>
          <w:tcPr>
            <w:tcW w:w="2813" w:type="dxa"/>
            <w:vAlign w:val="center"/>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Итоговый КОРТ                            (2009-2010 учебный год)</w:t>
            </w:r>
          </w:p>
        </w:tc>
      </w:tr>
      <w:tr w:rsidR="00EF5F45" w:rsidRPr="00EF5F45" w:rsidTr="002F4EE7">
        <w:trPr>
          <w:jc w:val="center"/>
        </w:trPr>
        <w:tc>
          <w:tcPr>
            <w:tcW w:w="1147" w:type="dxa"/>
            <w:vAlign w:val="center"/>
          </w:tcPr>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1 - 8 %</w:t>
            </w:r>
          </w:p>
        </w:tc>
        <w:tc>
          <w:tcPr>
            <w:tcW w:w="4645" w:type="dxa"/>
            <w:vMerge w:val="restart"/>
            <w:vAlign w:val="center"/>
          </w:tcPr>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Различение, распознавание</w:t>
            </w:r>
          </w:p>
          <w:p w:rsidR="00EF5F45" w:rsidRPr="00EF5F45" w:rsidRDefault="00EF5F45" w:rsidP="002F4EE7">
            <w:pPr>
              <w:spacing w:after="0" w:line="240" w:lineRule="auto"/>
              <w:rPr>
                <w:rFonts w:ascii="Times New Roman" w:hAnsi="Times New Roman" w:cs="Times New Roman"/>
                <w:sz w:val="24"/>
                <w:szCs w:val="24"/>
              </w:rPr>
            </w:pPr>
          </w:p>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 xml:space="preserve">(уровень знакомства) </w:t>
            </w:r>
          </w:p>
          <w:p w:rsidR="00EF5F45" w:rsidRPr="00EF5F45" w:rsidRDefault="00EF5F45" w:rsidP="002F4EE7">
            <w:pPr>
              <w:spacing w:after="0" w:line="240" w:lineRule="auto"/>
              <w:rPr>
                <w:rFonts w:ascii="Times New Roman" w:hAnsi="Times New Roman" w:cs="Times New Roman"/>
                <w:sz w:val="24"/>
                <w:szCs w:val="24"/>
              </w:rPr>
            </w:pPr>
          </w:p>
        </w:tc>
        <w:tc>
          <w:tcPr>
            <w:tcW w:w="2693" w:type="dxa"/>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0 чел.</w:t>
            </w:r>
          </w:p>
          <w:p w:rsidR="00EF5F45" w:rsidRPr="00EF5F45" w:rsidRDefault="00EF5F45" w:rsidP="002F4EE7">
            <w:pPr>
              <w:spacing w:after="0" w:line="240" w:lineRule="auto"/>
              <w:jc w:val="center"/>
              <w:rPr>
                <w:rFonts w:ascii="Times New Roman" w:hAnsi="Times New Roman" w:cs="Times New Roman"/>
                <w:sz w:val="24"/>
                <w:szCs w:val="24"/>
              </w:rPr>
            </w:pPr>
          </w:p>
        </w:tc>
        <w:tc>
          <w:tcPr>
            <w:tcW w:w="2813" w:type="dxa"/>
            <w:vAlign w:val="center"/>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0 чел.</w:t>
            </w:r>
          </w:p>
        </w:tc>
      </w:tr>
      <w:tr w:rsidR="00EF5F45" w:rsidRPr="00EF5F45" w:rsidTr="002F4EE7">
        <w:trPr>
          <w:jc w:val="center"/>
        </w:trPr>
        <w:tc>
          <w:tcPr>
            <w:tcW w:w="1147" w:type="dxa"/>
            <w:vAlign w:val="center"/>
          </w:tcPr>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9 – 17 %</w:t>
            </w:r>
          </w:p>
        </w:tc>
        <w:tc>
          <w:tcPr>
            <w:tcW w:w="4645" w:type="dxa"/>
            <w:vMerge/>
            <w:vAlign w:val="center"/>
          </w:tcPr>
          <w:p w:rsidR="00EF5F45" w:rsidRPr="00EF5F45" w:rsidRDefault="00EF5F45" w:rsidP="002F4EE7">
            <w:pPr>
              <w:spacing w:after="0" w:line="240" w:lineRule="auto"/>
              <w:rPr>
                <w:rFonts w:ascii="Times New Roman" w:hAnsi="Times New Roman" w:cs="Times New Roman"/>
                <w:sz w:val="24"/>
                <w:szCs w:val="24"/>
              </w:rPr>
            </w:pPr>
          </w:p>
        </w:tc>
        <w:tc>
          <w:tcPr>
            <w:tcW w:w="2693" w:type="dxa"/>
          </w:tcPr>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 xml:space="preserve">                    0 чел.</w:t>
            </w:r>
          </w:p>
        </w:tc>
        <w:tc>
          <w:tcPr>
            <w:tcW w:w="2813" w:type="dxa"/>
            <w:vAlign w:val="center"/>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0 чел.</w:t>
            </w:r>
          </w:p>
        </w:tc>
      </w:tr>
      <w:tr w:rsidR="00EF5F45" w:rsidRPr="00EF5F45" w:rsidTr="002F4EE7">
        <w:trPr>
          <w:jc w:val="center"/>
        </w:trPr>
        <w:tc>
          <w:tcPr>
            <w:tcW w:w="1147" w:type="dxa"/>
            <w:vAlign w:val="center"/>
          </w:tcPr>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18 – 29 %</w:t>
            </w:r>
          </w:p>
        </w:tc>
        <w:tc>
          <w:tcPr>
            <w:tcW w:w="4645" w:type="dxa"/>
            <w:vAlign w:val="center"/>
          </w:tcPr>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Запоминание (неосознанное воспроизведение)</w:t>
            </w:r>
          </w:p>
          <w:p w:rsidR="00EF5F45" w:rsidRPr="00EF5F45" w:rsidRDefault="00EF5F45" w:rsidP="002F4EE7">
            <w:pPr>
              <w:spacing w:after="0" w:line="240" w:lineRule="auto"/>
              <w:rPr>
                <w:rFonts w:ascii="Times New Roman" w:hAnsi="Times New Roman" w:cs="Times New Roman"/>
                <w:sz w:val="24"/>
                <w:szCs w:val="24"/>
              </w:rPr>
            </w:pPr>
          </w:p>
        </w:tc>
        <w:tc>
          <w:tcPr>
            <w:tcW w:w="2693" w:type="dxa"/>
          </w:tcPr>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 xml:space="preserve">                    3 чел.</w:t>
            </w:r>
          </w:p>
          <w:p w:rsidR="00EF5F45" w:rsidRPr="00EF5F45" w:rsidRDefault="00EF5F45" w:rsidP="002F4EE7">
            <w:pPr>
              <w:spacing w:after="0" w:line="240" w:lineRule="auto"/>
              <w:rPr>
                <w:rFonts w:ascii="Times New Roman" w:hAnsi="Times New Roman" w:cs="Times New Roman"/>
                <w:sz w:val="24"/>
                <w:szCs w:val="24"/>
              </w:rPr>
            </w:pPr>
          </w:p>
        </w:tc>
        <w:tc>
          <w:tcPr>
            <w:tcW w:w="2813" w:type="dxa"/>
            <w:vAlign w:val="center"/>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0 чел.</w:t>
            </w:r>
          </w:p>
        </w:tc>
      </w:tr>
      <w:tr w:rsidR="00EF5F45" w:rsidRPr="00EF5F45" w:rsidTr="002F4EE7">
        <w:trPr>
          <w:jc w:val="center"/>
        </w:trPr>
        <w:tc>
          <w:tcPr>
            <w:tcW w:w="1147" w:type="dxa"/>
            <w:vAlign w:val="center"/>
          </w:tcPr>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30 – 39 %</w:t>
            </w:r>
          </w:p>
        </w:tc>
        <w:tc>
          <w:tcPr>
            <w:tcW w:w="4645" w:type="dxa"/>
            <w:vMerge w:val="restart"/>
            <w:vAlign w:val="center"/>
          </w:tcPr>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Понимание (осознанное воспроизведение)</w:t>
            </w:r>
          </w:p>
        </w:tc>
        <w:tc>
          <w:tcPr>
            <w:tcW w:w="2693" w:type="dxa"/>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2 чел.</w:t>
            </w:r>
          </w:p>
          <w:p w:rsidR="00EF5F45" w:rsidRPr="00EF5F45" w:rsidRDefault="00EF5F45" w:rsidP="002F4EE7">
            <w:pPr>
              <w:spacing w:after="0" w:line="240" w:lineRule="auto"/>
              <w:jc w:val="center"/>
              <w:rPr>
                <w:rFonts w:ascii="Times New Roman" w:hAnsi="Times New Roman" w:cs="Times New Roman"/>
                <w:sz w:val="24"/>
                <w:szCs w:val="24"/>
              </w:rPr>
            </w:pPr>
          </w:p>
        </w:tc>
        <w:tc>
          <w:tcPr>
            <w:tcW w:w="2813" w:type="dxa"/>
            <w:vAlign w:val="center"/>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3 чел.</w:t>
            </w:r>
          </w:p>
        </w:tc>
      </w:tr>
      <w:tr w:rsidR="00EF5F45" w:rsidRPr="00EF5F45" w:rsidTr="002F4EE7">
        <w:trPr>
          <w:jc w:val="center"/>
        </w:trPr>
        <w:tc>
          <w:tcPr>
            <w:tcW w:w="1147" w:type="dxa"/>
            <w:vAlign w:val="center"/>
          </w:tcPr>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40 – 49 %</w:t>
            </w:r>
          </w:p>
        </w:tc>
        <w:tc>
          <w:tcPr>
            <w:tcW w:w="4645" w:type="dxa"/>
            <w:vMerge/>
            <w:vAlign w:val="center"/>
          </w:tcPr>
          <w:p w:rsidR="00EF5F45" w:rsidRPr="00EF5F45" w:rsidRDefault="00EF5F45" w:rsidP="002F4EE7">
            <w:pPr>
              <w:spacing w:after="0" w:line="240" w:lineRule="auto"/>
              <w:rPr>
                <w:rFonts w:ascii="Times New Roman" w:hAnsi="Times New Roman" w:cs="Times New Roman"/>
                <w:sz w:val="24"/>
                <w:szCs w:val="24"/>
              </w:rPr>
            </w:pPr>
          </w:p>
        </w:tc>
        <w:tc>
          <w:tcPr>
            <w:tcW w:w="2693" w:type="dxa"/>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7 чел.</w:t>
            </w:r>
          </w:p>
          <w:p w:rsidR="00EF5F45" w:rsidRPr="00EF5F45" w:rsidRDefault="00EF5F45" w:rsidP="002F4EE7">
            <w:pPr>
              <w:spacing w:after="0" w:line="240" w:lineRule="auto"/>
              <w:jc w:val="center"/>
              <w:rPr>
                <w:rFonts w:ascii="Times New Roman" w:hAnsi="Times New Roman" w:cs="Times New Roman"/>
                <w:sz w:val="24"/>
                <w:szCs w:val="24"/>
              </w:rPr>
            </w:pPr>
          </w:p>
        </w:tc>
        <w:tc>
          <w:tcPr>
            <w:tcW w:w="2813" w:type="dxa"/>
            <w:vAlign w:val="center"/>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2 чел.</w:t>
            </w:r>
          </w:p>
        </w:tc>
      </w:tr>
      <w:tr w:rsidR="00EF5F45" w:rsidRPr="00EF5F45" w:rsidTr="002F4EE7">
        <w:trPr>
          <w:jc w:val="center"/>
        </w:trPr>
        <w:tc>
          <w:tcPr>
            <w:tcW w:w="1147" w:type="dxa"/>
            <w:vAlign w:val="center"/>
          </w:tcPr>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50 – 62 %</w:t>
            </w:r>
          </w:p>
        </w:tc>
        <w:tc>
          <w:tcPr>
            <w:tcW w:w="4645" w:type="dxa"/>
            <w:vMerge w:val="restart"/>
            <w:vAlign w:val="center"/>
          </w:tcPr>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 xml:space="preserve">Элементарные умения и навыки (репродуктивный </w:t>
            </w:r>
          </w:p>
          <w:p w:rsidR="00EF5F45" w:rsidRPr="00EF5F45" w:rsidRDefault="00EF5F45" w:rsidP="002F4EE7">
            <w:pPr>
              <w:spacing w:after="0" w:line="240" w:lineRule="auto"/>
              <w:rPr>
                <w:rFonts w:ascii="Times New Roman" w:hAnsi="Times New Roman" w:cs="Times New Roman"/>
                <w:sz w:val="24"/>
                <w:szCs w:val="24"/>
              </w:rPr>
            </w:pPr>
          </w:p>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уровень)</w:t>
            </w:r>
          </w:p>
          <w:p w:rsidR="00EF5F45" w:rsidRPr="00EF5F45" w:rsidRDefault="00EF5F45" w:rsidP="002F4EE7">
            <w:pPr>
              <w:spacing w:after="0" w:line="240" w:lineRule="auto"/>
              <w:rPr>
                <w:rFonts w:ascii="Times New Roman" w:hAnsi="Times New Roman" w:cs="Times New Roman"/>
                <w:sz w:val="24"/>
                <w:szCs w:val="24"/>
              </w:rPr>
            </w:pPr>
          </w:p>
        </w:tc>
        <w:tc>
          <w:tcPr>
            <w:tcW w:w="2693" w:type="dxa"/>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4 чел.</w:t>
            </w:r>
          </w:p>
          <w:p w:rsidR="00EF5F45" w:rsidRPr="00EF5F45" w:rsidRDefault="00EF5F45" w:rsidP="002F4EE7">
            <w:pPr>
              <w:spacing w:after="0" w:line="240" w:lineRule="auto"/>
              <w:jc w:val="center"/>
              <w:rPr>
                <w:rFonts w:ascii="Times New Roman" w:hAnsi="Times New Roman" w:cs="Times New Roman"/>
                <w:sz w:val="24"/>
                <w:szCs w:val="24"/>
              </w:rPr>
            </w:pPr>
          </w:p>
        </w:tc>
        <w:tc>
          <w:tcPr>
            <w:tcW w:w="2813" w:type="dxa"/>
            <w:vAlign w:val="center"/>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7 чел.</w:t>
            </w:r>
          </w:p>
        </w:tc>
      </w:tr>
      <w:tr w:rsidR="00EF5F45" w:rsidRPr="00EF5F45" w:rsidTr="002F4EE7">
        <w:trPr>
          <w:jc w:val="center"/>
        </w:trPr>
        <w:tc>
          <w:tcPr>
            <w:tcW w:w="1147" w:type="dxa"/>
            <w:vAlign w:val="center"/>
          </w:tcPr>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63 – 74 %</w:t>
            </w:r>
          </w:p>
        </w:tc>
        <w:tc>
          <w:tcPr>
            <w:tcW w:w="4645" w:type="dxa"/>
            <w:vMerge/>
            <w:vAlign w:val="center"/>
          </w:tcPr>
          <w:p w:rsidR="00EF5F45" w:rsidRPr="00EF5F45" w:rsidRDefault="00EF5F45" w:rsidP="002F4EE7">
            <w:pPr>
              <w:spacing w:after="0" w:line="240" w:lineRule="auto"/>
              <w:rPr>
                <w:rFonts w:ascii="Times New Roman" w:hAnsi="Times New Roman" w:cs="Times New Roman"/>
                <w:sz w:val="24"/>
                <w:szCs w:val="24"/>
              </w:rPr>
            </w:pPr>
          </w:p>
        </w:tc>
        <w:tc>
          <w:tcPr>
            <w:tcW w:w="2693" w:type="dxa"/>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5 чел.</w:t>
            </w:r>
          </w:p>
        </w:tc>
        <w:tc>
          <w:tcPr>
            <w:tcW w:w="2813" w:type="dxa"/>
            <w:vAlign w:val="center"/>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3 чел.</w:t>
            </w:r>
          </w:p>
        </w:tc>
      </w:tr>
      <w:tr w:rsidR="00EF5F45" w:rsidRPr="00EF5F45" w:rsidTr="002F4EE7">
        <w:trPr>
          <w:jc w:val="center"/>
        </w:trPr>
        <w:tc>
          <w:tcPr>
            <w:tcW w:w="1147" w:type="dxa"/>
            <w:vAlign w:val="center"/>
          </w:tcPr>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75 – 83 %</w:t>
            </w:r>
          </w:p>
        </w:tc>
        <w:tc>
          <w:tcPr>
            <w:tcW w:w="4645" w:type="dxa"/>
            <w:vMerge w:val="restart"/>
            <w:vAlign w:val="center"/>
          </w:tcPr>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Перенос (творческий уровень)</w:t>
            </w:r>
          </w:p>
        </w:tc>
        <w:tc>
          <w:tcPr>
            <w:tcW w:w="2693" w:type="dxa"/>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2 чел.</w:t>
            </w:r>
          </w:p>
          <w:p w:rsidR="00EF5F45" w:rsidRPr="00EF5F45" w:rsidRDefault="00EF5F45" w:rsidP="002F4EE7">
            <w:pPr>
              <w:spacing w:after="0" w:line="240" w:lineRule="auto"/>
              <w:jc w:val="center"/>
              <w:rPr>
                <w:rFonts w:ascii="Times New Roman" w:hAnsi="Times New Roman" w:cs="Times New Roman"/>
                <w:sz w:val="24"/>
                <w:szCs w:val="24"/>
              </w:rPr>
            </w:pPr>
          </w:p>
        </w:tc>
        <w:tc>
          <w:tcPr>
            <w:tcW w:w="2813" w:type="dxa"/>
            <w:vAlign w:val="center"/>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2 чел.</w:t>
            </w:r>
          </w:p>
        </w:tc>
      </w:tr>
      <w:tr w:rsidR="00EF5F45" w:rsidRPr="00EF5F45" w:rsidTr="002F4EE7">
        <w:trPr>
          <w:jc w:val="center"/>
        </w:trPr>
        <w:tc>
          <w:tcPr>
            <w:tcW w:w="1147" w:type="dxa"/>
            <w:vAlign w:val="center"/>
          </w:tcPr>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84 – 92 %</w:t>
            </w:r>
          </w:p>
        </w:tc>
        <w:tc>
          <w:tcPr>
            <w:tcW w:w="4645" w:type="dxa"/>
            <w:vMerge/>
            <w:vAlign w:val="center"/>
          </w:tcPr>
          <w:p w:rsidR="00EF5F45" w:rsidRPr="00EF5F45" w:rsidRDefault="00EF5F45" w:rsidP="002F4EE7">
            <w:pPr>
              <w:spacing w:after="0" w:line="240" w:lineRule="auto"/>
              <w:rPr>
                <w:rFonts w:ascii="Times New Roman" w:hAnsi="Times New Roman" w:cs="Times New Roman"/>
                <w:sz w:val="24"/>
                <w:szCs w:val="24"/>
              </w:rPr>
            </w:pPr>
          </w:p>
        </w:tc>
        <w:tc>
          <w:tcPr>
            <w:tcW w:w="2693" w:type="dxa"/>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1 чел.</w:t>
            </w:r>
          </w:p>
          <w:p w:rsidR="00EF5F45" w:rsidRPr="00EF5F45" w:rsidRDefault="00EF5F45" w:rsidP="002F4EE7">
            <w:pPr>
              <w:spacing w:after="0" w:line="240" w:lineRule="auto"/>
              <w:jc w:val="center"/>
              <w:rPr>
                <w:rFonts w:ascii="Times New Roman" w:hAnsi="Times New Roman" w:cs="Times New Roman"/>
                <w:sz w:val="24"/>
                <w:szCs w:val="24"/>
              </w:rPr>
            </w:pPr>
          </w:p>
        </w:tc>
        <w:tc>
          <w:tcPr>
            <w:tcW w:w="2813" w:type="dxa"/>
            <w:vAlign w:val="center"/>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3 чел.</w:t>
            </w:r>
          </w:p>
        </w:tc>
      </w:tr>
      <w:tr w:rsidR="00EF5F45" w:rsidRPr="00EF5F45" w:rsidTr="002F4EE7">
        <w:trPr>
          <w:jc w:val="center"/>
        </w:trPr>
        <w:tc>
          <w:tcPr>
            <w:tcW w:w="1147" w:type="dxa"/>
            <w:vAlign w:val="center"/>
          </w:tcPr>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93 – 100 %</w:t>
            </w:r>
          </w:p>
        </w:tc>
        <w:tc>
          <w:tcPr>
            <w:tcW w:w="4645" w:type="dxa"/>
            <w:vMerge/>
            <w:vAlign w:val="center"/>
          </w:tcPr>
          <w:p w:rsidR="00EF5F45" w:rsidRPr="00EF5F45" w:rsidRDefault="00EF5F45" w:rsidP="002F4EE7">
            <w:pPr>
              <w:spacing w:after="0" w:line="240" w:lineRule="auto"/>
              <w:rPr>
                <w:rFonts w:ascii="Times New Roman" w:hAnsi="Times New Roman" w:cs="Times New Roman"/>
                <w:sz w:val="24"/>
                <w:szCs w:val="24"/>
              </w:rPr>
            </w:pPr>
          </w:p>
        </w:tc>
        <w:tc>
          <w:tcPr>
            <w:tcW w:w="2693" w:type="dxa"/>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0 чел.</w:t>
            </w:r>
          </w:p>
          <w:p w:rsidR="00EF5F45" w:rsidRPr="00EF5F45" w:rsidRDefault="00EF5F45" w:rsidP="002F4EE7">
            <w:pPr>
              <w:spacing w:after="0" w:line="240" w:lineRule="auto"/>
              <w:jc w:val="center"/>
              <w:rPr>
                <w:rFonts w:ascii="Times New Roman" w:hAnsi="Times New Roman" w:cs="Times New Roman"/>
                <w:sz w:val="24"/>
                <w:szCs w:val="24"/>
              </w:rPr>
            </w:pPr>
          </w:p>
        </w:tc>
        <w:tc>
          <w:tcPr>
            <w:tcW w:w="2813" w:type="dxa"/>
            <w:vAlign w:val="center"/>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1 чел.</w:t>
            </w:r>
          </w:p>
        </w:tc>
      </w:tr>
      <w:tr w:rsidR="00EF5F45" w:rsidRPr="00EF5F45" w:rsidTr="002F4EE7">
        <w:trPr>
          <w:jc w:val="center"/>
        </w:trPr>
        <w:tc>
          <w:tcPr>
            <w:tcW w:w="1147" w:type="dxa"/>
            <w:vAlign w:val="center"/>
          </w:tcPr>
          <w:p w:rsidR="00EF5F45" w:rsidRPr="00EF5F45" w:rsidRDefault="00EF5F45" w:rsidP="002F4EE7">
            <w:pPr>
              <w:spacing w:after="0" w:line="240" w:lineRule="auto"/>
              <w:rPr>
                <w:rFonts w:ascii="Times New Roman" w:hAnsi="Times New Roman" w:cs="Times New Roman"/>
                <w:sz w:val="24"/>
                <w:szCs w:val="24"/>
              </w:rPr>
            </w:pPr>
          </w:p>
        </w:tc>
        <w:tc>
          <w:tcPr>
            <w:tcW w:w="4645" w:type="dxa"/>
            <w:vAlign w:val="center"/>
          </w:tcPr>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Количество учащихся, выполнявших КОРТ</w:t>
            </w:r>
          </w:p>
          <w:p w:rsidR="00EF5F45" w:rsidRPr="00EF5F45" w:rsidRDefault="00EF5F45" w:rsidP="002F4EE7">
            <w:pPr>
              <w:spacing w:after="0" w:line="240" w:lineRule="auto"/>
              <w:rPr>
                <w:rFonts w:ascii="Times New Roman" w:hAnsi="Times New Roman" w:cs="Times New Roman"/>
                <w:sz w:val="24"/>
                <w:szCs w:val="24"/>
              </w:rPr>
            </w:pPr>
          </w:p>
        </w:tc>
        <w:tc>
          <w:tcPr>
            <w:tcW w:w="2693" w:type="dxa"/>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24 чел.</w:t>
            </w:r>
          </w:p>
        </w:tc>
        <w:tc>
          <w:tcPr>
            <w:tcW w:w="2813" w:type="dxa"/>
            <w:vAlign w:val="center"/>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21 чел.</w:t>
            </w:r>
          </w:p>
        </w:tc>
      </w:tr>
    </w:tbl>
    <w:p w:rsidR="00EF5F45" w:rsidRPr="00EF5F45" w:rsidRDefault="00EF5F45" w:rsidP="00EF5F45">
      <w:pPr>
        <w:pStyle w:val="a3"/>
        <w:ind w:left="0"/>
        <w:rPr>
          <w:b w:val="0"/>
          <w:u w:val="none"/>
        </w:rPr>
      </w:pPr>
    </w:p>
    <w:p w:rsidR="00EF5F45" w:rsidRPr="00EF5F45" w:rsidRDefault="00EF5F45" w:rsidP="00EF5F45">
      <w:pPr>
        <w:pStyle w:val="a3"/>
        <w:ind w:left="0"/>
        <w:rPr>
          <w:b w:val="0"/>
          <w:u w:val="none"/>
        </w:rPr>
      </w:pPr>
      <w:r w:rsidRPr="00EF5F45">
        <w:rPr>
          <w:b w:val="0"/>
          <w:u w:val="none"/>
        </w:rPr>
        <w:t>Результаты  4 «Г» класса по английскому языку, учителя Кононенко Е. М., Малыгина С. М.</w:t>
      </w:r>
    </w:p>
    <w:p w:rsidR="00EF5F45" w:rsidRPr="00EF5F45" w:rsidRDefault="00EF5F45" w:rsidP="00EF5F45">
      <w:pPr>
        <w:pStyle w:val="a3"/>
        <w:ind w:left="0"/>
        <w:rPr>
          <w:b w:val="0"/>
          <w:u w:val="none"/>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103"/>
        <w:gridCol w:w="4017"/>
        <w:gridCol w:w="2254"/>
        <w:gridCol w:w="2338"/>
      </w:tblGrid>
      <w:tr w:rsidR="00EF5F45" w:rsidRPr="00EF5F45" w:rsidTr="002F4EE7">
        <w:trPr>
          <w:jc w:val="center"/>
        </w:trPr>
        <w:tc>
          <w:tcPr>
            <w:tcW w:w="1242" w:type="dxa"/>
            <w:vAlign w:val="center"/>
          </w:tcPr>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w:t>
            </w:r>
          </w:p>
        </w:tc>
        <w:tc>
          <w:tcPr>
            <w:tcW w:w="4536" w:type="dxa"/>
            <w:vAlign w:val="center"/>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Уровни</w:t>
            </w:r>
          </w:p>
        </w:tc>
        <w:tc>
          <w:tcPr>
            <w:tcW w:w="2552" w:type="dxa"/>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Входной КОРТ                      (2009-2010 учебный год)</w:t>
            </w:r>
          </w:p>
        </w:tc>
        <w:tc>
          <w:tcPr>
            <w:tcW w:w="2658" w:type="dxa"/>
            <w:vAlign w:val="center"/>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Входной КОРТ                        (2009-2010 учебный год)</w:t>
            </w:r>
          </w:p>
        </w:tc>
      </w:tr>
      <w:tr w:rsidR="00EF5F45" w:rsidRPr="00EF5F45" w:rsidTr="002F4EE7">
        <w:trPr>
          <w:jc w:val="center"/>
        </w:trPr>
        <w:tc>
          <w:tcPr>
            <w:tcW w:w="1242" w:type="dxa"/>
            <w:vAlign w:val="center"/>
          </w:tcPr>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1 - 8 %</w:t>
            </w:r>
          </w:p>
        </w:tc>
        <w:tc>
          <w:tcPr>
            <w:tcW w:w="4536" w:type="dxa"/>
            <w:vMerge w:val="restart"/>
            <w:vAlign w:val="center"/>
          </w:tcPr>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Различение, распознавание</w:t>
            </w:r>
          </w:p>
          <w:p w:rsidR="00EF5F45" w:rsidRPr="00EF5F45" w:rsidRDefault="00EF5F45" w:rsidP="002F4EE7">
            <w:pPr>
              <w:spacing w:after="0" w:line="240" w:lineRule="auto"/>
              <w:rPr>
                <w:rFonts w:ascii="Times New Roman" w:hAnsi="Times New Roman" w:cs="Times New Roman"/>
                <w:sz w:val="24"/>
                <w:szCs w:val="24"/>
              </w:rPr>
            </w:pPr>
          </w:p>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 xml:space="preserve">(уровень знакомства) </w:t>
            </w:r>
          </w:p>
          <w:p w:rsidR="00EF5F45" w:rsidRPr="00EF5F45" w:rsidRDefault="00EF5F45" w:rsidP="002F4EE7">
            <w:pPr>
              <w:spacing w:after="0" w:line="240" w:lineRule="auto"/>
              <w:rPr>
                <w:rFonts w:ascii="Times New Roman" w:hAnsi="Times New Roman" w:cs="Times New Roman"/>
                <w:sz w:val="24"/>
                <w:szCs w:val="24"/>
              </w:rPr>
            </w:pPr>
          </w:p>
        </w:tc>
        <w:tc>
          <w:tcPr>
            <w:tcW w:w="2552" w:type="dxa"/>
            <w:vMerge w:val="restart"/>
          </w:tcPr>
          <w:p w:rsidR="00EF5F45" w:rsidRPr="00EF5F45" w:rsidRDefault="00EF5F45" w:rsidP="002F4EE7">
            <w:pPr>
              <w:spacing w:after="0" w:line="240" w:lineRule="auto"/>
              <w:jc w:val="center"/>
              <w:rPr>
                <w:rFonts w:ascii="Times New Roman" w:hAnsi="Times New Roman" w:cs="Times New Roman"/>
                <w:sz w:val="24"/>
                <w:szCs w:val="24"/>
              </w:rPr>
            </w:pPr>
          </w:p>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24 чел.- 100%</w:t>
            </w:r>
          </w:p>
          <w:p w:rsidR="00EF5F45" w:rsidRPr="00EF5F45" w:rsidRDefault="00EF5F45" w:rsidP="002F4EE7">
            <w:pPr>
              <w:spacing w:after="0" w:line="240" w:lineRule="auto"/>
              <w:jc w:val="center"/>
              <w:rPr>
                <w:rFonts w:ascii="Times New Roman" w:hAnsi="Times New Roman" w:cs="Times New Roman"/>
                <w:sz w:val="24"/>
                <w:szCs w:val="24"/>
              </w:rPr>
            </w:pPr>
          </w:p>
        </w:tc>
        <w:tc>
          <w:tcPr>
            <w:tcW w:w="2658" w:type="dxa"/>
            <w:vMerge w:val="restart"/>
            <w:vAlign w:val="center"/>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21 чел. – 100%</w:t>
            </w:r>
          </w:p>
          <w:p w:rsidR="00EF5F45" w:rsidRPr="00EF5F45" w:rsidRDefault="00EF5F45" w:rsidP="002F4EE7">
            <w:pPr>
              <w:spacing w:after="0" w:line="240" w:lineRule="auto"/>
              <w:jc w:val="center"/>
              <w:rPr>
                <w:rFonts w:ascii="Times New Roman" w:hAnsi="Times New Roman" w:cs="Times New Roman"/>
                <w:sz w:val="24"/>
                <w:szCs w:val="24"/>
              </w:rPr>
            </w:pPr>
          </w:p>
        </w:tc>
      </w:tr>
      <w:tr w:rsidR="00EF5F45" w:rsidRPr="00EF5F45" w:rsidTr="002F4EE7">
        <w:trPr>
          <w:jc w:val="center"/>
        </w:trPr>
        <w:tc>
          <w:tcPr>
            <w:tcW w:w="1242" w:type="dxa"/>
            <w:vAlign w:val="center"/>
          </w:tcPr>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9 – 17 %</w:t>
            </w:r>
          </w:p>
        </w:tc>
        <w:tc>
          <w:tcPr>
            <w:tcW w:w="4536" w:type="dxa"/>
            <w:vMerge/>
            <w:vAlign w:val="center"/>
          </w:tcPr>
          <w:p w:rsidR="00EF5F45" w:rsidRPr="00EF5F45" w:rsidRDefault="00EF5F45" w:rsidP="002F4EE7">
            <w:pPr>
              <w:spacing w:after="0" w:line="240" w:lineRule="auto"/>
              <w:rPr>
                <w:rFonts w:ascii="Times New Roman" w:hAnsi="Times New Roman" w:cs="Times New Roman"/>
                <w:sz w:val="24"/>
                <w:szCs w:val="24"/>
              </w:rPr>
            </w:pPr>
          </w:p>
        </w:tc>
        <w:tc>
          <w:tcPr>
            <w:tcW w:w="2552" w:type="dxa"/>
            <w:vMerge/>
          </w:tcPr>
          <w:p w:rsidR="00EF5F45" w:rsidRPr="00EF5F45" w:rsidRDefault="00EF5F45" w:rsidP="002F4EE7">
            <w:pPr>
              <w:spacing w:after="0" w:line="240" w:lineRule="auto"/>
              <w:jc w:val="center"/>
              <w:rPr>
                <w:rFonts w:ascii="Times New Roman" w:hAnsi="Times New Roman" w:cs="Times New Roman"/>
                <w:sz w:val="24"/>
                <w:szCs w:val="24"/>
              </w:rPr>
            </w:pPr>
          </w:p>
        </w:tc>
        <w:tc>
          <w:tcPr>
            <w:tcW w:w="2658" w:type="dxa"/>
            <w:vMerge/>
            <w:vAlign w:val="center"/>
          </w:tcPr>
          <w:p w:rsidR="00EF5F45" w:rsidRPr="00EF5F45" w:rsidRDefault="00EF5F45" w:rsidP="002F4EE7">
            <w:pPr>
              <w:spacing w:after="0" w:line="240" w:lineRule="auto"/>
              <w:jc w:val="center"/>
              <w:rPr>
                <w:rFonts w:ascii="Times New Roman" w:hAnsi="Times New Roman" w:cs="Times New Roman"/>
                <w:sz w:val="24"/>
                <w:szCs w:val="24"/>
              </w:rPr>
            </w:pPr>
          </w:p>
        </w:tc>
      </w:tr>
      <w:tr w:rsidR="00EF5F45" w:rsidRPr="00EF5F45" w:rsidTr="002F4EE7">
        <w:trPr>
          <w:jc w:val="center"/>
        </w:trPr>
        <w:tc>
          <w:tcPr>
            <w:tcW w:w="1242" w:type="dxa"/>
            <w:vAlign w:val="center"/>
          </w:tcPr>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 xml:space="preserve">18 – 29 </w:t>
            </w:r>
            <w:r w:rsidRPr="00EF5F45">
              <w:rPr>
                <w:rFonts w:ascii="Times New Roman" w:hAnsi="Times New Roman" w:cs="Times New Roman"/>
                <w:sz w:val="24"/>
                <w:szCs w:val="24"/>
              </w:rPr>
              <w:lastRenderedPageBreak/>
              <w:t>%</w:t>
            </w:r>
          </w:p>
        </w:tc>
        <w:tc>
          <w:tcPr>
            <w:tcW w:w="4536" w:type="dxa"/>
            <w:vAlign w:val="center"/>
          </w:tcPr>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lastRenderedPageBreak/>
              <w:t xml:space="preserve">Запоминание (неосознанное </w:t>
            </w:r>
            <w:r w:rsidRPr="00EF5F45">
              <w:rPr>
                <w:rFonts w:ascii="Times New Roman" w:hAnsi="Times New Roman" w:cs="Times New Roman"/>
                <w:sz w:val="24"/>
                <w:szCs w:val="24"/>
              </w:rPr>
              <w:lastRenderedPageBreak/>
              <w:t>воспроизведение)</w:t>
            </w:r>
          </w:p>
          <w:p w:rsidR="00EF5F45" w:rsidRPr="00EF5F45" w:rsidRDefault="00EF5F45" w:rsidP="002F4EE7">
            <w:pPr>
              <w:spacing w:after="0" w:line="240" w:lineRule="auto"/>
              <w:rPr>
                <w:rFonts w:ascii="Times New Roman" w:hAnsi="Times New Roman" w:cs="Times New Roman"/>
                <w:sz w:val="24"/>
                <w:szCs w:val="24"/>
              </w:rPr>
            </w:pPr>
          </w:p>
        </w:tc>
        <w:tc>
          <w:tcPr>
            <w:tcW w:w="2552" w:type="dxa"/>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lastRenderedPageBreak/>
              <w:t>24 чел. – 100%</w:t>
            </w:r>
          </w:p>
        </w:tc>
        <w:tc>
          <w:tcPr>
            <w:tcW w:w="2658" w:type="dxa"/>
            <w:vAlign w:val="center"/>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21 чел. – 100%</w:t>
            </w:r>
          </w:p>
        </w:tc>
      </w:tr>
      <w:tr w:rsidR="00EF5F45" w:rsidRPr="00EF5F45" w:rsidTr="002F4EE7">
        <w:trPr>
          <w:jc w:val="center"/>
        </w:trPr>
        <w:tc>
          <w:tcPr>
            <w:tcW w:w="1242" w:type="dxa"/>
            <w:vAlign w:val="center"/>
          </w:tcPr>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lastRenderedPageBreak/>
              <w:t>30 – 39 %</w:t>
            </w:r>
          </w:p>
        </w:tc>
        <w:tc>
          <w:tcPr>
            <w:tcW w:w="4536" w:type="dxa"/>
            <w:vMerge w:val="restart"/>
            <w:vAlign w:val="center"/>
          </w:tcPr>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Понимание (осознанное воспроизведение)</w:t>
            </w:r>
          </w:p>
        </w:tc>
        <w:tc>
          <w:tcPr>
            <w:tcW w:w="2552" w:type="dxa"/>
            <w:vMerge w:val="restart"/>
          </w:tcPr>
          <w:p w:rsidR="00EF5F45" w:rsidRPr="00EF5F45" w:rsidRDefault="00EF5F45" w:rsidP="002F4EE7">
            <w:pPr>
              <w:spacing w:after="0" w:line="240" w:lineRule="auto"/>
              <w:jc w:val="center"/>
              <w:rPr>
                <w:rFonts w:ascii="Times New Roman" w:hAnsi="Times New Roman" w:cs="Times New Roman"/>
                <w:sz w:val="24"/>
                <w:szCs w:val="24"/>
              </w:rPr>
            </w:pPr>
          </w:p>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21 чел. – 87,5%</w:t>
            </w:r>
          </w:p>
          <w:p w:rsidR="00EF5F45" w:rsidRPr="00EF5F45" w:rsidRDefault="00EF5F45" w:rsidP="002F4EE7">
            <w:pPr>
              <w:spacing w:after="0" w:line="240" w:lineRule="auto"/>
              <w:jc w:val="center"/>
              <w:rPr>
                <w:rFonts w:ascii="Times New Roman" w:hAnsi="Times New Roman" w:cs="Times New Roman"/>
                <w:sz w:val="24"/>
                <w:szCs w:val="24"/>
              </w:rPr>
            </w:pPr>
          </w:p>
        </w:tc>
        <w:tc>
          <w:tcPr>
            <w:tcW w:w="2658" w:type="dxa"/>
            <w:vMerge w:val="restart"/>
            <w:vAlign w:val="center"/>
          </w:tcPr>
          <w:p w:rsidR="00EF5F45" w:rsidRPr="00EF5F45" w:rsidRDefault="00EF5F45" w:rsidP="002F4EE7">
            <w:pPr>
              <w:spacing w:after="0" w:line="240" w:lineRule="auto"/>
              <w:jc w:val="center"/>
              <w:rPr>
                <w:rFonts w:ascii="Times New Roman" w:hAnsi="Times New Roman" w:cs="Times New Roman"/>
                <w:sz w:val="24"/>
                <w:szCs w:val="24"/>
              </w:rPr>
            </w:pPr>
          </w:p>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21 чел. – 100%</w:t>
            </w:r>
          </w:p>
          <w:p w:rsidR="00EF5F45" w:rsidRPr="00EF5F45" w:rsidRDefault="00EF5F45" w:rsidP="002F4EE7">
            <w:pPr>
              <w:spacing w:after="0" w:line="240" w:lineRule="auto"/>
              <w:jc w:val="center"/>
              <w:rPr>
                <w:rFonts w:ascii="Times New Roman" w:hAnsi="Times New Roman" w:cs="Times New Roman"/>
                <w:sz w:val="24"/>
                <w:szCs w:val="24"/>
              </w:rPr>
            </w:pPr>
          </w:p>
        </w:tc>
      </w:tr>
      <w:tr w:rsidR="00EF5F45" w:rsidRPr="00EF5F45" w:rsidTr="002F4EE7">
        <w:trPr>
          <w:jc w:val="center"/>
        </w:trPr>
        <w:tc>
          <w:tcPr>
            <w:tcW w:w="1242" w:type="dxa"/>
            <w:vAlign w:val="center"/>
          </w:tcPr>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40 – 49 %</w:t>
            </w:r>
          </w:p>
        </w:tc>
        <w:tc>
          <w:tcPr>
            <w:tcW w:w="4536" w:type="dxa"/>
            <w:vMerge/>
            <w:vAlign w:val="center"/>
          </w:tcPr>
          <w:p w:rsidR="00EF5F45" w:rsidRPr="00EF5F45" w:rsidRDefault="00EF5F45" w:rsidP="002F4EE7">
            <w:pPr>
              <w:spacing w:after="0" w:line="240" w:lineRule="auto"/>
              <w:rPr>
                <w:rFonts w:ascii="Times New Roman" w:hAnsi="Times New Roman" w:cs="Times New Roman"/>
                <w:sz w:val="24"/>
                <w:szCs w:val="24"/>
              </w:rPr>
            </w:pPr>
          </w:p>
        </w:tc>
        <w:tc>
          <w:tcPr>
            <w:tcW w:w="2552" w:type="dxa"/>
            <w:vMerge/>
          </w:tcPr>
          <w:p w:rsidR="00EF5F45" w:rsidRPr="00EF5F45" w:rsidRDefault="00EF5F45" w:rsidP="002F4EE7">
            <w:pPr>
              <w:spacing w:after="0" w:line="240" w:lineRule="auto"/>
              <w:jc w:val="center"/>
              <w:rPr>
                <w:rFonts w:ascii="Times New Roman" w:hAnsi="Times New Roman" w:cs="Times New Roman"/>
                <w:sz w:val="24"/>
                <w:szCs w:val="24"/>
              </w:rPr>
            </w:pPr>
          </w:p>
        </w:tc>
        <w:tc>
          <w:tcPr>
            <w:tcW w:w="2658" w:type="dxa"/>
            <w:vMerge/>
            <w:vAlign w:val="center"/>
          </w:tcPr>
          <w:p w:rsidR="00EF5F45" w:rsidRPr="00EF5F45" w:rsidRDefault="00EF5F45" w:rsidP="002F4EE7">
            <w:pPr>
              <w:spacing w:after="0" w:line="240" w:lineRule="auto"/>
              <w:jc w:val="center"/>
              <w:rPr>
                <w:rFonts w:ascii="Times New Roman" w:hAnsi="Times New Roman" w:cs="Times New Roman"/>
                <w:sz w:val="24"/>
                <w:szCs w:val="24"/>
              </w:rPr>
            </w:pPr>
          </w:p>
        </w:tc>
      </w:tr>
      <w:tr w:rsidR="00EF5F45" w:rsidRPr="00EF5F45" w:rsidTr="002F4EE7">
        <w:trPr>
          <w:jc w:val="center"/>
        </w:trPr>
        <w:tc>
          <w:tcPr>
            <w:tcW w:w="1242" w:type="dxa"/>
            <w:vAlign w:val="center"/>
          </w:tcPr>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50 – 62 %</w:t>
            </w:r>
          </w:p>
        </w:tc>
        <w:tc>
          <w:tcPr>
            <w:tcW w:w="4536" w:type="dxa"/>
            <w:vMerge w:val="restart"/>
            <w:vAlign w:val="center"/>
          </w:tcPr>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Элементарные умения и навыки (репродуктивный</w:t>
            </w:r>
          </w:p>
          <w:p w:rsidR="00EF5F45" w:rsidRPr="00EF5F45" w:rsidRDefault="00EF5F45" w:rsidP="002F4EE7">
            <w:pPr>
              <w:spacing w:after="0" w:line="240" w:lineRule="auto"/>
              <w:rPr>
                <w:rFonts w:ascii="Times New Roman" w:hAnsi="Times New Roman" w:cs="Times New Roman"/>
                <w:sz w:val="24"/>
                <w:szCs w:val="24"/>
              </w:rPr>
            </w:pPr>
          </w:p>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 xml:space="preserve"> уровень)</w:t>
            </w:r>
          </w:p>
          <w:p w:rsidR="00EF5F45" w:rsidRPr="00EF5F45" w:rsidRDefault="00EF5F45" w:rsidP="002F4EE7">
            <w:pPr>
              <w:spacing w:after="0" w:line="240" w:lineRule="auto"/>
              <w:rPr>
                <w:rFonts w:ascii="Times New Roman" w:hAnsi="Times New Roman" w:cs="Times New Roman"/>
                <w:sz w:val="24"/>
                <w:szCs w:val="24"/>
              </w:rPr>
            </w:pPr>
          </w:p>
        </w:tc>
        <w:tc>
          <w:tcPr>
            <w:tcW w:w="2552" w:type="dxa"/>
            <w:vMerge w:val="restart"/>
          </w:tcPr>
          <w:p w:rsidR="00EF5F45" w:rsidRPr="00EF5F45" w:rsidRDefault="00EF5F45" w:rsidP="002F4EE7">
            <w:pPr>
              <w:spacing w:after="0" w:line="240" w:lineRule="auto"/>
              <w:jc w:val="center"/>
              <w:rPr>
                <w:rFonts w:ascii="Times New Roman" w:hAnsi="Times New Roman" w:cs="Times New Roman"/>
                <w:sz w:val="24"/>
                <w:szCs w:val="24"/>
              </w:rPr>
            </w:pPr>
          </w:p>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12 чел. – 50%</w:t>
            </w:r>
          </w:p>
          <w:p w:rsidR="00EF5F45" w:rsidRPr="00EF5F45" w:rsidRDefault="00EF5F45" w:rsidP="002F4EE7">
            <w:pPr>
              <w:spacing w:after="0" w:line="240" w:lineRule="auto"/>
              <w:jc w:val="center"/>
              <w:rPr>
                <w:rFonts w:ascii="Times New Roman" w:hAnsi="Times New Roman" w:cs="Times New Roman"/>
                <w:sz w:val="24"/>
                <w:szCs w:val="24"/>
              </w:rPr>
            </w:pPr>
          </w:p>
        </w:tc>
        <w:tc>
          <w:tcPr>
            <w:tcW w:w="2658" w:type="dxa"/>
            <w:vMerge w:val="restart"/>
            <w:vAlign w:val="center"/>
          </w:tcPr>
          <w:p w:rsidR="00EF5F45" w:rsidRPr="00EF5F45" w:rsidRDefault="00EF5F45" w:rsidP="002F4EE7">
            <w:pPr>
              <w:spacing w:after="0" w:line="240" w:lineRule="auto"/>
              <w:jc w:val="center"/>
              <w:rPr>
                <w:rFonts w:ascii="Times New Roman" w:hAnsi="Times New Roman" w:cs="Times New Roman"/>
                <w:sz w:val="24"/>
                <w:szCs w:val="24"/>
              </w:rPr>
            </w:pPr>
          </w:p>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16 чел. – 76,2%</w:t>
            </w:r>
          </w:p>
          <w:p w:rsidR="00EF5F45" w:rsidRPr="00EF5F45" w:rsidRDefault="00EF5F45" w:rsidP="002F4EE7">
            <w:pPr>
              <w:spacing w:after="0" w:line="240" w:lineRule="auto"/>
              <w:jc w:val="center"/>
              <w:rPr>
                <w:rFonts w:ascii="Times New Roman" w:hAnsi="Times New Roman" w:cs="Times New Roman"/>
                <w:sz w:val="24"/>
                <w:szCs w:val="24"/>
              </w:rPr>
            </w:pPr>
          </w:p>
        </w:tc>
      </w:tr>
      <w:tr w:rsidR="00EF5F45" w:rsidRPr="00EF5F45" w:rsidTr="002F4EE7">
        <w:trPr>
          <w:jc w:val="center"/>
        </w:trPr>
        <w:tc>
          <w:tcPr>
            <w:tcW w:w="1242" w:type="dxa"/>
            <w:vAlign w:val="center"/>
          </w:tcPr>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63 – 74 %</w:t>
            </w:r>
          </w:p>
        </w:tc>
        <w:tc>
          <w:tcPr>
            <w:tcW w:w="4536" w:type="dxa"/>
            <w:vMerge/>
            <w:vAlign w:val="center"/>
          </w:tcPr>
          <w:p w:rsidR="00EF5F45" w:rsidRPr="00EF5F45" w:rsidRDefault="00EF5F45" w:rsidP="002F4EE7">
            <w:pPr>
              <w:spacing w:after="0" w:line="240" w:lineRule="auto"/>
              <w:rPr>
                <w:rFonts w:ascii="Times New Roman" w:hAnsi="Times New Roman" w:cs="Times New Roman"/>
                <w:sz w:val="24"/>
                <w:szCs w:val="24"/>
              </w:rPr>
            </w:pPr>
          </w:p>
        </w:tc>
        <w:tc>
          <w:tcPr>
            <w:tcW w:w="2552" w:type="dxa"/>
            <w:vMerge/>
          </w:tcPr>
          <w:p w:rsidR="00EF5F45" w:rsidRPr="00EF5F45" w:rsidRDefault="00EF5F45" w:rsidP="002F4EE7">
            <w:pPr>
              <w:spacing w:after="0" w:line="240" w:lineRule="auto"/>
              <w:jc w:val="center"/>
              <w:rPr>
                <w:rFonts w:ascii="Times New Roman" w:hAnsi="Times New Roman" w:cs="Times New Roman"/>
                <w:sz w:val="24"/>
                <w:szCs w:val="24"/>
              </w:rPr>
            </w:pPr>
          </w:p>
        </w:tc>
        <w:tc>
          <w:tcPr>
            <w:tcW w:w="2658" w:type="dxa"/>
            <w:vMerge/>
            <w:vAlign w:val="center"/>
          </w:tcPr>
          <w:p w:rsidR="00EF5F45" w:rsidRPr="00EF5F45" w:rsidRDefault="00EF5F45" w:rsidP="002F4EE7">
            <w:pPr>
              <w:spacing w:after="0" w:line="240" w:lineRule="auto"/>
              <w:jc w:val="center"/>
              <w:rPr>
                <w:rFonts w:ascii="Times New Roman" w:hAnsi="Times New Roman" w:cs="Times New Roman"/>
                <w:sz w:val="24"/>
                <w:szCs w:val="24"/>
              </w:rPr>
            </w:pPr>
          </w:p>
        </w:tc>
      </w:tr>
      <w:tr w:rsidR="00EF5F45" w:rsidRPr="00EF5F45" w:rsidTr="002F4EE7">
        <w:trPr>
          <w:jc w:val="center"/>
        </w:trPr>
        <w:tc>
          <w:tcPr>
            <w:tcW w:w="1242" w:type="dxa"/>
            <w:vAlign w:val="center"/>
          </w:tcPr>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75 – 83 %</w:t>
            </w:r>
          </w:p>
        </w:tc>
        <w:tc>
          <w:tcPr>
            <w:tcW w:w="4536" w:type="dxa"/>
            <w:vMerge w:val="restart"/>
            <w:vAlign w:val="center"/>
          </w:tcPr>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Перенос (творческий уровень)</w:t>
            </w:r>
          </w:p>
        </w:tc>
        <w:tc>
          <w:tcPr>
            <w:tcW w:w="2552" w:type="dxa"/>
            <w:vMerge w:val="restart"/>
          </w:tcPr>
          <w:p w:rsidR="00EF5F45" w:rsidRPr="00EF5F45" w:rsidRDefault="00EF5F45" w:rsidP="002F4EE7">
            <w:pPr>
              <w:spacing w:after="0" w:line="240" w:lineRule="auto"/>
              <w:jc w:val="center"/>
              <w:rPr>
                <w:rFonts w:ascii="Times New Roman" w:hAnsi="Times New Roman" w:cs="Times New Roman"/>
                <w:sz w:val="24"/>
                <w:szCs w:val="24"/>
              </w:rPr>
            </w:pPr>
          </w:p>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3 чел. – 12,5%</w:t>
            </w:r>
          </w:p>
          <w:p w:rsidR="00EF5F45" w:rsidRPr="00EF5F45" w:rsidRDefault="00EF5F45" w:rsidP="002F4EE7">
            <w:pPr>
              <w:spacing w:after="0" w:line="240" w:lineRule="auto"/>
              <w:jc w:val="center"/>
              <w:rPr>
                <w:rFonts w:ascii="Times New Roman" w:hAnsi="Times New Roman" w:cs="Times New Roman"/>
                <w:sz w:val="24"/>
                <w:szCs w:val="24"/>
              </w:rPr>
            </w:pPr>
          </w:p>
        </w:tc>
        <w:tc>
          <w:tcPr>
            <w:tcW w:w="2658" w:type="dxa"/>
            <w:vMerge w:val="restart"/>
            <w:vAlign w:val="center"/>
          </w:tcPr>
          <w:p w:rsidR="00EF5F45" w:rsidRPr="00EF5F45" w:rsidRDefault="00EF5F45" w:rsidP="002F4EE7">
            <w:pPr>
              <w:spacing w:after="0" w:line="240" w:lineRule="auto"/>
              <w:jc w:val="center"/>
              <w:rPr>
                <w:rFonts w:ascii="Times New Roman" w:hAnsi="Times New Roman" w:cs="Times New Roman"/>
                <w:sz w:val="24"/>
                <w:szCs w:val="24"/>
              </w:rPr>
            </w:pPr>
          </w:p>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6 чел. – 28,6%</w:t>
            </w:r>
          </w:p>
          <w:p w:rsidR="00EF5F45" w:rsidRPr="00EF5F45" w:rsidRDefault="00EF5F45" w:rsidP="002F4EE7">
            <w:pPr>
              <w:spacing w:after="0" w:line="240" w:lineRule="auto"/>
              <w:jc w:val="center"/>
              <w:rPr>
                <w:rFonts w:ascii="Times New Roman" w:hAnsi="Times New Roman" w:cs="Times New Roman"/>
                <w:sz w:val="24"/>
                <w:szCs w:val="24"/>
              </w:rPr>
            </w:pPr>
          </w:p>
        </w:tc>
      </w:tr>
      <w:tr w:rsidR="00EF5F45" w:rsidRPr="00EF5F45" w:rsidTr="002F4EE7">
        <w:trPr>
          <w:jc w:val="center"/>
        </w:trPr>
        <w:tc>
          <w:tcPr>
            <w:tcW w:w="1242" w:type="dxa"/>
            <w:vAlign w:val="center"/>
          </w:tcPr>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84 – 92 %</w:t>
            </w:r>
          </w:p>
        </w:tc>
        <w:tc>
          <w:tcPr>
            <w:tcW w:w="4536" w:type="dxa"/>
            <w:vMerge/>
            <w:vAlign w:val="center"/>
          </w:tcPr>
          <w:p w:rsidR="00EF5F45" w:rsidRPr="00EF5F45" w:rsidRDefault="00EF5F45" w:rsidP="002F4EE7">
            <w:pPr>
              <w:spacing w:after="0" w:line="240" w:lineRule="auto"/>
              <w:rPr>
                <w:rFonts w:ascii="Times New Roman" w:hAnsi="Times New Roman" w:cs="Times New Roman"/>
                <w:sz w:val="24"/>
                <w:szCs w:val="24"/>
              </w:rPr>
            </w:pPr>
          </w:p>
        </w:tc>
        <w:tc>
          <w:tcPr>
            <w:tcW w:w="2552" w:type="dxa"/>
            <w:vMerge/>
          </w:tcPr>
          <w:p w:rsidR="00EF5F45" w:rsidRPr="00EF5F45" w:rsidRDefault="00EF5F45" w:rsidP="002F4EE7">
            <w:pPr>
              <w:spacing w:after="0" w:line="240" w:lineRule="auto"/>
              <w:jc w:val="center"/>
              <w:rPr>
                <w:rFonts w:ascii="Times New Roman" w:hAnsi="Times New Roman" w:cs="Times New Roman"/>
                <w:sz w:val="24"/>
                <w:szCs w:val="24"/>
              </w:rPr>
            </w:pPr>
          </w:p>
        </w:tc>
        <w:tc>
          <w:tcPr>
            <w:tcW w:w="2658" w:type="dxa"/>
            <w:vMerge/>
            <w:vAlign w:val="center"/>
          </w:tcPr>
          <w:p w:rsidR="00EF5F45" w:rsidRPr="00EF5F45" w:rsidRDefault="00EF5F45" w:rsidP="002F4EE7">
            <w:pPr>
              <w:spacing w:after="0" w:line="240" w:lineRule="auto"/>
              <w:jc w:val="center"/>
              <w:rPr>
                <w:rFonts w:ascii="Times New Roman" w:hAnsi="Times New Roman" w:cs="Times New Roman"/>
                <w:sz w:val="24"/>
                <w:szCs w:val="24"/>
              </w:rPr>
            </w:pPr>
          </w:p>
        </w:tc>
      </w:tr>
      <w:tr w:rsidR="00EF5F45" w:rsidRPr="00EF5F45" w:rsidTr="002F4EE7">
        <w:trPr>
          <w:jc w:val="center"/>
        </w:trPr>
        <w:tc>
          <w:tcPr>
            <w:tcW w:w="1242" w:type="dxa"/>
            <w:vAlign w:val="center"/>
          </w:tcPr>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93 – 100 %</w:t>
            </w:r>
          </w:p>
        </w:tc>
        <w:tc>
          <w:tcPr>
            <w:tcW w:w="4536" w:type="dxa"/>
            <w:vMerge/>
            <w:vAlign w:val="center"/>
          </w:tcPr>
          <w:p w:rsidR="00EF5F45" w:rsidRPr="00EF5F45" w:rsidRDefault="00EF5F45" w:rsidP="002F4EE7">
            <w:pPr>
              <w:spacing w:after="0" w:line="240" w:lineRule="auto"/>
              <w:rPr>
                <w:rFonts w:ascii="Times New Roman" w:hAnsi="Times New Roman" w:cs="Times New Roman"/>
                <w:sz w:val="24"/>
                <w:szCs w:val="24"/>
              </w:rPr>
            </w:pPr>
          </w:p>
        </w:tc>
        <w:tc>
          <w:tcPr>
            <w:tcW w:w="2552" w:type="dxa"/>
            <w:vMerge/>
          </w:tcPr>
          <w:p w:rsidR="00EF5F45" w:rsidRPr="00EF5F45" w:rsidRDefault="00EF5F45" w:rsidP="002F4EE7">
            <w:pPr>
              <w:spacing w:after="0" w:line="240" w:lineRule="auto"/>
              <w:jc w:val="center"/>
              <w:rPr>
                <w:rFonts w:ascii="Times New Roman" w:hAnsi="Times New Roman" w:cs="Times New Roman"/>
                <w:sz w:val="24"/>
                <w:szCs w:val="24"/>
              </w:rPr>
            </w:pPr>
          </w:p>
        </w:tc>
        <w:tc>
          <w:tcPr>
            <w:tcW w:w="2658" w:type="dxa"/>
            <w:vMerge/>
            <w:vAlign w:val="center"/>
          </w:tcPr>
          <w:p w:rsidR="00EF5F45" w:rsidRPr="00EF5F45" w:rsidRDefault="00EF5F45" w:rsidP="002F4EE7">
            <w:pPr>
              <w:spacing w:after="0" w:line="240" w:lineRule="auto"/>
              <w:jc w:val="center"/>
              <w:rPr>
                <w:rFonts w:ascii="Times New Roman" w:hAnsi="Times New Roman" w:cs="Times New Roman"/>
                <w:sz w:val="24"/>
                <w:szCs w:val="24"/>
              </w:rPr>
            </w:pPr>
          </w:p>
        </w:tc>
      </w:tr>
      <w:tr w:rsidR="00EF5F45" w:rsidRPr="00EF5F45" w:rsidTr="002F4EE7">
        <w:trPr>
          <w:jc w:val="center"/>
        </w:trPr>
        <w:tc>
          <w:tcPr>
            <w:tcW w:w="1242" w:type="dxa"/>
            <w:vAlign w:val="center"/>
          </w:tcPr>
          <w:p w:rsidR="00EF5F45" w:rsidRPr="00EF5F45" w:rsidRDefault="00EF5F45" w:rsidP="002F4EE7">
            <w:pPr>
              <w:spacing w:after="0" w:line="240" w:lineRule="auto"/>
              <w:rPr>
                <w:rFonts w:ascii="Times New Roman" w:hAnsi="Times New Roman" w:cs="Times New Roman"/>
                <w:sz w:val="24"/>
                <w:szCs w:val="24"/>
              </w:rPr>
            </w:pPr>
          </w:p>
        </w:tc>
        <w:tc>
          <w:tcPr>
            <w:tcW w:w="4536" w:type="dxa"/>
            <w:vAlign w:val="center"/>
          </w:tcPr>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Количество учащихся, выполнявших КОРТ</w:t>
            </w:r>
          </w:p>
          <w:p w:rsidR="00EF5F45" w:rsidRPr="00EF5F45" w:rsidRDefault="00EF5F45" w:rsidP="002F4EE7">
            <w:pPr>
              <w:spacing w:after="0" w:line="240" w:lineRule="auto"/>
              <w:rPr>
                <w:rFonts w:ascii="Times New Roman" w:hAnsi="Times New Roman" w:cs="Times New Roman"/>
                <w:sz w:val="24"/>
                <w:szCs w:val="24"/>
              </w:rPr>
            </w:pPr>
          </w:p>
        </w:tc>
        <w:tc>
          <w:tcPr>
            <w:tcW w:w="2552" w:type="dxa"/>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24 чел.</w:t>
            </w:r>
          </w:p>
        </w:tc>
        <w:tc>
          <w:tcPr>
            <w:tcW w:w="2658" w:type="dxa"/>
            <w:vAlign w:val="center"/>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21 чел.</w:t>
            </w:r>
          </w:p>
        </w:tc>
      </w:tr>
    </w:tbl>
    <w:p w:rsidR="00EF5F45" w:rsidRPr="00EF5F45" w:rsidRDefault="00EF5F45" w:rsidP="00EF5F45">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 xml:space="preserve">                             </w:t>
      </w:r>
    </w:p>
    <w:p w:rsidR="00EF5F45" w:rsidRPr="00EF5F45" w:rsidRDefault="00EF5F45" w:rsidP="00EF5F45">
      <w:pPr>
        <w:spacing w:after="0" w:line="240" w:lineRule="auto"/>
        <w:rPr>
          <w:rFonts w:ascii="Times New Roman" w:hAnsi="Times New Roman" w:cs="Times New Roman"/>
          <w:sz w:val="24"/>
          <w:szCs w:val="24"/>
        </w:rPr>
      </w:pPr>
      <w:r w:rsidRPr="00EF5F45">
        <w:rPr>
          <w:rFonts w:ascii="Times New Roman" w:hAnsi="Times New Roman" w:cs="Times New Roman"/>
          <w:noProof/>
          <w:sz w:val="24"/>
          <w:szCs w:val="24"/>
        </w:rPr>
        <w:drawing>
          <wp:anchor distT="0" distB="0" distL="114300" distR="114300" simplePos="0" relativeHeight="251780096" behindDoc="0" locked="0" layoutInCell="1" allowOverlap="1">
            <wp:simplePos x="0" y="0"/>
            <wp:positionH relativeFrom="column">
              <wp:posOffset>622935</wp:posOffset>
            </wp:positionH>
            <wp:positionV relativeFrom="paragraph">
              <wp:posOffset>154940</wp:posOffset>
            </wp:positionV>
            <wp:extent cx="4572000" cy="2493645"/>
            <wp:effectExtent l="0" t="0" r="0" b="0"/>
            <wp:wrapSquare wrapText="left"/>
            <wp:docPr id="134" name="Объект 13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anchor>
        </w:drawing>
      </w:r>
    </w:p>
    <w:p w:rsidR="00EF5F45" w:rsidRPr="00EF5F45" w:rsidRDefault="00EF5F45" w:rsidP="00EF5F45">
      <w:pPr>
        <w:spacing w:after="0" w:line="240" w:lineRule="auto"/>
        <w:rPr>
          <w:rFonts w:ascii="Times New Roman" w:hAnsi="Times New Roman" w:cs="Times New Roman"/>
          <w:sz w:val="24"/>
          <w:szCs w:val="24"/>
        </w:rPr>
      </w:pPr>
    </w:p>
    <w:p w:rsidR="00EF5F45" w:rsidRPr="00EF5F45" w:rsidRDefault="00EF5F45" w:rsidP="00EF5F45">
      <w:pPr>
        <w:spacing w:after="0" w:line="240" w:lineRule="auto"/>
        <w:rPr>
          <w:rFonts w:ascii="Times New Roman" w:hAnsi="Times New Roman" w:cs="Times New Roman"/>
          <w:sz w:val="24"/>
          <w:szCs w:val="24"/>
        </w:rPr>
      </w:pPr>
    </w:p>
    <w:p w:rsidR="00EF5F45" w:rsidRPr="00EF5F45" w:rsidRDefault="00EF5F45" w:rsidP="00EF5F45">
      <w:pPr>
        <w:spacing w:after="0" w:line="240" w:lineRule="auto"/>
        <w:rPr>
          <w:rFonts w:ascii="Times New Roman" w:hAnsi="Times New Roman" w:cs="Times New Roman"/>
          <w:sz w:val="24"/>
          <w:szCs w:val="24"/>
        </w:rPr>
      </w:pPr>
    </w:p>
    <w:p w:rsidR="00EF5F45" w:rsidRPr="00EF5F45" w:rsidRDefault="00EF5F45" w:rsidP="00EF5F45">
      <w:pPr>
        <w:spacing w:after="0" w:line="240" w:lineRule="auto"/>
        <w:rPr>
          <w:rFonts w:ascii="Times New Roman" w:hAnsi="Times New Roman" w:cs="Times New Roman"/>
          <w:sz w:val="24"/>
          <w:szCs w:val="24"/>
        </w:rPr>
      </w:pPr>
    </w:p>
    <w:p w:rsidR="00EF5F45" w:rsidRPr="00EF5F45" w:rsidRDefault="00EF5F45" w:rsidP="00EF5F45">
      <w:pPr>
        <w:spacing w:after="0" w:line="240" w:lineRule="auto"/>
        <w:rPr>
          <w:rFonts w:ascii="Times New Roman" w:hAnsi="Times New Roman" w:cs="Times New Roman"/>
          <w:sz w:val="24"/>
          <w:szCs w:val="24"/>
        </w:rPr>
      </w:pPr>
    </w:p>
    <w:p w:rsidR="00EF5F45" w:rsidRPr="00EF5F45" w:rsidRDefault="00EF5F45" w:rsidP="00EF5F45">
      <w:pPr>
        <w:spacing w:after="0" w:line="240" w:lineRule="auto"/>
        <w:rPr>
          <w:rFonts w:ascii="Times New Roman" w:hAnsi="Times New Roman" w:cs="Times New Roman"/>
          <w:sz w:val="24"/>
          <w:szCs w:val="24"/>
        </w:rPr>
      </w:pPr>
    </w:p>
    <w:p w:rsidR="00EF5F45" w:rsidRPr="00EF5F45" w:rsidRDefault="00EF5F45" w:rsidP="00EF5F45">
      <w:pPr>
        <w:spacing w:after="0" w:line="240" w:lineRule="auto"/>
        <w:rPr>
          <w:rFonts w:ascii="Times New Roman" w:hAnsi="Times New Roman" w:cs="Times New Roman"/>
          <w:sz w:val="24"/>
          <w:szCs w:val="24"/>
        </w:rPr>
      </w:pPr>
    </w:p>
    <w:p w:rsidR="00EF5F45" w:rsidRPr="00EF5F45" w:rsidRDefault="00EF5F45" w:rsidP="00EF5F45">
      <w:pPr>
        <w:spacing w:after="0" w:line="240" w:lineRule="auto"/>
        <w:rPr>
          <w:rFonts w:ascii="Times New Roman" w:hAnsi="Times New Roman" w:cs="Times New Roman"/>
          <w:sz w:val="24"/>
          <w:szCs w:val="24"/>
        </w:rPr>
      </w:pPr>
    </w:p>
    <w:p w:rsidR="00EF5F45" w:rsidRPr="00EF5F45" w:rsidRDefault="00EF5F45" w:rsidP="00EF5F45">
      <w:pPr>
        <w:spacing w:after="0" w:line="240" w:lineRule="auto"/>
        <w:rPr>
          <w:rFonts w:ascii="Times New Roman" w:hAnsi="Times New Roman" w:cs="Times New Roman"/>
          <w:sz w:val="24"/>
          <w:szCs w:val="24"/>
        </w:rPr>
      </w:pPr>
    </w:p>
    <w:p w:rsidR="00EF5F45" w:rsidRPr="00EF5F45" w:rsidRDefault="00EF5F45" w:rsidP="00EF5F45">
      <w:pPr>
        <w:spacing w:after="0" w:line="240" w:lineRule="auto"/>
        <w:rPr>
          <w:rFonts w:ascii="Times New Roman" w:hAnsi="Times New Roman" w:cs="Times New Roman"/>
          <w:sz w:val="24"/>
          <w:szCs w:val="24"/>
        </w:rPr>
      </w:pPr>
    </w:p>
    <w:p w:rsidR="00EF5F45" w:rsidRPr="00EF5F45" w:rsidRDefault="00EF5F45" w:rsidP="00EF5F45">
      <w:pPr>
        <w:spacing w:after="0" w:line="240" w:lineRule="auto"/>
        <w:rPr>
          <w:rFonts w:ascii="Times New Roman" w:hAnsi="Times New Roman" w:cs="Times New Roman"/>
          <w:sz w:val="24"/>
          <w:szCs w:val="24"/>
        </w:rPr>
      </w:pPr>
    </w:p>
    <w:p w:rsidR="00EF5F45" w:rsidRPr="00EF5F45" w:rsidRDefault="00EF5F45" w:rsidP="00EF5F45">
      <w:pPr>
        <w:spacing w:after="0" w:line="240" w:lineRule="auto"/>
        <w:rPr>
          <w:rFonts w:ascii="Times New Roman" w:hAnsi="Times New Roman" w:cs="Times New Roman"/>
          <w:sz w:val="24"/>
          <w:szCs w:val="24"/>
        </w:rPr>
      </w:pPr>
    </w:p>
    <w:p w:rsidR="00EF5F45" w:rsidRPr="00EF5F45" w:rsidRDefault="00EF5F45" w:rsidP="00EF5F45">
      <w:pPr>
        <w:spacing w:after="0" w:line="240" w:lineRule="auto"/>
        <w:rPr>
          <w:rFonts w:ascii="Times New Roman" w:hAnsi="Times New Roman" w:cs="Times New Roman"/>
          <w:sz w:val="24"/>
          <w:szCs w:val="24"/>
        </w:rPr>
      </w:pPr>
    </w:p>
    <w:p w:rsidR="00EF5F45" w:rsidRPr="00EF5F45" w:rsidRDefault="00EF5F45" w:rsidP="00EF5F45">
      <w:pPr>
        <w:spacing w:after="0" w:line="240" w:lineRule="auto"/>
        <w:rPr>
          <w:rFonts w:ascii="Times New Roman" w:hAnsi="Times New Roman" w:cs="Times New Roman"/>
          <w:sz w:val="24"/>
          <w:szCs w:val="24"/>
        </w:rPr>
      </w:pPr>
    </w:p>
    <w:p w:rsidR="00EF5F45" w:rsidRPr="00EF5F45" w:rsidRDefault="00EF5F45" w:rsidP="00EF5F45">
      <w:pPr>
        <w:spacing w:after="0" w:line="240" w:lineRule="auto"/>
        <w:rPr>
          <w:rFonts w:ascii="Times New Roman" w:hAnsi="Times New Roman" w:cs="Times New Roman"/>
          <w:sz w:val="24"/>
          <w:szCs w:val="24"/>
        </w:rPr>
      </w:pPr>
    </w:p>
    <w:p w:rsidR="00EF5F45" w:rsidRPr="00EF5F45" w:rsidRDefault="00EF5F45" w:rsidP="00EF5F45">
      <w:pPr>
        <w:spacing w:after="0" w:line="240" w:lineRule="auto"/>
        <w:rPr>
          <w:rFonts w:ascii="Times New Roman" w:hAnsi="Times New Roman" w:cs="Times New Roman"/>
          <w:sz w:val="24"/>
          <w:szCs w:val="24"/>
        </w:rPr>
      </w:pPr>
    </w:p>
    <w:p w:rsidR="00EF5F45" w:rsidRPr="00EF5F45" w:rsidRDefault="00EF5F45" w:rsidP="00EF5F45">
      <w:pPr>
        <w:spacing w:after="0" w:line="240" w:lineRule="auto"/>
        <w:rPr>
          <w:rFonts w:ascii="Times New Roman" w:hAnsi="Times New Roman" w:cs="Times New Roman"/>
          <w:sz w:val="24"/>
          <w:szCs w:val="24"/>
        </w:rPr>
      </w:pPr>
    </w:p>
    <w:p w:rsidR="00EF5F45" w:rsidRPr="00EF5F45" w:rsidRDefault="00EF5F45" w:rsidP="00EF5F45">
      <w:pPr>
        <w:spacing w:after="0" w:line="240" w:lineRule="auto"/>
        <w:rPr>
          <w:rFonts w:ascii="Times New Roman" w:hAnsi="Times New Roman" w:cs="Times New Roman"/>
          <w:sz w:val="24"/>
          <w:szCs w:val="24"/>
        </w:rPr>
      </w:pPr>
    </w:p>
    <w:p w:rsidR="00EF5F45" w:rsidRPr="00EF5F45" w:rsidRDefault="00EF5F45" w:rsidP="00EF5F45">
      <w:pPr>
        <w:spacing w:after="0" w:line="240" w:lineRule="auto"/>
        <w:rPr>
          <w:rFonts w:ascii="Times New Roman" w:hAnsi="Times New Roman" w:cs="Times New Roman"/>
          <w:sz w:val="24"/>
          <w:szCs w:val="24"/>
        </w:rPr>
      </w:pPr>
    </w:p>
    <w:p w:rsidR="00EF5F45" w:rsidRPr="00EF5F45" w:rsidRDefault="00EF5F45" w:rsidP="00EF5F45">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Сравнивая данные, можно сделать вывод: в 4 «Г» классе повысились уровни: «перенос» - на 16,1%, «элементарные умения и навыки» - на 26,2%, «понимание» - на 12,5%; уровни «запоминание» и «различение и распознавание» не изменились.</w:t>
      </w:r>
    </w:p>
    <w:p w:rsidR="00EF5F45" w:rsidRPr="00EF5F45" w:rsidRDefault="00EF5F45" w:rsidP="00EF5F45">
      <w:pPr>
        <w:spacing w:after="0" w:line="240" w:lineRule="auto"/>
        <w:ind w:firstLine="708"/>
        <w:jc w:val="both"/>
        <w:rPr>
          <w:rFonts w:ascii="Times New Roman" w:hAnsi="Times New Roman" w:cs="Times New Roman"/>
          <w:sz w:val="24"/>
          <w:szCs w:val="24"/>
        </w:rPr>
      </w:pPr>
    </w:p>
    <w:p w:rsidR="00EF5F45" w:rsidRPr="00EF5F45" w:rsidRDefault="00EF5F45" w:rsidP="00EF5F45">
      <w:pPr>
        <w:spacing w:after="0" w:line="240" w:lineRule="auto"/>
        <w:jc w:val="both"/>
        <w:rPr>
          <w:rFonts w:ascii="Times New Roman" w:hAnsi="Times New Roman" w:cs="Times New Roman"/>
          <w:sz w:val="24"/>
          <w:szCs w:val="24"/>
        </w:rPr>
      </w:pPr>
      <w:r w:rsidRPr="00EF5F45">
        <w:rPr>
          <w:rFonts w:ascii="Times New Roman" w:hAnsi="Times New Roman" w:cs="Times New Roman"/>
          <w:sz w:val="24"/>
          <w:szCs w:val="24"/>
        </w:rPr>
        <w:t>В 4 «Е» классе, учителя Малыгина С. М., Кононенко Е. М., работу выполняло – 20 чел., общая успеваемость – 95 %, качественная успеваемость –  75%, уровень обученности -  4,1, что выше нормы. В 4 «Е» классе, (</w:t>
      </w:r>
      <w:r w:rsidRPr="00EF5F45">
        <w:rPr>
          <w:rFonts w:ascii="Times New Roman" w:hAnsi="Times New Roman" w:cs="Times New Roman"/>
          <w:sz w:val="24"/>
          <w:szCs w:val="24"/>
          <w:lang w:val="en-US"/>
        </w:rPr>
        <w:t>I</w:t>
      </w:r>
      <w:r w:rsidRPr="00EF5F45">
        <w:rPr>
          <w:rFonts w:ascii="Times New Roman" w:hAnsi="Times New Roman" w:cs="Times New Roman"/>
          <w:sz w:val="24"/>
          <w:szCs w:val="24"/>
        </w:rPr>
        <w:t xml:space="preserve"> группа) учитель Малыгина С. М., работу выполняло – 13 чел., общая успеваемость – 100%, качественная успеваемость – 76,9%, уровень обученности -  4,2, что является  выше нормы. В 4 «Е» классе, (</w:t>
      </w:r>
      <w:r w:rsidRPr="00EF5F45">
        <w:rPr>
          <w:rFonts w:ascii="Times New Roman" w:hAnsi="Times New Roman" w:cs="Times New Roman"/>
          <w:sz w:val="24"/>
          <w:szCs w:val="24"/>
          <w:lang w:val="en-US"/>
        </w:rPr>
        <w:t>II</w:t>
      </w:r>
      <w:r w:rsidRPr="00EF5F45">
        <w:rPr>
          <w:rFonts w:ascii="Times New Roman" w:hAnsi="Times New Roman" w:cs="Times New Roman"/>
          <w:sz w:val="24"/>
          <w:szCs w:val="24"/>
        </w:rPr>
        <w:t xml:space="preserve"> группа) учитель Кононенко Е. М., работу выполняло – 7 чел., общая успеваемость – 85,7 %, качественная успеваемость – 71,4 %, уровень обученности – 4, что выше нормы.</w:t>
      </w:r>
    </w:p>
    <w:p w:rsidR="00EF5F45" w:rsidRPr="00EF5F45" w:rsidRDefault="00EF5F45" w:rsidP="00EF5F45">
      <w:pPr>
        <w:spacing w:after="0" w:line="240" w:lineRule="auto"/>
        <w:ind w:firstLine="708"/>
        <w:jc w:val="both"/>
        <w:rPr>
          <w:rFonts w:ascii="Times New Roman" w:hAnsi="Times New Roman" w:cs="Times New Roman"/>
          <w:sz w:val="24"/>
          <w:szCs w:val="24"/>
        </w:rPr>
      </w:pPr>
    </w:p>
    <w:tbl>
      <w:tblPr>
        <w:tblW w:w="0" w:type="auto"/>
        <w:jc w:val="center"/>
        <w:tblInd w:w="-7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706"/>
        <w:gridCol w:w="2832"/>
        <w:gridCol w:w="981"/>
        <w:gridCol w:w="2280"/>
        <w:gridCol w:w="1418"/>
      </w:tblGrid>
      <w:tr w:rsidR="00EF5F45" w:rsidRPr="00EF5F45" w:rsidTr="002F4EE7">
        <w:trPr>
          <w:jc w:val="center"/>
        </w:trPr>
        <w:tc>
          <w:tcPr>
            <w:tcW w:w="1706" w:type="dxa"/>
            <w:vAlign w:val="center"/>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Задание</w:t>
            </w:r>
          </w:p>
        </w:tc>
        <w:tc>
          <w:tcPr>
            <w:tcW w:w="2832" w:type="dxa"/>
            <w:vAlign w:val="center"/>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Кол-во человек справившихся</w:t>
            </w:r>
          </w:p>
        </w:tc>
        <w:tc>
          <w:tcPr>
            <w:tcW w:w="981" w:type="dxa"/>
            <w:vAlign w:val="center"/>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w:t>
            </w:r>
          </w:p>
        </w:tc>
        <w:tc>
          <w:tcPr>
            <w:tcW w:w="2280" w:type="dxa"/>
            <w:vAlign w:val="center"/>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Кол-во человек не справившихся</w:t>
            </w:r>
          </w:p>
        </w:tc>
        <w:tc>
          <w:tcPr>
            <w:tcW w:w="1418" w:type="dxa"/>
            <w:vAlign w:val="center"/>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w:t>
            </w:r>
          </w:p>
        </w:tc>
      </w:tr>
      <w:tr w:rsidR="00EF5F45" w:rsidRPr="00EF5F45" w:rsidTr="002F4EE7">
        <w:trPr>
          <w:jc w:val="center"/>
        </w:trPr>
        <w:tc>
          <w:tcPr>
            <w:tcW w:w="1706" w:type="dxa"/>
            <w:vAlign w:val="center"/>
          </w:tcPr>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lastRenderedPageBreak/>
              <w:t>Задание № 1</w:t>
            </w:r>
          </w:p>
        </w:tc>
        <w:tc>
          <w:tcPr>
            <w:tcW w:w="2832" w:type="dxa"/>
            <w:tcBorders>
              <w:bottom w:val="single" w:sz="4" w:space="0" w:color="auto"/>
            </w:tcBorders>
            <w:vAlign w:val="center"/>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17 чел.</w:t>
            </w:r>
          </w:p>
        </w:tc>
        <w:tc>
          <w:tcPr>
            <w:tcW w:w="981" w:type="dxa"/>
            <w:vAlign w:val="center"/>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85%</w:t>
            </w:r>
          </w:p>
        </w:tc>
        <w:tc>
          <w:tcPr>
            <w:tcW w:w="2280" w:type="dxa"/>
            <w:vAlign w:val="center"/>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3 чел.</w:t>
            </w:r>
          </w:p>
        </w:tc>
        <w:tc>
          <w:tcPr>
            <w:tcW w:w="1418" w:type="dxa"/>
            <w:vAlign w:val="center"/>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15%</w:t>
            </w:r>
          </w:p>
        </w:tc>
      </w:tr>
      <w:tr w:rsidR="00EF5F45" w:rsidRPr="00EF5F45" w:rsidTr="002F4EE7">
        <w:trPr>
          <w:jc w:val="center"/>
        </w:trPr>
        <w:tc>
          <w:tcPr>
            <w:tcW w:w="1706" w:type="dxa"/>
            <w:vAlign w:val="center"/>
          </w:tcPr>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Задание № 2</w:t>
            </w:r>
          </w:p>
        </w:tc>
        <w:tc>
          <w:tcPr>
            <w:tcW w:w="2832" w:type="dxa"/>
            <w:tcBorders>
              <w:top w:val="single" w:sz="4" w:space="0" w:color="auto"/>
            </w:tcBorders>
            <w:vAlign w:val="center"/>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15 чел.</w:t>
            </w:r>
          </w:p>
        </w:tc>
        <w:tc>
          <w:tcPr>
            <w:tcW w:w="981" w:type="dxa"/>
            <w:vAlign w:val="center"/>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75%</w:t>
            </w:r>
          </w:p>
        </w:tc>
        <w:tc>
          <w:tcPr>
            <w:tcW w:w="2280" w:type="dxa"/>
            <w:vAlign w:val="center"/>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5 чел.</w:t>
            </w:r>
          </w:p>
        </w:tc>
        <w:tc>
          <w:tcPr>
            <w:tcW w:w="1418" w:type="dxa"/>
            <w:vAlign w:val="center"/>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25%</w:t>
            </w:r>
          </w:p>
        </w:tc>
      </w:tr>
      <w:tr w:rsidR="00EF5F45" w:rsidRPr="00EF5F45" w:rsidTr="002F4EE7">
        <w:trPr>
          <w:jc w:val="center"/>
        </w:trPr>
        <w:tc>
          <w:tcPr>
            <w:tcW w:w="1706" w:type="dxa"/>
            <w:vAlign w:val="center"/>
          </w:tcPr>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Задание № 3</w:t>
            </w:r>
          </w:p>
        </w:tc>
        <w:tc>
          <w:tcPr>
            <w:tcW w:w="2832" w:type="dxa"/>
            <w:vAlign w:val="center"/>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17 чел.</w:t>
            </w:r>
          </w:p>
        </w:tc>
        <w:tc>
          <w:tcPr>
            <w:tcW w:w="981" w:type="dxa"/>
            <w:vAlign w:val="center"/>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85%</w:t>
            </w:r>
          </w:p>
        </w:tc>
        <w:tc>
          <w:tcPr>
            <w:tcW w:w="2280" w:type="dxa"/>
            <w:vAlign w:val="center"/>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3 чел.</w:t>
            </w:r>
          </w:p>
        </w:tc>
        <w:tc>
          <w:tcPr>
            <w:tcW w:w="1418" w:type="dxa"/>
            <w:vAlign w:val="center"/>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15%</w:t>
            </w:r>
          </w:p>
        </w:tc>
      </w:tr>
      <w:tr w:rsidR="00EF5F45" w:rsidRPr="00EF5F45" w:rsidTr="002F4EE7">
        <w:trPr>
          <w:jc w:val="center"/>
        </w:trPr>
        <w:tc>
          <w:tcPr>
            <w:tcW w:w="1706" w:type="dxa"/>
            <w:vAlign w:val="center"/>
          </w:tcPr>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Задание № 4</w:t>
            </w:r>
          </w:p>
        </w:tc>
        <w:tc>
          <w:tcPr>
            <w:tcW w:w="2832" w:type="dxa"/>
            <w:vAlign w:val="center"/>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10 чел.</w:t>
            </w:r>
          </w:p>
        </w:tc>
        <w:tc>
          <w:tcPr>
            <w:tcW w:w="981" w:type="dxa"/>
            <w:vAlign w:val="center"/>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50%</w:t>
            </w:r>
          </w:p>
        </w:tc>
        <w:tc>
          <w:tcPr>
            <w:tcW w:w="2280" w:type="dxa"/>
            <w:vAlign w:val="center"/>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10 чел.</w:t>
            </w:r>
          </w:p>
        </w:tc>
        <w:tc>
          <w:tcPr>
            <w:tcW w:w="1418" w:type="dxa"/>
            <w:vAlign w:val="center"/>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50%</w:t>
            </w:r>
          </w:p>
        </w:tc>
      </w:tr>
      <w:tr w:rsidR="00EF5F45" w:rsidRPr="00EF5F45" w:rsidTr="002F4EE7">
        <w:trPr>
          <w:jc w:val="center"/>
        </w:trPr>
        <w:tc>
          <w:tcPr>
            <w:tcW w:w="1706" w:type="dxa"/>
            <w:vAlign w:val="center"/>
          </w:tcPr>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Задание № 5</w:t>
            </w:r>
          </w:p>
        </w:tc>
        <w:tc>
          <w:tcPr>
            <w:tcW w:w="2832" w:type="dxa"/>
            <w:vAlign w:val="center"/>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15 чел.</w:t>
            </w:r>
          </w:p>
        </w:tc>
        <w:tc>
          <w:tcPr>
            <w:tcW w:w="981" w:type="dxa"/>
            <w:vAlign w:val="center"/>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75%</w:t>
            </w:r>
          </w:p>
        </w:tc>
        <w:tc>
          <w:tcPr>
            <w:tcW w:w="2280" w:type="dxa"/>
            <w:vAlign w:val="center"/>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5 чел.</w:t>
            </w:r>
          </w:p>
        </w:tc>
        <w:tc>
          <w:tcPr>
            <w:tcW w:w="1418" w:type="dxa"/>
            <w:vAlign w:val="center"/>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25%</w:t>
            </w:r>
          </w:p>
        </w:tc>
      </w:tr>
      <w:tr w:rsidR="00EF5F45" w:rsidRPr="00EF5F45" w:rsidTr="002F4EE7">
        <w:trPr>
          <w:jc w:val="center"/>
        </w:trPr>
        <w:tc>
          <w:tcPr>
            <w:tcW w:w="1706" w:type="dxa"/>
            <w:vAlign w:val="center"/>
          </w:tcPr>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Задание № 6</w:t>
            </w:r>
          </w:p>
        </w:tc>
        <w:tc>
          <w:tcPr>
            <w:tcW w:w="2832" w:type="dxa"/>
            <w:vAlign w:val="center"/>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19 чел.</w:t>
            </w:r>
          </w:p>
        </w:tc>
        <w:tc>
          <w:tcPr>
            <w:tcW w:w="981" w:type="dxa"/>
            <w:vAlign w:val="center"/>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95%</w:t>
            </w:r>
          </w:p>
        </w:tc>
        <w:tc>
          <w:tcPr>
            <w:tcW w:w="2280" w:type="dxa"/>
            <w:vAlign w:val="center"/>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1 чел.</w:t>
            </w:r>
          </w:p>
        </w:tc>
        <w:tc>
          <w:tcPr>
            <w:tcW w:w="1418" w:type="dxa"/>
            <w:vAlign w:val="center"/>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5%</w:t>
            </w:r>
          </w:p>
        </w:tc>
      </w:tr>
      <w:tr w:rsidR="00EF5F45" w:rsidRPr="00EF5F45" w:rsidTr="002F4EE7">
        <w:trPr>
          <w:jc w:val="center"/>
        </w:trPr>
        <w:tc>
          <w:tcPr>
            <w:tcW w:w="1706" w:type="dxa"/>
            <w:vAlign w:val="center"/>
          </w:tcPr>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Задание № 7</w:t>
            </w:r>
          </w:p>
        </w:tc>
        <w:tc>
          <w:tcPr>
            <w:tcW w:w="2832" w:type="dxa"/>
            <w:vAlign w:val="center"/>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12 чел.</w:t>
            </w:r>
          </w:p>
        </w:tc>
        <w:tc>
          <w:tcPr>
            <w:tcW w:w="981" w:type="dxa"/>
            <w:vAlign w:val="center"/>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60%</w:t>
            </w:r>
          </w:p>
        </w:tc>
        <w:tc>
          <w:tcPr>
            <w:tcW w:w="2280" w:type="dxa"/>
            <w:vAlign w:val="center"/>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8 чел.</w:t>
            </w:r>
          </w:p>
        </w:tc>
        <w:tc>
          <w:tcPr>
            <w:tcW w:w="1418" w:type="dxa"/>
            <w:vAlign w:val="center"/>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40%</w:t>
            </w:r>
          </w:p>
        </w:tc>
      </w:tr>
    </w:tbl>
    <w:p w:rsidR="00EF5F45" w:rsidRPr="00EF5F45" w:rsidRDefault="00EF5F45" w:rsidP="00EF5F45">
      <w:pPr>
        <w:spacing w:after="0" w:line="240" w:lineRule="auto"/>
        <w:jc w:val="both"/>
        <w:rPr>
          <w:rFonts w:ascii="Times New Roman" w:hAnsi="Times New Roman" w:cs="Times New Roman"/>
          <w:sz w:val="24"/>
          <w:szCs w:val="24"/>
        </w:rPr>
      </w:pPr>
    </w:p>
    <w:p w:rsidR="00EF5F45" w:rsidRPr="00EF5F45" w:rsidRDefault="00EF5F45" w:rsidP="00EF5F45">
      <w:pPr>
        <w:spacing w:after="0" w:line="240" w:lineRule="auto"/>
        <w:jc w:val="both"/>
        <w:rPr>
          <w:rFonts w:ascii="Times New Roman" w:hAnsi="Times New Roman" w:cs="Times New Roman"/>
          <w:sz w:val="24"/>
          <w:szCs w:val="24"/>
        </w:rPr>
      </w:pPr>
      <w:r w:rsidRPr="00EF5F45">
        <w:rPr>
          <w:rFonts w:ascii="Times New Roman" w:hAnsi="Times New Roman" w:cs="Times New Roman"/>
          <w:sz w:val="24"/>
          <w:szCs w:val="24"/>
        </w:rPr>
        <w:t>В контрольной работе у учащихся 4 «</w:t>
      </w:r>
      <w:r w:rsidRPr="00EF5F45">
        <w:rPr>
          <w:rFonts w:ascii="Times New Roman" w:hAnsi="Times New Roman" w:cs="Times New Roman"/>
          <w:sz w:val="24"/>
          <w:szCs w:val="24"/>
          <w:lang w:val="en-US"/>
        </w:rPr>
        <w:t>E</w:t>
      </w:r>
      <w:r w:rsidRPr="00EF5F45">
        <w:rPr>
          <w:rFonts w:ascii="Times New Roman" w:hAnsi="Times New Roman" w:cs="Times New Roman"/>
          <w:sz w:val="24"/>
          <w:szCs w:val="24"/>
        </w:rPr>
        <w:t>» класса возникли трудности при выполнении следующих заданий:</w:t>
      </w:r>
    </w:p>
    <w:p w:rsidR="00EF5F45" w:rsidRPr="00EF5F45" w:rsidRDefault="00EF5F45" w:rsidP="00EF5F45">
      <w:pPr>
        <w:pStyle w:val="a3"/>
        <w:numPr>
          <w:ilvl w:val="0"/>
          <w:numId w:val="62"/>
        </w:numPr>
        <w:shd w:val="clear" w:color="auto" w:fill="auto"/>
        <w:ind w:left="0"/>
        <w:rPr>
          <w:b w:val="0"/>
          <w:u w:val="none"/>
        </w:rPr>
      </w:pPr>
      <w:r w:rsidRPr="00EF5F45">
        <w:rPr>
          <w:b w:val="0"/>
          <w:u w:val="none"/>
        </w:rPr>
        <w:t xml:space="preserve">Грамматика. В задании №4 учащиеся должны были преобразовать отрицание в утверждение в </w:t>
      </w:r>
      <w:r w:rsidRPr="00EF5F45">
        <w:rPr>
          <w:b w:val="0"/>
          <w:u w:val="none"/>
          <w:lang w:val="en-US"/>
        </w:rPr>
        <w:t>Past</w:t>
      </w:r>
      <w:r w:rsidRPr="00EF5F45">
        <w:rPr>
          <w:b w:val="0"/>
          <w:u w:val="none"/>
        </w:rPr>
        <w:t xml:space="preserve"> </w:t>
      </w:r>
      <w:r w:rsidRPr="00EF5F45">
        <w:rPr>
          <w:b w:val="0"/>
          <w:u w:val="none"/>
          <w:lang w:val="en-US"/>
        </w:rPr>
        <w:t>Simple</w:t>
      </w:r>
      <w:r w:rsidRPr="00EF5F45">
        <w:rPr>
          <w:b w:val="0"/>
          <w:u w:val="none"/>
        </w:rPr>
        <w:t xml:space="preserve"> (прошедшем времени). Из 20 учащихся правильно выполнили это задание 10 чел., что составило  50 %, не справились с данным заданием 10 чел., что составило  50 %.</w:t>
      </w:r>
    </w:p>
    <w:p w:rsidR="00EF5F45" w:rsidRPr="00EF5F45" w:rsidRDefault="00EF5F45" w:rsidP="00EF5F45">
      <w:pPr>
        <w:pStyle w:val="a3"/>
        <w:numPr>
          <w:ilvl w:val="0"/>
          <w:numId w:val="62"/>
        </w:numPr>
        <w:shd w:val="clear" w:color="auto" w:fill="auto"/>
        <w:ind w:left="0"/>
        <w:rPr>
          <w:b w:val="0"/>
          <w:u w:val="none"/>
        </w:rPr>
      </w:pPr>
      <w:r w:rsidRPr="00EF5F45">
        <w:rPr>
          <w:b w:val="0"/>
          <w:u w:val="none"/>
        </w:rPr>
        <w:t>Порядок слов в предложении. В задании №7 учащиеся должны были составить предложения из данных слов. Из 20 учащихся справились 12 чел., что составило 60 %, не справились с данным заданием 8 чел., что составило 40 %.</w:t>
      </w:r>
    </w:p>
    <w:p w:rsidR="00EF5F45" w:rsidRPr="00EF5F45" w:rsidRDefault="00EF5F45" w:rsidP="00EF5F45">
      <w:pPr>
        <w:pStyle w:val="a3"/>
        <w:ind w:left="0"/>
        <w:rPr>
          <w:b w:val="0"/>
          <w:u w:val="none"/>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147"/>
        <w:gridCol w:w="4072"/>
        <w:gridCol w:w="2248"/>
        <w:gridCol w:w="2245"/>
      </w:tblGrid>
      <w:tr w:rsidR="00EF5F45" w:rsidRPr="00EF5F45" w:rsidTr="002F4EE7">
        <w:trPr>
          <w:jc w:val="center"/>
        </w:trPr>
        <w:tc>
          <w:tcPr>
            <w:tcW w:w="1302" w:type="dxa"/>
            <w:vAlign w:val="center"/>
          </w:tcPr>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w:t>
            </w:r>
          </w:p>
        </w:tc>
        <w:tc>
          <w:tcPr>
            <w:tcW w:w="4618" w:type="dxa"/>
            <w:vAlign w:val="center"/>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Уровни</w:t>
            </w:r>
          </w:p>
        </w:tc>
        <w:tc>
          <w:tcPr>
            <w:tcW w:w="2552" w:type="dxa"/>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Входной КОРТ                     (2009-2010 учебный год)</w:t>
            </w:r>
          </w:p>
        </w:tc>
        <w:tc>
          <w:tcPr>
            <w:tcW w:w="2516" w:type="dxa"/>
            <w:vAlign w:val="center"/>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Итоговый КОРТ                        (2009-2010 учебный год)</w:t>
            </w:r>
          </w:p>
        </w:tc>
      </w:tr>
      <w:tr w:rsidR="00EF5F45" w:rsidRPr="00EF5F45" w:rsidTr="002F4EE7">
        <w:trPr>
          <w:jc w:val="center"/>
        </w:trPr>
        <w:tc>
          <w:tcPr>
            <w:tcW w:w="1302" w:type="dxa"/>
            <w:vAlign w:val="center"/>
          </w:tcPr>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1 - 8 %</w:t>
            </w:r>
          </w:p>
        </w:tc>
        <w:tc>
          <w:tcPr>
            <w:tcW w:w="4618" w:type="dxa"/>
            <w:vMerge w:val="restart"/>
            <w:vAlign w:val="center"/>
          </w:tcPr>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Различение, распознавание</w:t>
            </w:r>
          </w:p>
          <w:p w:rsidR="00EF5F45" w:rsidRPr="00EF5F45" w:rsidRDefault="00EF5F45" w:rsidP="002F4EE7">
            <w:pPr>
              <w:spacing w:after="0" w:line="240" w:lineRule="auto"/>
              <w:rPr>
                <w:rFonts w:ascii="Times New Roman" w:hAnsi="Times New Roman" w:cs="Times New Roman"/>
                <w:sz w:val="24"/>
                <w:szCs w:val="24"/>
              </w:rPr>
            </w:pPr>
          </w:p>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 xml:space="preserve">(уровень знакомства) </w:t>
            </w:r>
          </w:p>
          <w:p w:rsidR="00EF5F45" w:rsidRPr="00EF5F45" w:rsidRDefault="00EF5F45" w:rsidP="002F4EE7">
            <w:pPr>
              <w:spacing w:after="0" w:line="240" w:lineRule="auto"/>
              <w:rPr>
                <w:rFonts w:ascii="Times New Roman" w:hAnsi="Times New Roman" w:cs="Times New Roman"/>
                <w:sz w:val="24"/>
                <w:szCs w:val="24"/>
              </w:rPr>
            </w:pPr>
          </w:p>
        </w:tc>
        <w:tc>
          <w:tcPr>
            <w:tcW w:w="2552" w:type="dxa"/>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0 чел.</w:t>
            </w:r>
          </w:p>
          <w:p w:rsidR="00EF5F45" w:rsidRPr="00EF5F45" w:rsidRDefault="00EF5F45" w:rsidP="002F4EE7">
            <w:pPr>
              <w:spacing w:after="0" w:line="240" w:lineRule="auto"/>
              <w:jc w:val="center"/>
              <w:rPr>
                <w:rFonts w:ascii="Times New Roman" w:hAnsi="Times New Roman" w:cs="Times New Roman"/>
                <w:sz w:val="24"/>
                <w:szCs w:val="24"/>
              </w:rPr>
            </w:pPr>
          </w:p>
        </w:tc>
        <w:tc>
          <w:tcPr>
            <w:tcW w:w="2516" w:type="dxa"/>
            <w:vAlign w:val="center"/>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0 чел.</w:t>
            </w:r>
          </w:p>
        </w:tc>
      </w:tr>
      <w:tr w:rsidR="00EF5F45" w:rsidRPr="00EF5F45" w:rsidTr="002F4EE7">
        <w:trPr>
          <w:jc w:val="center"/>
        </w:trPr>
        <w:tc>
          <w:tcPr>
            <w:tcW w:w="1302" w:type="dxa"/>
            <w:vAlign w:val="center"/>
          </w:tcPr>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9 – 17 %</w:t>
            </w:r>
          </w:p>
        </w:tc>
        <w:tc>
          <w:tcPr>
            <w:tcW w:w="4618" w:type="dxa"/>
            <w:vMerge/>
            <w:vAlign w:val="center"/>
          </w:tcPr>
          <w:p w:rsidR="00EF5F45" w:rsidRPr="00EF5F45" w:rsidRDefault="00EF5F45" w:rsidP="002F4EE7">
            <w:pPr>
              <w:spacing w:after="0" w:line="240" w:lineRule="auto"/>
              <w:rPr>
                <w:rFonts w:ascii="Times New Roman" w:hAnsi="Times New Roman" w:cs="Times New Roman"/>
                <w:sz w:val="24"/>
                <w:szCs w:val="24"/>
              </w:rPr>
            </w:pPr>
          </w:p>
        </w:tc>
        <w:tc>
          <w:tcPr>
            <w:tcW w:w="2552" w:type="dxa"/>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1 чел.</w:t>
            </w:r>
          </w:p>
        </w:tc>
        <w:tc>
          <w:tcPr>
            <w:tcW w:w="2516" w:type="dxa"/>
            <w:vAlign w:val="center"/>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0 чел.</w:t>
            </w:r>
          </w:p>
        </w:tc>
      </w:tr>
      <w:tr w:rsidR="00EF5F45" w:rsidRPr="00EF5F45" w:rsidTr="002F4EE7">
        <w:trPr>
          <w:jc w:val="center"/>
        </w:trPr>
        <w:tc>
          <w:tcPr>
            <w:tcW w:w="1302" w:type="dxa"/>
            <w:vAlign w:val="center"/>
          </w:tcPr>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18 – 29 %</w:t>
            </w:r>
          </w:p>
        </w:tc>
        <w:tc>
          <w:tcPr>
            <w:tcW w:w="4618" w:type="dxa"/>
            <w:vAlign w:val="center"/>
          </w:tcPr>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Запоминание (неосознанное воспроизведение)</w:t>
            </w:r>
          </w:p>
          <w:p w:rsidR="00EF5F45" w:rsidRPr="00EF5F45" w:rsidRDefault="00EF5F45" w:rsidP="002F4EE7">
            <w:pPr>
              <w:spacing w:after="0" w:line="240" w:lineRule="auto"/>
              <w:rPr>
                <w:rFonts w:ascii="Times New Roman" w:hAnsi="Times New Roman" w:cs="Times New Roman"/>
                <w:sz w:val="24"/>
                <w:szCs w:val="24"/>
              </w:rPr>
            </w:pPr>
          </w:p>
        </w:tc>
        <w:tc>
          <w:tcPr>
            <w:tcW w:w="2552" w:type="dxa"/>
          </w:tcPr>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 xml:space="preserve">                  1 чел.</w:t>
            </w:r>
          </w:p>
        </w:tc>
        <w:tc>
          <w:tcPr>
            <w:tcW w:w="2516" w:type="dxa"/>
            <w:vAlign w:val="center"/>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1 чел.</w:t>
            </w:r>
          </w:p>
        </w:tc>
      </w:tr>
      <w:tr w:rsidR="00EF5F45" w:rsidRPr="00EF5F45" w:rsidTr="002F4EE7">
        <w:trPr>
          <w:jc w:val="center"/>
        </w:trPr>
        <w:tc>
          <w:tcPr>
            <w:tcW w:w="1302" w:type="dxa"/>
            <w:vAlign w:val="center"/>
          </w:tcPr>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30 – 39 %</w:t>
            </w:r>
          </w:p>
        </w:tc>
        <w:tc>
          <w:tcPr>
            <w:tcW w:w="4618" w:type="dxa"/>
            <w:vMerge w:val="restart"/>
            <w:vAlign w:val="center"/>
          </w:tcPr>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Понимание (осознанное воспроизведение)</w:t>
            </w:r>
          </w:p>
        </w:tc>
        <w:tc>
          <w:tcPr>
            <w:tcW w:w="2552" w:type="dxa"/>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3 чел.</w:t>
            </w:r>
          </w:p>
          <w:p w:rsidR="00EF5F45" w:rsidRPr="00EF5F45" w:rsidRDefault="00EF5F45" w:rsidP="002F4EE7">
            <w:pPr>
              <w:spacing w:after="0" w:line="240" w:lineRule="auto"/>
              <w:jc w:val="center"/>
              <w:rPr>
                <w:rFonts w:ascii="Times New Roman" w:hAnsi="Times New Roman" w:cs="Times New Roman"/>
                <w:sz w:val="24"/>
                <w:szCs w:val="24"/>
              </w:rPr>
            </w:pPr>
          </w:p>
        </w:tc>
        <w:tc>
          <w:tcPr>
            <w:tcW w:w="2516" w:type="dxa"/>
            <w:vAlign w:val="center"/>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1 чел.</w:t>
            </w:r>
          </w:p>
        </w:tc>
      </w:tr>
      <w:tr w:rsidR="00EF5F45" w:rsidRPr="00EF5F45" w:rsidTr="002F4EE7">
        <w:trPr>
          <w:jc w:val="center"/>
        </w:trPr>
        <w:tc>
          <w:tcPr>
            <w:tcW w:w="1302" w:type="dxa"/>
            <w:vAlign w:val="center"/>
          </w:tcPr>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40 – 49 %</w:t>
            </w:r>
          </w:p>
        </w:tc>
        <w:tc>
          <w:tcPr>
            <w:tcW w:w="4618" w:type="dxa"/>
            <w:vMerge/>
            <w:vAlign w:val="center"/>
          </w:tcPr>
          <w:p w:rsidR="00EF5F45" w:rsidRPr="00EF5F45" w:rsidRDefault="00EF5F45" w:rsidP="002F4EE7">
            <w:pPr>
              <w:spacing w:after="0" w:line="240" w:lineRule="auto"/>
              <w:rPr>
                <w:rFonts w:ascii="Times New Roman" w:hAnsi="Times New Roman" w:cs="Times New Roman"/>
                <w:sz w:val="24"/>
                <w:szCs w:val="24"/>
              </w:rPr>
            </w:pPr>
          </w:p>
        </w:tc>
        <w:tc>
          <w:tcPr>
            <w:tcW w:w="2552" w:type="dxa"/>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6 чел.</w:t>
            </w:r>
          </w:p>
          <w:p w:rsidR="00EF5F45" w:rsidRPr="00EF5F45" w:rsidRDefault="00EF5F45" w:rsidP="002F4EE7">
            <w:pPr>
              <w:spacing w:after="0" w:line="240" w:lineRule="auto"/>
              <w:jc w:val="center"/>
              <w:rPr>
                <w:rFonts w:ascii="Times New Roman" w:hAnsi="Times New Roman" w:cs="Times New Roman"/>
                <w:sz w:val="24"/>
                <w:szCs w:val="24"/>
              </w:rPr>
            </w:pPr>
          </w:p>
        </w:tc>
        <w:tc>
          <w:tcPr>
            <w:tcW w:w="2516" w:type="dxa"/>
            <w:vAlign w:val="center"/>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3 чел.</w:t>
            </w:r>
          </w:p>
        </w:tc>
      </w:tr>
      <w:tr w:rsidR="00EF5F45" w:rsidRPr="00EF5F45" w:rsidTr="002F4EE7">
        <w:trPr>
          <w:jc w:val="center"/>
        </w:trPr>
        <w:tc>
          <w:tcPr>
            <w:tcW w:w="1302" w:type="dxa"/>
            <w:vAlign w:val="center"/>
          </w:tcPr>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50 – 62 %</w:t>
            </w:r>
          </w:p>
        </w:tc>
        <w:tc>
          <w:tcPr>
            <w:tcW w:w="4618" w:type="dxa"/>
            <w:vMerge w:val="restart"/>
            <w:vAlign w:val="center"/>
          </w:tcPr>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 xml:space="preserve">Элементарные умения и навыки (репродуктивный </w:t>
            </w:r>
          </w:p>
          <w:p w:rsidR="00EF5F45" w:rsidRPr="00EF5F45" w:rsidRDefault="00EF5F45" w:rsidP="002F4EE7">
            <w:pPr>
              <w:spacing w:after="0" w:line="240" w:lineRule="auto"/>
              <w:rPr>
                <w:rFonts w:ascii="Times New Roman" w:hAnsi="Times New Roman" w:cs="Times New Roman"/>
                <w:sz w:val="24"/>
                <w:szCs w:val="24"/>
              </w:rPr>
            </w:pPr>
          </w:p>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уровень)</w:t>
            </w:r>
          </w:p>
          <w:p w:rsidR="00EF5F45" w:rsidRPr="00EF5F45" w:rsidRDefault="00EF5F45" w:rsidP="002F4EE7">
            <w:pPr>
              <w:spacing w:after="0" w:line="240" w:lineRule="auto"/>
              <w:rPr>
                <w:rFonts w:ascii="Times New Roman" w:hAnsi="Times New Roman" w:cs="Times New Roman"/>
                <w:sz w:val="24"/>
                <w:szCs w:val="24"/>
              </w:rPr>
            </w:pPr>
          </w:p>
        </w:tc>
        <w:tc>
          <w:tcPr>
            <w:tcW w:w="2552" w:type="dxa"/>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3 чел.</w:t>
            </w:r>
          </w:p>
          <w:p w:rsidR="00EF5F45" w:rsidRPr="00EF5F45" w:rsidRDefault="00EF5F45" w:rsidP="002F4EE7">
            <w:pPr>
              <w:spacing w:after="0" w:line="240" w:lineRule="auto"/>
              <w:jc w:val="center"/>
              <w:rPr>
                <w:rFonts w:ascii="Times New Roman" w:hAnsi="Times New Roman" w:cs="Times New Roman"/>
                <w:sz w:val="24"/>
                <w:szCs w:val="24"/>
              </w:rPr>
            </w:pPr>
          </w:p>
        </w:tc>
        <w:tc>
          <w:tcPr>
            <w:tcW w:w="2516" w:type="dxa"/>
            <w:vAlign w:val="center"/>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6 чел.</w:t>
            </w:r>
          </w:p>
        </w:tc>
      </w:tr>
      <w:tr w:rsidR="00EF5F45" w:rsidRPr="00EF5F45" w:rsidTr="002F4EE7">
        <w:trPr>
          <w:jc w:val="center"/>
        </w:trPr>
        <w:tc>
          <w:tcPr>
            <w:tcW w:w="1302" w:type="dxa"/>
            <w:vAlign w:val="center"/>
          </w:tcPr>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63 – 74 %</w:t>
            </w:r>
          </w:p>
        </w:tc>
        <w:tc>
          <w:tcPr>
            <w:tcW w:w="4618" w:type="dxa"/>
            <w:vMerge/>
            <w:vAlign w:val="center"/>
          </w:tcPr>
          <w:p w:rsidR="00EF5F45" w:rsidRPr="00EF5F45" w:rsidRDefault="00EF5F45" w:rsidP="002F4EE7">
            <w:pPr>
              <w:spacing w:after="0" w:line="240" w:lineRule="auto"/>
              <w:rPr>
                <w:rFonts w:ascii="Times New Roman" w:hAnsi="Times New Roman" w:cs="Times New Roman"/>
                <w:sz w:val="24"/>
                <w:szCs w:val="24"/>
              </w:rPr>
            </w:pPr>
          </w:p>
        </w:tc>
        <w:tc>
          <w:tcPr>
            <w:tcW w:w="2552" w:type="dxa"/>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5 чел.</w:t>
            </w:r>
          </w:p>
        </w:tc>
        <w:tc>
          <w:tcPr>
            <w:tcW w:w="2516" w:type="dxa"/>
            <w:vAlign w:val="center"/>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1 чел.</w:t>
            </w:r>
          </w:p>
        </w:tc>
      </w:tr>
      <w:tr w:rsidR="00EF5F45" w:rsidRPr="00EF5F45" w:rsidTr="002F4EE7">
        <w:trPr>
          <w:jc w:val="center"/>
        </w:trPr>
        <w:tc>
          <w:tcPr>
            <w:tcW w:w="1302" w:type="dxa"/>
            <w:vAlign w:val="center"/>
          </w:tcPr>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75 – 83 %</w:t>
            </w:r>
          </w:p>
        </w:tc>
        <w:tc>
          <w:tcPr>
            <w:tcW w:w="4618" w:type="dxa"/>
            <w:vMerge w:val="restart"/>
            <w:vAlign w:val="center"/>
          </w:tcPr>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Перенос (творческий уровень)</w:t>
            </w:r>
          </w:p>
        </w:tc>
        <w:tc>
          <w:tcPr>
            <w:tcW w:w="2552" w:type="dxa"/>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1 чел.</w:t>
            </w:r>
          </w:p>
          <w:p w:rsidR="00EF5F45" w:rsidRPr="00EF5F45" w:rsidRDefault="00EF5F45" w:rsidP="002F4EE7">
            <w:pPr>
              <w:spacing w:after="0" w:line="240" w:lineRule="auto"/>
              <w:jc w:val="center"/>
              <w:rPr>
                <w:rFonts w:ascii="Times New Roman" w:hAnsi="Times New Roman" w:cs="Times New Roman"/>
                <w:sz w:val="24"/>
                <w:szCs w:val="24"/>
              </w:rPr>
            </w:pPr>
          </w:p>
        </w:tc>
        <w:tc>
          <w:tcPr>
            <w:tcW w:w="2516" w:type="dxa"/>
            <w:vAlign w:val="center"/>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6 чел.</w:t>
            </w:r>
          </w:p>
        </w:tc>
      </w:tr>
      <w:tr w:rsidR="00EF5F45" w:rsidRPr="00EF5F45" w:rsidTr="002F4EE7">
        <w:trPr>
          <w:jc w:val="center"/>
        </w:trPr>
        <w:tc>
          <w:tcPr>
            <w:tcW w:w="1302" w:type="dxa"/>
            <w:vAlign w:val="center"/>
          </w:tcPr>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84 – 92 %</w:t>
            </w:r>
          </w:p>
        </w:tc>
        <w:tc>
          <w:tcPr>
            <w:tcW w:w="4618" w:type="dxa"/>
            <w:vMerge/>
            <w:vAlign w:val="center"/>
          </w:tcPr>
          <w:p w:rsidR="00EF5F45" w:rsidRPr="00EF5F45" w:rsidRDefault="00EF5F45" w:rsidP="002F4EE7">
            <w:pPr>
              <w:spacing w:after="0" w:line="240" w:lineRule="auto"/>
              <w:rPr>
                <w:rFonts w:ascii="Times New Roman" w:hAnsi="Times New Roman" w:cs="Times New Roman"/>
                <w:sz w:val="24"/>
                <w:szCs w:val="24"/>
              </w:rPr>
            </w:pPr>
          </w:p>
        </w:tc>
        <w:tc>
          <w:tcPr>
            <w:tcW w:w="2552" w:type="dxa"/>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1 чел.</w:t>
            </w:r>
          </w:p>
          <w:p w:rsidR="00EF5F45" w:rsidRPr="00EF5F45" w:rsidRDefault="00EF5F45" w:rsidP="002F4EE7">
            <w:pPr>
              <w:spacing w:after="0" w:line="240" w:lineRule="auto"/>
              <w:jc w:val="center"/>
              <w:rPr>
                <w:rFonts w:ascii="Times New Roman" w:hAnsi="Times New Roman" w:cs="Times New Roman"/>
                <w:sz w:val="24"/>
                <w:szCs w:val="24"/>
              </w:rPr>
            </w:pPr>
          </w:p>
        </w:tc>
        <w:tc>
          <w:tcPr>
            <w:tcW w:w="2516" w:type="dxa"/>
            <w:vAlign w:val="center"/>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1 чел.</w:t>
            </w:r>
          </w:p>
        </w:tc>
      </w:tr>
      <w:tr w:rsidR="00EF5F45" w:rsidRPr="00EF5F45" w:rsidTr="002F4EE7">
        <w:trPr>
          <w:jc w:val="center"/>
        </w:trPr>
        <w:tc>
          <w:tcPr>
            <w:tcW w:w="1302" w:type="dxa"/>
            <w:vAlign w:val="center"/>
          </w:tcPr>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93 – 100 %</w:t>
            </w:r>
          </w:p>
        </w:tc>
        <w:tc>
          <w:tcPr>
            <w:tcW w:w="4618" w:type="dxa"/>
            <w:vMerge/>
            <w:vAlign w:val="center"/>
          </w:tcPr>
          <w:p w:rsidR="00EF5F45" w:rsidRPr="00EF5F45" w:rsidRDefault="00EF5F45" w:rsidP="002F4EE7">
            <w:pPr>
              <w:spacing w:after="0" w:line="240" w:lineRule="auto"/>
              <w:rPr>
                <w:rFonts w:ascii="Times New Roman" w:hAnsi="Times New Roman" w:cs="Times New Roman"/>
                <w:sz w:val="24"/>
                <w:szCs w:val="24"/>
              </w:rPr>
            </w:pPr>
          </w:p>
        </w:tc>
        <w:tc>
          <w:tcPr>
            <w:tcW w:w="2552" w:type="dxa"/>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0 чел.</w:t>
            </w:r>
          </w:p>
          <w:p w:rsidR="00EF5F45" w:rsidRPr="00EF5F45" w:rsidRDefault="00EF5F45" w:rsidP="002F4EE7">
            <w:pPr>
              <w:spacing w:after="0" w:line="240" w:lineRule="auto"/>
              <w:jc w:val="center"/>
              <w:rPr>
                <w:rFonts w:ascii="Times New Roman" w:hAnsi="Times New Roman" w:cs="Times New Roman"/>
                <w:sz w:val="24"/>
                <w:szCs w:val="24"/>
              </w:rPr>
            </w:pPr>
          </w:p>
        </w:tc>
        <w:tc>
          <w:tcPr>
            <w:tcW w:w="2516" w:type="dxa"/>
            <w:vAlign w:val="center"/>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1 чел.</w:t>
            </w:r>
          </w:p>
        </w:tc>
      </w:tr>
      <w:tr w:rsidR="00EF5F45" w:rsidRPr="00EF5F45" w:rsidTr="002F4EE7">
        <w:trPr>
          <w:jc w:val="center"/>
        </w:trPr>
        <w:tc>
          <w:tcPr>
            <w:tcW w:w="1302" w:type="dxa"/>
            <w:vAlign w:val="center"/>
          </w:tcPr>
          <w:p w:rsidR="00EF5F45" w:rsidRPr="00EF5F45" w:rsidRDefault="00EF5F45" w:rsidP="002F4EE7">
            <w:pPr>
              <w:spacing w:after="0" w:line="240" w:lineRule="auto"/>
              <w:rPr>
                <w:rFonts w:ascii="Times New Roman" w:hAnsi="Times New Roman" w:cs="Times New Roman"/>
                <w:sz w:val="24"/>
                <w:szCs w:val="24"/>
              </w:rPr>
            </w:pPr>
          </w:p>
        </w:tc>
        <w:tc>
          <w:tcPr>
            <w:tcW w:w="4618" w:type="dxa"/>
            <w:vAlign w:val="center"/>
          </w:tcPr>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Количество учащихся, выполнявших КОРТ</w:t>
            </w:r>
          </w:p>
        </w:tc>
        <w:tc>
          <w:tcPr>
            <w:tcW w:w="2552" w:type="dxa"/>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21 чел.</w:t>
            </w:r>
          </w:p>
          <w:p w:rsidR="00EF5F45" w:rsidRPr="00EF5F45" w:rsidRDefault="00EF5F45" w:rsidP="002F4EE7">
            <w:pPr>
              <w:spacing w:after="0" w:line="240" w:lineRule="auto"/>
              <w:jc w:val="center"/>
              <w:rPr>
                <w:rFonts w:ascii="Times New Roman" w:hAnsi="Times New Roman" w:cs="Times New Roman"/>
                <w:sz w:val="24"/>
                <w:szCs w:val="24"/>
              </w:rPr>
            </w:pPr>
          </w:p>
        </w:tc>
        <w:tc>
          <w:tcPr>
            <w:tcW w:w="2516" w:type="dxa"/>
            <w:vAlign w:val="center"/>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20 чел.</w:t>
            </w:r>
          </w:p>
        </w:tc>
      </w:tr>
    </w:tbl>
    <w:p w:rsidR="00EF5F45" w:rsidRPr="00EF5F45" w:rsidRDefault="00EF5F45" w:rsidP="00EF5F45">
      <w:pPr>
        <w:spacing w:after="0" w:line="240" w:lineRule="auto"/>
        <w:jc w:val="center"/>
        <w:rPr>
          <w:rFonts w:ascii="Times New Roman" w:hAnsi="Times New Roman" w:cs="Times New Roman"/>
          <w:sz w:val="24"/>
          <w:szCs w:val="24"/>
        </w:rPr>
      </w:pPr>
    </w:p>
    <w:p w:rsidR="00EF5F45" w:rsidRPr="00EF5F45" w:rsidRDefault="00EF5F45" w:rsidP="00EF5F45">
      <w:pPr>
        <w:pStyle w:val="a3"/>
        <w:ind w:left="0"/>
        <w:rPr>
          <w:b w:val="0"/>
          <w:u w:val="none"/>
        </w:rPr>
      </w:pPr>
      <w:r w:rsidRPr="00EF5F45">
        <w:rPr>
          <w:b w:val="0"/>
          <w:u w:val="none"/>
        </w:rPr>
        <w:t>Результаты  4 «Е» класса по английскому языку, учителя Кононенко Е. М., Малыгина С. М.</w:t>
      </w:r>
    </w:p>
    <w:p w:rsidR="00EF5F45" w:rsidRPr="00EF5F45" w:rsidRDefault="00EF5F45" w:rsidP="00EF5F45">
      <w:pPr>
        <w:pStyle w:val="a3"/>
        <w:ind w:left="0"/>
        <w:rPr>
          <w:b w:val="0"/>
          <w:u w:val="none"/>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101"/>
        <w:gridCol w:w="3672"/>
        <w:gridCol w:w="2471"/>
        <w:gridCol w:w="2468"/>
      </w:tblGrid>
      <w:tr w:rsidR="00EF5F45" w:rsidRPr="00EF5F45" w:rsidTr="002F4EE7">
        <w:trPr>
          <w:jc w:val="center"/>
        </w:trPr>
        <w:tc>
          <w:tcPr>
            <w:tcW w:w="1242" w:type="dxa"/>
            <w:vAlign w:val="center"/>
          </w:tcPr>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w:t>
            </w:r>
          </w:p>
        </w:tc>
        <w:tc>
          <w:tcPr>
            <w:tcW w:w="4111" w:type="dxa"/>
            <w:vAlign w:val="center"/>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Уровни</w:t>
            </w:r>
          </w:p>
        </w:tc>
        <w:tc>
          <w:tcPr>
            <w:tcW w:w="2835" w:type="dxa"/>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Входной КОРТ                      (2009-2010 учебный год)</w:t>
            </w:r>
          </w:p>
        </w:tc>
        <w:tc>
          <w:tcPr>
            <w:tcW w:w="2800" w:type="dxa"/>
            <w:vAlign w:val="center"/>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Итоговый КОРТ                      (2009-2010 учебный год)</w:t>
            </w:r>
          </w:p>
        </w:tc>
      </w:tr>
      <w:tr w:rsidR="00EF5F45" w:rsidRPr="00EF5F45" w:rsidTr="002F4EE7">
        <w:trPr>
          <w:jc w:val="center"/>
        </w:trPr>
        <w:tc>
          <w:tcPr>
            <w:tcW w:w="1242" w:type="dxa"/>
            <w:vAlign w:val="center"/>
          </w:tcPr>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1 - 8 %</w:t>
            </w:r>
          </w:p>
        </w:tc>
        <w:tc>
          <w:tcPr>
            <w:tcW w:w="4111" w:type="dxa"/>
            <w:vMerge w:val="restart"/>
            <w:vAlign w:val="center"/>
          </w:tcPr>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Различение, распознавание</w:t>
            </w:r>
          </w:p>
          <w:p w:rsidR="00EF5F45" w:rsidRPr="00EF5F45" w:rsidRDefault="00EF5F45" w:rsidP="002F4EE7">
            <w:pPr>
              <w:spacing w:after="0" w:line="240" w:lineRule="auto"/>
              <w:rPr>
                <w:rFonts w:ascii="Times New Roman" w:hAnsi="Times New Roman" w:cs="Times New Roman"/>
                <w:sz w:val="24"/>
                <w:szCs w:val="24"/>
              </w:rPr>
            </w:pPr>
          </w:p>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lastRenderedPageBreak/>
              <w:t xml:space="preserve">(уровень знакомства) </w:t>
            </w:r>
          </w:p>
          <w:p w:rsidR="00EF5F45" w:rsidRPr="00EF5F45" w:rsidRDefault="00EF5F45" w:rsidP="002F4EE7">
            <w:pPr>
              <w:spacing w:after="0" w:line="240" w:lineRule="auto"/>
              <w:rPr>
                <w:rFonts w:ascii="Times New Roman" w:hAnsi="Times New Roman" w:cs="Times New Roman"/>
                <w:sz w:val="24"/>
                <w:szCs w:val="24"/>
              </w:rPr>
            </w:pPr>
          </w:p>
        </w:tc>
        <w:tc>
          <w:tcPr>
            <w:tcW w:w="2835" w:type="dxa"/>
            <w:vMerge w:val="restart"/>
          </w:tcPr>
          <w:p w:rsidR="00EF5F45" w:rsidRPr="00EF5F45" w:rsidRDefault="00EF5F45" w:rsidP="002F4EE7">
            <w:pPr>
              <w:spacing w:after="0" w:line="240" w:lineRule="auto"/>
              <w:jc w:val="center"/>
              <w:rPr>
                <w:rFonts w:ascii="Times New Roman" w:hAnsi="Times New Roman" w:cs="Times New Roman"/>
                <w:sz w:val="24"/>
                <w:szCs w:val="24"/>
              </w:rPr>
            </w:pPr>
          </w:p>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21 чел.- 100%</w:t>
            </w:r>
          </w:p>
          <w:p w:rsidR="00EF5F45" w:rsidRPr="00EF5F45" w:rsidRDefault="00EF5F45" w:rsidP="002F4EE7">
            <w:pPr>
              <w:spacing w:after="0" w:line="240" w:lineRule="auto"/>
              <w:jc w:val="center"/>
              <w:rPr>
                <w:rFonts w:ascii="Times New Roman" w:hAnsi="Times New Roman" w:cs="Times New Roman"/>
                <w:sz w:val="24"/>
                <w:szCs w:val="24"/>
              </w:rPr>
            </w:pPr>
          </w:p>
        </w:tc>
        <w:tc>
          <w:tcPr>
            <w:tcW w:w="2800" w:type="dxa"/>
            <w:vMerge w:val="restart"/>
            <w:vAlign w:val="center"/>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lastRenderedPageBreak/>
              <w:t xml:space="preserve"> </w:t>
            </w:r>
          </w:p>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20 чел. – 100%</w:t>
            </w:r>
          </w:p>
          <w:p w:rsidR="00EF5F45" w:rsidRPr="00EF5F45" w:rsidRDefault="00EF5F45" w:rsidP="002F4EE7">
            <w:pPr>
              <w:spacing w:after="0" w:line="240" w:lineRule="auto"/>
              <w:jc w:val="center"/>
              <w:rPr>
                <w:rFonts w:ascii="Times New Roman" w:hAnsi="Times New Roman" w:cs="Times New Roman"/>
                <w:sz w:val="24"/>
                <w:szCs w:val="24"/>
              </w:rPr>
            </w:pPr>
          </w:p>
        </w:tc>
      </w:tr>
      <w:tr w:rsidR="00EF5F45" w:rsidRPr="00EF5F45" w:rsidTr="002F4EE7">
        <w:trPr>
          <w:jc w:val="center"/>
        </w:trPr>
        <w:tc>
          <w:tcPr>
            <w:tcW w:w="1242" w:type="dxa"/>
            <w:vAlign w:val="center"/>
          </w:tcPr>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9 – 17 %</w:t>
            </w:r>
          </w:p>
        </w:tc>
        <w:tc>
          <w:tcPr>
            <w:tcW w:w="4111" w:type="dxa"/>
            <w:vMerge/>
            <w:vAlign w:val="center"/>
          </w:tcPr>
          <w:p w:rsidR="00EF5F45" w:rsidRPr="00EF5F45" w:rsidRDefault="00EF5F45" w:rsidP="002F4EE7">
            <w:pPr>
              <w:spacing w:after="0" w:line="240" w:lineRule="auto"/>
              <w:rPr>
                <w:rFonts w:ascii="Times New Roman" w:hAnsi="Times New Roman" w:cs="Times New Roman"/>
                <w:sz w:val="24"/>
                <w:szCs w:val="24"/>
              </w:rPr>
            </w:pPr>
          </w:p>
        </w:tc>
        <w:tc>
          <w:tcPr>
            <w:tcW w:w="2835" w:type="dxa"/>
            <w:vMerge/>
          </w:tcPr>
          <w:p w:rsidR="00EF5F45" w:rsidRPr="00EF5F45" w:rsidRDefault="00EF5F45" w:rsidP="002F4EE7">
            <w:pPr>
              <w:spacing w:after="0" w:line="240" w:lineRule="auto"/>
              <w:jc w:val="center"/>
              <w:rPr>
                <w:rFonts w:ascii="Times New Roman" w:hAnsi="Times New Roman" w:cs="Times New Roman"/>
                <w:sz w:val="24"/>
                <w:szCs w:val="24"/>
              </w:rPr>
            </w:pPr>
          </w:p>
        </w:tc>
        <w:tc>
          <w:tcPr>
            <w:tcW w:w="2800" w:type="dxa"/>
            <w:vMerge/>
            <w:vAlign w:val="center"/>
          </w:tcPr>
          <w:p w:rsidR="00EF5F45" w:rsidRPr="00EF5F45" w:rsidRDefault="00EF5F45" w:rsidP="002F4EE7">
            <w:pPr>
              <w:spacing w:after="0" w:line="240" w:lineRule="auto"/>
              <w:jc w:val="center"/>
              <w:rPr>
                <w:rFonts w:ascii="Times New Roman" w:hAnsi="Times New Roman" w:cs="Times New Roman"/>
                <w:sz w:val="24"/>
                <w:szCs w:val="24"/>
              </w:rPr>
            </w:pPr>
          </w:p>
        </w:tc>
      </w:tr>
      <w:tr w:rsidR="00EF5F45" w:rsidRPr="00EF5F45" w:rsidTr="002F4EE7">
        <w:trPr>
          <w:jc w:val="center"/>
        </w:trPr>
        <w:tc>
          <w:tcPr>
            <w:tcW w:w="1242" w:type="dxa"/>
            <w:vAlign w:val="center"/>
          </w:tcPr>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lastRenderedPageBreak/>
              <w:t>18 – 29 %</w:t>
            </w:r>
          </w:p>
        </w:tc>
        <w:tc>
          <w:tcPr>
            <w:tcW w:w="4111" w:type="dxa"/>
            <w:vAlign w:val="center"/>
          </w:tcPr>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 xml:space="preserve">Запоминание (неосознанное </w:t>
            </w:r>
          </w:p>
          <w:p w:rsidR="00EF5F45" w:rsidRPr="00EF5F45" w:rsidRDefault="00EF5F45" w:rsidP="002F4EE7">
            <w:pPr>
              <w:spacing w:after="0" w:line="240" w:lineRule="auto"/>
              <w:rPr>
                <w:rFonts w:ascii="Times New Roman" w:hAnsi="Times New Roman" w:cs="Times New Roman"/>
                <w:sz w:val="24"/>
                <w:szCs w:val="24"/>
              </w:rPr>
            </w:pPr>
          </w:p>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воспроизведение)</w:t>
            </w:r>
          </w:p>
          <w:p w:rsidR="00EF5F45" w:rsidRPr="00EF5F45" w:rsidRDefault="00EF5F45" w:rsidP="002F4EE7">
            <w:pPr>
              <w:spacing w:after="0" w:line="240" w:lineRule="auto"/>
              <w:rPr>
                <w:rFonts w:ascii="Times New Roman" w:hAnsi="Times New Roman" w:cs="Times New Roman"/>
                <w:sz w:val="24"/>
                <w:szCs w:val="24"/>
              </w:rPr>
            </w:pPr>
          </w:p>
        </w:tc>
        <w:tc>
          <w:tcPr>
            <w:tcW w:w="2835" w:type="dxa"/>
          </w:tcPr>
          <w:p w:rsidR="00EF5F45" w:rsidRPr="00EF5F45" w:rsidRDefault="00EF5F45" w:rsidP="002F4EE7">
            <w:pPr>
              <w:spacing w:after="0" w:line="240" w:lineRule="auto"/>
              <w:jc w:val="center"/>
              <w:rPr>
                <w:rFonts w:ascii="Times New Roman" w:hAnsi="Times New Roman" w:cs="Times New Roman"/>
                <w:sz w:val="24"/>
                <w:szCs w:val="24"/>
              </w:rPr>
            </w:pPr>
          </w:p>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20 чел. – 95,2%</w:t>
            </w:r>
          </w:p>
        </w:tc>
        <w:tc>
          <w:tcPr>
            <w:tcW w:w="2800" w:type="dxa"/>
            <w:vAlign w:val="center"/>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 xml:space="preserve"> 20 чел. – 100%</w:t>
            </w:r>
          </w:p>
        </w:tc>
      </w:tr>
      <w:tr w:rsidR="00EF5F45" w:rsidRPr="00EF5F45" w:rsidTr="002F4EE7">
        <w:trPr>
          <w:jc w:val="center"/>
        </w:trPr>
        <w:tc>
          <w:tcPr>
            <w:tcW w:w="1242" w:type="dxa"/>
            <w:vAlign w:val="center"/>
          </w:tcPr>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30 – 39 %</w:t>
            </w:r>
          </w:p>
        </w:tc>
        <w:tc>
          <w:tcPr>
            <w:tcW w:w="4111" w:type="dxa"/>
            <w:vMerge w:val="restart"/>
            <w:vAlign w:val="center"/>
          </w:tcPr>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 xml:space="preserve">Понимание (осознанное </w:t>
            </w:r>
          </w:p>
          <w:p w:rsidR="00EF5F45" w:rsidRPr="00EF5F45" w:rsidRDefault="00EF5F45" w:rsidP="002F4EE7">
            <w:pPr>
              <w:spacing w:after="0" w:line="240" w:lineRule="auto"/>
              <w:rPr>
                <w:rFonts w:ascii="Times New Roman" w:hAnsi="Times New Roman" w:cs="Times New Roman"/>
                <w:sz w:val="24"/>
                <w:szCs w:val="24"/>
              </w:rPr>
            </w:pPr>
          </w:p>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воспроизведение)</w:t>
            </w:r>
          </w:p>
          <w:p w:rsidR="00EF5F45" w:rsidRPr="00EF5F45" w:rsidRDefault="00EF5F45" w:rsidP="002F4EE7">
            <w:pPr>
              <w:spacing w:after="0" w:line="240" w:lineRule="auto"/>
              <w:rPr>
                <w:rFonts w:ascii="Times New Roman" w:hAnsi="Times New Roman" w:cs="Times New Roman"/>
                <w:sz w:val="24"/>
                <w:szCs w:val="24"/>
              </w:rPr>
            </w:pPr>
          </w:p>
        </w:tc>
        <w:tc>
          <w:tcPr>
            <w:tcW w:w="2835" w:type="dxa"/>
            <w:vMerge w:val="restart"/>
          </w:tcPr>
          <w:p w:rsidR="00EF5F45" w:rsidRPr="00EF5F45" w:rsidRDefault="00EF5F45" w:rsidP="002F4EE7">
            <w:pPr>
              <w:spacing w:after="0" w:line="240" w:lineRule="auto"/>
              <w:jc w:val="center"/>
              <w:rPr>
                <w:rFonts w:ascii="Times New Roman" w:hAnsi="Times New Roman" w:cs="Times New Roman"/>
                <w:sz w:val="24"/>
                <w:szCs w:val="24"/>
              </w:rPr>
            </w:pPr>
          </w:p>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19 чел. – 90,5%</w:t>
            </w:r>
          </w:p>
          <w:p w:rsidR="00EF5F45" w:rsidRPr="00EF5F45" w:rsidRDefault="00EF5F45" w:rsidP="002F4EE7">
            <w:pPr>
              <w:spacing w:after="0" w:line="240" w:lineRule="auto"/>
              <w:jc w:val="center"/>
              <w:rPr>
                <w:rFonts w:ascii="Times New Roman" w:hAnsi="Times New Roman" w:cs="Times New Roman"/>
                <w:sz w:val="24"/>
                <w:szCs w:val="24"/>
              </w:rPr>
            </w:pPr>
          </w:p>
        </w:tc>
        <w:tc>
          <w:tcPr>
            <w:tcW w:w="2800" w:type="dxa"/>
            <w:vMerge w:val="restart"/>
            <w:vAlign w:val="center"/>
          </w:tcPr>
          <w:p w:rsidR="00EF5F45" w:rsidRPr="00EF5F45" w:rsidRDefault="00EF5F45" w:rsidP="002F4EE7">
            <w:pPr>
              <w:spacing w:after="0" w:line="240" w:lineRule="auto"/>
              <w:jc w:val="center"/>
              <w:rPr>
                <w:rFonts w:ascii="Times New Roman" w:hAnsi="Times New Roman" w:cs="Times New Roman"/>
                <w:sz w:val="24"/>
                <w:szCs w:val="24"/>
              </w:rPr>
            </w:pPr>
          </w:p>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19 чел. – 95%</w:t>
            </w:r>
          </w:p>
          <w:p w:rsidR="00EF5F45" w:rsidRPr="00EF5F45" w:rsidRDefault="00EF5F45" w:rsidP="002F4EE7">
            <w:pPr>
              <w:spacing w:after="0" w:line="240" w:lineRule="auto"/>
              <w:jc w:val="center"/>
              <w:rPr>
                <w:rFonts w:ascii="Times New Roman" w:hAnsi="Times New Roman" w:cs="Times New Roman"/>
                <w:sz w:val="24"/>
                <w:szCs w:val="24"/>
              </w:rPr>
            </w:pPr>
          </w:p>
        </w:tc>
      </w:tr>
      <w:tr w:rsidR="00EF5F45" w:rsidRPr="00EF5F45" w:rsidTr="002F4EE7">
        <w:trPr>
          <w:jc w:val="center"/>
        </w:trPr>
        <w:tc>
          <w:tcPr>
            <w:tcW w:w="1242" w:type="dxa"/>
            <w:vAlign w:val="center"/>
          </w:tcPr>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40 – 49 %</w:t>
            </w:r>
          </w:p>
        </w:tc>
        <w:tc>
          <w:tcPr>
            <w:tcW w:w="4111" w:type="dxa"/>
            <w:vMerge/>
            <w:vAlign w:val="center"/>
          </w:tcPr>
          <w:p w:rsidR="00EF5F45" w:rsidRPr="00EF5F45" w:rsidRDefault="00EF5F45" w:rsidP="002F4EE7">
            <w:pPr>
              <w:spacing w:after="0" w:line="240" w:lineRule="auto"/>
              <w:rPr>
                <w:rFonts w:ascii="Times New Roman" w:hAnsi="Times New Roman" w:cs="Times New Roman"/>
                <w:sz w:val="24"/>
                <w:szCs w:val="24"/>
              </w:rPr>
            </w:pPr>
          </w:p>
        </w:tc>
        <w:tc>
          <w:tcPr>
            <w:tcW w:w="2835" w:type="dxa"/>
            <w:vMerge/>
          </w:tcPr>
          <w:p w:rsidR="00EF5F45" w:rsidRPr="00EF5F45" w:rsidRDefault="00EF5F45" w:rsidP="002F4EE7">
            <w:pPr>
              <w:spacing w:after="0" w:line="240" w:lineRule="auto"/>
              <w:jc w:val="center"/>
              <w:rPr>
                <w:rFonts w:ascii="Times New Roman" w:hAnsi="Times New Roman" w:cs="Times New Roman"/>
                <w:sz w:val="24"/>
                <w:szCs w:val="24"/>
              </w:rPr>
            </w:pPr>
          </w:p>
        </w:tc>
        <w:tc>
          <w:tcPr>
            <w:tcW w:w="2800" w:type="dxa"/>
            <w:vMerge/>
            <w:vAlign w:val="center"/>
          </w:tcPr>
          <w:p w:rsidR="00EF5F45" w:rsidRPr="00EF5F45" w:rsidRDefault="00EF5F45" w:rsidP="002F4EE7">
            <w:pPr>
              <w:spacing w:after="0" w:line="240" w:lineRule="auto"/>
              <w:jc w:val="center"/>
              <w:rPr>
                <w:rFonts w:ascii="Times New Roman" w:hAnsi="Times New Roman" w:cs="Times New Roman"/>
                <w:sz w:val="24"/>
                <w:szCs w:val="24"/>
              </w:rPr>
            </w:pPr>
          </w:p>
        </w:tc>
      </w:tr>
      <w:tr w:rsidR="00EF5F45" w:rsidRPr="00EF5F45" w:rsidTr="002F4EE7">
        <w:trPr>
          <w:jc w:val="center"/>
        </w:trPr>
        <w:tc>
          <w:tcPr>
            <w:tcW w:w="1242" w:type="dxa"/>
            <w:vAlign w:val="center"/>
          </w:tcPr>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50 – 62 %</w:t>
            </w:r>
          </w:p>
        </w:tc>
        <w:tc>
          <w:tcPr>
            <w:tcW w:w="4111" w:type="dxa"/>
            <w:vMerge w:val="restart"/>
            <w:vAlign w:val="center"/>
          </w:tcPr>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 xml:space="preserve">Элементарные умения и навыки </w:t>
            </w:r>
          </w:p>
          <w:p w:rsidR="00EF5F45" w:rsidRPr="00EF5F45" w:rsidRDefault="00EF5F45" w:rsidP="002F4EE7">
            <w:pPr>
              <w:spacing w:after="0" w:line="240" w:lineRule="auto"/>
              <w:rPr>
                <w:rFonts w:ascii="Times New Roman" w:hAnsi="Times New Roman" w:cs="Times New Roman"/>
                <w:sz w:val="24"/>
                <w:szCs w:val="24"/>
              </w:rPr>
            </w:pPr>
          </w:p>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(репродуктивный уровень)</w:t>
            </w:r>
          </w:p>
          <w:p w:rsidR="00EF5F45" w:rsidRPr="00EF5F45" w:rsidRDefault="00EF5F45" w:rsidP="002F4EE7">
            <w:pPr>
              <w:spacing w:after="0" w:line="240" w:lineRule="auto"/>
              <w:rPr>
                <w:rFonts w:ascii="Times New Roman" w:hAnsi="Times New Roman" w:cs="Times New Roman"/>
                <w:sz w:val="24"/>
                <w:szCs w:val="24"/>
              </w:rPr>
            </w:pPr>
          </w:p>
        </w:tc>
        <w:tc>
          <w:tcPr>
            <w:tcW w:w="2835" w:type="dxa"/>
            <w:vMerge w:val="restart"/>
          </w:tcPr>
          <w:p w:rsidR="00EF5F45" w:rsidRPr="00EF5F45" w:rsidRDefault="00EF5F45" w:rsidP="002F4EE7">
            <w:pPr>
              <w:spacing w:after="0" w:line="240" w:lineRule="auto"/>
              <w:jc w:val="center"/>
              <w:rPr>
                <w:rFonts w:ascii="Times New Roman" w:hAnsi="Times New Roman" w:cs="Times New Roman"/>
                <w:sz w:val="24"/>
                <w:szCs w:val="24"/>
              </w:rPr>
            </w:pPr>
          </w:p>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10 чел. – 47,6%</w:t>
            </w:r>
          </w:p>
          <w:p w:rsidR="00EF5F45" w:rsidRPr="00EF5F45" w:rsidRDefault="00EF5F45" w:rsidP="002F4EE7">
            <w:pPr>
              <w:spacing w:after="0" w:line="240" w:lineRule="auto"/>
              <w:jc w:val="center"/>
              <w:rPr>
                <w:rFonts w:ascii="Times New Roman" w:hAnsi="Times New Roman" w:cs="Times New Roman"/>
                <w:sz w:val="24"/>
                <w:szCs w:val="24"/>
              </w:rPr>
            </w:pPr>
          </w:p>
        </w:tc>
        <w:tc>
          <w:tcPr>
            <w:tcW w:w="2800" w:type="dxa"/>
            <w:vMerge w:val="restart"/>
            <w:vAlign w:val="center"/>
          </w:tcPr>
          <w:p w:rsidR="00EF5F45" w:rsidRPr="00EF5F45" w:rsidRDefault="00EF5F45" w:rsidP="002F4EE7">
            <w:pPr>
              <w:spacing w:after="0" w:line="240" w:lineRule="auto"/>
              <w:jc w:val="center"/>
              <w:rPr>
                <w:rFonts w:ascii="Times New Roman" w:hAnsi="Times New Roman" w:cs="Times New Roman"/>
                <w:sz w:val="24"/>
                <w:szCs w:val="24"/>
              </w:rPr>
            </w:pPr>
          </w:p>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15 чел. – 75%</w:t>
            </w:r>
          </w:p>
          <w:p w:rsidR="00EF5F45" w:rsidRPr="00EF5F45" w:rsidRDefault="00EF5F45" w:rsidP="002F4EE7">
            <w:pPr>
              <w:spacing w:after="0" w:line="240" w:lineRule="auto"/>
              <w:jc w:val="center"/>
              <w:rPr>
                <w:rFonts w:ascii="Times New Roman" w:hAnsi="Times New Roman" w:cs="Times New Roman"/>
                <w:sz w:val="24"/>
                <w:szCs w:val="24"/>
              </w:rPr>
            </w:pPr>
          </w:p>
        </w:tc>
      </w:tr>
      <w:tr w:rsidR="00EF5F45" w:rsidRPr="00EF5F45" w:rsidTr="002F4EE7">
        <w:trPr>
          <w:jc w:val="center"/>
        </w:trPr>
        <w:tc>
          <w:tcPr>
            <w:tcW w:w="1242" w:type="dxa"/>
            <w:vAlign w:val="center"/>
          </w:tcPr>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63 – 74 %</w:t>
            </w:r>
          </w:p>
        </w:tc>
        <w:tc>
          <w:tcPr>
            <w:tcW w:w="4111" w:type="dxa"/>
            <w:vMerge/>
            <w:vAlign w:val="center"/>
          </w:tcPr>
          <w:p w:rsidR="00EF5F45" w:rsidRPr="00EF5F45" w:rsidRDefault="00EF5F45" w:rsidP="002F4EE7">
            <w:pPr>
              <w:spacing w:after="0" w:line="240" w:lineRule="auto"/>
              <w:rPr>
                <w:rFonts w:ascii="Times New Roman" w:hAnsi="Times New Roman" w:cs="Times New Roman"/>
                <w:sz w:val="24"/>
                <w:szCs w:val="24"/>
              </w:rPr>
            </w:pPr>
          </w:p>
        </w:tc>
        <w:tc>
          <w:tcPr>
            <w:tcW w:w="2835" w:type="dxa"/>
            <w:vMerge/>
          </w:tcPr>
          <w:p w:rsidR="00EF5F45" w:rsidRPr="00EF5F45" w:rsidRDefault="00EF5F45" w:rsidP="002F4EE7">
            <w:pPr>
              <w:spacing w:after="0" w:line="240" w:lineRule="auto"/>
              <w:jc w:val="center"/>
              <w:rPr>
                <w:rFonts w:ascii="Times New Roman" w:hAnsi="Times New Roman" w:cs="Times New Roman"/>
                <w:sz w:val="24"/>
                <w:szCs w:val="24"/>
              </w:rPr>
            </w:pPr>
          </w:p>
        </w:tc>
        <w:tc>
          <w:tcPr>
            <w:tcW w:w="2800" w:type="dxa"/>
            <w:vMerge/>
            <w:vAlign w:val="center"/>
          </w:tcPr>
          <w:p w:rsidR="00EF5F45" w:rsidRPr="00EF5F45" w:rsidRDefault="00EF5F45" w:rsidP="002F4EE7">
            <w:pPr>
              <w:spacing w:after="0" w:line="240" w:lineRule="auto"/>
              <w:jc w:val="center"/>
              <w:rPr>
                <w:rFonts w:ascii="Times New Roman" w:hAnsi="Times New Roman" w:cs="Times New Roman"/>
                <w:sz w:val="24"/>
                <w:szCs w:val="24"/>
              </w:rPr>
            </w:pPr>
          </w:p>
        </w:tc>
      </w:tr>
      <w:tr w:rsidR="00EF5F45" w:rsidRPr="00EF5F45" w:rsidTr="002F4EE7">
        <w:trPr>
          <w:jc w:val="center"/>
        </w:trPr>
        <w:tc>
          <w:tcPr>
            <w:tcW w:w="1242" w:type="dxa"/>
            <w:vAlign w:val="center"/>
          </w:tcPr>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75 – 83 %</w:t>
            </w:r>
          </w:p>
        </w:tc>
        <w:tc>
          <w:tcPr>
            <w:tcW w:w="4111" w:type="dxa"/>
            <w:vMerge w:val="restart"/>
            <w:vAlign w:val="center"/>
          </w:tcPr>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Перенос (творческий уровень)</w:t>
            </w:r>
          </w:p>
        </w:tc>
        <w:tc>
          <w:tcPr>
            <w:tcW w:w="2835" w:type="dxa"/>
            <w:vMerge w:val="restart"/>
          </w:tcPr>
          <w:p w:rsidR="00EF5F45" w:rsidRPr="00EF5F45" w:rsidRDefault="00EF5F45" w:rsidP="002F4EE7">
            <w:pPr>
              <w:spacing w:after="0" w:line="240" w:lineRule="auto"/>
              <w:jc w:val="center"/>
              <w:rPr>
                <w:rFonts w:ascii="Times New Roman" w:hAnsi="Times New Roman" w:cs="Times New Roman"/>
                <w:sz w:val="24"/>
                <w:szCs w:val="24"/>
              </w:rPr>
            </w:pPr>
          </w:p>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2 чел. – 9,5%</w:t>
            </w:r>
          </w:p>
          <w:p w:rsidR="00EF5F45" w:rsidRPr="00EF5F45" w:rsidRDefault="00EF5F45" w:rsidP="002F4EE7">
            <w:pPr>
              <w:spacing w:after="0" w:line="240" w:lineRule="auto"/>
              <w:jc w:val="center"/>
              <w:rPr>
                <w:rFonts w:ascii="Times New Roman" w:hAnsi="Times New Roman" w:cs="Times New Roman"/>
                <w:sz w:val="24"/>
                <w:szCs w:val="24"/>
              </w:rPr>
            </w:pPr>
          </w:p>
        </w:tc>
        <w:tc>
          <w:tcPr>
            <w:tcW w:w="2800" w:type="dxa"/>
            <w:vMerge w:val="restart"/>
            <w:vAlign w:val="center"/>
          </w:tcPr>
          <w:p w:rsidR="00EF5F45" w:rsidRPr="00EF5F45" w:rsidRDefault="00EF5F45" w:rsidP="002F4EE7">
            <w:pPr>
              <w:spacing w:after="0" w:line="240" w:lineRule="auto"/>
              <w:jc w:val="center"/>
              <w:rPr>
                <w:rFonts w:ascii="Times New Roman" w:hAnsi="Times New Roman" w:cs="Times New Roman"/>
                <w:sz w:val="24"/>
                <w:szCs w:val="24"/>
              </w:rPr>
            </w:pPr>
          </w:p>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8 чел. – 40%</w:t>
            </w:r>
          </w:p>
          <w:p w:rsidR="00EF5F45" w:rsidRPr="00EF5F45" w:rsidRDefault="00EF5F45" w:rsidP="002F4EE7">
            <w:pPr>
              <w:spacing w:after="0" w:line="240" w:lineRule="auto"/>
              <w:jc w:val="center"/>
              <w:rPr>
                <w:rFonts w:ascii="Times New Roman" w:hAnsi="Times New Roman" w:cs="Times New Roman"/>
                <w:sz w:val="24"/>
                <w:szCs w:val="24"/>
              </w:rPr>
            </w:pPr>
          </w:p>
        </w:tc>
      </w:tr>
      <w:tr w:rsidR="00EF5F45" w:rsidRPr="00EF5F45" w:rsidTr="002F4EE7">
        <w:trPr>
          <w:jc w:val="center"/>
        </w:trPr>
        <w:tc>
          <w:tcPr>
            <w:tcW w:w="1242" w:type="dxa"/>
            <w:vAlign w:val="center"/>
          </w:tcPr>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84 – 92 %</w:t>
            </w:r>
          </w:p>
        </w:tc>
        <w:tc>
          <w:tcPr>
            <w:tcW w:w="4111" w:type="dxa"/>
            <w:vMerge/>
            <w:vAlign w:val="center"/>
          </w:tcPr>
          <w:p w:rsidR="00EF5F45" w:rsidRPr="00EF5F45" w:rsidRDefault="00EF5F45" w:rsidP="002F4EE7">
            <w:pPr>
              <w:spacing w:after="0" w:line="240" w:lineRule="auto"/>
              <w:rPr>
                <w:rFonts w:ascii="Times New Roman" w:hAnsi="Times New Roman" w:cs="Times New Roman"/>
                <w:sz w:val="24"/>
                <w:szCs w:val="24"/>
              </w:rPr>
            </w:pPr>
          </w:p>
        </w:tc>
        <w:tc>
          <w:tcPr>
            <w:tcW w:w="2835" w:type="dxa"/>
            <w:vMerge/>
          </w:tcPr>
          <w:p w:rsidR="00EF5F45" w:rsidRPr="00EF5F45" w:rsidRDefault="00EF5F45" w:rsidP="002F4EE7">
            <w:pPr>
              <w:spacing w:after="0" w:line="240" w:lineRule="auto"/>
              <w:jc w:val="center"/>
              <w:rPr>
                <w:rFonts w:ascii="Times New Roman" w:hAnsi="Times New Roman" w:cs="Times New Roman"/>
                <w:sz w:val="24"/>
                <w:szCs w:val="24"/>
              </w:rPr>
            </w:pPr>
          </w:p>
        </w:tc>
        <w:tc>
          <w:tcPr>
            <w:tcW w:w="2800" w:type="dxa"/>
            <w:vMerge/>
            <w:vAlign w:val="center"/>
          </w:tcPr>
          <w:p w:rsidR="00EF5F45" w:rsidRPr="00EF5F45" w:rsidRDefault="00EF5F45" w:rsidP="002F4EE7">
            <w:pPr>
              <w:spacing w:after="0" w:line="240" w:lineRule="auto"/>
              <w:jc w:val="center"/>
              <w:rPr>
                <w:rFonts w:ascii="Times New Roman" w:hAnsi="Times New Roman" w:cs="Times New Roman"/>
                <w:sz w:val="24"/>
                <w:szCs w:val="24"/>
              </w:rPr>
            </w:pPr>
          </w:p>
        </w:tc>
      </w:tr>
      <w:tr w:rsidR="00EF5F45" w:rsidRPr="00EF5F45" w:rsidTr="002F4EE7">
        <w:trPr>
          <w:jc w:val="center"/>
        </w:trPr>
        <w:tc>
          <w:tcPr>
            <w:tcW w:w="1242" w:type="dxa"/>
            <w:vAlign w:val="center"/>
          </w:tcPr>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93 – 100 %</w:t>
            </w:r>
          </w:p>
        </w:tc>
        <w:tc>
          <w:tcPr>
            <w:tcW w:w="4111" w:type="dxa"/>
            <w:vMerge/>
            <w:vAlign w:val="center"/>
          </w:tcPr>
          <w:p w:rsidR="00EF5F45" w:rsidRPr="00EF5F45" w:rsidRDefault="00EF5F45" w:rsidP="002F4EE7">
            <w:pPr>
              <w:spacing w:after="0" w:line="240" w:lineRule="auto"/>
              <w:rPr>
                <w:rFonts w:ascii="Times New Roman" w:hAnsi="Times New Roman" w:cs="Times New Roman"/>
                <w:sz w:val="24"/>
                <w:szCs w:val="24"/>
              </w:rPr>
            </w:pPr>
          </w:p>
        </w:tc>
        <w:tc>
          <w:tcPr>
            <w:tcW w:w="2835" w:type="dxa"/>
            <w:vMerge/>
          </w:tcPr>
          <w:p w:rsidR="00EF5F45" w:rsidRPr="00EF5F45" w:rsidRDefault="00EF5F45" w:rsidP="002F4EE7">
            <w:pPr>
              <w:spacing w:after="0" w:line="240" w:lineRule="auto"/>
              <w:jc w:val="center"/>
              <w:rPr>
                <w:rFonts w:ascii="Times New Roman" w:hAnsi="Times New Roman" w:cs="Times New Roman"/>
                <w:sz w:val="24"/>
                <w:szCs w:val="24"/>
              </w:rPr>
            </w:pPr>
          </w:p>
        </w:tc>
        <w:tc>
          <w:tcPr>
            <w:tcW w:w="2800" w:type="dxa"/>
            <w:vMerge/>
            <w:vAlign w:val="center"/>
          </w:tcPr>
          <w:p w:rsidR="00EF5F45" w:rsidRPr="00EF5F45" w:rsidRDefault="00EF5F45" w:rsidP="002F4EE7">
            <w:pPr>
              <w:spacing w:after="0" w:line="240" w:lineRule="auto"/>
              <w:jc w:val="center"/>
              <w:rPr>
                <w:rFonts w:ascii="Times New Roman" w:hAnsi="Times New Roman" w:cs="Times New Roman"/>
                <w:sz w:val="24"/>
                <w:szCs w:val="24"/>
              </w:rPr>
            </w:pPr>
          </w:p>
        </w:tc>
      </w:tr>
      <w:tr w:rsidR="00EF5F45" w:rsidRPr="00EF5F45" w:rsidTr="002F4EE7">
        <w:trPr>
          <w:jc w:val="center"/>
        </w:trPr>
        <w:tc>
          <w:tcPr>
            <w:tcW w:w="1242" w:type="dxa"/>
            <w:vAlign w:val="center"/>
          </w:tcPr>
          <w:p w:rsidR="00EF5F45" w:rsidRPr="00EF5F45" w:rsidRDefault="00EF5F45" w:rsidP="002F4EE7">
            <w:pPr>
              <w:spacing w:after="0" w:line="240" w:lineRule="auto"/>
              <w:rPr>
                <w:rFonts w:ascii="Times New Roman" w:hAnsi="Times New Roman" w:cs="Times New Roman"/>
                <w:sz w:val="24"/>
                <w:szCs w:val="24"/>
              </w:rPr>
            </w:pPr>
          </w:p>
        </w:tc>
        <w:tc>
          <w:tcPr>
            <w:tcW w:w="4111" w:type="dxa"/>
            <w:vAlign w:val="center"/>
          </w:tcPr>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Количество учащихся, выполнявших КОРТ</w:t>
            </w:r>
          </w:p>
          <w:p w:rsidR="00EF5F45" w:rsidRPr="00EF5F45" w:rsidRDefault="00EF5F45" w:rsidP="002F4EE7">
            <w:pPr>
              <w:spacing w:after="0" w:line="240" w:lineRule="auto"/>
              <w:rPr>
                <w:rFonts w:ascii="Times New Roman" w:hAnsi="Times New Roman" w:cs="Times New Roman"/>
                <w:sz w:val="24"/>
                <w:szCs w:val="24"/>
              </w:rPr>
            </w:pPr>
          </w:p>
        </w:tc>
        <w:tc>
          <w:tcPr>
            <w:tcW w:w="2835" w:type="dxa"/>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21 чел.</w:t>
            </w:r>
          </w:p>
        </w:tc>
        <w:tc>
          <w:tcPr>
            <w:tcW w:w="2800" w:type="dxa"/>
            <w:vAlign w:val="center"/>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20 чел.</w:t>
            </w:r>
          </w:p>
        </w:tc>
      </w:tr>
    </w:tbl>
    <w:p w:rsidR="00EF5F45" w:rsidRPr="00EF5F45" w:rsidRDefault="00EF5F45" w:rsidP="00EF5F45">
      <w:pPr>
        <w:spacing w:after="0" w:line="240" w:lineRule="auto"/>
        <w:jc w:val="center"/>
        <w:rPr>
          <w:rFonts w:ascii="Times New Roman" w:hAnsi="Times New Roman" w:cs="Times New Roman"/>
          <w:sz w:val="24"/>
          <w:szCs w:val="24"/>
        </w:rPr>
      </w:pPr>
      <w:r w:rsidRPr="00EF5F45">
        <w:rPr>
          <w:rFonts w:ascii="Times New Roman" w:hAnsi="Times New Roman" w:cs="Times New Roman"/>
          <w:noProof/>
          <w:sz w:val="24"/>
          <w:szCs w:val="24"/>
        </w:rPr>
        <w:drawing>
          <wp:anchor distT="0" distB="0" distL="114300" distR="114300" simplePos="0" relativeHeight="251781120" behindDoc="0" locked="0" layoutInCell="1" allowOverlap="1">
            <wp:simplePos x="0" y="0"/>
            <wp:positionH relativeFrom="column">
              <wp:posOffset>523240</wp:posOffset>
            </wp:positionH>
            <wp:positionV relativeFrom="paragraph">
              <wp:posOffset>50800</wp:posOffset>
            </wp:positionV>
            <wp:extent cx="4363085" cy="2335530"/>
            <wp:effectExtent l="0" t="0" r="0" b="0"/>
            <wp:wrapSquare wrapText="left"/>
            <wp:docPr id="135" name="Объект 13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anchor>
        </w:drawing>
      </w:r>
    </w:p>
    <w:p w:rsidR="00EF5F45" w:rsidRPr="00EF5F45" w:rsidRDefault="00EF5F45" w:rsidP="00EF5F45">
      <w:pPr>
        <w:spacing w:after="0" w:line="240" w:lineRule="auto"/>
        <w:jc w:val="center"/>
        <w:rPr>
          <w:rFonts w:ascii="Times New Roman" w:hAnsi="Times New Roman" w:cs="Times New Roman"/>
          <w:sz w:val="24"/>
          <w:szCs w:val="24"/>
        </w:rPr>
      </w:pPr>
    </w:p>
    <w:p w:rsidR="00EF5F45" w:rsidRPr="00EF5F45" w:rsidRDefault="00EF5F45" w:rsidP="00EF5F45">
      <w:pPr>
        <w:spacing w:after="0" w:line="240" w:lineRule="auto"/>
        <w:jc w:val="center"/>
        <w:rPr>
          <w:rFonts w:ascii="Times New Roman" w:hAnsi="Times New Roman" w:cs="Times New Roman"/>
          <w:sz w:val="24"/>
          <w:szCs w:val="24"/>
        </w:rPr>
      </w:pPr>
    </w:p>
    <w:p w:rsidR="00EF5F45" w:rsidRPr="00EF5F45" w:rsidRDefault="00EF5F45" w:rsidP="00EF5F45">
      <w:pPr>
        <w:spacing w:after="0" w:line="240" w:lineRule="auto"/>
        <w:jc w:val="center"/>
        <w:rPr>
          <w:rFonts w:ascii="Times New Roman" w:hAnsi="Times New Roman" w:cs="Times New Roman"/>
          <w:sz w:val="24"/>
          <w:szCs w:val="24"/>
        </w:rPr>
      </w:pPr>
    </w:p>
    <w:p w:rsidR="00EF5F45" w:rsidRPr="00EF5F45" w:rsidRDefault="00EF5F45" w:rsidP="00EF5F45">
      <w:pPr>
        <w:spacing w:after="0" w:line="240" w:lineRule="auto"/>
        <w:jc w:val="center"/>
        <w:rPr>
          <w:rFonts w:ascii="Times New Roman" w:hAnsi="Times New Roman" w:cs="Times New Roman"/>
          <w:sz w:val="24"/>
          <w:szCs w:val="24"/>
        </w:rPr>
      </w:pPr>
    </w:p>
    <w:p w:rsidR="00EF5F45" w:rsidRPr="00EF5F45" w:rsidRDefault="00EF5F45" w:rsidP="00EF5F45">
      <w:pPr>
        <w:spacing w:after="0" w:line="240" w:lineRule="auto"/>
        <w:jc w:val="center"/>
        <w:rPr>
          <w:rFonts w:ascii="Times New Roman" w:hAnsi="Times New Roman" w:cs="Times New Roman"/>
          <w:sz w:val="24"/>
          <w:szCs w:val="24"/>
        </w:rPr>
      </w:pPr>
    </w:p>
    <w:p w:rsidR="00EF5F45" w:rsidRPr="00EF5F45" w:rsidRDefault="00EF5F45" w:rsidP="00EF5F45">
      <w:pPr>
        <w:spacing w:after="0" w:line="240" w:lineRule="auto"/>
        <w:jc w:val="center"/>
        <w:rPr>
          <w:rFonts w:ascii="Times New Roman" w:hAnsi="Times New Roman" w:cs="Times New Roman"/>
          <w:sz w:val="24"/>
          <w:szCs w:val="24"/>
        </w:rPr>
      </w:pPr>
    </w:p>
    <w:p w:rsidR="00EF5F45" w:rsidRPr="00EF5F45" w:rsidRDefault="00EF5F45" w:rsidP="00EF5F45">
      <w:pPr>
        <w:spacing w:after="0" w:line="240" w:lineRule="auto"/>
        <w:jc w:val="center"/>
        <w:rPr>
          <w:rFonts w:ascii="Times New Roman" w:hAnsi="Times New Roman" w:cs="Times New Roman"/>
          <w:sz w:val="24"/>
          <w:szCs w:val="24"/>
        </w:rPr>
      </w:pPr>
    </w:p>
    <w:p w:rsidR="00EF5F45" w:rsidRPr="00EF5F45" w:rsidRDefault="00EF5F45" w:rsidP="00EF5F45">
      <w:pPr>
        <w:spacing w:after="0" w:line="240" w:lineRule="auto"/>
        <w:jc w:val="center"/>
        <w:rPr>
          <w:rFonts w:ascii="Times New Roman" w:hAnsi="Times New Roman" w:cs="Times New Roman"/>
          <w:sz w:val="24"/>
          <w:szCs w:val="24"/>
        </w:rPr>
      </w:pPr>
    </w:p>
    <w:p w:rsidR="00EF5F45" w:rsidRPr="00EF5F45" w:rsidRDefault="00EF5F45" w:rsidP="00EF5F45">
      <w:pPr>
        <w:spacing w:after="0" w:line="240" w:lineRule="auto"/>
        <w:jc w:val="center"/>
        <w:rPr>
          <w:rFonts w:ascii="Times New Roman" w:hAnsi="Times New Roman" w:cs="Times New Roman"/>
          <w:sz w:val="24"/>
          <w:szCs w:val="24"/>
        </w:rPr>
      </w:pPr>
    </w:p>
    <w:p w:rsidR="00EF5F45" w:rsidRPr="00EF5F45" w:rsidRDefault="00EF5F45" w:rsidP="00EF5F45">
      <w:pPr>
        <w:spacing w:after="0" w:line="240" w:lineRule="auto"/>
        <w:jc w:val="center"/>
        <w:rPr>
          <w:rFonts w:ascii="Times New Roman" w:hAnsi="Times New Roman" w:cs="Times New Roman"/>
          <w:sz w:val="24"/>
          <w:szCs w:val="24"/>
        </w:rPr>
      </w:pPr>
    </w:p>
    <w:p w:rsidR="00EF5F45" w:rsidRPr="00EF5F45" w:rsidRDefault="00EF5F45" w:rsidP="00EF5F45">
      <w:pPr>
        <w:spacing w:after="0" w:line="240" w:lineRule="auto"/>
        <w:jc w:val="center"/>
        <w:rPr>
          <w:rFonts w:ascii="Times New Roman" w:hAnsi="Times New Roman" w:cs="Times New Roman"/>
          <w:sz w:val="24"/>
          <w:szCs w:val="24"/>
        </w:rPr>
      </w:pPr>
    </w:p>
    <w:p w:rsidR="00EF5F45" w:rsidRPr="00EF5F45" w:rsidRDefault="00EF5F45" w:rsidP="00EF5F45">
      <w:pPr>
        <w:spacing w:after="0" w:line="240" w:lineRule="auto"/>
        <w:jc w:val="center"/>
        <w:rPr>
          <w:rFonts w:ascii="Times New Roman" w:hAnsi="Times New Roman" w:cs="Times New Roman"/>
          <w:sz w:val="24"/>
          <w:szCs w:val="24"/>
        </w:rPr>
      </w:pPr>
    </w:p>
    <w:p w:rsidR="00EF5F45" w:rsidRPr="00EF5F45" w:rsidRDefault="00EF5F45" w:rsidP="00EF5F45">
      <w:pPr>
        <w:spacing w:after="0" w:line="240" w:lineRule="auto"/>
        <w:jc w:val="center"/>
        <w:rPr>
          <w:rFonts w:ascii="Times New Roman" w:hAnsi="Times New Roman" w:cs="Times New Roman"/>
          <w:sz w:val="24"/>
          <w:szCs w:val="24"/>
        </w:rPr>
      </w:pPr>
    </w:p>
    <w:p w:rsidR="00EF5F45" w:rsidRPr="00EF5F45" w:rsidRDefault="00EF5F45" w:rsidP="00EF5F45">
      <w:pPr>
        <w:spacing w:after="0" w:line="240" w:lineRule="auto"/>
        <w:jc w:val="center"/>
        <w:rPr>
          <w:rFonts w:ascii="Times New Roman" w:hAnsi="Times New Roman" w:cs="Times New Roman"/>
          <w:sz w:val="24"/>
          <w:szCs w:val="24"/>
        </w:rPr>
      </w:pPr>
    </w:p>
    <w:p w:rsidR="00EF5F45" w:rsidRPr="00EF5F45" w:rsidRDefault="00EF5F45" w:rsidP="00EF5F45">
      <w:pPr>
        <w:spacing w:after="0" w:line="240" w:lineRule="auto"/>
        <w:jc w:val="center"/>
        <w:rPr>
          <w:rFonts w:ascii="Times New Roman" w:hAnsi="Times New Roman" w:cs="Times New Roman"/>
          <w:sz w:val="24"/>
          <w:szCs w:val="24"/>
        </w:rPr>
      </w:pPr>
    </w:p>
    <w:p w:rsidR="00EF5F45" w:rsidRPr="00EF5F45" w:rsidRDefault="00EF5F45" w:rsidP="00EF5F45">
      <w:pPr>
        <w:spacing w:after="0" w:line="240" w:lineRule="auto"/>
        <w:jc w:val="center"/>
        <w:rPr>
          <w:rFonts w:ascii="Times New Roman" w:hAnsi="Times New Roman" w:cs="Times New Roman"/>
          <w:sz w:val="24"/>
          <w:szCs w:val="24"/>
        </w:rPr>
      </w:pPr>
    </w:p>
    <w:p w:rsidR="00EF5F45" w:rsidRPr="00EF5F45" w:rsidRDefault="00EF5F45" w:rsidP="00EF5F45">
      <w:pPr>
        <w:spacing w:after="0" w:line="240" w:lineRule="auto"/>
        <w:jc w:val="center"/>
        <w:rPr>
          <w:rFonts w:ascii="Times New Roman" w:hAnsi="Times New Roman" w:cs="Times New Roman"/>
          <w:sz w:val="24"/>
          <w:szCs w:val="24"/>
        </w:rPr>
      </w:pPr>
    </w:p>
    <w:p w:rsidR="00EF5F45" w:rsidRPr="00EF5F45" w:rsidRDefault="00EF5F45" w:rsidP="00EF5F45">
      <w:pPr>
        <w:spacing w:after="0" w:line="240" w:lineRule="auto"/>
        <w:jc w:val="center"/>
        <w:rPr>
          <w:rFonts w:ascii="Times New Roman" w:hAnsi="Times New Roman" w:cs="Times New Roman"/>
          <w:sz w:val="24"/>
          <w:szCs w:val="24"/>
        </w:rPr>
      </w:pPr>
    </w:p>
    <w:p w:rsidR="00EF5F45" w:rsidRPr="00EF5F45" w:rsidRDefault="00EF5F45" w:rsidP="00EF5F45">
      <w:pPr>
        <w:spacing w:after="0" w:line="240" w:lineRule="auto"/>
        <w:jc w:val="center"/>
        <w:rPr>
          <w:rFonts w:ascii="Times New Roman" w:hAnsi="Times New Roman" w:cs="Times New Roman"/>
          <w:sz w:val="24"/>
          <w:szCs w:val="24"/>
        </w:rPr>
      </w:pPr>
    </w:p>
    <w:p w:rsidR="00EF5F45" w:rsidRPr="00EF5F45" w:rsidRDefault="00EF5F45" w:rsidP="00EF5F45">
      <w:pPr>
        <w:spacing w:after="0" w:line="240" w:lineRule="auto"/>
        <w:jc w:val="center"/>
        <w:rPr>
          <w:rFonts w:ascii="Times New Roman" w:hAnsi="Times New Roman" w:cs="Times New Roman"/>
          <w:sz w:val="24"/>
          <w:szCs w:val="24"/>
        </w:rPr>
      </w:pPr>
    </w:p>
    <w:p w:rsidR="00EF5F45" w:rsidRPr="00EF5F45" w:rsidRDefault="00EF5F45" w:rsidP="00EF5F45">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Сравнивая данные, можно сделать вывод, что в 4 «Е» классе повысились уровни: «перенос» - на 30,5%, «элементарные умения и навыки» - на 27,4%, «понимание» - на 4,5%, «запоминание» - на 4,8%; уровень «различение и распознавание» не изменился.</w:t>
      </w:r>
    </w:p>
    <w:p w:rsidR="00EF5F45" w:rsidRPr="00EF5F45" w:rsidRDefault="00EF5F45" w:rsidP="00EF5F45">
      <w:pPr>
        <w:spacing w:after="0" w:line="240" w:lineRule="auto"/>
        <w:rPr>
          <w:rFonts w:ascii="Times New Roman" w:hAnsi="Times New Roman" w:cs="Times New Roman"/>
          <w:sz w:val="24"/>
          <w:szCs w:val="24"/>
        </w:rPr>
      </w:pPr>
    </w:p>
    <w:p w:rsidR="00EF5F45" w:rsidRPr="00EF5F45" w:rsidRDefault="00EF5F45" w:rsidP="00EF5F45">
      <w:pPr>
        <w:spacing w:after="0" w:line="240" w:lineRule="auto"/>
        <w:ind w:firstLine="708"/>
        <w:jc w:val="both"/>
        <w:rPr>
          <w:rFonts w:ascii="Times New Roman" w:hAnsi="Times New Roman" w:cs="Times New Roman"/>
          <w:sz w:val="24"/>
          <w:szCs w:val="24"/>
        </w:rPr>
      </w:pPr>
      <w:r w:rsidRPr="00EF5F45">
        <w:rPr>
          <w:rFonts w:ascii="Times New Roman" w:hAnsi="Times New Roman" w:cs="Times New Roman"/>
          <w:sz w:val="24"/>
          <w:szCs w:val="24"/>
        </w:rPr>
        <w:t>Во всех 4-х  классах, обучающихся в режиме эксперимента по теме: «Безотметочное обучение, как новая система оценивания учащихся 1 ступени обучения», учителя Кононенко Е.М., Малыгина С.М., работу выполнили – 65 чел., общая успеваемость –  96,9%, качественная успеваемость – 78,5%, уровень обученности -   4,1, что выше нормы.</w:t>
      </w:r>
    </w:p>
    <w:p w:rsidR="00EF5F45" w:rsidRPr="00EF5F45" w:rsidRDefault="00EF5F45" w:rsidP="00EF5F45">
      <w:pPr>
        <w:spacing w:after="0" w:line="240" w:lineRule="auto"/>
        <w:ind w:firstLine="708"/>
        <w:jc w:val="both"/>
        <w:rPr>
          <w:rFonts w:ascii="Times New Roman" w:hAnsi="Times New Roman" w:cs="Times New Roman"/>
          <w:sz w:val="24"/>
          <w:szCs w:val="24"/>
        </w:rPr>
      </w:pPr>
    </w:p>
    <w:tbl>
      <w:tblPr>
        <w:tblW w:w="0" w:type="auto"/>
        <w:jc w:val="center"/>
        <w:tblInd w:w="-4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838"/>
        <w:gridCol w:w="2418"/>
        <w:gridCol w:w="1134"/>
        <w:gridCol w:w="2409"/>
        <w:gridCol w:w="1277"/>
      </w:tblGrid>
      <w:tr w:rsidR="00EF5F45" w:rsidRPr="00EF5F45" w:rsidTr="002F4EE7">
        <w:trPr>
          <w:jc w:val="center"/>
        </w:trPr>
        <w:tc>
          <w:tcPr>
            <w:tcW w:w="1838" w:type="dxa"/>
            <w:vAlign w:val="center"/>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Задание</w:t>
            </w:r>
          </w:p>
        </w:tc>
        <w:tc>
          <w:tcPr>
            <w:tcW w:w="2418" w:type="dxa"/>
            <w:vAlign w:val="center"/>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Кол-во человек справившихся</w:t>
            </w:r>
          </w:p>
        </w:tc>
        <w:tc>
          <w:tcPr>
            <w:tcW w:w="1134" w:type="dxa"/>
            <w:vAlign w:val="center"/>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w:t>
            </w:r>
          </w:p>
        </w:tc>
        <w:tc>
          <w:tcPr>
            <w:tcW w:w="2409" w:type="dxa"/>
            <w:vAlign w:val="center"/>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Кол-во человек не справившихся</w:t>
            </w:r>
          </w:p>
        </w:tc>
        <w:tc>
          <w:tcPr>
            <w:tcW w:w="1277" w:type="dxa"/>
            <w:vAlign w:val="center"/>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w:t>
            </w:r>
          </w:p>
        </w:tc>
      </w:tr>
      <w:tr w:rsidR="00EF5F45" w:rsidRPr="00EF5F45" w:rsidTr="002F4EE7">
        <w:trPr>
          <w:jc w:val="center"/>
        </w:trPr>
        <w:tc>
          <w:tcPr>
            <w:tcW w:w="1838" w:type="dxa"/>
            <w:vAlign w:val="center"/>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lastRenderedPageBreak/>
              <w:t>Задание № 1</w:t>
            </w:r>
          </w:p>
        </w:tc>
        <w:tc>
          <w:tcPr>
            <w:tcW w:w="2418" w:type="dxa"/>
            <w:tcBorders>
              <w:bottom w:val="single" w:sz="4" w:space="0" w:color="auto"/>
            </w:tcBorders>
            <w:vAlign w:val="center"/>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51 чел.</w:t>
            </w:r>
          </w:p>
        </w:tc>
        <w:tc>
          <w:tcPr>
            <w:tcW w:w="1134" w:type="dxa"/>
            <w:vAlign w:val="center"/>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78,5%</w:t>
            </w:r>
          </w:p>
        </w:tc>
        <w:tc>
          <w:tcPr>
            <w:tcW w:w="2409" w:type="dxa"/>
            <w:vAlign w:val="center"/>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14 чел.</w:t>
            </w:r>
          </w:p>
        </w:tc>
        <w:tc>
          <w:tcPr>
            <w:tcW w:w="1277" w:type="dxa"/>
            <w:vAlign w:val="center"/>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21,5%</w:t>
            </w:r>
          </w:p>
        </w:tc>
      </w:tr>
      <w:tr w:rsidR="00EF5F45" w:rsidRPr="00EF5F45" w:rsidTr="002F4EE7">
        <w:trPr>
          <w:jc w:val="center"/>
        </w:trPr>
        <w:tc>
          <w:tcPr>
            <w:tcW w:w="1838" w:type="dxa"/>
            <w:vAlign w:val="center"/>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Задание № 2</w:t>
            </w:r>
          </w:p>
        </w:tc>
        <w:tc>
          <w:tcPr>
            <w:tcW w:w="2418" w:type="dxa"/>
            <w:tcBorders>
              <w:top w:val="single" w:sz="4" w:space="0" w:color="auto"/>
            </w:tcBorders>
            <w:vAlign w:val="center"/>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49 чел.</w:t>
            </w:r>
          </w:p>
        </w:tc>
        <w:tc>
          <w:tcPr>
            <w:tcW w:w="1134" w:type="dxa"/>
            <w:vAlign w:val="center"/>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75,4%</w:t>
            </w:r>
          </w:p>
        </w:tc>
        <w:tc>
          <w:tcPr>
            <w:tcW w:w="2409" w:type="dxa"/>
            <w:vAlign w:val="center"/>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16 чел.</w:t>
            </w:r>
          </w:p>
        </w:tc>
        <w:tc>
          <w:tcPr>
            <w:tcW w:w="1277" w:type="dxa"/>
            <w:vAlign w:val="center"/>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24,6%</w:t>
            </w:r>
          </w:p>
        </w:tc>
      </w:tr>
      <w:tr w:rsidR="00EF5F45" w:rsidRPr="00EF5F45" w:rsidTr="002F4EE7">
        <w:trPr>
          <w:jc w:val="center"/>
        </w:trPr>
        <w:tc>
          <w:tcPr>
            <w:tcW w:w="1838" w:type="dxa"/>
            <w:vAlign w:val="center"/>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Задание № 3</w:t>
            </w:r>
          </w:p>
        </w:tc>
        <w:tc>
          <w:tcPr>
            <w:tcW w:w="2418" w:type="dxa"/>
            <w:vAlign w:val="center"/>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55 чел.</w:t>
            </w:r>
          </w:p>
        </w:tc>
        <w:tc>
          <w:tcPr>
            <w:tcW w:w="1134" w:type="dxa"/>
            <w:vAlign w:val="center"/>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84,6%</w:t>
            </w:r>
          </w:p>
        </w:tc>
        <w:tc>
          <w:tcPr>
            <w:tcW w:w="2409" w:type="dxa"/>
            <w:vAlign w:val="center"/>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10 чел.</w:t>
            </w:r>
          </w:p>
        </w:tc>
        <w:tc>
          <w:tcPr>
            <w:tcW w:w="1277" w:type="dxa"/>
            <w:vAlign w:val="center"/>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15,4%</w:t>
            </w:r>
          </w:p>
        </w:tc>
      </w:tr>
      <w:tr w:rsidR="00EF5F45" w:rsidRPr="00EF5F45" w:rsidTr="002F4EE7">
        <w:trPr>
          <w:jc w:val="center"/>
        </w:trPr>
        <w:tc>
          <w:tcPr>
            <w:tcW w:w="1838" w:type="dxa"/>
            <w:vAlign w:val="center"/>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Задание № 4</w:t>
            </w:r>
          </w:p>
        </w:tc>
        <w:tc>
          <w:tcPr>
            <w:tcW w:w="2418" w:type="dxa"/>
            <w:vAlign w:val="center"/>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43 чел.</w:t>
            </w:r>
          </w:p>
        </w:tc>
        <w:tc>
          <w:tcPr>
            <w:tcW w:w="1134" w:type="dxa"/>
            <w:vAlign w:val="center"/>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66,2%</w:t>
            </w:r>
          </w:p>
        </w:tc>
        <w:tc>
          <w:tcPr>
            <w:tcW w:w="2409" w:type="dxa"/>
            <w:vAlign w:val="center"/>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22 чел.</w:t>
            </w:r>
          </w:p>
        </w:tc>
        <w:tc>
          <w:tcPr>
            <w:tcW w:w="1277" w:type="dxa"/>
            <w:vAlign w:val="center"/>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33,8%</w:t>
            </w:r>
          </w:p>
        </w:tc>
      </w:tr>
      <w:tr w:rsidR="00EF5F45" w:rsidRPr="00EF5F45" w:rsidTr="002F4EE7">
        <w:trPr>
          <w:jc w:val="center"/>
        </w:trPr>
        <w:tc>
          <w:tcPr>
            <w:tcW w:w="1838" w:type="dxa"/>
            <w:vAlign w:val="center"/>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Задание № 5</w:t>
            </w:r>
          </w:p>
        </w:tc>
        <w:tc>
          <w:tcPr>
            <w:tcW w:w="2418" w:type="dxa"/>
            <w:vAlign w:val="center"/>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53 чел.</w:t>
            </w:r>
          </w:p>
        </w:tc>
        <w:tc>
          <w:tcPr>
            <w:tcW w:w="1134" w:type="dxa"/>
            <w:vAlign w:val="center"/>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81,5%</w:t>
            </w:r>
          </w:p>
        </w:tc>
        <w:tc>
          <w:tcPr>
            <w:tcW w:w="2409" w:type="dxa"/>
            <w:vAlign w:val="center"/>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12 чел.</w:t>
            </w:r>
          </w:p>
        </w:tc>
        <w:tc>
          <w:tcPr>
            <w:tcW w:w="1277" w:type="dxa"/>
            <w:vAlign w:val="center"/>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18,5%</w:t>
            </w:r>
          </w:p>
        </w:tc>
      </w:tr>
      <w:tr w:rsidR="00EF5F45" w:rsidRPr="00EF5F45" w:rsidTr="002F4EE7">
        <w:trPr>
          <w:jc w:val="center"/>
        </w:trPr>
        <w:tc>
          <w:tcPr>
            <w:tcW w:w="1838" w:type="dxa"/>
            <w:vAlign w:val="center"/>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Задание № 6</w:t>
            </w:r>
          </w:p>
        </w:tc>
        <w:tc>
          <w:tcPr>
            <w:tcW w:w="2418" w:type="dxa"/>
            <w:vAlign w:val="center"/>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51 чел.</w:t>
            </w:r>
          </w:p>
        </w:tc>
        <w:tc>
          <w:tcPr>
            <w:tcW w:w="1134" w:type="dxa"/>
            <w:vAlign w:val="center"/>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78,5%</w:t>
            </w:r>
          </w:p>
        </w:tc>
        <w:tc>
          <w:tcPr>
            <w:tcW w:w="2409" w:type="dxa"/>
            <w:vAlign w:val="center"/>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14 чел.</w:t>
            </w:r>
          </w:p>
        </w:tc>
        <w:tc>
          <w:tcPr>
            <w:tcW w:w="1277" w:type="dxa"/>
            <w:vAlign w:val="center"/>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21,5%</w:t>
            </w:r>
          </w:p>
        </w:tc>
      </w:tr>
      <w:tr w:rsidR="00EF5F45" w:rsidRPr="00EF5F45" w:rsidTr="002F4EE7">
        <w:trPr>
          <w:jc w:val="center"/>
        </w:trPr>
        <w:tc>
          <w:tcPr>
            <w:tcW w:w="1838" w:type="dxa"/>
            <w:vAlign w:val="center"/>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Задание № 7</w:t>
            </w:r>
          </w:p>
        </w:tc>
        <w:tc>
          <w:tcPr>
            <w:tcW w:w="2418" w:type="dxa"/>
            <w:vAlign w:val="center"/>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39 чел.</w:t>
            </w:r>
          </w:p>
        </w:tc>
        <w:tc>
          <w:tcPr>
            <w:tcW w:w="1134" w:type="dxa"/>
            <w:vAlign w:val="center"/>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60%</w:t>
            </w:r>
          </w:p>
        </w:tc>
        <w:tc>
          <w:tcPr>
            <w:tcW w:w="2409" w:type="dxa"/>
            <w:vAlign w:val="center"/>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26 чел.</w:t>
            </w:r>
          </w:p>
        </w:tc>
        <w:tc>
          <w:tcPr>
            <w:tcW w:w="1277" w:type="dxa"/>
            <w:vAlign w:val="center"/>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40%</w:t>
            </w:r>
          </w:p>
        </w:tc>
      </w:tr>
    </w:tbl>
    <w:p w:rsidR="00EF5F45" w:rsidRPr="00EF5F45" w:rsidRDefault="00EF5F45" w:rsidP="00EF5F45">
      <w:pPr>
        <w:spacing w:after="0" w:line="240" w:lineRule="auto"/>
        <w:jc w:val="both"/>
        <w:rPr>
          <w:rFonts w:ascii="Times New Roman" w:hAnsi="Times New Roman" w:cs="Times New Roman"/>
          <w:sz w:val="24"/>
          <w:szCs w:val="24"/>
        </w:rPr>
      </w:pPr>
    </w:p>
    <w:p w:rsidR="00EF5F45" w:rsidRPr="00EF5F45" w:rsidRDefault="00EF5F45" w:rsidP="00EF5F45">
      <w:pPr>
        <w:spacing w:after="0" w:line="240" w:lineRule="auto"/>
        <w:jc w:val="both"/>
        <w:rPr>
          <w:rFonts w:ascii="Times New Roman" w:hAnsi="Times New Roman" w:cs="Times New Roman"/>
          <w:sz w:val="24"/>
          <w:szCs w:val="24"/>
        </w:rPr>
      </w:pPr>
    </w:p>
    <w:p w:rsidR="00EF5F45" w:rsidRPr="00EF5F45" w:rsidRDefault="00EF5F45" w:rsidP="00EF5F45">
      <w:pPr>
        <w:spacing w:after="0" w:line="240" w:lineRule="auto"/>
        <w:jc w:val="both"/>
        <w:rPr>
          <w:rFonts w:ascii="Times New Roman" w:hAnsi="Times New Roman" w:cs="Times New Roman"/>
          <w:sz w:val="24"/>
          <w:szCs w:val="24"/>
        </w:rPr>
      </w:pPr>
    </w:p>
    <w:p w:rsidR="00EF5F45" w:rsidRPr="00EF5F45" w:rsidRDefault="00EF5F45" w:rsidP="00EF5F45">
      <w:pPr>
        <w:spacing w:after="0" w:line="240" w:lineRule="auto"/>
        <w:jc w:val="both"/>
        <w:rPr>
          <w:rFonts w:ascii="Times New Roman" w:hAnsi="Times New Roman" w:cs="Times New Roman"/>
          <w:sz w:val="24"/>
          <w:szCs w:val="24"/>
        </w:rPr>
      </w:pPr>
      <w:r w:rsidRPr="00EF5F45">
        <w:rPr>
          <w:rFonts w:ascii="Times New Roman" w:hAnsi="Times New Roman" w:cs="Times New Roman"/>
          <w:sz w:val="24"/>
          <w:szCs w:val="24"/>
        </w:rPr>
        <w:t>В контрольной работе у учащихся 4-х классов возникли трудности при выполнении следующих заданий:</w:t>
      </w:r>
    </w:p>
    <w:p w:rsidR="00EF5F45" w:rsidRPr="00EF5F45" w:rsidRDefault="00EF5F45" w:rsidP="00EF5F45">
      <w:pPr>
        <w:pStyle w:val="a3"/>
        <w:numPr>
          <w:ilvl w:val="0"/>
          <w:numId w:val="62"/>
        </w:numPr>
        <w:shd w:val="clear" w:color="auto" w:fill="auto"/>
        <w:ind w:left="0"/>
        <w:rPr>
          <w:b w:val="0"/>
          <w:u w:val="none"/>
        </w:rPr>
      </w:pPr>
      <w:r w:rsidRPr="00EF5F45">
        <w:rPr>
          <w:b w:val="0"/>
          <w:u w:val="none"/>
        </w:rPr>
        <w:t xml:space="preserve">Грамматика. В задании №4 учащиеся должны были преобразовать отрицание в утверждение в </w:t>
      </w:r>
      <w:r w:rsidRPr="00EF5F45">
        <w:rPr>
          <w:b w:val="0"/>
          <w:u w:val="none"/>
          <w:lang w:val="en-US"/>
        </w:rPr>
        <w:t>Past</w:t>
      </w:r>
      <w:r w:rsidRPr="00EF5F45">
        <w:rPr>
          <w:b w:val="0"/>
          <w:u w:val="none"/>
        </w:rPr>
        <w:t xml:space="preserve"> </w:t>
      </w:r>
      <w:r w:rsidRPr="00EF5F45">
        <w:rPr>
          <w:b w:val="0"/>
          <w:u w:val="none"/>
          <w:lang w:val="en-US"/>
        </w:rPr>
        <w:t>Simple</w:t>
      </w:r>
      <w:r w:rsidRPr="00EF5F45">
        <w:rPr>
          <w:b w:val="0"/>
          <w:u w:val="none"/>
        </w:rPr>
        <w:t xml:space="preserve"> (прошедшем времени). Из 65 учащихся правильно выполнили это задание 43 чел., что составило  66,2 %, не справились с данным заданием 22 чел., что составило  33,8%.</w:t>
      </w:r>
    </w:p>
    <w:p w:rsidR="00EF5F45" w:rsidRPr="00EF5F45" w:rsidRDefault="00EF5F45" w:rsidP="00EF5F45">
      <w:pPr>
        <w:pStyle w:val="a3"/>
        <w:numPr>
          <w:ilvl w:val="0"/>
          <w:numId w:val="62"/>
        </w:numPr>
        <w:shd w:val="clear" w:color="auto" w:fill="auto"/>
        <w:ind w:left="0"/>
        <w:rPr>
          <w:b w:val="0"/>
          <w:u w:val="none"/>
        </w:rPr>
      </w:pPr>
      <w:r w:rsidRPr="00EF5F45">
        <w:rPr>
          <w:b w:val="0"/>
          <w:u w:val="none"/>
        </w:rPr>
        <w:t>Порядок слов в предложении. В задании №7 учащиеся должны были составить предложения из данных слов. Из 65 учащихся справились 39 чел., что составило 60 %, не справились с данным заданием 26 чел., что составило 40 %.</w:t>
      </w:r>
    </w:p>
    <w:p w:rsidR="00EF5F45" w:rsidRPr="00EF5F45" w:rsidRDefault="00EF5F45" w:rsidP="00EF5F45">
      <w:pPr>
        <w:spacing w:after="0" w:line="240" w:lineRule="auto"/>
        <w:jc w:val="both"/>
        <w:rPr>
          <w:rFonts w:ascii="Times New Roman" w:hAnsi="Times New Roman" w:cs="Times New Roman"/>
          <w:sz w:val="24"/>
          <w:szCs w:val="24"/>
        </w:rPr>
      </w:pPr>
    </w:p>
    <w:tbl>
      <w:tblPr>
        <w:tblW w:w="107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214"/>
        <w:gridCol w:w="3100"/>
        <w:gridCol w:w="3230"/>
        <w:gridCol w:w="3231"/>
      </w:tblGrid>
      <w:tr w:rsidR="00EF5F45" w:rsidRPr="00EF5F45" w:rsidTr="00EF5F45">
        <w:tc>
          <w:tcPr>
            <w:tcW w:w="1214" w:type="dxa"/>
            <w:vAlign w:val="center"/>
          </w:tcPr>
          <w:p w:rsidR="00EF5F45" w:rsidRPr="00EF5F45" w:rsidRDefault="00EF5F45" w:rsidP="00EF5F45">
            <w:pPr>
              <w:spacing w:after="0" w:line="240" w:lineRule="auto"/>
              <w:ind w:firstLine="106"/>
              <w:rPr>
                <w:rFonts w:ascii="Times New Roman" w:hAnsi="Times New Roman" w:cs="Times New Roman"/>
                <w:sz w:val="24"/>
                <w:szCs w:val="24"/>
              </w:rPr>
            </w:pPr>
            <w:r w:rsidRPr="00EF5F45">
              <w:rPr>
                <w:rFonts w:ascii="Times New Roman" w:hAnsi="Times New Roman" w:cs="Times New Roman"/>
                <w:sz w:val="24"/>
                <w:szCs w:val="24"/>
              </w:rPr>
              <w:t>%</w:t>
            </w:r>
          </w:p>
        </w:tc>
        <w:tc>
          <w:tcPr>
            <w:tcW w:w="3100" w:type="dxa"/>
            <w:vAlign w:val="center"/>
          </w:tcPr>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Уровни</w:t>
            </w:r>
          </w:p>
        </w:tc>
        <w:tc>
          <w:tcPr>
            <w:tcW w:w="3230" w:type="dxa"/>
          </w:tcPr>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Входная контрольная работа  (2009-2010 учебный год)</w:t>
            </w:r>
          </w:p>
        </w:tc>
        <w:tc>
          <w:tcPr>
            <w:tcW w:w="3231" w:type="dxa"/>
            <w:vAlign w:val="center"/>
          </w:tcPr>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 xml:space="preserve">Контрольная работа за </w:t>
            </w:r>
            <w:r w:rsidRPr="00EF5F45">
              <w:rPr>
                <w:rFonts w:ascii="Times New Roman" w:hAnsi="Times New Roman" w:cs="Times New Roman"/>
                <w:sz w:val="24"/>
                <w:szCs w:val="24"/>
                <w:lang w:val="en-US"/>
              </w:rPr>
              <w:t>III</w:t>
            </w:r>
            <w:r w:rsidRPr="00EF5F45">
              <w:rPr>
                <w:rFonts w:ascii="Times New Roman" w:hAnsi="Times New Roman" w:cs="Times New Roman"/>
                <w:sz w:val="24"/>
                <w:szCs w:val="24"/>
              </w:rPr>
              <w:t xml:space="preserve"> четверть (2009-2010 учебный год)</w:t>
            </w:r>
          </w:p>
        </w:tc>
      </w:tr>
      <w:tr w:rsidR="00EF5F45" w:rsidRPr="00EF5F45" w:rsidTr="00EF5F45">
        <w:tc>
          <w:tcPr>
            <w:tcW w:w="1214" w:type="dxa"/>
            <w:vAlign w:val="center"/>
          </w:tcPr>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1 - 10 %</w:t>
            </w:r>
          </w:p>
        </w:tc>
        <w:tc>
          <w:tcPr>
            <w:tcW w:w="3100" w:type="dxa"/>
            <w:vMerge w:val="restart"/>
            <w:vAlign w:val="center"/>
          </w:tcPr>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Различение, распознавание</w:t>
            </w:r>
          </w:p>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 xml:space="preserve">(уровень знакомства) </w:t>
            </w:r>
          </w:p>
        </w:tc>
        <w:tc>
          <w:tcPr>
            <w:tcW w:w="3230" w:type="dxa"/>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0 чел.</w:t>
            </w:r>
          </w:p>
        </w:tc>
        <w:tc>
          <w:tcPr>
            <w:tcW w:w="3231" w:type="dxa"/>
            <w:vAlign w:val="center"/>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0 чел.</w:t>
            </w:r>
          </w:p>
        </w:tc>
      </w:tr>
      <w:tr w:rsidR="00EF5F45" w:rsidRPr="00EF5F45" w:rsidTr="00EF5F45">
        <w:tc>
          <w:tcPr>
            <w:tcW w:w="1214" w:type="dxa"/>
            <w:vAlign w:val="center"/>
          </w:tcPr>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9 – 17 %</w:t>
            </w:r>
          </w:p>
        </w:tc>
        <w:tc>
          <w:tcPr>
            <w:tcW w:w="3100" w:type="dxa"/>
            <w:vMerge/>
            <w:vAlign w:val="center"/>
          </w:tcPr>
          <w:p w:rsidR="00EF5F45" w:rsidRPr="00EF5F45" w:rsidRDefault="00EF5F45" w:rsidP="002F4EE7">
            <w:pPr>
              <w:spacing w:after="0" w:line="240" w:lineRule="auto"/>
              <w:rPr>
                <w:rFonts w:ascii="Times New Roman" w:hAnsi="Times New Roman" w:cs="Times New Roman"/>
                <w:sz w:val="24"/>
                <w:szCs w:val="24"/>
              </w:rPr>
            </w:pPr>
          </w:p>
        </w:tc>
        <w:tc>
          <w:tcPr>
            <w:tcW w:w="3230" w:type="dxa"/>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1 чел.</w:t>
            </w:r>
          </w:p>
        </w:tc>
        <w:tc>
          <w:tcPr>
            <w:tcW w:w="3231" w:type="dxa"/>
            <w:vAlign w:val="center"/>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0 чел.</w:t>
            </w:r>
          </w:p>
        </w:tc>
      </w:tr>
      <w:tr w:rsidR="00EF5F45" w:rsidRPr="00EF5F45" w:rsidTr="00EF5F45">
        <w:tc>
          <w:tcPr>
            <w:tcW w:w="1214" w:type="dxa"/>
            <w:vAlign w:val="center"/>
          </w:tcPr>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18 – 29 %</w:t>
            </w:r>
          </w:p>
        </w:tc>
        <w:tc>
          <w:tcPr>
            <w:tcW w:w="3100" w:type="dxa"/>
            <w:vAlign w:val="center"/>
          </w:tcPr>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Запоминание (неосознанное воспроизведение)</w:t>
            </w:r>
          </w:p>
        </w:tc>
        <w:tc>
          <w:tcPr>
            <w:tcW w:w="3230" w:type="dxa"/>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6 чел.</w:t>
            </w:r>
          </w:p>
        </w:tc>
        <w:tc>
          <w:tcPr>
            <w:tcW w:w="3231" w:type="dxa"/>
            <w:vAlign w:val="center"/>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2 чел.</w:t>
            </w:r>
          </w:p>
        </w:tc>
      </w:tr>
      <w:tr w:rsidR="00EF5F45" w:rsidRPr="00EF5F45" w:rsidTr="00EF5F45">
        <w:tc>
          <w:tcPr>
            <w:tcW w:w="1214" w:type="dxa"/>
            <w:vAlign w:val="center"/>
          </w:tcPr>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30 – 39 %</w:t>
            </w:r>
          </w:p>
        </w:tc>
        <w:tc>
          <w:tcPr>
            <w:tcW w:w="3100" w:type="dxa"/>
            <w:vMerge w:val="restart"/>
            <w:vAlign w:val="center"/>
          </w:tcPr>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Понимание (осознанное воспроизведение)</w:t>
            </w:r>
          </w:p>
        </w:tc>
        <w:tc>
          <w:tcPr>
            <w:tcW w:w="3230" w:type="dxa"/>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8 чел.</w:t>
            </w:r>
          </w:p>
        </w:tc>
        <w:tc>
          <w:tcPr>
            <w:tcW w:w="3231" w:type="dxa"/>
            <w:vAlign w:val="center"/>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4 чел.</w:t>
            </w:r>
          </w:p>
        </w:tc>
      </w:tr>
      <w:tr w:rsidR="00EF5F45" w:rsidRPr="00EF5F45" w:rsidTr="00EF5F45">
        <w:tc>
          <w:tcPr>
            <w:tcW w:w="1214" w:type="dxa"/>
            <w:vAlign w:val="center"/>
          </w:tcPr>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40 – 49 %</w:t>
            </w:r>
          </w:p>
        </w:tc>
        <w:tc>
          <w:tcPr>
            <w:tcW w:w="3100" w:type="dxa"/>
            <w:vMerge/>
            <w:vAlign w:val="center"/>
          </w:tcPr>
          <w:p w:rsidR="00EF5F45" w:rsidRPr="00EF5F45" w:rsidRDefault="00EF5F45" w:rsidP="002F4EE7">
            <w:pPr>
              <w:spacing w:after="0" w:line="240" w:lineRule="auto"/>
              <w:rPr>
                <w:rFonts w:ascii="Times New Roman" w:hAnsi="Times New Roman" w:cs="Times New Roman"/>
                <w:sz w:val="24"/>
                <w:szCs w:val="24"/>
              </w:rPr>
            </w:pPr>
          </w:p>
        </w:tc>
        <w:tc>
          <w:tcPr>
            <w:tcW w:w="3230" w:type="dxa"/>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16 чел.</w:t>
            </w:r>
          </w:p>
        </w:tc>
        <w:tc>
          <w:tcPr>
            <w:tcW w:w="3231" w:type="dxa"/>
            <w:vAlign w:val="center"/>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8 чел.</w:t>
            </w:r>
          </w:p>
        </w:tc>
      </w:tr>
      <w:tr w:rsidR="00EF5F45" w:rsidRPr="00EF5F45" w:rsidTr="00EF5F45">
        <w:tc>
          <w:tcPr>
            <w:tcW w:w="1214" w:type="dxa"/>
            <w:vAlign w:val="center"/>
          </w:tcPr>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50 – 62 %</w:t>
            </w:r>
          </w:p>
        </w:tc>
        <w:tc>
          <w:tcPr>
            <w:tcW w:w="3100" w:type="dxa"/>
            <w:vMerge w:val="restart"/>
            <w:vAlign w:val="center"/>
          </w:tcPr>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Элементарные умения и навыки (репродуктивный уровень)</w:t>
            </w:r>
          </w:p>
        </w:tc>
        <w:tc>
          <w:tcPr>
            <w:tcW w:w="3230" w:type="dxa"/>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11 чел.</w:t>
            </w:r>
          </w:p>
        </w:tc>
        <w:tc>
          <w:tcPr>
            <w:tcW w:w="3231" w:type="dxa"/>
            <w:vAlign w:val="center"/>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17 чел.</w:t>
            </w:r>
          </w:p>
        </w:tc>
      </w:tr>
      <w:tr w:rsidR="00EF5F45" w:rsidRPr="00EF5F45" w:rsidTr="00EF5F45">
        <w:tc>
          <w:tcPr>
            <w:tcW w:w="1214" w:type="dxa"/>
            <w:vAlign w:val="center"/>
          </w:tcPr>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63 – 74 %</w:t>
            </w:r>
          </w:p>
        </w:tc>
        <w:tc>
          <w:tcPr>
            <w:tcW w:w="3100" w:type="dxa"/>
            <w:vMerge/>
            <w:vAlign w:val="center"/>
          </w:tcPr>
          <w:p w:rsidR="00EF5F45" w:rsidRPr="00EF5F45" w:rsidRDefault="00EF5F45" w:rsidP="002F4EE7">
            <w:pPr>
              <w:spacing w:after="0" w:line="240" w:lineRule="auto"/>
              <w:rPr>
                <w:rFonts w:ascii="Times New Roman" w:hAnsi="Times New Roman" w:cs="Times New Roman"/>
                <w:sz w:val="24"/>
                <w:szCs w:val="24"/>
              </w:rPr>
            </w:pPr>
          </w:p>
        </w:tc>
        <w:tc>
          <w:tcPr>
            <w:tcW w:w="3230" w:type="dxa"/>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16 чел.</w:t>
            </w:r>
          </w:p>
        </w:tc>
        <w:tc>
          <w:tcPr>
            <w:tcW w:w="3231" w:type="dxa"/>
            <w:vAlign w:val="center"/>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11 чел.</w:t>
            </w:r>
          </w:p>
        </w:tc>
      </w:tr>
      <w:tr w:rsidR="00EF5F45" w:rsidRPr="00EF5F45" w:rsidTr="00EF5F45">
        <w:tc>
          <w:tcPr>
            <w:tcW w:w="1214" w:type="dxa"/>
            <w:vAlign w:val="center"/>
          </w:tcPr>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75 – 83 %</w:t>
            </w:r>
          </w:p>
        </w:tc>
        <w:tc>
          <w:tcPr>
            <w:tcW w:w="3100" w:type="dxa"/>
            <w:vMerge w:val="restart"/>
            <w:vAlign w:val="center"/>
          </w:tcPr>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Перенос (творческий уровень)</w:t>
            </w:r>
          </w:p>
        </w:tc>
        <w:tc>
          <w:tcPr>
            <w:tcW w:w="3230" w:type="dxa"/>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5 чел.</w:t>
            </w:r>
          </w:p>
        </w:tc>
        <w:tc>
          <w:tcPr>
            <w:tcW w:w="3231" w:type="dxa"/>
            <w:vAlign w:val="center"/>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12 чел.</w:t>
            </w:r>
          </w:p>
        </w:tc>
      </w:tr>
      <w:tr w:rsidR="00EF5F45" w:rsidRPr="00EF5F45" w:rsidTr="00EF5F45">
        <w:tc>
          <w:tcPr>
            <w:tcW w:w="1214" w:type="dxa"/>
            <w:vAlign w:val="center"/>
          </w:tcPr>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84 – 92 %</w:t>
            </w:r>
          </w:p>
        </w:tc>
        <w:tc>
          <w:tcPr>
            <w:tcW w:w="3100" w:type="dxa"/>
            <w:vMerge/>
            <w:vAlign w:val="center"/>
          </w:tcPr>
          <w:p w:rsidR="00EF5F45" w:rsidRPr="00EF5F45" w:rsidRDefault="00EF5F45" w:rsidP="002F4EE7">
            <w:pPr>
              <w:spacing w:after="0" w:line="240" w:lineRule="auto"/>
              <w:rPr>
                <w:rFonts w:ascii="Times New Roman" w:hAnsi="Times New Roman" w:cs="Times New Roman"/>
                <w:sz w:val="24"/>
                <w:szCs w:val="24"/>
              </w:rPr>
            </w:pPr>
          </w:p>
        </w:tc>
        <w:tc>
          <w:tcPr>
            <w:tcW w:w="3230" w:type="dxa"/>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8 чел.</w:t>
            </w:r>
          </w:p>
        </w:tc>
        <w:tc>
          <w:tcPr>
            <w:tcW w:w="3231" w:type="dxa"/>
            <w:vAlign w:val="center"/>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8 чел.</w:t>
            </w:r>
          </w:p>
        </w:tc>
      </w:tr>
      <w:tr w:rsidR="00EF5F45" w:rsidRPr="00EF5F45" w:rsidTr="00EF5F45">
        <w:tc>
          <w:tcPr>
            <w:tcW w:w="1214" w:type="dxa"/>
            <w:vAlign w:val="center"/>
          </w:tcPr>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93 – 100 %</w:t>
            </w:r>
          </w:p>
        </w:tc>
        <w:tc>
          <w:tcPr>
            <w:tcW w:w="3100" w:type="dxa"/>
            <w:vMerge/>
            <w:vAlign w:val="center"/>
          </w:tcPr>
          <w:p w:rsidR="00EF5F45" w:rsidRPr="00EF5F45" w:rsidRDefault="00EF5F45" w:rsidP="002F4EE7">
            <w:pPr>
              <w:spacing w:after="0" w:line="240" w:lineRule="auto"/>
              <w:rPr>
                <w:rFonts w:ascii="Times New Roman" w:hAnsi="Times New Roman" w:cs="Times New Roman"/>
                <w:sz w:val="24"/>
                <w:szCs w:val="24"/>
              </w:rPr>
            </w:pPr>
          </w:p>
        </w:tc>
        <w:tc>
          <w:tcPr>
            <w:tcW w:w="3230" w:type="dxa"/>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0 чел.</w:t>
            </w:r>
          </w:p>
        </w:tc>
        <w:tc>
          <w:tcPr>
            <w:tcW w:w="3231" w:type="dxa"/>
            <w:vAlign w:val="center"/>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3 чел.</w:t>
            </w:r>
          </w:p>
        </w:tc>
      </w:tr>
      <w:tr w:rsidR="00EF5F45" w:rsidRPr="00EF5F45" w:rsidTr="00EF5F45">
        <w:tc>
          <w:tcPr>
            <w:tcW w:w="1214" w:type="dxa"/>
            <w:vAlign w:val="center"/>
          </w:tcPr>
          <w:p w:rsidR="00EF5F45" w:rsidRPr="00EF5F45" w:rsidRDefault="00EF5F45" w:rsidP="002F4EE7">
            <w:pPr>
              <w:spacing w:after="0" w:line="240" w:lineRule="auto"/>
              <w:rPr>
                <w:rFonts w:ascii="Times New Roman" w:hAnsi="Times New Roman" w:cs="Times New Roman"/>
                <w:sz w:val="24"/>
                <w:szCs w:val="24"/>
              </w:rPr>
            </w:pPr>
          </w:p>
        </w:tc>
        <w:tc>
          <w:tcPr>
            <w:tcW w:w="3100" w:type="dxa"/>
            <w:vAlign w:val="center"/>
          </w:tcPr>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Итого:</w:t>
            </w:r>
          </w:p>
        </w:tc>
        <w:tc>
          <w:tcPr>
            <w:tcW w:w="3230" w:type="dxa"/>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71 чел.</w:t>
            </w:r>
          </w:p>
        </w:tc>
        <w:tc>
          <w:tcPr>
            <w:tcW w:w="3231" w:type="dxa"/>
            <w:vAlign w:val="center"/>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65 чел.</w:t>
            </w:r>
          </w:p>
        </w:tc>
      </w:tr>
    </w:tbl>
    <w:p w:rsidR="00EF5F45" w:rsidRPr="00EF5F45" w:rsidRDefault="00EF5F45" w:rsidP="00EF5F45">
      <w:pPr>
        <w:spacing w:after="0" w:line="240" w:lineRule="auto"/>
        <w:rPr>
          <w:rFonts w:ascii="Times New Roman" w:hAnsi="Times New Roman" w:cs="Times New Roman"/>
          <w:sz w:val="24"/>
          <w:szCs w:val="24"/>
        </w:rPr>
      </w:pPr>
    </w:p>
    <w:p w:rsidR="00EF5F45" w:rsidRPr="00EF5F45" w:rsidRDefault="00EF5F45" w:rsidP="00EF5F45">
      <w:pPr>
        <w:spacing w:after="0" w:line="240" w:lineRule="auto"/>
        <w:rPr>
          <w:rFonts w:ascii="Times New Roman" w:hAnsi="Times New Roman" w:cs="Times New Roman"/>
          <w:sz w:val="24"/>
          <w:szCs w:val="24"/>
        </w:rPr>
      </w:pPr>
    </w:p>
    <w:p w:rsidR="00EF5F45" w:rsidRPr="00EF5F45" w:rsidRDefault="00EF5F45" w:rsidP="00EF5F45">
      <w:pPr>
        <w:spacing w:after="0" w:line="240" w:lineRule="auto"/>
        <w:rPr>
          <w:rFonts w:ascii="Times New Roman" w:hAnsi="Times New Roman" w:cs="Times New Roman"/>
          <w:sz w:val="24"/>
          <w:szCs w:val="24"/>
        </w:rPr>
      </w:pPr>
    </w:p>
    <w:p w:rsidR="00EF5F45" w:rsidRPr="00EF5F45" w:rsidRDefault="00EF5F45" w:rsidP="00EF5F45">
      <w:pPr>
        <w:pStyle w:val="a3"/>
        <w:ind w:left="0"/>
        <w:rPr>
          <w:b w:val="0"/>
          <w:u w:val="none"/>
        </w:rPr>
      </w:pPr>
      <w:r w:rsidRPr="00EF5F45">
        <w:rPr>
          <w:b w:val="0"/>
          <w:u w:val="none"/>
        </w:rPr>
        <w:t>Результаты  4-х классов по английскому языку, учителя Кононенко Е. М., Малыгина С. М.</w:t>
      </w:r>
    </w:p>
    <w:p w:rsidR="00EF5F45" w:rsidRPr="00EF5F45" w:rsidRDefault="00EF5F45" w:rsidP="00EF5F45">
      <w:pPr>
        <w:pStyle w:val="a3"/>
        <w:ind w:left="0"/>
        <w:rPr>
          <w:b w:val="0"/>
          <w:u w:val="none"/>
        </w:rPr>
      </w:pPr>
    </w:p>
    <w:p w:rsidR="00EF5F45" w:rsidRPr="00EF5F45" w:rsidRDefault="00EF5F45" w:rsidP="00EF5F45">
      <w:pPr>
        <w:pStyle w:val="a3"/>
        <w:ind w:left="0"/>
        <w:rPr>
          <w:b w:val="0"/>
          <w:u w:val="none"/>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100"/>
        <w:gridCol w:w="3560"/>
        <w:gridCol w:w="2360"/>
        <w:gridCol w:w="2692"/>
      </w:tblGrid>
      <w:tr w:rsidR="00EF5F45" w:rsidRPr="00EF5F45" w:rsidTr="002F4EE7">
        <w:trPr>
          <w:jc w:val="center"/>
        </w:trPr>
        <w:tc>
          <w:tcPr>
            <w:tcW w:w="1242" w:type="dxa"/>
            <w:vAlign w:val="center"/>
          </w:tcPr>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w:t>
            </w:r>
          </w:p>
        </w:tc>
        <w:tc>
          <w:tcPr>
            <w:tcW w:w="3969" w:type="dxa"/>
            <w:vAlign w:val="center"/>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Уровни</w:t>
            </w:r>
          </w:p>
        </w:tc>
        <w:tc>
          <w:tcPr>
            <w:tcW w:w="2694" w:type="dxa"/>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Входной КОРТ             (2009-2010 учебный год)</w:t>
            </w:r>
          </w:p>
        </w:tc>
        <w:tc>
          <w:tcPr>
            <w:tcW w:w="3083" w:type="dxa"/>
            <w:vAlign w:val="center"/>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Итоговый КОРТ                    (2009-2010 учебный год)</w:t>
            </w:r>
          </w:p>
        </w:tc>
      </w:tr>
      <w:tr w:rsidR="00EF5F45" w:rsidRPr="00EF5F45" w:rsidTr="002F4EE7">
        <w:trPr>
          <w:jc w:val="center"/>
        </w:trPr>
        <w:tc>
          <w:tcPr>
            <w:tcW w:w="1242" w:type="dxa"/>
            <w:vAlign w:val="center"/>
          </w:tcPr>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1 - 8 %</w:t>
            </w:r>
          </w:p>
        </w:tc>
        <w:tc>
          <w:tcPr>
            <w:tcW w:w="3969" w:type="dxa"/>
            <w:vMerge w:val="restart"/>
            <w:vAlign w:val="center"/>
          </w:tcPr>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Различение, распознавание</w:t>
            </w:r>
          </w:p>
          <w:p w:rsidR="00EF5F45" w:rsidRPr="00EF5F45" w:rsidRDefault="00EF5F45" w:rsidP="002F4EE7">
            <w:pPr>
              <w:spacing w:after="0" w:line="240" w:lineRule="auto"/>
              <w:rPr>
                <w:rFonts w:ascii="Times New Roman" w:hAnsi="Times New Roman" w:cs="Times New Roman"/>
                <w:sz w:val="24"/>
                <w:szCs w:val="24"/>
              </w:rPr>
            </w:pPr>
          </w:p>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 xml:space="preserve">(уровень знакомства) </w:t>
            </w:r>
          </w:p>
          <w:p w:rsidR="00EF5F45" w:rsidRPr="00EF5F45" w:rsidRDefault="00EF5F45" w:rsidP="002F4EE7">
            <w:pPr>
              <w:spacing w:after="0" w:line="240" w:lineRule="auto"/>
              <w:rPr>
                <w:rFonts w:ascii="Times New Roman" w:hAnsi="Times New Roman" w:cs="Times New Roman"/>
                <w:sz w:val="24"/>
                <w:szCs w:val="24"/>
              </w:rPr>
            </w:pPr>
          </w:p>
        </w:tc>
        <w:tc>
          <w:tcPr>
            <w:tcW w:w="2694" w:type="dxa"/>
            <w:vMerge w:val="restart"/>
          </w:tcPr>
          <w:p w:rsidR="00EF5F45" w:rsidRPr="00EF5F45" w:rsidRDefault="00EF5F45" w:rsidP="002F4EE7">
            <w:pPr>
              <w:spacing w:after="0" w:line="240" w:lineRule="auto"/>
              <w:jc w:val="center"/>
              <w:rPr>
                <w:rFonts w:ascii="Times New Roman" w:hAnsi="Times New Roman" w:cs="Times New Roman"/>
                <w:sz w:val="24"/>
                <w:szCs w:val="24"/>
              </w:rPr>
            </w:pPr>
          </w:p>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71 чел.- 100%</w:t>
            </w:r>
          </w:p>
          <w:p w:rsidR="00EF5F45" w:rsidRPr="00EF5F45" w:rsidRDefault="00EF5F45" w:rsidP="002F4EE7">
            <w:pPr>
              <w:spacing w:after="0" w:line="240" w:lineRule="auto"/>
              <w:jc w:val="center"/>
              <w:rPr>
                <w:rFonts w:ascii="Times New Roman" w:hAnsi="Times New Roman" w:cs="Times New Roman"/>
                <w:sz w:val="24"/>
                <w:szCs w:val="24"/>
              </w:rPr>
            </w:pPr>
          </w:p>
        </w:tc>
        <w:tc>
          <w:tcPr>
            <w:tcW w:w="3083" w:type="dxa"/>
            <w:vMerge w:val="restart"/>
            <w:vAlign w:val="center"/>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 xml:space="preserve"> 65 чел. – 100%</w:t>
            </w:r>
          </w:p>
          <w:p w:rsidR="00EF5F45" w:rsidRPr="00EF5F45" w:rsidRDefault="00EF5F45" w:rsidP="002F4EE7">
            <w:pPr>
              <w:spacing w:after="0" w:line="240" w:lineRule="auto"/>
              <w:jc w:val="center"/>
              <w:rPr>
                <w:rFonts w:ascii="Times New Roman" w:hAnsi="Times New Roman" w:cs="Times New Roman"/>
                <w:sz w:val="24"/>
                <w:szCs w:val="24"/>
              </w:rPr>
            </w:pPr>
          </w:p>
        </w:tc>
      </w:tr>
      <w:tr w:rsidR="00EF5F45" w:rsidRPr="00EF5F45" w:rsidTr="002F4EE7">
        <w:trPr>
          <w:jc w:val="center"/>
        </w:trPr>
        <w:tc>
          <w:tcPr>
            <w:tcW w:w="1242" w:type="dxa"/>
            <w:vAlign w:val="center"/>
          </w:tcPr>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9 – 17 %</w:t>
            </w:r>
          </w:p>
        </w:tc>
        <w:tc>
          <w:tcPr>
            <w:tcW w:w="3969" w:type="dxa"/>
            <w:vMerge/>
            <w:vAlign w:val="center"/>
          </w:tcPr>
          <w:p w:rsidR="00EF5F45" w:rsidRPr="00EF5F45" w:rsidRDefault="00EF5F45" w:rsidP="002F4EE7">
            <w:pPr>
              <w:spacing w:after="0" w:line="240" w:lineRule="auto"/>
              <w:rPr>
                <w:rFonts w:ascii="Times New Roman" w:hAnsi="Times New Roman" w:cs="Times New Roman"/>
                <w:sz w:val="24"/>
                <w:szCs w:val="24"/>
              </w:rPr>
            </w:pPr>
          </w:p>
        </w:tc>
        <w:tc>
          <w:tcPr>
            <w:tcW w:w="2694" w:type="dxa"/>
            <w:vMerge/>
          </w:tcPr>
          <w:p w:rsidR="00EF5F45" w:rsidRPr="00EF5F45" w:rsidRDefault="00EF5F45" w:rsidP="002F4EE7">
            <w:pPr>
              <w:spacing w:after="0" w:line="240" w:lineRule="auto"/>
              <w:jc w:val="center"/>
              <w:rPr>
                <w:rFonts w:ascii="Times New Roman" w:hAnsi="Times New Roman" w:cs="Times New Roman"/>
                <w:sz w:val="24"/>
                <w:szCs w:val="24"/>
              </w:rPr>
            </w:pPr>
          </w:p>
        </w:tc>
        <w:tc>
          <w:tcPr>
            <w:tcW w:w="3083" w:type="dxa"/>
            <w:vMerge/>
            <w:vAlign w:val="center"/>
          </w:tcPr>
          <w:p w:rsidR="00EF5F45" w:rsidRPr="00EF5F45" w:rsidRDefault="00EF5F45" w:rsidP="002F4EE7">
            <w:pPr>
              <w:spacing w:after="0" w:line="240" w:lineRule="auto"/>
              <w:jc w:val="center"/>
              <w:rPr>
                <w:rFonts w:ascii="Times New Roman" w:hAnsi="Times New Roman" w:cs="Times New Roman"/>
                <w:sz w:val="24"/>
                <w:szCs w:val="24"/>
              </w:rPr>
            </w:pPr>
          </w:p>
        </w:tc>
      </w:tr>
      <w:tr w:rsidR="00EF5F45" w:rsidRPr="00EF5F45" w:rsidTr="002F4EE7">
        <w:trPr>
          <w:jc w:val="center"/>
        </w:trPr>
        <w:tc>
          <w:tcPr>
            <w:tcW w:w="1242" w:type="dxa"/>
            <w:vAlign w:val="center"/>
          </w:tcPr>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18 – 29 %</w:t>
            </w:r>
          </w:p>
        </w:tc>
        <w:tc>
          <w:tcPr>
            <w:tcW w:w="3969" w:type="dxa"/>
            <w:vAlign w:val="center"/>
          </w:tcPr>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Запоминание  (неосознанное</w:t>
            </w:r>
          </w:p>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 xml:space="preserve"> </w:t>
            </w:r>
          </w:p>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lastRenderedPageBreak/>
              <w:t>воспроизведение)</w:t>
            </w:r>
          </w:p>
          <w:p w:rsidR="00EF5F45" w:rsidRPr="00EF5F45" w:rsidRDefault="00EF5F45" w:rsidP="002F4EE7">
            <w:pPr>
              <w:spacing w:after="0" w:line="240" w:lineRule="auto"/>
              <w:rPr>
                <w:rFonts w:ascii="Times New Roman" w:hAnsi="Times New Roman" w:cs="Times New Roman"/>
                <w:sz w:val="24"/>
                <w:szCs w:val="24"/>
              </w:rPr>
            </w:pPr>
          </w:p>
        </w:tc>
        <w:tc>
          <w:tcPr>
            <w:tcW w:w="2694" w:type="dxa"/>
          </w:tcPr>
          <w:p w:rsidR="00EF5F45" w:rsidRPr="00EF5F45" w:rsidRDefault="00EF5F45" w:rsidP="002F4EE7">
            <w:pPr>
              <w:spacing w:after="0" w:line="240" w:lineRule="auto"/>
              <w:jc w:val="center"/>
              <w:rPr>
                <w:rFonts w:ascii="Times New Roman" w:hAnsi="Times New Roman" w:cs="Times New Roman"/>
                <w:sz w:val="24"/>
                <w:szCs w:val="24"/>
              </w:rPr>
            </w:pPr>
          </w:p>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70 чел. – 98,6%</w:t>
            </w:r>
          </w:p>
        </w:tc>
        <w:tc>
          <w:tcPr>
            <w:tcW w:w="3083" w:type="dxa"/>
            <w:vAlign w:val="center"/>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65  чел. – 100%</w:t>
            </w:r>
          </w:p>
        </w:tc>
      </w:tr>
      <w:tr w:rsidR="00EF5F45" w:rsidRPr="00EF5F45" w:rsidTr="002F4EE7">
        <w:trPr>
          <w:jc w:val="center"/>
        </w:trPr>
        <w:tc>
          <w:tcPr>
            <w:tcW w:w="1242" w:type="dxa"/>
            <w:vAlign w:val="center"/>
          </w:tcPr>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lastRenderedPageBreak/>
              <w:t>30 – 39 %</w:t>
            </w:r>
          </w:p>
        </w:tc>
        <w:tc>
          <w:tcPr>
            <w:tcW w:w="3969" w:type="dxa"/>
            <w:vMerge w:val="restart"/>
            <w:vAlign w:val="center"/>
          </w:tcPr>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 xml:space="preserve">Понимание  (осознанное </w:t>
            </w:r>
          </w:p>
          <w:p w:rsidR="00EF5F45" w:rsidRPr="00EF5F45" w:rsidRDefault="00EF5F45" w:rsidP="002F4EE7">
            <w:pPr>
              <w:spacing w:after="0" w:line="240" w:lineRule="auto"/>
              <w:rPr>
                <w:rFonts w:ascii="Times New Roman" w:hAnsi="Times New Roman" w:cs="Times New Roman"/>
                <w:sz w:val="24"/>
                <w:szCs w:val="24"/>
              </w:rPr>
            </w:pPr>
          </w:p>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воспроизведение)</w:t>
            </w:r>
          </w:p>
          <w:p w:rsidR="00EF5F45" w:rsidRPr="00EF5F45" w:rsidRDefault="00EF5F45" w:rsidP="002F4EE7">
            <w:pPr>
              <w:spacing w:after="0" w:line="240" w:lineRule="auto"/>
              <w:rPr>
                <w:rFonts w:ascii="Times New Roman" w:hAnsi="Times New Roman" w:cs="Times New Roman"/>
                <w:sz w:val="24"/>
                <w:szCs w:val="24"/>
              </w:rPr>
            </w:pPr>
          </w:p>
        </w:tc>
        <w:tc>
          <w:tcPr>
            <w:tcW w:w="2694" w:type="dxa"/>
            <w:vMerge w:val="restart"/>
          </w:tcPr>
          <w:p w:rsidR="00EF5F45" w:rsidRPr="00EF5F45" w:rsidRDefault="00EF5F45" w:rsidP="002F4EE7">
            <w:pPr>
              <w:spacing w:after="0" w:line="240" w:lineRule="auto"/>
              <w:jc w:val="center"/>
              <w:rPr>
                <w:rFonts w:ascii="Times New Roman" w:hAnsi="Times New Roman" w:cs="Times New Roman"/>
                <w:sz w:val="24"/>
                <w:szCs w:val="24"/>
              </w:rPr>
            </w:pPr>
          </w:p>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64 чел. – 90,1%</w:t>
            </w:r>
          </w:p>
          <w:p w:rsidR="00EF5F45" w:rsidRPr="00EF5F45" w:rsidRDefault="00EF5F45" w:rsidP="002F4EE7">
            <w:pPr>
              <w:spacing w:after="0" w:line="240" w:lineRule="auto"/>
              <w:jc w:val="center"/>
              <w:rPr>
                <w:rFonts w:ascii="Times New Roman" w:hAnsi="Times New Roman" w:cs="Times New Roman"/>
                <w:sz w:val="24"/>
                <w:szCs w:val="24"/>
              </w:rPr>
            </w:pPr>
          </w:p>
        </w:tc>
        <w:tc>
          <w:tcPr>
            <w:tcW w:w="3083" w:type="dxa"/>
            <w:vMerge w:val="restart"/>
            <w:vAlign w:val="center"/>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63 чел. – 96,9%</w:t>
            </w:r>
          </w:p>
          <w:p w:rsidR="00EF5F45" w:rsidRPr="00EF5F45" w:rsidRDefault="00EF5F45" w:rsidP="002F4EE7">
            <w:pPr>
              <w:spacing w:after="0" w:line="240" w:lineRule="auto"/>
              <w:jc w:val="center"/>
              <w:rPr>
                <w:rFonts w:ascii="Times New Roman" w:hAnsi="Times New Roman" w:cs="Times New Roman"/>
                <w:sz w:val="24"/>
                <w:szCs w:val="24"/>
              </w:rPr>
            </w:pPr>
          </w:p>
        </w:tc>
      </w:tr>
      <w:tr w:rsidR="00EF5F45" w:rsidRPr="00EF5F45" w:rsidTr="002F4EE7">
        <w:trPr>
          <w:jc w:val="center"/>
        </w:trPr>
        <w:tc>
          <w:tcPr>
            <w:tcW w:w="1242" w:type="dxa"/>
            <w:vAlign w:val="center"/>
          </w:tcPr>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40 – 49 %</w:t>
            </w:r>
          </w:p>
        </w:tc>
        <w:tc>
          <w:tcPr>
            <w:tcW w:w="3969" w:type="dxa"/>
            <w:vMerge/>
            <w:vAlign w:val="center"/>
          </w:tcPr>
          <w:p w:rsidR="00EF5F45" w:rsidRPr="00EF5F45" w:rsidRDefault="00EF5F45" w:rsidP="002F4EE7">
            <w:pPr>
              <w:spacing w:after="0" w:line="240" w:lineRule="auto"/>
              <w:rPr>
                <w:rFonts w:ascii="Times New Roman" w:hAnsi="Times New Roman" w:cs="Times New Roman"/>
                <w:sz w:val="24"/>
                <w:szCs w:val="24"/>
              </w:rPr>
            </w:pPr>
          </w:p>
        </w:tc>
        <w:tc>
          <w:tcPr>
            <w:tcW w:w="2694" w:type="dxa"/>
            <w:vMerge/>
          </w:tcPr>
          <w:p w:rsidR="00EF5F45" w:rsidRPr="00EF5F45" w:rsidRDefault="00EF5F45" w:rsidP="002F4EE7">
            <w:pPr>
              <w:spacing w:after="0" w:line="240" w:lineRule="auto"/>
              <w:jc w:val="center"/>
              <w:rPr>
                <w:rFonts w:ascii="Times New Roman" w:hAnsi="Times New Roman" w:cs="Times New Roman"/>
                <w:sz w:val="24"/>
                <w:szCs w:val="24"/>
              </w:rPr>
            </w:pPr>
          </w:p>
        </w:tc>
        <w:tc>
          <w:tcPr>
            <w:tcW w:w="3083" w:type="dxa"/>
            <w:vMerge/>
            <w:vAlign w:val="center"/>
          </w:tcPr>
          <w:p w:rsidR="00EF5F45" w:rsidRPr="00EF5F45" w:rsidRDefault="00EF5F45" w:rsidP="002F4EE7">
            <w:pPr>
              <w:spacing w:after="0" w:line="240" w:lineRule="auto"/>
              <w:jc w:val="center"/>
              <w:rPr>
                <w:rFonts w:ascii="Times New Roman" w:hAnsi="Times New Roman" w:cs="Times New Roman"/>
                <w:sz w:val="24"/>
                <w:szCs w:val="24"/>
              </w:rPr>
            </w:pPr>
          </w:p>
        </w:tc>
      </w:tr>
      <w:tr w:rsidR="00EF5F45" w:rsidRPr="00EF5F45" w:rsidTr="002F4EE7">
        <w:trPr>
          <w:jc w:val="center"/>
        </w:trPr>
        <w:tc>
          <w:tcPr>
            <w:tcW w:w="1242" w:type="dxa"/>
            <w:vAlign w:val="center"/>
          </w:tcPr>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50 – 62 %</w:t>
            </w:r>
          </w:p>
        </w:tc>
        <w:tc>
          <w:tcPr>
            <w:tcW w:w="3969" w:type="dxa"/>
            <w:vMerge w:val="restart"/>
            <w:vAlign w:val="center"/>
          </w:tcPr>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Элементарные умения и навыки</w:t>
            </w:r>
          </w:p>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 xml:space="preserve"> </w:t>
            </w:r>
          </w:p>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(репродуктивный уровень)</w:t>
            </w:r>
          </w:p>
          <w:p w:rsidR="00EF5F45" w:rsidRPr="00EF5F45" w:rsidRDefault="00EF5F45" w:rsidP="002F4EE7">
            <w:pPr>
              <w:spacing w:after="0" w:line="240" w:lineRule="auto"/>
              <w:rPr>
                <w:rFonts w:ascii="Times New Roman" w:hAnsi="Times New Roman" w:cs="Times New Roman"/>
                <w:sz w:val="24"/>
                <w:szCs w:val="24"/>
              </w:rPr>
            </w:pPr>
          </w:p>
        </w:tc>
        <w:tc>
          <w:tcPr>
            <w:tcW w:w="2694" w:type="dxa"/>
            <w:vMerge w:val="restart"/>
          </w:tcPr>
          <w:p w:rsidR="00EF5F45" w:rsidRPr="00EF5F45" w:rsidRDefault="00EF5F45" w:rsidP="002F4EE7">
            <w:pPr>
              <w:spacing w:after="0" w:line="240" w:lineRule="auto"/>
              <w:jc w:val="center"/>
              <w:rPr>
                <w:rFonts w:ascii="Times New Roman" w:hAnsi="Times New Roman" w:cs="Times New Roman"/>
                <w:sz w:val="24"/>
                <w:szCs w:val="24"/>
              </w:rPr>
            </w:pPr>
          </w:p>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40 чел. – 56,3%</w:t>
            </w:r>
          </w:p>
          <w:p w:rsidR="00EF5F45" w:rsidRPr="00EF5F45" w:rsidRDefault="00EF5F45" w:rsidP="002F4EE7">
            <w:pPr>
              <w:spacing w:after="0" w:line="240" w:lineRule="auto"/>
              <w:jc w:val="center"/>
              <w:rPr>
                <w:rFonts w:ascii="Times New Roman" w:hAnsi="Times New Roman" w:cs="Times New Roman"/>
                <w:sz w:val="24"/>
                <w:szCs w:val="24"/>
              </w:rPr>
            </w:pPr>
          </w:p>
        </w:tc>
        <w:tc>
          <w:tcPr>
            <w:tcW w:w="3083" w:type="dxa"/>
            <w:vMerge w:val="restart"/>
            <w:vAlign w:val="center"/>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51 чел. – 78,5%</w:t>
            </w:r>
          </w:p>
          <w:p w:rsidR="00EF5F45" w:rsidRPr="00EF5F45" w:rsidRDefault="00EF5F45" w:rsidP="002F4EE7">
            <w:pPr>
              <w:spacing w:after="0" w:line="240" w:lineRule="auto"/>
              <w:jc w:val="center"/>
              <w:rPr>
                <w:rFonts w:ascii="Times New Roman" w:hAnsi="Times New Roman" w:cs="Times New Roman"/>
                <w:sz w:val="24"/>
                <w:szCs w:val="24"/>
              </w:rPr>
            </w:pPr>
          </w:p>
        </w:tc>
      </w:tr>
      <w:tr w:rsidR="00EF5F45" w:rsidRPr="00EF5F45" w:rsidTr="002F4EE7">
        <w:trPr>
          <w:jc w:val="center"/>
        </w:trPr>
        <w:tc>
          <w:tcPr>
            <w:tcW w:w="1242" w:type="dxa"/>
            <w:vAlign w:val="center"/>
          </w:tcPr>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63 – 74 %</w:t>
            </w:r>
          </w:p>
        </w:tc>
        <w:tc>
          <w:tcPr>
            <w:tcW w:w="3969" w:type="dxa"/>
            <w:vMerge/>
            <w:vAlign w:val="center"/>
          </w:tcPr>
          <w:p w:rsidR="00EF5F45" w:rsidRPr="00EF5F45" w:rsidRDefault="00EF5F45" w:rsidP="002F4EE7">
            <w:pPr>
              <w:spacing w:after="0" w:line="240" w:lineRule="auto"/>
              <w:rPr>
                <w:rFonts w:ascii="Times New Roman" w:hAnsi="Times New Roman" w:cs="Times New Roman"/>
                <w:sz w:val="24"/>
                <w:szCs w:val="24"/>
              </w:rPr>
            </w:pPr>
          </w:p>
        </w:tc>
        <w:tc>
          <w:tcPr>
            <w:tcW w:w="2694" w:type="dxa"/>
            <w:vMerge/>
          </w:tcPr>
          <w:p w:rsidR="00EF5F45" w:rsidRPr="00EF5F45" w:rsidRDefault="00EF5F45" w:rsidP="002F4EE7">
            <w:pPr>
              <w:spacing w:after="0" w:line="240" w:lineRule="auto"/>
              <w:jc w:val="center"/>
              <w:rPr>
                <w:rFonts w:ascii="Times New Roman" w:hAnsi="Times New Roman" w:cs="Times New Roman"/>
                <w:sz w:val="24"/>
                <w:szCs w:val="24"/>
              </w:rPr>
            </w:pPr>
          </w:p>
        </w:tc>
        <w:tc>
          <w:tcPr>
            <w:tcW w:w="3083" w:type="dxa"/>
            <w:vMerge/>
            <w:vAlign w:val="center"/>
          </w:tcPr>
          <w:p w:rsidR="00EF5F45" w:rsidRPr="00EF5F45" w:rsidRDefault="00EF5F45" w:rsidP="002F4EE7">
            <w:pPr>
              <w:spacing w:after="0" w:line="240" w:lineRule="auto"/>
              <w:jc w:val="center"/>
              <w:rPr>
                <w:rFonts w:ascii="Times New Roman" w:hAnsi="Times New Roman" w:cs="Times New Roman"/>
                <w:sz w:val="24"/>
                <w:szCs w:val="24"/>
              </w:rPr>
            </w:pPr>
          </w:p>
        </w:tc>
      </w:tr>
      <w:tr w:rsidR="00EF5F45" w:rsidRPr="00EF5F45" w:rsidTr="002F4EE7">
        <w:trPr>
          <w:jc w:val="center"/>
        </w:trPr>
        <w:tc>
          <w:tcPr>
            <w:tcW w:w="1242" w:type="dxa"/>
            <w:vAlign w:val="center"/>
          </w:tcPr>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75 – 83 %</w:t>
            </w:r>
          </w:p>
        </w:tc>
        <w:tc>
          <w:tcPr>
            <w:tcW w:w="3969" w:type="dxa"/>
            <w:vMerge w:val="restart"/>
            <w:vAlign w:val="center"/>
          </w:tcPr>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Перенос (творческий уровень)</w:t>
            </w:r>
          </w:p>
        </w:tc>
        <w:tc>
          <w:tcPr>
            <w:tcW w:w="2694" w:type="dxa"/>
            <w:vMerge w:val="restart"/>
          </w:tcPr>
          <w:p w:rsidR="00EF5F45" w:rsidRPr="00EF5F45" w:rsidRDefault="00EF5F45" w:rsidP="002F4EE7">
            <w:pPr>
              <w:spacing w:after="0" w:line="240" w:lineRule="auto"/>
              <w:jc w:val="center"/>
              <w:rPr>
                <w:rFonts w:ascii="Times New Roman" w:hAnsi="Times New Roman" w:cs="Times New Roman"/>
                <w:sz w:val="24"/>
                <w:szCs w:val="24"/>
              </w:rPr>
            </w:pPr>
          </w:p>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13 чел. – 18,3%</w:t>
            </w:r>
          </w:p>
          <w:p w:rsidR="00EF5F45" w:rsidRPr="00EF5F45" w:rsidRDefault="00EF5F45" w:rsidP="002F4EE7">
            <w:pPr>
              <w:spacing w:after="0" w:line="240" w:lineRule="auto"/>
              <w:jc w:val="center"/>
              <w:rPr>
                <w:rFonts w:ascii="Times New Roman" w:hAnsi="Times New Roman" w:cs="Times New Roman"/>
                <w:sz w:val="24"/>
                <w:szCs w:val="24"/>
              </w:rPr>
            </w:pPr>
          </w:p>
        </w:tc>
        <w:tc>
          <w:tcPr>
            <w:tcW w:w="3083" w:type="dxa"/>
            <w:vMerge w:val="restart"/>
            <w:vAlign w:val="center"/>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23 чел. – 35,4%</w:t>
            </w:r>
          </w:p>
          <w:p w:rsidR="00EF5F45" w:rsidRPr="00EF5F45" w:rsidRDefault="00EF5F45" w:rsidP="002F4EE7">
            <w:pPr>
              <w:spacing w:after="0" w:line="240" w:lineRule="auto"/>
              <w:jc w:val="center"/>
              <w:rPr>
                <w:rFonts w:ascii="Times New Roman" w:hAnsi="Times New Roman" w:cs="Times New Roman"/>
                <w:sz w:val="24"/>
                <w:szCs w:val="24"/>
              </w:rPr>
            </w:pPr>
          </w:p>
        </w:tc>
      </w:tr>
      <w:tr w:rsidR="00EF5F45" w:rsidRPr="00EF5F45" w:rsidTr="002F4EE7">
        <w:trPr>
          <w:jc w:val="center"/>
        </w:trPr>
        <w:tc>
          <w:tcPr>
            <w:tcW w:w="1242" w:type="dxa"/>
            <w:vAlign w:val="center"/>
          </w:tcPr>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84 – 92 %</w:t>
            </w:r>
          </w:p>
        </w:tc>
        <w:tc>
          <w:tcPr>
            <w:tcW w:w="3969" w:type="dxa"/>
            <w:vMerge/>
            <w:vAlign w:val="center"/>
          </w:tcPr>
          <w:p w:rsidR="00EF5F45" w:rsidRPr="00EF5F45" w:rsidRDefault="00EF5F45" w:rsidP="002F4EE7">
            <w:pPr>
              <w:spacing w:after="0" w:line="240" w:lineRule="auto"/>
              <w:rPr>
                <w:rFonts w:ascii="Times New Roman" w:hAnsi="Times New Roman" w:cs="Times New Roman"/>
                <w:sz w:val="24"/>
                <w:szCs w:val="24"/>
              </w:rPr>
            </w:pPr>
          </w:p>
        </w:tc>
        <w:tc>
          <w:tcPr>
            <w:tcW w:w="2694" w:type="dxa"/>
            <w:vMerge/>
          </w:tcPr>
          <w:p w:rsidR="00EF5F45" w:rsidRPr="00EF5F45" w:rsidRDefault="00EF5F45" w:rsidP="002F4EE7">
            <w:pPr>
              <w:spacing w:after="0" w:line="240" w:lineRule="auto"/>
              <w:jc w:val="center"/>
              <w:rPr>
                <w:rFonts w:ascii="Times New Roman" w:hAnsi="Times New Roman" w:cs="Times New Roman"/>
                <w:sz w:val="24"/>
                <w:szCs w:val="24"/>
              </w:rPr>
            </w:pPr>
          </w:p>
        </w:tc>
        <w:tc>
          <w:tcPr>
            <w:tcW w:w="3083" w:type="dxa"/>
            <w:vMerge/>
            <w:vAlign w:val="center"/>
          </w:tcPr>
          <w:p w:rsidR="00EF5F45" w:rsidRPr="00EF5F45" w:rsidRDefault="00EF5F45" w:rsidP="002F4EE7">
            <w:pPr>
              <w:spacing w:after="0" w:line="240" w:lineRule="auto"/>
              <w:jc w:val="center"/>
              <w:rPr>
                <w:rFonts w:ascii="Times New Roman" w:hAnsi="Times New Roman" w:cs="Times New Roman"/>
                <w:sz w:val="24"/>
                <w:szCs w:val="24"/>
              </w:rPr>
            </w:pPr>
          </w:p>
        </w:tc>
      </w:tr>
      <w:tr w:rsidR="00EF5F45" w:rsidRPr="00EF5F45" w:rsidTr="002F4EE7">
        <w:trPr>
          <w:jc w:val="center"/>
        </w:trPr>
        <w:tc>
          <w:tcPr>
            <w:tcW w:w="1242" w:type="dxa"/>
            <w:vAlign w:val="center"/>
          </w:tcPr>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93 – 100 %</w:t>
            </w:r>
          </w:p>
        </w:tc>
        <w:tc>
          <w:tcPr>
            <w:tcW w:w="3969" w:type="dxa"/>
            <w:vMerge/>
            <w:vAlign w:val="center"/>
          </w:tcPr>
          <w:p w:rsidR="00EF5F45" w:rsidRPr="00EF5F45" w:rsidRDefault="00EF5F45" w:rsidP="002F4EE7">
            <w:pPr>
              <w:spacing w:after="0" w:line="240" w:lineRule="auto"/>
              <w:rPr>
                <w:rFonts w:ascii="Times New Roman" w:hAnsi="Times New Roman" w:cs="Times New Roman"/>
                <w:sz w:val="24"/>
                <w:szCs w:val="24"/>
              </w:rPr>
            </w:pPr>
          </w:p>
        </w:tc>
        <w:tc>
          <w:tcPr>
            <w:tcW w:w="2694" w:type="dxa"/>
            <w:vMerge/>
          </w:tcPr>
          <w:p w:rsidR="00EF5F45" w:rsidRPr="00EF5F45" w:rsidRDefault="00EF5F45" w:rsidP="002F4EE7">
            <w:pPr>
              <w:spacing w:after="0" w:line="240" w:lineRule="auto"/>
              <w:jc w:val="center"/>
              <w:rPr>
                <w:rFonts w:ascii="Times New Roman" w:hAnsi="Times New Roman" w:cs="Times New Roman"/>
                <w:sz w:val="24"/>
                <w:szCs w:val="24"/>
              </w:rPr>
            </w:pPr>
          </w:p>
        </w:tc>
        <w:tc>
          <w:tcPr>
            <w:tcW w:w="3083" w:type="dxa"/>
            <w:vMerge/>
            <w:vAlign w:val="center"/>
          </w:tcPr>
          <w:p w:rsidR="00EF5F45" w:rsidRPr="00EF5F45" w:rsidRDefault="00EF5F45" w:rsidP="002F4EE7">
            <w:pPr>
              <w:spacing w:after="0" w:line="240" w:lineRule="auto"/>
              <w:jc w:val="center"/>
              <w:rPr>
                <w:rFonts w:ascii="Times New Roman" w:hAnsi="Times New Roman" w:cs="Times New Roman"/>
                <w:sz w:val="24"/>
                <w:szCs w:val="24"/>
              </w:rPr>
            </w:pPr>
          </w:p>
        </w:tc>
      </w:tr>
      <w:tr w:rsidR="00EF5F45" w:rsidRPr="00EF5F45" w:rsidTr="002F4EE7">
        <w:trPr>
          <w:jc w:val="center"/>
        </w:trPr>
        <w:tc>
          <w:tcPr>
            <w:tcW w:w="1242" w:type="dxa"/>
            <w:vAlign w:val="center"/>
          </w:tcPr>
          <w:p w:rsidR="00EF5F45" w:rsidRPr="00EF5F45" w:rsidRDefault="00EF5F45" w:rsidP="002F4EE7">
            <w:pPr>
              <w:spacing w:after="0" w:line="240" w:lineRule="auto"/>
              <w:rPr>
                <w:rFonts w:ascii="Times New Roman" w:hAnsi="Times New Roman" w:cs="Times New Roman"/>
                <w:sz w:val="24"/>
                <w:szCs w:val="24"/>
              </w:rPr>
            </w:pPr>
          </w:p>
        </w:tc>
        <w:tc>
          <w:tcPr>
            <w:tcW w:w="3969" w:type="dxa"/>
            <w:vAlign w:val="center"/>
          </w:tcPr>
          <w:p w:rsidR="00EF5F45" w:rsidRPr="00EF5F45" w:rsidRDefault="00EF5F45" w:rsidP="002F4EE7">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Количество учащихся, выполнявших КОРТ</w:t>
            </w:r>
          </w:p>
          <w:p w:rsidR="00EF5F45" w:rsidRPr="00EF5F45" w:rsidRDefault="00EF5F45" w:rsidP="002F4EE7">
            <w:pPr>
              <w:spacing w:after="0" w:line="240" w:lineRule="auto"/>
              <w:rPr>
                <w:rFonts w:ascii="Times New Roman" w:hAnsi="Times New Roman" w:cs="Times New Roman"/>
                <w:sz w:val="24"/>
                <w:szCs w:val="24"/>
              </w:rPr>
            </w:pPr>
          </w:p>
        </w:tc>
        <w:tc>
          <w:tcPr>
            <w:tcW w:w="2694" w:type="dxa"/>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71 чел.</w:t>
            </w:r>
          </w:p>
        </w:tc>
        <w:tc>
          <w:tcPr>
            <w:tcW w:w="3083" w:type="dxa"/>
            <w:vAlign w:val="center"/>
          </w:tcPr>
          <w:p w:rsidR="00EF5F45" w:rsidRPr="00EF5F45" w:rsidRDefault="00EF5F45" w:rsidP="002F4EE7">
            <w:pPr>
              <w:spacing w:after="0" w:line="240" w:lineRule="auto"/>
              <w:jc w:val="center"/>
              <w:rPr>
                <w:rFonts w:ascii="Times New Roman" w:hAnsi="Times New Roman" w:cs="Times New Roman"/>
                <w:sz w:val="24"/>
                <w:szCs w:val="24"/>
              </w:rPr>
            </w:pPr>
            <w:r w:rsidRPr="00EF5F45">
              <w:rPr>
                <w:rFonts w:ascii="Times New Roman" w:hAnsi="Times New Roman" w:cs="Times New Roman"/>
                <w:sz w:val="24"/>
                <w:szCs w:val="24"/>
              </w:rPr>
              <w:t>65 чел.</w:t>
            </w:r>
          </w:p>
        </w:tc>
      </w:tr>
    </w:tbl>
    <w:p w:rsidR="00EF5F45" w:rsidRPr="00EF5F45" w:rsidRDefault="00EF5F45" w:rsidP="00EF5F45">
      <w:pPr>
        <w:spacing w:after="0" w:line="240" w:lineRule="auto"/>
        <w:rPr>
          <w:rFonts w:ascii="Times New Roman" w:hAnsi="Times New Roman" w:cs="Times New Roman"/>
          <w:sz w:val="24"/>
          <w:szCs w:val="24"/>
        </w:rPr>
      </w:pPr>
    </w:p>
    <w:p w:rsidR="00EF5F45" w:rsidRPr="00EF5F45" w:rsidRDefault="00EF5F45" w:rsidP="00EF5F45">
      <w:pPr>
        <w:spacing w:after="0" w:line="240" w:lineRule="auto"/>
        <w:rPr>
          <w:rFonts w:ascii="Times New Roman" w:hAnsi="Times New Roman" w:cs="Times New Roman"/>
          <w:sz w:val="24"/>
          <w:szCs w:val="24"/>
        </w:rPr>
      </w:pPr>
    </w:p>
    <w:p w:rsidR="00EF5F45" w:rsidRPr="00EF5F45" w:rsidRDefault="00EF5F45" w:rsidP="00EF5F45">
      <w:pPr>
        <w:spacing w:after="0" w:line="240" w:lineRule="auto"/>
        <w:rPr>
          <w:rFonts w:ascii="Times New Roman" w:hAnsi="Times New Roman" w:cs="Times New Roman"/>
          <w:sz w:val="24"/>
          <w:szCs w:val="24"/>
        </w:rPr>
      </w:pPr>
      <w:r w:rsidRPr="00EF5F45">
        <w:rPr>
          <w:rFonts w:ascii="Times New Roman" w:hAnsi="Times New Roman" w:cs="Times New Roman"/>
          <w:noProof/>
          <w:sz w:val="24"/>
          <w:szCs w:val="24"/>
        </w:rPr>
        <w:drawing>
          <wp:anchor distT="0" distB="0" distL="114300" distR="114300" simplePos="0" relativeHeight="251782144" behindDoc="0" locked="0" layoutInCell="1" allowOverlap="1">
            <wp:simplePos x="0" y="0"/>
            <wp:positionH relativeFrom="column">
              <wp:posOffset>568325</wp:posOffset>
            </wp:positionH>
            <wp:positionV relativeFrom="paragraph">
              <wp:posOffset>97155</wp:posOffset>
            </wp:positionV>
            <wp:extent cx="5819775" cy="3161030"/>
            <wp:effectExtent l="0" t="0" r="0" b="0"/>
            <wp:wrapSquare wrapText="left"/>
            <wp:docPr id="136" name="Объект 13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anchor>
        </w:drawing>
      </w:r>
    </w:p>
    <w:p w:rsidR="00EF5F45" w:rsidRPr="00EF5F45" w:rsidRDefault="00EF5F45" w:rsidP="00EF5F45">
      <w:pPr>
        <w:spacing w:after="0" w:line="240" w:lineRule="auto"/>
        <w:rPr>
          <w:rFonts w:ascii="Times New Roman" w:hAnsi="Times New Roman" w:cs="Times New Roman"/>
          <w:sz w:val="24"/>
          <w:szCs w:val="24"/>
        </w:rPr>
      </w:pPr>
    </w:p>
    <w:p w:rsidR="00EF5F45" w:rsidRPr="00EF5F45" w:rsidRDefault="00EF5F45" w:rsidP="00EF5F45">
      <w:pPr>
        <w:spacing w:after="0" w:line="240" w:lineRule="auto"/>
        <w:rPr>
          <w:rFonts w:ascii="Times New Roman" w:hAnsi="Times New Roman" w:cs="Times New Roman"/>
          <w:sz w:val="24"/>
          <w:szCs w:val="24"/>
        </w:rPr>
      </w:pPr>
    </w:p>
    <w:p w:rsidR="00EF5F45" w:rsidRPr="00EF5F45" w:rsidRDefault="00EF5F45" w:rsidP="00EF5F45">
      <w:pPr>
        <w:spacing w:after="0" w:line="240" w:lineRule="auto"/>
        <w:rPr>
          <w:rFonts w:ascii="Times New Roman" w:hAnsi="Times New Roman" w:cs="Times New Roman"/>
          <w:sz w:val="24"/>
          <w:szCs w:val="24"/>
        </w:rPr>
      </w:pPr>
    </w:p>
    <w:p w:rsidR="00EF5F45" w:rsidRPr="00EF5F45" w:rsidRDefault="00EF5F45" w:rsidP="00EF5F45">
      <w:pPr>
        <w:spacing w:after="0" w:line="240" w:lineRule="auto"/>
        <w:rPr>
          <w:rFonts w:ascii="Times New Roman" w:hAnsi="Times New Roman" w:cs="Times New Roman"/>
          <w:sz w:val="24"/>
          <w:szCs w:val="24"/>
        </w:rPr>
      </w:pPr>
    </w:p>
    <w:p w:rsidR="00EF5F45" w:rsidRPr="00EF5F45" w:rsidRDefault="00EF5F45" w:rsidP="00EF5F45">
      <w:pPr>
        <w:spacing w:after="0" w:line="240" w:lineRule="auto"/>
        <w:rPr>
          <w:rFonts w:ascii="Times New Roman" w:hAnsi="Times New Roman" w:cs="Times New Roman"/>
          <w:sz w:val="24"/>
          <w:szCs w:val="24"/>
        </w:rPr>
      </w:pPr>
    </w:p>
    <w:p w:rsidR="00EF5F45" w:rsidRPr="00EF5F45" w:rsidRDefault="00EF5F45" w:rsidP="00EF5F45">
      <w:pPr>
        <w:spacing w:after="0" w:line="240" w:lineRule="auto"/>
        <w:rPr>
          <w:rFonts w:ascii="Times New Roman" w:hAnsi="Times New Roman" w:cs="Times New Roman"/>
          <w:sz w:val="24"/>
          <w:szCs w:val="24"/>
        </w:rPr>
      </w:pPr>
    </w:p>
    <w:p w:rsidR="00EF5F45" w:rsidRPr="00EF5F45" w:rsidRDefault="00EF5F45" w:rsidP="00EF5F45">
      <w:pPr>
        <w:spacing w:after="0" w:line="240" w:lineRule="auto"/>
        <w:rPr>
          <w:rFonts w:ascii="Times New Roman" w:hAnsi="Times New Roman" w:cs="Times New Roman"/>
          <w:sz w:val="24"/>
          <w:szCs w:val="24"/>
        </w:rPr>
      </w:pPr>
    </w:p>
    <w:p w:rsidR="00EF5F45" w:rsidRPr="00EF5F45" w:rsidRDefault="00EF5F45" w:rsidP="00EF5F45">
      <w:pPr>
        <w:spacing w:after="0" w:line="240" w:lineRule="auto"/>
        <w:rPr>
          <w:rFonts w:ascii="Times New Roman" w:hAnsi="Times New Roman" w:cs="Times New Roman"/>
          <w:sz w:val="24"/>
          <w:szCs w:val="24"/>
        </w:rPr>
      </w:pPr>
    </w:p>
    <w:p w:rsidR="00EF5F45" w:rsidRPr="00EF5F45" w:rsidRDefault="00EF5F45" w:rsidP="00EF5F45">
      <w:pPr>
        <w:spacing w:after="0" w:line="240" w:lineRule="auto"/>
        <w:rPr>
          <w:rFonts w:ascii="Times New Roman" w:hAnsi="Times New Roman" w:cs="Times New Roman"/>
          <w:sz w:val="24"/>
          <w:szCs w:val="24"/>
        </w:rPr>
      </w:pPr>
    </w:p>
    <w:p w:rsidR="00EF5F45" w:rsidRPr="00EF5F45" w:rsidRDefault="00EF5F45" w:rsidP="00EF5F45">
      <w:pPr>
        <w:spacing w:after="0" w:line="240" w:lineRule="auto"/>
        <w:rPr>
          <w:rFonts w:ascii="Times New Roman" w:hAnsi="Times New Roman" w:cs="Times New Roman"/>
          <w:sz w:val="24"/>
          <w:szCs w:val="24"/>
        </w:rPr>
      </w:pPr>
    </w:p>
    <w:p w:rsidR="00EF5F45" w:rsidRPr="00EF5F45" w:rsidRDefault="00EF5F45" w:rsidP="00EF5F45">
      <w:pPr>
        <w:spacing w:after="0" w:line="240" w:lineRule="auto"/>
        <w:rPr>
          <w:rFonts w:ascii="Times New Roman" w:hAnsi="Times New Roman" w:cs="Times New Roman"/>
          <w:sz w:val="24"/>
          <w:szCs w:val="24"/>
        </w:rPr>
      </w:pPr>
    </w:p>
    <w:p w:rsidR="00EF5F45" w:rsidRPr="00EF5F45" w:rsidRDefault="00EF5F45" w:rsidP="00EF5F45">
      <w:pPr>
        <w:spacing w:after="0" w:line="240" w:lineRule="auto"/>
        <w:rPr>
          <w:rFonts w:ascii="Times New Roman" w:hAnsi="Times New Roman" w:cs="Times New Roman"/>
          <w:sz w:val="24"/>
          <w:szCs w:val="24"/>
        </w:rPr>
      </w:pPr>
    </w:p>
    <w:p w:rsidR="00EF5F45" w:rsidRPr="00EF5F45" w:rsidRDefault="00EF5F45" w:rsidP="00EF5F45">
      <w:pPr>
        <w:spacing w:after="0" w:line="240" w:lineRule="auto"/>
        <w:rPr>
          <w:rFonts w:ascii="Times New Roman" w:hAnsi="Times New Roman" w:cs="Times New Roman"/>
          <w:sz w:val="24"/>
          <w:szCs w:val="24"/>
        </w:rPr>
      </w:pPr>
    </w:p>
    <w:p w:rsidR="00EF5F45" w:rsidRPr="00EF5F45" w:rsidRDefault="00EF5F45" w:rsidP="00EF5F45">
      <w:pPr>
        <w:spacing w:after="0" w:line="240" w:lineRule="auto"/>
        <w:rPr>
          <w:rFonts w:ascii="Times New Roman" w:hAnsi="Times New Roman" w:cs="Times New Roman"/>
          <w:sz w:val="24"/>
          <w:szCs w:val="24"/>
        </w:rPr>
      </w:pPr>
    </w:p>
    <w:p w:rsidR="00EF5F45" w:rsidRPr="00EF5F45" w:rsidRDefault="00EF5F45" w:rsidP="00EF5F45">
      <w:pPr>
        <w:spacing w:after="0" w:line="240" w:lineRule="auto"/>
        <w:rPr>
          <w:rFonts w:ascii="Times New Roman" w:hAnsi="Times New Roman" w:cs="Times New Roman"/>
          <w:sz w:val="24"/>
          <w:szCs w:val="24"/>
        </w:rPr>
      </w:pPr>
    </w:p>
    <w:p w:rsidR="00EF5F45" w:rsidRPr="00EF5F45" w:rsidRDefault="00EF5F45" w:rsidP="00EF5F45">
      <w:pPr>
        <w:spacing w:after="0" w:line="240" w:lineRule="auto"/>
        <w:rPr>
          <w:rFonts w:ascii="Times New Roman" w:hAnsi="Times New Roman" w:cs="Times New Roman"/>
          <w:sz w:val="24"/>
          <w:szCs w:val="24"/>
        </w:rPr>
      </w:pPr>
    </w:p>
    <w:p w:rsidR="00EF5F45" w:rsidRPr="00EF5F45" w:rsidRDefault="00EF5F45" w:rsidP="00EF5F45">
      <w:pPr>
        <w:spacing w:after="0" w:line="240" w:lineRule="auto"/>
        <w:rPr>
          <w:rFonts w:ascii="Times New Roman" w:hAnsi="Times New Roman" w:cs="Times New Roman"/>
          <w:sz w:val="24"/>
          <w:szCs w:val="24"/>
        </w:rPr>
      </w:pPr>
    </w:p>
    <w:p w:rsidR="00EF5F45" w:rsidRPr="00EF5F45" w:rsidRDefault="00EF5F45" w:rsidP="00EF5F45">
      <w:pPr>
        <w:spacing w:after="0" w:line="240" w:lineRule="auto"/>
        <w:rPr>
          <w:rFonts w:ascii="Times New Roman" w:hAnsi="Times New Roman" w:cs="Times New Roman"/>
          <w:sz w:val="24"/>
          <w:szCs w:val="24"/>
        </w:rPr>
      </w:pPr>
    </w:p>
    <w:p w:rsidR="00EF5F45" w:rsidRPr="00EF5F45" w:rsidRDefault="00EF5F45" w:rsidP="00EF5F45">
      <w:pPr>
        <w:spacing w:after="0" w:line="240" w:lineRule="auto"/>
        <w:rPr>
          <w:rFonts w:ascii="Times New Roman" w:hAnsi="Times New Roman" w:cs="Times New Roman"/>
          <w:sz w:val="24"/>
          <w:szCs w:val="24"/>
        </w:rPr>
      </w:pPr>
    </w:p>
    <w:p w:rsidR="00EF5F45" w:rsidRPr="00EF5F45" w:rsidRDefault="00EF5F45" w:rsidP="00EF5F45">
      <w:pPr>
        <w:spacing w:after="0" w:line="240" w:lineRule="auto"/>
        <w:rPr>
          <w:rFonts w:ascii="Times New Roman" w:hAnsi="Times New Roman" w:cs="Times New Roman"/>
          <w:sz w:val="24"/>
          <w:szCs w:val="24"/>
        </w:rPr>
      </w:pPr>
      <w:r w:rsidRPr="00EF5F45">
        <w:rPr>
          <w:rFonts w:ascii="Times New Roman" w:hAnsi="Times New Roman" w:cs="Times New Roman"/>
          <w:sz w:val="24"/>
          <w:szCs w:val="24"/>
        </w:rPr>
        <w:t>Из диаграммы видно, что в 4-х классах повысились уровни: «перенос» - на 17,1%, «элементарные умения и навыки» - на 22,2%, «понимание» - на : 6,8%, «запоминание» - на 1,4%; Уровень «различение, распознавание» остался без изменений.</w:t>
      </w:r>
    </w:p>
    <w:p w:rsidR="00EF5F45" w:rsidRPr="00EF5F45" w:rsidRDefault="00EF5F45" w:rsidP="00EF5F45">
      <w:pPr>
        <w:spacing w:after="0" w:line="240" w:lineRule="auto"/>
        <w:jc w:val="both"/>
        <w:rPr>
          <w:rFonts w:ascii="Times New Roman" w:hAnsi="Times New Roman" w:cs="Times New Roman"/>
          <w:sz w:val="24"/>
          <w:szCs w:val="24"/>
        </w:rPr>
      </w:pPr>
    </w:p>
    <w:p w:rsidR="00EF5F45" w:rsidRPr="00EF5F45" w:rsidRDefault="00EF5F45" w:rsidP="00EF5F45">
      <w:pPr>
        <w:spacing w:after="0" w:line="240" w:lineRule="auto"/>
        <w:jc w:val="both"/>
        <w:rPr>
          <w:rFonts w:ascii="Times New Roman" w:hAnsi="Times New Roman" w:cs="Times New Roman"/>
          <w:sz w:val="24"/>
          <w:szCs w:val="24"/>
        </w:rPr>
      </w:pPr>
    </w:p>
    <w:p w:rsidR="00EF5F45" w:rsidRPr="00EF5F45" w:rsidRDefault="00EF5F45" w:rsidP="00EF5F45">
      <w:pPr>
        <w:spacing w:after="0" w:line="240" w:lineRule="auto"/>
        <w:jc w:val="both"/>
        <w:rPr>
          <w:rFonts w:ascii="Times New Roman" w:hAnsi="Times New Roman" w:cs="Times New Roman"/>
          <w:sz w:val="24"/>
          <w:szCs w:val="24"/>
        </w:rPr>
      </w:pPr>
      <w:r w:rsidRPr="00EF5F45">
        <w:rPr>
          <w:rFonts w:ascii="Times New Roman" w:hAnsi="Times New Roman" w:cs="Times New Roman"/>
          <w:sz w:val="24"/>
          <w:szCs w:val="24"/>
        </w:rPr>
        <w:t xml:space="preserve">Сравнивая результаты контрольной работы за </w:t>
      </w:r>
      <w:r w:rsidRPr="00EF5F45">
        <w:rPr>
          <w:rFonts w:ascii="Times New Roman" w:hAnsi="Times New Roman" w:cs="Times New Roman"/>
          <w:sz w:val="24"/>
          <w:szCs w:val="24"/>
          <w:lang w:val="en-US"/>
        </w:rPr>
        <w:t>III</w:t>
      </w:r>
      <w:r w:rsidRPr="00EF5F45">
        <w:rPr>
          <w:rFonts w:ascii="Times New Roman" w:hAnsi="Times New Roman" w:cs="Times New Roman"/>
          <w:sz w:val="24"/>
          <w:szCs w:val="24"/>
        </w:rPr>
        <w:t xml:space="preserve"> четверть с результатами входной контрольной работы можно сделать следующие выводы: </w:t>
      </w:r>
    </w:p>
    <w:p w:rsidR="00EF5F45" w:rsidRPr="00EF5F45" w:rsidRDefault="00EF5F45" w:rsidP="00EF5F45">
      <w:pPr>
        <w:numPr>
          <w:ilvl w:val="0"/>
          <w:numId w:val="64"/>
        </w:numPr>
        <w:spacing w:after="0" w:line="240" w:lineRule="auto"/>
        <w:ind w:left="0"/>
        <w:jc w:val="both"/>
        <w:rPr>
          <w:rFonts w:ascii="Times New Roman" w:hAnsi="Times New Roman" w:cs="Times New Roman"/>
          <w:sz w:val="24"/>
          <w:szCs w:val="24"/>
        </w:rPr>
      </w:pPr>
      <w:r w:rsidRPr="00EF5F45">
        <w:rPr>
          <w:rFonts w:ascii="Times New Roman" w:hAnsi="Times New Roman" w:cs="Times New Roman"/>
          <w:sz w:val="24"/>
          <w:szCs w:val="24"/>
        </w:rPr>
        <w:t>Общая успеваемость повысилась с 90 %  до 96,9% (немного превысив данные на конец 3-го класса, 93,1%)</w:t>
      </w:r>
    </w:p>
    <w:p w:rsidR="00EF5F45" w:rsidRPr="00EF5F45" w:rsidRDefault="00EF5F45" w:rsidP="00EF5F45">
      <w:pPr>
        <w:numPr>
          <w:ilvl w:val="0"/>
          <w:numId w:val="64"/>
        </w:numPr>
        <w:spacing w:after="0" w:line="240" w:lineRule="auto"/>
        <w:ind w:left="0"/>
        <w:rPr>
          <w:rFonts w:ascii="Times New Roman" w:hAnsi="Times New Roman" w:cs="Times New Roman"/>
          <w:sz w:val="24"/>
          <w:szCs w:val="24"/>
        </w:rPr>
      </w:pPr>
      <w:r w:rsidRPr="00EF5F45">
        <w:rPr>
          <w:rFonts w:ascii="Times New Roman" w:hAnsi="Times New Roman" w:cs="Times New Roman"/>
          <w:sz w:val="24"/>
          <w:szCs w:val="24"/>
        </w:rPr>
        <w:t xml:space="preserve">Качественная успеваемость увеличилась с 56% до 78,5% (соответственно - 71,2% по итогам 3-го класса).                                                                                                                                                                                                                               </w:t>
      </w:r>
    </w:p>
    <w:p w:rsidR="00EF5F45" w:rsidRPr="00EF5F45" w:rsidRDefault="00EF5F45" w:rsidP="00EF5F45">
      <w:pPr>
        <w:shd w:val="clear" w:color="auto" w:fill="FFFFFF"/>
        <w:autoSpaceDE w:val="0"/>
        <w:autoSpaceDN w:val="0"/>
        <w:adjustRightInd w:val="0"/>
        <w:spacing w:after="0" w:line="240" w:lineRule="auto"/>
        <w:jc w:val="both"/>
        <w:rPr>
          <w:rFonts w:ascii="Times New Roman" w:hAnsi="Times New Roman" w:cs="Times New Roman"/>
          <w:bCs/>
          <w:color w:val="000000"/>
          <w:sz w:val="24"/>
          <w:szCs w:val="24"/>
        </w:rPr>
      </w:pPr>
    </w:p>
    <w:p w:rsidR="00EF5F45" w:rsidRPr="00EF5F45" w:rsidRDefault="00EF5F45" w:rsidP="00EF5F45">
      <w:pPr>
        <w:shd w:val="clear" w:color="auto" w:fill="FFFFFF"/>
        <w:autoSpaceDE w:val="0"/>
        <w:autoSpaceDN w:val="0"/>
        <w:adjustRightInd w:val="0"/>
        <w:spacing w:after="0" w:line="240" w:lineRule="auto"/>
        <w:jc w:val="both"/>
        <w:rPr>
          <w:rFonts w:ascii="Times New Roman" w:hAnsi="Times New Roman" w:cs="Times New Roman"/>
          <w:bCs/>
          <w:color w:val="000000"/>
          <w:sz w:val="24"/>
          <w:szCs w:val="24"/>
        </w:rPr>
      </w:pPr>
    </w:p>
    <w:p w:rsidR="00EF5F45" w:rsidRPr="00EF5F45" w:rsidRDefault="00EF5F45" w:rsidP="00EF5F45">
      <w:pPr>
        <w:shd w:val="clear" w:color="auto" w:fill="FFFFFF"/>
        <w:autoSpaceDE w:val="0"/>
        <w:autoSpaceDN w:val="0"/>
        <w:adjustRightInd w:val="0"/>
        <w:spacing w:after="0" w:line="240" w:lineRule="auto"/>
        <w:jc w:val="both"/>
        <w:rPr>
          <w:rFonts w:ascii="Times New Roman" w:hAnsi="Times New Roman" w:cs="Times New Roman"/>
          <w:bCs/>
          <w:color w:val="000000"/>
          <w:sz w:val="24"/>
          <w:szCs w:val="24"/>
        </w:rPr>
      </w:pPr>
      <w:r w:rsidRPr="00EF5F45">
        <w:rPr>
          <w:rFonts w:ascii="Times New Roman" w:hAnsi="Times New Roman" w:cs="Times New Roman"/>
          <w:bCs/>
          <w:color w:val="000000"/>
          <w:sz w:val="24"/>
          <w:szCs w:val="24"/>
        </w:rPr>
        <w:t>Выводы и предложения:</w:t>
      </w:r>
    </w:p>
    <w:p w:rsidR="00EF5F45" w:rsidRPr="00EF5F45" w:rsidRDefault="00EF5F45" w:rsidP="00EF5F45">
      <w:pPr>
        <w:shd w:val="clear" w:color="auto" w:fill="FFFFFF"/>
        <w:autoSpaceDE w:val="0"/>
        <w:autoSpaceDN w:val="0"/>
        <w:adjustRightInd w:val="0"/>
        <w:spacing w:after="0" w:line="240" w:lineRule="auto"/>
        <w:jc w:val="both"/>
        <w:rPr>
          <w:rFonts w:ascii="Times New Roman" w:hAnsi="Times New Roman" w:cs="Times New Roman"/>
          <w:bCs/>
          <w:color w:val="000000"/>
          <w:sz w:val="24"/>
          <w:szCs w:val="24"/>
        </w:rPr>
      </w:pPr>
    </w:p>
    <w:p w:rsidR="00EF5F45" w:rsidRPr="00EF5F45" w:rsidRDefault="00EF5F45" w:rsidP="00EF5F45">
      <w:pPr>
        <w:pStyle w:val="a3"/>
        <w:numPr>
          <w:ilvl w:val="0"/>
          <w:numId w:val="61"/>
        </w:numPr>
        <w:autoSpaceDE w:val="0"/>
        <w:autoSpaceDN w:val="0"/>
        <w:adjustRightInd w:val="0"/>
        <w:ind w:left="0"/>
        <w:rPr>
          <w:b w:val="0"/>
          <w:bCs w:val="0"/>
          <w:color w:val="000000"/>
          <w:u w:val="none"/>
        </w:rPr>
      </w:pPr>
      <w:r w:rsidRPr="00EF5F45">
        <w:rPr>
          <w:b w:val="0"/>
          <w:color w:val="000000"/>
          <w:u w:val="none"/>
        </w:rPr>
        <w:t>Учителям, работающим в экспериментальных классах, продолжить работу над повышением уровня обученности и продолжить работу:</w:t>
      </w:r>
    </w:p>
    <w:p w:rsidR="00EF5F45" w:rsidRPr="00EF5F45" w:rsidRDefault="00EF5F45" w:rsidP="00EF5F45">
      <w:pPr>
        <w:pStyle w:val="a3"/>
        <w:numPr>
          <w:ilvl w:val="1"/>
          <w:numId w:val="63"/>
        </w:numPr>
        <w:autoSpaceDE w:val="0"/>
        <w:autoSpaceDN w:val="0"/>
        <w:adjustRightInd w:val="0"/>
        <w:ind w:left="0"/>
        <w:rPr>
          <w:b w:val="0"/>
          <w:bCs w:val="0"/>
          <w:color w:val="000000"/>
          <w:u w:val="none"/>
        </w:rPr>
      </w:pPr>
      <w:r w:rsidRPr="00EF5F45">
        <w:rPr>
          <w:b w:val="0"/>
          <w:color w:val="000000"/>
          <w:u w:val="none"/>
        </w:rPr>
        <w:t>над развитием навыка осознанного чтения учащихся;</w:t>
      </w:r>
    </w:p>
    <w:p w:rsidR="00EF5F45" w:rsidRPr="00EF5F45" w:rsidRDefault="00EF5F45" w:rsidP="00EF5F45">
      <w:pPr>
        <w:pStyle w:val="a3"/>
        <w:numPr>
          <w:ilvl w:val="1"/>
          <w:numId w:val="63"/>
        </w:numPr>
        <w:autoSpaceDE w:val="0"/>
        <w:autoSpaceDN w:val="0"/>
        <w:adjustRightInd w:val="0"/>
        <w:ind w:left="0"/>
        <w:rPr>
          <w:b w:val="0"/>
          <w:bCs w:val="0"/>
          <w:color w:val="000000"/>
          <w:u w:val="none"/>
        </w:rPr>
      </w:pPr>
      <w:r w:rsidRPr="00EF5F45">
        <w:rPr>
          <w:b w:val="0"/>
          <w:color w:val="000000"/>
          <w:u w:val="none"/>
        </w:rPr>
        <w:t xml:space="preserve">над лучшим усвоением порядка слов в английском предложении </w:t>
      </w:r>
    </w:p>
    <w:p w:rsidR="00EF5F45" w:rsidRPr="00EF5F45" w:rsidRDefault="00EF5F45" w:rsidP="00EF5F45">
      <w:pPr>
        <w:pStyle w:val="a3"/>
        <w:numPr>
          <w:ilvl w:val="1"/>
          <w:numId w:val="63"/>
        </w:numPr>
        <w:autoSpaceDE w:val="0"/>
        <w:autoSpaceDN w:val="0"/>
        <w:adjustRightInd w:val="0"/>
        <w:ind w:left="0"/>
        <w:rPr>
          <w:b w:val="0"/>
          <w:bCs w:val="0"/>
          <w:color w:val="000000"/>
          <w:u w:val="none"/>
        </w:rPr>
      </w:pPr>
      <w:r w:rsidRPr="00EF5F45">
        <w:rPr>
          <w:b w:val="0"/>
          <w:color w:val="000000"/>
          <w:u w:val="none"/>
        </w:rPr>
        <w:t>над усвоением лексики, в том числе, по теме «одежда».</w:t>
      </w:r>
    </w:p>
    <w:p w:rsidR="00EF5F45" w:rsidRPr="00EF5F45" w:rsidRDefault="00EF5F45" w:rsidP="00EF5F45">
      <w:pPr>
        <w:pStyle w:val="a3"/>
        <w:numPr>
          <w:ilvl w:val="0"/>
          <w:numId w:val="61"/>
        </w:numPr>
        <w:autoSpaceDE w:val="0"/>
        <w:autoSpaceDN w:val="0"/>
        <w:adjustRightInd w:val="0"/>
        <w:ind w:left="0"/>
        <w:rPr>
          <w:b w:val="0"/>
          <w:bCs w:val="0"/>
          <w:color w:val="000000"/>
          <w:u w:val="none"/>
        </w:rPr>
      </w:pPr>
      <w:r w:rsidRPr="00EF5F45">
        <w:rPr>
          <w:b w:val="0"/>
          <w:color w:val="000000"/>
          <w:u w:val="none"/>
        </w:rPr>
        <w:t>Разнообразить формы и методы работы на уроках английского языка.</w:t>
      </w:r>
    </w:p>
    <w:p w:rsidR="00EF5F45" w:rsidRPr="00EF5F45" w:rsidRDefault="00EF5F45" w:rsidP="00EF5F45">
      <w:pPr>
        <w:pStyle w:val="a3"/>
        <w:numPr>
          <w:ilvl w:val="0"/>
          <w:numId w:val="61"/>
        </w:numPr>
        <w:autoSpaceDE w:val="0"/>
        <w:autoSpaceDN w:val="0"/>
        <w:adjustRightInd w:val="0"/>
        <w:ind w:left="0"/>
        <w:rPr>
          <w:b w:val="0"/>
          <w:bCs w:val="0"/>
          <w:color w:val="000000"/>
          <w:u w:val="none"/>
        </w:rPr>
      </w:pPr>
      <w:r w:rsidRPr="00EF5F45">
        <w:rPr>
          <w:b w:val="0"/>
          <w:color w:val="000000"/>
          <w:u w:val="none"/>
        </w:rPr>
        <w:t>На одном из ближайших уроков провести работу над ошибками.</w:t>
      </w:r>
    </w:p>
    <w:p w:rsidR="00EF5F45" w:rsidRPr="00EF5F45" w:rsidRDefault="00EF5F45" w:rsidP="00EF5F45">
      <w:pPr>
        <w:shd w:val="clear" w:color="auto" w:fill="FFFFFF"/>
        <w:autoSpaceDE w:val="0"/>
        <w:autoSpaceDN w:val="0"/>
        <w:adjustRightInd w:val="0"/>
        <w:spacing w:after="0" w:line="240" w:lineRule="auto"/>
        <w:jc w:val="both"/>
        <w:rPr>
          <w:rFonts w:ascii="Times New Roman" w:hAnsi="Times New Roman" w:cs="Times New Roman"/>
          <w:bCs/>
          <w:color w:val="000000"/>
          <w:sz w:val="24"/>
          <w:szCs w:val="24"/>
        </w:rPr>
      </w:pPr>
    </w:p>
    <w:p w:rsidR="0052007A" w:rsidRPr="00B86C2C" w:rsidRDefault="0052007A" w:rsidP="0052007A">
      <w:pPr>
        <w:jc w:val="both"/>
      </w:pPr>
    </w:p>
    <w:p w:rsidR="0052007A" w:rsidRPr="00B86C2C" w:rsidRDefault="0052007A" w:rsidP="0052007A">
      <w:pPr>
        <w:jc w:val="both"/>
      </w:pPr>
    </w:p>
    <w:p w:rsidR="0052007A" w:rsidRPr="00B86C2C" w:rsidRDefault="0052007A" w:rsidP="0052007A">
      <w:pPr>
        <w:jc w:val="both"/>
      </w:pPr>
    </w:p>
    <w:p w:rsidR="0052007A" w:rsidRPr="00B86C2C" w:rsidRDefault="0052007A" w:rsidP="0052007A">
      <w:pPr>
        <w:jc w:val="both"/>
      </w:pPr>
    </w:p>
    <w:p w:rsidR="0052007A" w:rsidRPr="00B86C2C" w:rsidRDefault="0052007A" w:rsidP="0052007A">
      <w:pPr>
        <w:jc w:val="both"/>
      </w:pPr>
    </w:p>
    <w:p w:rsidR="0052007A" w:rsidRPr="00B86C2C" w:rsidRDefault="0052007A" w:rsidP="0052007A">
      <w:pPr>
        <w:jc w:val="both"/>
      </w:pPr>
    </w:p>
    <w:p w:rsidR="0052007A" w:rsidRPr="00B86C2C" w:rsidRDefault="0052007A" w:rsidP="0052007A">
      <w:pPr>
        <w:jc w:val="both"/>
      </w:pPr>
    </w:p>
    <w:p w:rsidR="0052007A" w:rsidRPr="00B86C2C" w:rsidRDefault="0052007A" w:rsidP="0052007A">
      <w:pPr>
        <w:jc w:val="both"/>
      </w:pPr>
    </w:p>
    <w:p w:rsidR="0052007A" w:rsidRPr="00B86C2C" w:rsidRDefault="0052007A" w:rsidP="0052007A">
      <w:pPr>
        <w:jc w:val="both"/>
      </w:pPr>
    </w:p>
    <w:p w:rsidR="0052007A" w:rsidRPr="00B86C2C" w:rsidRDefault="0052007A" w:rsidP="0052007A">
      <w:pPr>
        <w:jc w:val="both"/>
      </w:pPr>
    </w:p>
    <w:p w:rsidR="0052007A" w:rsidRPr="00B86C2C" w:rsidRDefault="0052007A" w:rsidP="0052007A">
      <w:pPr>
        <w:jc w:val="both"/>
      </w:pPr>
    </w:p>
    <w:p w:rsidR="0052007A" w:rsidRPr="00B86C2C" w:rsidRDefault="0052007A" w:rsidP="0052007A">
      <w:pPr>
        <w:jc w:val="both"/>
      </w:pPr>
    </w:p>
    <w:p w:rsidR="0052007A" w:rsidRPr="00B86C2C" w:rsidRDefault="0052007A" w:rsidP="0052007A">
      <w:pPr>
        <w:jc w:val="both"/>
      </w:pPr>
    </w:p>
    <w:p w:rsidR="0052007A" w:rsidRPr="00B86C2C" w:rsidRDefault="0052007A" w:rsidP="0052007A">
      <w:pPr>
        <w:jc w:val="both"/>
      </w:pPr>
    </w:p>
    <w:p w:rsidR="0052007A" w:rsidRPr="00B86C2C" w:rsidRDefault="0052007A" w:rsidP="0052007A">
      <w:pPr>
        <w:jc w:val="both"/>
      </w:pPr>
    </w:p>
    <w:p w:rsidR="0052007A" w:rsidRPr="00B86C2C" w:rsidRDefault="0052007A" w:rsidP="0052007A">
      <w:pPr>
        <w:jc w:val="both"/>
      </w:pPr>
    </w:p>
    <w:p w:rsidR="0052007A" w:rsidRPr="00B86C2C" w:rsidRDefault="0052007A" w:rsidP="0052007A">
      <w:pPr>
        <w:jc w:val="both"/>
      </w:pPr>
    </w:p>
    <w:p w:rsidR="0052007A" w:rsidRPr="00B86C2C" w:rsidRDefault="0052007A" w:rsidP="0052007A">
      <w:pPr>
        <w:jc w:val="both"/>
      </w:pPr>
    </w:p>
    <w:p w:rsidR="0052007A" w:rsidRPr="00B86C2C" w:rsidRDefault="0052007A" w:rsidP="0052007A">
      <w:pPr>
        <w:jc w:val="both"/>
      </w:pPr>
    </w:p>
    <w:p w:rsidR="0052007A" w:rsidRPr="00B86C2C" w:rsidRDefault="0052007A" w:rsidP="0052007A">
      <w:pPr>
        <w:jc w:val="both"/>
      </w:pPr>
    </w:p>
    <w:p w:rsidR="0052007A" w:rsidRPr="00B86C2C" w:rsidRDefault="0052007A" w:rsidP="0052007A">
      <w:pPr>
        <w:jc w:val="both"/>
      </w:pPr>
    </w:p>
    <w:p w:rsidR="0052007A" w:rsidRPr="00B86C2C" w:rsidRDefault="0052007A" w:rsidP="0052007A">
      <w:pPr>
        <w:jc w:val="both"/>
      </w:pPr>
    </w:p>
    <w:p w:rsidR="0052007A" w:rsidRPr="00B86C2C" w:rsidRDefault="0052007A" w:rsidP="0052007A">
      <w:pPr>
        <w:jc w:val="both"/>
      </w:pPr>
    </w:p>
    <w:p w:rsidR="0052007A" w:rsidRPr="00B86C2C" w:rsidRDefault="0052007A" w:rsidP="0052007A">
      <w:pPr>
        <w:jc w:val="both"/>
      </w:pPr>
    </w:p>
    <w:p w:rsidR="0052007A" w:rsidRPr="00B86C2C" w:rsidRDefault="0052007A" w:rsidP="0052007A">
      <w:pPr>
        <w:jc w:val="both"/>
      </w:pPr>
    </w:p>
    <w:p w:rsidR="0052007A" w:rsidRDefault="0052007A" w:rsidP="0052007A">
      <w:pPr>
        <w:jc w:val="both"/>
      </w:pPr>
    </w:p>
    <w:p w:rsidR="006E26CE" w:rsidRDefault="006E26CE" w:rsidP="0052007A">
      <w:pPr>
        <w:jc w:val="both"/>
      </w:pPr>
    </w:p>
    <w:p w:rsidR="006E26CE" w:rsidRDefault="006E26CE" w:rsidP="0052007A">
      <w:pPr>
        <w:jc w:val="both"/>
      </w:pPr>
    </w:p>
    <w:p w:rsidR="006E26CE" w:rsidRDefault="006E26CE" w:rsidP="0052007A">
      <w:pPr>
        <w:jc w:val="both"/>
      </w:pPr>
    </w:p>
    <w:p w:rsidR="006E26CE" w:rsidRDefault="006E26CE" w:rsidP="0052007A">
      <w:pPr>
        <w:jc w:val="both"/>
      </w:pPr>
    </w:p>
    <w:p w:rsidR="006E26CE" w:rsidRDefault="006E26CE" w:rsidP="0052007A">
      <w:pPr>
        <w:jc w:val="both"/>
      </w:pPr>
    </w:p>
    <w:p w:rsidR="006E26CE" w:rsidRDefault="006E26CE" w:rsidP="0052007A">
      <w:pPr>
        <w:jc w:val="both"/>
      </w:pPr>
    </w:p>
    <w:p w:rsidR="006E26CE" w:rsidRDefault="006E26CE" w:rsidP="0052007A">
      <w:pPr>
        <w:jc w:val="both"/>
      </w:pPr>
    </w:p>
    <w:p w:rsidR="006E26CE" w:rsidRDefault="006E26CE" w:rsidP="0052007A">
      <w:pPr>
        <w:jc w:val="both"/>
      </w:pPr>
    </w:p>
    <w:p w:rsidR="006E26CE" w:rsidRDefault="006E26CE" w:rsidP="0052007A">
      <w:pPr>
        <w:jc w:val="both"/>
      </w:pPr>
    </w:p>
    <w:p w:rsidR="006E26CE" w:rsidRDefault="006E26CE" w:rsidP="0052007A">
      <w:pPr>
        <w:jc w:val="both"/>
      </w:pPr>
    </w:p>
    <w:p w:rsidR="006E26CE" w:rsidRPr="00B86C2C" w:rsidRDefault="006E26CE" w:rsidP="0052007A">
      <w:pPr>
        <w:jc w:val="both"/>
      </w:pPr>
    </w:p>
    <w:p w:rsidR="002F4EE7" w:rsidRPr="00CD23A1" w:rsidRDefault="002F4EE7" w:rsidP="002F4EE7">
      <w:pPr>
        <w:shd w:val="clear" w:color="auto" w:fill="FFFFFF"/>
        <w:autoSpaceDE w:val="0"/>
        <w:autoSpaceDN w:val="0"/>
        <w:adjustRightInd w:val="0"/>
        <w:jc w:val="center"/>
        <w:rPr>
          <w:b/>
          <w:color w:val="333333"/>
          <w:sz w:val="36"/>
          <w:szCs w:val="36"/>
        </w:rPr>
      </w:pPr>
      <w:r w:rsidRPr="00CD23A1">
        <w:rPr>
          <w:b/>
          <w:color w:val="333333"/>
          <w:sz w:val="36"/>
          <w:szCs w:val="36"/>
        </w:rPr>
        <w:t>Игра «Планета Знаний»</w:t>
      </w:r>
    </w:p>
    <w:p w:rsidR="002F4EE7" w:rsidRPr="00A21310" w:rsidRDefault="002F4EE7" w:rsidP="002F4EE7">
      <w:pPr>
        <w:spacing w:after="0" w:line="240" w:lineRule="auto"/>
        <w:rPr>
          <w:rFonts w:ascii="Times New Roman" w:hAnsi="Times New Roman" w:cs="Times New Roman"/>
          <w:sz w:val="24"/>
          <w:szCs w:val="24"/>
        </w:rPr>
      </w:pPr>
    </w:p>
    <w:p w:rsidR="002F4EE7" w:rsidRPr="00A21310" w:rsidRDefault="002F4EE7" w:rsidP="002F4EE7">
      <w:pPr>
        <w:spacing w:after="0" w:line="240" w:lineRule="auto"/>
        <w:rPr>
          <w:rFonts w:ascii="Times New Roman" w:hAnsi="Times New Roman" w:cs="Times New Roman"/>
          <w:sz w:val="24"/>
          <w:szCs w:val="24"/>
        </w:rPr>
      </w:pPr>
    </w:p>
    <w:p w:rsidR="002F4EE7" w:rsidRPr="00A21310" w:rsidRDefault="002F4EE7" w:rsidP="002F4EE7">
      <w:pPr>
        <w:spacing w:after="0" w:line="240" w:lineRule="auto"/>
        <w:rPr>
          <w:rFonts w:ascii="Times New Roman" w:hAnsi="Times New Roman" w:cs="Times New Roman"/>
          <w:sz w:val="24"/>
          <w:szCs w:val="24"/>
        </w:rPr>
      </w:pPr>
    </w:p>
    <w:p w:rsidR="002F4EE7" w:rsidRPr="00A21310" w:rsidRDefault="002F4EE7" w:rsidP="002F4EE7">
      <w:pPr>
        <w:spacing w:after="0" w:line="240" w:lineRule="auto"/>
        <w:rPr>
          <w:rFonts w:ascii="Times New Roman" w:hAnsi="Times New Roman" w:cs="Times New Roman"/>
          <w:sz w:val="24"/>
          <w:szCs w:val="24"/>
        </w:rPr>
      </w:pPr>
    </w:p>
    <w:p w:rsidR="002F4EE7" w:rsidRPr="00A21310" w:rsidRDefault="002F4EE7" w:rsidP="002F4EE7">
      <w:pPr>
        <w:spacing w:after="0" w:line="240" w:lineRule="auto"/>
        <w:rPr>
          <w:rFonts w:ascii="Times New Roman" w:hAnsi="Times New Roman" w:cs="Times New Roman"/>
          <w:sz w:val="24"/>
          <w:szCs w:val="24"/>
        </w:rPr>
      </w:pPr>
    </w:p>
    <w:p w:rsidR="002F4EE7" w:rsidRPr="00A21310" w:rsidRDefault="002F4EE7" w:rsidP="002F4EE7">
      <w:pPr>
        <w:spacing w:after="0" w:line="240" w:lineRule="auto"/>
        <w:rPr>
          <w:rFonts w:ascii="Times New Roman" w:hAnsi="Times New Roman" w:cs="Times New Roman"/>
          <w:sz w:val="24"/>
          <w:szCs w:val="24"/>
        </w:rPr>
      </w:pPr>
    </w:p>
    <w:p w:rsidR="002F4EE7" w:rsidRPr="00A21310" w:rsidRDefault="002F4EE7" w:rsidP="002F4EE7">
      <w:pPr>
        <w:spacing w:after="0" w:line="240" w:lineRule="auto"/>
        <w:rPr>
          <w:rFonts w:ascii="Times New Roman" w:hAnsi="Times New Roman" w:cs="Times New Roman"/>
          <w:sz w:val="24"/>
          <w:szCs w:val="24"/>
        </w:rPr>
      </w:pPr>
    </w:p>
    <w:p w:rsidR="002F4EE7" w:rsidRPr="00A21310" w:rsidRDefault="002F4EE7" w:rsidP="002F4EE7">
      <w:pPr>
        <w:spacing w:after="0" w:line="240" w:lineRule="auto"/>
        <w:rPr>
          <w:rFonts w:ascii="Times New Roman" w:hAnsi="Times New Roman" w:cs="Times New Roman"/>
          <w:sz w:val="24"/>
          <w:szCs w:val="24"/>
        </w:rPr>
      </w:pPr>
    </w:p>
    <w:p w:rsidR="002F4EE7" w:rsidRPr="00A21310" w:rsidRDefault="002F4EE7" w:rsidP="002F4EE7">
      <w:pPr>
        <w:spacing w:after="0" w:line="240" w:lineRule="auto"/>
        <w:rPr>
          <w:rFonts w:ascii="Times New Roman" w:hAnsi="Times New Roman" w:cs="Times New Roman"/>
          <w:sz w:val="24"/>
          <w:szCs w:val="24"/>
        </w:rPr>
      </w:pPr>
    </w:p>
    <w:p w:rsidR="002F4EE7" w:rsidRPr="00A21310" w:rsidRDefault="002F4EE7" w:rsidP="002F4EE7">
      <w:pPr>
        <w:spacing w:after="0" w:line="240" w:lineRule="auto"/>
        <w:rPr>
          <w:rFonts w:ascii="Times New Roman" w:hAnsi="Times New Roman" w:cs="Times New Roman"/>
          <w:sz w:val="24"/>
          <w:szCs w:val="24"/>
        </w:rPr>
      </w:pPr>
    </w:p>
    <w:p w:rsidR="002F4EE7" w:rsidRPr="00A21310" w:rsidRDefault="002F4EE7" w:rsidP="002F4EE7">
      <w:pPr>
        <w:spacing w:after="0" w:line="240" w:lineRule="auto"/>
        <w:rPr>
          <w:rFonts w:ascii="Times New Roman" w:hAnsi="Times New Roman" w:cs="Times New Roman"/>
          <w:sz w:val="24"/>
          <w:szCs w:val="24"/>
        </w:rPr>
      </w:pPr>
    </w:p>
    <w:p w:rsidR="002F4EE7" w:rsidRPr="00A21310" w:rsidRDefault="002F4EE7" w:rsidP="002F4EE7">
      <w:pPr>
        <w:spacing w:after="0" w:line="240" w:lineRule="auto"/>
        <w:rPr>
          <w:rFonts w:ascii="Times New Roman" w:hAnsi="Times New Roman" w:cs="Times New Roman"/>
          <w:sz w:val="24"/>
          <w:szCs w:val="24"/>
        </w:rPr>
      </w:pPr>
    </w:p>
    <w:p w:rsidR="002F4EE7" w:rsidRPr="00A21310" w:rsidRDefault="002F4EE7" w:rsidP="002F4EE7">
      <w:pPr>
        <w:spacing w:after="0" w:line="240" w:lineRule="auto"/>
        <w:rPr>
          <w:rFonts w:ascii="Times New Roman" w:hAnsi="Times New Roman" w:cs="Times New Roman"/>
          <w:sz w:val="24"/>
          <w:szCs w:val="24"/>
        </w:rPr>
      </w:pPr>
    </w:p>
    <w:p w:rsidR="002F4EE7" w:rsidRDefault="002F4EE7" w:rsidP="002F4EE7">
      <w:pPr>
        <w:spacing w:after="0" w:line="240" w:lineRule="auto"/>
        <w:rPr>
          <w:rFonts w:ascii="Times New Roman" w:hAnsi="Times New Roman" w:cs="Times New Roman"/>
          <w:sz w:val="24"/>
          <w:szCs w:val="24"/>
        </w:rPr>
      </w:pPr>
    </w:p>
    <w:p w:rsidR="006E26CE" w:rsidRDefault="006E26CE" w:rsidP="002F4EE7">
      <w:pPr>
        <w:spacing w:after="0" w:line="240" w:lineRule="auto"/>
        <w:rPr>
          <w:rFonts w:ascii="Times New Roman" w:hAnsi="Times New Roman" w:cs="Times New Roman"/>
          <w:sz w:val="24"/>
          <w:szCs w:val="24"/>
        </w:rPr>
      </w:pPr>
    </w:p>
    <w:p w:rsidR="006E26CE" w:rsidRDefault="006E26CE" w:rsidP="002F4EE7">
      <w:pPr>
        <w:spacing w:after="0" w:line="240" w:lineRule="auto"/>
        <w:rPr>
          <w:rFonts w:ascii="Times New Roman" w:hAnsi="Times New Roman" w:cs="Times New Roman"/>
          <w:sz w:val="24"/>
          <w:szCs w:val="24"/>
        </w:rPr>
      </w:pPr>
    </w:p>
    <w:p w:rsidR="006E26CE" w:rsidRDefault="006E26CE" w:rsidP="002F4EE7">
      <w:pPr>
        <w:spacing w:after="0" w:line="240" w:lineRule="auto"/>
        <w:rPr>
          <w:rFonts w:ascii="Times New Roman" w:hAnsi="Times New Roman" w:cs="Times New Roman"/>
          <w:sz w:val="24"/>
          <w:szCs w:val="24"/>
        </w:rPr>
      </w:pPr>
    </w:p>
    <w:p w:rsidR="006E26CE" w:rsidRDefault="006E26CE" w:rsidP="002F4EE7">
      <w:pPr>
        <w:spacing w:after="0" w:line="240" w:lineRule="auto"/>
        <w:rPr>
          <w:rFonts w:ascii="Times New Roman" w:hAnsi="Times New Roman" w:cs="Times New Roman"/>
          <w:sz w:val="24"/>
          <w:szCs w:val="24"/>
        </w:rPr>
      </w:pPr>
    </w:p>
    <w:p w:rsidR="006E26CE" w:rsidRDefault="006E26CE" w:rsidP="002F4EE7">
      <w:pPr>
        <w:spacing w:after="0" w:line="240" w:lineRule="auto"/>
        <w:rPr>
          <w:rFonts w:ascii="Times New Roman" w:hAnsi="Times New Roman" w:cs="Times New Roman"/>
          <w:sz w:val="24"/>
          <w:szCs w:val="24"/>
        </w:rPr>
      </w:pPr>
    </w:p>
    <w:p w:rsidR="006E26CE" w:rsidRDefault="006E26CE" w:rsidP="002F4EE7">
      <w:pPr>
        <w:spacing w:after="0" w:line="240" w:lineRule="auto"/>
        <w:rPr>
          <w:rFonts w:ascii="Times New Roman" w:hAnsi="Times New Roman" w:cs="Times New Roman"/>
          <w:sz w:val="24"/>
          <w:szCs w:val="24"/>
        </w:rPr>
      </w:pPr>
    </w:p>
    <w:p w:rsidR="006E26CE" w:rsidRDefault="006E26CE" w:rsidP="002F4EE7">
      <w:pPr>
        <w:spacing w:after="0" w:line="240" w:lineRule="auto"/>
        <w:rPr>
          <w:rFonts w:ascii="Times New Roman" w:hAnsi="Times New Roman" w:cs="Times New Roman"/>
          <w:sz w:val="24"/>
          <w:szCs w:val="24"/>
        </w:rPr>
      </w:pPr>
    </w:p>
    <w:p w:rsidR="006E26CE" w:rsidRDefault="006E26CE" w:rsidP="002F4EE7">
      <w:pPr>
        <w:spacing w:after="0" w:line="240" w:lineRule="auto"/>
        <w:rPr>
          <w:rFonts w:ascii="Times New Roman" w:hAnsi="Times New Roman" w:cs="Times New Roman"/>
          <w:sz w:val="24"/>
          <w:szCs w:val="24"/>
        </w:rPr>
      </w:pPr>
    </w:p>
    <w:p w:rsidR="006E26CE" w:rsidRDefault="006E26CE" w:rsidP="002F4EE7">
      <w:pPr>
        <w:spacing w:after="0" w:line="240" w:lineRule="auto"/>
        <w:rPr>
          <w:rFonts w:ascii="Times New Roman" w:hAnsi="Times New Roman" w:cs="Times New Roman"/>
          <w:sz w:val="24"/>
          <w:szCs w:val="24"/>
        </w:rPr>
      </w:pPr>
    </w:p>
    <w:p w:rsidR="006E26CE" w:rsidRDefault="006E26CE" w:rsidP="002F4EE7">
      <w:pPr>
        <w:spacing w:after="0" w:line="240" w:lineRule="auto"/>
        <w:rPr>
          <w:rFonts w:ascii="Times New Roman" w:hAnsi="Times New Roman" w:cs="Times New Roman"/>
          <w:sz w:val="24"/>
          <w:szCs w:val="24"/>
        </w:rPr>
      </w:pPr>
    </w:p>
    <w:p w:rsidR="006E26CE" w:rsidRDefault="006E26CE" w:rsidP="002F4EE7">
      <w:pPr>
        <w:spacing w:after="0" w:line="240" w:lineRule="auto"/>
        <w:rPr>
          <w:rFonts w:ascii="Times New Roman" w:hAnsi="Times New Roman" w:cs="Times New Roman"/>
          <w:sz w:val="24"/>
          <w:szCs w:val="24"/>
        </w:rPr>
      </w:pPr>
    </w:p>
    <w:p w:rsidR="006E26CE" w:rsidRPr="00A21310" w:rsidRDefault="006E26CE" w:rsidP="002F4EE7">
      <w:pPr>
        <w:spacing w:after="0" w:line="240" w:lineRule="auto"/>
        <w:rPr>
          <w:rFonts w:ascii="Times New Roman" w:hAnsi="Times New Roman" w:cs="Times New Roman"/>
          <w:sz w:val="24"/>
          <w:szCs w:val="24"/>
        </w:rPr>
      </w:pPr>
    </w:p>
    <w:p w:rsidR="002F4EE7" w:rsidRPr="00A21310" w:rsidRDefault="002F4EE7" w:rsidP="002F4EE7">
      <w:pPr>
        <w:spacing w:after="0" w:line="240" w:lineRule="auto"/>
        <w:rPr>
          <w:rFonts w:ascii="Times New Roman" w:hAnsi="Times New Roman" w:cs="Times New Roman"/>
          <w:sz w:val="24"/>
          <w:szCs w:val="24"/>
        </w:rPr>
      </w:pPr>
    </w:p>
    <w:p w:rsidR="002F4EE7" w:rsidRPr="00A21310" w:rsidRDefault="002F4EE7" w:rsidP="002F4EE7">
      <w:pPr>
        <w:spacing w:after="0" w:line="240" w:lineRule="auto"/>
        <w:rPr>
          <w:rFonts w:ascii="Times New Roman" w:hAnsi="Times New Roman" w:cs="Times New Roman"/>
          <w:sz w:val="24"/>
          <w:szCs w:val="24"/>
        </w:rPr>
      </w:pPr>
    </w:p>
    <w:p w:rsidR="002F4EE7" w:rsidRPr="00A21310" w:rsidRDefault="002F4EE7" w:rsidP="002F4EE7">
      <w:pPr>
        <w:spacing w:after="0" w:line="240" w:lineRule="auto"/>
        <w:rPr>
          <w:rFonts w:ascii="Times New Roman" w:hAnsi="Times New Roman" w:cs="Times New Roman"/>
          <w:sz w:val="24"/>
          <w:szCs w:val="24"/>
        </w:rPr>
      </w:pPr>
    </w:p>
    <w:p w:rsidR="002F4EE7" w:rsidRPr="00A21310" w:rsidRDefault="002F4EE7" w:rsidP="002F4EE7">
      <w:pPr>
        <w:spacing w:after="0" w:line="240" w:lineRule="auto"/>
        <w:rPr>
          <w:rFonts w:ascii="Times New Roman" w:hAnsi="Times New Roman" w:cs="Times New Roman"/>
          <w:sz w:val="24"/>
          <w:szCs w:val="24"/>
        </w:rPr>
      </w:pPr>
    </w:p>
    <w:p w:rsidR="002F4EE7" w:rsidRPr="00A21310" w:rsidRDefault="002F4EE7" w:rsidP="002F4EE7">
      <w:pPr>
        <w:spacing w:after="0" w:line="240" w:lineRule="auto"/>
        <w:rPr>
          <w:rFonts w:ascii="Times New Roman" w:hAnsi="Times New Roman" w:cs="Times New Roman"/>
          <w:sz w:val="24"/>
          <w:szCs w:val="24"/>
        </w:rPr>
      </w:pPr>
    </w:p>
    <w:p w:rsidR="002F4EE7" w:rsidRPr="00A21310" w:rsidRDefault="002F4EE7" w:rsidP="002F4EE7">
      <w:pPr>
        <w:spacing w:after="0" w:line="240" w:lineRule="auto"/>
        <w:rPr>
          <w:rFonts w:ascii="Times New Roman" w:hAnsi="Times New Roman" w:cs="Times New Roman"/>
          <w:sz w:val="24"/>
          <w:szCs w:val="24"/>
        </w:rPr>
      </w:pPr>
    </w:p>
    <w:p w:rsidR="002F4EE7" w:rsidRPr="00CD23A1" w:rsidRDefault="002F4EE7" w:rsidP="002F4EE7">
      <w:pPr>
        <w:shd w:val="clear" w:color="auto" w:fill="FFFFFF"/>
        <w:autoSpaceDE w:val="0"/>
        <w:autoSpaceDN w:val="0"/>
        <w:adjustRightInd w:val="0"/>
        <w:jc w:val="center"/>
        <w:rPr>
          <w:rFonts w:ascii="Times New Roman" w:hAnsi="Times New Roman" w:cs="Times New Roman"/>
          <w:b/>
          <w:sz w:val="28"/>
          <w:szCs w:val="28"/>
        </w:rPr>
      </w:pPr>
      <w:r w:rsidRPr="00CD23A1">
        <w:rPr>
          <w:rFonts w:ascii="Times New Roman" w:hAnsi="Times New Roman" w:cs="Times New Roman"/>
          <w:b/>
          <w:sz w:val="28"/>
          <w:szCs w:val="28"/>
        </w:rPr>
        <w:t>Введение</w:t>
      </w:r>
    </w:p>
    <w:p w:rsidR="002F4EE7" w:rsidRPr="00CD23A1" w:rsidRDefault="002F4EE7" w:rsidP="002F4EE7">
      <w:pPr>
        <w:shd w:val="clear" w:color="auto" w:fill="FFFFFF"/>
        <w:autoSpaceDE w:val="0"/>
        <w:autoSpaceDN w:val="0"/>
        <w:adjustRightInd w:val="0"/>
        <w:spacing w:after="0" w:line="240" w:lineRule="auto"/>
        <w:jc w:val="right"/>
        <w:rPr>
          <w:rFonts w:ascii="Times New Roman" w:hAnsi="Times New Roman" w:cs="Times New Roman"/>
          <w:i/>
          <w:sz w:val="24"/>
          <w:szCs w:val="24"/>
        </w:rPr>
      </w:pPr>
      <w:r w:rsidRPr="00CD23A1">
        <w:rPr>
          <w:rFonts w:ascii="Times New Roman" w:hAnsi="Times New Roman" w:cs="Times New Roman"/>
          <w:i/>
          <w:sz w:val="24"/>
          <w:szCs w:val="24"/>
        </w:rPr>
        <w:t>Виктория Анатольевна Хайтина</w:t>
      </w:r>
    </w:p>
    <w:p w:rsidR="002F4EE7" w:rsidRPr="00CD23A1" w:rsidRDefault="002F4EE7" w:rsidP="002F4EE7">
      <w:pPr>
        <w:shd w:val="clear" w:color="auto" w:fill="FFFFFF"/>
        <w:autoSpaceDE w:val="0"/>
        <w:autoSpaceDN w:val="0"/>
        <w:adjustRightInd w:val="0"/>
        <w:spacing w:after="0" w:line="240" w:lineRule="auto"/>
        <w:jc w:val="right"/>
        <w:rPr>
          <w:rFonts w:ascii="Times New Roman" w:hAnsi="Times New Roman" w:cs="Times New Roman"/>
          <w:i/>
          <w:sz w:val="24"/>
          <w:szCs w:val="24"/>
        </w:rPr>
      </w:pPr>
      <w:r w:rsidRPr="00CD23A1">
        <w:rPr>
          <w:rFonts w:ascii="Times New Roman" w:hAnsi="Times New Roman" w:cs="Times New Roman"/>
          <w:i/>
          <w:sz w:val="24"/>
          <w:szCs w:val="24"/>
        </w:rPr>
        <w:t xml:space="preserve">учитель начальных классов, </w:t>
      </w:r>
    </w:p>
    <w:p w:rsidR="002F4EE7" w:rsidRDefault="002F4EE7" w:rsidP="002F4EE7">
      <w:pPr>
        <w:shd w:val="clear" w:color="auto" w:fill="FFFFFF"/>
        <w:autoSpaceDE w:val="0"/>
        <w:autoSpaceDN w:val="0"/>
        <w:adjustRightInd w:val="0"/>
        <w:spacing w:after="0" w:line="240" w:lineRule="auto"/>
        <w:jc w:val="right"/>
        <w:rPr>
          <w:rFonts w:ascii="Times New Roman" w:hAnsi="Times New Roman" w:cs="Times New Roman"/>
          <w:i/>
          <w:sz w:val="24"/>
          <w:szCs w:val="24"/>
        </w:rPr>
      </w:pPr>
      <w:r w:rsidRPr="00CD23A1">
        <w:rPr>
          <w:rFonts w:ascii="Times New Roman" w:hAnsi="Times New Roman" w:cs="Times New Roman"/>
          <w:i/>
          <w:sz w:val="24"/>
          <w:szCs w:val="24"/>
        </w:rPr>
        <w:t>руководитель творческой группы</w:t>
      </w:r>
    </w:p>
    <w:p w:rsidR="002F4EE7" w:rsidRPr="00CD23A1" w:rsidRDefault="002F4EE7" w:rsidP="002F4EE7">
      <w:pPr>
        <w:shd w:val="clear" w:color="auto" w:fill="FFFFFF"/>
        <w:autoSpaceDE w:val="0"/>
        <w:autoSpaceDN w:val="0"/>
        <w:adjustRightInd w:val="0"/>
        <w:spacing w:after="0" w:line="240" w:lineRule="auto"/>
        <w:jc w:val="right"/>
        <w:rPr>
          <w:rFonts w:ascii="Times New Roman" w:hAnsi="Times New Roman" w:cs="Times New Roman"/>
          <w:i/>
          <w:sz w:val="24"/>
          <w:szCs w:val="24"/>
        </w:rPr>
      </w:pPr>
    </w:p>
    <w:p w:rsidR="002F4EE7" w:rsidRPr="00CD23A1" w:rsidRDefault="002F4EE7" w:rsidP="002F4EE7">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D23A1">
        <w:rPr>
          <w:rFonts w:ascii="Times New Roman" w:hAnsi="Times New Roman" w:cs="Times New Roman"/>
          <w:sz w:val="24"/>
          <w:szCs w:val="24"/>
        </w:rPr>
        <w:t xml:space="preserve">              Современная школа ищет новые подходы к организации образова</w:t>
      </w:r>
      <w:r w:rsidRPr="00CD23A1">
        <w:rPr>
          <w:rFonts w:ascii="Times New Roman" w:hAnsi="Times New Roman" w:cs="Times New Roman"/>
          <w:sz w:val="24"/>
          <w:szCs w:val="24"/>
        </w:rPr>
        <w:softHyphen/>
        <w:t>тельного процесса. Мировой педагогической практикой давно при</w:t>
      </w:r>
      <w:r w:rsidRPr="00CD23A1">
        <w:rPr>
          <w:rFonts w:ascii="Times New Roman" w:hAnsi="Times New Roman" w:cs="Times New Roman"/>
          <w:sz w:val="24"/>
          <w:szCs w:val="24"/>
        </w:rPr>
        <w:softHyphen/>
        <w:t>знано, что уникальным средством обучения и развития является игра. Именно поэтому можно рассматривать игру как одну из перспектив</w:t>
      </w:r>
      <w:r w:rsidRPr="00CD23A1">
        <w:rPr>
          <w:rFonts w:ascii="Times New Roman" w:hAnsi="Times New Roman" w:cs="Times New Roman"/>
          <w:sz w:val="24"/>
          <w:szCs w:val="24"/>
        </w:rPr>
        <w:softHyphen/>
        <w:t>ных форм работы в школе, способную развивать не только ученика, но и саму систему образования.</w:t>
      </w:r>
    </w:p>
    <w:p w:rsidR="002F4EE7" w:rsidRPr="00CD23A1" w:rsidRDefault="002F4EE7" w:rsidP="002F4EE7">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D23A1">
        <w:rPr>
          <w:rFonts w:ascii="Times New Roman" w:hAnsi="Times New Roman" w:cs="Times New Roman"/>
          <w:sz w:val="24"/>
          <w:szCs w:val="24"/>
        </w:rPr>
        <w:t xml:space="preserve">              Игра — хороший тренер, она учит принимать решения, выслушивать мнение других и уметь настоять на своем; достойно выигрывать и достойно проигрывать; радоваться не только собственным успехам, но и успехам друзей. Именно в игре ре</w:t>
      </w:r>
      <w:r w:rsidRPr="00CD23A1">
        <w:rPr>
          <w:rFonts w:ascii="Times New Roman" w:hAnsi="Times New Roman" w:cs="Times New Roman"/>
          <w:sz w:val="24"/>
          <w:szCs w:val="24"/>
        </w:rPr>
        <w:softHyphen/>
        <w:t>бенку легче всего проявить свои способности и творческую актив</w:t>
      </w:r>
      <w:r w:rsidRPr="00CD23A1">
        <w:rPr>
          <w:rFonts w:ascii="Times New Roman" w:hAnsi="Times New Roman" w:cs="Times New Roman"/>
          <w:sz w:val="24"/>
          <w:szCs w:val="24"/>
        </w:rPr>
        <w:softHyphen/>
        <w:t>ность. Добровольно подчиняясь правилам игры, дети учатся самодис</w:t>
      </w:r>
      <w:r w:rsidRPr="00CD23A1">
        <w:rPr>
          <w:rFonts w:ascii="Times New Roman" w:hAnsi="Times New Roman" w:cs="Times New Roman"/>
          <w:sz w:val="24"/>
          <w:szCs w:val="24"/>
        </w:rPr>
        <w:softHyphen/>
        <w:t>циплине, настойчивости, выдержке — всем тем волевым качествам, без которых нельзя стать образованным человеком.</w:t>
      </w:r>
    </w:p>
    <w:p w:rsidR="002F4EE7" w:rsidRPr="00CD23A1" w:rsidRDefault="002F4EE7" w:rsidP="002F4EE7">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D23A1">
        <w:rPr>
          <w:rFonts w:ascii="Times New Roman" w:hAnsi="Times New Roman" w:cs="Times New Roman"/>
          <w:sz w:val="24"/>
          <w:szCs w:val="24"/>
        </w:rPr>
        <w:t xml:space="preserve">             Ведь именно после игры на</w:t>
      </w:r>
      <w:r w:rsidRPr="00CD23A1">
        <w:rPr>
          <w:rFonts w:ascii="Times New Roman" w:hAnsi="Times New Roman" w:cs="Times New Roman"/>
          <w:sz w:val="24"/>
          <w:szCs w:val="24"/>
        </w:rPr>
        <w:softHyphen/>
        <w:t>чинается познавательный процесс! Так получается, что не усердие, не память, не знания, а именно умение играть выходит в жизни каждого из нас на первый план. Игра — важней</w:t>
      </w:r>
      <w:r w:rsidRPr="00CD23A1">
        <w:rPr>
          <w:rFonts w:ascii="Times New Roman" w:hAnsi="Times New Roman" w:cs="Times New Roman"/>
          <w:sz w:val="24"/>
          <w:szCs w:val="24"/>
        </w:rPr>
        <w:softHyphen/>
        <w:t>шая сфера жизнедеятельности ребенка. Сливаясь с трудом, познанием,  она обеспечивает необходимые эмоциональные условия для всестороннего развития личности. В руках педагогов она становится инструментом воспитания и обучения, позволяющим полнее учиты</w:t>
      </w:r>
      <w:r w:rsidRPr="00CD23A1">
        <w:rPr>
          <w:rFonts w:ascii="Times New Roman" w:hAnsi="Times New Roman" w:cs="Times New Roman"/>
          <w:sz w:val="24"/>
          <w:szCs w:val="24"/>
        </w:rPr>
        <w:softHyphen/>
        <w:t>вать возрастные особенности детей и подростков, развивать инициати</w:t>
      </w:r>
      <w:r w:rsidRPr="00CD23A1">
        <w:rPr>
          <w:rFonts w:ascii="Times New Roman" w:hAnsi="Times New Roman" w:cs="Times New Roman"/>
          <w:sz w:val="24"/>
          <w:szCs w:val="24"/>
        </w:rPr>
        <w:softHyphen/>
        <w:t>ву создавать атмосферу свободы, творчества в коллективе и условия для саморазвития.</w:t>
      </w:r>
    </w:p>
    <w:p w:rsidR="002F4EE7" w:rsidRPr="00CD23A1" w:rsidRDefault="002F4EE7" w:rsidP="002F4EE7">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D23A1">
        <w:rPr>
          <w:rFonts w:ascii="Times New Roman" w:hAnsi="Times New Roman" w:cs="Times New Roman"/>
          <w:sz w:val="24"/>
          <w:szCs w:val="24"/>
        </w:rPr>
        <w:t xml:space="preserve">          Игровое образование — это не от</w:t>
      </w:r>
      <w:r w:rsidRPr="00CD23A1">
        <w:rPr>
          <w:rFonts w:ascii="Times New Roman" w:hAnsi="Times New Roman" w:cs="Times New Roman"/>
          <w:sz w:val="24"/>
          <w:szCs w:val="24"/>
        </w:rPr>
        <w:softHyphen/>
        <w:t>сутствие образования, это просто несколько другое образование. Сов</w:t>
      </w:r>
      <w:r w:rsidRPr="00CD23A1">
        <w:rPr>
          <w:rFonts w:ascii="Times New Roman" w:hAnsi="Times New Roman" w:cs="Times New Roman"/>
          <w:sz w:val="24"/>
          <w:szCs w:val="24"/>
        </w:rPr>
        <w:softHyphen/>
        <w:t>ременное общество обязано предоставлять каждому ребенку право иметь свободное время и осуществлять свободный выбор собственно</w:t>
      </w:r>
      <w:r w:rsidRPr="00CD23A1">
        <w:rPr>
          <w:rFonts w:ascii="Times New Roman" w:hAnsi="Times New Roman" w:cs="Times New Roman"/>
          <w:sz w:val="24"/>
          <w:szCs w:val="24"/>
        </w:rPr>
        <w:softHyphen/>
        <w:t>го жизненного развития.</w:t>
      </w:r>
    </w:p>
    <w:p w:rsidR="002F4EE7" w:rsidRPr="00CD23A1" w:rsidRDefault="002F4EE7" w:rsidP="002F4EE7">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D23A1">
        <w:rPr>
          <w:rFonts w:ascii="Times New Roman" w:hAnsi="Times New Roman" w:cs="Times New Roman"/>
          <w:sz w:val="24"/>
          <w:szCs w:val="24"/>
        </w:rPr>
        <w:t xml:space="preserve">          Мы предлагаем некоторые проблемы безотметочного обучения решить через игровые потребности и интересы младшего школьника.  </w:t>
      </w:r>
    </w:p>
    <w:p w:rsidR="002F4EE7" w:rsidRPr="00DA27D7" w:rsidRDefault="002F4EE7" w:rsidP="002F4EE7">
      <w:pPr>
        <w:shd w:val="clear" w:color="auto" w:fill="FFFFFF"/>
        <w:autoSpaceDE w:val="0"/>
        <w:autoSpaceDN w:val="0"/>
        <w:adjustRightInd w:val="0"/>
        <w:jc w:val="both"/>
      </w:pPr>
    </w:p>
    <w:p w:rsidR="002F4EE7" w:rsidRDefault="002F4EE7" w:rsidP="002F4EE7">
      <w:pPr>
        <w:shd w:val="clear" w:color="auto" w:fill="FFFFFF"/>
        <w:autoSpaceDE w:val="0"/>
        <w:autoSpaceDN w:val="0"/>
        <w:adjustRightInd w:val="0"/>
        <w:spacing w:after="0" w:line="240" w:lineRule="auto"/>
        <w:jc w:val="center"/>
        <w:rPr>
          <w:rFonts w:ascii="Times New Roman" w:hAnsi="Times New Roman" w:cs="Times New Roman"/>
          <w:b/>
          <w:sz w:val="24"/>
          <w:szCs w:val="24"/>
        </w:rPr>
      </w:pPr>
      <w:r w:rsidRPr="00CD23A1">
        <w:rPr>
          <w:rFonts w:ascii="Times New Roman" w:hAnsi="Times New Roman" w:cs="Times New Roman"/>
          <w:b/>
          <w:sz w:val="24"/>
          <w:szCs w:val="24"/>
        </w:rPr>
        <w:t>Цель и задачи игры «Планета  Знаний»</w:t>
      </w:r>
    </w:p>
    <w:p w:rsidR="002F4EE7" w:rsidRPr="00CD23A1" w:rsidRDefault="002F4EE7" w:rsidP="002F4EE7">
      <w:pPr>
        <w:shd w:val="clear" w:color="auto" w:fill="FFFFFF"/>
        <w:autoSpaceDE w:val="0"/>
        <w:autoSpaceDN w:val="0"/>
        <w:adjustRightInd w:val="0"/>
        <w:spacing w:after="0" w:line="240" w:lineRule="auto"/>
        <w:jc w:val="center"/>
        <w:rPr>
          <w:rFonts w:ascii="Times New Roman" w:hAnsi="Times New Roman" w:cs="Times New Roman"/>
          <w:b/>
          <w:sz w:val="24"/>
          <w:szCs w:val="24"/>
        </w:rPr>
      </w:pPr>
    </w:p>
    <w:p w:rsidR="002F4EE7" w:rsidRPr="00CD23A1" w:rsidRDefault="002F4EE7" w:rsidP="002F4EE7">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D23A1">
        <w:rPr>
          <w:rFonts w:ascii="Times New Roman" w:hAnsi="Times New Roman" w:cs="Times New Roman"/>
          <w:sz w:val="24"/>
          <w:szCs w:val="24"/>
        </w:rPr>
        <w:t xml:space="preserve">         Мир детства — таинственная и чудесная планета, жители которой много знают, многое понимают, чувствуют, но у них мало жизненного опыта. Они приобретают этот опыт в своей деятельности, в играх. Мир детства — мир радости, улыбок, смеха; это время, когда все получает</w:t>
      </w:r>
      <w:r w:rsidRPr="00CD23A1">
        <w:rPr>
          <w:rFonts w:ascii="Times New Roman" w:hAnsi="Times New Roman" w:cs="Times New Roman"/>
          <w:sz w:val="24"/>
          <w:szCs w:val="24"/>
        </w:rPr>
        <w:softHyphen/>
        <w:t>ся, неудачи быстро забываются, когда праздник — каждый день, и ра</w:t>
      </w:r>
      <w:r w:rsidRPr="00CD23A1">
        <w:rPr>
          <w:rFonts w:ascii="Times New Roman" w:hAnsi="Times New Roman" w:cs="Times New Roman"/>
          <w:sz w:val="24"/>
          <w:szCs w:val="24"/>
        </w:rPr>
        <w:softHyphen/>
        <w:t>дость — каждый миг. Такой островок радости есть у младших школь</w:t>
      </w:r>
      <w:r w:rsidRPr="00CD23A1">
        <w:rPr>
          <w:rFonts w:ascii="Times New Roman" w:hAnsi="Times New Roman" w:cs="Times New Roman"/>
          <w:sz w:val="24"/>
          <w:szCs w:val="24"/>
        </w:rPr>
        <w:softHyphen/>
        <w:t>ников. Это игра «Планета Знаний». Детство — время первых открытий, первых свершений.</w:t>
      </w:r>
    </w:p>
    <w:p w:rsidR="002F4EE7" w:rsidRPr="00CD23A1" w:rsidRDefault="002F4EE7" w:rsidP="002F4EE7">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D23A1">
        <w:rPr>
          <w:rFonts w:ascii="Times New Roman" w:hAnsi="Times New Roman" w:cs="Times New Roman"/>
          <w:sz w:val="24"/>
          <w:szCs w:val="24"/>
        </w:rPr>
        <w:t xml:space="preserve">          Миллионы людей проходили в игре школу жизни, познавали окру</w:t>
      </w:r>
      <w:r w:rsidRPr="00CD23A1">
        <w:rPr>
          <w:rFonts w:ascii="Times New Roman" w:hAnsi="Times New Roman" w:cs="Times New Roman"/>
          <w:sz w:val="24"/>
          <w:szCs w:val="24"/>
        </w:rPr>
        <w:softHyphen/>
        <w:t>жающий мир, учились человеческим отношениям. Становясь взрослы</w:t>
      </w:r>
      <w:r w:rsidRPr="00CD23A1">
        <w:rPr>
          <w:rFonts w:ascii="Times New Roman" w:hAnsi="Times New Roman" w:cs="Times New Roman"/>
          <w:sz w:val="24"/>
          <w:szCs w:val="24"/>
        </w:rPr>
        <w:softHyphen/>
        <w:t>ми, они уносили с собой в жизнь замечательные качества, приобретен</w:t>
      </w:r>
      <w:r w:rsidRPr="00CD23A1">
        <w:rPr>
          <w:rFonts w:ascii="Times New Roman" w:hAnsi="Times New Roman" w:cs="Times New Roman"/>
          <w:sz w:val="24"/>
          <w:szCs w:val="24"/>
        </w:rPr>
        <w:softHyphen/>
        <w:t>ные в игре: доброту и смелость, бескорыстие и товарищество, мечта</w:t>
      </w:r>
      <w:r w:rsidRPr="00CD23A1">
        <w:rPr>
          <w:rFonts w:ascii="Times New Roman" w:hAnsi="Times New Roman" w:cs="Times New Roman"/>
          <w:sz w:val="24"/>
          <w:szCs w:val="24"/>
        </w:rPr>
        <w:softHyphen/>
        <w:t>тельность и творчество, юмор и добродушие, веру и верность, правду и честь. Игра, вечный спутник детства, создает предпосылки формирова</w:t>
      </w:r>
      <w:r w:rsidRPr="00CD23A1">
        <w:rPr>
          <w:rFonts w:ascii="Times New Roman" w:hAnsi="Times New Roman" w:cs="Times New Roman"/>
          <w:sz w:val="24"/>
          <w:szCs w:val="24"/>
        </w:rPr>
        <w:softHyphen/>
        <w:t>ния умственных способностей ребенка. Если ребенок ежедневно по</w:t>
      </w:r>
      <w:r w:rsidRPr="00CD23A1">
        <w:rPr>
          <w:rFonts w:ascii="Times New Roman" w:hAnsi="Times New Roman" w:cs="Times New Roman"/>
          <w:sz w:val="24"/>
          <w:szCs w:val="24"/>
        </w:rPr>
        <w:softHyphen/>
        <w:t>гружается в мир знаний через различные виды игровой деятельности, которые нацелены на раскрытие его способностей, задатков, на творческое самовыраже</w:t>
      </w:r>
      <w:r w:rsidRPr="00CD23A1">
        <w:rPr>
          <w:rFonts w:ascii="Times New Roman" w:hAnsi="Times New Roman" w:cs="Times New Roman"/>
          <w:sz w:val="24"/>
          <w:szCs w:val="24"/>
        </w:rPr>
        <w:softHyphen/>
        <w:t>ние, то личный опыт ребенка обогащается, формируется произвольная волевая регуляция поведения, формируются память, внимание, способ</w:t>
      </w:r>
      <w:r w:rsidRPr="00CD23A1">
        <w:rPr>
          <w:rFonts w:ascii="Times New Roman" w:hAnsi="Times New Roman" w:cs="Times New Roman"/>
          <w:sz w:val="24"/>
          <w:szCs w:val="24"/>
        </w:rPr>
        <w:softHyphen/>
        <w:t>ность восприятия.</w:t>
      </w:r>
    </w:p>
    <w:p w:rsidR="002F4EE7" w:rsidRPr="00CD23A1" w:rsidRDefault="002F4EE7" w:rsidP="002F4EE7">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D23A1">
        <w:rPr>
          <w:rFonts w:ascii="Times New Roman" w:hAnsi="Times New Roman" w:cs="Times New Roman"/>
          <w:sz w:val="24"/>
          <w:szCs w:val="24"/>
        </w:rPr>
        <w:t xml:space="preserve">        Игра для младших школьников — это способ научиться тому, чему их никто не сможет научить, способ исследования и ориентации в ре</w:t>
      </w:r>
      <w:r w:rsidRPr="00CD23A1">
        <w:rPr>
          <w:rFonts w:ascii="Times New Roman" w:hAnsi="Times New Roman" w:cs="Times New Roman"/>
          <w:sz w:val="24"/>
          <w:szCs w:val="24"/>
        </w:rPr>
        <w:softHyphen/>
        <w:t>альном мире. В игре рождается плодотворное соревнование, подчи</w:t>
      </w:r>
      <w:r w:rsidRPr="00CD23A1">
        <w:rPr>
          <w:rFonts w:ascii="Times New Roman" w:hAnsi="Times New Roman" w:cs="Times New Roman"/>
          <w:sz w:val="24"/>
          <w:szCs w:val="24"/>
        </w:rPr>
        <w:softHyphen/>
        <w:t>ненное социально значимой идее — успешности общего действия и достижения поставленной цели. Таким образом, в ходе игры воспиты</w:t>
      </w:r>
      <w:r w:rsidRPr="00CD23A1">
        <w:rPr>
          <w:rFonts w:ascii="Times New Roman" w:hAnsi="Times New Roman" w:cs="Times New Roman"/>
          <w:sz w:val="24"/>
          <w:szCs w:val="24"/>
        </w:rPr>
        <w:softHyphen/>
        <w:t>вается личная ответственность за порученное дело.</w:t>
      </w:r>
    </w:p>
    <w:p w:rsidR="002F4EE7" w:rsidRPr="00CD23A1" w:rsidRDefault="002F4EE7" w:rsidP="002F4EE7">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D23A1">
        <w:rPr>
          <w:rFonts w:ascii="Times New Roman" w:hAnsi="Times New Roman" w:cs="Times New Roman"/>
          <w:sz w:val="24"/>
          <w:szCs w:val="24"/>
        </w:rPr>
        <w:lastRenderedPageBreak/>
        <w:t xml:space="preserve">       И вот вчерашние мальчишки и девчонки поднимаются на новую ступеньку своей жизни. Для них открывается новый мир, полный тайн и загадок, радостей и огорчений, побед и поражений. Дети идут в школу с надеждой, что их научат, воспитают, им помогут. И, естественно, на протяжении всех школьных лет обучение и воспитание не  разделимы. Это единый, целостный процесс, способствующий разностороннему развитию личности. Переступая порог первого класса, ребенок оказывается в воспитательном пространстве, каждый компонент которого в той или иной мере способствует воспитанию детей.</w:t>
      </w:r>
    </w:p>
    <w:p w:rsidR="002F4EE7" w:rsidRPr="00CD23A1" w:rsidRDefault="002F4EE7" w:rsidP="002F4EE7">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D23A1">
        <w:rPr>
          <w:rFonts w:ascii="Times New Roman" w:hAnsi="Times New Roman" w:cs="Times New Roman"/>
          <w:sz w:val="24"/>
          <w:szCs w:val="24"/>
        </w:rPr>
        <w:t xml:space="preserve">         Начальная школа! Годы, проведенные в 1—4 клас</w:t>
      </w:r>
      <w:r w:rsidRPr="00CD23A1">
        <w:rPr>
          <w:rFonts w:ascii="Times New Roman" w:hAnsi="Times New Roman" w:cs="Times New Roman"/>
          <w:sz w:val="24"/>
          <w:szCs w:val="24"/>
        </w:rPr>
        <w:softHyphen/>
        <w:t>сах, должны остаться в памяти человека, как время приобщения к взрослой жизни, в которой все было впервые — и победы, и пораже</w:t>
      </w:r>
      <w:r w:rsidRPr="00CD23A1">
        <w:rPr>
          <w:rFonts w:ascii="Times New Roman" w:hAnsi="Times New Roman" w:cs="Times New Roman"/>
          <w:sz w:val="24"/>
          <w:szCs w:val="24"/>
        </w:rPr>
        <w:softHyphen/>
        <w:t>ния. Важно, чтобы побед было больше, а поражения не оставляли бы травм на всю оставшуюся жизнь, а лишь расширяли жизненный и гу</w:t>
      </w:r>
      <w:r w:rsidRPr="00CD23A1">
        <w:rPr>
          <w:rFonts w:ascii="Times New Roman" w:hAnsi="Times New Roman" w:cs="Times New Roman"/>
          <w:sz w:val="24"/>
          <w:szCs w:val="24"/>
        </w:rPr>
        <w:softHyphen/>
        <w:t xml:space="preserve">манистический кругозор человека — гражданина новой России. </w:t>
      </w:r>
    </w:p>
    <w:p w:rsidR="002F4EE7" w:rsidRPr="00CD23A1" w:rsidRDefault="002F4EE7" w:rsidP="002F4EE7">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D23A1">
        <w:rPr>
          <w:rFonts w:ascii="Times New Roman" w:hAnsi="Times New Roman" w:cs="Times New Roman"/>
          <w:bCs/>
          <w:sz w:val="24"/>
          <w:szCs w:val="24"/>
        </w:rPr>
        <w:t xml:space="preserve">Задачи </w:t>
      </w:r>
      <w:r w:rsidRPr="00CD23A1">
        <w:rPr>
          <w:rFonts w:ascii="Times New Roman" w:hAnsi="Times New Roman" w:cs="Times New Roman"/>
          <w:sz w:val="24"/>
          <w:szCs w:val="24"/>
        </w:rPr>
        <w:t>игры «Планета Знаний» направлены на создание условий для развития у младшего школьника:</w:t>
      </w:r>
    </w:p>
    <w:p w:rsidR="002F4EE7" w:rsidRPr="00CD23A1" w:rsidRDefault="002F4EE7" w:rsidP="002F4EE7">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D23A1">
        <w:rPr>
          <w:rFonts w:ascii="Times New Roman" w:hAnsi="Times New Roman" w:cs="Times New Roman"/>
          <w:sz w:val="24"/>
          <w:szCs w:val="24"/>
        </w:rPr>
        <w:t>•   рефлексии, анализа, внутреннего плана действий;</w:t>
      </w:r>
    </w:p>
    <w:p w:rsidR="002F4EE7" w:rsidRPr="00CD23A1" w:rsidRDefault="002F4EE7" w:rsidP="002F4EE7">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D23A1">
        <w:rPr>
          <w:rFonts w:ascii="Times New Roman" w:hAnsi="Times New Roman" w:cs="Times New Roman"/>
          <w:sz w:val="24"/>
          <w:szCs w:val="24"/>
        </w:rPr>
        <w:t>•   развитие произвольной регуляции поведения и деятельности;</w:t>
      </w:r>
    </w:p>
    <w:p w:rsidR="002F4EE7" w:rsidRPr="00CD23A1" w:rsidRDefault="002F4EE7" w:rsidP="002F4EE7">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D23A1">
        <w:rPr>
          <w:rFonts w:ascii="Times New Roman" w:hAnsi="Times New Roman" w:cs="Times New Roman"/>
          <w:sz w:val="24"/>
          <w:szCs w:val="24"/>
        </w:rPr>
        <w:t>• формирование мотивов учения, развитие устойчивых познава</w:t>
      </w:r>
      <w:r w:rsidRPr="00CD23A1">
        <w:rPr>
          <w:rFonts w:ascii="Times New Roman" w:hAnsi="Times New Roman" w:cs="Times New Roman"/>
          <w:sz w:val="24"/>
          <w:szCs w:val="24"/>
        </w:rPr>
        <w:softHyphen/>
        <w:t>тельных потребностей и  интересов;</w:t>
      </w:r>
    </w:p>
    <w:p w:rsidR="002F4EE7" w:rsidRPr="00CD23A1" w:rsidRDefault="002F4EE7" w:rsidP="002F4EE7">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D23A1">
        <w:rPr>
          <w:rFonts w:ascii="Times New Roman" w:hAnsi="Times New Roman" w:cs="Times New Roman"/>
          <w:sz w:val="24"/>
          <w:szCs w:val="24"/>
        </w:rPr>
        <w:t>•   развитие продуктивных приемов и навыков учебной деятель</w:t>
      </w:r>
      <w:r w:rsidRPr="00CD23A1">
        <w:rPr>
          <w:rFonts w:ascii="Times New Roman" w:hAnsi="Times New Roman" w:cs="Times New Roman"/>
          <w:sz w:val="24"/>
          <w:szCs w:val="24"/>
        </w:rPr>
        <w:softHyphen/>
        <w:t>ности;</w:t>
      </w:r>
    </w:p>
    <w:p w:rsidR="002F4EE7" w:rsidRPr="00CD23A1" w:rsidRDefault="002F4EE7" w:rsidP="002F4EE7">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D23A1">
        <w:rPr>
          <w:rFonts w:ascii="Times New Roman" w:hAnsi="Times New Roman" w:cs="Times New Roman"/>
          <w:sz w:val="24"/>
          <w:szCs w:val="24"/>
        </w:rPr>
        <w:t>•   раскрытие индивидуальных особенностей и способностей;</w:t>
      </w:r>
    </w:p>
    <w:p w:rsidR="002F4EE7" w:rsidRPr="00CD23A1" w:rsidRDefault="002F4EE7" w:rsidP="002F4EE7">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D23A1">
        <w:rPr>
          <w:rFonts w:ascii="Times New Roman" w:hAnsi="Times New Roman" w:cs="Times New Roman"/>
          <w:sz w:val="24"/>
          <w:szCs w:val="24"/>
        </w:rPr>
        <w:t>•   развитие навыков самоконтроля, самоорганизации и саморегу</w:t>
      </w:r>
      <w:r w:rsidRPr="00CD23A1">
        <w:rPr>
          <w:rFonts w:ascii="Times New Roman" w:hAnsi="Times New Roman" w:cs="Times New Roman"/>
          <w:sz w:val="24"/>
          <w:szCs w:val="24"/>
        </w:rPr>
        <w:softHyphen/>
        <w:t>ляции;</w:t>
      </w:r>
    </w:p>
    <w:p w:rsidR="002F4EE7" w:rsidRPr="00CD23A1" w:rsidRDefault="002F4EE7" w:rsidP="002F4EE7">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D23A1">
        <w:rPr>
          <w:rFonts w:ascii="Times New Roman" w:hAnsi="Times New Roman" w:cs="Times New Roman"/>
          <w:sz w:val="24"/>
          <w:szCs w:val="24"/>
        </w:rPr>
        <w:t>•   становление адекватной самооценки;</w:t>
      </w:r>
    </w:p>
    <w:p w:rsidR="002F4EE7" w:rsidRPr="00CD23A1" w:rsidRDefault="002F4EE7" w:rsidP="002F4EE7">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D23A1">
        <w:rPr>
          <w:rFonts w:ascii="Times New Roman" w:hAnsi="Times New Roman" w:cs="Times New Roman"/>
          <w:sz w:val="24"/>
          <w:szCs w:val="24"/>
        </w:rPr>
        <w:t>•   усвоение социальных норм и нравственного развития;</w:t>
      </w:r>
    </w:p>
    <w:p w:rsidR="002F4EE7" w:rsidRPr="00CD23A1" w:rsidRDefault="002F4EE7" w:rsidP="002F4EE7">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D23A1">
        <w:rPr>
          <w:rFonts w:ascii="Times New Roman" w:hAnsi="Times New Roman" w:cs="Times New Roman"/>
          <w:sz w:val="24"/>
          <w:szCs w:val="24"/>
        </w:rPr>
        <w:t>•   развитие навыков общения со сверстниками.</w:t>
      </w:r>
    </w:p>
    <w:p w:rsidR="002F4EE7" w:rsidRPr="00CD23A1" w:rsidRDefault="002F4EE7" w:rsidP="002F4EE7">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D23A1">
        <w:rPr>
          <w:rFonts w:ascii="Times New Roman" w:hAnsi="Times New Roman" w:cs="Times New Roman"/>
          <w:sz w:val="24"/>
          <w:szCs w:val="24"/>
        </w:rPr>
        <w:t xml:space="preserve">      Этот возраст является возрастом позитивных изменений и преобразований во всех сферах психического развития: интеллектуальной, эмоциональной и социальной.  Поэтому очень важен уровень достижений, осуществленных каждым ребенком на данном возрастном этапе. Чем больше позитивных приобретений будет   у   ребенка,   тем   легче   ему   справиться   со   сложностями подросткового возраста.</w:t>
      </w:r>
    </w:p>
    <w:p w:rsidR="002F4EE7" w:rsidRPr="00CD23A1" w:rsidRDefault="002F4EE7" w:rsidP="002F4EE7">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D23A1">
        <w:rPr>
          <w:rFonts w:ascii="Times New Roman" w:hAnsi="Times New Roman" w:cs="Times New Roman"/>
          <w:sz w:val="24"/>
          <w:szCs w:val="24"/>
        </w:rPr>
        <w:t xml:space="preserve">     Именно младший школьный возраст благоприятен для развития любознательности и познавательных интересов. Данный возраст является периодом интенсивного развития. Познавательные процессы начинают приобретать опосредованный характер и становятся осознанными и произвольными. Взамен детской непосредственности приходит осознанность социально выработанных норм, правил и способов поведения.</w:t>
      </w:r>
    </w:p>
    <w:p w:rsidR="002F4EE7" w:rsidRPr="00CD23A1" w:rsidRDefault="002F4EE7" w:rsidP="002F4EE7">
      <w:pPr>
        <w:shd w:val="clear" w:color="auto" w:fill="FFFFFF"/>
        <w:autoSpaceDE w:val="0"/>
        <w:autoSpaceDN w:val="0"/>
        <w:adjustRightInd w:val="0"/>
        <w:spacing w:after="0" w:line="240" w:lineRule="auto"/>
        <w:jc w:val="both"/>
        <w:rPr>
          <w:rFonts w:ascii="Times New Roman" w:hAnsi="Times New Roman" w:cs="Times New Roman"/>
          <w:sz w:val="24"/>
          <w:szCs w:val="24"/>
        </w:rPr>
      </w:pPr>
    </w:p>
    <w:p w:rsidR="002F4EE7" w:rsidRDefault="002F4EE7" w:rsidP="002F4EE7">
      <w:pPr>
        <w:shd w:val="clear" w:color="auto" w:fill="FFFFFF"/>
        <w:autoSpaceDE w:val="0"/>
        <w:autoSpaceDN w:val="0"/>
        <w:adjustRightInd w:val="0"/>
        <w:spacing w:after="0" w:line="240" w:lineRule="auto"/>
        <w:jc w:val="center"/>
        <w:rPr>
          <w:rFonts w:ascii="Times New Roman" w:hAnsi="Times New Roman" w:cs="Times New Roman"/>
          <w:b/>
          <w:bCs/>
          <w:sz w:val="24"/>
          <w:szCs w:val="24"/>
        </w:rPr>
      </w:pPr>
      <w:r>
        <w:rPr>
          <w:rFonts w:ascii="Times New Roman" w:hAnsi="Times New Roman" w:cs="Times New Roman"/>
          <w:b/>
          <w:sz w:val="24"/>
          <w:szCs w:val="24"/>
        </w:rPr>
        <w:t>П</w:t>
      </w:r>
      <w:r w:rsidRPr="00CD23A1">
        <w:rPr>
          <w:rFonts w:ascii="Times New Roman" w:hAnsi="Times New Roman" w:cs="Times New Roman"/>
          <w:b/>
          <w:bCs/>
          <w:sz w:val="24"/>
          <w:szCs w:val="24"/>
        </w:rPr>
        <w:t>едагогически</w:t>
      </w:r>
      <w:r>
        <w:rPr>
          <w:rFonts w:ascii="Times New Roman" w:hAnsi="Times New Roman" w:cs="Times New Roman"/>
          <w:b/>
          <w:bCs/>
          <w:sz w:val="24"/>
          <w:szCs w:val="24"/>
        </w:rPr>
        <w:t>е</w:t>
      </w:r>
      <w:r w:rsidRPr="00CD23A1">
        <w:rPr>
          <w:rFonts w:ascii="Times New Roman" w:hAnsi="Times New Roman" w:cs="Times New Roman"/>
          <w:b/>
          <w:bCs/>
          <w:sz w:val="24"/>
          <w:szCs w:val="24"/>
        </w:rPr>
        <w:t xml:space="preserve"> цел</w:t>
      </w:r>
      <w:r>
        <w:rPr>
          <w:rFonts w:ascii="Times New Roman" w:hAnsi="Times New Roman" w:cs="Times New Roman"/>
          <w:b/>
          <w:bCs/>
          <w:sz w:val="24"/>
          <w:szCs w:val="24"/>
        </w:rPr>
        <w:t>и</w:t>
      </w:r>
      <w:r w:rsidRPr="00CD23A1">
        <w:rPr>
          <w:rFonts w:ascii="Times New Roman" w:hAnsi="Times New Roman" w:cs="Times New Roman"/>
          <w:b/>
          <w:bCs/>
          <w:sz w:val="24"/>
          <w:szCs w:val="24"/>
        </w:rPr>
        <w:t>.</w:t>
      </w:r>
    </w:p>
    <w:p w:rsidR="002F4EE7" w:rsidRPr="00CD23A1" w:rsidRDefault="002F4EE7" w:rsidP="002F4EE7">
      <w:pPr>
        <w:shd w:val="clear" w:color="auto" w:fill="FFFFFF"/>
        <w:autoSpaceDE w:val="0"/>
        <w:autoSpaceDN w:val="0"/>
        <w:adjustRightInd w:val="0"/>
        <w:spacing w:after="0" w:line="240" w:lineRule="auto"/>
        <w:jc w:val="center"/>
        <w:rPr>
          <w:rFonts w:ascii="Times New Roman" w:hAnsi="Times New Roman" w:cs="Times New Roman"/>
          <w:b/>
          <w:sz w:val="24"/>
          <w:szCs w:val="24"/>
        </w:rPr>
      </w:pPr>
    </w:p>
    <w:p w:rsidR="002F4EE7" w:rsidRPr="00CD23A1" w:rsidRDefault="002F4EE7" w:rsidP="002F4EE7">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D23A1">
        <w:rPr>
          <w:rFonts w:ascii="Times New Roman" w:hAnsi="Times New Roman" w:cs="Times New Roman"/>
          <w:sz w:val="24"/>
          <w:szCs w:val="24"/>
        </w:rPr>
        <w:t xml:space="preserve">     Дети жаждут ярких впечатлений. Очень важно показать малышам, что мир, окружающий их, необычен, загадочен, удивителен. Тогда незнание или даже пренебрежение по отношению к окружающему миру перерастает в знание и уважение. Мир природы — вечный источник детского разви</w:t>
      </w:r>
      <w:r w:rsidRPr="00CD23A1">
        <w:rPr>
          <w:rFonts w:ascii="Times New Roman" w:hAnsi="Times New Roman" w:cs="Times New Roman"/>
          <w:sz w:val="24"/>
          <w:szCs w:val="24"/>
        </w:rPr>
        <w:softHyphen/>
        <w:t>тия. Именно в явлениях природы кроется множество проблем, вопро</w:t>
      </w:r>
      <w:r w:rsidRPr="00CD23A1">
        <w:rPr>
          <w:rFonts w:ascii="Times New Roman" w:hAnsi="Times New Roman" w:cs="Times New Roman"/>
          <w:sz w:val="24"/>
          <w:szCs w:val="24"/>
        </w:rPr>
        <w:softHyphen/>
        <w:t>сов, тайн, даже известных людям, но вновь и вновь открываемых деть</w:t>
      </w:r>
      <w:r w:rsidRPr="00CD23A1">
        <w:rPr>
          <w:rFonts w:ascii="Times New Roman" w:hAnsi="Times New Roman" w:cs="Times New Roman"/>
          <w:sz w:val="24"/>
          <w:szCs w:val="24"/>
        </w:rPr>
        <w:softHyphen/>
        <w:t xml:space="preserve">ми во время учения. </w:t>
      </w:r>
    </w:p>
    <w:p w:rsidR="002F4EE7" w:rsidRPr="00CD23A1" w:rsidRDefault="002F4EE7" w:rsidP="002F4EE7">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D23A1">
        <w:rPr>
          <w:rFonts w:ascii="Times New Roman" w:hAnsi="Times New Roman" w:cs="Times New Roman"/>
          <w:sz w:val="24"/>
          <w:szCs w:val="24"/>
        </w:rPr>
        <w:t xml:space="preserve">      Поэтому было решено построить игровую деятельность так, чтобы она  несла ребенку открытия, сделанные им самостоятельно, чтобы ученик познал себя как активную творческую силу, пережил чувство гордости оттого, что все это увидел сам. Удивление — начало фило</w:t>
      </w:r>
      <w:r w:rsidRPr="00CD23A1">
        <w:rPr>
          <w:rFonts w:ascii="Times New Roman" w:hAnsi="Times New Roman" w:cs="Times New Roman"/>
          <w:sz w:val="24"/>
          <w:szCs w:val="24"/>
        </w:rPr>
        <w:softHyphen/>
        <w:t>софского постижения действительности. Это и начало творческого отношения к миру и жизни в нем. В непосредственном восприятии школьниками мира — залог будущей гармонии в человеке, художественного и научного отражения мира.</w:t>
      </w:r>
    </w:p>
    <w:p w:rsidR="002F4EE7" w:rsidRPr="00CD23A1" w:rsidRDefault="002F4EE7" w:rsidP="002F4EE7">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D23A1">
        <w:rPr>
          <w:rFonts w:ascii="Times New Roman" w:hAnsi="Times New Roman" w:cs="Times New Roman"/>
          <w:sz w:val="24"/>
          <w:szCs w:val="24"/>
        </w:rPr>
        <w:t xml:space="preserve">    Процесс становления личности нельзя представить как воздей</w:t>
      </w:r>
      <w:r w:rsidRPr="00CD23A1">
        <w:rPr>
          <w:rFonts w:ascii="Times New Roman" w:hAnsi="Times New Roman" w:cs="Times New Roman"/>
          <w:sz w:val="24"/>
          <w:szCs w:val="24"/>
        </w:rPr>
        <w:softHyphen/>
        <w:t>ствие учителя и воспитателя на школьника. Важно самому ученику встать в позицию активного создания собственной личности. Если с детства не привыкнуть преодолевать скуку и лень, то потом воз</w:t>
      </w:r>
      <w:r w:rsidRPr="00CD23A1">
        <w:rPr>
          <w:rFonts w:ascii="Times New Roman" w:hAnsi="Times New Roman" w:cs="Times New Roman"/>
          <w:sz w:val="24"/>
          <w:szCs w:val="24"/>
        </w:rPr>
        <w:softHyphen/>
        <w:t xml:space="preserve">никнет множество других проблем. </w:t>
      </w:r>
    </w:p>
    <w:p w:rsidR="002F4EE7" w:rsidRPr="00CD23A1" w:rsidRDefault="002F4EE7" w:rsidP="002F4EE7">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D23A1">
        <w:rPr>
          <w:rFonts w:ascii="Times New Roman" w:hAnsi="Times New Roman" w:cs="Times New Roman"/>
          <w:sz w:val="24"/>
          <w:szCs w:val="24"/>
        </w:rPr>
        <w:t>• создание условий для успеха и интеллектуального, нравствен</w:t>
      </w:r>
      <w:r w:rsidRPr="00CD23A1">
        <w:rPr>
          <w:rFonts w:ascii="Times New Roman" w:hAnsi="Times New Roman" w:cs="Times New Roman"/>
          <w:sz w:val="24"/>
          <w:szCs w:val="24"/>
        </w:rPr>
        <w:softHyphen/>
        <w:t>ного и эмоционального самовыражения личности младшего школьника;</w:t>
      </w:r>
    </w:p>
    <w:p w:rsidR="002F4EE7" w:rsidRPr="00CD23A1" w:rsidRDefault="006E26CE" w:rsidP="002F4EE7">
      <w:pPr>
        <w:shd w:val="clear" w:color="auto" w:fill="FFFFFF"/>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r w:rsidR="002F4EE7" w:rsidRPr="00CD23A1">
        <w:rPr>
          <w:rFonts w:ascii="Times New Roman" w:hAnsi="Times New Roman" w:cs="Times New Roman"/>
          <w:sz w:val="24"/>
          <w:szCs w:val="24"/>
        </w:rPr>
        <w:t>развитие фантазии, раскрытие индивидуальных творческих способностей и познавательных интересов каждого ребенка;</w:t>
      </w:r>
    </w:p>
    <w:p w:rsidR="002F4EE7" w:rsidRPr="00CD23A1" w:rsidRDefault="002F4EE7" w:rsidP="002F4EE7">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D23A1">
        <w:rPr>
          <w:rFonts w:ascii="Times New Roman" w:hAnsi="Times New Roman" w:cs="Times New Roman"/>
          <w:sz w:val="24"/>
          <w:szCs w:val="24"/>
        </w:rPr>
        <w:t>•   воспитание здорового образа жизни;</w:t>
      </w:r>
    </w:p>
    <w:p w:rsidR="002F4EE7" w:rsidRPr="00CD23A1" w:rsidRDefault="002F4EE7" w:rsidP="002F4EE7">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D23A1">
        <w:rPr>
          <w:rFonts w:ascii="Times New Roman" w:hAnsi="Times New Roman" w:cs="Times New Roman"/>
          <w:sz w:val="24"/>
          <w:szCs w:val="24"/>
        </w:rPr>
        <w:t>•   развитие эмоциональной сферы ребенка как основы формиро</w:t>
      </w:r>
      <w:r w:rsidRPr="00CD23A1">
        <w:rPr>
          <w:rFonts w:ascii="Times New Roman" w:hAnsi="Times New Roman" w:cs="Times New Roman"/>
          <w:sz w:val="24"/>
          <w:szCs w:val="24"/>
        </w:rPr>
        <w:softHyphen/>
        <w:t>вания «культуры чувств»;</w:t>
      </w:r>
    </w:p>
    <w:p w:rsidR="002F4EE7" w:rsidRPr="00CD23A1" w:rsidRDefault="002F4EE7" w:rsidP="002F4EE7">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D23A1">
        <w:rPr>
          <w:rFonts w:ascii="Times New Roman" w:hAnsi="Times New Roman" w:cs="Times New Roman"/>
          <w:sz w:val="24"/>
          <w:szCs w:val="24"/>
        </w:rPr>
        <w:t>•   выявление новых инициатив, идей;</w:t>
      </w:r>
    </w:p>
    <w:p w:rsidR="002F4EE7" w:rsidRPr="00CD23A1" w:rsidRDefault="002F4EE7" w:rsidP="002F4EE7">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D23A1">
        <w:rPr>
          <w:rFonts w:ascii="Times New Roman" w:hAnsi="Times New Roman" w:cs="Times New Roman"/>
          <w:sz w:val="24"/>
          <w:szCs w:val="24"/>
        </w:rPr>
        <w:t>•   привлечение учащихся к творческим конкурсам вне школы.</w:t>
      </w:r>
    </w:p>
    <w:p w:rsidR="002F4EE7" w:rsidRPr="00CD23A1" w:rsidRDefault="002F4EE7" w:rsidP="002F4EE7">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D23A1">
        <w:rPr>
          <w:rFonts w:ascii="Times New Roman" w:hAnsi="Times New Roman" w:cs="Times New Roman"/>
          <w:sz w:val="24"/>
          <w:szCs w:val="24"/>
        </w:rPr>
        <w:t xml:space="preserve"> Решая задачи игры, мы стремимся сформировать познавательные</w:t>
      </w:r>
    </w:p>
    <w:p w:rsidR="002F4EE7" w:rsidRPr="00CD23A1" w:rsidRDefault="002F4EE7" w:rsidP="002F4EE7">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D23A1">
        <w:rPr>
          <w:rFonts w:ascii="Times New Roman" w:hAnsi="Times New Roman" w:cs="Times New Roman"/>
          <w:sz w:val="24"/>
          <w:szCs w:val="24"/>
        </w:rPr>
        <w:t>интересы   учащихся,    выявить   и   развить   их   индивидуальные творческие задатки и способности.</w:t>
      </w:r>
    </w:p>
    <w:p w:rsidR="002F4EE7" w:rsidRPr="00CD23A1" w:rsidRDefault="002F4EE7" w:rsidP="002F4EE7">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D23A1">
        <w:rPr>
          <w:rFonts w:ascii="Times New Roman" w:hAnsi="Times New Roman" w:cs="Times New Roman"/>
          <w:sz w:val="24"/>
          <w:szCs w:val="24"/>
        </w:rPr>
        <w:t xml:space="preserve">•   принцип </w:t>
      </w:r>
      <w:r w:rsidRPr="00CD23A1">
        <w:rPr>
          <w:rFonts w:ascii="Times New Roman" w:hAnsi="Times New Roman" w:cs="Times New Roman"/>
          <w:bCs/>
          <w:sz w:val="24"/>
          <w:szCs w:val="24"/>
        </w:rPr>
        <w:t xml:space="preserve">гуманного отношения к детям, </w:t>
      </w:r>
      <w:r w:rsidRPr="00CD23A1">
        <w:rPr>
          <w:rFonts w:ascii="Times New Roman" w:hAnsi="Times New Roman" w:cs="Times New Roman"/>
          <w:sz w:val="24"/>
          <w:szCs w:val="24"/>
        </w:rPr>
        <w:t>согласно которому опти</w:t>
      </w:r>
      <w:r w:rsidRPr="00CD23A1">
        <w:rPr>
          <w:rFonts w:ascii="Times New Roman" w:hAnsi="Times New Roman" w:cs="Times New Roman"/>
          <w:sz w:val="24"/>
          <w:szCs w:val="24"/>
        </w:rPr>
        <w:softHyphen/>
        <w:t>мистическая вера в ребенка, отсутствие прямого принуждения,</w:t>
      </w:r>
    </w:p>
    <w:p w:rsidR="002F4EE7" w:rsidRPr="00CD23A1" w:rsidRDefault="002F4EE7" w:rsidP="002F4EE7">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D23A1">
        <w:rPr>
          <w:rFonts w:ascii="Times New Roman" w:hAnsi="Times New Roman" w:cs="Times New Roman"/>
          <w:sz w:val="24"/>
          <w:szCs w:val="24"/>
        </w:rPr>
        <w:t xml:space="preserve">•  принцип </w:t>
      </w:r>
      <w:r w:rsidRPr="00CD23A1">
        <w:rPr>
          <w:rFonts w:ascii="Times New Roman" w:hAnsi="Times New Roman" w:cs="Times New Roman"/>
          <w:bCs/>
          <w:sz w:val="24"/>
          <w:szCs w:val="24"/>
        </w:rPr>
        <w:t xml:space="preserve">учета индивидуальных психологических характеристик личности ребенка </w:t>
      </w:r>
      <w:r w:rsidRPr="00CD23A1">
        <w:rPr>
          <w:rFonts w:ascii="Times New Roman" w:hAnsi="Times New Roman" w:cs="Times New Roman"/>
          <w:sz w:val="24"/>
          <w:szCs w:val="24"/>
        </w:rPr>
        <w:t>(восприятие, память, мышление);</w:t>
      </w:r>
    </w:p>
    <w:p w:rsidR="002F4EE7" w:rsidRPr="00CD23A1" w:rsidRDefault="002F4EE7" w:rsidP="002F4EE7">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D23A1">
        <w:rPr>
          <w:rFonts w:ascii="Times New Roman" w:hAnsi="Times New Roman" w:cs="Times New Roman"/>
          <w:sz w:val="24"/>
          <w:szCs w:val="24"/>
        </w:rPr>
        <w:t xml:space="preserve">•  принцип </w:t>
      </w:r>
      <w:r w:rsidRPr="00CD23A1">
        <w:rPr>
          <w:rFonts w:ascii="Times New Roman" w:hAnsi="Times New Roman" w:cs="Times New Roman"/>
          <w:bCs/>
          <w:sz w:val="24"/>
          <w:szCs w:val="24"/>
        </w:rPr>
        <w:t xml:space="preserve">творчества  </w:t>
      </w:r>
      <w:r w:rsidRPr="00CD23A1">
        <w:rPr>
          <w:rFonts w:ascii="Times New Roman" w:hAnsi="Times New Roman" w:cs="Times New Roman"/>
          <w:sz w:val="24"/>
          <w:szCs w:val="24"/>
        </w:rPr>
        <w:t>— поддержка и стимулиро</w:t>
      </w:r>
      <w:r w:rsidRPr="00CD23A1">
        <w:rPr>
          <w:rFonts w:ascii="Times New Roman" w:hAnsi="Times New Roman" w:cs="Times New Roman"/>
          <w:sz w:val="24"/>
          <w:szCs w:val="24"/>
        </w:rPr>
        <w:softHyphen/>
        <w:t>вание обретения ребенком собственного стиля и способа твор</w:t>
      </w:r>
      <w:r w:rsidRPr="00CD23A1">
        <w:rPr>
          <w:rFonts w:ascii="Times New Roman" w:hAnsi="Times New Roman" w:cs="Times New Roman"/>
          <w:sz w:val="24"/>
          <w:szCs w:val="24"/>
        </w:rPr>
        <w:softHyphen/>
        <w:t>чества.</w:t>
      </w:r>
    </w:p>
    <w:p w:rsidR="002F4EE7" w:rsidRPr="00CD23A1" w:rsidRDefault="002F4EE7" w:rsidP="002F4EE7">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D23A1">
        <w:rPr>
          <w:rFonts w:ascii="Times New Roman" w:hAnsi="Times New Roman" w:cs="Times New Roman"/>
          <w:sz w:val="24"/>
          <w:szCs w:val="24"/>
        </w:rPr>
        <w:t xml:space="preserve">  Игра «Планета  Знаний» включает следующие </w:t>
      </w:r>
      <w:r w:rsidRPr="00CD23A1">
        <w:rPr>
          <w:rFonts w:ascii="Times New Roman" w:hAnsi="Times New Roman" w:cs="Times New Roman"/>
          <w:bCs/>
          <w:sz w:val="24"/>
          <w:szCs w:val="24"/>
        </w:rPr>
        <w:t>направления:</w:t>
      </w:r>
    </w:p>
    <w:p w:rsidR="002F4EE7" w:rsidRPr="00CD23A1" w:rsidRDefault="002F4EE7" w:rsidP="002F4EE7">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D23A1">
        <w:rPr>
          <w:rFonts w:ascii="Times New Roman" w:hAnsi="Times New Roman" w:cs="Times New Roman"/>
          <w:sz w:val="24"/>
          <w:szCs w:val="24"/>
        </w:rPr>
        <w:t>•  создание нового стиля взаимоотношений между взрослыми и детьми, стиля совместной, равноправной,  интеллектуальной творческой деятельности;</w:t>
      </w:r>
    </w:p>
    <w:p w:rsidR="002F4EE7" w:rsidRPr="00CD23A1" w:rsidRDefault="002F4EE7" w:rsidP="002F4EE7">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D23A1">
        <w:rPr>
          <w:rFonts w:ascii="Times New Roman" w:hAnsi="Times New Roman" w:cs="Times New Roman"/>
          <w:sz w:val="24"/>
          <w:szCs w:val="24"/>
        </w:rPr>
        <w:t>•   использование в повседневной работе разнообразных доступ</w:t>
      </w:r>
      <w:r w:rsidRPr="00CD23A1">
        <w:rPr>
          <w:rFonts w:ascii="Times New Roman" w:hAnsi="Times New Roman" w:cs="Times New Roman"/>
          <w:sz w:val="24"/>
          <w:szCs w:val="24"/>
        </w:rPr>
        <w:softHyphen/>
        <w:t>ных и интересных детям младшего школьного возраста форм и методов работы;</w:t>
      </w:r>
    </w:p>
    <w:p w:rsidR="002F4EE7" w:rsidRPr="00CD23A1" w:rsidRDefault="002F4EE7" w:rsidP="002F4EE7">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D23A1">
        <w:rPr>
          <w:rFonts w:ascii="Times New Roman" w:hAnsi="Times New Roman" w:cs="Times New Roman"/>
          <w:sz w:val="24"/>
          <w:szCs w:val="24"/>
        </w:rPr>
        <w:t xml:space="preserve">•   развитие познавательного, коммуникативного, нравственного потенциала; </w:t>
      </w:r>
    </w:p>
    <w:p w:rsidR="002F4EE7" w:rsidRPr="00CD23A1" w:rsidRDefault="002F4EE7" w:rsidP="002F4EE7">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D23A1">
        <w:rPr>
          <w:rFonts w:ascii="Times New Roman" w:hAnsi="Times New Roman" w:cs="Times New Roman"/>
          <w:sz w:val="24"/>
          <w:szCs w:val="24"/>
        </w:rPr>
        <w:t>•   включение родителей учащихся в учебно-воспитательный процесс;</w:t>
      </w:r>
    </w:p>
    <w:p w:rsidR="002F4EE7" w:rsidRDefault="002F4EE7" w:rsidP="002F4EE7">
      <w:pPr>
        <w:shd w:val="clear" w:color="auto" w:fill="FFFFFF"/>
        <w:autoSpaceDE w:val="0"/>
        <w:autoSpaceDN w:val="0"/>
        <w:adjustRightInd w:val="0"/>
        <w:spacing w:after="0" w:line="240" w:lineRule="auto"/>
        <w:jc w:val="center"/>
        <w:rPr>
          <w:rFonts w:ascii="Times New Roman" w:hAnsi="Times New Roman" w:cs="Times New Roman"/>
          <w:b/>
          <w:bCs/>
          <w:sz w:val="24"/>
          <w:szCs w:val="24"/>
        </w:rPr>
      </w:pPr>
    </w:p>
    <w:p w:rsidR="002F4EE7" w:rsidRDefault="002F4EE7" w:rsidP="002F4EE7">
      <w:pPr>
        <w:shd w:val="clear" w:color="auto" w:fill="FFFFFF"/>
        <w:autoSpaceDE w:val="0"/>
        <w:autoSpaceDN w:val="0"/>
        <w:adjustRightInd w:val="0"/>
        <w:spacing w:after="0" w:line="240" w:lineRule="auto"/>
        <w:jc w:val="center"/>
        <w:rPr>
          <w:rFonts w:ascii="Times New Roman" w:hAnsi="Times New Roman" w:cs="Times New Roman"/>
          <w:b/>
          <w:bCs/>
          <w:sz w:val="24"/>
          <w:szCs w:val="24"/>
        </w:rPr>
      </w:pPr>
      <w:r w:rsidRPr="00CD23A1">
        <w:rPr>
          <w:rFonts w:ascii="Times New Roman" w:hAnsi="Times New Roman" w:cs="Times New Roman"/>
          <w:b/>
          <w:bCs/>
          <w:sz w:val="24"/>
          <w:szCs w:val="24"/>
        </w:rPr>
        <w:t>Кто может стать участником игры?</w:t>
      </w:r>
    </w:p>
    <w:p w:rsidR="002F4EE7" w:rsidRPr="00CD23A1" w:rsidRDefault="002F4EE7" w:rsidP="002F4EE7">
      <w:pPr>
        <w:shd w:val="clear" w:color="auto" w:fill="FFFFFF"/>
        <w:autoSpaceDE w:val="0"/>
        <w:autoSpaceDN w:val="0"/>
        <w:adjustRightInd w:val="0"/>
        <w:spacing w:after="0" w:line="240" w:lineRule="auto"/>
        <w:jc w:val="center"/>
        <w:rPr>
          <w:rFonts w:ascii="Times New Roman" w:hAnsi="Times New Roman" w:cs="Times New Roman"/>
          <w:b/>
          <w:sz w:val="24"/>
          <w:szCs w:val="24"/>
        </w:rPr>
      </w:pPr>
    </w:p>
    <w:p w:rsidR="002F4EE7" w:rsidRPr="00CD23A1" w:rsidRDefault="002F4EE7" w:rsidP="002F4EE7">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D23A1">
        <w:rPr>
          <w:rFonts w:ascii="Times New Roman" w:hAnsi="Times New Roman" w:cs="Times New Roman"/>
          <w:sz w:val="24"/>
          <w:szCs w:val="24"/>
        </w:rPr>
        <w:t>Участниками игры  становятся учащиеся 1-4 классов Игра  рассчитана на четыре года и продолжается в течение учебного года.</w:t>
      </w:r>
    </w:p>
    <w:p w:rsidR="002F4EE7" w:rsidRPr="00CD23A1" w:rsidRDefault="002F4EE7" w:rsidP="002F4EE7">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D23A1">
        <w:rPr>
          <w:rFonts w:ascii="Times New Roman" w:hAnsi="Times New Roman" w:cs="Times New Roman"/>
          <w:sz w:val="24"/>
          <w:szCs w:val="24"/>
        </w:rPr>
        <w:t>Отправляются на  «Планету Знаний» для изучения программного материала по литературному чтению, окружающему миру, английскому языку.</w:t>
      </w:r>
    </w:p>
    <w:p w:rsidR="002F4EE7" w:rsidRPr="00CD23A1" w:rsidRDefault="002F4EE7" w:rsidP="002F4EE7">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D23A1">
        <w:rPr>
          <w:rFonts w:ascii="Times New Roman" w:hAnsi="Times New Roman" w:cs="Times New Roman"/>
          <w:sz w:val="24"/>
          <w:szCs w:val="24"/>
        </w:rPr>
        <w:t>Игра «Планета Знаний» поможет младшим школь</w:t>
      </w:r>
      <w:r w:rsidRPr="00CD23A1">
        <w:rPr>
          <w:rFonts w:ascii="Times New Roman" w:hAnsi="Times New Roman" w:cs="Times New Roman"/>
          <w:sz w:val="24"/>
          <w:szCs w:val="24"/>
        </w:rPr>
        <w:softHyphen/>
        <w:t>никам:</w:t>
      </w:r>
    </w:p>
    <w:p w:rsidR="002F4EE7" w:rsidRPr="00CD23A1" w:rsidRDefault="002F4EE7" w:rsidP="002F4EE7">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D23A1">
        <w:rPr>
          <w:rFonts w:ascii="Times New Roman" w:hAnsi="Times New Roman" w:cs="Times New Roman"/>
          <w:sz w:val="24"/>
          <w:szCs w:val="24"/>
        </w:rPr>
        <w:t>•   стать самостоятельнее;</w:t>
      </w:r>
    </w:p>
    <w:p w:rsidR="002F4EE7" w:rsidRPr="00CD23A1" w:rsidRDefault="002F4EE7" w:rsidP="002F4EE7">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D23A1">
        <w:rPr>
          <w:rFonts w:ascii="Times New Roman" w:hAnsi="Times New Roman" w:cs="Times New Roman"/>
          <w:sz w:val="24"/>
          <w:szCs w:val="24"/>
        </w:rPr>
        <w:t>•   найти настоящих друзей и единомышленников;</w:t>
      </w:r>
    </w:p>
    <w:p w:rsidR="002F4EE7" w:rsidRPr="00CD23A1" w:rsidRDefault="002F4EE7" w:rsidP="002F4EE7">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D23A1">
        <w:rPr>
          <w:rFonts w:ascii="Times New Roman" w:hAnsi="Times New Roman" w:cs="Times New Roman"/>
          <w:sz w:val="24"/>
          <w:szCs w:val="24"/>
        </w:rPr>
        <w:t>•   раскрыть резервы своих способностей;</w:t>
      </w:r>
    </w:p>
    <w:p w:rsidR="002F4EE7" w:rsidRPr="00CD23A1" w:rsidRDefault="002F4EE7" w:rsidP="002F4EE7">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D23A1">
        <w:rPr>
          <w:rFonts w:ascii="Times New Roman" w:hAnsi="Times New Roman" w:cs="Times New Roman"/>
          <w:sz w:val="24"/>
          <w:szCs w:val="24"/>
        </w:rPr>
        <w:t>•   пополнить свои знания любопытными и интересными фактами;</w:t>
      </w:r>
    </w:p>
    <w:p w:rsidR="002F4EE7" w:rsidRPr="00CD23A1" w:rsidRDefault="002F4EE7" w:rsidP="002F4EE7">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D23A1">
        <w:rPr>
          <w:rFonts w:ascii="Times New Roman" w:hAnsi="Times New Roman" w:cs="Times New Roman"/>
          <w:sz w:val="24"/>
          <w:szCs w:val="24"/>
        </w:rPr>
        <w:t>•   проверить свою сообразительность;</w:t>
      </w:r>
    </w:p>
    <w:p w:rsidR="002F4EE7" w:rsidRPr="00CD23A1" w:rsidRDefault="002F4EE7" w:rsidP="002F4EE7">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D23A1">
        <w:rPr>
          <w:rFonts w:ascii="Times New Roman" w:hAnsi="Times New Roman" w:cs="Times New Roman"/>
          <w:sz w:val="24"/>
          <w:szCs w:val="24"/>
        </w:rPr>
        <w:t>•   стать более спортивными и закаленными;</w:t>
      </w:r>
    </w:p>
    <w:p w:rsidR="002F4EE7" w:rsidRPr="00CD23A1" w:rsidRDefault="002F4EE7" w:rsidP="002F4EE7">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D23A1">
        <w:rPr>
          <w:rFonts w:ascii="Times New Roman" w:hAnsi="Times New Roman" w:cs="Times New Roman"/>
          <w:bCs/>
          <w:sz w:val="24"/>
          <w:szCs w:val="24"/>
        </w:rPr>
        <w:t>С чего мы начинаем?</w:t>
      </w:r>
    </w:p>
    <w:p w:rsidR="002F4EE7" w:rsidRPr="00CD23A1" w:rsidRDefault="002F4EE7" w:rsidP="002F4EE7">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D23A1">
        <w:rPr>
          <w:rFonts w:ascii="Times New Roman" w:hAnsi="Times New Roman" w:cs="Times New Roman"/>
          <w:sz w:val="24"/>
          <w:szCs w:val="24"/>
        </w:rPr>
        <w:t xml:space="preserve">1.   Разрабатываем  навигационную карту путешественника по предметам безотметочного цикла с учетом программного материала. </w:t>
      </w:r>
    </w:p>
    <w:p w:rsidR="002F4EE7" w:rsidRPr="00CD23A1" w:rsidRDefault="002F4EE7" w:rsidP="002F4EE7">
      <w:pPr>
        <w:shd w:val="clear" w:color="auto" w:fill="FFFFFF"/>
        <w:autoSpaceDE w:val="0"/>
        <w:autoSpaceDN w:val="0"/>
        <w:adjustRightInd w:val="0"/>
        <w:spacing w:after="0" w:line="240" w:lineRule="auto"/>
        <w:jc w:val="both"/>
        <w:rPr>
          <w:rFonts w:ascii="Times New Roman" w:hAnsi="Times New Roman" w:cs="Times New Roman"/>
          <w:iCs/>
          <w:sz w:val="24"/>
          <w:szCs w:val="24"/>
        </w:rPr>
      </w:pPr>
      <w:r w:rsidRPr="00CD23A1">
        <w:rPr>
          <w:rFonts w:ascii="Times New Roman" w:hAnsi="Times New Roman" w:cs="Times New Roman"/>
          <w:sz w:val="24"/>
          <w:szCs w:val="24"/>
        </w:rPr>
        <w:t>2.  На классных часах  классные руководители  рассказывают уч</w:t>
      </w:r>
      <w:r>
        <w:rPr>
          <w:rFonts w:ascii="Times New Roman" w:hAnsi="Times New Roman" w:cs="Times New Roman"/>
          <w:sz w:val="24"/>
          <w:szCs w:val="24"/>
        </w:rPr>
        <w:t>ащимся об игре «Планета Знаний»:</w:t>
      </w:r>
      <w:r w:rsidRPr="00CD23A1">
        <w:rPr>
          <w:rFonts w:ascii="Times New Roman" w:hAnsi="Times New Roman" w:cs="Times New Roman"/>
          <w:iCs/>
          <w:sz w:val="24"/>
          <w:szCs w:val="24"/>
        </w:rPr>
        <w:t xml:space="preserve">      </w:t>
      </w:r>
    </w:p>
    <w:p w:rsidR="002F4EE7" w:rsidRPr="00CD23A1" w:rsidRDefault="002F4EE7" w:rsidP="002F4EE7">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D23A1">
        <w:rPr>
          <w:rFonts w:ascii="Times New Roman" w:hAnsi="Times New Roman" w:cs="Times New Roman"/>
          <w:iCs/>
          <w:sz w:val="24"/>
          <w:szCs w:val="24"/>
        </w:rPr>
        <w:t xml:space="preserve">     Ребята!</w:t>
      </w:r>
      <w:r w:rsidRPr="00CD23A1">
        <w:rPr>
          <w:rFonts w:ascii="Times New Roman" w:hAnsi="Times New Roman" w:cs="Times New Roman"/>
          <w:sz w:val="24"/>
          <w:szCs w:val="24"/>
        </w:rPr>
        <w:t xml:space="preserve"> </w:t>
      </w:r>
      <w:r w:rsidRPr="00CD23A1">
        <w:rPr>
          <w:rFonts w:ascii="Times New Roman" w:hAnsi="Times New Roman" w:cs="Times New Roman"/>
          <w:iCs/>
          <w:sz w:val="24"/>
          <w:szCs w:val="24"/>
        </w:rPr>
        <w:t xml:space="preserve">Детство </w:t>
      </w:r>
      <w:r w:rsidRPr="00CD23A1">
        <w:rPr>
          <w:rFonts w:ascii="Times New Roman" w:hAnsi="Times New Roman" w:cs="Times New Roman"/>
          <w:sz w:val="24"/>
          <w:szCs w:val="24"/>
        </w:rPr>
        <w:t xml:space="preserve">— </w:t>
      </w:r>
      <w:r w:rsidRPr="00CD23A1">
        <w:rPr>
          <w:rFonts w:ascii="Times New Roman" w:hAnsi="Times New Roman" w:cs="Times New Roman"/>
          <w:iCs/>
          <w:sz w:val="24"/>
          <w:szCs w:val="24"/>
        </w:rPr>
        <w:t>возраст, когда человек совершает одно из величайших своих</w:t>
      </w:r>
      <w:r w:rsidRPr="00CD23A1">
        <w:rPr>
          <w:rFonts w:ascii="Times New Roman" w:hAnsi="Times New Roman" w:cs="Times New Roman"/>
          <w:sz w:val="24"/>
          <w:szCs w:val="24"/>
        </w:rPr>
        <w:t xml:space="preserve"> </w:t>
      </w:r>
      <w:r w:rsidRPr="00CD23A1">
        <w:rPr>
          <w:rFonts w:ascii="Times New Roman" w:hAnsi="Times New Roman" w:cs="Times New Roman"/>
          <w:iCs/>
          <w:sz w:val="24"/>
          <w:szCs w:val="24"/>
        </w:rPr>
        <w:t xml:space="preserve">открытий: открывает самого себя. Открытие самого себя </w:t>
      </w:r>
      <w:r w:rsidRPr="00CD23A1">
        <w:rPr>
          <w:rFonts w:ascii="Times New Roman" w:hAnsi="Times New Roman" w:cs="Times New Roman"/>
          <w:sz w:val="24"/>
          <w:szCs w:val="24"/>
        </w:rPr>
        <w:t xml:space="preserve">— </w:t>
      </w:r>
      <w:r w:rsidRPr="00CD23A1">
        <w:rPr>
          <w:rFonts w:ascii="Times New Roman" w:hAnsi="Times New Roman" w:cs="Times New Roman"/>
          <w:iCs/>
          <w:sz w:val="24"/>
          <w:szCs w:val="24"/>
        </w:rPr>
        <w:t>самое прекрасное,</w:t>
      </w:r>
      <w:r w:rsidRPr="00CD23A1">
        <w:rPr>
          <w:rFonts w:ascii="Times New Roman" w:hAnsi="Times New Roman" w:cs="Times New Roman"/>
          <w:sz w:val="24"/>
          <w:szCs w:val="24"/>
        </w:rPr>
        <w:t xml:space="preserve"> </w:t>
      </w:r>
      <w:r w:rsidRPr="00CD23A1">
        <w:rPr>
          <w:rFonts w:ascii="Times New Roman" w:hAnsi="Times New Roman" w:cs="Times New Roman"/>
          <w:iCs/>
          <w:sz w:val="24"/>
          <w:szCs w:val="24"/>
        </w:rPr>
        <w:t xml:space="preserve">что может испытать человек. В этих поисках </w:t>
      </w:r>
      <w:r w:rsidRPr="00CD23A1">
        <w:rPr>
          <w:rFonts w:ascii="Times New Roman" w:hAnsi="Times New Roman" w:cs="Times New Roman"/>
          <w:sz w:val="24"/>
          <w:szCs w:val="24"/>
        </w:rPr>
        <w:t xml:space="preserve">— </w:t>
      </w:r>
      <w:r w:rsidRPr="00CD23A1">
        <w:rPr>
          <w:rFonts w:ascii="Times New Roman" w:hAnsi="Times New Roman" w:cs="Times New Roman"/>
          <w:iCs/>
          <w:sz w:val="24"/>
          <w:szCs w:val="24"/>
        </w:rPr>
        <w:t>огромный смысл: каждый</w:t>
      </w:r>
      <w:r w:rsidRPr="00CD23A1">
        <w:rPr>
          <w:rFonts w:ascii="Times New Roman" w:hAnsi="Times New Roman" w:cs="Times New Roman"/>
          <w:sz w:val="24"/>
          <w:szCs w:val="24"/>
        </w:rPr>
        <w:t xml:space="preserve"> </w:t>
      </w:r>
      <w:r w:rsidRPr="00CD23A1">
        <w:rPr>
          <w:rFonts w:ascii="Times New Roman" w:hAnsi="Times New Roman" w:cs="Times New Roman"/>
          <w:iCs/>
          <w:sz w:val="24"/>
          <w:szCs w:val="24"/>
        </w:rPr>
        <w:t>человек может раскрыть свои реальные, но до времени не выявленные</w:t>
      </w:r>
      <w:r w:rsidRPr="00CD23A1">
        <w:rPr>
          <w:rFonts w:ascii="Times New Roman" w:hAnsi="Times New Roman" w:cs="Times New Roman"/>
          <w:sz w:val="24"/>
          <w:szCs w:val="24"/>
        </w:rPr>
        <w:t xml:space="preserve"> </w:t>
      </w:r>
      <w:r w:rsidRPr="00CD23A1">
        <w:rPr>
          <w:rFonts w:ascii="Times New Roman" w:hAnsi="Times New Roman" w:cs="Times New Roman"/>
          <w:iCs/>
          <w:sz w:val="24"/>
          <w:szCs w:val="24"/>
        </w:rPr>
        <w:t xml:space="preserve">возможности. Чтобы их выявить и использовать, нужно себя знать </w:t>
      </w:r>
      <w:r w:rsidRPr="00CD23A1">
        <w:rPr>
          <w:rFonts w:ascii="Times New Roman" w:hAnsi="Times New Roman" w:cs="Times New Roman"/>
          <w:sz w:val="24"/>
          <w:szCs w:val="24"/>
        </w:rPr>
        <w:t xml:space="preserve">— </w:t>
      </w:r>
      <w:r w:rsidRPr="00CD23A1">
        <w:rPr>
          <w:rFonts w:ascii="Times New Roman" w:hAnsi="Times New Roman" w:cs="Times New Roman"/>
          <w:iCs/>
          <w:sz w:val="24"/>
          <w:szCs w:val="24"/>
        </w:rPr>
        <w:t>то есть</w:t>
      </w:r>
      <w:r w:rsidRPr="00CD23A1">
        <w:rPr>
          <w:rFonts w:ascii="Times New Roman" w:hAnsi="Times New Roman" w:cs="Times New Roman"/>
          <w:sz w:val="24"/>
          <w:szCs w:val="24"/>
        </w:rPr>
        <w:t xml:space="preserve"> </w:t>
      </w:r>
      <w:r w:rsidRPr="00CD23A1">
        <w:rPr>
          <w:rFonts w:ascii="Times New Roman" w:hAnsi="Times New Roman" w:cs="Times New Roman"/>
          <w:iCs/>
          <w:sz w:val="24"/>
          <w:szCs w:val="24"/>
        </w:rPr>
        <w:t>изучить и суметь оценить. Это позволит «выстроить» себя для жизни на многие</w:t>
      </w:r>
      <w:r w:rsidRPr="00CD23A1">
        <w:rPr>
          <w:rFonts w:ascii="Times New Roman" w:hAnsi="Times New Roman" w:cs="Times New Roman"/>
          <w:sz w:val="24"/>
          <w:szCs w:val="24"/>
        </w:rPr>
        <w:t xml:space="preserve"> </w:t>
      </w:r>
      <w:r w:rsidRPr="00CD23A1">
        <w:rPr>
          <w:rFonts w:ascii="Times New Roman" w:hAnsi="Times New Roman" w:cs="Times New Roman"/>
          <w:iCs/>
          <w:sz w:val="24"/>
          <w:szCs w:val="24"/>
        </w:rPr>
        <w:t>годы вперед.</w:t>
      </w:r>
    </w:p>
    <w:p w:rsidR="002F4EE7" w:rsidRPr="00CD23A1" w:rsidRDefault="002F4EE7" w:rsidP="002F4EE7">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D23A1">
        <w:rPr>
          <w:rFonts w:ascii="Times New Roman" w:hAnsi="Times New Roman" w:cs="Times New Roman"/>
          <w:iCs/>
          <w:sz w:val="24"/>
          <w:szCs w:val="24"/>
        </w:rPr>
        <w:t>Оговорюсь сразу: конечно, никому не дано с безукоризненной точностью</w:t>
      </w:r>
      <w:r w:rsidRPr="00CD23A1">
        <w:rPr>
          <w:rFonts w:ascii="Times New Roman" w:hAnsi="Times New Roman" w:cs="Times New Roman"/>
          <w:sz w:val="24"/>
          <w:szCs w:val="24"/>
        </w:rPr>
        <w:t xml:space="preserve"> </w:t>
      </w:r>
      <w:r w:rsidRPr="00CD23A1">
        <w:rPr>
          <w:rFonts w:ascii="Times New Roman" w:hAnsi="Times New Roman" w:cs="Times New Roman"/>
          <w:iCs/>
          <w:sz w:val="24"/>
          <w:szCs w:val="24"/>
        </w:rPr>
        <w:t>определить свое будущее, но тем не менее каждому под силу наметить</w:t>
      </w:r>
      <w:r w:rsidRPr="00CD23A1">
        <w:rPr>
          <w:rFonts w:ascii="Times New Roman" w:hAnsi="Times New Roman" w:cs="Times New Roman"/>
          <w:sz w:val="24"/>
          <w:szCs w:val="24"/>
        </w:rPr>
        <w:t xml:space="preserve"> </w:t>
      </w:r>
      <w:r w:rsidRPr="00CD23A1">
        <w:rPr>
          <w:rFonts w:ascii="Times New Roman" w:hAnsi="Times New Roman" w:cs="Times New Roman"/>
          <w:iCs/>
          <w:sz w:val="24"/>
          <w:szCs w:val="24"/>
        </w:rPr>
        <w:t>собственный путь самосоздания, каждому необходимо знать, что в его власти</w:t>
      </w:r>
      <w:r w:rsidRPr="00CD23A1">
        <w:rPr>
          <w:rFonts w:ascii="Times New Roman" w:hAnsi="Times New Roman" w:cs="Times New Roman"/>
          <w:sz w:val="24"/>
          <w:szCs w:val="24"/>
        </w:rPr>
        <w:t xml:space="preserve"> </w:t>
      </w:r>
      <w:r w:rsidRPr="00CD23A1">
        <w:rPr>
          <w:rFonts w:ascii="Times New Roman" w:hAnsi="Times New Roman" w:cs="Times New Roman"/>
          <w:iCs/>
          <w:sz w:val="24"/>
          <w:szCs w:val="24"/>
        </w:rPr>
        <w:t xml:space="preserve">усилить в себе, а что </w:t>
      </w:r>
      <w:r w:rsidRPr="00CD23A1">
        <w:rPr>
          <w:rFonts w:ascii="Times New Roman" w:hAnsi="Times New Roman" w:cs="Times New Roman"/>
          <w:sz w:val="24"/>
          <w:szCs w:val="24"/>
        </w:rPr>
        <w:t xml:space="preserve">— </w:t>
      </w:r>
      <w:r w:rsidRPr="00CD23A1">
        <w:rPr>
          <w:rFonts w:ascii="Times New Roman" w:hAnsi="Times New Roman" w:cs="Times New Roman"/>
          <w:iCs/>
          <w:sz w:val="24"/>
          <w:szCs w:val="24"/>
        </w:rPr>
        <w:t>отбросить или хотя бы смягчить .Но задумывался ли</w:t>
      </w:r>
      <w:r w:rsidRPr="00CD23A1">
        <w:rPr>
          <w:rFonts w:ascii="Times New Roman" w:hAnsi="Times New Roman" w:cs="Times New Roman"/>
          <w:sz w:val="24"/>
          <w:szCs w:val="24"/>
        </w:rPr>
        <w:t xml:space="preserve"> </w:t>
      </w:r>
      <w:r w:rsidRPr="00CD23A1">
        <w:rPr>
          <w:rFonts w:ascii="Times New Roman" w:hAnsi="Times New Roman" w:cs="Times New Roman"/>
          <w:iCs/>
          <w:sz w:val="24"/>
          <w:szCs w:val="24"/>
        </w:rPr>
        <w:t>ты, что исключительное и необычное рождаются необыкновенными</w:t>
      </w:r>
      <w:r w:rsidRPr="00CD23A1">
        <w:rPr>
          <w:rFonts w:ascii="Times New Roman" w:hAnsi="Times New Roman" w:cs="Times New Roman"/>
          <w:sz w:val="24"/>
          <w:szCs w:val="24"/>
        </w:rPr>
        <w:t xml:space="preserve"> </w:t>
      </w:r>
      <w:r w:rsidRPr="00CD23A1">
        <w:rPr>
          <w:rFonts w:ascii="Times New Roman" w:hAnsi="Times New Roman" w:cs="Times New Roman"/>
          <w:iCs/>
          <w:sz w:val="24"/>
          <w:szCs w:val="24"/>
        </w:rPr>
        <w:t>возможностями обыкновенных людей?</w:t>
      </w:r>
      <w:r w:rsidRPr="00CD23A1">
        <w:rPr>
          <w:rFonts w:ascii="Times New Roman" w:hAnsi="Times New Roman" w:cs="Times New Roman"/>
          <w:sz w:val="24"/>
          <w:szCs w:val="24"/>
        </w:rPr>
        <w:t xml:space="preserve"> </w:t>
      </w:r>
      <w:r w:rsidRPr="00CD23A1">
        <w:rPr>
          <w:rFonts w:ascii="Times New Roman" w:hAnsi="Times New Roman" w:cs="Times New Roman"/>
          <w:iCs/>
          <w:sz w:val="24"/>
          <w:szCs w:val="24"/>
        </w:rPr>
        <w:t>А как обыкновенные люди идут к необыкновенному? Как они становятся</w:t>
      </w:r>
      <w:r w:rsidRPr="00CD23A1">
        <w:rPr>
          <w:rFonts w:ascii="Times New Roman" w:hAnsi="Times New Roman" w:cs="Times New Roman"/>
          <w:sz w:val="24"/>
          <w:szCs w:val="24"/>
        </w:rPr>
        <w:t xml:space="preserve"> </w:t>
      </w:r>
      <w:r w:rsidRPr="00CD23A1">
        <w:rPr>
          <w:rFonts w:ascii="Times New Roman" w:hAnsi="Times New Roman" w:cs="Times New Roman"/>
          <w:iCs/>
          <w:sz w:val="24"/>
          <w:szCs w:val="24"/>
        </w:rPr>
        <w:t>обладателями богатырской силы, могучего интеллекта, нравственной</w:t>
      </w:r>
      <w:r w:rsidRPr="00CD23A1">
        <w:rPr>
          <w:rFonts w:ascii="Times New Roman" w:hAnsi="Times New Roman" w:cs="Times New Roman"/>
          <w:sz w:val="24"/>
          <w:szCs w:val="24"/>
        </w:rPr>
        <w:t xml:space="preserve"> </w:t>
      </w:r>
      <w:r w:rsidRPr="00CD23A1">
        <w:rPr>
          <w:rFonts w:ascii="Times New Roman" w:hAnsi="Times New Roman" w:cs="Times New Roman"/>
          <w:iCs/>
          <w:sz w:val="24"/>
          <w:szCs w:val="24"/>
        </w:rPr>
        <w:t>цельности?</w:t>
      </w:r>
    </w:p>
    <w:p w:rsidR="002F4EE7" w:rsidRPr="00CD23A1" w:rsidRDefault="002F4EE7" w:rsidP="002F4EE7">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D23A1">
        <w:rPr>
          <w:rFonts w:ascii="Times New Roman" w:hAnsi="Times New Roman" w:cs="Times New Roman"/>
          <w:iCs/>
          <w:sz w:val="24"/>
          <w:szCs w:val="24"/>
        </w:rPr>
        <w:lastRenderedPageBreak/>
        <w:t>От рождения до последних дней человек решает множество задач, которые</w:t>
      </w:r>
      <w:r w:rsidRPr="00CD23A1">
        <w:rPr>
          <w:rFonts w:ascii="Times New Roman" w:hAnsi="Times New Roman" w:cs="Times New Roman"/>
          <w:sz w:val="24"/>
          <w:szCs w:val="24"/>
        </w:rPr>
        <w:t xml:space="preserve"> </w:t>
      </w:r>
      <w:r w:rsidRPr="00CD23A1">
        <w:rPr>
          <w:rFonts w:ascii="Times New Roman" w:hAnsi="Times New Roman" w:cs="Times New Roman"/>
          <w:iCs/>
          <w:sz w:val="24"/>
          <w:szCs w:val="24"/>
        </w:rPr>
        <w:t>ставит перед ним жизнь. Так или иначе, решая их, человек пытается</w:t>
      </w:r>
      <w:r w:rsidRPr="00CD23A1">
        <w:rPr>
          <w:rFonts w:ascii="Times New Roman" w:hAnsi="Times New Roman" w:cs="Times New Roman"/>
          <w:sz w:val="24"/>
          <w:szCs w:val="24"/>
        </w:rPr>
        <w:t xml:space="preserve">  </w:t>
      </w:r>
      <w:r w:rsidRPr="00CD23A1">
        <w:rPr>
          <w:rFonts w:ascii="Times New Roman" w:hAnsi="Times New Roman" w:cs="Times New Roman"/>
          <w:iCs/>
          <w:sz w:val="24"/>
          <w:szCs w:val="24"/>
        </w:rPr>
        <w:t>осуществить мечту: научиться управлять своей жизнью, своей судьбой. В наше</w:t>
      </w:r>
      <w:r w:rsidRPr="00CD23A1">
        <w:rPr>
          <w:rFonts w:ascii="Times New Roman" w:hAnsi="Times New Roman" w:cs="Times New Roman"/>
          <w:sz w:val="24"/>
          <w:szCs w:val="24"/>
        </w:rPr>
        <w:t xml:space="preserve"> </w:t>
      </w:r>
      <w:r w:rsidRPr="00CD23A1">
        <w:rPr>
          <w:rFonts w:ascii="Times New Roman" w:hAnsi="Times New Roman" w:cs="Times New Roman"/>
          <w:iCs/>
          <w:sz w:val="24"/>
          <w:szCs w:val="24"/>
        </w:rPr>
        <w:t>время для этого надо вооружиться системой современных знаний Конечно,</w:t>
      </w:r>
      <w:r w:rsidRPr="00CD23A1">
        <w:rPr>
          <w:rFonts w:ascii="Times New Roman" w:hAnsi="Times New Roman" w:cs="Times New Roman"/>
          <w:sz w:val="24"/>
          <w:szCs w:val="24"/>
        </w:rPr>
        <w:t xml:space="preserve"> </w:t>
      </w:r>
      <w:r w:rsidRPr="00CD23A1">
        <w:rPr>
          <w:rFonts w:ascii="Times New Roman" w:hAnsi="Times New Roman" w:cs="Times New Roman"/>
          <w:iCs/>
          <w:sz w:val="24"/>
          <w:szCs w:val="24"/>
        </w:rPr>
        <w:t>самосовершенствование</w:t>
      </w:r>
      <w:r w:rsidRPr="00CD23A1">
        <w:rPr>
          <w:rFonts w:ascii="Times New Roman" w:hAnsi="Times New Roman" w:cs="Times New Roman"/>
          <w:sz w:val="24"/>
          <w:szCs w:val="24"/>
        </w:rPr>
        <w:t>—</w:t>
      </w:r>
      <w:r w:rsidRPr="00CD23A1">
        <w:rPr>
          <w:rFonts w:ascii="Times New Roman" w:hAnsi="Times New Roman" w:cs="Times New Roman"/>
          <w:iCs/>
          <w:sz w:val="24"/>
          <w:szCs w:val="24"/>
        </w:rPr>
        <w:t>дело чрезвычайно трудное. Тебе придется</w:t>
      </w:r>
      <w:r w:rsidRPr="00CD23A1">
        <w:rPr>
          <w:rFonts w:ascii="Times New Roman" w:hAnsi="Times New Roman" w:cs="Times New Roman"/>
          <w:sz w:val="24"/>
          <w:szCs w:val="24"/>
        </w:rPr>
        <w:t xml:space="preserve"> </w:t>
      </w:r>
      <w:r w:rsidRPr="00CD23A1">
        <w:rPr>
          <w:rFonts w:ascii="Times New Roman" w:hAnsi="Times New Roman" w:cs="Times New Roman"/>
          <w:iCs/>
          <w:sz w:val="24"/>
          <w:szCs w:val="24"/>
        </w:rPr>
        <w:t>мобилизовать все: способности, волю, энергию, приложить изрядное трудолюбие.</w:t>
      </w:r>
      <w:r w:rsidRPr="00CD23A1">
        <w:rPr>
          <w:rFonts w:ascii="Times New Roman" w:hAnsi="Times New Roman" w:cs="Times New Roman"/>
          <w:sz w:val="24"/>
          <w:szCs w:val="24"/>
        </w:rPr>
        <w:t xml:space="preserve"> </w:t>
      </w:r>
      <w:r w:rsidRPr="00CD23A1">
        <w:rPr>
          <w:rFonts w:ascii="Times New Roman" w:hAnsi="Times New Roman" w:cs="Times New Roman"/>
          <w:iCs/>
          <w:sz w:val="24"/>
          <w:szCs w:val="24"/>
        </w:rPr>
        <w:t xml:space="preserve">Мы должны рассказать вам о том, что нужно для самосовершенствования </w:t>
      </w:r>
      <w:r w:rsidRPr="00CD23A1">
        <w:rPr>
          <w:rFonts w:ascii="Times New Roman" w:hAnsi="Times New Roman" w:cs="Times New Roman"/>
          <w:sz w:val="24"/>
          <w:szCs w:val="24"/>
        </w:rPr>
        <w:t xml:space="preserve">— </w:t>
      </w:r>
      <w:r w:rsidRPr="00CD23A1">
        <w:rPr>
          <w:rFonts w:ascii="Times New Roman" w:hAnsi="Times New Roman" w:cs="Times New Roman"/>
          <w:iCs/>
          <w:sz w:val="24"/>
          <w:szCs w:val="24"/>
        </w:rPr>
        <w:t>объективно нужно. Задача наша</w:t>
      </w:r>
      <w:r w:rsidRPr="00CD23A1">
        <w:rPr>
          <w:rFonts w:ascii="Times New Roman" w:hAnsi="Times New Roman" w:cs="Times New Roman"/>
          <w:sz w:val="24"/>
          <w:szCs w:val="24"/>
        </w:rPr>
        <w:t xml:space="preserve">— </w:t>
      </w:r>
      <w:r w:rsidRPr="00CD23A1">
        <w:rPr>
          <w:rFonts w:ascii="Times New Roman" w:hAnsi="Times New Roman" w:cs="Times New Roman"/>
          <w:iCs/>
          <w:sz w:val="24"/>
          <w:szCs w:val="24"/>
        </w:rPr>
        <w:t xml:space="preserve">помочь увидеть в себе «я </w:t>
      </w:r>
      <w:r w:rsidRPr="00CD23A1">
        <w:rPr>
          <w:rFonts w:ascii="Times New Roman" w:hAnsi="Times New Roman" w:cs="Times New Roman"/>
          <w:sz w:val="24"/>
          <w:szCs w:val="24"/>
        </w:rPr>
        <w:t xml:space="preserve">— </w:t>
      </w:r>
      <w:r w:rsidRPr="00CD23A1">
        <w:rPr>
          <w:rFonts w:ascii="Times New Roman" w:hAnsi="Times New Roman" w:cs="Times New Roman"/>
          <w:iCs/>
          <w:sz w:val="24"/>
          <w:szCs w:val="24"/>
        </w:rPr>
        <w:t xml:space="preserve">для себя» и «я </w:t>
      </w:r>
      <w:r w:rsidRPr="00CD23A1">
        <w:rPr>
          <w:rFonts w:ascii="Times New Roman" w:hAnsi="Times New Roman" w:cs="Times New Roman"/>
          <w:sz w:val="24"/>
          <w:szCs w:val="24"/>
        </w:rPr>
        <w:t xml:space="preserve">— </w:t>
      </w:r>
      <w:r w:rsidRPr="00CD23A1">
        <w:rPr>
          <w:rFonts w:ascii="Times New Roman" w:hAnsi="Times New Roman" w:cs="Times New Roman"/>
          <w:iCs/>
          <w:sz w:val="24"/>
          <w:szCs w:val="24"/>
        </w:rPr>
        <w:t>для других», то есть научиться понимать себя и оценивать себя с точки зрения</w:t>
      </w:r>
      <w:r w:rsidRPr="00CD23A1">
        <w:rPr>
          <w:rFonts w:ascii="Times New Roman" w:hAnsi="Times New Roman" w:cs="Times New Roman"/>
          <w:sz w:val="24"/>
          <w:szCs w:val="24"/>
        </w:rPr>
        <w:t xml:space="preserve">  </w:t>
      </w:r>
      <w:r w:rsidRPr="00CD23A1">
        <w:rPr>
          <w:rFonts w:ascii="Times New Roman" w:hAnsi="Times New Roman" w:cs="Times New Roman"/>
          <w:iCs/>
          <w:sz w:val="24"/>
          <w:szCs w:val="24"/>
        </w:rPr>
        <w:t>других.</w:t>
      </w:r>
      <w:r w:rsidRPr="00CD23A1">
        <w:rPr>
          <w:rFonts w:ascii="Times New Roman" w:hAnsi="Times New Roman" w:cs="Times New Roman"/>
          <w:sz w:val="24"/>
          <w:szCs w:val="24"/>
        </w:rPr>
        <w:t xml:space="preserve"> </w:t>
      </w:r>
      <w:r w:rsidRPr="00CD23A1">
        <w:rPr>
          <w:rFonts w:ascii="Times New Roman" w:hAnsi="Times New Roman" w:cs="Times New Roman"/>
          <w:iCs/>
          <w:sz w:val="24"/>
          <w:szCs w:val="24"/>
        </w:rPr>
        <w:t>Привести в действие механизм: Я хочу учиться, познавать и узнавать, для этого</w:t>
      </w:r>
      <w:r w:rsidRPr="00CD23A1">
        <w:rPr>
          <w:rFonts w:ascii="Times New Roman" w:hAnsi="Times New Roman" w:cs="Times New Roman"/>
          <w:sz w:val="24"/>
          <w:szCs w:val="24"/>
        </w:rPr>
        <w:t xml:space="preserve"> </w:t>
      </w:r>
      <w:r w:rsidRPr="00CD23A1">
        <w:rPr>
          <w:rFonts w:ascii="Times New Roman" w:hAnsi="Times New Roman" w:cs="Times New Roman"/>
          <w:iCs/>
          <w:sz w:val="24"/>
          <w:szCs w:val="24"/>
        </w:rPr>
        <w:t>нужны знания и школа!</w:t>
      </w:r>
      <w:r w:rsidRPr="00CD23A1">
        <w:rPr>
          <w:rFonts w:ascii="Times New Roman" w:hAnsi="Times New Roman" w:cs="Times New Roman"/>
          <w:sz w:val="24"/>
          <w:szCs w:val="24"/>
        </w:rPr>
        <w:t xml:space="preserve"> </w:t>
      </w:r>
    </w:p>
    <w:p w:rsidR="002F4EE7" w:rsidRPr="00CD23A1" w:rsidRDefault="002F4EE7" w:rsidP="002F4EE7">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D23A1">
        <w:rPr>
          <w:rFonts w:ascii="Times New Roman" w:hAnsi="Times New Roman" w:cs="Times New Roman"/>
          <w:iCs/>
          <w:sz w:val="24"/>
          <w:szCs w:val="24"/>
        </w:rPr>
        <w:t xml:space="preserve">      Теперь мне остается задать вопрос: есть ли у вас желание воспользоваться этими знаниями? Если есть, то помни:</w:t>
      </w:r>
      <w:r w:rsidRPr="00CD23A1">
        <w:rPr>
          <w:rFonts w:ascii="Times New Roman" w:hAnsi="Times New Roman" w:cs="Times New Roman"/>
          <w:sz w:val="24"/>
          <w:szCs w:val="24"/>
        </w:rPr>
        <w:t xml:space="preserve"> </w:t>
      </w:r>
      <w:r w:rsidRPr="00CD23A1">
        <w:rPr>
          <w:rFonts w:ascii="Times New Roman" w:hAnsi="Times New Roman" w:cs="Times New Roman"/>
          <w:iCs/>
          <w:sz w:val="24"/>
          <w:szCs w:val="24"/>
        </w:rPr>
        <w:t xml:space="preserve">ЖЕЛАНИЕ — великая сила: за ним следуют ДЕЙСТВИЕ и ТРУД. А их всегда сопровождают УСПЕХ и радость в ДОСТИЖЕНИИ, Желаю тебе УСПЕХОВ, РАДОСТИ и ДОСТИЖЕНИЙ, На пути по « Планете Знаний»! </w:t>
      </w:r>
    </w:p>
    <w:p w:rsidR="002F4EE7" w:rsidRPr="00CD23A1" w:rsidRDefault="002F4EE7" w:rsidP="002F4EE7">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D23A1">
        <w:rPr>
          <w:rFonts w:ascii="Times New Roman" w:hAnsi="Times New Roman" w:cs="Times New Roman"/>
          <w:sz w:val="24"/>
          <w:szCs w:val="24"/>
        </w:rPr>
        <w:t xml:space="preserve">3.  Проводится линейка- посвящение для учащихся 1 классов. </w:t>
      </w:r>
    </w:p>
    <w:p w:rsidR="002F4EE7" w:rsidRPr="00CD23A1" w:rsidRDefault="002F4EE7" w:rsidP="002F4EE7">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CD23A1">
        <w:rPr>
          <w:rFonts w:ascii="Times New Roman" w:hAnsi="Times New Roman" w:cs="Times New Roman"/>
          <w:sz w:val="24"/>
          <w:szCs w:val="24"/>
        </w:rPr>
        <w:t>4.  Выдается контурная карта, на которой каждый отмечает свой желаемый уровень.</w:t>
      </w:r>
    </w:p>
    <w:p w:rsidR="002F4EE7" w:rsidRPr="00CD23A1" w:rsidRDefault="002F4EE7" w:rsidP="002F4EE7">
      <w:pPr>
        <w:shd w:val="clear" w:color="auto" w:fill="FFFFFF"/>
        <w:autoSpaceDE w:val="0"/>
        <w:autoSpaceDN w:val="0"/>
        <w:adjustRightInd w:val="0"/>
        <w:spacing w:after="0" w:line="240" w:lineRule="auto"/>
        <w:jc w:val="both"/>
        <w:rPr>
          <w:rFonts w:ascii="Times New Roman" w:hAnsi="Times New Roman" w:cs="Times New Roman"/>
          <w:sz w:val="24"/>
          <w:szCs w:val="24"/>
        </w:rPr>
      </w:pPr>
    </w:p>
    <w:p w:rsidR="002F4EE7" w:rsidRDefault="002F4EE7" w:rsidP="002F4EE7">
      <w:pPr>
        <w:shd w:val="clear" w:color="auto" w:fill="FFFFFF"/>
        <w:autoSpaceDE w:val="0"/>
        <w:autoSpaceDN w:val="0"/>
        <w:adjustRightInd w:val="0"/>
        <w:spacing w:after="0" w:line="240" w:lineRule="auto"/>
        <w:jc w:val="center"/>
        <w:rPr>
          <w:rFonts w:ascii="Times New Roman" w:hAnsi="Times New Roman" w:cs="Times New Roman"/>
          <w:b/>
          <w:sz w:val="24"/>
          <w:szCs w:val="24"/>
        </w:rPr>
      </w:pPr>
      <w:r w:rsidRPr="00CD23A1">
        <w:rPr>
          <w:rFonts w:ascii="Times New Roman" w:hAnsi="Times New Roman" w:cs="Times New Roman"/>
          <w:b/>
          <w:sz w:val="24"/>
          <w:szCs w:val="24"/>
        </w:rPr>
        <w:t>Замысел игры.</w:t>
      </w:r>
    </w:p>
    <w:p w:rsidR="002F4EE7" w:rsidRPr="00CD23A1" w:rsidRDefault="002F4EE7" w:rsidP="002F4EE7">
      <w:pPr>
        <w:shd w:val="clear" w:color="auto" w:fill="FFFFFF"/>
        <w:autoSpaceDE w:val="0"/>
        <w:autoSpaceDN w:val="0"/>
        <w:adjustRightInd w:val="0"/>
        <w:spacing w:after="0" w:line="240" w:lineRule="auto"/>
        <w:jc w:val="center"/>
        <w:rPr>
          <w:rFonts w:ascii="Times New Roman" w:hAnsi="Times New Roman" w:cs="Times New Roman"/>
          <w:b/>
          <w:sz w:val="24"/>
          <w:szCs w:val="24"/>
        </w:rPr>
      </w:pPr>
    </w:p>
    <w:p w:rsidR="002F4EE7" w:rsidRPr="00CD23A1" w:rsidRDefault="002F4EE7" w:rsidP="002F4EE7">
      <w:pPr>
        <w:shd w:val="clear" w:color="auto" w:fill="FFFFFF"/>
        <w:autoSpaceDE w:val="0"/>
        <w:autoSpaceDN w:val="0"/>
        <w:adjustRightInd w:val="0"/>
        <w:spacing w:after="0" w:line="240" w:lineRule="auto"/>
        <w:jc w:val="both"/>
        <w:rPr>
          <w:rFonts w:ascii="Times New Roman" w:hAnsi="Times New Roman" w:cs="Times New Roman"/>
          <w:iCs/>
          <w:sz w:val="24"/>
          <w:szCs w:val="24"/>
        </w:rPr>
      </w:pPr>
      <w:r w:rsidRPr="00CD23A1">
        <w:rPr>
          <w:rFonts w:ascii="Times New Roman" w:hAnsi="Times New Roman" w:cs="Times New Roman"/>
          <w:sz w:val="24"/>
          <w:szCs w:val="24"/>
        </w:rPr>
        <w:t xml:space="preserve">           Игровой замысел основывается на действиях с уровнями, в изменении и усложнении ролевой позиции участника игры, в стремлении к изменению своего положения от слушателя к вершине познания самого  себя и мира знаний.</w:t>
      </w:r>
    </w:p>
    <w:p w:rsidR="002F4EE7" w:rsidRPr="00CD23A1" w:rsidRDefault="002F4EE7" w:rsidP="002F4EE7">
      <w:pPr>
        <w:shd w:val="clear" w:color="auto" w:fill="FFFFFF"/>
        <w:autoSpaceDE w:val="0"/>
        <w:autoSpaceDN w:val="0"/>
        <w:adjustRightInd w:val="0"/>
        <w:spacing w:after="0" w:line="240" w:lineRule="auto"/>
        <w:jc w:val="both"/>
        <w:rPr>
          <w:rFonts w:ascii="Times New Roman" w:hAnsi="Times New Roman" w:cs="Times New Roman"/>
          <w:sz w:val="24"/>
          <w:szCs w:val="24"/>
        </w:rPr>
      </w:pPr>
    </w:p>
    <w:p w:rsidR="002F4EE7" w:rsidRPr="00CD23A1" w:rsidRDefault="002F4EE7" w:rsidP="002F4EE7">
      <w:pPr>
        <w:shd w:val="clear" w:color="auto" w:fill="FFFFFF"/>
        <w:autoSpaceDE w:val="0"/>
        <w:autoSpaceDN w:val="0"/>
        <w:adjustRightInd w:val="0"/>
        <w:spacing w:after="0" w:line="240" w:lineRule="auto"/>
        <w:jc w:val="both"/>
        <w:rPr>
          <w:rFonts w:ascii="Times New Roman" w:hAnsi="Times New Roman" w:cs="Times New Roman"/>
          <w:sz w:val="24"/>
          <w:szCs w:val="24"/>
        </w:rPr>
      </w:pPr>
    </w:p>
    <w:p w:rsidR="002F4EE7" w:rsidRPr="00CD23A1" w:rsidRDefault="002F4EE7" w:rsidP="002F4EE7">
      <w:pPr>
        <w:shd w:val="clear" w:color="auto" w:fill="FFFFFF"/>
        <w:autoSpaceDE w:val="0"/>
        <w:autoSpaceDN w:val="0"/>
        <w:adjustRightInd w:val="0"/>
        <w:spacing w:after="0" w:line="240" w:lineRule="auto"/>
        <w:rPr>
          <w:rFonts w:ascii="Times New Roman" w:hAnsi="Times New Roman" w:cs="Times New Roman"/>
          <w:sz w:val="24"/>
          <w:szCs w:val="24"/>
        </w:rPr>
      </w:pPr>
      <w:r w:rsidRPr="00CD23A1">
        <w:rPr>
          <w:rFonts w:ascii="Times New Roman" w:hAnsi="Times New Roman" w:cs="Times New Roman"/>
          <w:iCs/>
          <w:sz w:val="24"/>
          <w:szCs w:val="24"/>
        </w:rPr>
        <w:t>1 уровень- слушатель</w:t>
      </w:r>
    </w:p>
    <w:p w:rsidR="002F4EE7" w:rsidRPr="00CD23A1" w:rsidRDefault="002F4EE7" w:rsidP="002F4EE7">
      <w:pPr>
        <w:shd w:val="clear" w:color="auto" w:fill="FFFFFF"/>
        <w:autoSpaceDE w:val="0"/>
        <w:autoSpaceDN w:val="0"/>
        <w:adjustRightInd w:val="0"/>
        <w:spacing w:after="0" w:line="240" w:lineRule="auto"/>
        <w:rPr>
          <w:rFonts w:ascii="Times New Roman" w:hAnsi="Times New Roman" w:cs="Times New Roman"/>
          <w:sz w:val="24"/>
          <w:szCs w:val="24"/>
        </w:rPr>
      </w:pPr>
      <w:r w:rsidRPr="00CD23A1">
        <w:rPr>
          <w:rFonts w:ascii="Times New Roman" w:hAnsi="Times New Roman" w:cs="Times New Roman"/>
          <w:iCs/>
          <w:sz w:val="24"/>
          <w:szCs w:val="24"/>
        </w:rPr>
        <w:t>2  уровень-деятель</w:t>
      </w:r>
    </w:p>
    <w:p w:rsidR="002F4EE7" w:rsidRPr="00CD23A1" w:rsidRDefault="002F4EE7" w:rsidP="002F4EE7">
      <w:pPr>
        <w:shd w:val="clear" w:color="auto" w:fill="FFFFFF"/>
        <w:autoSpaceDE w:val="0"/>
        <w:autoSpaceDN w:val="0"/>
        <w:adjustRightInd w:val="0"/>
        <w:spacing w:after="0" w:line="240" w:lineRule="auto"/>
        <w:rPr>
          <w:rFonts w:ascii="Times New Roman" w:hAnsi="Times New Roman" w:cs="Times New Roman"/>
          <w:iCs/>
          <w:sz w:val="24"/>
          <w:szCs w:val="24"/>
        </w:rPr>
      </w:pPr>
      <w:r w:rsidRPr="00CD23A1">
        <w:rPr>
          <w:rFonts w:ascii="Times New Roman" w:hAnsi="Times New Roman" w:cs="Times New Roman"/>
          <w:iCs/>
          <w:sz w:val="24"/>
          <w:szCs w:val="24"/>
        </w:rPr>
        <w:t xml:space="preserve">3  уровень </w:t>
      </w:r>
      <w:r w:rsidRPr="00CD23A1">
        <w:rPr>
          <w:rFonts w:ascii="Times New Roman" w:hAnsi="Times New Roman" w:cs="Times New Roman"/>
          <w:sz w:val="24"/>
          <w:szCs w:val="24"/>
        </w:rPr>
        <w:t xml:space="preserve">- </w:t>
      </w:r>
      <w:r w:rsidRPr="00CD23A1">
        <w:rPr>
          <w:rFonts w:ascii="Times New Roman" w:hAnsi="Times New Roman" w:cs="Times New Roman"/>
          <w:iCs/>
          <w:sz w:val="24"/>
          <w:szCs w:val="24"/>
        </w:rPr>
        <w:t>мыслитель</w:t>
      </w:r>
    </w:p>
    <w:p w:rsidR="002F4EE7" w:rsidRPr="00CD23A1" w:rsidRDefault="002F4EE7" w:rsidP="002F4EE7">
      <w:pPr>
        <w:shd w:val="clear" w:color="auto" w:fill="FFFFFF"/>
        <w:autoSpaceDE w:val="0"/>
        <w:autoSpaceDN w:val="0"/>
        <w:adjustRightInd w:val="0"/>
        <w:spacing w:after="0" w:line="240" w:lineRule="auto"/>
        <w:rPr>
          <w:rFonts w:ascii="Times New Roman" w:hAnsi="Times New Roman" w:cs="Times New Roman"/>
          <w:iCs/>
          <w:sz w:val="24"/>
          <w:szCs w:val="24"/>
        </w:rPr>
      </w:pPr>
      <w:r w:rsidRPr="00CD23A1">
        <w:rPr>
          <w:rFonts w:ascii="Times New Roman" w:hAnsi="Times New Roman" w:cs="Times New Roman"/>
          <w:iCs/>
          <w:sz w:val="24"/>
          <w:szCs w:val="24"/>
        </w:rPr>
        <w:t>4 уровень - исследователь</w:t>
      </w:r>
    </w:p>
    <w:p w:rsidR="002F4EE7" w:rsidRPr="00CD23A1" w:rsidRDefault="002F4EE7" w:rsidP="002F4EE7">
      <w:pPr>
        <w:shd w:val="clear" w:color="auto" w:fill="FFFFFF"/>
        <w:autoSpaceDE w:val="0"/>
        <w:autoSpaceDN w:val="0"/>
        <w:adjustRightInd w:val="0"/>
        <w:spacing w:after="0" w:line="240" w:lineRule="auto"/>
        <w:rPr>
          <w:rFonts w:ascii="Times New Roman" w:hAnsi="Times New Roman" w:cs="Times New Roman"/>
          <w:iCs/>
          <w:sz w:val="24"/>
          <w:szCs w:val="24"/>
        </w:rPr>
      </w:pPr>
      <w:r w:rsidRPr="00CD23A1">
        <w:rPr>
          <w:rFonts w:ascii="Times New Roman" w:hAnsi="Times New Roman" w:cs="Times New Roman"/>
          <w:iCs/>
          <w:sz w:val="24"/>
          <w:szCs w:val="24"/>
        </w:rPr>
        <w:t>5 уровень - философ</w:t>
      </w:r>
    </w:p>
    <w:p w:rsidR="002F4EE7" w:rsidRPr="00CD23A1" w:rsidRDefault="002F4EE7" w:rsidP="002F4EE7">
      <w:pPr>
        <w:shd w:val="clear" w:color="auto" w:fill="FFFFFF"/>
        <w:autoSpaceDE w:val="0"/>
        <w:autoSpaceDN w:val="0"/>
        <w:adjustRightInd w:val="0"/>
        <w:spacing w:after="0" w:line="240" w:lineRule="auto"/>
        <w:rPr>
          <w:rFonts w:ascii="Times New Roman" w:hAnsi="Times New Roman" w:cs="Times New Roman"/>
          <w:b/>
          <w:iCs/>
          <w:sz w:val="24"/>
          <w:szCs w:val="24"/>
        </w:rPr>
      </w:pPr>
      <w:r w:rsidRPr="00CD23A1">
        <w:rPr>
          <w:rFonts w:ascii="Times New Roman" w:hAnsi="Times New Roman" w:cs="Times New Roman"/>
          <w:iCs/>
          <w:sz w:val="24"/>
          <w:szCs w:val="24"/>
        </w:rPr>
        <w:t>6 уровень – акмонавт</w:t>
      </w:r>
    </w:p>
    <w:p w:rsidR="002F4EE7" w:rsidRPr="00CD23A1" w:rsidRDefault="002F4EE7" w:rsidP="002F4EE7">
      <w:pPr>
        <w:shd w:val="clear" w:color="auto" w:fill="FFFFFF"/>
        <w:autoSpaceDE w:val="0"/>
        <w:autoSpaceDN w:val="0"/>
        <w:adjustRightInd w:val="0"/>
        <w:spacing w:after="0" w:line="240" w:lineRule="auto"/>
        <w:rPr>
          <w:rFonts w:ascii="Times New Roman" w:hAnsi="Times New Roman" w:cs="Times New Roman"/>
          <w:b/>
          <w:iCs/>
          <w:sz w:val="24"/>
          <w:szCs w:val="24"/>
        </w:rPr>
      </w:pPr>
    </w:p>
    <w:p w:rsidR="002F4EE7" w:rsidRPr="0038294B" w:rsidRDefault="002F4EE7" w:rsidP="002F4EE7">
      <w:pPr>
        <w:jc w:val="center"/>
      </w:pPr>
      <w:r>
        <w:rPr>
          <w:noProof/>
        </w:rPr>
        <w:drawing>
          <wp:inline distT="0" distB="0" distL="0" distR="0">
            <wp:extent cx="4781550" cy="3633801"/>
            <wp:effectExtent l="19050" t="0" r="0" b="0"/>
            <wp:docPr id="11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6"/>
                    <a:srcRect/>
                    <a:stretch>
                      <a:fillRect/>
                    </a:stretch>
                  </pic:blipFill>
                  <pic:spPr bwMode="auto">
                    <a:xfrm>
                      <a:off x="0" y="0"/>
                      <a:ext cx="4777807" cy="3630957"/>
                    </a:xfrm>
                    <a:prstGeom prst="rect">
                      <a:avLst/>
                    </a:prstGeom>
                    <a:noFill/>
                    <a:ln w="9525">
                      <a:noFill/>
                      <a:miter lim="800000"/>
                      <a:headEnd/>
                      <a:tailEnd/>
                    </a:ln>
                  </pic:spPr>
                </pic:pic>
              </a:graphicData>
            </a:graphic>
          </wp:inline>
        </w:drawing>
      </w:r>
    </w:p>
    <w:p w:rsidR="002F4EE7" w:rsidRDefault="002F4EE7" w:rsidP="002F4EE7">
      <w:pPr>
        <w:shd w:val="clear" w:color="auto" w:fill="FFFFFF"/>
        <w:autoSpaceDE w:val="0"/>
        <w:autoSpaceDN w:val="0"/>
        <w:adjustRightInd w:val="0"/>
        <w:spacing w:after="0" w:line="240" w:lineRule="auto"/>
        <w:jc w:val="both"/>
        <w:rPr>
          <w:lang w:val="en-US"/>
        </w:rPr>
      </w:pPr>
    </w:p>
    <w:p w:rsidR="002F4EE7" w:rsidRPr="00CD23A1" w:rsidRDefault="002F4EE7" w:rsidP="002F4EE7">
      <w:pPr>
        <w:spacing w:after="0" w:line="240" w:lineRule="auto"/>
        <w:jc w:val="center"/>
        <w:rPr>
          <w:rFonts w:ascii="Times New Roman" w:hAnsi="Times New Roman" w:cs="Times New Roman"/>
          <w:b/>
          <w:sz w:val="24"/>
          <w:szCs w:val="24"/>
        </w:rPr>
      </w:pPr>
      <w:r w:rsidRPr="00CD23A1">
        <w:rPr>
          <w:rFonts w:ascii="Times New Roman" w:hAnsi="Times New Roman" w:cs="Times New Roman"/>
          <w:b/>
          <w:sz w:val="24"/>
          <w:szCs w:val="24"/>
        </w:rPr>
        <w:t>Навигационная карта знаний, умений, навыков путешественника  «Планеты Знаний»  по литературному чтению</w:t>
      </w:r>
    </w:p>
    <w:p w:rsidR="002F4EE7" w:rsidRPr="00CD23A1" w:rsidRDefault="002F4EE7" w:rsidP="002F4EE7">
      <w:pPr>
        <w:spacing w:after="0" w:line="240" w:lineRule="auto"/>
        <w:jc w:val="center"/>
        <w:rPr>
          <w:rFonts w:ascii="Times New Roman" w:hAnsi="Times New Roman" w:cs="Times New Roman"/>
          <w:b/>
          <w:sz w:val="24"/>
          <w:szCs w:val="24"/>
        </w:rPr>
      </w:pPr>
      <w:r w:rsidRPr="00CD23A1">
        <w:rPr>
          <w:rFonts w:ascii="Times New Roman" w:hAnsi="Times New Roman" w:cs="Times New Roman"/>
          <w:b/>
          <w:sz w:val="24"/>
          <w:szCs w:val="24"/>
        </w:rPr>
        <w:lastRenderedPageBreak/>
        <w:t>ученика 4 класса</w:t>
      </w:r>
    </w:p>
    <w:p w:rsidR="002F4EE7" w:rsidRPr="00CD23A1" w:rsidRDefault="002F4EE7" w:rsidP="002F4EE7">
      <w:pPr>
        <w:shd w:val="clear" w:color="auto" w:fill="FFFFFF"/>
        <w:autoSpaceDE w:val="0"/>
        <w:autoSpaceDN w:val="0"/>
        <w:adjustRightInd w:val="0"/>
        <w:spacing w:after="0" w:line="240" w:lineRule="auto"/>
        <w:jc w:val="both"/>
        <w:rPr>
          <w:rFonts w:ascii="Times New Roman" w:hAnsi="Times New Roman" w:cs="Times New Roman"/>
          <w:sz w:val="24"/>
          <w:szCs w:val="24"/>
          <w:lang w:val="en-US"/>
        </w:rPr>
      </w:pPr>
    </w:p>
    <w:p w:rsidR="002F4EE7" w:rsidRPr="00CD23A1" w:rsidRDefault="002F4EE7" w:rsidP="002F4EE7">
      <w:pPr>
        <w:numPr>
          <w:ilvl w:val="0"/>
          <w:numId w:val="79"/>
        </w:numPr>
        <w:spacing w:after="0" w:line="240" w:lineRule="auto"/>
        <w:ind w:left="0"/>
        <w:rPr>
          <w:rFonts w:ascii="Times New Roman" w:hAnsi="Times New Roman" w:cs="Times New Roman"/>
          <w:sz w:val="24"/>
          <w:szCs w:val="24"/>
        </w:rPr>
      </w:pPr>
      <w:r w:rsidRPr="00CD23A1">
        <w:rPr>
          <w:rFonts w:ascii="Times New Roman" w:hAnsi="Times New Roman" w:cs="Times New Roman"/>
          <w:sz w:val="24"/>
          <w:szCs w:val="24"/>
        </w:rPr>
        <w:t>Овладеть навыком сознательного, беглого, правильного и выразительного чтения целыми словами при темпе громкого чтения не менее 90 слов в минуту.</w:t>
      </w:r>
    </w:p>
    <w:p w:rsidR="002F4EE7" w:rsidRPr="00CD23A1" w:rsidRDefault="002F4EE7" w:rsidP="002F4EE7">
      <w:pPr>
        <w:numPr>
          <w:ilvl w:val="0"/>
          <w:numId w:val="79"/>
        </w:numPr>
        <w:spacing w:after="0" w:line="240" w:lineRule="auto"/>
        <w:ind w:left="0"/>
        <w:rPr>
          <w:rFonts w:ascii="Times New Roman" w:hAnsi="Times New Roman" w:cs="Times New Roman"/>
          <w:sz w:val="24"/>
          <w:szCs w:val="24"/>
        </w:rPr>
      </w:pPr>
      <w:r w:rsidRPr="00CD23A1">
        <w:rPr>
          <w:rFonts w:ascii="Times New Roman" w:hAnsi="Times New Roman" w:cs="Times New Roman"/>
          <w:sz w:val="24"/>
          <w:szCs w:val="24"/>
        </w:rPr>
        <w:t>Понимать содержание прочитанного произведения, определять его тему, главную мысль прочитанного и выражать ее своими словами.</w:t>
      </w:r>
    </w:p>
    <w:p w:rsidR="002F4EE7" w:rsidRPr="00CD23A1" w:rsidRDefault="002F4EE7" w:rsidP="002F4EE7">
      <w:pPr>
        <w:numPr>
          <w:ilvl w:val="0"/>
          <w:numId w:val="79"/>
        </w:numPr>
        <w:spacing w:after="0" w:line="240" w:lineRule="auto"/>
        <w:ind w:left="0"/>
        <w:rPr>
          <w:rFonts w:ascii="Times New Roman" w:hAnsi="Times New Roman" w:cs="Times New Roman"/>
          <w:sz w:val="24"/>
          <w:szCs w:val="24"/>
        </w:rPr>
      </w:pPr>
      <w:r w:rsidRPr="00CD23A1">
        <w:rPr>
          <w:rFonts w:ascii="Times New Roman" w:hAnsi="Times New Roman" w:cs="Times New Roman"/>
          <w:sz w:val="24"/>
          <w:szCs w:val="24"/>
        </w:rPr>
        <w:t>Составлять план к прочитанному.( полный, краткий, картинный)</w:t>
      </w:r>
    </w:p>
    <w:p w:rsidR="002F4EE7" w:rsidRPr="00CD23A1" w:rsidRDefault="002F4EE7" w:rsidP="002F4EE7">
      <w:pPr>
        <w:numPr>
          <w:ilvl w:val="0"/>
          <w:numId w:val="79"/>
        </w:numPr>
        <w:spacing w:after="0" w:line="240" w:lineRule="auto"/>
        <w:ind w:left="0"/>
        <w:rPr>
          <w:rFonts w:ascii="Times New Roman" w:hAnsi="Times New Roman" w:cs="Times New Roman"/>
          <w:sz w:val="24"/>
          <w:szCs w:val="24"/>
        </w:rPr>
      </w:pPr>
      <w:r w:rsidRPr="00CD23A1">
        <w:rPr>
          <w:rFonts w:ascii="Times New Roman" w:hAnsi="Times New Roman" w:cs="Times New Roman"/>
          <w:sz w:val="24"/>
          <w:szCs w:val="24"/>
        </w:rPr>
        <w:t>Передавать содержание прочитанного в виде краткого, полного, творческого пересказа.</w:t>
      </w:r>
    </w:p>
    <w:p w:rsidR="002F4EE7" w:rsidRPr="00CD23A1" w:rsidRDefault="002F4EE7" w:rsidP="002F4EE7">
      <w:pPr>
        <w:numPr>
          <w:ilvl w:val="0"/>
          <w:numId w:val="79"/>
        </w:numPr>
        <w:spacing w:after="0" w:line="240" w:lineRule="auto"/>
        <w:ind w:left="0"/>
        <w:rPr>
          <w:rFonts w:ascii="Times New Roman" w:hAnsi="Times New Roman" w:cs="Times New Roman"/>
          <w:sz w:val="24"/>
          <w:szCs w:val="24"/>
        </w:rPr>
      </w:pPr>
      <w:r w:rsidRPr="00CD23A1">
        <w:rPr>
          <w:rFonts w:ascii="Times New Roman" w:hAnsi="Times New Roman" w:cs="Times New Roman"/>
          <w:sz w:val="24"/>
          <w:szCs w:val="24"/>
        </w:rPr>
        <w:t>Выделять в тексте слова автора, действующих лиц, пейзажные и бытовые описания.</w:t>
      </w:r>
    </w:p>
    <w:p w:rsidR="002F4EE7" w:rsidRPr="00CD23A1" w:rsidRDefault="002F4EE7" w:rsidP="002F4EE7">
      <w:pPr>
        <w:numPr>
          <w:ilvl w:val="0"/>
          <w:numId w:val="79"/>
        </w:numPr>
        <w:spacing w:after="0" w:line="240" w:lineRule="auto"/>
        <w:ind w:left="0"/>
        <w:rPr>
          <w:rFonts w:ascii="Times New Roman" w:hAnsi="Times New Roman" w:cs="Times New Roman"/>
          <w:sz w:val="24"/>
          <w:szCs w:val="24"/>
        </w:rPr>
      </w:pPr>
      <w:r w:rsidRPr="00CD23A1">
        <w:rPr>
          <w:rFonts w:ascii="Times New Roman" w:hAnsi="Times New Roman" w:cs="Times New Roman"/>
          <w:sz w:val="24"/>
          <w:szCs w:val="24"/>
        </w:rPr>
        <w:t>Самостоятельно или с помощью учителя давать простейшую характеристику основным действующим лицам произведений.</w:t>
      </w:r>
    </w:p>
    <w:p w:rsidR="002F4EE7" w:rsidRPr="00CD23A1" w:rsidRDefault="002F4EE7" w:rsidP="002F4EE7">
      <w:pPr>
        <w:numPr>
          <w:ilvl w:val="0"/>
          <w:numId w:val="79"/>
        </w:numPr>
        <w:spacing w:after="0" w:line="240" w:lineRule="auto"/>
        <w:ind w:left="0"/>
        <w:rPr>
          <w:rFonts w:ascii="Times New Roman" w:hAnsi="Times New Roman" w:cs="Times New Roman"/>
          <w:sz w:val="24"/>
          <w:szCs w:val="24"/>
        </w:rPr>
      </w:pPr>
      <w:r w:rsidRPr="00CD23A1">
        <w:rPr>
          <w:rFonts w:ascii="Times New Roman" w:hAnsi="Times New Roman" w:cs="Times New Roman"/>
          <w:sz w:val="24"/>
          <w:szCs w:val="24"/>
        </w:rPr>
        <w:t>Знать наизусть не менее 15 стихотворений классиков литературы.</w:t>
      </w:r>
    </w:p>
    <w:p w:rsidR="002F4EE7" w:rsidRPr="00CD23A1" w:rsidRDefault="002F4EE7" w:rsidP="002F4EE7">
      <w:pPr>
        <w:numPr>
          <w:ilvl w:val="0"/>
          <w:numId w:val="79"/>
        </w:numPr>
        <w:spacing w:after="0" w:line="240" w:lineRule="auto"/>
        <w:ind w:left="0"/>
        <w:rPr>
          <w:rFonts w:ascii="Times New Roman" w:hAnsi="Times New Roman" w:cs="Times New Roman"/>
          <w:sz w:val="24"/>
          <w:szCs w:val="24"/>
        </w:rPr>
      </w:pPr>
      <w:r w:rsidRPr="00CD23A1">
        <w:rPr>
          <w:rFonts w:ascii="Times New Roman" w:hAnsi="Times New Roman" w:cs="Times New Roman"/>
          <w:sz w:val="24"/>
          <w:szCs w:val="24"/>
        </w:rPr>
        <w:t>Знать 7 народных сказок, уметь их пересказывать.</w:t>
      </w:r>
    </w:p>
    <w:p w:rsidR="002F4EE7" w:rsidRPr="00CD23A1" w:rsidRDefault="002F4EE7" w:rsidP="002F4EE7">
      <w:pPr>
        <w:numPr>
          <w:ilvl w:val="0"/>
          <w:numId w:val="79"/>
        </w:numPr>
        <w:spacing w:after="0" w:line="240" w:lineRule="auto"/>
        <w:ind w:left="0"/>
        <w:rPr>
          <w:rFonts w:ascii="Times New Roman" w:hAnsi="Times New Roman" w:cs="Times New Roman"/>
          <w:sz w:val="24"/>
          <w:szCs w:val="24"/>
        </w:rPr>
      </w:pPr>
      <w:r w:rsidRPr="00CD23A1">
        <w:rPr>
          <w:rFonts w:ascii="Times New Roman" w:hAnsi="Times New Roman" w:cs="Times New Roman"/>
          <w:sz w:val="24"/>
          <w:szCs w:val="24"/>
        </w:rPr>
        <w:t>Знать более 10 пословиц, 3 крылатых выражения, понимать их смысл.</w:t>
      </w:r>
    </w:p>
    <w:p w:rsidR="002F4EE7" w:rsidRPr="00CD23A1" w:rsidRDefault="002F4EE7" w:rsidP="002F4EE7">
      <w:pPr>
        <w:spacing w:after="0" w:line="240" w:lineRule="auto"/>
        <w:rPr>
          <w:rFonts w:ascii="Times New Roman" w:hAnsi="Times New Roman" w:cs="Times New Roman"/>
          <w:sz w:val="24"/>
          <w:szCs w:val="24"/>
        </w:rPr>
      </w:pPr>
      <w:r w:rsidRPr="00CD23A1">
        <w:rPr>
          <w:rFonts w:ascii="Times New Roman" w:hAnsi="Times New Roman" w:cs="Times New Roman"/>
          <w:sz w:val="24"/>
          <w:szCs w:val="24"/>
        </w:rPr>
        <w:t>10.Уметь слушать; осознанно и полно воспринимать содержание   читаемого учителем или одноклассниками произведения, устного ответа товарища.</w:t>
      </w:r>
    </w:p>
    <w:p w:rsidR="002F4EE7" w:rsidRPr="00CD23A1" w:rsidRDefault="002F4EE7" w:rsidP="002F4EE7">
      <w:pPr>
        <w:spacing w:after="0" w:line="240" w:lineRule="auto"/>
        <w:rPr>
          <w:rFonts w:ascii="Times New Roman" w:hAnsi="Times New Roman" w:cs="Times New Roman"/>
          <w:sz w:val="24"/>
          <w:szCs w:val="24"/>
        </w:rPr>
      </w:pPr>
      <w:r w:rsidRPr="00CD23A1">
        <w:rPr>
          <w:rFonts w:ascii="Times New Roman" w:hAnsi="Times New Roman" w:cs="Times New Roman"/>
          <w:sz w:val="24"/>
          <w:szCs w:val="24"/>
        </w:rPr>
        <w:t>11.Знать названия, темы и сюжеты 3 произведений больших фольклорных жанров, а также литературных произведений писателей классиков.</w:t>
      </w:r>
    </w:p>
    <w:p w:rsidR="002F4EE7" w:rsidRPr="00CD23A1" w:rsidRDefault="002F4EE7" w:rsidP="002F4EE7">
      <w:pPr>
        <w:spacing w:after="0" w:line="240" w:lineRule="auto"/>
        <w:rPr>
          <w:rFonts w:ascii="Times New Roman" w:hAnsi="Times New Roman" w:cs="Times New Roman"/>
          <w:sz w:val="24"/>
          <w:szCs w:val="24"/>
        </w:rPr>
      </w:pPr>
      <w:r w:rsidRPr="00CD23A1">
        <w:rPr>
          <w:rFonts w:ascii="Times New Roman" w:hAnsi="Times New Roman" w:cs="Times New Roman"/>
          <w:sz w:val="24"/>
          <w:szCs w:val="24"/>
        </w:rPr>
        <w:t>12.Давать реальную самооценку выполнения любой проделанной работы, учебного задания.</w:t>
      </w:r>
    </w:p>
    <w:p w:rsidR="002F4EE7" w:rsidRPr="00CD23A1" w:rsidRDefault="002F4EE7" w:rsidP="002F4EE7">
      <w:pPr>
        <w:spacing w:after="0" w:line="240" w:lineRule="auto"/>
        <w:rPr>
          <w:rFonts w:ascii="Times New Roman" w:hAnsi="Times New Roman" w:cs="Times New Roman"/>
          <w:sz w:val="24"/>
          <w:szCs w:val="24"/>
        </w:rPr>
      </w:pPr>
    </w:p>
    <w:p w:rsidR="002F4EE7" w:rsidRPr="00CD23A1" w:rsidRDefault="002F4EE7" w:rsidP="002F4EE7">
      <w:pPr>
        <w:spacing w:after="0" w:line="240" w:lineRule="auto"/>
        <w:jc w:val="center"/>
        <w:rPr>
          <w:rFonts w:ascii="Times New Roman" w:hAnsi="Times New Roman" w:cs="Times New Roman"/>
          <w:sz w:val="24"/>
          <w:szCs w:val="24"/>
        </w:rPr>
      </w:pPr>
      <w:r w:rsidRPr="00CD23A1">
        <w:rPr>
          <w:rFonts w:ascii="Times New Roman" w:hAnsi="Times New Roman" w:cs="Times New Roman"/>
          <w:sz w:val="24"/>
          <w:szCs w:val="24"/>
        </w:rPr>
        <w:t>Желаем терпения, старания и трудолюбия!</w:t>
      </w:r>
    </w:p>
    <w:p w:rsidR="002F4EE7" w:rsidRPr="00CD23A1" w:rsidRDefault="002F4EE7" w:rsidP="002F4EE7">
      <w:pPr>
        <w:shd w:val="clear" w:color="auto" w:fill="FFFFFF"/>
        <w:autoSpaceDE w:val="0"/>
        <w:autoSpaceDN w:val="0"/>
        <w:adjustRightInd w:val="0"/>
        <w:spacing w:after="0" w:line="240" w:lineRule="auto"/>
        <w:jc w:val="both"/>
        <w:rPr>
          <w:rFonts w:ascii="Times New Roman" w:hAnsi="Times New Roman" w:cs="Times New Roman"/>
          <w:sz w:val="24"/>
          <w:szCs w:val="24"/>
        </w:rPr>
      </w:pPr>
    </w:p>
    <w:p w:rsidR="002F4EE7" w:rsidRPr="00CD23A1" w:rsidRDefault="002F4EE7" w:rsidP="002F4EE7">
      <w:pPr>
        <w:spacing w:after="0" w:line="240" w:lineRule="auto"/>
        <w:jc w:val="center"/>
        <w:rPr>
          <w:rFonts w:ascii="Times New Roman" w:hAnsi="Times New Roman" w:cs="Times New Roman"/>
          <w:b/>
          <w:sz w:val="24"/>
          <w:szCs w:val="24"/>
        </w:rPr>
      </w:pPr>
      <w:r w:rsidRPr="00CD23A1">
        <w:rPr>
          <w:rFonts w:ascii="Times New Roman" w:hAnsi="Times New Roman" w:cs="Times New Roman"/>
          <w:b/>
          <w:sz w:val="24"/>
          <w:szCs w:val="24"/>
        </w:rPr>
        <w:t>Навигационная карта знаний, умений, навыков путешественника  «Планеты Знаний»  по окружающему миру</w:t>
      </w:r>
    </w:p>
    <w:p w:rsidR="002F4EE7" w:rsidRPr="00CD23A1" w:rsidRDefault="002F4EE7" w:rsidP="002F4EE7">
      <w:pPr>
        <w:spacing w:after="0" w:line="240" w:lineRule="auto"/>
        <w:jc w:val="center"/>
        <w:rPr>
          <w:rFonts w:ascii="Times New Roman" w:hAnsi="Times New Roman" w:cs="Times New Roman"/>
          <w:b/>
          <w:sz w:val="24"/>
          <w:szCs w:val="24"/>
        </w:rPr>
      </w:pPr>
      <w:r w:rsidRPr="00CD23A1">
        <w:rPr>
          <w:rFonts w:ascii="Times New Roman" w:hAnsi="Times New Roman" w:cs="Times New Roman"/>
          <w:b/>
          <w:sz w:val="24"/>
          <w:szCs w:val="24"/>
        </w:rPr>
        <w:t>ученика 4 класса</w:t>
      </w:r>
    </w:p>
    <w:p w:rsidR="002F4EE7" w:rsidRPr="00CD23A1" w:rsidRDefault="002F4EE7" w:rsidP="002F4EE7">
      <w:pPr>
        <w:spacing w:after="0" w:line="240" w:lineRule="auto"/>
        <w:jc w:val="both"/>
        <w:rPr>
          <w:rFonts w:ascii="Times New Roman" w:hAnsi="Times New Roman" w:cs="Times New Roman"/>
          <w:b/>
          <w:sz w:val="24"/>
          <w:szCs w:val="24"/>
        </w:rPr>
      </w:pPr>
    </w:p>
    <w:p w:rsidR="002F4EE7" w:rsidRPr="00CD23A1" w:rsidRDefault="002F4EE7" w:rsidP="002F4EE7">
      <w:pPr>
        <w:numPr>
          <w:ilvl w:val="0"/>
          <w:numId w:val="80"/>
        </w:numPr>
        <w:spacing w:after="0" w:line="240" w:lineRule="auto"/>
        <w:ind w:left="0"/>
        <w:jc w:val="both"/>
        <w:rPr>
          <w:rFonts w:ascii="Times New Roman" w:hAnsi="Times New Roman" w:cs="Times New Roman"/>
          <w:sz w:val="24"/>
          <w:szCs w:val="24"/>
        </w:rPr>
      </w:pPr>
      <w:r w:rsidRPr="00CD23A1">
        <w:rPr>
          <w:rFonts w:ascii="Times New Roman" w:hAnsi="Times New Roman" w:cs="Times New Roman"/>
          <w:sz w:val="24"/>
          <w:szCs w:val="24"/>
        </w:rPr>
        <w:t>Способы изображения Земли, ее поверхности: глобус, географическая карта.</w:t>
      </w:r>
    </w:p>
    <w:p w:rsidR="002F4EE7" w:rsidRPr="00CD23A1" w:rsidRDefault="002F4EE7" w:rsidP="002F4EE7">
      <w:pPr>
        <w:numPr>
          <w:ilvl w:val="0"/>
          <w:numId w:val="80"/>
        </w:numPr>
        <w:spacing w:after="0" w:line="240" w:lineRule="auto"/>
        <w:ind w:left="0"/>
        <w:jc w:val="both"/>
        <w:rPr>
          <w:rFonts w:ascii="Times New Roman" w:hAnsi="Times New Roman" w:cs="Times New Roman"/>
          <w:sz w:val="24"/>
          <w:szCs w:val="24"/>
        </w:rPr>
      </w:pPr>
      <w:r w:rsidRPr="00CD23A1">
        <w:rPr>
          <w:rFonts w:ascii="Times New Roman" w:hAnsi="Times New Roman" w:cs="Times New Roman"/>
          <w:sz w:val="24"/>
          <w:szCs w:val="24"/>
        </w:rPr>
        <w:t>Современные экологические проблемы.</w:t>
      </w:r>
    </w:p>
    <w:p w:rsidR="002F4EE7" w:rsidRPr="00CD23A1" w:rsidRDefault="002F4EE7" w:rsidP="002F4EE7">
      <w:pPr>
        <w:numPr>
          <w:ilvl w:val="0"/>
          <w:numId w:val="80"/>
        </w:numPr>
        <w:spacing w:after="0" w:line="240" w:lineRule="auto"/>
        <w:ind w:left="0"/>
        <w:jc w:val="both"/>
        <w:rPr>
          <w:rFonts w:ascii="Times New Roman" w:hAnsi="Times New Roman" w:cs="Times New Roman"/>
          <w:sz w:val="24"/>
          <w:szCs w:val="24"/>
        </w:rPr>
      </w:pPr>
      <w:r w:rsidRPr="00CD23A1">
        <w:rPr>
          <w:rFonts w:ascii="Times New Roman" w:hAnsi="Times New Roman" w:cs="Times New Roman"/>
          <w:sz w:val="24"/>
          <w:szCs w:val="24"/>
        </w:rPr>
        <w:t>Природные зоны России.</w:t>
      </w:r>
    </w:p>
    <w:p w:rsidR="002F4EE7" w:rsidRPr="00CD23A1" w:rsidRDefault="002F4EE7" w:rsidP="002F4EE7">
      <w:pPr>
        <w:numPr>
          <w:ilvl w:val="0"/>
          <w:numId w:val="80"/>
        </w:numPr>
        <w:spacing w:after="0" w:line="240" w:lineRule="auto"/>
        <w:ind w:left="0"/>
        <w:jc w:val="both"/>
        <w:rPr>
          <w:rFonts w:ascii="Times New Roman" w:hAnsi="Times New Roman" w:cs="Times New Roman"/>
          <w:sz w:val="24"/>
          <w:szCs w:val="24"/>
        </w:rPr>
      </w:pPr>
      <w:r w:rsidRPr="00CD23A1">
        <w:rPr>
          <w:rFonts w:ascii="Times New Roman" w:hAnsi="Times New Roman" w:cs="Times New Roman"/>
          <w:sz w:val="24"/>
          <w:szCs w:val="24"/>
        </w:rPr>
        <w:t>Особенности природы родного края: полезные ископаемые, водоемы, формы земной поверхности.</w:t>
      </w:r>
    </w:p>
    <w:p w:rsidR="002F4EE7" w:rsidRPr="00CD23A1" w:rsidRDefault="002F4EE7" w:rsidP="002F4EE7">
      <w:pPr>
        <w:numPr>
          <w:ilvl w:val="0"/>
          <w:numId w:val="80"/>
        </w:numPr>
        <w:spacing w:after="0" w:line="240" w:lineRule="auto"/>
        <w:ind w:left="0"/>
        <w:jc w:val="both"/>
        <w:rPr>
          <w:rFonts w:ascii="Times New Roman" w:hAnsi="Times New Roman" w:cs="Times New Roman"/>
          <w:sz w:val="24"/>
          <w:szCs w:val="24"/>
        </w:rPr>
      </w:pPr>
      <w:r w:rsidRPr="00CD23A1">
        <w:rPr>
          <w:rFonts w:ascii="Times New Roman" w:hAnsi="Times New Roman" w:cs="Times New Roman"/>
          <w:sz w:val="24"/>
          <w:szCs w:val="24"/>
        </w:rPr>
        <w:t>Важнейшие события и великих людей отечественной истории.</w:t>
      </w:r>
    </w:p>
    <w:p w:rsidR="002F4EE7" w:rsidRPr="00CD23A1" w:rsidRDefault="002F4EE7" w:rsidP="002F4EE7">
      <w:pPr>
        <w:numPr>
          <w:ilvl w:val="0"/>
          <w:numId w:val="80"/>
        </w:numPr>
        <w:spacing w:after="0" w:line="240" w:lineRule="auto"/>
        <w:ind w:left="0"/>
        <w:jc w:val="both"/>
        <w:rPr>
          <w:rFonts w:ascii="Times New Roman" w:hAnsi="Times New Roman" w:cs="Times New Roman"/>
          <w:sz w:val="24"/>
          <w:szCs w:val="24"/>
        </w:rPr>
      </w:pPr>
      <w:r w:rsidRPr="00CD23A1">
        <w:rPr>
          <w:rFonts w:ascii="Times New Roman" w:hAnsi="Times New Roman" w:cs="Times New Roman"/>
          <w:sz w:val="24"/>
          <w:szCs w:val="24"/>
        </w:rPr>
        <w:t>Государственную символику и государственные праздники современной России</w:t>
      </w:r>
    </w:p>
    <w:p w:rsidR="002F4EE7" w:rsidRPr="00CD23A1" w:rsidRDefault="002F4EE7" w:rsidP="002F4EE7">
      <w:pPr>
        <w:numPr>
          <w:ilvl w:val="0"/>
          <w:numId w:val="80"/>
        </w:numPr>
        <w:spacing w:after="0" w:line="240" w:lineRule="auto"/>
        <w:ind w:left="0"/>
        <w:jc w:val="both"/>
        <w:rPr>
          <w:rFonts w:ascii="Times New Roman" w:hAnsi="Times New Roman" w:cs="Times New Roman"/>
          <w:sz w:val="24"/>
          <w:szCs w:val="24"/>
        </w:rPr>
      </w:pPr>
      <w:r w:rsidRPr="00CD23A1">
        <w:rPr>
          <w:rFonts w:ascii="Times New Roman" w:hAnsi="Times New Roman" w:cs="Times New Roman"/>
          <w:sz w:val="24"/>
          <w:szCs w:val="24"/>
        </w:rPr>
        <w:t>Основные права ребенка.</w:t>
      </w:r>
    </w:p>
    <w:p w:rsidR="002F4EE7" w:rsidRPr="00CD23A1" w:rsidRDefault="002F4EE7" w:rsidP="002F4EE7">
      <w:pPr>
        <w:numPr>
          <w:ilvl w:val="0"/>
          <w:numId w:val="80"/>
        </w:numPr>
        <w:spacing w:after="0" w:line="240" w:lineRule="auto"/>
        <w:ind w:left="0"/>
        <w:jc w:val="both"/>
        <w:rPr>
          <w:rFonts w:ascii="Times New Roman" w:hAnsi="Times New Roman" w:cs="Times New Roman"/>
          <w:sz w:val="24"/>
          <w:szCs w:val="24"/>
        </w:rPr>
      </w:pPr>
      <w:r w:rsidRPr="00CD23A1">
        <w:rPr>
          <w:rFonts w:ascii="Times New Roman" w:hAnsi="Times New Roman" w:cs="Times New Roman"/>
          <w:sz w:val="24"/>
          <w:szCs w:val="24"/>
        </w:rPr>
        <w:t>Распознавать природные объекты.</w:t>
      </w:r>
    </w:p>
    <w:p w:rsidR="002F4EE7" w:rsidRPr="00CD23A1" w:rsidRDefault="002F4EE7" w:rsidP="002F4EE7">
      <w:pPr>
        <w:numPr>
          <w:ilvl w:val="0"/>
          <w:numId w:val="80"/>
        </w:numPr>
        <w:spacing w:after="0" w:line="240" w:lineRule="auto"/>
        <w:ind w:left="0"/>
        <w:jc w:val="both"/>
        <w:rPr>
          <w:rFonts w:ascii="Times New Roman" w:hAnsi="Times New Roman" w:cs="Times New Roman"/>
          <w:sz w:val="24"/>
          <w:szCs w:val="24"/>
        </w:rPr>
      </w:pPr>
      <w:r w:rsidRPr="00CD23A1">
        <w:rPr>
          <w:rFonts w:ascii="Times New Roman" w:hAnsi="Times New Roman" w:cs="Times New Roman"/>
          <w:sz w:val="24"/>
          <w:szCs w:val="24"/>
        </w:rPr>
        <w:t>Проводить наблюдения природных тел и явлений.</w:t>
      </w:r>
    </w:p>
    <w:p w:rsidR="002F4EE7" w:rsidRPr="00CD23A1" w:rsidRDefault="002F4EE7" w:rsidP="002F4EE7">
      <w:pPr>
        <w:spacing w:after="0" w:line="240" w:lineRule="auto"/>
        <w:jc w:val="both"/>
        <w:rPr>
          <w:rFonts w:ascii="Times New Roman" w:hAnsi="Times New Roman" w:cs="Times New Roman"/>
          <w:sz w:val="24"/>
          <w:szCs w:val="24"/>
        </w:rPr>
      </w:pPr>
      <w:r w:rsidRPr="00CD23A1">
        <w:rPr>
          <w:rFonts w:ascii="Times New Roman" w:hAnsi="Times New Roman" w:cs="Times New Roman"/>
          <w:sz w:val="24"/>
          <w:szCs w:val="24"/>
        </w:rPr>
        <w:t>10.Определять необходимые меры охраны природы.</w:t>
      </w:r>
    </w:p>
    <w:p w:rsidR="002F4EE7" w:rsidRPr="00CD23A1" w:rsidRDefault="002F4EE7" w:rsidP="002F4EE7">
      <w:pPr>
        <w:spacing w:after="0" w:line="240" w:lineRule="auto"/>
        <w:jc w:val="both"/>
        <w:rPr>
          <w:rFonts w:ascii="Times New Roman" w:hAnsi="Times New Roman" w:cs="Times New Roman"/>
          <w:sz w:val="24"/>
          <w:szCs w:val="24"/>
        </w:rPr>
      </w:pPr>
      <w:r w:rsidRPr="00CD23A1">
        <w:rPr>
          <w:rFonts w:ascii="Times New Roman" w:hAnsi="Times New Roman" w:cs="Times New Roman"/>
          <w:sz w:val="24"/>
          <w:szCs w:val="24"/>
        </w:rPr>
        <w:t>11.Приводить примеры животных Красной книги России и Международной Красной книги.</w:t>
      </w:r>
    </w:p>
    <w:p w:rsidR="002F4EE7" w:rsidRPr="00CD23A1" w:rsidRDefault="002F4EE7" w:rsidP="002F4EE7">
      <w:pPr>
        <w:spacing w:after="0" w:line="240" w:lineRule="auto"/>
        <w:jc w:val="both"/>
        <w:rPr>
          <w:rFonts w:ascii="Times New Roman" w:hAnsi="Times New Roman" w:cs="Times New Roman"/>
          <w:sz w:val="24"/>
          <w:szCs w:val="24"/>
        </w:rPr>
      </w:pPr>
      <w:r w:rsidRPr="00CD23A1">
        <w:rPr>
          <w:rFonts w:ascii="Times New Roman" w:hAnsi="Times New Roman" w:cs="Times New Roman"/>
          <w:sz w:val="24"/>
          <w:szCs w:val="24"/>
        </w:rPr>
        <w:t>12.Соотносить год с веком, определять последовательность исторических событий.</w:t>
      </w:r>
    </w:p>
    <w:p w:rsidR="002F4EE7" w:rsidRPr="00CD23A1" w:rsidRDefault="002F4EE7" w:rsidP="002F4EE7">
      <w:pPr>
        <w:spacing w:after="0" w:line="240" w:lineRule="auto"/>
        <w:jc w:val="both"/>
        <w:rPr>
          <w:rFonts w:ascii="Times New Roman" w:hAnsi="Times New Roman" w:cs="Times New Roman"/>
          <w:sz w:val="24"/>
          <w:szCs w:val="24"/>
        </w:rPr>
      </w:pPr>
      <w:r w:rsidRPr="00CD23A1">
        <w:rPr>
          <w:rFonts w:ascii="Times New Roman" w:hAnsi="Times New Roman" w:cs="Times New Roman"/>
          <w:sz w:val="24"/>
          <w:szCs w:val="24"/>
        </w:rPr>
        <w:t>13.Приводить примеры народов России.</w:t>
      </w:r>
    </w:p>
    <w:p w:rsidR="002F4EE7" w:rsidRPr="00CD23A1" w:rsidRDefault="002F4EE7" w:rsidP="002F4EE7">
      <w:pPr>
        <w:spacing w:after="0" w:line="240" w:lineRule="auto"/>
        <w:jc w:val="both"/>
        <w:rPr>
          <w:rFonts w:ascii="Times New Roman" w:hAnsi="Times New Roman" w:cs="Times New Roman"/>
          <w:sz w:val="24"/>
          <w:szCs w:val="24"/>
        </w:rPr>
      </w:pPr>
      <w:r w:rsidRPr="00CD23A1">
        <w:rPr>
          <w:rFonts w:ascii="Times New Roman" w:hAnsi="Times New Roman" w:cs="Times New Roman"/>
          <w:sz w:val="24"/>
          <w:szCs w:val="24"/>
        </w:rPr>
        <w:t>14.Самостоятельно находить в учебнике и дополнительных источниках сведения по определенной теме природоведческого и обществоведческого характера, излагать их в виде сообщения, рассказа.</w:t>
      </w:r>
    </w:p>
    <w:p w:rsidR="002F4EE7" w:rsidRPr="00CD23A1" w:rsidRDefault="002F4EE7" w:rsidP="002F4EE7">
      <w:pPr>
        <w:spacing w:after="0" w:line="240" w:lineRule="auto"/>
        <w:jc w:val="both"/>
        <w:rPr>
          <w:rFonts w:ascii="Times New Roman" w:hAnsi="Times New Roman" w:cs="Times New Roman"/>
          <w:sz w:val="24"/>
          <w:szCs w:val="24"/>
        </w:rPr>
      </w:pPr>
      <w:r w:rsidRPr="00CD23A1">
        <w:rPr>
          <w:rFonts w:ascii="Times New Roman" w:hAnsi="Times New Roman" w:cs="Times New Roman"/>
          <w:sz w:val="24"/>
          <w:szCs w:val="24"/>
        </w:rPr>
        <w:t xml:space="preserve">     15.Применять иллюстрации учебника как источник знаний, раскрывать содержание иллюстраций.</w:t>
      </w:r>
    </w:p>
    <w:p w:rsidR="002F4EE7" w:rsidRPr="00CD23A1" w:rsidRDefault="002F4EE7" w:rsidP="002F4EE7">
      <w:pPr>
        <w:spacing w:after="0" w:line="240" w:lineRule="auto"/>
        <w:jc w:val="both"/>
        <w:rPr>
          <w:rFonts w:ascii="Times New Roman" w:hAnsi="Times New Roman" w:cs="Times New Roman"/>
          <w:sz w:val="24"/>
          <w:szCs w:val="24"/>
        </w:rPr>
      </w:pPr>
      <w:r w:rsidRPr="00CD23A1">
        <w:rPr>
          <w:rFonts w:ascii="Times New Roman" w:hAnsi="Times New Roman" w:cs="Times New Roman"/>
          <w:sz w:val="24"/>
          <w:szCs w:val="24"/>
        </w:rPr>
        <w:t>16.Владеть элементарными приемами чтения географической и исторической карты.</w:t>
      </w:r>
    </w:p>
    <w:p w:rsidR="002F4EE7" w:rsidRPr="00CD23A1" w:rsidRDefault="002F4EE7" w:rsidP="002F4EE7">
      <w:pPr>
        <w:spacing w:after="0" w:line="240" w:lineRule="auto"/>
        <w:jc w:val="both"/>
        <w:rPr>
          <w:rFonts w:ascii="Times New Roman" w:hAnsi="Times New Roman" w:cs="Times New Roman"/>
          <w:sz w:val="24"/>
          <w:szCs w:val="24"/>
        </w:rPr>
      </w:pPr>
      <w:r w:rsidRPr="00CD23A1">
        <w:rPr>
          <w:rFonts w:ascii="Times New Roman" w:hAnsi="Times New Roman" w:cs="Times New Roman"/>
          <w:sz w:val="24"/>
          <w:szCs w:val="24"/>
        </w:rPr>
        <w:t>17.Знать, что изучает история, особенности исторической карты.</w:t>
      </w:r>
    </w:p>
    <w:p w:rsidR="002F4EE7" w:rsidRPr="00CD23A1" w:rsidRDefault="002F4EE7" w:rsidP="002F4EE7">
      <w:pPr>
        <w:spacing w:after="0" w:line="240" w:lineRule="auto"/>
        <w:jc w:val="both"/>
        <w:rPr>
          <w:rFonts w:ascii="Times New Roman" w:hAnsi="Times New Roman" w:cs="Times New Roman"/>
          <w:sz w:val="24"/>
          <w:szCs w:val="24"/>
        </w:rPr>
      </w:pPr>
    </w:p>
    <w:p w:rsidR="002F4EE7" w:rsidRPr="00CD23A1" w:rsidRDefault="002F4EE7" w:rsidP="002F4EE7">
      <w:pPr>
        <w:spacing w:after="0" w:line="240" w:lineRule="auto"/>
        <w:jc w:val="both"/>
        <w:rPr>
          <w:rFonts w:ascii="Times New Roman" w:hAnsi="Times New Roman" w:cs="Times New Roman"/>
          <w:sz w:val="24"/>
          <w:szCs w:val="24"/>
        </w:rPr>
      </w:pPr>
    </w:p>
    <w:p w:rsidR="002F4EE7" w:rsidRPr="00CD23A1" w:rsidRDefault="002F4EE7" w:rsidP="002F4EE7">
      <w:pPr>
        <w:spacing w:after="0" w:line="240" w:lineRule="auto"/>
        <w:jc w:val="center"/>
        <w:rPr>
          <w:rFonts w:ascii="Times New Roman" w:hAnsi="Times New Roman" w:cs="Times New Roman"/>
          <w:sz w:val="24"/>
          <w:szCs w:val="24"/>
        </w:rPr>
      </w:pPr>
      <w:r w:rsidRPr="00CD23A1">
        <w:rPr>
          <w:rFonts w:ascii="Times New Roman" w:hAnsi="Times New Roman" w:cs="Times New Roman"/>
          <w:sz w:val="24"/>
          <w:szCs w:val="24"/>
        </w:rPr>
        <w:t>Счастливого путешествия по планете Знаний!</w:t>
      </w:r>
    </w:p>
    <w:p w:rsidR="002F4EE7" w:rsidRPr="00CD23A1" w:rsidRDefault="002F4EE7" w:rsidP="002F4EE7">
      <w:pPr>
        <w:shd w:val="clear" w:color="auto" w:fill="FFFFFF"/>
        <w:autoSpaceDE w:val="0"/>
        <w:autoSpaceDN w:val="0"/>
        <w:adjustRightInd w:val="0"/>
        <w:spacing w:after="0" w:line="240" w:lineRule="auto"/>
        <w:jc w:val="both"/>
        <w:rPr>
          <w:rFonts w:ascii="Times New Roman" w:hAnsi="Times New Roman" w:cs="Times New Roman"/>
          <w:sz w:val="24"/>
          <w:szCs w:val="24"/>
        </w:rPr>
      </w:pPr>
    </w:p>
    <w:p w:rsidR="002F4EE7" w:rsidRPr="00CD23A1" w:rsidRDefault="002F4EE7" w:rsidP="002F4EE7">
      <w:pPr>
        <w:spacing w:after="0" w:line="240" w:lineRule="auto"/>
        <w:jc w:val="center"/>
        <w:rPr>
          <w:rFonts w:ascii="Times New Roman" w:hAnsi="Times New Roman" w:cs="Times New Roman"/>
          <w:sz w:val="24"/>
          <w:szCs w:val="24"/>
        </w:rPr>
      </w:pPr>
      <w:r w:rsidRPr="00CD23A1">
        <w:rPr>
          <w:rFonts w:ascii="Times New Roman" w:hAnsi="Times New Roman" w:cs="Times New Roman"/>
          <w:sz w:val="24"/>
          <w:szCs w:val="24"/>
        </w:rPr>
        <w:t xml:space="preserve">             </w:t>
      </w:r>
    </w:p>
    <w:p w:rsidR="002F4EE7" w:rsidRDefault="002F4EE7" w:rsidP="002F4EE7">
      <w:pPr>
        <w:jc w:val="center"/>
        <w:rPr>
          <w:rFonts w:ascii="Times New Roman" w:hAnsi="Times New Roman" w:cs="Times New Roman"/>
          <w:sz w:val="24"/>
          <w:szCs w:val="24"/>
        </w:rPr>
      </w:pPr>
    </w:p>
    <w:p w:rsidR="002F4EE7" w:rsidRPr="00CD23A1" w:rsidRDefault="002F4EE7" w:rsidP="002F4EE7">
      <w:pPr>
        <w:shd w:val="clear" w:color="auto" w:fill="FFFFFF"/>
        <w:autoSpaceDE w:val="0"/>
        <w:autoSpaceDN w:val="0"/>
        <w:adjustRightInd w:val="0"/>
        <w:jc w:val="both"/>
        <w:rPr>
          <w:rFonts w:ascii="Times New Roman" w:hAnsi="Times New Roman" w:cs="Times New Roman"/>
          <w:sz w:val="24"/>
          <w:szCs w:val="24"/>
        </w:rPr>
      </w:pPr>
    </w:p>
    <w:p w:rsidR="002F4EE7" w:rsidRPr="00CD23A1" w:rsidRDefault="002F4EE7" w:rsidP="002F4EE7">
      <w:pPr>
        <w:jc w:val="center"/>
        <w:rPr>
          <w:rFonts w:ascii="Times New Roman" w:hAnsi="Times New Roman" w:cs="Times New Roman"/>
          <w:sz w:val="24"/>
          <w:szCs w:val="24"/>
        </w:rPr>
      </w:pPr>
      <w:r w:rsidRPr="00CD23A1">
        <w:rPr>
          <w:rFonts w:ascii="Times New Roman" w:hAnsi="Times New Roman" w:cs="Times New Roman"/>
          <w:sz w:val="24"/>
          <w:szCs w:val="24"/>
        </w:rPr>
        <w:lastRenderedPageBreak/>
        <w:t xml:space="preserve">             Навигационная карта знаний, умений, навыков путешественника  </w:t>
      </w:r>
    </w:p>
    <w:p w:rsidR="002F4EE7" w:rsidRPr="00CD23A1" w:rsidRDefault="002F4EE7" w:rsidP="002F4EE7">
      <w:pPr>
        <w:jc w:val="center"/>
        <w:rPr>
          <w:rFonts w:ascii="Times New Roman" w:hAnsi="Times New Roman" w:cs="Times New Roman"/>
          <w:sz w:val="24"/>
          <w:szCs w:val="24"/>
        </w:rPr>
      </w:pPr>
      <w:r w:rsidRPr="00CD23A1">
        <w:rPr>
          <w:rFonts w:ascii="Times New Roman" w:hAnsi="Times New Roman" w:cs="Times New Roman"/>
          <w:sz w:val="24"/>
          <w:szCs w:val="24"/>
        </w:rPr>
        <w:t xml:space="preserve">  «Планеты Знаний»  по Английскому языку</w:t>
      </w:r>
    </w:p>
    <w:p w:rsidR="002F4EE7" w:rsidRPr="00CD23A1" w:rsidRDefault="002F4EE7" w:rsidP="002F4EE7">
      <w:pPr>
        <w:jc w:val="center"/>
        <w:rPr>
          <w:rFonts w:ascii="Times New Roman" w:hAnsi="Times New Roman" w:cs="Times New Roman"/>
          <w:sz w:val="24"/>
          <w:szCs w:val="24"/>
        </w:rPr>
      </w:pPr>
      <w:r w:rsidRPr="00CD23A1">
        <w:rPr>
          <w:rFonts w:ascii="Times New Roman" w:hAnsi="Times New Roman" w:cs="Times New Roman"/>
          <w:sz w:val="24"/>
          <w:szCs w:val="24"/>
        </w:rPr>
        <w:t>ученика 4 класса.</w:t>
      </w:r>
    </w:p>
    <w:p w:rsidR="002F4EE7" w:rsidRPr="00CD23A1" w:rsidRDefault="002F4EE7" w:rsidP="002F4EE7">
      <w:pPr>
        <w:jc w:val="center"/>
        <w:rPr>
          <w:rFonts w:ascii="Times New Roman" w:hAnsi="Times New Roman" w:cs="Times New Roman"/>
          <w:bCs/>
          <w:sz w:val="24"/>
          <w:szCs w:val="24"/>
        </w:rPr>
      </w:pPr>
    </w:p>
    <w:p w:rsidR="002F4EE7" w:rsidRPr="00CD23A1" w:rsidRDefault="002F4EE7" w:rsidP="002F4EE7">
      <w:pPr>
        <w:pStyle w:val="12"/>
        <w:numPr>
          <w:ilvl w:val="0"/>
          <w:numId w:val="76"/>
        </w:numPr>
        <w:jc w:val="both"/>
        <w:rPr>
          <w:bCs/>
          <w:sz w:val="24"/>
          <w:szCs w:val="24"/>
        </w:rPr>
      </w:pPr>
      <w:r w:rsidRPr="00CD23A1">
        <w:rPr>
          <w:bCs/>
          <w:sz w:val="24"/>
          <w:szCs w:val="24"/>
        </w:rPr>
        <w:t>Навык говорения</w:t>
      </w:r>
    </w:p>
    <w:p w:rsidR="002F4EE7" w:rsidRPr="00CD23A1" w:rsidRDefault="002F4EE7" w:rsidP="002F4EE7">
      <w:pPr>
        <w:pStyle w:val="12"/>
        <w:numPr>
          <w:ilvl w:val="0"/>
          <w:numId w:val="77"/>
        </w:numPr>
        <w:jc w:val="both"/>
        <w:rPr>
          <w:sz w:val="24"/>
          <w:szCs w:val="24"/>
        </w:rPr>
      </w:pPr>
      <w:r w:rsidRPr="00CD23A1">
        <w:rPr>
          <w:sz w:val="24"/>
          <w:szCs w:val="24"/>
        </w:rPr>
        <w:t>Описывать животное/предмет, указывая название, качество, размер, количество, принадлежность (5 фраз)</w:t>
      </w:r>
    </w:p>
    <w:p w:rsidR="002F4EE7" w:rsidRPr="00CD23A1" w:rsidRDefault="002F4EE7" w:rsidP="002F4EE7">
      <w:pPr>
        <w:pStyle w:val="12"/>
        <w:numPr>
          <w:ilvl w:val="0"/>
          <w:numId w:val="77"/>
        </w:numPr>
        <w:jc w:val="both"/>
        <w:rPr>
          <w:sz w:val="24"/>
          <w:szCs w:val="24"/>
        </w:rPr>
      </w:pPr>
      <w:r w:rsidRPr="00CD23A1">
        <w:rPr>
          <w:sz w:val="24"/>
          <w:szCs w:val="24"/>
        </w:rPr>
        <w:t>Кратко рассказывать о себе, своей семье, своем друге, своем домашнем питомце, герое сказки: называть имя, возраст, место проживания; описывать внешность, имя, характер; сообщать, что умеет делать и какого любимое занятие; выражать свое отношение. (5 фраз)</w:t>
      </w:r>
    </w:p>
    <w:p w:rsidR="002F4EE7" w:rsidRPr="00CD23A1" w:rsidRDefault="002F4EE7" w:rsidP="002F4EE7">
      <w:pPr>
        <w:pStyle w:val="12"/>
        <w:numPr>
          <w:ilvl w:val="0"/>
          <w:numId w:val="77"/>
        </w:numPr>
        <w:jc w:val="both"/>
        <w:rPr>
          <w:sz w:val="24"/>
          <w:szCs w:val="24"/>
        </w:rPr>
      </w:pPr>
      <w:r w:rsidRPr="00CD23A1">
        <w:rPr>
          <w:sz w:val="24"/>
          <w:szCs w:val="24"/>
        </w:rPr>
        <w:t>Передавать содержание прочитанного текста с опорой на иллюстрацию. (5 фраз)</w:t>
      </w:r>
    </w:p>
    <w:p w:rsidR="002F4EE7" w:rsidRPr="00CD23A1" w:rsidRDefault="002F4EE7" w:rsidP="002F4EE7">
      <w:pPr>
        <w:pStyle w:val="12"/>
        <w:numPr>
          <w:ilvl w:val="0"/>
          <w:numId w:val="77"/>
        </w:numPr>
        <w:jc w:val="both"/>
        <w:rPr>
          <w:sz w:val="24"/>
          <w:szCs w:val="24"/>
        </w:rPr>
      </w:pPr>
      <w:r w:rsidRPr="00CD23A1">
        <w:rPr>
          <w:sz w:val="24"/>
          <w:szCs w:val="24"/>
        </w:rPr>
        <w:t>Вести диалог этикетного характера: приветствовать и отвечать на приветствие; знакомиться, представляться самому и представлять друга; прощаться; поздравлять и благодарить за поздравление; выражать благодарность в процессе совместной деятельности; предлагать угощение, благодарить за угощение/вежливо отказываться от угощения. (3-4 реплики)</w:t>
      </w:r>
    </w:p>
    <w:p w:rsidR="002F4EE7" w:rsidRPr="00CD23A1" w:rsidRDefault="002F4EE7" w:rsidP="002F4EE7">
      <w:pPr>
        <w:pStyle w:val="12"/>
        <w:numPr>
          <w:ilvl w:val="0"/>
          <w:numId w:val="77"/>
        </w:numPr>
        <w:jc w:val="both"/>
        <w:rPr>
          <w:sz w:val="24"/>
          <w:szCs w:val="24"/>
        </w:rPr>
      </w:pPr>
      <w:r w:rsidRPr="00CD23A1">
        <w:rPr>
          <w:sz w:val="24"/>
          <w:szCs w:val="24"/>
        </w:rPr>
        <w:t>Вести диалог – расспрос, задавая вопросы: Кто? Что? Когда? Где? Куда? Откуда? Почему? Зачем? (3-4 реплики)</w:t>
      </w:r>
    </w:p>
    <w:p w:rsidR="002F4EE7" w:rsidRPr="00CD23A1" w:rsidRDefault="002F4EE7" w:rsidP="002F4EE7">
      <w:pPr>
        <w:pStyle w:val="12"/>
        <w:numPr>
          <w:ilvl w:val="0"/>
          <w:numId w:val="77"/>
        </w:numPr>
        <w:jc w:val="both"/>
        <w:rPr>
          <w:sz w:val="24"/>
          <w:szCs w:val="24"/>
        </w:rPr>
      </w:pPr>
      <w:r w:rsidRPr="00CD23A1">
        <w:rPr>
          <w:sz w:val="24"/>
          <w:szCs w:val="24"/>
        </w:rPr>
        <w:t xml:space="preserve">Вести диалог побудительного характера: обращаться с просьбой, отдавать распоряжения, типа </w:t>
      </w:r>
      <w:r w:rsidRPr="00CD23A1">
        <w:rPr>
          <w:sz w:val="24"/>
          <w:szCs w:val="24"/>
          <w:lang w:val="en-US"/>
        </w:rPr>
        <w:t>Please</w:t>
      </w:r>
      <w:r w:rsidRPr="00CD23A1">
        <w:rPr>
          <w:sz w:val="24"/>
          <w:szCs w:val="24"/>
        </w:rPr>
        <w:t xml:space="preserve">, </w:t>
      </w:r>
      <w:r w:rsidRPr="00CD23A1">
        <w:rPr>
          <w:sz w:val="24"/>
          <w:szCs w:val="24"/>
          <w:lang w:val="en-US"/>
        </w:rPr>
        <w:t>count</w:t>
      </w:r>
      <w:r w:rsidRPr="00CD23A1">
        <w:rPr>
          <w:sz w:val="24"/>
          <w:szCs w:val="24"/>
        </w:rPr>
        <w:t>!; предлагать сделать что-то вместе, соглашать / не соглашаться на предложение партнера. (3-4 реплики)</w:t>
      </w:r>
    </w:p>
    <w:p w:rsidR="002F4EE7" w:rsidRPr="00CD23A1" w:rsidRDefault="002F4EE7" w:rsidP="002F4EE7">
      <w:pPr>
        <w:pStyle w:val="12"/>
        <w:jc w:val="both"/>
        <w:rPr>
          <w:sz w:val="24"/>
          <w:szCs w:val="24"/>
        </w:rPr>
      </w:pPr>
    </w:p>
    <w:p w:rsidR="002F4EE7" w:rsidRPr="00CD23A1" w:rsidRDefault="002F4EE7" w:rsidP="002F4EE7">
      <w:pPr>
        <w:pStyle w:val="12"/>
        <w:numPr>
          <w:ilvl w:val="0"/>
          <w:numId w:val="76"/>
        </w:numPr>
        <w:jc w:val="both"/>
        <w:rPr>
          <w:sz w:val="24"/>
          <w:szCs w:val="24"/>
        </w:rPr>
      </w:pPr>
      <w:r w:rsidRPr="00CD23A1">
        <w:rPr>
          <w:bCs/>
          <w:sz w:val="24"/>
          <w:szCs w:val="24"/>
        </w:rPr>
        <w:t>Навык аудирования (объем текста 10-12 фраз, каждая из которых содержит не более 10 слов).</w:t>
      </w:r>
      <w:r w:rsidRPr="00CD23A1">
        <w:rPr>
          <w:sz w:val="24"/>
          <w:szCs w:val="24"/>
        </w:rPr>
        <w:t xml:space="preserve"> Понимать с опорой на наглядность основное содержание коротких несложных текстов, соответствующих возрасту и интересам детей.</w:t>
      </w:r>
    </w:p>
    <w:p w:rsidR="002F4EE7" w:rsidRPr="00CD23A1" w:rsidRDefault="002F4EE7" w:rsidP="002F4EE7">
      <w:pPr>
        <w:pStyle w:val="12"/>
        <w:ind w:left="1080"/>
        <w:jc w:val="both"/>
        <w:rPr>
          <w:sz w:val="24"/>
          <w:szCs w:val="24"/>
        </w:rPr>
      </w:pPr>
    </w:p>
    <w:p w:rsidR="002F4EE7" w:rsidRPr="00CD23A1" w:rsidRDefault="002F4EE7" w:rsidP="002F4EE7">
      <w:pPr>
        <w:pStyle w:val="12"/>
        <w:numPr>
          <w:ilvl w:val="0"/>
          <w:numId w:val="76"/>
        </w:numPr>
        <w:jc w:val="both"/>
        <w:rPr>
          <w:sz w:val="24"/>
          <w:szCs w:val="24"/>
        </w:rPr>
      </w:pPr>
      <w:r w:rsidRPr="00CD23A1">
        <w:rPr>
          <w:bCs/>
          <w:sz w:val="24"/>
          <w:szCs w:val="24"/>
        </w:rPr>
        <w:t>Навык чтения (до 100 слов с учетом артиклей)</w:t>
      </w:r>
      <w:r w:rsidRPr="00CD23A1">
        <w:rPr>
          <w:sz w:val="24"/>
          <w:szCs w:val="24"/>
        </w:rPr>
        <w:t xml:space="preserve"> Техника чтения вслух: соотносить графический образ слова с его звуковым образом на основе знания основных правил чтения, соблюдать правильное ударение в словах и фразах, интонацию в целом. </w:t>
      </w:r>
    </w:p>
    <w:p w:rsidR="002F4EE7" w:rsidRPr="00CD23A1" w:rsidRDefault="002F4EE7" w:rsidP="002F4EE7">
      <w:pPr>
        <w:jc w:val="both"/>
        <w:rPr>
          <w:rFonts w:ascii="Times New Roman" w:hAnsi="Times New Roman" w:cs="Times New Roman"/>
          <w:sz w:val="24"/>
          <w:szCs w:val="24"/>
        </w:rPr>
      </w:pPr>
    </w:p>
    <w:p w:rsidR="002F4EE7" w:rsidRPr="00CD23A1" w:rsidRDefault="002F4EE7" w:rsidP="002F4EE7">
      <w:pPr>
        <w:pStyle w:val="12"/>
        <w:numPr>
          <w:ilvl w:val="0"/>
          <w:numId w:val="76"/>
        </w:numPr>
        <w:jc w:val="both"/>
        <w:rPr>
          <w:bCs/>
          <w:sz w:val="24"/>
          <w:szCs w:val="24"/>
        </w:rPr>
      </w:pPr>
      <w:r w:rsidRPr="00CD23A1">
        <w:rPr>
          <w:bCs/>
          <w:sz w:val="24"/>
          <w:szCs w:val="24"/>
        </w:rPr>
        <w:t>Навык письма</w:t>
      </w:r>
    </w:p>
    <w:p w:rsidR="002F4EE7" w:rsidRPr="00CD23A1" w:rsidRDefault="002F4EE7" w:rsidP="002F4EE7">
      <w:pPr>
        <w:pStyle w:val="12"/>
        <w:numPr>
          <w:ilvl w:val="0"/>
          <w:numId w:val="78"/>
        </w:numPr>
        <w:jc w:val="both"/>
        <w:rPr>
          <w:bCs/>
          <w:sz w:val="24"/>
          <w:szCs w:val="24"/>
        </w:rPr>
      </w:pPr>
      <w:r w:rsidRPr="00CD23A1">
        <w:rPr>
          <w:sz w:val="24"/>
          <w:szCs w:val="24"/>
        </w:rPr>
        <w:t>Писать отдельные слова полупечатным шрифтом</w:t>
      </w:r>
    </w:p>
    <w:p w:rsidR="002F4EE7" w:rsidRPr="00CD23A1" w:rsidRDefault="002F4EE7" w:rsidP="002F4EE7">
      <w:pPr>
        <w:pStyle w:val="12"/>
        <w:numPr>
          <w:ilvl w:val="0"/>
          <w:numId w:val="78"/>
        </w:numPr>
        <w:jc w:val="both"/>
        <w:rPr>
          <w:sz w:val="24"/>
          <w:szCs w:val="24"/>
        </w:rPr>
      </w:pPr>
      <w:r w:rsidRPr="00CD23A1">
        <w:rPr>
          <w:sz w:val="24"/>
          <w:szCs w:val="24"/>
        </w:rPr>
        <w:t>Отвечать на письмо, дописывая предложения</w:t>
      </w:r>
    </w:p>
    <w:p w:rsidR="002F4EE7" w:rsidRPr="00CD23A1" w:rsidRDefault="002F4EE7" w:rsidP="002F4EE7">
      <w:pPr>
        <w:pStyle w:val="12"/>
        <w:numPr>
          <w:ilvl w:val="0"/>
          <w:numId w:val="78"/>
        </w:numPr>
        <w:jc w:val="both"/>
        <w:rPr>
          <w:sz w:val="24"/>
          <w:szCs w:val="24"/>
        </w:rPr>
      </w:pPr>
      <w:r w:rsidRPr="00CD23A1">
        <w:rPr>
          <w:sz w:val="24"/>
          <w:szCs w:val="24"/>
        </w:rPr>
        <w:t>Отвечать на вопросы к тексту, картинке</w:t>
      </w:r>
    </w:p>
    <w:p w:rsidR="002F4EE7" w:rsidRPr="00CD23A1" w:rsidRDefault="002F4EE7" w:rsidP="002F4EE7">
      <w:pPr>
        <w:pStyle w:val="12"/>
        <w:numPr>
          <w:ilvl w:val="0"/>
          <w:numId w:val="78"/>
        </w:numPr>
        <w:jc w:val="both"/>
        <w:rPr>
          <w:sz w:val="24"/>
          <w:szCs w:val="24"/>
        </w:rPr>
      </w:pPr>
      <w:r w:rsidRPr="00CD23A1">
        <w:rPr>
          <w:sz w:val="24"/>
          <w:szCs w:val="24"/>
        </w:rPr>
        <w:t>Заполнять простую анкету</w:t>
      </w:r>
    </w:p>
    <w:p w:rsidR="002F4EE7" w:rsidRPr="00CD23A1" w:rsidRDefault="002F4EE7" w:rsidP="002F4EE7">
      <w:pPr>
        <w:pStyle w:val="12"/>
        <w:numPr>
          <w:ilvl w:val="0"/>
          <w:numId w:val="78"/>
        </w:numPr>
        <w:jc w:val="both"/>
        <w:rPr>
          <w:sz w:val="24"/>
          <w:szCs w:val="24"/>
        </w:rPr>
      </w:pPr>
      <w:r w:rsidRPr="00CD23A1">
        <w:rPr>
          <w:sz w:val="24"/>
          <w:szCs w:val="24"/>
        </w:rPr>
        <w:t>Писать поздравления с Новым годом, Рождеством, днем рождения с опорой на образец.</w:t>
      </w:r>
    </w:p>
    <w:p w:rsidR="002F4EE7" w:rsidRPr="00CD23A1" w:rsidRDefault="002F4EE7" w:rsidP="002F4EE7">
      <w:pPr>
        <w:pStyle w:val="12"/>
        <w:numPr>
          <w:ilvl w:val="0"/>
          <w:numId w:val="78"/>
        </w:numPr>
        <w:jc w:val="both"/>
        <w:rPr>
          <w:sz w:val="24"/>
          <w:szCs w:val="24"/>
        </w:rPr>
      </w:pPr>
      <w:r w:rsidRPr="00CD23A1">
        <w:rPr>
          <w:sz w:val="24"/>
          <w:szCs w:val="24"/>
        </w:rPr>
        <w:t>Писать короткое личное письмо зарубежному другу (в рамках изучаемой тематики), правильно оформлять конверт (с опорой на образец)</w:t>
      </w:r>
    </w:p>
    <w:p w:rsidR="002F4EE7" w:rsidRPr="00CD23A1" w:rsidRDefault="002F4EE7" w:rsidP="002F4EE7">
      <w:pPr>
        <w:jc w:val="both"/>
        <w:rPr>
          <w:rFonts w:ascii="Times New Roman" w:hAnsi="Times New Roman" w:cs="Times New Roman"/>
          <w:sz w:val="24"/>
          <w:szCs w:val="24"/>
        </w:rPr>
      </w:pPr>
    </w:p>
    <w:p w:rsidR="002F4EE7" w:rsidRPr="00CD23A1" w:rsidRDefault="002F4EE7" w:rsidP="002F4EE7">
      <w:pPr>
        <w:jc w:val="both"/>
        <w:rPr>
          <w:rFonts w:ascii="Times New Roman" w:hAnsi="Times New Roman" w:cs="Times New Roman"/>
          <w:sz w:val="24"/>
          <w:szCs w:val="24"/>
        </w:rPr>
      </w:pPr>
    </w:p>
    <w:p w:rsidR="002F4EE7" w:rsidRPr="00CD23A1" w:rsidRDefault="002F4EE7" w:rsidP="002F4EE7">
      <w:pPr>
        <w:jc w:val="center"/>
        <w:rPr>
          <w:rFonts w:ascii="Times New Roman" w:hAnsi="Times New Roman" w:cs="Times New Roman"/>
          <w:sz w:val="24"/>
          <w:szCs w:val="24"/>
        </w:rPr>
      </w:pPr>
      <w:r w:rsidRPr="00CD23A1">
        <w:rPr>
          <w:rFonts w:ascii="Times New Roman" w:hAnsi="Times New Roman" w:cs="Times New Roman"/>
          <w:sz w:val="24"/>
          <w:szCs w:val="24"/>
        </w:rPr>
        <w:t>Счастливого путешествия по планете Знаний!</w:t>
      </w:r>
    </w:p>
    <w:p w:rsidR="002F4EE7" w:rsidRPr="00CD23A1" w:rsidRDefault="002F4EE7" w:rsidP="002F4EE7">
      <w:pPr>
        <w:jc w:val="both"/>
        <w:rPr>
          <w:rFonts w:ascii="Times New Roman" w:hAnsi="Times New Roman" w:cs="Times New Roman"/>
          <w:sz w:val="24"/>
          <w:szCs w:val="24"/>
        </w:rPr>
      </w:pPr>
    </w:p>
    <w:p w:rsidR="002F4EE7" w:rsidRPr="00CD23A1" w:rsidRDefault="002F4EE7" w:rsidP="002F4EE7">
      <w:pPr>
        <w:jc w:val="both"/>
        <w:rPr>
          <w:rFonts w:ascii="Times New Roman" w:hAnsi="Times New Roman" w:cs="Times New Roman"/>
          <w:sz w:val="24"/>
          <w:szCs w:val="24"/>
        </w:rPr>
      </w:pPr>
    </w:p>
    <w:p w:rsidR="002F4EE7" w:rsidRPr="00CD23A1" w:rsidRDefault="002F4EE7" w:rsidP="002F4EE7">
      <w:pPr>
        <w:pStyle w:val="zag"/>
        <w:rPr>
          <w:b w:val="0"/>
          <w:color w:val="auto"/>
          <w:sz w:val="24"/>
          <w:szCs w:val="24"/>
        </w:rPr>
      </w:pPr>
      <w:r w:rsidRPr="00CD23A1">
        <w:rPr>
          <w:b w:val="0"/>
          <w:color w:val="auto"/>
          <w:sz w:val="24"/>
          <w:szCs w:val="24"/>
        </w:rPr>
        <w:lastRenderedPageBreak/>
        <w:t xml:space="preserve">Работа с "Навигационной картой  знаний" как средство построения образовательной траектории учащихся </w:t>
      </w:r>
    </w:p>
    <w:p w:rsidR="002F4EE7" w:rsidRPr="00CD23A1" w:rsidRDefault="002F4EE7" w:rsidP="002F4EE7">
      <w:pPr>
        <w:pStyle w:val="a9"/>
        <w:rPr>
          <w:b w:val="0"/>
          <w:color w:val="auto"/>
          <w:u w:val="none"/>
        </w:rPr>
      </w:pPr>
      <w:r w:rsidRPr="00CD23A1">
        <w:rPr>
          <w:b w:val="0"/>
          <w:color w:val="auto"/>
          <w:u w:val="none"/>
        </w:rPr>
        <w:t xml:space="preserve">          Для того чтобы обеспечить преемственность между контролем и оценкой учебных действий в начальной школе, с одной стороны, и умением школьников строить собственные индивидуальные образовательные траектории на этапе основной школы (7-9 классы), в переходный этап обучения (5-6 классы) необходимо особое внимание уделить индивидуальной работе учащихся по созданию в учебных курсах "карты знаний", работе с ней и последующему ее анализу.  " Навигационная карта  знаний " по предмету – это специальное место в классе (на листе ватмана, стенде), в портфолио, например, «Мои успехи и достижения », где в схематической форме фиксируются основные предметные области курса (первоначально – как направления или задачи исследования, позднее – как открытые детьми способы действий и понятия). Составленная  «Навигационная карта  знаний » по предмету может помочь учащимся сознательно и целенаправленно выбирать тот учебный материал, который необходим им для решения учебно-практических задач, может позволить школьникам восстанавливать свой индивидуальный путь движения в учебном предмете, делать предположения о возможных дальнейших содержательных продвижениях. </w:t>
      </w:r>
    </w:p>
    <w:p w:rsidR="002F4EE7" w:rsidRPr="00CD23A1" w:rsidRDefault="002F4EE7" w:rsidP="002F4EE7">
      <w:pPr>
        <w:pStyle w:val="a9"/>
        <w:rPr>
          <w:b w:val="0"/>
          <w:color w:val="auto"/>
          <w:u w:val="none"/>
        </w:rPr>
      </w:pPr>
      <w:r w:rsidRPr="00CD23A1">
        <w:rPr>
          <w:b w:val="0"/>
          <w:color w:val="auto"/>
          <w:u w:val="none"/>
        </w:rPr>
        <w:t xml:space="preserve">         В переходный этап образования " Навигационная карта  знаний " может стать средством планирования, удержания предметной логики в течение учебного года и рефлексии индивидуального пути движения учащихся в учебном предмете. В отличие от начальной школы, где работа по планированию и изучению материала разворачивается только как коллективное действие, на данном этапе обучения подобная работа уже частично становится индивидуальным действием. Например, в тетрадях у детей помимо общих маршрутов движения должны фиксироваться личные вопросы, индивидуальные трудности, «ответвления» от общего пути, который ученик совершал либо для преодоления своих затруднений в знаниях и способах действий (обычно такая специальная работа с индивидуальными «картами» проводится на учебных занятиях после очередной проверочной работы, либо в поиске ответов на собственные вопросы.</w:t>
      </w:r>
    </w:p>
    <w:p w:rsidR="002F4EE7" w:rsidRPr="00CD23A1" w:rsidRDefault="002F4EE7" w:rsidP="002F4EE7">
      <w:pPr>
        <w:pStyle w:val="a9"/>
        <w:rPr>
          <w:b w:val="0"/>
          <w:color w:val="auto"/>
          <w:u w:val="none"/>
        </w:rPr>
      </w:pPr>
      <w:r w:rsidRPr="00CD23A1">
        <w:rPr>
          <w:b w:val="0"/>
          <w:color w:val="auto"/>
          <w:u w:val="none"/>
        </w:rPr>
        <w:t xml:space="preserve">     Основное условие эффекта от работы с "картой" - ее системность и последовательность обращений к ней от сентября до мая. Так, подобная «карта» создается в классе после проведения стартовой проверочной работы по предмету, сопровождает все темы курса в ходе учебного года, и анализирует весь пройденный путь (класса в целом и попытки построения индивидуальных маршрутов отличных от пути всего класса) после завершения итоговой проверочной работы по предмету.  Полученный на переходном этапе образования навык работы с "Навигационной картой  знаний " будет необходим учащимся на последующих этапах образования, где предполагается разворачивание индивидуальных образовательных траекторий внутри каждого учебного предмета, а в старшей школе - для обучения в профильных классах по индивидуальным планам. </w:t>
      </w:r>
    </w:p>
    <w:p w:rsidR="002F4EE7" w:rsidRPr="0038294B" w:rsidRDefault="002F4EE7" w:rsidP="002F4EE7">
      <w:pPr>
        <w:jc w:val="both"/>
        <w:rPr>
          <w:color w:val="404040"/>
        </w:rPr>
      </w:pPr>
    </w:p>
    <w:p w:rsidR="002F4EE7" w:rsidRDefault="002F4EE7" w:rsidP="002F4EE7">
      <w:pPr>
        <w:jc w:val="both"/>
        <w:rPr>
          <w:color w:val="404040"/>
        </w:rPr>
      </w:pPr>
    </w:p>
    <w:p w:rsidR="006E26CE" w:rsidRDefault="006E26CE" w:rsidP="002F4EE7">
      <w:pPr>
        <w:jc w:val="both"/>
        <w:rPr>
          <w:color w:val="404040"/>
        </w:rPr>
      </w:pPr>
    </w:p>
    <w:p w:rsidR="002F4EE7" w:rsidRDefault="002F4EE7" w:rsidP="002F4EE7">
      <w:pPr>
        <w:shd w:val="clear" w:color="auto" w:fill="FFFFFF"/>
        <w:autoSpaceDE w:val="0"/>
        <w:autoSpaceDN w:val="0"/>
        <w:adjustRightInd w:val="0"/>
        <w:jc w:val="both"/>
      </w:pPr>
    </w:p>
    <w:p w:rsidR="002F4EE7" w:rsidRPr="00F46F07" w:rsidRDefault="002F4EE7" w:rsidP="002F4EE7">
      <w:pPr>
        <w:spacing w:after="0" w:line="240" w:lineRule="auto"/>
        <w:jc w:val="center"/>
        <w:rPr>
          <w:rFonts w:ascii="Times New Roman" w:hAnsi="Times New Roman" w:cs="Times New Roman"/>
          <w:b/>
          <w:sz w:val="24"/>
          <w:szCs w:val="24"/>
        </w:rPr>
      </w:pPr>
      <w:r w:rsidRPr="00F46F07">
        <w:rPr>
          <w:rFonts w:ascii="Times New Roman" w:hAnsi="Times New Roman" w:cs="Times New Roman"/>
          <w:b/>
          <w:sz w:val="24"/>
          <w:szCs w:val="24"/>
        </w:rPr>
        <w:lastRenderedPageBreak/>
        <w:t>Памятка участника игры «Планета Знаний»</w:t>
      </w:r>
    </w:p>
    <w:p w:rsidR="002F4EE7" w:rsidRPr="00F46F07" w:rsidRDefault="002F4EE7" w:rsidP="002F4EE7">
      <w:pPr>
        <w:spacing w:after="0" w:line="240" w:lineRule="auto"/>
        <w:jc w:val="center"/>
        <w:rPr>
          <w:rFonts w:ascii="Times New Roman" w:hAnsi="Times New Roman" w:cs="Times New Roman"/>
          <w:sz w:val="24"/>
          <w:szCs w:val="24"/>
        </w:rPr>
      </w:pPr>
    </w:p>
    <w:p w:rsidR="002F4EE7" w:rsidRPr="00F46F07" w:rsidRDefault="002F4EE7" w:rsidP="002F4EE7">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F46F07">
        <w:rPr>
          <w:rFonts w:ascii="Times New Roman" w:hAnsi="Times New Roman" w:cs="Times New Roman"/>
          <w:color w:val="000000"/>
          <w:sz w:val="24"/>
          <w:szCs w:val="24"/>
        </w:rPr>
        <w:t>•Заучивайте учебный материал с желанием знать и запомнить.</w:t>
      </w:r>
    </w:p>
    <w:p w:rsidR="002F4EE7" w:rsidRPr="00F46F07" w:rsidRDefault="002F4EE7" w:rsidP="002F4EE7">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F46F07">
        <w:rPr>
          <w:rFonts w:ascii="Times New Roman" w:hAnsi="Times New Roman" w:cs="Times New Roman"/>
          <w:color w:val="000000"/>
          <w:sz w:val="24"/>
          <w:szCs w:val="24"/>
        </w:rPr>
        <w:t>•Ставьте себе цель запомнить надолго.</w:t>
      </w:r>
    </w:p>
    <w:p w:rsidR="002F4EE7" w:rsidRPr="00F46F07" w:rsidRDefault="002F4EE7" w:rsidP="002F4EE7">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F46F07">
        <w:rPr>
          <w:rFonts w:ascii="Times New Roman" w:hAnsi="Times New Roman" w:cs="Times New Roman"/>
          <w:color w:val="000000"/>
          <w:sz w:val="24"/>
          <w:szCs w:val="24"/>
        </w:rPr>
        <w:t>•Заучивая учебный материал, рисуйте чертежи и схемы, рисун</w:t>
      </w:r>
      <w:r w:rsidRPr="00F46F07">
        <w:rPr>
          <w:rFonts w:ascii="Times New Roman" w:hAnsi="Times New Roman" w:cs="Times New Roman"/>
          <w:color w:val="000000"/>
          <w:sz w:val="24"/>
          <w:szCs w:val="24"/>
        </w:rPr>
        <w:softHyphen/>
        <w:t>ки. Это поможет быстрее вспомнить нужное задание.</w:t>
      </w:r>
    </w:p>
    <w:p w:rsidR="002F4EE7" w:rsidRPr="00F46F07" w:rsidRDefault="002F4EE7" w:rsidP="002F4EE7">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F46F07">
        <w:rPr>
          <w:rFonts w:ascii="Times New Roman" w:hAnsi="Times New Roman" w:cs="Times New Roman"/>
          <w:color w:val="000000"/>
          <w:sz w:val="24"/>
          <w:szCs w:val="24"/>
        </w:rPr>
        <w:t>• Многократно повторяйте заученное.</w:t>
      </w:r>
    </w:p>
    <w:p w:rsidR="002F4EE7" w:rsidRPr="00F46F07" w:rsidRDefault="002F4EE7" w:rsidP="002F4EE7">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F46F07">
        <w:rPr>
          <w:rFonts w:ascii="Times New Roman" w:hAnsi="Times New Roman" w:cs="Times New Roman"/>
          <w:color w:val="000000"/>
          <w:sz w:val="24"/>
          <w:szCs w:val="24"/>
        </w:rPr>
        <w:t>•Проверяйте свои возможности. Заучивайте небольшими пор</w:t>
      </w:r>
      <w:r w:rsidRPr="00F46F07">
        <w:rPr>
          <w:rFonts w:ascii="Times New Roman" w:hAnsi="Times New Roman" w:cs="Times New Roman"/>
          <w:color w:val="000000"/>
          <w:sz w:val="24"/>
          <w:szCs w:val="24"/>
        </w:rPr>
        <w:softHyphen/>
        <w:t>циями. Сразу большое стихотворение выучить трудно.</w:t>
      </w:r>
    </w:p>
    <w:p w:rsidR="002F4EE7" w:rsidRPr="00F46F07" w:rsidRDefault="002F4EE7" w:rsidP="002F4EE7">
      <w:pPr>
        <w:shd w:val="clear" w:color="auto" w:fill="FFFFFF"/>
        <w:autoSpaceDE w:val="0"/>
        <w:autoSpaceDN w:val="0"/>
        <w:adjustRightInd w:val="0"/>
        <w:spacing w:after="0" w:line="240" w:lineRule="auto"/>
        <w:jc w:val="both"/>
        <w:rPr>
          <w:rFonts w:ascii="Times New Roman" w:hAnsi="Times New Roman" w:cs="Times New Roman"/>
          <w:sz w:val="24"/>
          <w:szCs w:val="24"/>
        </w:rPr>
      </w:pPr>
      <w:r w:rsidRPr="00F46F07">
        <w:rPr>
          <w:rFonts w:ascii="Times New Roman" w:hAnsi="Times New Roman" w:cs="Times New Roman"/>
          <w:color w:val="000000"/>
          <w:sz w:val="24"/>
          <w:szCs w:val="24"/>
        </w:rPr>
        <w:t>•Выучив небольшую часть текста, необходимо пересказать ее не</w:t>
      </w:r>
      <w:r w:rsidRPr="00F46F07">
        <w:rPr>
          <w:rFonts w:ascii="Times New Roman" w:hAnsi="Times New Roman" w:cs="Times New Roman"/>
          <w:color w:val="000000"/>
          <w:sz w:val="24"/>
          <w:szCs w:val="24"/>
        </w:rPr>
        <w:softHyphen/>
        <w:t>сколько раз.</w:t>
      </w:r>
    </w:p>
    <w:p w:rsidR="002F4EE7" w:rsidRPr="00F46F07" w:rsidRDefault="002F4EE7" w:rsidP="002F4EE7">
      <w:pPr>
        <w:shd w:val="clear" w:color="auto" w:fill="FFFFFF"/>
        <w:autoSpaceDE w:val="0"/>
        <w:autoSpaceDN w:val="0"/>
        <w:adjustRightInd w:val="0"/>
        <w:spacing w:after="0" w:line="240" w:lineRule="auto"/>
        <w:jc w:val="both"/>
        <w:rPr>
          <w:rFonts w:ascii="Times New Roman" w:hAnsi="Times New Roman" w:cs="Times New Roman"/>
          <w:color w:val="000000"/>
          <w:sz w:val="24"/>
          <w:szCs w:val="24"/>
        </w:rPr>
      </w:pPr>
      <w:r w:rsidRPr="00F46F07">
        <w:rPr>
          <w:rFonts w:ascii="Times New Roman" w:hAnsi="Times New Roman" w:cs="Times New Roman"/>
          <w:color w:val="000000"/>
          <w:sz w:val="24"/>
          <w:szCs w:val="24"/>
        </w:rPr>
        <w:t>•Запомните фразу из жизни рассеянного человека. «Он никогда ничего  не забывал, ибо никогда ничего не помнил». Вы же не хотите быть таким? Тогда — за дело!</w:t>
      </w:r>
    </w:p>
    <w:p w:rsidR="002F4EE7" w:rsidRDefault="002F4EE7" w:rsidP="002F4EE7">
      <w:pPr>
        <w:shd w:val="clear" w:color="auto" w:fill="FFFFFF"/>
        <w:autoSpaceDE w:val="0"/>
        <w:autoSpaceDN w:val="0"/>
        <w:adjustRightInd w:val="0"/>
        <w:jc w:val="both"/>
        <w:rPr>
          <w:rFonts w:ascii="Arial" w:hAnsi="Arial"/>
        </w:rPr>
      </w:pPr>
    </w:p>
    <w:p w:rsidR="002F4EE7" w:rsidRPr="00F46F07" w:rsidRDefault="002F4EE7" w:rsidP="002F4EE7">
      <w:pPr>
        <w:shd w:val="clear" w:color="auto" w:fill="FFFFFF"/>
        <w:autoSpaceDE w:val="0"/>
        <w:autoSpaceDN w:val="0"/>
        <w:adjustRightInd w:val="0"/>
        <w:jc w:val="both"/>
        <w:rPr>
          <w:rFonts w:ascii="Times New Roman" w:hAnsi="Times New Roman" w:cs="Times New Roman"/>
          <w:b/>
          <w:sz w:val="24"/>
          <w:szCs w:val="24"/>
        </w:rPr>
      </w:pPr>
    </w:p>
    <w:p w:rsidR="002F4EE7" w:rsidRPr="00F46F07" w:rsidRDefault="002F4EE7" w:rsidP="002F4EE7">
      <w:pPr>
        <w:shd w:val="clear" w:color="auto" w:fill="FFFFFF"/>
        <w:autoSpaceDE w:val="0"/>
        <w:autoSpaceDN w:val="0"/>
        <w:adjustRightInd w:val="0"/>
        <w:jc w:val="center"/>
        <w:rPr>
          <w:rFonts w:ascii="Times New Roman" w:hAnsi="Times New Roman" w:cs="Times New Roman"/>
          <w:b/>
          <w:sz w:val="24"/>
          <w:szCs w:val="24"/>
        </w:rPr>
      </w:pPr>
      <w:r w:rsidRPr="00F46F07">
        <w:rPr>
          <w:rFonts w:ascii="Times New Roman" w:hAnsi="Times New Roman" w:cs="Times New Roman"/>
          <w:b/>
          <w:sz w:val="24"/>
          <w:szCs w:val="24"/>
        </w:rPr>
        <w:t>Примеры оформления итоговых результатов в форме дипломов</w:t>
      </w:r>
    </w:p>
    <w:p w:rsidR="002F4EE7" w:rsidRPr="00DA27D7" w:rsidRDefault="002F4EE7" w:rsidP="002F4EE7">
      <w:pPr>
        <w:jc w:val="center"/>
        <w:rPr>
          <w:sz w:val="28"/>
          <w:szCs w:val="28"/>
        </w:rPr>
      </w:pPr>
    </w:p>
    <w:p w:rsidR="002F4EE7" w:rsidRDefault="002F4EE7" w:rsidP="002F4EE7">
      <w:pPr>
        <w:jc w:val="both"/>
      </w:pPr>
      <w:r>
        <w:rPr>
          <w:noProof/>
        </w:rPr>
        <w:drawing>
          <wp:anchor distT="0" distB="0" distL="114300" distR="114300" simplePos="0" relativeHeight="251787264" behindDoc="0" locked="0" layoutInCell="1" allowOverlap="1">
            <wp:simplePos x="0" y="0"/>
            <wp:positionH relativeFrom="column">
              <wp:posOffset>4457065</wp:posOffset>
            </wp:positionH>
            <wp:positionV relativeFrom="paragraph">
              <wp:posOffset>53340</wp:posOffset>
            </wp:positionV>
            <wp:extent cx="1843405" cy="2421890"/>
            <wp:effectExtent l="38100" t="19050" r="23495" b="16510"/>
            <wp:wrapNone/>
            <wp:docPr id="12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7"/>
                    <a:srcRect/>
                    <a:stretch>
                      <a:fillRect/>
                    </a:stretch>
                  </pic:blipFill>
                  <pic:spPr bwMode="auto">
                    <a:xfrm>
                      <a:off x="0" y="0"/>
                      <a:ext cx="1843405" cy="2421890"/>
                    </a:xfrm>
                    <a:prstGeom prst="rect">
                      <a:avLst/>
                    </a:prstGeom>
                    <a:noFill/>
                    <a:ln w="9525">
                      <a:solidFill>
                        <a:schemeClr val="accent1"/>
                      </a:solidFill>
                      <a:miter lim="800000"/>
                      <a:headEnd/>
                      <a:tailEnd/>
                    </a:ln>
                  </pic:spPr>
                </pic:pic>
              </a:graphicData>
            </a:graphic>
          </wp:anchor>
        </w:drawing>
      </w:r>
      <w:r>
        <w:rPr>
          <w:noProof/>
        </w:rPr>
        <w:drawing>
          <wp:anchor distT="0" distB="0" distL="114300" distR="114300" simplePos="0" relativeHeight="251784192" behindDoc="0" locked="0" layoutInCell="1" allowOverlap="1">
            <wp:simplePos x="0" y="0"/>
            <wp:positionH relativeFrom="column">
              <wp:posOffset>2131060</wp:posOffset>
            </wp:positionH>
            <wp:positionV relativeFrom="paragraph">
              <wp:posOffset>24713</wp:posOffset>
            </wp:positionV>
            <wp:extent cx="1849755" cy="2459990"/>
            <wp:effectExtent l="19050" t="19050" r="17145" b="16510"/>
            <wp:wrapNone/>
            <wp:docPr id="13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8"/>
                    <a:srcRect/>
                    <a:stretch>
                      <a:fillRect/>
                    </a:stretch>
                  </pic:blipFill>
                  <pic:spPr bwMode="auto">
                    <a:xfrm>
                      <a:off x="0" y="0"/>
                      <a:ext cx="1849755" cy="2459990"/>
                    </a:xfrm>
                    <a:prstGeom prst="rect">
                      <a:avLst/>
                    </a:prstGeom>
                    <a:noFill/>
                    <a:ln w="9525">
                      <a:solidFill>
                        <a:schemeClr val="accent1"/>
                      </a:solidFill>
                      <a:miter lim="800000"/>
                      <a:headEnd/>
                      <a:tailEnd/>
                    </a:ln>
                  </pic:spPr>
                </pic:pic>
              </a:graphicData>
            </a:graphic>
          </wp:anchor>
        </w:drawing>
      </w:r>
      <w:r>
        <w:rPr>
          <w:noProof/>
        </w:rPr>
        <w:drawing>
          <wp:inline distT="0" distB="0" distL="0" distR="0">
            <wp:extent cx="1855470" cy="2462560"/>
            <wp:effectExtent l="19050" t="19050" r="11430" b="13940"/>
            <wp:docPr id="13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9"/>
                    <a:srcRect/>
                    <a:stretch>
                      <a:fillRect/>
                    </a:stretch>
                  </pic:blipFill>
                  <pic:spPr bwMode="auto">
                    <a:xfrm>
                      <a:off x="0" y="0"/>
                      <a:ext cx="1853729" cy="2460250"/>
                    </a:xfrm>
                    <a:prstGeom prst="rect">
                      <a:avLst/>
                    </a:prstGeom>
                    <a:noFill/>
                    <a:ln w="9525">
                      <a:solidFill>
                        <a:schemeClr val="accent1"/>
                      </a:solidFill>
                      <a:miter lim="800000"/>
                      <a:headEnd/>
                      <a:tailEnd/>
                    </a:ln>
                  </pic:spPr>
                </pic:pic>
              </a:graphicData>
            </a:graphic>
          </wp:inline>
        </w:drawing>
      </w:r>
    </w:p>
    <w:p w:rsidR="002F4EE7" w:rsidRDefault="002F4EE7" w:rsidP="002F4EE7">
      <w:pPr>
        <w:jc w:val="both"/>
      </w:pPr>
      <w:r>
        <w:rPr>
          <w:noProof/>
        </w:rPr>
        <w:drawing>
          <wp:anchor distT="0" distB="0" distL="114300" distR="114300" simplePos="0" relativeHeight="251788288" behindDoc="0" locked="0" layoutInCell="1" allowOverlap="1">
            <wp:simplePos x="0" y="0"/>
            <wp:positionH relativeFrom="column">
              <wp:posOffset>4457065</wp:posOffset>
            </wp:positionH>
            <wp:positionV relativeFrom="paragraph">
              <wp:posOffset>157480</wp:posOffset>
            </wp:positionV>
            <wp:extent cx="1925955" cy="2581910"/>
            <wp:effectExtent l="19050" t="19050" r="17145" b="27940"/>
            <wp:wrapNone/>
            <wp:docPr id="13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0"/>
                    <a:srcRect/>
                    <a:stretch>
                      <a:fillRect/>
                    </a:stretch>
                  </pic:blipFill>
                  <pic:spPr bwMode="auto">
                    <a:xfrm>
                      <a:off x="0" y="0"/>
                      <a:ext cx="1925955" cy="2581910"/>
                    </a:xfrm>
                    <a:prstGeom prst="rect">
                      <a:avLst/>
                    </a:prstGeom>
                    <a:noFill/>
                    <a:ln w="9525">
                      <a:solidFill>
                        <a:schemeClr val="accent1"/>
                      </a:solidFill>
                      <a:miter lim="800000"/>
                      <a:headEnd/>
                      <a:tailEnd/>
                    </a:ln>
                  </pic:spPr>
                </pic:pic>
              </a:graphicData>
            </a:graphic>
          </wp:anchor>
        </w:drawing>
      </w:r>
      <w:r>
        <w:rPr>
          <w:noProof/>
        </w:rPr>
        <w:drawing>
          <wp:anchor distT="0" distB="0" distL="114300" distR="114300" simplePos="0" relativeHeight="251786240" behindDoc="0" locked="0" layoutInCell="1" allowOverlap="1">
            <wp:simplePos x="0" y="0"/>
            <wp:positionH relativeFrom="column">
              <wp:posOffset>2129155</wp:posOffset>
            </wp:positionH>
            <wp:positionV relativeFrom="paragraph">
              <wp:posOffset>273685</wp:posOffset>
            </wp:positionV>
            <wp:extent cx="1868805" cy="2501900"/>
            <wp:effectExtent l="38100" t="19050" r="17145" b="12700"/>
            <wp:wrapNone/>
            <wp:docPr id="13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1"/>
                    <a:srcRect/>
                    <a:stretch>
                      <a:fillRect/>
                    </a:stretch>
                  </pic:blipFill>
                  <pic:spPr bwMode="auto">
                    <a:xfrm>
                      <a:off x="0" y="0"/>
                      <a:ext cx="1868805" cy="2501900"/>
                    </a:xfrm>
                    <a:prstGeom prst="rect">
                      <a:avLst/>
                    </a:prstGeom>
                    <a:noFill/>
                    <a:ln w="9525">
                      <a:solidFill>
                        <a:schemeClr val="accent1"/>
                      </a:solidFill>
                      <a:miter lim="800000"/>
                      <a:headEnd/>
                      <a:tailEnd/>
                    </a:ln>
                  </pic:spPr>
                </pic:pic>
              </a:graphicData>
            </a:graphic>
          </wp:anchor>
        </w:drawing>
      </w:r>
      <w:r>
        <w:rPr>
          <w:noProof/>
        </w:rPr>
        <w:drawing>
          <wp:anchor distT="0" distB="0" distL="114300" distR="114300" simplePos="0" relativeHeight="251785216" behindDoc="0" locked="0" layoutInCell="1" allowOverlap="1">
            <wp:simplePos x="0" y="0"/>
            <wp:positionH relativeFrom="column">
              <wp:posOffset>-72390</wp:posOffset>
            </wp:positionH>
            <wp:positionV relativeFrom="paragraph">
              <wp:posOffset>273685</wp:posOffset>
            </wp:positionV>
            <wp:extent cx="1965325" cy="2630170"/>
            <wp:effectExtent l="38100" t="19050" r="15875" b="17780"/>
            <wp:wrapNone/>
            <wp:docPr id="13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2"/>
                    <a:srcRect/>
                    <a:stretch>
                      <a:fillRect/>
                    </a:stretch>
                  </pic:blipFill>
                  <pic:spPr bwMode="auto">
                    <a:xfrm>
                      <a:off x="0" y="0"/>
                      <a:ext cx="1965325" cy="2630170"/>
                    </a:xfrm>
                    <a:prstGeom prst="rect">
                      <a:avLst/>
                    </a:prstGeom>
                    <a:noFill/>
                    <a:ln w="9525">
                      <a:solidFill>
                        <a:schemeClr val="accent1"/>
                      </a:solidFill>
                      <a:miter lim="800000"/>
                      <a:headEnd/>
                      <a:tailEnd/>
                    </a:ln>
                  </pic:spPr>
                </pic:pic>
              </a:graphicData>
            </a:graphic>
          </wp:anchor>
        </w:drawing>
      </w:r>
    </w:p>
    <w:p w:rsidR="002F4EE7" w:rsidRDefault="002F4EE7" w:rsidP="002F4EE7">
      <w:pPr>
        <w:jc w:val="both"/>
      </w:pPr>
    </w:p>
    <w:p w:rsidR="002F4EE7" w:rsidRDefault="002F4EE7" w:rsidP="002F4EE7">
      <w:pPr>
        <w:jc w:val="both"/>
      </w:pPr>
    </w:p>
    <w:p w:rsidR="002F4EE7" w:rsidRDefault="002F4EE7" w:rsidP="002F4EE7">
      <w:pPr>
        <w:jc w:val="both"/>
      </w:pPr>
    </w:p>
    <w:p w:rsidR="002F4EE7" w:rsidRDefault="002F4EE7" w:rsidP="002F4EE7">
      <w:pPr>
        <w:jc w:val="both"/>
      </w:pPr>
    </w:p>
    <w:p w:rsidR="002F4EE7" w:rsidRDefault="002F4EE7" w:rsidP="002F4EE7">
      <w:pPr>
        <w:jc w:val="both"/>
      </w:pPr>
    </w:p>
    <w:p w:rsidR="002F4EE7" w:rsidRDefault="002F4EE7" w:rsidP="002F4EE7">
      <w:pPr>
        <w:jc w:val="both"/>
      </w:pPr>
    </w:p>
    <w:p w:rsidR="002F4EE7" w:rsidRDefault="002F4EE7" w:rsidP="002F4EE7">
      <w:pPr>
        <w:jc w:val="both"/>
      </w:pPr>
    </w:p>
    <w:p w:rsidR="002F4EE7" w:rsidRDefault="002F4EE7" w:rsidP="002F4EE7">
      <w:pPr>
        <w:jc w:val="both"/>
      </w:pPr>
    </w:p>
    <w:p w:rsidR="002F4EE7" w:rsidRDefault="002F4EE7" w:rsidP="002F4EE7">
      <w:pPr>
        <w:jc w:val="both"/>
      </w:pPr>
    </w:p>
    <w:p w:rsidR="0052007A" w:rsidRPr="00B86C2C" w:rsidRDefault="0052007A" w:rsidP="0052007A">
      <w:pPr>
        <w:jc w:val="both"/>
      </w:pPr>
    </w:p>
    <w:p w:rsidR="0052007A" w:rsidRPr="00B86C2C" w:rsidRDefault="0052007A" w:rsidP="0052007A">
      <w:pPr>
        <w:jc w:val="both"/>
      </w:pPr>
    </w:p>
    <w:p w:rsidR="0052007A" w:rsidRPr="00B86C2C" w:rsidRDefault="0052007A" w:rsidP="0052007A">
      <w:pPr>
        <w:jc w:val="both"/>
      </w:pPr>
    </w:p>
    <w:p w:rsidR="0052007A" w:rsidRPr="00B86C2C" w:rsidRDefault="0052007A" w:rsidP="0052007A">
      <w:pPr>
        <w:jc w:val="both"/>
      </w:pPr>
    </w:p>
    <w:p w:rsidR="0052007A" w:rsidRPr="00B86C2C" w:rsidRDefault="0052007A" w:rsidP="0052007A">
      <w:pPr>
        <w:jc w:val="both"/>
      </w:pPr>
    </w:p>
    <w:p w:rsidR="0052007A" w:rsidRPr="00B86C2C" w:rsidRDefault="0052007A" w:rsidP="0052007A">
      <w:pPr>
        <w:jc w:val="both"/>
      </w:pPr>
    </w:p>
    <w:p w:rsidR="0052007A" w:rsidRPr="00B86C2C" w:rsidRDefault="0052007A" w:rsidP="0052007A">
      <w:pPr>
        <w:jc w:val="both"/>
      </w:pPr>
    </w:p>
    <w:p w:rsidR="0052007A" w:rsidRPr="00B86C2C" w:rsidRDefault="0052007A" w:rsidP="0052007A">
      <w:pPr>
        <w:jc w:val="both"/>
      </w:pPr>
    </w:p>
    <w:p w:rsidR="0052007A" w:rsidRPr="00B86C2C" w:rsidRDefault="0052007A" w:rsidP="0052007A">
      <w:pPr>
        <w:jc w:val="both"/>
      </w:pPr>
    </w:p>
    <w:p w:rsidR="0052007A" w:rsidRDefault="0052007A" w:rsidP="0052007A">
      <w:pPr>
        <w:jc w:val="center"/>
        <w:outlineLvl w:val="0"/>
        <w:rPr>
          <w:b/>
          <w:color w:val="FF0000"/>
          <w:sz w:val="28"/>
        </w:rPr>
      </w:pPr>
    </w:p>
    <w:p w:rsidR="0052007A" w:rsidRDefault="0052007A" w:rsidP="0052007A">
      <w:pPr>
        <w:autoSpaceDE w:val="0"/>
        <w:autoSpaceDN w:val="0"/>
        <w:adjustRightInd w:val="0"/>
        <w:jc w:val="both"/>
      </w:pPr>
    </w:p>
    <w:p w:rsidR="0052007A" w:rsidRDefault="0052007A" w:rsidP="0052007A">
      <w:pPr>
        <w:autoSpaceDE w:val="0"/>
        <w:autoSpaceDN w:val="0"/>
        <w:adjustRightInd w:val="0"/>
        <w:jc w:val="both"/>
      </w:pPr>
    </w:p>
    <w:p w:rsidR="0052007A" w:rsidRPr="00FC3168" w:rsidRDefault="0052007A" w:rsidP="0052007A">
      <w:pPr>
        <w:spacing w:after="0" w:line="240" w:lineRule="auto"/>
        <w:rPr>
          <w:rFonts w:ascii="Times New Roman" w:hAnsi="Times New Roman"/>
          <w:sz w:val="24"/>
          <w:szCs w:val="24"/>
        </w:rPr>
      </w:pPr>
    </w:p>
    <w:p w:rsidR="00F31129" w:rsidRDefault="00F31129" w:rsidP="00F31129">
      <w:pPr>
        <w:shd w:val="clear" w:color="auto" w:fill="FFFFFF"/>
        <w:autoSpaceDE w:val="0"/>
        <w:autoSpaceDN w:val="0"/>
        <w:adjustRightInd w:val="0"/>
        <w:jc w:val="both"/>
        <w:rPr>
          <w:color w:val="333333"/>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Default="00A21310" w:rsidP="00A21310">
      <w:pPr>
        <w:spacing w:after="0" w:line="240" w:lineRule="auto"/>
        <w:rPr>
          <w:rFonts w:ascii="Times New Roman" w:hAnsi="Times New Roman" w:cs="Times New Roman"/>
          <w:sz w:val="24"/>
          <w:szCs w:val="24"/>
        </w:rPr>
      </w:pPr>
    </w:p>
    <w:p w:rsidR="002F4EE7" w:rsidRDefault="002F4EE7" w:rsidP="00A21310">
      <w:pPr>
        <w:spacing w:after="0" w:line="240" w:lineRule="auto"/>
        <w:rPr>
          <w:rFonts w:ascii="Times New Roman" w:hAnsi="Times New Roman" w:cs="Times New Roman"/>
          <w:sz w:val="24"/>
          <w:szCs w:val="24"/>
        </w:rPr>
      </w:pPr>
    </w:p>
    <w:p w:rsidR="002F4EE7" w:rsidRDefault="002F4EE7" w:rsidP="00A21310">
      <w:pPr>
        <w:spacing w:after="0" w:line="240" w:lineRule="auto"/>
        <w:rPr>
          <w:rFonts w:ascii="Times New Roman" w:hAnsi="Times New Roman" w:cs="Times New Roman"/>
          <w:sz w:val="24"/>
          <w:szCs w:val="24"/>
        </w:rPr>
      </w:pPr>
    </w:p>
    <w:p w:rsidR="002F4EE7" w:rsidRDefault="002F4EE7" w:rsidP="00A21310">
      <w:pPr>
        <w:spacing w:after="0" w:line="240" w:lineRule="auto"/>
        <w:rPr>
          <w:rFonts w:ascii="Times New Roman" w:hAnsi="Times New Roman" w:cs="Times New Roman"/>
          <w:sz w:val="24"/>
          <w:szCs w:val="24"/>
        </w:rPr>
      </w:pPr>
    </w:p>
    <w:p w:rsidR="002F4EE7" w:rsidRDefault="002F4EE7" w:rsidP="00A21310">
      <w:pPr>
        <w:spacing w:after="0" w:line="240" w:lineRule="auto"/>
        <w:rPr>
          <w:rFonts w:ascii="Times New Roman" w:hAnsi="Times New Roman" w:cs="Times New Roman"/>
          <w:sz w:val="24"/>
          <w:szCs w:val="24"/>
        </w:rPr>
      </w:pPr>
    </w:p>
    <w:p w:rsidR="002F4EE7" w:rsidRDefault="002F4EE7" w:rsidP="00A21310">
      <w:pPr>
        <w:spacing w:after="0" w:line="240" w:lineRule="auto"/>
        <w:rPr>
          <w:rFonts w:ascii="Times New Roman" w:hAnsi="Times New Roman" w:cs="Times New Roman"/>
          <w:sz w:val="24"/>
          <w:szCs w:val="24"/>
        </w:rPr>
      </w:pPr>
    </w:p>
    <w:p w:rsidR="002F4EE7" w:rsidRDefault="002F4EE7" w:rsidP="00A21310">
      <w:pPr>
        <w:spacing w:after="0" w:line="240" w:lineRule="auto"/>
        <w:rPr>
          <w:rFonts w:ascii="Times New Roman" w:hAnsi="Times New Roman" w:cs="Times New Roman"/>
          <w:sz w:val="24"/>
          <w:szCs w:val="24"/>
        </w:rPr>
      </w:pPr>
    </w:p>
    <w:p w:rsidR="002F4EE7" w:rsidRDefault="002F4EE7" w:rsidP="00A21310">
      <w:pPr>
        <w:spacing w:after="0" w:line="240" w:lineRule="auto"/>
        <w:rPr>
          <w:rFonts w:ascii="Times New Roman" w:hAnsi="Times New Roman" w:cs="Times New Roman"/>
          <w:sz w:val="24"/>
          <w:szCs w:val="24"/>
        </w:rPr>
      </w:pPr>
    </w:p>
    <w:p w:rsidR="002F4EE7" w:rsidRDefault="002F4EE7" w:rsidP="00A21310">
      <w:pPr>
        <w:spacing w:after="0" w:line="240" w:lineRule="auto"/>
        <w:rPr>
          <w:rFonts w:ascii="Times New Roman" w:hAnsi="Times New Roman" w:cs="Times New Roman"/>
          <w:sz w:val="24"/>
          <w:szCs w:val="24"/>
        </w:rPr>
      </w:pPr>
    </w:p>
    <w:p w:rsidR="002F4EE7" w:rsidRDefault="002F4EE7" w:rsidP="002F4EE7">
      <w:pPr>
        <w:spacing w:after="0" w:line="240" w:lineRule="auto"/>
        <w:jc w:val="center"/>
        <w:rPr>
          <w:rFonts w:ascii="Times New Roman" w:hAnsi="Times New Roman" w:cs="Times New Roman"/>
          <w:b/>
          <w:sz w:val="32"/>
          <w:szCs w:val="32"/>
        </w:rPr>
      </w:pPr>
    </w:p>
    <w:p w:rsidR="002F4EE7" w:rsidRDefault="002F4EE7" w:rsidP="002F4EE7">
      <w:pPr>
        <w:spacing w:after="0" w:line="240" w:lineRule="auto"/>
        <w:jc w:val="center"/>
        <w:rPr>
          <w:rFonts w:ascii="Times New Roman" w:hAnsi="Times New Roman" w:cs="Times New Roman"/>
          <w:b/>
          <w:sz w:val="32"/>
          <w:szCs w:val="32"/>
        </w:rPr>
      </w:pPr>
    </w:p>
    <w:p w:rsidR="002F4EE7" w:rsidRDefault="002F4EE7" w:rsidP="002F4EE7">
      <w:pPr>
        <w:spacing w:after="0" w:line="240" w:lineRule="auto"/>
        <w:jc w:val="center"/>
        <w:rPr>
          <w:rFonts w:ascii="Times New Roman" w:hAnsi="Times New Roman" w:cs="Times New Roman"/>
          <w:b/>
          <w:sz w:val="32"/>
          <w:szCs w:val="32"/>
        </w:rPr>
      </w:pPr>
    </w:p>
    <w:p w:rsidR="002F4EE7" w:rsidRDefault="002F4EE7" w:rsidP="002F4EE7">
      <w:pPr>
        <w:spacing w:after="0" w:line="240" w:lineRule="auto"/>
        <w:jc w:val="center"/>
        <w:rPr>
          <w:rFonts w:ascii="Times New Roman" w:hAnsi="Times New Roman" w:cs="Times New Roman"/>
          <w:b/>
          <w:sz w:val="32"/>
          <w:szCs w:val="32"/>
        </w:rPr>
      </w:pPr>
    </w:p>
    <w:p w:rsidR="002F4EE7" w:rsidRDefault="002F4EE7" w:rsidP="002F4EE7">
      <w:pPr>
        <w:spacing w:after="0" w:line="240" w:lineRule="auto"/>
        <w:jc w:val="center"/>
        <w:rPr>
          <w:rFonts w:ascii="Times New Roman" w:hAnsi="Times New Roman" w:cs="Times New Roman"/>
          <w:b/>
          <w:sz w:val="32"/>
          <w:szCs w:val="32"/>
        </w:rPr>
      </w:pPr>
    </w:p>
    <w:p w:rsidR="006E26CE" w:rsidRDefault="006E26CE" w:rsidP="002F4EE7">
      <w:pPr>
        <w:spacing w:after="0" w:line="240" w:lineRule="auto"/>
        <w:jc w:val="center"/>
        <w:rPr>
          <w:rFonts w:ascii="Times New Roman" w:hAnsi="Times New Roman" w:cs="Times New Roman"/>
          <w:b/>
          <w:sz w:val="32"/>
          <w:szCs w:val="32"/>
        </w:rPr>
      </w:pPr>
    </w:p>
    <w:p w:rsidR="006E26CE" w:rsidRDefault="006E26CE" w:rsidP="002F4EE7">
      <w:pPr>
        <w:spacing w:after="0" w:line="240" w:lineRule="auto"/>
        <w:jc w:val="center"/>
        <w:rPr>
          <w:rFonts w:ascii="Times New Roman" w:hAnsi="Times New Roman" w:cs="Times New Roman"/>
          <w:b/>
          <w:sz w:val="32"/>
          <w:szCs w:val="32"/>
        </w:rPr>
      </w:pPr>
    </w:p>
    <w:p w:rsidR="006E26CE" w:rsidRDefault="006E26CE" w:rsidP="002F4EE7">
      <w:pPr>
        <w:spacing w:after="0" w:line="240" w:lineRule="auto"/>
        <w:jc w:val="center"/>
        <w:rPr>
          <w:rFonts w:ascii="Times New Roman" w:hAnsi="Times New Roman" w:cs="Times New Roman"/>
          <w:b/>
          <w:sz w:val="32"/>
          <w:szCs w:val="32"/>
        </w:rPr>
      </w:pPr>
    </w:p>
    <w:p w:rsidR="006E26CE" w:rsidRDefault="006E26CE" w:rsidP="002F4EE7">
      <w:pPr>
        <w:spacing w:after="0" w:line="240" w:lineRule="auto"/>
        <w:jc w:val="center"/>
        <w:rPr>
          <w:rFonts w:ascii="Times New Roman" w:hAnsi="Times New Roman" w:cs="Times New Roman"/>
          <w:b/>
          <w:sz w:val="32"/>
          <w:szCs w:val="32"/>
        </w:rPr>
      </w:pPr>
    </w:p>
    <w:p w:rsidR="006E26CE" w:rsidRDefault="006E26CE" w:rsidP="002F4EE7">
      <w:pPr>
        <w:spacing w:after="0" w:line="240" w:lineRule="auto"/>
        <w:jc w:val="center"/>
        <w:rPr>
          <w:rFonts w:ascii="Times New Roman" w:hAnsi="Times New Roman" w:cs="Times New Roman"/>
          <w:b/>
          <w:sz w:val="32"/>
          <w:szCs w:val="32"/>
        </w:rPr>
      </w:pPr>
    </w:p>
    <w:p w:rsidR="006E26CE" w:rsidRDefault="006E26CE" w:rsidP="002F4EE7">
      <w:pPr>
        <w:spacing w:after="0" w:line="240" w:lineRule="auto"/>
        <w:jc w:val="center"/>
        <w:rPr>
          <w:rFonts w:ascii="Times New Roman" w:hAnsi="Times New Roman" w:cs="Times New Roman"/>
          <w:b/>
          <w:sz w:val="32"/>
          <w:szCs w:val="32"/>
        </w:rPr>
      </w:pPr>
    </w:p>
    <w:p w:rsidR="006E26CE" w:rsidRDefault="006E26CE" w:rsidP="002F4EE7">
      <w:pPr>
        <w:spacing w:after="0" w:line="240" w:lineRule="auto"/>
        <w:jc w:val="center"/>
        <w:rPr>
          <w:rFonts w:ascii="Times New Roman" w:hAnsi="Times New Roman" w:cs="Times New Roman"/>
          <w:b/>
          <w:sz w:val="32"/>
          <w:szCs w:val="32"/>
        </w:rPr>
      </w:pPr>
    </w:p>
    <w:p w:rsidR="006E26CE" w:rsidRDefault="006E26CE" w:rsidP="002F4EE7">
      <w:pPr>
        <w:spacing w:after="0" w:line="240" w:lineRule="auto"/>
        <w:jc w:val="center"/>
        <w:rPr>
          <w:rFonts w:ascii="Times New Roman" w:hAnsi="Times New Roman" w:cs="Times New Roman"/>
          <w:b/>
          <w:sz w:val="32"/>
          <w:szCs w:val="32"/>
        </w:rPr>
      </w:pPr>
    </w:p>
    <w:p w:rsidR="006E26CE" w:rsidRDefault="006E26CE" w:rsidP="002F4EE7">
      <w:pPr>
        <w:spacing w:after="0" w:line="240" w:lineRule="auto"/>
        <w:jc w:val="center"/>
        <w:rPr>
          <w:rFonts w:ascii="Times New Roman" w:hAnsi="Times New Roman" w:cs="Times New Roman"/>
          <w:b/>
          <w:sz w:val="32"/>
          <w:szCs w:val="32"/>
        </w:rPr>
      </w:pPr>
    </w:p>
    <w:p w:rsidR="006E26CE" w:rsidRDefault="006E26CE" w:rsidP="002F4EE7">
      <w:pPr>
        <w:spacing w:after="0" w:line="240" w:lineRule="auto"/>
        <w:jc w:val="center"/>
        <w:rPr>
          <w:rFonts w:ascii="Times New Roman" w:hAnsi="Times New Roman" w:cs="Times New Roman"/>
          <w:b/>
          <w:sz w:val="32"/>
          <w:szCs w:val="32"/>
        </w:rPr>
      </w:pPr>
    </w:p>
    <w:p w:rsidR="006E26CE" w:rsidRDefault="006E26CE" w:rsidP="002F4EE7">
      <w:pPr>
        <w:spacing w:after="0" w:line="240" w:lineRule="auto"/>
        <w:jc w:val="center"/>
        <w:rPr>
          <w:rFonts w:ascii="Times New Roman" w:hAnsi="Times New Roman" w:cs="Times New Roman"/>
          <w:b/>
          <w:sz w:val="32"/>
          <w:szCs w:val="32"/>
        </w:rPr>
      </w:pPr>
    </w:p>
    <w:p w:rsidR="006E26CE" w:rsidRDefault="006E26CE" w:rsidP="002F4EE7">
      <w:pPr>
        <w:spacing w:after="0" w:line="240" w:lineRule="auto"/>
        <w:jc w:val="center"/>
        <w:rPr>
          <w:rFonts w:ascii="Times New Roman" w:hAnsi="Times New Roman" w:cs="Times New Roman"/>
          <w:b/>
          <w:sz w:val="32"/>
          <w:szCs w:val="32"/>
        </w:rPr>
      </w:pPr>
    </w:p>
    <w:p w:rsidR="006E26CE" w:rsidRDefault="006E26CE" w:rsidP="002F4EE7">
      <w:pPr>
        <w:spacing w:after="0" w:line="240" w:lineRule="auto"/>
        <w:jc w:val="center"/>
        <w:rPr>
          <w:rFonts w:ascii="Times New Roman" w:hAnsi="Times New Roman" w:cs="Times New Roman"/>
          <w:b/>
          <w:sz w:val="32"/>
          <w:szCs w:val="32"/>
        </w:rPr>
      </w:pPr>
    </w:p>
    <w:p w:rsidR="006E26CE" w:rsidRDefault="006E26CE" w:rsidP="002F4EE7">
      <w:pPr>
        <w:spacing w:after="0" w:line="240" w:lineRule="auto"/>
        <w:jc w:val="center"/>
        <w:rPr>
          <w:rFonts w:ascii="Times New Roman" w:hAnsi="Times New Roman" w:cs="Times New Roman"/>
          <w:b/>
          <w:sz w:val="32"/>
          <w:szCs w:val="32"/>
        </w:rPr>
      </w:pPr>
    </w:p>
    <w:p w:rsidR="006E26CE" w:rsidRDefault="006E26CE" w:rsidP="002F4EE7">
      <w:pPr>
        <w:spacing w:after="0" w:line="240" w:lineRule="auto"/>
        <w:jc w:val="center"/>
        <w:rPr>
          <w:rFonts w:ascii="Times New Roman" w:hAnsi="Times New Roman" w:cs="Times New Roman"/>
          <w:b/>
          <w:sz w:val="32"/>
          <w:szCs w:val="32"/>
        </w:rPr>
      </w:pPr>
    </w:p>
    <w:p w:rsidR="006E26CE" w:rsidRDefault="006E26CE" w:rsidP="002F4EE7">
      <w:pPr>
        <w:spacing w:after="0" w:line="240" w:lineRule="auto"/>
        <w:jc w:val="center"/>
        <w:rPr>
          <w:rFonts w:ascii="Times New Roman" w:hAnsi="Times New Roman" w:cs="Times New Roman"/>
          <w:b/>
          <w:sz w:val="32"/>
          <w:szCs w:val="32"/>
        </w:rPr>
      </w:pPr>
    </w:p>
    <w:p w:rsidR="006E26CE" w:rsidRDefault="006E26CE" w:rsidP="002F4EE7">
      <w:pPr>
        <w:spacing w:after="0" w:line="240" w:lineRule="auto"/>
        <w:jc w:val="center"/>
        <w:rPr>
          <w:rFonts w:ascii="Times New Roman" w:hAnsi="Times New Roman" w:cs="Times New Roman"/>
          <w:b/>
          <w:sz w:val="32"/>
          <w:szCs w:val="32"/>
        </w:rPr>
      </w:pPr>
    </w:p>
    <w:p w:rsidR="006E26CE" w:rsidRDefault="006E26CE" w:rsidP="002F4EE7">
      <w:pPr>
        <w:spacing w:after="0" w:line="240" w:lineRule="auto"/>
        <w:jc w:val="center"/>
        <w:rPr>
          <w:rFonts w:ascii="Times New Roman" w:hAnsi="Times New Roman" w:cs="Times New Roman"/>
          <w:b/>
          <w:sz w:val="32"/>
          <w:szCs w:val="32"/>
        </w:rPr>
      </w:pPr>
    </w:p>
    <w:p w:rsidR="006E26CE" w:rsidRDefault="006E26CE" w:rsidP="002F4EE7">
      <w:pPr>
        <w:spacing w:after="0" w:line="240" w:lineRule="auto"/>
        <w:jc w:val="center"/>
        <w:rPr>
          <w:rFonts w:ascii="Times New Roman" w:hAnsi="Times New Roman" w:cs="Times New Roman"/>
          <w:b/>
          <w:sz w:val="32"/>
          <w:szCs w:val="32"/>
        </w:rPr>
      </w:pPr>
    </w:p>
    <w:p w:rsidR="006E26CE" w:rsidRDefault="006E26CE" w:rsidP="002F4EE7">
      <w:pPr>
        <w:spacing w:after="0" w:line="240" w:lineRule="auto"/>
        <w:jc w:val="center"/>
        <w:rPr>
          <w:rFonts w:ascii="Times New Roman" w:hAnsi="Times New Roman" w:cs="Times New Roman"/>
          <w:b/>
          <w:sz w:val="32"/>
          <w:szCs w:val="32"/>
        </w:rPr>
      </w:pPr>
    </w:p>
    <w:p w:rsidR="006E26CE" w:rsidRDefault="006E26CE" w:rsidP="002F4EE7">
      <w:pPr>
        <w:spacing w:after="0" w:line="240" w:lineRule="auto"/>
        <w:jc w:val="center"/>
        <w:rPr>
          <w:rFonts w:ascii="Times New Roman" w:hAnsi="Times New Roman" w:cs="Times New Roman"/>
          <w:b/>
          <w:sz w:val="32"/>
          <w:szCs w:val="32"/>
        </w:rPr>
      </w:pPr>
    </w:p>
    <w:p w:rsidR="006E26CE" w:rsidRDefault="006E26CE" w:rsidP="002F4EE7">
      <w:pPr>
        <w:spacing w:after="0" w:line="240" w:lineRule="auto"/>
        <w:jc w:val="center"/>
        <w:rPr>
          <w:rFonts w:ascii="Times New Roman" w:hAnsi="Times New Roman" w:cs="Times New Roman"/>
          <w:b/>
          <w:sz w:val="32"/>
          <w:szCs w:val="32"/>
        </w:rPr>
      </w:pPr>
    </w:p>
    <w:p w:rsidR="006E26CE" w:rsidRDefault="006E26CE" w:rsidP="002F4EE7">
      <w:pPr>
        <w:spacing w:after="0" w:line="240" w:lineRule="auto"/>
        <w:jc w:val="center"/>
        <w:rPr>
          <w:rFonts w:ascii="Times New Roman" w:hAnsi="Times New Roman" w:cs="Times New Roman"/>
          <w:b/>
          <w:sz w:val="32"/>
          <w:szCs w:val="32"/>
        </w:rPr>
      </w:pPr>
    </w:p>
    <w:p w:rsidR="002F4EE7" w:rsidRDefault="002F4EE7" w:rsidP="002F4EE7">
      <w:pPr>
        <w:spacing w:after="0" w:line="240" w:lineRule="auto"/>
        <w:jc w:val="center"/>
        <w:rPr>
          <w:rFonts w:ascii="Times New Roman" w:hAnsi="Times New Roman" w:cs="Times New Roman"/>
          <w:b/>
          <w:sz w:val="32"/>
          <w:szCs w:val="32"/>
        </w:rPr>
      </w:pPr>
    </w:p>
    <w:p w:rsidR="002F4EE7" w:rsidRPr="002F4EE7" w:rsidRDefault="002F4EE7" w:rsidP="002F4EE7">
      <w:pPr>
        <w:spacing w:after="0" w:line="240" w:lineRule="auto"/>
        <w:jc w:val="center"/>
        <w:rPr>
          <w:rFonts w:ascii="Times New Roman" w:hAnsi="Times New Roman" w:cs="Times New Roman"/>
          <w:b/>
          <w:sz w:val="32"/>
          <w:szCs w:val="32"/>
        </w:rPr>
      </w:pPr>
      <w:r w:rsidRPr="002F4EE7">
        <w:rPr>
          <w:rFonts w:ascii="Times New Roman" w:hAnsi="Times New Roman" w:cs="Times New Roman"/>
          <w:b/>
          <w:sz w:val="32"/>
          <w:szCs w:val="32"/>
        </w:rPr>
        <w:t>Система  психологического сопровождения</w:t>
      </w:r>
    </w:p>
    <w:p w:rsidR="002F4EE7" w:rsidRPr="002F4EE7" w:rsidRDefault="002F4EE7" w:rsidP="002F4EE7">
      <w:pPr>
        <w:spacing w:after="0" w:line="240" w:lineRule="auto"/>
        <w:jc w:val="center"/>
        <w:rPr>
          <w:rFonts w:ascii="Times New Roman" w:hAnsi="Times New Roman" w:cs="Times New Roman"/>
          <w:b/>
          <w:sz w:val="32"/>
          <w:szCs w:val="32"/>
        </w:rPr>
      </w:pPr>
      <w:r w:rsidRPr="002F4EE7">
        <w:rPr>
          <w:rFonts w:ascii="Times New Roman" w:hAnsi="Times New Roman" w:cs="Times New Roman"/>
          <w:b/>
          <w:sz w:val="32"/>
          <w:szCs w:val="32"/>
        </w:rPr>
        <w:t>эксперимента по теме: «Безотметочное обучение как новая система</w:t>
      </w:r>
    </w:p>
    <w:p w:rsidR="002F4EE7" w:rsidRPr="002F4EE7" w:rsidRDefault="002F4EE7" w:rsidP="002F4EE7">
      <w:pPr>
        <w:spacing w:after="0" w:line="240" w:lineRule="auto"/>
        <w:jc w:val="center"/>
        <w:rPr>
          <w:rFonts w:ascii="Times New Roman" w:hAnsi="Times New Roman" w:cs="Times New Roman"/>
          <w:b/>
          <w:sz w:val="32"/>
          <w:szCs w:val="32"/>
        </w:rPr>
      </w:pPr>
      <w:r w:rsidRPr="002F4EE7">
        <w:rPr>
          <w:rFonts w:ascii="Times New Roman" w:hAnsi="Times New Roman" w:cs="Times New Roman"/>
          <w:b/>
          <w:sz w:val="32"/>
          <w:szCs w:val="32"/>
        </w:rPr>
        <w:t>оценивания учащихся школы 1 ступени обучения»</w:t>
      </w:r>
    </w:p>
    <w:p w:rsidR="002F4EE7" w:rsidRPr="002F4EE7" w:rsidRDefault="002F4EE7" w:rsidP="002F4EE7">
      <w:pPr>
        <w:spacing w:after="0" w:line="240" w:lineRule="auto"/>
        <w:jc w:val="center"/>
        <w:rPr>
          <w:rFonts w:ascii="Times New Roman" w:hAnsi="Times New Roman" w:cs="Times New Roman"/>
          <w:b/>
          <w:sz w:val="32"/>
          <w:szCs w:val="32"/>
        </w:rPr>
      </w:pPr>
    </w:p>
    <w:p w:rsidR="002F4EE7" w:rsidRDefault="002F4EE7" w:rsidP="00A21310">
      <w:pPr>
        <w:spacing w:after="0" w:line="240" w:lineRule="auto"/>
        <w:rPr>
          <w:rFonts w:ascii="Times New Roman" w:hAnsi="Times New Roman" w:cs="Times New Roman"/>
          <w:sz w:val="24"/>
          <w:szCs w:val="24"/>
        </w:rPr>
      </w:pPr>
    </w:p>
    <w:p w:rsidR="002F4EE7" w:rsidRDefault="002F4EE7" w:rsidP="00A21310">
      <w:pPr>
        <w:spacing w:after="0" w:line="240" w:lineRule="auto"/>
        <w:rPr>
          <w:rFonts w:ascii="Times New Roman" w:hAnsi="Times New Roman" w:cs="Times New Roman"/>
          <w:sz w:val="24"/>
          <w:szCs w:val="24"/>
        </w:rPr>
      </w:pPr>
    </w:p>
    <w:p w:rsidR="002F4EE7" w:rsidRDefault="002F4EE7" w:rsidP="00A21310">
      <w:pPr>
        <w:spacing w:after="0" w:line="240" w:lineRule="auto"/>
        <w:rPr>
          <w:rFonts w:ascii="Times New Roman" w:hAnsi="Times New Roman" w:cs="Times New Roman"/>
          <w:sz w:val="24"/>
          <w:szCs w:val="24"/>
        </w:rPr>
      </w:pPr>
    </w:p>
    <w:p w:rsidR="002F4EE7" w:rsidRDefault="002F4EE7" w:rsidP="00A21310">
      <w:pPr>
        <w:spacing w:after="0" w:line="240" w:lineRule="auto"/>
        <w:rPr>
          <w:rFonts w:ascii="Times New Roman" w:hAnsi="Times New Roman" w:cs="Times New Roman"/>
          <w:sz w:val="24"/>
          <w:szCs w:val="24"/>
        </w:rPr>
      </w:pPr>
    </w:p>
    <w:p w:rsidR="002F4EE7" w:rsidRDefault="002F4EE7" w:rsidP="00A21310">
      <w:pPr>
        <w:spacing w:after="0" w:line="240" w:lineRule="auto"/>
        <w:rPr>
          <w:rFonts w:ascii="Times New Roman" w:hAnsi="Times New Roman" w:cs="Times New Roman"/>
          <w:sz w:val="24"/>
          <w:szCs w:val="24"/>
        </w:rPr>
      </w:pPr>
    </w:p>
    <w:p w:rsidR="002F4EE7" w:rsidRDefault="002F4EE7" w:rsidP="00A21310">
      <w:pPr>
        <w:spacing w:after="0" w:line="240" w:lineRule="auto"/>
        <w:rPr>
          <w:rFonts w:ascii="Times New Roman" w:hAnsi="Times New Roman" w:cs="Times New Roman"/>
          <w:sz w:val="24"/>
          <w:szCs w:val="24"/>
        </w:rPr>
      </w:pPr>
    </w:p>
    <w:p w:rsidR="002F4EE7" w:rsidRDefault="002F4EE7" w:rsidP="00A21310">
      <w:pPr>
        <w:spacing w:after="0" w:line="240" w:lineRule="auto"/>
        <w:rPr>
          <w:rFonts w:ascii="Times New Roman" w:hAnsi="Times New Roman" w:cs="Times New Roman"/>
          <w:sz w:val="24"/>
          <w:szCs w:val="24"/>
        </w:rPr>
      </w:pPr>
    </w:p>
    <w:p w:rsidR="002F4EE7" w:rsidRDefault="002F4EE7" w:rsidP="00A21310">
      <w:pPr>
        <w:spacing w:after="0" w:line="240" w:lineRule="auto"/>
        <w:rPr>
          <w:rFonts w:ascii="Times New Roman" w:hAnsi="Times New Roman" w:cs="Times New Roman"/>
          <w:sz w:val="24"/>
          <w:szCs w:val="24"/>
        </w:rPr>
      </w:pPr>
    </w:p>
    <w:p w:rsidR="002F4EE7" w:rsidRDefault="002F4EE7" w:rsidP="00A21310">
      <w:pPr>
        <w:spacing w:after="0" w:line="240" w:lineRule="auto"/>
        <w:rPr>
          <w:rFonts w:ascii="Times New Roman" w:hAnsi="Times New Roman" w:cs="Times New Roman"/>
          <w:sz w:val="24"/>
          <w:szCs w:val="24"/>
        </w:rPr>
      </w:pPr>
    </w:p>
    <w:p w:rsidR="002F4EE7" w:rsidRDefault="002F4EE7" w:rsidP="00A21310">
      <w:pPr>
        <w:spacing w:after="0" w:line="240" w:lineRule="auto"/>
        <w:rPr>
          <w:rFonts w:ascii="Times New Roman" w:hAnsi="Times New Roman" w:cs="Times New Roman"/>
          <w:sz w:val="24"/>
          <w:szCs w:val="24"/>
        </w:rPr>
      </w:pPr>
    </w:p>
    <w:p w:rsidR="002F4EE7" w:rsidRDefault="002F4EE7" w:rsidP="00A21310">
      <w:pPr>
        <w:spacing w:after="0" w:line="240" w:lineRule="auto"/>
        <w:rPr>
          <w:rFonts w:ascii="Times New Roman" w:hAnsi="Times New Roman" w:cs="Times New Roman"/>
          <w:sz w:val="24"/>
          <w:szCs w:val="24"/>
        </w:rPr>
      </w:pPr>
    </w:p>
    <w:p w:rsidR="002F4EE7" w:rsidRDefault="002F4EE7" w:rsidP="00A21310">
      <w:pPr>
        <w:spacing w:after="0" w:line="240" w:lineRule="auto"/>
        <w:rPr>
          <w:rFonts w:ascii="Times New Roman" w:hAnsi="Times New Roman" w:cs="Times New Roman"/>
          <w:sz w:val="24"/>
          <w:szCs w:val="24"/>
        </w:rPr>
      </w:pPr>
    </w:p>
    <w:p w:rsidR="002F4EE7" w:rsidRDefault="002F4EE7" w:rsidP="00A21310">
      <w:pPr>
        <w:spacing w:after="0" w:line="240" w:lineRule="auto"/>
        <w:rPr>
          <w:rFonts w:ascii="Times New Roman" w:hAnsi="Times New Roman" w:cs="Times New Roman"/>
          <w:sz w:val="24"/>
          <w:szCs w:val="24"/>
        </w:rPr>
      </w:pPr>
    </w:p>
    <w:p w:rsidR="002F4EE7" w:rsidRDefault="002F4EE7" w:rsidP="00A21310">
      <w:pPr>
        <w:spacing w:after="0" w:line="240" w:lineRule="auto"/>
        <w:rPr>
          <w:rFonts w:ascii="Times New Roman" w:hAnsi="Times New Roman" w:cs="Times New Roman"/>
          <w:sz w:val="24"/>
          <w:szCs w:val="24"/>
        </w:rPr>
      </w:pPr>
    </w:p>
    <w:p w:rsidR="006E26CE" w:rsidRDefault="006E26CE" w:rsidP="00A21310">
      <w:pPr>
        <w:spacing w:after="0" w:line="240" w:lineRule="auto"/>
        <w:rPr>
          <w:rFonts w:ascii="Times New Roman" w:hAnsi="Times New Roman" w:cs="Times New Roman"/>
          <w:sz w:val="24"/>
          <w:szCs w:val="24"/>
        </w:rPr>
      </w:pPr>
    </w:p>
    <w:p w:rsidR="006E26CE" w:rsidRDefault="006E26CE" w:rsidP="00A21310">
      <w:pPr>
        <w:spacing w:after="0" w:line="240" w:lineRule="auto"/>
        <w:rPr>
          <w:rFonts w:ascii="Times New Roman" w:hAnsi="Times New Roman" w:cs="Times New Roman"/>
          <w:sz w:val="24"/>
          <w:szCs w:val="24"/>
        </w:rPr>
      </w:pPr>
    </w:p>
    <w:p w:rsidR="006E26CE" w:rsidRDefault="006E26CE" w:rsidP="00A21310">
      <w:pPr>
        <w:spacing w:after="0" w:line="240" w:lineRule="auto"/>
        <w:rPr>
          <w:rFonts w:ascii="Times New Roman" w:hAnsi="Times New Roman" w:cs="Times New Roman"/>
          <w:sz w:val="24"/>
          <w:szCs w:val="24"/>
        </w:rPr>
      </w:pPr>
    </w:p>
    <w:p w:rsidR="006E26CE" w:rsidRDefault="006E26CE" w:rsidP="00A21310">
      <w:pPr>
        <w:spacing w:after="0" w:line="240" w:lineRule="auto"/>
        <w:rPr>
          <w:rFonts w:ascii="Times New Roman" w:hAnsi="Times New Roman" w:cs="Times New Roman"/>
          <w:sz w:val="24"/>
          <w:szCs w:val="24"/>
        </w:rPr>
      </w:pPr>
    </w:p>
    <w:p w:rsidR="006E26CE" w:rsidRDefault="006E26CE" w:rsidP="00A21310">
      <w:pPr>
        <w:spacing w:after="0" w:line="240" w:lineRule="auto"/>
        <w:rPr>
          <w:rFonts w:ascii="Times New Roman" w:hAnsi="Times New Roman" w:cs="Times New Roman"/>
          <w:sz w:val="24"/>
          <w:szCs w:val="24"/>
        </w:rPr>
      </w:pPr>
    </w:p>
    <w:p w:rsidR="006E26CE" w:rsidRDefault="006E26CE" w:rsidP="00A21310">
      <w:pPr>
        <w:spacing w:after="0" w:line="240" w:lineRule="auto"/>
        <w:rPr>
          <w:rFonts w:ascii="Times New Roman" w:hAnsi="Times New Roman" w:cs="Times New Roman"/>
          <w:sz w:val="24"/>
          <w:szCs w:val="24"/>
        </w:rPr>
      </w:pPr>
    </w:p>
    <w:p w:rsidR="006E26CE" w:rsidRDefault="006E26CE" w:rsidP="00A21310">
      <w:pPr>
        <w:spacing w:after="0" w:line="240" w:lineRule="auto"/>
        <w:rPr>
          <w:rFonts w:ascii="Times New Roman" w:hAnsi="Times New Roman" w:cs="Times New Roman"/>
          <w:sz w:val="24"/>
          <w:szCs w:val="24"/>
        </w:rPr>
      </w:pPr>
    </w:p>
    <w:p w:rsidR="006E26CE" w:rsidRDefault="006E26CE" w:rsidP="00A21310">
      <w:pPr>
        <w:spacing w:after="0" w:line="240" w:lineRule="auto"/>
        <w:rPr>
          <w:rFonts w:ascii="Times New Roman" w:hAnsi="Times New Roman" w:cs="Times New Roman"/>
          <w:sz w:val="24"/>
          <w:szCs w:val="24"/>
        </w:rPr>
      </w:pPr>
    </w:p>
    <w:p w:rsidR="006E26CE" w:rsidRDefault="006E26CE" w:rsidP="00A21310">
      <w:pPr>
        <w:spacing w:after="0" w:line="240" w:lineRule="auto"/>
        <w:rPr>
          <w:rFonts w:ascii="Times New Roman" w:hAnsi="Times New Roman" w:cs="Times New Roman"/>
          <w:sz w:val="24"/>
          <w:szCs w:val="24"/>
        </w:rPr>
      </w:pPr>
    </w:p>
    <w:p w:rsidR="006E26CE" w:rsidRDefault="006E26CE" w:rsidP="00A21310">
      <w:pPr>
        <w:spacing w:after="0" w:line="240" w:lineRule="auto"/>
        <w:rPr>
          <w:rFonts w:ascii="Times New Roman" w:hAnsi="Times New Roman" w:cs="Times New Roman"/>
          <w:sz w:val="24"/>
          <w:szCs w:val="24"/>
        </w:rPr>
      </w:pPr>
    </w:p>
    <w:p w:rsidR="002F4EE7" w:rsidRDefault="002F4EE7" w:rsidP="00A21310">
      <w:pPr>
        <w:spacing w:after="0" w:line="240" w:lineRule="auto"/>
        <w:rPr>
          <w:rFonts w:ascii="Times New Roman" w:hAnsi="Times New Roman" w:cs="Times New Roman"/>
          <w:sz w:val="24"/>
          <w:szCs w:val="24"/>
        </w:rPr>
      </w:pPr>
    </w:p>
    <w:p w:rsidR="002F4EE7" w:rsidRDefault="002F4EE7" w:rsidP="00A21310">
      <w:pPr>
        <w:spacing w:after="0" w:line="240" w:lineRule="auto"/>
        <w:rPr>
          <w:rFonts w:ascii="Times New Roman" w:hAnsi="Times New Roman" w:cs="Times New Roman"/>
          <w:sz w:val="24"/>
          <w:szCs w:val="24"/>
        </w:rPr>
      </w:pPr>
    </w:p>
    <w:p w:rsidR="002F4EE7" w:rsidRDefault="002F4EE7" w:rsidP="00A21310">
      <w:pPr>
        <w:spacing w:after="0" w:line="240" w:lineRule="auto"/>
        <w:rPr>
          <w:rFonts w:ascii="Times New Roman" w:hAnsi="Times New Roman" w:cs="Times New Roman"/>
          <w:sz w:val="24"/>
          <w:szCs w:val="24"/>
        </w:rPr>
      </w:pPr>
    </w:p>
    <w:p w:rsidR="002F4EE7" w:rsidRDefault="002F4EE7" w:rsidP="00A21310">
      <w:pPr>
        <w:spacing w:after="0" w:line="240" w:lineRule="auto"/>
        <w:rPr>
          <w:rFonts w:ascii="Times New Roman" w:hAnsi="Times New Roman" w:cs="Times New Roman"/>
          <w:sz w:val="24"/>
          <w:szCs w:val="24"/>
        </w:rPr>
      </w:pPr>
    </w:p>
    <w:p w:rsidR="002F4EE7" w:rsidRDefault="002F4EE7" w:rsidP="00A21310">
      <w:pPr>
        <w:spacing w:after="0" w:line="240" w:lineRule="auto"/>
        <w:rPr>
          <w:rFonts w:ascii="Times New Roman" w:hAnsi="Times New Roman" w:cs="Times New Roman"/>
          <w:sz w:val="24"/>
          <w:szCs w:val="24"/>
        </w:rPr>
      </w:pPr>
    </w:p>
    <w:p w:rsidR="002F4EE7" w:rsidRDefault="002F4EE7" w:rsidP="00A21310">
      <w:pPr>
        <w:spacing w:after="0" w:line="240" w:lineRule="auto"/>
        <w:rPr>
          <w:rFonts w:ascii="Times New Roman" w:hAnsi="Times New Roman" w:cs="Times New Roman"/>
          <w:sz w:val="24"/>
          <w:szCs w:val="24"/>
        </w:rPr>
      </w:pPr>
    </w:p>
    <w:p w:rsidR="002F4EE7" w:rsidRDefault="002F4EE7" w:rsidP="00A21310">
      <w:pPr>
        <w:spacing w:after="0" w:line="240" w:lineRule="auto"/>
        <w:rPr>
          <w:rFonts w:ascii="Times New Roman" w:hAnsi="Times New Roman" w:cs="Times New Roman"/>
          <w:sz w:val="24"/>
          <w:szCs w:val="24"/>
        </w:rPr>
      </w:pPr>
    </w:p>
    <w:p w:rsidR="00A21310" w:rsidRPr="00A21310" w:rsidRDefault="00A21310" w:rsidP="002F4EE7">
      <w:pPr>
        <w:spacing w:after="0" w:line="240" w:lineRule="auto"/>
        <w:jc w:val="center"/>
        <w:rPr>
          <w:rFonts w:ascii="Times New Roman" w:hAnsi="Times New Roman" w:cs="Times New Roman"/>
          <w:sz w:val="24"/>
          <w:szCs w:val="24"/>
        </w:rPr>
      </w:pPr>
      <w:r w:rsidRPr="00A21310">
        <w:rPr>
          <w:rFonts w:ascii="Times New Roman" w:hAnsi="Times New Roman" w:cs="Times New Roman"/>
          <w:sz w:val="24"/>
          <w:szCs w:val="24"/>
        </w:rPr>
        <w:t>Система  психологического сопровождения</w:t>
      </w:r>
    </w:p>
    <w:p w:rsidR="00A21310" w:rsidRPr="00A21310" w:rsidRDefault="00A21310" w:rsidP="002F4EE7">
      <w:pPr>
        <w:spacing w:after="0" w:line="240" w:lineRule="auto"/>
        <w:jc w:val="center"/>
        <w:rPr>
          <w:rFonts w:ascii="Times New Roman" w:hAnsi="Times New Roman" w:cs="Times New Roman"/>
          <w:sz w:val="24"/>
          <w:szCs w:val="24"/>
        </w:rPr>
      </w:pPr>
      <w:r w:rsidRPr="00A21310">
        <w:rPr>
          <w:rFonts w:ascii="Times New Roman" w:hAnsi="Times New Roman" w:cs="Times New Roman"/>
          <w:sz w:val="24"/>
          <w:szCs w:val="24"/>
        </w:rPr>
        <w:t>эксперимента по теме: «Безотметочное обучение как новая система</w:t>
      </w:r>
    </w:p>
    <w:p w:rsidR="00A21310" w:rsidRPr="00A21310" w:rsidRDefault="00A21310" w:rsidP="002F4EE7">
      <w:pPr>
        <w:spacing w:after="0" w:line="240" w:lineRule="auto"/>
        <w:jc w:val="center"/>
        <w:rPr>
          <w:rFonts w:ascii="Times New Roman" w:hAnsi="Times New Roman" w:cs="Times New Roman"/>
          <w:sz w:val="24"/>
          <w:szCs w:val="24"/>
        </w:rPr>
      </w:pPr>
      <w:r w:rsidRPr="00A21310">
        <w:rPr>
          <w:rFonts w:ascii="Times New Roman" w:hAnsi="Times New Roman" w:cs="Times New Roman"/>
          <w:sz w:val="24"/>
          <w:szCs w:val="24"/>
        </w:rPr>
        <w:t>оценивания учащихся школы 1 ступени обучения»</w:t>
      </w: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2F4EE7">
      <w:pPr>
        <w:spacing w:after="0" w:line="240" w:lineRule="auto"/>
        <w:jc w:val="right"/>
        <w:rPr>
          <w:rFonts w:ascii="Times New Roman" w:hAnsi="Times New Roman" w:cs="Times New Roman"/>
          <w:sz w:val="24"/>
          <w:szCs w:val="24"/>
        </w:rPr>
      </w:pPr>
      <w:r w:rsidRPr="00A21310">
        <w:rPr>
          <w:rFonts w:ascii="Times New Roman" w:hAnsi="Times New Roman" w:cs="Times New Roman"/>
          <w:sz w:val="24"/>
          <w:szCs w:val="24"/>
        </w:rPr>
        <w:t xml:space="preserve">                                                          Наталья Викторовна Чуйкина,</w:t>
      </w:r>
    </w:p>
    <w:p w:rsidR="00A21310" w:rsidRPr="00A21310" w:rsidRDefault="00A21310" w:rsidP="002F4EE7">
      <w:pPr>
        <w:spacing w:after="0" w:line="240" w:lineRule="auto"/>
        <w:jc w:val="right"/>
        <w:rPr>
          <w:rFonts w:ascii="Times New Roman" w:hAnsi="Times New Roman" w:cs="Times New Roman"/>
          <w:sz w:val="24"/>
          <w:szCs w:val="24"/>
        </w:rPr>
      </w:pPr>
      <w:r w:rsidRPr="00A21310">
        <w:rPr>
          <w:rFonts w:ascii="Times New Roman" w:hAnsi="Times New Roman" w:cs="Times New Roman"/>
          <w:sz w:val="24"/>
          <w:szCs w:val="24"/>
        </w:rPr>
        <w:t xml:space="preserve">                                                                 педагог психолог,</w:t>
      </w:r>
    </w:p>
    <w:p w:rsidR="00A21310" w:rsidRPr="00A21310" w:rsidRDefault="00A21310" w:rsidP="002F4EE7">
      <w:pPr>
        <w:spacing w:after="0" w:line="240" w:lineRule="auto"/>
        <w:jc w:val="right"/>
        <w:rPr>
          <w:rFonts w:ascii="Times New Roman" w:hAnsi="Times New Roman" w:cs="Times New Roman"/>
          <w:sz w:val="24"/>
          <w:szCs w:val="24"/>
        </w:rPr>
      </w:pPr>
      <w:r w:rsidRPr="00A21310">
        <w:rPr>
          <w:rFonts w:ascii="Times New Roman" w:hAnsi="Times New Roman" w:cs="Times New Roman"/>
          <w:sz w:val="24"/>
          <w:szCs w:val="24"/>
        </w:rPr>
        <w:t xml:space="preserve">                                                                                                   второй квалификационной категории,</w:t>
      </w:r>
    </w:p>
    <w:p w:rsidR="00A21310" w:rsidRPr="00A21310" w:rsidRDefault="00A21310" w:rsidP="002F4EE7">
      <w:pPr>
        <w:spacing w:after="0" w:line="240" w:lineRule="auto"/>
        <w:jc w:val="right"/>
        <w:rPr>
          <w:rFonts w:ascii="Times New Roman" w:hAnsi="Times New Roman" w:cs="Times New Roman"/>
          <w:sz w:val="24"/>
          <w:szCs w:val="24"/>
        </w:rPr>
      </w:pPr>
      <w:r w:rsidRPr="00A21310">
        <w:rPr>
          <w:rFonts w:ascii="Times New Roman" w:hAnsi="Times New Roman" w:cs="Times New Roman"/>
          <w:sz w:val="24"/>
          <w:szCs w:val="24"/>
        </w:rPr>
        <w:t xml:space="preserve">                                                            МОУ СОШ №3</w:t>
      </w: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Актуальность: Создание новой системы оценивания – безотметочное обучение учащихся 1 ступени обучения, которая создает условия для раскрытия потенциала ребенка, благоприятно воздействует на психологическое состояние  и повышает мотивацию к обучению на следующих ступенях обучения.</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Цель: отследить уровень развития основных психических процессов, являющихся основой для успешного обучения, своевременно продумать и осуществить психолого-педагогическое сопровождение ученика, выстраивая индивидуальный маршрут его развития.</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Объект исследования: образовательно-воспитательный процесс школы 1 ступени обучения.</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Предмет исследования: основные психические функции и личностные характеристики ученика, составляющие психологический портрет школьника 1 ступени обучения.</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Гипотеза: Системный подход к исследованию основных психических процессов позволяет спрогнозировать успешность обучения ребенка на 1 этапе обучения и своевременно оказать помощь в их развитии.</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Основные задачи:</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Подобрать психологические методики для оценки психических функций и личностных характеристик ребенка,  отвечающие следующим требованиям: доступность их проведения, простота в обработке, информационность полученных результатов.</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Продумать систему работы с педагогами по оценке уровня самооценки и самоконтроля , уровня интеллектуального развития обучающихся. </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Разработать  психологические рекомендации в адрес педагогов и родителей по созданию комфортных условий для обучения ребенка с учетом его индивидуальных особенностей.</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Продумать серию  тренингов для учителей, обучающихся и их родителей. </w:t>
      </w:r>
    </w:p>
    <w:p w:rsidR="00A21310" w:rsidRPr="00A21310" w:rsidRDefault="00A21310" w:rsidP="002F4EE7">
      <w:pPr>
        <w:spacing w:after="0" w:line="240" w:lineRule="auto"/>
        <w:jc w:val="both"/>
        <w:rPr>
          <w:rFonts w:ascii="Times New Roman" w:hAnsi="Times New Roman" w:cs="Times New Roman"/>
          <w:sz w:val="24"/>
          <w:szCs w:val="24"/>
        </w:rPr>
      </w:pPr>
    </w:p>
    <w:p w:rsidR="00A21310" w:rsidRPr="00A21310" w:rsidRDefault="00A21310" w:rsidP="002F4EE7">
      <w:pPr>
        <w:spacing w:after="0" w:line="240" w:lineRule="auto"/>
        <w:jc w:val="both"/>
        <w:rPr>
          <w:rFonts w:ascii="Times New Roman" w:hAnsi="Times New Roman" w:cs="Times New Roman"/>
          <w:sz w:val="24"/>
          <w:szCs w:val="24"/>
        </w:rPr>
      </w:pPr>
    </w:p>
    <w:p w:rsidR="00A21310" w:rsidRPr="00A21310" w:rsidRDefault="00A21310" w:rsidP="002F4EE7">
      <w:pPr>
        <w:spacing w:after="0" w:line="240" w:lineRule="auto"/>
        <w:jc w:val="both"/>
        <w:rPr>
          <w:rFonts w:ascii="Times New Roman" w:hAnsi="Times New Roman" w:cs="Times New Roman"/>
          <w:sz w:val="24"/>
          <w:szCs w:val="24"/>
        </w:rPr>
      </w:pPr>
    </w:p>
    <w:p w:rsidR="00A21310" w:rsidRPr="00A21310" w:rsidRDefault="00A21310" w:rsidP="002F4EE7">
      <w:pPr>
        <w:spacing w:after="0" w:line="240" w:lineRule="auto"/>
        <w:jc w:val="both"/>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Психологическое сопровождение  классов</w:t>
      </w: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1 ступени обучения, участвующих в эксперименте ««Безотметочное обучение как новая система оценивания учащихся»</w:t>
      </w: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1. Диагностика</w:t>
      </w:r>
    </w:p>
    <w:p w:rsidR="00A21310" w:rsidRPr="00A21310" w:rsidRDefault="00A21310" w:rsidP="00A21310">
      <w:pPr>
        <w:spacing w:after="0" w:line="240" w:lineRule="auto"/>
        <w:rPr>
          <w:rFonts w:ascii="Times New Roman" w:hAnsi="Times New Roman" w:cs="Times New Roman"/>
          <w:sz w:val="24"/>
          <w:szCs w:val="24"/>
        </w:rPr>
      </w:pPr>
    </w:p>
    <w:tbl>
      <w:tblPr>
        <w:tblW w:w="10632"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843"/>
        <w:gridCol w:w="1560"/>
        <w:gridCol w:w="1275"/>
        <w:gridCol w:w="2127"/>
        <w:gridCol w:w="2409"/>
        <w:gridCol w:w="1418"/>
      </w:tblGrid>
      <w:tr w:rsidR="00A21310" w:rsidRPr="00A21310" w:rsidTr="002F4EE7">
        <w:trPr>
          <w:trHeight w:val="679"/>
        </w:trPr>
        <w:tc>
          <w:tcPr>
            <w:tcW w:w="1843"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Критерии</w:t>
            </w:r>
          </w:p>
        </w:tc>
        <w:tc>
          <w:tcPr>
            <w:tcW w:w="1560"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Контингент обучающихся</w:t>
            </w:r>
          </w:p>
        </w:tc>
        <w:tc>
          <w:tcPr>
            <w:tcW w:w="1275"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Уровни</w:t>
            </w:r>
          </w:p>
        </w:tc>
        <w:tc>
          <w:tcPr>
            <w:tcW w:w="2127"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Показатель по уровням</w:t>
            </w:r>
          </w:p>
        </w:tc>
        <w:tc>
          <w:tcPr>
            <w:tcW w:w="2409"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Используемые методики</w:t>
            </w:r>
          </w:p>
        </w:tc>
        <w:tc>
          <w:tcPr>
            <w:tcW w:w="1418"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Сроки проведения</w:t>
            </w:r>
          </w:p>
        </w:tc>
      </w:tr>
      <w:tr w:rsidR="00A21310" w:rsidRPr="00A21310" w:rsidTr="002F4EE7">
        <w:tc>
          <w:tcPr>
            <w:tcW w:w="1843"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Самооценка</w:t>
            </w:r>
          </w:p>
        </w:tc>
        <w:tc>
          <w:tcPr>
            <w:tcW w:w="1560"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 xml:space="preserve">1 класс </w:t>
            </w: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 xml:space="preserve">2 класс </w:t>
            </w: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3 класс</w:t>
            </w: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 xml:space="preserve">4 класс </w:t>
            </w:r>
          </w:p>
        </w:tc>
        <w:tc>
          <w:tcPr>
            <w:tcW w:w="1275"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noProof/>
                <w:sz w:val="24"/>
                <w:szCs w:val="24"/>
              </w:rPr>
              <w:t xml:space="preserve"> </w:t>
            </w:r>
            <w:r w:rsidRPr="00A21310">
              <w:rPr>
                <w:rFonts w:ascii="Times New Roman" w:hAnsi="Times New Roman" w:cs="Times New Roman"/>
                <w:sz w:val="24"/>
                <w:szCs w:val="24"/>
              </w:rPr>
              <w:t>Высокий</w:t>
            </w: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Средний</w:t>
            </w: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Низкий</w:t>
            </w:r>
          </w:p>
        </w:tc>
        <w:tc>
          <w:tcPr>
            <w:tcW w:w="2127"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Завышенная самооценка</w:t>
            </w: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Адекватная</w:t>
            </w: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Заниженная</w:t>
            </w:r>
          </w:p>
        </w:tc>
        <w:tc>
          <w:tcPr>
            <w:tcW w:w="2409"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методика Дембо-Рубинштейна  в модификации А. М. Прихожан;</w:t>
            </w: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Анкета «Отношение к школе</w:t>
            </w:r>
          </w:p>
        </w:tc>
        <w:tc>
          <w:tcPr>
            <w:tcW w:w="1418"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сентябрь- октябрь</w:t>
            </w: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октябрь, май</w:t>
            </w:r>
          </w:p>
        </w:tc>
      </w:tr>
      <w:tr w:rsidR="00A21310" w:rsidRPr="00A21310" w:rsidTr="002F4EE7">
        <w:tc>
          <w:tcPr>
            <w:tcW w:w="1843"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 xml:space="preserve">Эмоциональное </w:t>
            </w:r>
            <w:r w:rsidRPr="00A21310">
              <w:rPr>
                <w:rFonts w:ascii="Times New Roman" w:hAnsi="Times New Roman" w:cs="Times New Roman"/>
                <w:sz w:val="24"/>
                <w:szCs w:val="24"/>
              </w:rPr>
              <w:lastRenderedPageBreak/>
              <w:t>отношение</w:t>
            </w:r>
          </w:p>
        </w:tc>
        <w:tc>
          <w:tcPr>
            <w:tcW w:w="1560"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lastRenderedPageBreak/>
              <w:t xml:space="preserve">1, 2, 3, 4 </w:t>
            </w:r>
            <w:r w:rsidRPr="00A21310">
              <w:rPr>
                <w:rFonts w:ascii="Times New Roman" w:hAnsi="Times New Roman" w:cs="Times New Roman"/>
                <w:sz w:val="24"/>
                <w:szCs w:val="24"/>
              </w:rPr>
              <w:lastRenderedPageBreak/>
              <w:t>классы</w:t>
            </w:r>
          </w:p>
        </w:tc>
        <w:tc>
          <w:tcPr>
            <w:tcW w:w="1275"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noProof/>
                <w:sz w:val="24"/>
                <w:szCs w:val="24"/>
              </w:rPr>
              <w:lastRenderedPageBreak/>
              <w:t xml:space="preserve"> </w:t>
            </w:r>
          </w:p>
          <w:p w:rsidR="00A21310" w:rsidRPr="00A21310" w:rsidRDefault="00A21310" w:rsidP="00A21310">
            <w:pPr>
              <w:spacing w:after="0" w:line="240" w:lineRule="auto"/>
              <w:rPr>
                <w:rFonts w:ascii="Times New Roman" w:hAnsi="Times New Roman" w:cs="Times New Roman"/>
                <w:sz w:val="24"/>
                <w:szCs w:val="24"/>
              </w:rPr>
            </w:pPr>
          </w:p>
        </w:tc>
        <w:tc>
          <w:tcPr>
            <w:tcW w:w="2127"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lastRenderedPageBreak/>
              <w:t xml:space="preserve">Благоприятный </w:t>
            </w:r>
            <w:r w:rsidRPr="00A21310">
              <w:rPr>
                <w:rFonts w:ascii="Times New Roman" w:hAnsi="Times New Roman" w:cs="Times New Roman"/>
                <w:sz w:val="24"/>
                <w:szCs w:val="24"/>
              </w:rPr>
              <w:lastRenderedPageBreak/>
              <w:t>психологический климат</w:t>
            </w:r>
          </w:p>
        </w:tc>
        <w:tc>
          <w:tcPr>
            <w:tcW w:w="2409"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lastRenderedPageBreak/>
              <w:t xml:space="preserve"> Цветовой тест (тест </w:t>
            </w:r>
            <w:r w:rsidRPr="00A21310">
              <w:rPr>
                <w:rFonts w:ascii="Times New Roman" w:hAnsi="Times New Roman" w:cs="Times New Roman"/>
                <w:sz w:val="24"/>
                <w:szCs w:val="24"/>
              </w:rPr>
              <w:lastRenderedPageBreak/>
              <w:t xml:space="preserve">Люшера) </w:t>
            </w: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Рисуночные тесты «Что меня радует и что огорчает?»</w:t>
            </w:r>
          </w:p>
        </w:tc>
        <w:tc>
          <w:tcPr>
            <w:tcW w:w="1418"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lastRenderedPageBreak/>
              <w:t xml:space="preserve">В течение </w:t>
            </w:r>
            <w:r w:rsidRPr="00A21310">
              <w:rPr>
                <w:rFonts w:ascii="Times New Roman" w:hAnsi="Times New Roman" w:cs="Times New Roman"/>
                <w:sz w:val="24"/>
                <w:szCs w:val="24"/>
              </w:rPr>
              <w:lastRenderedPageBreak/>
              <w:t>года</w:t>
            </w:r>
          </w:p>
        </w:tc>
      </w:tr>
      <w:tr w:rsidR="00A21310" w:rsidRPr="00A21310" w:rsidTr="002F4EE7">
        <w:tc>
          <w:tcPr>
            <w:tcW w:w="1843"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lastRenderedPageBreak/>
              <w:t>учебная мотивация</w:t>
            </w:r>
          </w:p>
        </w:tc>
        <w:tc>
          <w:tcPr>
            <w:tcW w:w="1560"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4 класс</w:t>
            </w:r>
          </w:p>
          <w:p w:rsidR="00A21310" w:rsidRPr="00A21310" w:rsidRDefault="00A21310" w:rsidP="00A21310">
            <w:pPr>
              <w:spacing w:after="0" w:line="240" w:lineRule="auto"/>
              <w:rPr>
                <w:rFonts w:ascii="Times New Roman" w:hAnsi="Times New Roman" w:cs="Times New Roman"/>
                <w:sz w:val="24"/>
                <w:szCs w:val="24"/>
              </w:rPr>
            </w:pPr>
          </w:p>
        </w:tc>
        <w:tc>
          <w:tcPr>
            <w:tcW w:w="1275" w:type="dxa"/>
          </w:tcPr>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tc>
        <w:tc>
          <w:tcPr>
            <w:tcW w:w="2127"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 xml:space="preserve">1, Отношение к школе; </w:t>
            </w: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2. Область ярко выра</w:t>
            </w:r>
            <w:r w:rsidRPr="00A21310">
              <w:rPr>
                <w:rFonts w:ascii="Times New Roman" w:hAnsi="Times New Roman" w:cs="Times New Roman"/>
                <w:sz w:val="24"/>
                <w:szCs w:val="24"/>
              </w:rPr>
              <w:softHyphen/>
              <w:t xml:space="preserve">женных переживаний; </w:t>
            </w: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3. Содержание учеб</w:t>
            </w:r>
            <w:r w:rsidRPr="00A21310">
              <w:rPr>
                <w:rFonts w:ascii="Times New Roman" w:hAnsi="Times New Roman" w:cs="Times New Roman"/>
                <w:sz w:val="24"/>
                <w:szCs w:val="24"/>
              </w:rPr>
              <w:softHyphen/>
              <w:t>ных и внеучебных инте</w:t>
            </w:r>
            <w:r w:rsidRPr="00A21310">
              <w:rPr>
                <w:rFonts w:ascii="Times New Roman" w:hAnsi="Times New Roman" w:cs="Times New Roman"/>
                <w:sz w:val="24"/>
                <w:szCs w:val="24"/>
              </w:rPr>
              <w:softHyphen/>
              <w:t xml:space="preserve">ресов; </w:t>
            </w: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4. Самооценка и уро</w:t>
            </w:r>
            <w:r w:rsidRPr="00A21310">
              <w:rPr>
                <w:rFonts w:ascii="Times New Roman" w:hAnsi="Times New Roman" w:cs="Times New Roman"/>
                <w:sz w:val="24"/>
                <w:szCs w:val="24"/>
              </w:rPr>
              <w:softHyphen/>
              <w:t xml:space="preserve">вень притязаний; </w:t>
            </w: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5. Межличностный статус.</w:t>
            </w:r>
          </w:p>
        </w:tc>
        <w:tc>
          <w:tcPr>
            <w:tcW w:w="2409"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Анкета «Отношение к школе»</w:t>
            </w:r>
          </w:p>
          <w:p w:rsidR="00A21310" w:rsidRPr="00A21310" w:rsidRDefault="00A21310" w:rsidP="00A21310">
            <w:pPr>
              <w:spacing w:after="0" w:line="240" w:lineRule="auto"/>
              <w:rPr>
                <w:rFonts w:ascii="Times New Roman" w:hAnsi="Times New Roman" w:cs="Times New Roman"/>
                <w:sz w:val="24"/>
                <w:szCs w:val="24"/>
              </w:rPr>
            </w:pPr>
          </w:p>
        </w:tc>
        <w:tc>
          <w:tcPr>
            <w:tcW w:w="1418"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Апрель</w:t>
            </w:r>
          </w:p>
          <w:p w:rsidR="00A21310" w:rsidRPr="00A21310" w:rsidRDefault="00A21310" w:rsidP="00A21310">
            <w:pPr>
              <w:spacing w:after="0" w:line="240" w:lineRule="auto"/>
              <w:rPr>
                <w:rFonts w:ascii="Times New Roman" w:hAnsi="Times New Roman" w:cs="Times New Roman"/>
                <w:sz w:val="24"/>
                <w:szCs w:val="24"/>
              </w:rPr>
            </w:pPr>
          </w:p>
        </w:tc>
      </w:tr>
      <w:tr w:rsidR="00A21310" w:rsidRPr="00A21310" w:rsidTr="002F4EE7">
        <w:tc>
          <w:tcPr>
            <w:tcW w:w="1843"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Уровень интеллектуального развития</w:t>
            </w:r>
          </w:p>
        </w:tc>
        <w:tc>
          <w:tcPr>
            <w:tcW w:w="1560"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 xml:space="preserve">3 класс </w:t>
            </w: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 xml:space="preserve">4 класс </w:t>
            </w:r>
          </w:p>
        </w:tc>
        <w:tc>
          <w:tcPr>
            <w:tcW w:w="1275"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высокий средний низкий</w:t>
            </w:r>
          </w:p>
        </w:tc>
        <w:tc>
          <w:tcPr>
            <w:tcW w:w="2127"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высокий</w:t>
            </w: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 xml:space="preserve"> средний</w:t>
            </w: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 xml:space="preserve"> низкий</w:t>
            </w:r>
          </w:p>
        </w:tc>
        <w:tc>
          <w:tcPr>
            <w:tcW w:w="2409"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Фронтальная методика изучения уровня интеллектуального развития</w:t>
            </w:r>
          </w:p>
        </w:tc>
        <w:tc>
          <w:tcPr>
            <w:tcW w:w="1418"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начало года</w:t>
            </w:r>
          </w:p>
        </w:tc>
      </w:tr>
    </w:tbl>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Система психологического сопровождения  психического состояния ученика позволяет составить индивидуальный портрет конкретного ученика, проследить динамику его развития и выявить характерные для данного класса проблемы обучения и воспитания.</w:t>
      </w: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2.Коррекционно – развивающая работа</w:t>
      </w:r>
    </w:p>
    <w:tbl>
      <w:tblPr>
        <w:tblW w:w="11171" w:type="dxa"/>
        <w:tblInd w:w="-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699"/>
        <w:gridCol w:w="2040"/>
        <w:gridCol w:w="1064"/>
        <w:gridCol w:w="1072"/>
        <w:gridCol w:w="1063"/>
        <w:gridCol w:w="1075"/>
        <w:gridCol w:w="1044"/>
        <w:gridCol w:w="2114"/>
      </w:tblGrid>
      <w:tr w:rsidR="00A21310" w:rsidRPr="00A21310" w:rsidTr="00A21310">
        <w:trPr>
          <w:trHeight w:val="210"/>
        </w:trPr>
        <w:tc>
          <w:tcPr>
            <w:tcW w:w="1699" w:type="dxa"/>
            <w:vMerge w:val="restart"/>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Категории</w:t>
            </w:r>
          </w:p>
        </w:tc>
        <w:tc>
          <w:tcPr>
            <w:tcW w:w="9472" w:type="dxa"/>
            <w:gridSpan w:val="7"/>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Месяц</w:t>
            </w:r>
          </w:p>
        </w:tc>
      </w:tr>
      <w:tr w:rsidR="00A21310" w:rsidRPr="00A21310" w:rsidTr="00A21310">
        <w:trPr>
          <w:trHeight w:val="300"/>
        </w:trPr>
        <w:tc>
          <w:tcPr>
            <w:tcW w:w="1699" w:type="dxa"/>
            <w:vMerge/>
          </w:tcPr>
          <w:p w:rsidR="00A21310" w:rsidRPr="00A21310" w:rsidRDefault="00A21310" w:rsidP="00A21310">
            <w:pPr>
              <w:spacing w:after="0" w:line="240" w:lineRule="auto"/>
              <w:rPr>
                <w:rFonts w:ascii="Times New Roman" w:hAnsi="Times New Roman" w:cs="Times New Roman"/>
                <w:sz w:val="24"/>
                <w:szCs w:val="24"/>
              </w:rPr>
            </w:pPr>
          </w:p>
        </w:tc>
        <w:tc>
          <w:tcPr>
            <w:tcW w:w="2040"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сентябрь - октябрь</w:t>
            </w:r>
          </w:p>
        </w:tc>
        <w:tc>
          <w:tcPr>
            <w:tcW w:w="1064"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ноябрь</w:t>
            </w:r>
          </w:p>
        </w:tc>
        <w:tc>
          <w:tcPr>
            <w:tcW w:w="1072"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декабрь</w:t>
            </w:r>
          </w:p>
        </w:tc>
        <w:tc>
          <w:tcPr>
            <w:tcW w:w="1063"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январь</w:t>
            </w:r>
          </w:p>
        </w:tc>
        <w:tc>
          <w:tcPr>
            <w:tcW w:w="1075"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февраль</w:t>
            </w:r>
          </w:p>
        </w:tc>
        <w:tc>
          <w:tcPr>
            <w:tcW w:w="1044"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март</w:t>
            </w:r>
          </w:p>
        </w:tc>
        <w:tc>
          <w:tcPr>
            <w:tcW w:w="2114"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апрель - май</w:t>
            </w:r>
          </w:p>
        </w:tc>
      </w:tr>
      <w:tr w:rsidR="00A21310" w:rsidRPr="00A21310" w:rsidTr="00A21310">
        <w:trPr>
          <w:trHeight w:val="300"/>
        </w:trPr>
        <w:tc>
          <w:tcPr>
            <w:tcW w:w="1699"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обучающиеся</w:t>
            </w: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1 класс</w:t>
            </w:r>
          </w:p>
        </w:tc>
        <w:tc>
          <w:tcPr>
            <w:tcW w:w="9472" w:type="dxa"/>
            <w:gridSpan w:val="7"/>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Групповые занятия  по программе « Хочу быть успешным»   (24  занятия, по 1 занятию в неделю).</w:t>
            </w:r>
          </w:p>
        </w:tc>
      </w:tr>
      <w:tr w:rsidR="00A21310" w:rsidRPr="00A21310" w:rsidTr="00A21310">
        <w:tc>
          <w:tcPr>
            <w:tcW w:w="1699"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обучающиеся</w:t>
            </w: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2 класс</w:t>
            </w:r>
          </w:p>
        </w:tc>
        <w:tc>
          <w:tcPr>
            <w:tcW w:w="9472" w:type="dxa"/>
            <w:gridSpan w:val="7"/>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Групповые занятия по развитию эмоционально – волевой сферы и формировании произвольности поведения « Познай себя» (34 занятия, по 1 занятию в неделю).</w:t>
            </w:r>
          </w:p>
        </w:tc>
      </w:tr>
      <w:tr w:rsidR="00A21310" w:rsidRPr="00A21310" w:rsidTr="00A21310">
        <w:tc>
          <w:tcPr>
            <w:tcW w:w="1699"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обучающиеся</w:t>
            </w: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3 класс</w:t>
            </w:r>
          </w:p>
        </w:tc>
        <w:tc>
          <w:tcPr>
            <w:tcW w:w="9472" w:type="dxa"/>
            <w:gridSpan w:val="7"/>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 xml:space="preserve">Групповые занятия по развитию интереса к самопознанию и саморегуляции </w:t>
            </w: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 Познай себя» (34 занятия, по1 занятию в неделю).</w:t>
            </w:r>
          </w:p>
        </w:tc>
      </w:tr>
      <w:tr w:rsidR="00A21310" w:rsidRPr="00A21310" w:rsidTr="00A21310">
        <w:tc>
          <w:tcPr>
            <w:tcW w:w="1699"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обучающиеся</w:t>
            </w: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4 класс</w:t>
            </w:r>
          </w:p>
        </w:tc>
        <w:tc>
          <w:tcPr>
            <w:tcW w:w="9472" w:type="dxa"/>
            <w:gridSpan w:val="7"/>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Групповые занятия по развитию формирования у детей психологических качеств и умений,  обеспечивающих благоприятную адаптацию в социуме и способствующие  дальнейшему саморазвитию « Познай себя» (34 занятия, по1 занятию в неделю).</w:t>
            </w:r>
          </w:p>
        </w:tc>
      </w:tr>
      <w:tr w:rsidR="00A21310" w:rsidRPr="00A21310" w:rsidTr="00A21310">
        <w:tc>
          <w:tcPr>
            <w:tcW w:w="1699"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учителя</w:t>
            </w: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1 класс</w:t>
            </w:r>
          </w:p>
        </w:tc>
        <w:tc>
          <w:tcPr>
            <w:tcW w:w="9472" w:type="dxa"/>
            <w:gridSpan w:val="7"/>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1.Семинар – практикум « Ситуация успеха – одно из направлений гуманизации учебно – воспитательного процесса» (апрель).</w:t>
            </w:r>
          </w:p>
        </w:tc>
      </w:tr>
      <w:tr w:rsidR="00A21310" w:rsidRPr="00A21310" w:rsidTr="00A21310">
        <w:tc>
          <w:tcPr>
            <w:tcW w:w="1699"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учителя</w:t>
            </w: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2 класс</w:t>
            </w:r>
          </w:p>
        </w:tc>
        <w:tc>
          <w:tcPr>
            <w:tcW w:w="9472" w:type="dxa"/>
            <w:gridSpan w:val="7"/>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1. Коммуникативный тренинг для педагогов (ноябрь)</w:t>
            </w: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2. Тренинг « Профессиональное самосознание для педагогов».</w:t>
            </w: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 январь)</w:t>
            </w:r>
          </w:p>
        </w:tc>
      </w:tr>
      <w:tr w:rsidR="00A21310" w:rsidRPr="00A21310" w:rsidTr="00A21310">
        <w:tc>
          <w:tcPr>
            <w:tcW w:w="1699"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учителя</w:t>
            </w: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3 класс</w:t>
            </w:r>
          </w:p>
        </w:tc>
        <w:tc>
          <w:tcPr>
            <w:tcW w:w="9472" w:type="dxa"/>
            <w:gridSpan w:val="7"/>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1.Тренинг « Развитие навыков эмпатии и рефлексии» (ноябрь)</w:t>
            </w: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2. Практическое занятие  « Живите с удовольствием» (март)</w:t>
            </w:r>
          </w:p>
        </w:tc>
      </w:tr>
      <w:tr w:rsidR="00A21310" w:rsidRPr="00A21310" w:rsidTr="00A21310">
        <w:tc>
          <w:tcPr>
            <w:tcW w:w="1699"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учителя</w:t>
            </w: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4 класс</w:t>
            </w:r>
          </w:p>
        </w:tc>
        <w:tc>
          <w:tcPr>
            <w:tcW w:w="9472" w:type="dxa"/>
            <w:gridSpan w:val="7"/>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1.Тренинг личностного роста для педагогов (4 занятия – ноябрь)</w:t>
            </w:r>
          </w:p>
        </w:tc>
      </w:tr>
      <w:tr w:rsidR="00A21310" w:rsidRPr="00A21310" w:rsidTr="00A21310">
        <w:tc>
          <w:tcPr>
            <w:tcW w:w="1699"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родители</w:t>
            </w: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1 класс</w:t>
            </w:r>
          </w:p>
        </w:tc>
        <w:tc>
          <w:tcPr>
            <w:tcW w:w="9472" w:type="dxa"/>
            <w:gridSpan w:val="7"/>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1.Родительское собрание « Новая философия оценки в начальной школе».</w:t>
            </w:r>
          </w:p>
        </w:tc>
      </w:tr>
      <w:tr w:rsidR="00A21310" w:rsidRPr="00A21310" w:rsidTr="00A21310">
        <w:tc>
          <w:tcPr>
            <w:tcW w:w="1699"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родители</w:t>
            </w: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2 класс</w:t>
            </w:r>
          </w:p>
        </w:tc>
        <w:tc>
          <w:tcPr>
            <w:tcW w:w="9472" w:type="dxa"/>
            <w:gridSpan w:val="7"/>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 xml:space="preserve"> Тренинг взаимодействия родителей с детьми </w:t>
            </w: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(11 занятий, по 2 занятия в месяц).</w:t>
            </w:r>
          </w:p>
        </w:tc>
      </w:tr>
      <w:tr w:rsidR="00A21310" w:rsidRPr="00A21310" w:rsidTr="00A21310">
        <w:tc>
          <w:tcPr>
            <w:tcW w:w="1699"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lastRenderedPageBreak/>
              <w:t>родители</w:t>
            </w: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3 класс</w:t>
            </w:r>
          </w:p>
        </w:tc>
        <w:tc>
          <w:tcPr>
            <w:tcW w:w="9472" w:type="dxa"/>
            <w:gridSpan w:val="7"/>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1. Тренинг « Разрешение конфликтных ситуаций»</w:t>
            </w: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2. Тренинг « Повышение самоуважения детей»</w:t>
            </w:r>
          </w:p>
        </w:tc>
      </w:tr>
      <w:tr w:rsidR="00A21310" w:rsidRPr="00A21310" w:rsidTr="00A21310">
        <w:tc>
          <w:tcPr>
            <w:tcW w:w="1699"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родители</w:t>
            </w: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4 класс</w:t>
            </w:r>
          </w:p>
        </w:tc>
        <w:tc>
          <w:tcPr>
            <w:tcW w:w="9472" w:type="dxa"/>
            <w:gridSpan w:val="7"/>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1.Практическое занятие « Маленькое послесловие» (апрель)</w:t>
            </w:r>
          </w:p>
        </w:tc>
      </w:tr>
    </w:tbl>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3.Консультативная работа</w:t>
      </w:r>
    </w:p>
    <w:p w:rsidR="00A21310" w:rsidRPr="00A21310" w:rsidRDefault="00A21310" w:rsidP="00A21310">
      <w:pPr>
        <w:spacing w:after="0" w:line="240" w:lineRule="auto"/>
        <w:rPr>
          <w:rFonts w:ascii="Times New Roman" w:hAnsi="Times New Roman" w:cs="Times New Roman"/>
          <w:sz w:val="24"/>
          <w:szCs w:val="24"/>
        </w:rPr>
      </w:pPr>
    </w:p>
    <w:tbl>
      <w:tblPr>
        <w:tblW w:w="10228" w:type="dxa"/>
        <w:tblInd w:w="-2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182"/>
        <w:gridCol w:w="1134"/>
        <w:gridCol w:w="1026"/>
        <w:gridCol w:w="960"/>
        <w:gridCol w:w="1080"/>
        <w:gridCol w:w="960"/>
        <w:gridCol w:w="1080"/>
        <w:gridCol w:w="720"/>
        <w:gridCol w:w="1006"/>
        <w:gridCol w:w="1080"/>
      </w:tblGrid>
      <w:tr w:rsidR="00A21310" w:rsidRPr="00A21310" w:rsidTr="00A21310">
        <w:trPr>
          <w:cantSplit/>
        </w:trPr>
        <w:tc>
          <w:tcPr>
            <w:tcW w:w="1182" w:type="dxa"/>
            <w:vMerge w:val="restart"/>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 xml:space="preserve">Категории </w:t>
            </w:r>
          </w:p>
        </w:tc>
        <w:tc>
          <w:tcPr>
            <w:tcW w:w="9046" w:type="dxa"/>
            <w:gridSpan w:val="9"/>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Месяц</w:t>
            </w:r>
          </w:p>
        </w:tc>
      </w:tr>
      <w:tr w:rsidR="00A21310" w:rsidRPr="00A21310" w:rsidTr="00A21310">
        <w:trPr>
          <w:cantSplit/>
        </w:trPr>
        <w:tc>
          <w:tcPr>
            <w:tcW w:w="1182" w:type="dxa"/>
            <w:vMerge/>
          </w:tcPr>
          <w:p w:rsidR="00A21310" w:rsidRPr="00A21310" w:rsidRDefault="00A21310" w:rsidP="00A21310">
            <w:pPr>
              <w:spacing w:after="0" w:line="240" w:lineRule="auto"/>
              <w:rPr>
                <w:rFonts w:ascii="Times New Roman" w:hAnsi="Times New Roman" w:cs="Times New Roman"/>
                <w:sz w:val="24"/>
                <w:szCs w:val="24"/>
              </w:rPr>
            </w:pPr>
          </w:p>
        </w:tc>
        <w:tc>
          <w:tcPr>
            <w:tcW w:w="1134"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сентябрь</w:t>
            </w:r>
          </w:p>
        </w:tc>
        <w:tc>
          <w:tcPr>
            <w:tcW w:w="1026"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октябрь</w:t>
            </w:r>
          </w:p>
        </w:tc>
        <w:tc>
          <w:tcPr>
            <w:tcW w:w="960"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ноябрь</w:t>
            </w:r>
          </w:p>
        </w:tc>
        <w:tc>
          <w:tcPr>
            <w:tcW w:w="1080"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декабрь</w:t>
            </w:r>
          </w:p>
        </w:tc>
        <w:tc>
          <w:tcPr>
            <w:tcW w:w="960"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январь</w:t>
            </w:r>
          </w:p>
        </w:tc>
        <w:tc>
          <w:tcPr>
            <w:tcW w:w="1080"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февраль</w:t>
            </w:r>
          </w:p>
        </w:tc>
        <w:tc>
          <w:tcPr>
            <w:tcW w:w="720"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март</w:t>
            </w:r>
          </w:p>
        </w:tc>
        <w:tc>
          <w:tcPr>
            <w:tcW w:w="1006"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апрель</w:t>
            </w:r>
          </w:p>
        </w:tc>
        <w:tc>
          <w:tcPr>
            <w:tcW w:w="1080"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май</w:t>
            </w:r>
          </w:p>
        </w:tc>
      </w:tr>
      <w:tr w:rsidR="00A21310" w:rsidRPr="00A21310" w:rsidTr="00A21310">
        <w:trPr>
          <w:cantSplit/>
          <w:trHeight w:val="1435"/>
        </w:trPr>
        <w:tc>
          <w:tcPr>
            <w:tcW w:w="1182" w:type="dxa"/>
            <w:vMerge w:val="restart"/>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Обучающиеся</w:t>
            </w:r>
          </w:p>
          <w:p w:rsidR="00A21310" w:rsidRPr="00A21310" w:rsidRDefault="00A21310" w:rsidP="00A21310">
            <w:pPr>
              <w:spacing w:after="0" w:line="240" w:lineRule="auto"/>
              <w:rPr>
                <w:rFonts w:ascii="Times New Roman" w:hAnsi="Times New Roman" w:cs="Times New Roman"/>
                <w:sz w:val="24"/>
                <w:szCs w:val="24"/>
              </w:rPr>
            </w:pPr>
          </w:p>
        </w:tc>
        <w:tc>
          <w:tcPr>
            <w:tcW w:w="9046" w:type="dxa"/>
            <w:gridSpan w:val="9"/>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Консультации  по результатам индивидуальной и групповой диагностической работы</w:t>
            </w: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 xml:space="preserve">Темы:  </w:t>
            </w: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Подготовка Д/З с учетом моих личностных особенностей.</w:t>
            </w: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 xml:space="preserve"> Уверенное и неуверенное поведение.</w:t>
            </w: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 xml:space="preserve"> Особенности моей  самооценки.</w:t>
            </w: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 xml:space="preserve"> Адекватная самооценка и что ей способствует.</w:t>
            </w:r>
          </w:p>
        </w:tc>
      </w:tr>
      <w:tr w:rsidR="00A21310" w:rsidRPr="00A21310" w:rsidTr="00A21310">
        <w:trPr>
          <w:cantSplit/>
          <w:trHeight w:val="297"/>
        </w:trPr>
        <w:tc>
          <w:tcPr>
            <w:tcW w:w="1182" w:type="dxa"/>
            <w:vMerge/>
          </w:tcPr>
          <w:p w:rsidR="00A21310" w:rsidRPr="00A21310" w:rsidRDefault="00A21310" w:rsidP="00A21310">
            <w:pPr>
              <w:spacing w:after="0" w:line="240" w:lineRule="auto"/>
              <w:rPr>
                <w:rFonts w:ascii="Times New Roman" w:hAnsi="Times New Roman" w:cs="Times New Roman"/>
                <w:sz w:val="24"/>
                <w:szCs w:val="24"/>
              </w:rPr>
            </w:pPr>
          </w:p>
        </w:tc>
        <w:tc>
          <w:tcPr>
            <w:tcW w:w="9046" w:type="dxa"/>
            <w:gridSpan w:val="9"/>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Консультации по возникающим в процессе работы вопросам.</w:t>
            </w:r>
          </w:p>
        </w:tc>
      </w:tr>
      <w:tr w:rsidR="00A21310" w:rsidRPr="00A21310" w:rsidTr="00A21310">
        <w:trPr>
          <w:trHeight w:val="1024"/>
        </w:trPr>
        <w:tc>
          <w:tcPr>
            <w:tcW w:w="1182"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 xml:space="preserve">Учителя </w:t>
            </w:r>
          </w:p>
        </w:tc>
        <w:tc>
          <w:tcPr>
            <w:tcW w:w="9046" w:type="dxa"/>
            <w:gridSpan w:val="9"/>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Беседы и консультации по результатам фронтальных и индивидуальных исследований, работа по результатам методического практикума, подбор рекомендаций по возникающим вопросам.</w:t>
            </w:r>
          </w:p>
        </w:tc>
      </w:tr>
      <w:tr w:rsidR="00A21310" w:rsidRPr="00A21310" w:rsidTr="00A21310">
        <w:trPr>
          <w:trHeight w:val="323"/>
        </w:trPr>
        <w:tc>
          <w:tcPr>
            <w:tcW w:w="1182"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Родители</w:t>
            </w:r>
          </w:p>
          <w:p w:rsidR="00A21310" w:rsidRPr="00A21310" w:rsidRDefault="00A21310" w:rsidP="00A21310">
            <w:pPr>
              <w:spacing w:after="0" w:line="240" w:lineRule="auto"/>
              <w:rPr>
                <w:rFonts w:ascii="Times New Roman" w:hAnsi="Times New Roman" w:cs="Times New Roman"/>
                <w:sz w:val="24"/>
                <w:szCs w:val="24"/>
              </w:rPr>
            </w:pPr>
          </w:p>
        </w:tc>
        <w:tc>
          <w:tcPr>
            <w:tcW w:w="9046" w:type="dxa"/>
            <w:gridSpan w:val="9"/>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 xml:space="preserve">Индивидуальные беседы, практические занятия  и подбор рекомендаций  по возникающим в процессе работы вопросам </w:t>
            </w:r>
          </w:p>
          <w:p w:rsidR="00A21310" w:rsidRPr="00A21310" w:rsidRDefault="00A21310" w:rsidP="00A21310">
            <w:pPr>
              <w:spacing w:after="0" w:line="240" w:lineRule="auto"/>
              <w:rPr>
                <w:rFonts w:ascii="Times New Roman" w:hAnsi="Times New Roman" w:cs="Times New Roman"/>
                <w:sz w:val="24"/>
                <w:szCs w:val="24"/>
              </w:rPr>
            </w:pPr>
          </w:p>
        </w:tc>
      </w:tr>
    </w:tbl>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 xml:space="preserve">                                        </w:t>
      </w:r>
    </w:p>
    <w:p w:rsidR="00A21310" w:rsidRPr="00A21310" w:rsidRDefault="00A21310" w:rsidP="00A21310">
      <w:pPr>
        <w:spacing w:after="0" w:line="240" w:lineRule="auto"/>
        <w:rPr>
          <w:rFonts w:ascii="Times New Roman" w:hAnsi="Times New Roman" w:cs="Times New Roman"/>
          <w:sz w:val="24"/>
          <w:szCs w:val="24"/>
        </w:rPr>
      </w:pPr>
    </w:p>
    <w:p w:rsidR="00A21310" w:rsidRPr="002F4EE7" w:rsidRDefault="00A21310" w:rsidP="002F4EE7">
      <w:pPr>
        <w:spacing w:after="0" w:line="240" w:lineRule="auto"/>
        <w:jc w:val="center"/>
        <w:rPr>
          <w:rFonts w:ascii="Times New Roman" w:hAnsi="Times New Roman" w:cs="Times New Roman"/>
          <w:b/>
          <w:sz w:val="28"/>
          <w:szCs w:val="28"/>
        </w:rPr>
      </w:pPr>
      <w:r w:rsidRPr="002F4EE7">
        <w:rPr>
          <w:rFonts w:ascii="Times New Roman" w:hAnsi="Times New Roman" w:cs="Times New Roman"/>
          <w:b/>
          <w:sz w:val="28"/>
          <w:szCs w:val="28"/>
        </w:rPr>
        <w:t>Развивающие занятия</w:t>
      </w:r>
    </w:p>
    <w:p w:rsidR="00A21310" w:rsidRPr="002F4EE7" w:rsidRDefault="00A21310" w:rsidP="002F4EE7">
      <w:pPr>
        <w:spacing w:after="0" w:line="240" w:lineRule="auto"/>
        <w:jc w:val="center"/>
        <w:rPr>
          <w:rFonts w:ascii="Times New Roman" w:hAnsi="Times New Roman" w:cs="Times New Roman"/>
          <w:b/>
          <w:sz w:val="28"/>
          <w:szCs w:val="28"/>
        </w:rPr>
      </w:pPr>
      <w:r w:rsidRPr="002F4EE7">
        <w:rPr>
          <w:rFonts w:ascii="Times New Roman" w:hAnsi="Times New Roman" w:cs="Times New Roman"/>
          <w:b/>
          <w:sz w:val="28"/>
          <w:szCs w:val="28"/>
        </w:rPr>
        <w:t>«ПОЗНАЙ СЕБЯ»</w:t>
      </w:r>
    </w:p>
    <w:p w:rsidR="00A21310" w:rsidRDefault="00A21310" w:rsidP="002F4EE7">
      <w:pPr>
        <w:spacing w:after="0" w:line="240" w:lineRule="auto"/>
        <w:jc w:val="center"/>
        <w:rPr>
          <w:rFonts w:ascii="Times New Roman" w:hAnsi="Times New Roman" w:cs="Times New Roman"/>
          <w:b/>
          <w:sz w:val="28"/>
          <w:szCs w:val="28"/>
        </w:rPr>
      </w:pPr>
      <w:r w:rsidRPr="002F4EE7">
        <w:rPr>
          <w:rFonts w:ascii="Times New Roman" w:hAnsi="Times New Roman" w:cs="Times New Roman"/>
          <w:b/>
          <w:sz w:val="28"/>
          <w:szCs w:val="28"/>
        </w:rPr>
        <w:t>для 2 класса</w:t>
      </w:r>
    </w:p>
    <w:p w:rsidR="002F4EE7" w:rsidRDefault="002F4EE7" w:rsidP="002F4EE7">
      <w:pPr>
        <w:spacing w:after="0" w:line="240" w:lineRule="auto"/>
        <w:jc w:val="center"/>
        <w:rPr>
          <w:rFonts w:ascii="Times New Roman" w:hAnsi="Times New Roman" w:cs="Times New Roman"/>
          <w:b/>
          <w:sz w:val="28"/>
          <w:szCs w:val="28"/>
        </w:rPr>
      </w:pPr>
    </w:p>
    <w:p w:rsidR="002F4EE7" w:rsidRDefault="002F4EE7" w:rsidP="002F4EE7">
      <w:pPr>
        <w:spacing w:after="0" w:line="240" w:lineRule="auto"/>
        <w:jc w:val="center"/>
        <w:rPr>
          <w:rFonts w:ascii="Times New Roman" w:hAnsi="Times New Roman" w:cs="Times New Roman"/>
          <w:b/>
          <w:sz w:val="28"/>
          <w:szCs w:val="28"/>
        </w:rPr>
      </w:pPr>
    </w:p>
    <w:p w:rsidR="00A21310" w:rsidRPr="002F4EE7" w:rsidRDefault="00A21310" w:rsidP="002F4EE7">
      <w:pPr>
        <w:spacing w:after="0" w:line="240" w:lineRule="auto"/>
        <w:jc w:val="center"/>
        <w:rPr>
          <w:rFonts w:ascii="Times New Roman" w:hAnsi="Times New Roman" w:cs="Times New Roman"/>
          <w:sz w:val="28"/>
          <w:szCs w:val="28"/>
        </w:rPr>
      </w:pPr>
      <w:r w:rsidRPr="002F4EE7">
        <w:rPr>
          <w:rFonts w:ascii="Times New Roman" w:hAnsi="Times New Roman" w:cs="Times New Roman"/>
          <w:sz w:val="28"/>
          <w:szCs w:val="28"/>
        </w:rPr>
        <w:t>Пояснительная записка</w:t>
      </w:r>
    </w:p>
    <w:p w:rsidR="002F4EE7" w:rsidRPr="00A21310" w:rsidRDefault="002F4EE7" w:rsidP="002F4EE7">
      <w:pPr>
        <w:spacing w:after="0" w:line="240" w:lineRule="auto"/>
        <w:jc w:val="center"/>
        <w:rPr>
          <w:rFonts w:ascii="Times New Roman" w:hAnsi="Times New Roman" w:cs="Times New Roman"/>
          <w:sz w:val="24"/>
          <w:szCs w:val="24"/>
        </w:rPr>
      </w:pP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К учебной деятельности второклассников предъявляются значительные требования, предполагающие определённый уровень самостоятельности, организованности, ответственности. Между тем уровень развития произвольной сферы у детей недостаточен, в результате школьники не могут в полной мере организовать и самостоятельно реализовать свою деятельность. В соответствии с этим цель данного курса состоит в развитии эмоционально-волевой сферы и формировании произвольности поведения. </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Задачи: </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развитие самостоятельности, организованности, положительной, дифференцированной самооценки;</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развитие эмоциональной и поведенческой саморегуляции;</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развитие познавательного интереса;</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развитие интереса к самопознанию.</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Предлагаемая программа структурирована по 3 блокам: эмоциональный, когнитивный, поведенческий и предполагает использование соответствующих приёмов и упражнений. </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Цель эмоционального блока «Я человек» состоит в развитии эмоциональной саморегуляции; данный блок является логическим продолжением курса «Познай себя» для 1 класса.</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Цель когнитивного блока – развитие познавательного интереса, познавательных процессов, активизация мышления.</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lastRenderedPageBreak/>
        <w:t>Цель поведенческого блока – совершенствование навыков произвольного управления поведением, развитие самостоятельности.</w:t>
      </w:r>
    </w:p>
    <w:p w:rsidR="00A21310" w:rsidRPr="00A21310" w:rsidRDefault="00A21310" w:rsidP="002F4EE7">
      <w:pPr>
        <w:spacing w:after="0" w:line="240" w:lineRule="auto"/>
        <w:jc w:val="both"/>
        <w:rPr>
          <w:rFonts w:ascii="Times New Roman" w:hAnsi="Times New Roman" w:cs="Times New Roman"/>
          <w:sz w:val="24"/>
          <w:szCs w:val="24"/>
        </w:rPr>
      </w:pPr>
    </w:p>
    <w:p w:rsidR="00A21310" w:rsidRPr="00A21310" w:rsidRDefault="00A21310" w:rsidP="002F4EE7">
      <w:pPr>
        <w:spacing w:after="0" w:line="240" w:lineRule="auto"/>
        <w:jc w:val="both"/>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Тематическое планирование.</w:t>
      </w:r>
    </w:p>
    <w:p w:rsidR="00A21310" w:rsidRPr="00A21310" w:rsidRDefault="00A21310" w:rsidP="00A21310">
      <w:pPr>
        <w:spacing w:after="0" w:line="240" w:lineRule="auto"/>
        <w:rPr>
          <w:rFonts w:ascii="Times New Roman" w:hAnsi="Times New Roman" w:cs="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384"/>
        <w:gridCol w:w="6804"/>
        <w:gridCol w:w="1276"/>
      </w:tblGrid>
      <w:tr w:rsidR="00A21310" w:rsidRPr="00A21310" w:rsidTr="00A21310">
        <w:tc>
          <w:tcPr>
            <w:tcW w:w="1384"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 пп</w:t>
            </w:r>
          </w:p>
        </w:tc>
        <w:tc>
          <w:tcPr>
            <w:tcW w:w="6804"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Тема</w:t>
            </w:r>
          </w:p>
        </w:tc>
        <w:tc>
          <w:tcPr>
            <w:tcW w:w="1276"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Кол-во часов</w:t>
            </w:r>
          </w:p>
        </w:tc>
      </w:tr>
      <w:tr w:rsidR="00A21310" w:rsidRPr="00A21310" w:rsidTr="00A21310">
        <w:trPr>
          <w:cantSplit/>
        </w:trPr>
        <w:tc>
          <w:tcPr>
            <w:tcW w:w="9464" w:type="dxa"/>
            <w:gridSpan w:val="3"/>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Эмоциональный блок «Я человек»</w:t>
            </w:r>
          </w:p>
        </w:tc>
      </w:tr>
      <w:tr w:rsidR="00A21310" w:rsidRPr="00A21310" w:rsidTr="00A21310">
        <w:tc>
          <w:tcPr>
            <w:tcW w:w="1384"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1</w:t>
            </w:r>
          </w:p>
        </w:tc>
        <w:tc>
          <w:tcPr>
            <w:tcW w:w="6804"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Какие бывают чувства</w:t>
            </w:r>
          </w:p>
        </w:tc>
        <w:tc>
          <w:tcPr>
            <w:tcW w:w="1276"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2</w:t>
            </w:r>
          </w:p>
        </w:tc>
      </w:tr>
      <w:tr w:rsidR="00A21310" w:rsidRPr="00A21310" w:rsidTr="00A21310">
        <w:tc>
          <w:tcPr>
            <w:tcW w:w="1384"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2</w:t>
            </w:r>
          </w:p>
        </w:tc>
        <w:tc>
          <w:tcPr>
            <w:tcW w:w="6804"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Пойми себя</w:t>
            </w:r>
          </w:p>
        </w:tc>
        <w:tc>
          <w:tcPr>
            <w:tcW w:w="1276"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2</w:t>
            </w:r>
          </w:p>
        </w:tc>
      </w:tr>
      <w:tr w:rsidR="00A21310" w:rsidRPr="00A21310" w:rsidTr="00A21310">
        <w:tc>
          <w:tcPr>
            <w:tcW w:w="1384"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3</w:t>
            </w:r>
          </w:p>
        </w:tc>
        <w:tc>
          <w:tcPr>
            <w:tcW w:w="6804"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Пойми меня</w:t>
            </w:r>
          </w:p>
        </w:tc>
        <w:tc>
          <w:tcPr>
            <w:tcW w:w="1276"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2</w:t>
            </w:r>
          </w:p>
        </w:tc>
      </w:tr>
      <w:tr w:rsidR="00A21310" w:rsidRPr="00A21310" w:rsidTr="00A21310">
        <w:tc>
          <w:tcPr>
            <w:tcW w:w="1384"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4</w:t>
            </w:r>
          </w:p>
        </w:tc>
        <w:tc>
          <w:tcPr>
            <w:tcW w:w="6804"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Контроль эмоций</w:t>
            </w:r>
          </w:p>
        </w:tc>
        <w:tc>
          <w:tcPr>
            <w:tcW w:w="1276"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2</w:t>
            </w:r>
          </w:p>
        </w:tc>
      </w:tr>
      <w:tr w:rsidR="00A21310" w:rsidRPr="00A21310" w:rsidTr="00A21310">
        <w:tc>
          <w:tcPr>
            <w:tcW w:w="1384"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5</w:t>
            </w:r>
          </w:p>
        </w:tc>
        <w:tc>
          <w:tcPr>
            <w:tcW w:w="6804"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Релаксация</w:t>
            </w:r>
          </w:p>
        </w:tc>
        <w:tc>
          <w:tcPr>
            <w:tcW w:w="1276"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2</w:t>
            </w:r>
          </w:p>
        </w:tc>
      </w:tr>
      <w:tr w:rsidR="00A21310" w:rsidRPr="00A21310" w:rsidTr="00A21310">
        <w:trPr>
          <w:cantSplit/>
        </w:trPr>
        <w:tc>
          <w:tcPr>
            <w:tcW w:w="9464" w:type="dxa"/>
            <w:gridSpan w:val="3"/>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Когнитивный блок «Я ученик»</w:t>
            </w:r>
          </w:p>
        </w:tc>
      </w:tr>
      <w:tr w:rsidR="00A21310" w:rsidRPr="00A21310" w:rsidTr="00A21310">
        <w:tc>
          <w:tcPr>
            <w:tcW w:w="1384"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6</w:t>
            </w:r>
          </w:p>
        </w:tc>
        <w:tc>
          <w:tcPr>
            <w:tcW w:w="6804"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Свойства, качества предмета. Узнавание объекта по отдельным признакам</w:t>
            </w:r>
          </w:p>
        </w:tc>
        <w:tc>
          <w:tcPr>
            <w:tcW w:w="1276"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2</w:t>
            </w:r>
          </w:p>
        </w:tc>
      </w:tr>
      <w:tr w:rsidR="00A21310" w:rsidRPr="00A21310" w:rsidTr="00A21310">
        <w:tc>
          <w:tcPr>
            <w:tcW w:w="1384"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7</w:t>
            </w:r>
          </w:p>
        </w:tc>
        <w:tc>
          <w:tcPr>
            <w:tcW w:w="6804"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Действия объектов. Узнавание объекта по действию</w:t>
            </w:r>
          </w:p>
        </w:tc>
        <w:tc>
          <w:tcPr>
            <w:tcW w:w="1276"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2</w:t>
            </w:r>
          </w:p>
        </w:tc>
      </w:tr>
      <w:tr w:rsidR="00A21310" w:rsidRPr="00A21310" w:rsidTr="00A21310">
        <w:tc>
          <w:tcPr>
            <w:tcW w:w="1384"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8</w:t>
            </w:r>
          </w:p>
        </w:tc>
        <w:tc>
          <w:tcPr>
            <w:tcW w:w="6804"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Противоположности</w:t>
            </w:r>
          </w:p>
        </w:tc>
        <w:tc>
          <w:tcPr>
            <w:tcW w:w="1276"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2</w:t>
            </w:r>
          </w:p>
        </w:tc>
      </w:tr>
      <w:tr w:rsidR="00A21310" w:rsidRPr="00A21310" w:rsidTr="00A21310">
        <w:tc>
          <w:tcPr>
            <w:tcW w:w="1384"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9</w:t>
            </w:r>
          </w:p>
        </w:tc>
        <w:tc>
          <w:tcPr>
            <w:tcW w:w="6804"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Сходства и различия</w:t>
            </w:r>
          </w:p>
        </w:tc>
        <w:tc>
          <w:tcPr>
            <w:tcW w:w="1276"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2</w:t>
            </w:r>
          </w:p>
        </w:tc>
      </w:tr>
      <w:tr w:rsidR="00A21310" w:rsidRPr="00A21310" w:rsidTr="00A21310">
        <w:trPr>
          <w:cantSplit/>
        </w:trPr>
        <w:tc>
          <w:tcPr>
            <w:tcW w:w="9464" w:type="dxa"/>
            <w:gridSpan w:val="3"/>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Когнитивный блок «Я сказочник»</w:t>
            </w:r>
          </w:p>
        </w:tc>
      </w:tr>
      <w:tr w:rsidR="00A21310" w:rsidRPr="00A21310" w:rsidTr="00A21310">
        <w:tc>
          <w:tcPr>
            <w:tcW w:w="1384"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10</w:t>
            </w:r>
          </w:p>
        </w:tc>
        <w:tc>
          <w:tcPr>
            <w:tcW w:w="6804"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Сочинение сказок</w:t>
            </w:r>
          </w:p>
        </w:tc>
        <w:tc>
          <w:tcPr>
            <w:tcW w:w="1276"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2</w:t>
            </w:r>
          </w:p>
        </w:tc>
      </w:tr>
      <w:tr w:rsidR="00A21310" w:rsidRPr="00A21310" w:rsidTr="00A21310">
        <w:tc>
          <w:tcPr>
            <w:tcW w:w="1384"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11</w:t>
            </w:r>
          </w:p>
        </w:tc>
        <w:tc>
          <w:tcPr>
            <w:tcW w:w="6804"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Решение проблемных ситуаций</w:t>
            </w:r>
          </w:p>
        </w:tc>
        <w:tc>
          <w:tcPr>
            <w:tcW w:w="1276"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2</w:t>
            </w:r>
          </w:p>
        </w:tc>
      </w:tr>
      <w:tr w:rsidR="00A21310" w:rsidRPr="00A21310" w:rsidTr="00A21310">
        <w:tc>
          <w:tcPr>
            <w:tcW w:w="1384"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12</w:t>
            </w:r>
          </w:p>
        </w:tc>
        <w:tc>
          <w:tcPr>
            <w:tcW w:w="6804"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Прогнозирование последствий событий (причинно-следственные отношения)</w:t>
            </w:r>
          </w:p>
        </w:tc>
        <w:tc>
          <w:tcPr>
            <w:tcW w:w="1276"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2</w:t>
            </w:r>
          </w:p>
        </w:tc>
      </w:tr>
      <w:tr w:rsidR="00A21310" w:rsidRPr="00A21310" w:rsidTr="00A21310">
        <w:trPr>
          <w:cantSplit/>
        </w:trPr>
        <w:tc>
          <w:tcPr>
            <w:tcW w:w="9464" w:type="dxa"/>
            <w:gridSpan w:val="3"/>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Поведенческий блок «Я разведчик»</w:t>
            </w:r>
          </w:p>
        </w:tc>
      </w:tr>
      <w:tr w:rsidR="00A21310" w:rsidRPr="00A21310" w:rsidTr="00A21310">
        <w:tc>
          <w:tcPr>
            <w:tcW w:w="1384"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13</w:t>
            </w:r>
          </w:p>
        </w:tc>
        <w:tc>
          <w:tcPr>
            <w:tcW w:w="6804"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Шифровки</w:t>
            </w:r>
          </w:p>
        </w:tc>
        <w:tc>
          <w:tcPr>
            <w:tcW w:w="1276"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3</w:t>
            </w:r>
          </w:p>
        </w:tc>
      </w:tr>
      <w:tr w:rsidR="00A21310" w:rsidRPr="00A21310" w:rsidTr="00A21310">
        <w:tc>
          <w:tcPr>
            <w:tcW w:w="1384"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14</w:t>
            </w:r>
          </w:p>
        </w:tc>
        <w:tc>
          <w:tcPr>
            <w:tcW w:w="6804"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Выполнение инструкций</w:t>
            </w:r>
          </w:p>
        </w:tc>
        <w:tc>
          <w:tcPr>
            <w:tcW w:w="1276"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2</w:t>
            </w:r>
          </w:p>
        </w:tc>
      </w:tr>
      <w:tr w:rsidR="00A21310" w:rsidRPr="00A21310" w:rsidTr="00A21310">
        <w:tc>
          <w:tcPr>
            <w:tcW w:w="1384" w:type="dxa"/>
            <w:tcBorders>
              <w:bottom w:val="nil"/>
            </w:tcBorders>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15</w:t>
            </w:r>
          </w:p>
        </w:tc>
        <w:tc>
          <w:tcPr>
            <w:tcW w:w="6804" w:type="dxa"/>
            <w:tcBorders>
              <w:bottom w:val="nil"/>
            </w:tcBorders>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Действия по карте</w:t>
            </w:r>
          </w:p>
        </w:tc>
        <w:tc>
          <w:tcPr>
            <w:tcW w:w="1276"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2</w:t>
            </w:r>
          </w:p>
        </w:tc>
      </w:tr>
      <w:tr w:rsidR="00A21310" w:rsidRPr="00A21310" w:rsidTr="00A21310">
        <w:tc>
          <w:tcPr>
            <w:tcW w:w="1384"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16</w:t>
            </w:r>
          </w:p>
        </w:tc>
        <w:tc>
          <w:tcPr>
            <w:tcW w:w="6804"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Разведчик в тылу врага</w:t>
            </w:r>
          </w:p>
        </w:tc>
        <w:tc>
          <w:tcPr>
            <w:tcW w:w="1276"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2</w:t>
            </w:r>
          </w:p>
        </w:tc>
      </w:tr>
      <w:tr w:rsidR="00A21310" w:rsidRPr="00A21310" w:rsidTr="00A21310">
        <w:tc>
          <w:tcPr>
            <w:tcW w:w="1384" w:type="dxa"/>
            <w:tcBorders>
              <w:bottom w:val="single" w:sz="4" w:space="0" w:color="auto"/>
            </w:tcBorders>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17</w:t>
            </w:r>
          </w:p>
        </w:tc>
        <w:tc>
          <w:tcPr>
            <w:tcW w:w="6804" w:type="dxa"/>
            <w:tcBorders>
              <w:bottom w:val="single" w:sz="4" w:space="0" w:color="auto"/>
            </w:tcBorders>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Обобщающее занятие. Экзамены в школе разведчиков</w:t>
            </w:r>
          </w:p>
        </w:tc>
        <w:tc>
          <w:tcPr>
            <w:tcW w:w="1276"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1</w:t>
            </w:r>
          </w:p>
        </w:tc>
      </w:tr>
      <w:tr w:rsidR="00A21310" w:rsidRPr="00A21310" w:rsidTr="00A21310">
        <w:tc>
          <w:tcPr>
            <w:tcW w:w="1384" w:type="dxa"/>
            <w:tcBorders>
              <w:top w:val="nil"/>
              <w:left w:val="nil"/>
              <w:bottom w:val="nil"/>
              <w:right w:val="nil"/>
            </w:tcBorders>
          </w:tcPr>
          <w:p w:rsidR="00A21310" w:rsidRPr="00A21310" w:rsidRDefault="00A21310" w:rsidP="00A21310">
            <w:pPr>
              <w:spacing w:after="0" w:line="240" w:lineRule="auto"/>
              <w:rPr>
                <w:rFonts w:ascii="Times New Roman" w:hAnsi="Times New Roman" w:cs="Times New Roman"/>
                <w:sz w:val="24"/>
                <w:szCs w:val="24"/>
              </w:rPr>
            </w:pPr>
          </w:p>
        </w:tc>
        <w:tc>
          <w:tcPr>
            <w:tcW w:w="6804" w:type="dxa"/>
            <w:tcBorders>
              <w:top w:val="nil"/>
              <w:left w:val="nil"/>
              <w:bottom w:val="nil"/>
              <w:right w:val="single" w:sz="4" w:space="0" w:color="auto"/>
            </w:tcBorders>
          </w:tcPr>
          <w:p w:rsidR="00A21310" w:rsidRPr="00A21310" w:rsidRDefault="00A21310" w:rsidP="00A21310">
            <w:pPr>
              <w:spacing w:after="0" w:line="240" w:lineRule="auto"/>
              <w:rPr>
                <w:rFonts w:ascii="Times New Roman" w:hAnsi="Times New Roman" w:cs="Times New Roman"/>
                <w:sz w:val="24"/>
                <w:szCs w:val="24"/>
              </w:rPr>
            </w:pPr>
          </w:p>
        </w:tc>
        <w:tc>
          <w:tcPr>
            <w:tcW w:w="1276" w:type="dxa"/>
            <w:tcBorders>
              <w:left w:val="nil"/>
            </w:tcBorders>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Итого 34 ч</w:t>
            </w:r>
          </w:p>
        </w:tc>
      </w:tr>
    </w:tbl>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Основные требования к знаниями, умениям и навыкам  обучающихся 2 класса  «Познай себя».</w:t>
      </w:r>
    </w:p>
    <w:p w:rsidR="00A21310" w:rsidRPr="00A21310" w:rsidRDefault="00A21310" w:rsidP="002F4EE7">
      <w:pPr>
        <w:spacing w:after="0" w:line="240" w:lineRule="auto"/>
        <w:jc w:val="both"/>
        <w:rPr>
          <w:rFonts w:ascii="Times New Roman" w:hAnsi="Times New Roman" w:cs="Times New Roman"/>
          <w:sz w:val="24"/>
          <w:szCs w:val="24"/>
        </w:rPr>
      </w:pP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К концу обучения учащиеся должны знать:</w:t>
      </w:r>
    </w:p>
    <w:p w:rsidR="00A21310" w:rsidRPr="002F4EE7" w:rsidRDefault="00A21310" w:rsidP="002F4EE7">
      <w:pPr>
        <w:pStyle w:val="a3"/>
        <w:numPr>
          <w:ilvl w:val="0"/>
          <w:numId w:val="81"/>
        </w:numPr>
        <w:rPr>
          <w:b w:val="0"/>
          <w:u w:val="none"/>
        </w:rPr>
      </w:pPr>
      <w:r w:rsidRPr="002F4EE7">
        <w:rPr>
          <w:b w:val="0"/>
          <w:u w:val="none"/>
        </w:rPr>
        <w:t>основные базовые эмоции, особенности их выражения;</w:t>
      </w:r>
    </w:p>
    <w:p w:rsidR="00A21310" w:rsidRPr="002F4EE7" w:rsidRDefault="00A21310" w:rsidP="002F4EE7">
      <w:pPr>
        <w:pStyle w:val="a3"/>
        <w:numPr>
          <w:ilvl w:val="0"/>
          <w:numId w:val="81"/>
        </w:numPr>
        <w:rPr>
          <w:b w:val="0"/>
          <w:u w:val="none"/>
        </w:rPr>
      </w:pPr>
      <w:r w:rsidRPr="002F4EE7">
        <w:rPr>
          <w:b w:val="0"/>
          <w:u w:val="none"/>
        </w:rPr>
        <w:t>способы снятия эмоционального напряжения;</w:t>
      </w:r>
    </w:p>
    <w:p w:rsidR="00A21310" w:rsidRPr="002F4EE7" w:rsidRDefault="00A21310" w:rsidP="002F4EE7">
      <w:pPr>
        <w:pStyle w:val="a3"/>
        <w:numPr>
          <w:ilvl w:val="0"/>
          <w:numId w:val="81"/>
        </w:numPr>
        <w:rPr>
          <w:b w:val="0"/>
          <w:u w:val="none"/>
        </w:rPr>
      </w:pPr>
      <w:r w:rsidRPr="002F4EE7">
        <w:rPr>
          <w:b w:val="0"/>
          <w:u w:val="none"/>
        </w:rPr>
        <w:t>схему разворачивания сюжета в сказках;</w:t>
      </w:r>
    </w:p>
    <w:p w:rsidR="00A21310" w:rsidRPr="002F4EE7" w:rsidRDefault="00A21310" w:rsidP="002F4EE7">
      <w:pPr>
        <w:pStyle w:val="a3"/>
        <w:numPr>
          <w:ilvl w:val="0"/>
          <w:numId w:val="81"/>
        </w:numPr>
        <w:rPr>
          <w:b w:val="0"/>
          <w:u w:val="none"/>
        </w:rPr>
      </w:pPr>
      <w:r w:rsidRPr="002F4EE7">
        <w:rPr>
          <w:b w:val="0"/>
          <w:u w:val="none"/>
        </w:rPr>
        <w:t>приёмы активизации мышления;</w:t>
      </w:r>
    </w:p>
    <w:p w:rsidR="00A21310" w:rsidRPr="002F4EE7" w:rsidRDefault="00A21310" w:rsidP="002F4EE7">
      <w:pPr>
        <w:pStyle w:val="a3"/>
        <w:numPr>
          <w:ilvl w:val="0"/>
          <w:numId w:val="81"/>
        </w:numPr>
      </w:pPr>
      <w:r w:rsidRPr="002F4EE7">
        <w:rPr>
          <w:b w:val="0"/>
          <w:u w:val="none"/>
        </w:rPr>
        <w:t>о причинно-следственных отношениях различных событий.</w:t>
      </w:r>
    </w:p>
    <w:p w:rsidR="00A21310" w:rsidRPr="00A21310" w:rsidRDefault="002F4EE7" w:rsidP="002F4EE7">
      <w:pPr>
        <w:tabs>
          <w:tab w:val="left" w:pos="6809"/>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К концу обучения учащиеся должны уметь:</w:t>
      </w:r>
    </w:p>
    <w:p w:rsidR="00A21310" w:rsidRPr="002F4EE7" w:rsidRDefault="00A21310" w:rsidP="002F4EE7">
      <w:pPr>
        <w:pStyle w:val="a3"/>
        <w:numPr>
          <w:ilvl w:val="0"/>
          <w:numId w:val="82"/>
        </w:numPr>
        <w:rPr>
          <w:b w:val="0"/>
          <w:u w:val="none"/>
        </w:rPr>
      </w:pPr>
      <w:r w:rsidRPr="002F4EE7">
        <w:rPr>
          <w:b w:val="0"/>
          <w:u w:val="none"/>
        </w:rPr>
        <w:t>оценивать эмоциональное состояние у себя и других;</w:t>
      </w:r>
    </w:p>
    <w:p w:rsidR="00A21310" w:rsidRPr="002F4EE7" w:rsidRDefault="00A21310" w:rsidP="002F4EE7">
      <w:pPr>
        <w:pStyle w:val="a3"/>
        <w:numPr>
          <w:ilvl w:val="0"/>
          <w:numId w:val="82"/>
        </w:numPr>
        <w:rPr>
          <w:b w:val="0"/>
          <w:u w:val="none"/>
        </w:rPr>
      </w:pPr>
      <w:r w:rsidRPr="002F4EE7">
        <w:rPr>
          <w:b w:val="0"/>
          <w:u w:val="none"/>
        </w:rPr>
        <w:t>использовать приёмы расслабления в напряжённых ситуациях;</w:t>
      </w:r>
    </w:p>
    <w:p w:rsidR="00A21310" w:rsidRPr="002F4EE7" w:rsidRDefault="00A21310" w:rsidP="002F4EE7">
      <w:pPr>
        <w:pStyle w:val="a3"/>
        <w:numPr>
          <w:ilvl w:val="0"/>
          <w:numId w:val="82"/>
        </w:numPr>
        <w:rPr>
          <w:b w:val="0"/>
          <w:u w:val="none"/>
        </w:rPr>
      </w:pPr>
      <w:r w:rsidRPr="002F4EE7">
        <w:rPr>
          <w:b w:val="0"/>
          <w:u w:val="none"/>
        </w:rPr>
        <w:t>анализировать и систематизировать информацию о предметах окружающего мира;</w:t>
      </w:r>
    </w:p>
    <w:p w:rsidR="00A21310" w:rsidRPr="002F4EE7" w:rsidRDefault="00A21310" w:rsidP="002F4EE7">
      <w:pPr>
        <w:pStyle w:val="a3"/>
        <w:numPr>
          <w:ilvl w:val="0"/>
          <w:numId w:val="82"/>
        </w:numPr>
        <w:rPr>
          <w:b w:val="0"/>
          <w:u w:val="none"/>
        </w:rPr>
      </w:pPr>
      <w:r w:rsidRPr="002F4EE7">
        <w:rPr>
          <w:b w:val="0"/>
          <w:u w:val="none"/>
        </w:rPr>
        <w:t>уметь находить сходства и различия, близких и несвязанных родо-видовыми отношениями понятий;</w:t>
      </w:r>
    </w:p>
    <w:p w:rsidR="00A21310" w:rsidRPr="002F4EE7" w:rsidRDefault="00A21310" w:rsidP="002F4EE7">
      <w:pPr>
        <w:pStyle w:val="a3"/>
        <w:numPr>
          <w:ilvl w:val="0"/>
          <w:numId w:val="82"/>
        </w:numPr>
        <w:rPr>
          <w:b w:val="0"/>
          <w:u w:val="none"/>
        </w:rPr>
      </w:pPr>
      <w:r w:rsidRPr="002F4EE7">
        <w:rPr>
          <w:b w:val="0"/>
          <w:u w:val="none"/>
        </w:rPr>
        <w:t>придумать сказку по началу, середине или концу, с заданными героями;</w:t>
      </w:r>
    </w:p>
    <w:p w:rsidR="00A21310" w:rsidRPr="002F4EE7" w:rsidRDefault="00A21310" w:rsidP="002F4EE7">
      <w:pPr>
        <w:pStyle w:val="a3"/>
        <w:numPr>
          <w:ilvl w:val="0"/>
          <w:numId w:val="82"/>
        </w:numPr>
        <w:rPr>
          <w:b w:val="0"/>
          <w:u w:val="none"/>
        </w:rPr>
      </w:pPr>
      <w:r w:rsidRPr="002F4EE7">
        <w:rPr>
          <w:b w:val="0"/>
          <w:u w:val="none"/>
        </w:rPr>
        <w:t>слушать и выполнять инструкции различного содержания и объёма;</w:t>
      </w:r>
    </w:p>
    <w:p w:rsidR="00A21310" w:rsidRPr="002F4EE7" w:rsidRDefault="00A21310" w:rsidP="002F4EE7">
      <w:pPr>
        <w:pStyle w:val="a3"/>
        <w:numPr>
          <w:ilvl w:val="0"/>
          <w:numId w:val="82"/>
        </w:numPr>
        <w:rPr>
          <w:b w:val="0"/>
          <w:u w:val="none"/>
        </w:rPr>
      </w:pPr>
      <w:r w:rsidRPr="002F4EE7">
        <w:rPr>
          <w:b w:val="0"/>
          <w:u w:val="none"/>
        </w:rPr>
        <w:t>выполнять заданную последовательность действий;</w:t>
      </w:r>
    </w:p>
    <w:p w:rsidR="00A21310" w:rsidRPr="002F4EE7" w:rsidRDefault="00A21310" w:rsidP="002F4EE7">
      <w:pPr>
        <w:pStyle w:val="a3"/>
        <w:numPr>
          <w:ilvl w:val="0"/>
          <w:numId w:val="82"/>
        </w:numPr>
      </w:pPr>
      <w:r w:rsidRPr="002F4EE7">
        <w:rPr>
          <w:b w:val="0"/>
          <w:u w:val="none"/>
        </w:rPr>
        <w:lastRenderedPageBreak/>
        <w:t xml:space="preserve">составить последовательность действий для достижения </w:t>
      </w:r>
      <w:r w:rsidRPr="002F4EE7">
        <w:t>цели.</w:t>
      </w:r>
    </w:p>
    <w:p w:rsidR="00A21310" w:rsidRPr="00A21310" w:rsidRDefault="00A21310" w:rsidP="002F4EE7">
      <w:pPr>
        <w:spacing w:after="0" w:line="240" w:lineRule="auto"/>
        <w:jc w:val="both"/>
        <w:rPr>
          <w:rFonts w:ascii="Times New Roman" w:hAnsi="Times New Roman" w:cs="Times New Roman"/>
          <w:sz w:val="24"/>
          <w:szCs w:val="24"/>
        </w:rPr>
      </w:pP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Контроль усвоения знаний осуществляется посредством самостоятельных (_2_), творческих (_4_) и практических работ (_6_). </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    </w:t>
      </w:r>
    </w:p>
    <w:p w:rsidR="00A21310" w:rsidRPr="00A21310" w:rsidRDefault="00A21310" w:rsidP="002F4EE7">
      <w:pPr>
        <w:spacing w:after="0" w:line="240" w:lineRule="auto"/>
        <w:jc w:val="both"/>
        <w:rPr>
          <w:rFonts w:ascii="Times New Roman" w:hAnsi="Times New Roman" w:cs="Times New Roman"/>
          <w:sz w:val="24"/>
          <w:szCs w:val="24"/>
        </w:rPr>
      </w:pPr>
    </w:p>
    <w:p w:rsidR="00A21310" w:rsidRPr="002F4EE7" w:rsidRDefault="00A21310" w:rsidP="002F4EE7">
      <w:pPr>
        <w:spacing w:after="0" w:line="240" w:lineRule="auto"/>
        <w:jc w:val="center"/>
        <w:rPr>
          <w:rFonts w:ascii="Times New Roman" w:hAnsi="Times New Roman" w:cs="Times New Roman"/>
          <w:b/>
          <w:sz w:val="28"/>
          <w:szCs w:val="28"/>
        </w:rPr>
      </w:pPr>
      <w:r w:rsidRPr="002F4EE7">
        <w:rPr>
          <w:rFonts w:ascii="Times New Roman" w:hAnsi="Times New Roman" w:cs="Times New Roman"/>
          <w:b/>
          <w:sz w:val="28"/>
          <w:szCs w:val="28"/>
        </w:rPr>
        <w:t>Развивающие занятия</w:t>
      </w:r>
    </w:p>
    <w:p w:rsidR="00A21310" w:rsidRPr="002F4EE7" w:rsidRDefault="00A21310" w:rsidP="002F4EE7">
      <w:pPr>
        <w:spacing w:after="0" w:line="240" w:lineRule="auto"/>
        <w:jc w:val="center"/>
        <w:rPr>
          <w:rFonts w:ascii="Times New Roman" w:hAnsi="Times New Roman" w:cs="Times New Roman"/>
          <w:b/>
          <w:sz w:val="28"/>
          <w:szCs w:val="28"/>
        </w:rPr>
      </w:pPr>
      <w:r w:rsidRPr="002F4EE7">
        <w:rPr>
          <w:rFonts w:ascii="Times New Roman" w:hAnsi="Times New Roman" w:cs="Times New Roman"/>
          <w:b/>
          <w:sz w:val="28"/>
          <w:szCs w:val="28"/>
        </w:rPr>
        <w:t>«ПОЗНАЙ СЕБЯ»</w:t>
      </w:r>
    </w:p>
    <w:p w:rsidR="00A21310" w:rsidRPr="00A21310" w:rsidRDefault="00A21310" w:rsidP="002F4EE7">
      <w:pPr>
        <w:spacing w:after="0" w:line="240" w:lineRule="auto"/>
        <w:jc w:val="center"/>
        <w:rPr>
          <w:rFonts w:ascii="Times New Roman" w:hAnsi="Times New Roman" w:cs="Times New Roman"/>
          <w:sz w:val="24"/>
          <w:szCs w:val="24"/>
        </w:rPr>
      </w:pPr>
      <w:r w:rsidRPr="002F4EE7">
        <w:rPr>
          <w:rFonts w:ascii="Times New Roman" w:hAnsi="Times New Roman" w:cs="Times New Roman"/>
          <w:b/>
          <w:sz w:val="28"/>
          <w:szCs w:val="28"/>
        </w:rPr>
        <w:t>для 3 класса</w:t>
      </w:r>
      <w:r w:rsidRPr="00A21310">
        <w:rPr>
          <w:rFonts w:ascii="Times New Roman" w:hAnsi="Times New Roman" w:cs="Times New Roman"/>
          <w:sz w:val="24"/>
          <w:szCs w:val="24"/>
        </w:rPr>
        <w:t>.</w:t>
      </w:r>
    </w:p>
    <w:p w:rsidR="002F4EE7" w:rsidRDefault="002F4EE7" w:rsidP="00A21310">
      <w:pPr>
        <w:spacing w:after="0" w:line="240" w:lineRule="auto"/>
        <w:rPr>
          <w:rFonts w:ascii="Times New Roman" w:hAnsi="Times New Roman" w:cs="Times New Roman"/>
          <w:sz w:val="24"/>
          <w:szCs w:val="24"/>
        </w:rPr>
      </w:pPr>
    </w:p>
    <w:p w:rsidR="00A21310" w:rsidRPr="002F4EE7" w:rsidRDefault="00A21310" w:rsidP="002F4EE7">
      <w:pPr>
        <w:spacing w:after="0" w:line="240" w:lineRule="auto"/>
        <w:jc w:val="center"/>
        <w:rPr>
          <w:rFonts w:ascii="Times New Roman" w:hAnsi="Times New Roman" w:cs="Times New Roman"/>
          <w:sz w:val="28"/>
          <w:szCs w:val="28"/>
        </w:rPr>
      </w:pPr>
      <w:r w:rsidRPr="002F4EE7">
        <w:rPr>
          <w:rFonts w:ascii="Times New Roman" w:hAnsi="Times New Roman" w:cs="Times New Roman"/>
          <w:sz w:val="28"/>
          <w:szCs w:val="28"/>
        </w:rPr>
        <w:t>Пояснительная записка</w:t>
      </w:r>
    </w:p>
    <w:p w:rsidR="002F4EE7" w:rsidRPr="00A21310" w:rsidRDefault="002F4EE7" w:rsidP="00A21310">
      <w:pPr>
        <w:spacing w:after="0" w:line="240" w:lineRule="auto"/>
        <w:rPr>
          <w:rFonts w:ascii="Times New Roman" w:hAnsi="Times New Roman" w:cs="Times New Roman"/>
          <w:sz w:val="24"/>
          <w:szCs w:val="24"/>
        </w:rPr>
      </w:pP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Понимание себя – процесс, основанный на рефлексии – психическом новообразовании младшего школьного возраста. При этом результативность и эффективность самопознания зависит не только от сформированности данного  новообразования, но и от стремления школьника использовать имеющиеся у него умения. </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Курс «Познай себя» для третьеклассников направлен на реализацию следующей цели – развитие интереса к самопознанию и саморегуляции. Это обеспечивается специально подобранными приёмами, одним из которых является самодиагностика. </w:t>
      </w:r>
    </w:p>
    <w:p w:rsidR="00A21310" w:rsidRPr="002F4EE7" w:rsidRDefault="00A21310" w:rsidP="002F4EE7">
      <w:pPr>
        <w:spacing w:after="0" w:line="240" w:lineRule="auto"/>
        <w:jc w:val="both"/>
        <w:rPr>
          <w:rFonts w:ascii="Times New Roman" w:hAnsi="Times New Roman" w:cs="Times New Roman"/>
          <w:b/>
          <w:sz w:val="24"/>
          <w:szCs w:val="24"/>
        </w:rPr>
      </w:pPr>
      <w:r w:rsidRPr="002F4EE7">
        <w:rPr>
          <w:rFonts w:ascii="Times New Roman" w:hAnsi="Times New Roman" w:cs="Times New Roman"/>
          <w:b/>
          <w:sz w:val="24"/>
          <w:szCs w:val="24"/>
        </w:rPr>
        <w:t>Задачи:</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способствовать пониманию школьниками своей уникальности;</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развитие стремления к интеллектуальной активности;</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развитие навыков эффективного общения;</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развитие элементов деятельности;</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формирование навыков вербального выражения чувств.</w:t>
      </w:r>
    </w:p>
    <w:p w:rsidR="00A21310" w:rsidRPr="00A21310" w:rsidRDefault="00A21310" w:rsidP="002F4EE7">
      <w:pPr>
        <w:spacing w:after="0" w:line="240" w:lineRule="auto"/>
        <w:jc w:val="center"/>
        <w:rPr>
          <w:rFonts w:ascii="Times New Roman" w:hAnsi="Times New Roman" w:cs="Times New Roman"/>
          <w:sz w:val="24"/>
          <w:szCs w:val="24"/>
        </w:rPr>
      </w:pPr>
      <w:r w:rsidRPr="00A21310">
        <w:rPr>
          <w:rFonts w:ascii="Times New Roman" w:hAnsi="Times New Roman" w:cs="Times New Roman"/>
          <w:sz w:val="24"/>
          <w:szCs w:val="24"/>
        </w:rPr>
        <w:t>Тематическое планирование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384"/>
        <w:gridCol w:w="6804"/>
        <w:gridCol w:w="1276"/>
      </w:tblGrid>
      <w:tr w:rsidR="00A21310" w:rsidRPr="00A21310" w:rsidTr="00A21310">
        <w:tc>
          <w:tcPr>
            <w:tcW w:w="1384"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 пп</w:t>
            </w:r>
          </w:p>
        </w:tc>
        <w:tc>
          <w:tcPr>
            <w:tcW w:w="6804"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Тема</w:t>
            </w:r>
          </w:p>
        </w:tc>
        <w:tc>
          <w:tcPr>
            <w:tcW w:w="1276"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Кол-во часов</w:t>
            </w:r>
          </w:p>
        </w:tc>
      </w:tr>
      <w:tr w:rsidR="00A21310" w:rsidRPr="00A21310" w:rsidTr="00A21310">
        <w:tc>
          <w:tcPr>
            <w:tcW w:w="1384"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1</w:t>
            </w:r>
          </w:p>
        </w:tc>
        <w:tc>
          <w:tcPr>
            <w:tcW w:w="6804"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Индивидуальность выражается в имени</w:t>
            </w:r>
          </w:p>
        </w:tc>
        <w:tc>
          <w:tcPr>
            <w:tcW w:w="1276"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1</w:t>
            </w:r>
          </w:p>
        </w:tc>
      </w:tr>
      <w:tr w:rsidR="00A21310" w:rsidRPr="00A21310" w:rsidTr="00A21310">
        <w:tc>
          <w:tcPr>
            <w:tcW w:w="1384"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2</w:t>
            </w:r>
          </w:p>
        </w:tc>
        <w:tc>
          <w:tcPr>
            <w:tcW w:w="6804"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Индивидуальность проявляется в физиологии</w:t>
            </w:r>
          </w:p>
        </w:tc>
        <w:tc>
          <w:tcPr>
            <w:tcW w:w="1276"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1</w:t>
            </w:r>
          </w:p>
        </w:tc>
      </w:tr>
      <w:tr w:rsidR="00A21310" w:rsidRPr="00A21310" w:rsidTr="00A21310">
        <w:tc>
          <w:tcPr>
            <w:tcW w:w="1384"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3</w:t>
            </w:r>
          </w:p>
        </w:tc>
        <w:tc>
          <w:tcPr>
            <w:tcW w:w="6804"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Проявление индивидуальности в общении</w:t>
            </w:r>
          </w:p>
        </w:tc>
        <w:tc>
          <w:tcPr>
            <w:tcW w:w="1276"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2</w:t>
            </w:r>
          </w:p>
        </w:tc>
      </w:tr>
      <w:tr w:rsidR="00A21310" w:rsidRPr="00A21310" w:rsidTr="00A21310">
        <w:tc>
          <w:tcPr>
            <w:tcW w:w="1384"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4</w:t>
            </w:r>
          </w:p>
        </w:tc>
        <w:tc>
          <w:tcPr>
            <w:tcW w:w="6804"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Конфликт</w:t>
            </w:r>
          </w:p>
        </w:tc>
        <w:tc>
          <w:tcPr>
            <w:tcW w:w="1276"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1</w:t>
            </w:r>
          </w:p>
        </w:tc>
      </w:tr>
      <w:tr w:rsidR="00A21310" w:rsidRPr="00A21310" w:rsidTr="00A21310">
        <w:tc>
          <w:tcPr>
            <w:tcW w:w="1384"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5</w:t>
            </w:r>
          </w:p>
        </w:tc>
        <w:tc>
          <w:tcPr>
            <w:tcW w:w="6804"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Способ разрешения конфликтов</w:t>
            </w:r>
          </w:p>
        </w:tc>
        <w:tc>
          <w:tcPr>
            <w:tcW w:w="1276"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2</w:t>
            </w:r>
          </w:p>
        </w:tc>
      </w:tr>
      <w:tr w:rsidR="00A21310" w:rsidRPr="00A21310" w:rsidTr="00A21310">
        <w:tc>
          <w:tcPr>
            <w:tcW w:w="1384"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6</w:t>
            </w:r>
          </w:p>
        </w:tc>
        <w:tc>
          <w:tcPr>
            <w:tcW w:w="6804"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Коммуникативные игры, моделирующие конфликтные ситуации</w:t>
            </w:r>
          </w:p>
        </w:tc>
        <w:tc>
          <w:tcPr>
            <w:tcW w:w="1276"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2</w:t>
            </w:r>
          </w:p>
        </w:tc>
      </w:tr>
      <w:tr w:rsidR="00A21310" w:rsidRPr="00A21310" w:rsidTr="00A21310">
        <w:tc>
          <w:tcPr>
            <w:tcW w:w="1384"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7</w:t>
            </w:r>
          </w:p>
        </w:tc>
        <w:tc>
          <w:tcPr>
            <w:tcW w:w="6804"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Проявление индивидуальности в мыслительной деятельности</w:t>
            </w:r>
          </w:p>
        </w:tc>
        <w:tc>
          <w:tcPr>
            <w:tcW w:w="1276"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1</w:t>
            </w:r>
          </w:p>
        </w:tc>
      </w:tr>
      <w:tr w:rsidR="00A21310" w:rsidRPr="00A21310" w:rsidTr="00A21310">
        <w:tc>
          <w:tcPr>
            <w:tcW w:w="1384"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8</w:t>
            </w:r>
          </w:p>
        </w:tc>
        <w:tc>
          <w:tcPr>
            <w:tcW w:w="6804"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Рациональные приёмы запоминания</w:t>
            </w:r>
          </w:p>
        </w:tc>
        <w:tc>
          <w:tcPr>
            <w:tcW w:w="1276"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2</w:t>
            </w:r>
          </w:p>
        </w:tc>
      </w:tr>
      <w:tr w:rsidR="00A21310" w:rsidRPr="00A21310" w:rsidTr="00A21310">
        <w:tc>
          <w:tcPr>
            <w:tcW w:w="1384"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9</w:t>
            </w:r>
          </w:p>
        </w:tc>
        <w:tc>
          <w:tcPr>
            <w:tcW w:w="6804"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Смысловая обработка текста</w:t>
            </w:r>
          </w:p>
        </w:tc>
        <w:tc>
          <w:tcPr>
            <w:tcW w:w="1276"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3</w:t>
            </w:r>
          </w:p>
        </w:tc>
      </w:tr>
      <w:tr w:rsidR="00A21310" w:rsidRPr="00A21310" w:rsidTr="00A21310">
        <w:tc>
          <w:tcPr>
            <w:tcW w:w="1384"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10</w:t>
            </w:r>
          </w:p>
        </w:tc>
        <w:tc>
          <w:tcPr>
            <w:tcW w:w="6804"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Развитие мыслительных операций</w:t>
            </w:r>
          </w:p>
        </w:tc>
        <w:tc>
          <w:tcPr>
            <w:tcW w:w="1276"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1</w:t>
            </w:r>
          </w:p>
        </w:tc>
      </w:tr>
      <w:tr w:rsidR="00A21310" w:rsidRPr="00A21310" w:rsidTr="00A21310">
        <w:trPr>
          <w:cantSplit/>
        </w:trPr>
        <w:tc>
          <w:tcPr>
            <w:tcW w:w="9464" w:type="dxa"/>
            <w:gridSpan w:val="3"/>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lang w:val="en-US"/>
              </w:rPr>
              <w:t xml:space="preserve">II </w:t>
            </w:r>
            <w:r w:rsidRPr="00A21310">
              <w:rPr>
                <w:rFonts w:ascii="Times New Roman" w:hAnsi="Times New Roman" w:cs="Times New Roman"/>
                <w:sz w:val="24"/>
                <w:szCs w:val="24"/>
              </w:rPr>
              <w:t>полугодие</w:t>
            </w:r>
          </w:p>
        </w:tc>
      </w:tr>
      <w:tr w:rsidR="00A21310" w:rsidRPr="00A21310" w:rsidTr="00A21310">
        <w:trPr>
          <w:cantSplit/>
        </w:trPr>
        <w:tc>
          <w:tcPr>
            <w:tcW w:w="1384" w:type="dxa"/>
          </w:tcPr>
          <w:p w:rsidR="00A21310" w:rsidRPr="00A21310" w:rsidRDefault="00A21310" w:rsidP="00A21310">
            <w:pPr>
              <w:spacing w:after="0" w:line="240" w:lineRule="auto"/>
              <w:rPr>
                <w:rFonts w:ascii="Times New Roman" w:hAnsi="Times New Roman" w:cs="Times New Roman"/>
                <w:sz w:val="24"/>
                <w:szCs w:val="24"/>
                <w:lang w:val="en-US"/>
              </w:rPr>
            </w:pPr>
            <w:r w:rsidRPr="00A21310">
              <w:rPr>
                <w:rFonts w:ascii="Times New Roman" w:hAnsi="Times New Roman" w:cs="Times New Roman"/>
                <w:sz w:val="24"/>
                <w:szCs w:val="24"/>
                <w:lang w:val="en-US"/>
              </w:rPr>
              <w:t>11</w:t>
            </w:r>
          </w:p>
        </w:tc>
        <w:tc>
          <w:tcPr>
            <w:tcW w:w="6804"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Развитие мыслительных операций</w:t>
            </w:r>
          </w:p>
        </w:tc>
        <w:tc>
          <w:tcPr>
            <w:tcW w:w="1276"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1</w:t>
            </w:r>
          </w:p>
        </w:tc>
      </w:tr>
      <w:tr w:rsidR="00A21310" w:rsidRPr="00A21310" w:rsidTr="00A21310">
        <w:tc>
          <w:tcPr>
            <w:tcW w:w="1384"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12</w:t>
            </w:r>
          </w:p>
        </w:tc>
        <w:tc>
          <w:tcPr>
            <w:tcW w:w="6804"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Активизация мышления</w:t>
            </w:r>
          </w:p>
        </w:tc>
        <w:tc>
          <w:tcPr>
            <w:tcW w:w="1276"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2</w:t>
            </w:r>
          </w:p>
        </w:tc>
      </w:tr>
      <w:tr w:rsidR="00A21310" w:rsidRPr="00A21310" w:rsidTr="00A21310">
        <w:tc>
          <w:tcPr>
            <w:tcW w:w="1384"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13</w:t>
            </w:r>
          </w:p>
        </w:tc>
        <w:tc>
          <w:tcPr>
            <w:tcW w:w="6804"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Индивидуальность в деятельности. Темп, работоспособность</w:t>
            </w:r>
          </w:p>
        </w:tc>
        <w:tc>
          <w:tcPr>
            <w:tcW w:w="1276"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1</w:t>
            </w:r>
          </w:p>
        </w:tc>
      </w:tr>
      <w:tr w:rsidR="00A21310" w:rsidRPr="00A21310" w:rsidTr="00A21310">
        <w:tc>
          <w:tcPr>
            <w:tcW w:w="1384"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14</w:t>
            </w:r>
          </w:p>
        </w:tc>
        <w:tc>
          <w:tcPr>
            <w:tcW w:w="6804"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Развитие умения планировать. Конкурс роботов</w:t>
            </w:r>
          </w:p>
        </w:tc>
        <w:tc>
          <w:tcPr>
            <w:tcW w:w="1276"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2</w:t>
            </w:r>
          </w:p>
        </w:tc>
      </w:tr>
      <w:tr w:rsidR="00A21310" w:rsidRPr="00A21310" w:rsidTr="00A21310">
        <w:tc>
          <w:tcPr>
            <w:tcW w:w="1384"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15</w:t>
            </w:r>
          </w:p>
        </w:tc>
        <w:tc>
          <w:tcPr>
            <w:tcW w:w="6804"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Развитие умения планировать. Космический полёт</w:t>
            </w:r>
          </w:p>
        </w:tc>
        <w:tc>
          <w:tcPr>
            <w:tcW w:w="1276"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2</w:t>
            </w:r>
          </w:p>
        </w:tc>
      </w:tr>
      <w:tr w:rsidR="00A21310" w:rsidRPr="00A21310" w:rsidTr="00A21310">
        <w:tc>
          <w:tcPr>
            <w:tcW w:w="1384" w:type="dxa"/>
            <w:tcBorders>
              <w:bottom w:val="nil"/>
            </w:tcBorders>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16</w:t>
            </w:r>
          </w:p>
        </w:tc>
        <w:tc>
          <w:tcPr>
            <w:tcW w:w="6804" w:type="dxa"/>
            <w:tcBorders>
              <w:bottom w:val="nil"/>
            </w:tcBorders>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Развитие умения планировать. Зоопарк</w:t>
            </w:r>
          </w:p>
        </w:tc>
        <w:tc>
          <w:tcPr>
            <w:tcW w:w="1276"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2</w:t>
            </w:r>
          </w:p>
        </w:tc>
      </w:tr>
      <w:tr w:rsidR="00A21310" w:rsidRPr="00A21310" w:rsidTr="00A21310">
        <w:tc>
          <w:tcPr>
            <w:tcW w:w="1384"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17</w:t>
            </w:r>
          </w:p>
        </w:tc>
        <w:tc>
          <w:tcPr>
            <w:tcW w:w="6804"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Мир наших чувств. Особенности проявления базовых эмоций (сила, относительность)</w:t>
            </w:r>
          </w:p>
        </w:tc>
        <w:tc>
          <w:tcPr>
            <w:tcW w:w="1276"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1</w:t>
            </w:r>
          </w:p>
        </w:tc>
      </w:tr>
      <w:tr w:rsidR="00A21310" w:rsidRPr="00A21310" w:rsidTr="00A21310">
        <w:tc>
          <w:tcPr>
            <w:tcW w:w="1384" w:type="dxa"/>
            <w:tcBorders>
              <w:bottom w:val="single" w:sz="4" w:space="0" w:color="auto"/>
            </w:tcBorders>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18</w:t>
            </w:r>
          </w:p>
        </w:tc>
        <w:tc>
          <w:tcPr>
            <w:tcW w:w="6804" w:type="dxa"/>
            <w:tcBorders>
              <w:bottom w:val="single" w:sz="4" w:space="0" w:color="auto"/>
            </w:tcBorders>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Можно ли изменить чувства</w:t>
            </w:r>
          </w:p>
        </w:tc>
        <w:tc>
          <w:tcPr>
            <w:tcW w:w="1276"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1</w:t>
            </w:r>
          </w:p>
        </w:tc>
      </w:tr>
      <w:tr w:rsidR="00A21310" w:rsidRPr="00A21310" w:rsidTr="00A21310">
        <w:tc>
          <w:tcPr>
            <w:tcW w:w="1384" w:type="dxa"/>
            <w:tcBorders>
              <w:bottom w:val="single" w:sz="4" w:space="0" w:color="auto"/>
            </w:tcBorders>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19</w:t>
            </w:r>
          </w:p>
        </w:tc>
        <w:tc>
          <w:tcPr>
            <w:tcW w:w="6804" w:type="dxa"/>
            <w:tcBorders>
              <w:bottom w:val="single" w:sz="4" w:space="0" w:color="auto"/>
            </w:tcBorders>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Развитие эмоциональной саморегуляции</w:t>
            </w:r>
          </w:p>
        </w:tc>
        <w:tc>
          <w:tcPr>
            <w:tcW w:w="1276"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3</w:t>
            </w:r>
          </w:p>
        </w:tc>
      </w:tr>
      <w:tr w:rsidR="00A21310" w:rsidRPr="00A21310" w:rsidTr="00A21310">
        <w:tc>
          <w:tcPr>
            <w:tcW w:w="1384" w:type="dxa"/>
            <w:tcBorders>
              <w:bottom w:val="single" w:sz="4" w:space="0" w:color="auto"/>
            </w:tcBorders>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20</w:t>
            </w:r>
          </w:p>
        </w:tc>
        <w:tc>
          <w:tcPr>
            <w:tcW w:w="6804" w:type="dxa"/>
            <w:tcBorders>
              <w:bottom w:val="single" w:sz="4" w:space="0" w:color="auto"/>
            </w:tcBorders>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Обобщающее занятие</w:t>
            </w:r>
          </w:p>
        </w:tc>
        <w:tc>
          <w:tcPr>
            <w:tcW w:w="1276"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1</w:t>
            </w:r>
          </w:p>
        </w:tc>
      </w:tr>
      <w:tr w:rsidR="00A21310" w:rsidRPr="00A21310" w:rsidTr="00A21310">
        <w:tc>
          <w:tcPr>
            <w:tcW w:w="1384" w:type="dxa"/>
            <w:tcBorders>
              <w:top w:val="nil"/>
              <w:left w:val="nil"/>
              <w:bottom w:val="nil"/>
              <w:right w:val="nil"/>
            </w:tcBorders>
          </w:tcPr>
          <w:p w:rsidR="00A21310" w:rsidRPr="00A21310" w:rsidRDefault="00A21310" w:rsidP="00A21310">
            <w:pPr>
              <w:spacing w:after="0" w:line="240" w:lineRule="auto"/>
              <w:rPr>
                <w:rFonts w:ascii="Times New Roman" w:hAnsi="Times New Roman" w:cs="Times New Roman"/>
                <w:sz w:val="24"/>
                <w:szCs w:val="24"/>
              </w:rPr>
            </w:pPr>
          </w:p>
        </w:tc>
        <w:tc>
          <w:tcPr>
            <w:tcW w:w="6804" w:type="dxa"/>
            <w:tcBorders>
              <w:top w:val="nil"/>
              <w:left w:val="nil"/>
              <w:bottom w:val="nil"/>
              <w:right w:val="single" w:sz="4" w:space="0" w:color="auto"/>
            </w:tcBorders>
          </w:tcPr>
          <w:p w:rsidR="00A21310" w:rsidRPr="00A21310" w:rsidRDefault="00A21310" w:rsidP="00A21310">
            <w:pPr>
              <w:spacing w:after="0" w:line="240" w:lineRule="auto"/>
              <w:rPr>
                <w:rFonts w:ascii="Times New Roman" w:hAnsi="Times New Roman" w:cs="Times New Roman"/>
                <w:sz w:val="24"/>
                <w:szCs w:val="24"/>
              </w:rPr>
            </w:pPr>
          </w:p>
        </w:tc>
        <w:tc>
          <w:tcPr>
            <w:tcW w:w="1276" w:type="dxa"/>
            <w:tcBorders>
              <w:left w:val="nil"/>
            </w:tcBorders>
          </w:tcPr>
          <w:p w:rsidR="00A21310" w:rsidRPr="00A21310" w:rsidRDefault="00A21310" w:rsidP="002F4EE7">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 xml:space="preserve">Итого 32 </w:t>
            </w:r>
          </w:p>
        </w:tc>
      </w:tr>
    </w:tbl>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lastRenderedPageBreak/>
        <w:t>Основные требования к знаниями, умениям и навыкам обучающихся 3 класса  по курсу «Познай себя»</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К концу обучения учащиеся должны знать:</w:t>
      </w:r>
    </w:p>
    <w:p w:rsidR="00A21310" w:rsidRPr="002F4EE7" w:rsidRDefault="00A21310" w:rsidP="002F4EE7">
      <w:pPr>
        <w:pStyle w:val="a3"/>
        <w:numPr>
          <w:ilvl w:val="0"/>
          <w:numId w:val="83"/>
        </w:numPr>
        <w:rPr>
          <w:b w:val="0"/>
          <w:u w:val="none"/>
        </w:rPr>
      </w:pPr>
      <w:r w:rsidRPr="002F4EE7">
        <w:rPr>
          <w:b w:val="0"/>
          <w:u w:val="none"/>
        </w:rPr>
        <w:t>каждый человек индивидуален, индивидуальность выражается и проявляется в характере, общении, деятельности;</w:t>
      </w:r>
    </w:p>
    <w:p w:rsidR="00A21310" w:rsidRPr="002F4EE7" w:rsidRDefault="00A21310" w:rsidP="002F4EE7">
      <w:pPr>
        <w:pStyle w:val="a3"/>
        <w:numPr>
          <w:ilvl w:val="0"/>
          <w:numId w:val="83"/>
        </w:numPr>
        <w:rPr>
          <w:b w:val="0"/>
          <w:u w:val="none"/>
        </w:rPr>
      </w:pPr>
      <w:r w:rsidRPr="002F4EE7">
        <w:rPr>
          <w:b w:val="0"/>
          <w:u w:val="none"/>
        </w:rPr>
        <w:t>свои ведущую руку, канал восприятия;</w:t>
      </w:r>
    </w:p>
    <w:p w:rsidR="00A21310" w:rsidRPr="002F4EE7" w:rsidRDefault="00A21310" w:rsidP="002F4EE7">
      <w:pPr>
        <w:pStyle w:val="a3"/>
        <w:numPr>
          <w:ilvl w:val="0"/>
          <w:numId w:val="83"/>
        </w:numPr>
        <w:rPr>
          <w:b w:val="0"/>
          <w:u w:val="none"/>
        </w:rPr>
      </w:pPr>
      <w:r w:rsidRPr="002F4EE7">
        <w:rPr>
          <w:b w:val="0"/>
          <w:u w:val="none"/>
        </w:rPr>
        <w:t>что такое конфликт, виновность двух сторон в конфликт, различные</w:t>
      </w:r>
    </w:p>
    <w:p w:rsidR="00A21310" w:rsidRPr="002F4EE7" w:rsidRDefault="00A21310" w:rsidP="002F4EE7">
      <w:pPr>
        <w:pStyle w:val="a3"/>
        <w:numPr>
          <w:ilvl w:val="0"/>
          <w:numId w:val="83"/>
        </w:numPr>
        <w:rPr>
          <w:b w:val="0"/>
          <w:u w:val="none"/>
        </w:rPr>
      </w:pPr>
      <w:r w:rsidRPr="002F4EE7">
        <w:rPr>
          <w:b w:val="0"/>
          <w:u w:val="none"/>
        </w:rPr>
        <w:t>стратегии поведения в конфликте;</w:t>
      </w:r>
    </w:p>
    <w:p w:rsidR="00A21310" w:rsidRPr="002F4EE7" w:rsidRDefault="00A21310" w:rsidP="002F4EE7">
      <w:pPr>
        <w:pStyle w:val="a3"/>
        <w:numPr>
          <w:ilvl w:val="0"/>
          <w:numId w:val="83"/>
        </w:numPr>
        <w:rPr>
          <w:b w:val="0"/>
          <w:u w:val="none"/>
        </w:rPr>
      </w:pPr>
      <w:r w:rsidRPr="002F4EE7">
        <w:rPr>
          <w:b w:val="0"/>
          <w:u w:val="none"/>
        </w:rPr>
        <w:t>особенности своих познавательных процессов;</w:t>
      </w:r>
    </w:p>
    <w:p w:rsidR="00A21310" w:rsidRPr="002F4EE7" w:rsidRDefault="00A21310" w:rsidP="002F4EE7">
      <w:pPr>
        <w:pStyle w:val="a3"/>
        <w:numPr>
          <w:ilvl w:val="0"/>
          <w:numId w:val="83"/>
        </w:numPr>
        <w:rPr>
          <w:b w:val="0"/>
          <w:u w:val="none"/>
        </w:rPr>
      </w:pPr>
      <w:r w:rsidRPr="002F4EE7">
        <w:rPr>
          <w:b w:val="0"/>
          <w:u w:val="none"/>
        </w:rPr>
        <w:t>особенности своей деятельности: биоритмы, темп, работоспособноть;</w:t>
      </w:r>
    </w:p>
    <w:p w:rsidR="00A21310" w:rsidRPr="002F4EE7" w:rsidRDefault="00A21310" w:rsidP="002F4EE7">
      <w:pPr>
        <w:pStyle w:val="a3"/>
        <w:numPr>
          <w:ilvl w:val="0"/>
          <w:numId w:val="83"/>
        </w:numPr>
        <w:rPr>
          <w:b w:val="0"/>
          <w:u w:val="none"/>
        </w:rPr>
      </w:pPr>
      <w:r w:rsidRPr="002F4EE7">
        <w:rPr>
          <w:b w:val="0"/>
          <w:u w:val="none"/>
        </w:rPr>
        <w:t>основные базовые эмоции, способы их выражения;</w:t>
      </w:r>
    </w:p>
    <w:p w:rsidR="00A21310" w:rsidRPr="002F4EE7" w:rsidRDefault="00A21310" w:rsidP="002F4EE7">
      <w:pPr>
        <w:pStyle w:val="a3"/>
        <w:numPr>
          <w:ilvl w:val="0"/>
          <w:numId w:val="83"/>
        </w:numPr>
        <w:rPr>
          <w:b w:val="0"/>
          <w:u w:val="none"/>
        </w:rPr>
      </w:pPr>
      <w:r w:rsidRPr="002F4EE7">
        <w:rPr>
          <w:b w:val="0"/>
          <w:u w:val="none"/>
        </w:rPr>
        <w:t>структуру деятельности.</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К концу обучения учащиеся должны уметь:</w:t>
      </w:r>
    </w:p>
    <w:p w:rsidR="00A21310" w:rsidRPr="002F4EE7" w:rsidRDefault="00A21310" w:rsidP="002F4EE7">
      <w:pPr>
        <w:pStyle w:val="a3"/>
        <w:numPr>
          <w:ilvl w:val="0"/>
          <w:numId w:val="84"/>
        </w:numPr>
        <w:rPr>
          <w:b w:val="0"/>
          <w:u w:val="none"/>
        </w:rPr>
      </w:pPr>
      <w:r w:rsidRPr="002F4EE7">
        <w:rPr>
          <w:b w:val="0"/>
          <w:u w:val="none"/>
        </w:rPr>
        <w:t>анализировать черты своего характера;</w:t>
      </w:r>
    </w:p>
    <w:p w:rsidR="00A21310" w:rsidRPr="002F4EE7" w:rsidRDefault="00A21310" w:rsidP="002F4EE7">
      <w:pPr>
        <w:pStyle w:val="a3"/>
        <w:numPr>
          <w:ilvl w:val="0"/>
          <w:numId w:val="84"/>
        </w:numPr>
        <w:rPr>
          <w:b w:val="0"/>
          <w:u w:val="none"/>
        </w:rPr>
      </w:pPr>
      <w:r w:rsidRPr="002F4EE7">
        <w:rPr>
          <w:b w:val="0"/>
          <w:u w:val="none"/>
        </w:rPr>
        <w:t>строить восприятие и изложение учебного материала в соответствии с</w:t>
      </w:r>
    </w:p>
    <w:p w:rsidR="00A21310" w:rsidRPr="002F4EE7" w:rsidRDefault="00A21310" w:rsidP="002F4EE7">
      <w:pPr>
        <w:pStyle w:val="a3"/>
        <w:numPr>
          <w:ilvl w:val="0"/>
          <w:numId w:val="84"/>
        </w:numPr>
        <w:rPr>
          <w:b w:val="0"/>
          <w:u w:val="none"/>
        </w:rPr>
      </w:pPr>
      <w:r w:rsidRPr="002F4EE7">
        <w:rPr>
          <w:b w:val="0"/>
          <w:u w:val="none"/>
        </w:rPr>
        <w:t>особенностями своей деятельности (ведущий канал, темп, др.);</w:t>
      </w:r>
    </w:p>
    <w:p w:rsidR="00A21310" w:rsidRPr="002F4EE7" w:rsidRDefault="00A21310" w:rsidP="002F4EE7">
      <w:pPr>
        <w:pStyle w:val="a3"/>
        <w:numPr>
          <w:ilvl w:val="0"/>
          <w:numId w:val="84"/>
        </w:numPr>
        <w:rPr>
          <w:b w:val="0"/>
          <w:u w:val="none"/>
        </w:rPr>
      </w:pPr>
      <w:r w:rsidRPr="002F4EE7">
        <w:rPr>
          <w:b w:val="0"/>
          <w:u w:val="none"/>
        </w:rPr>
        <w:t>применять смысловые приёмы запоминания;</w:t>
      </w:r>
    </w:p>
    <w:p w:rsidR="00A21310" w:rsidRPr="002F4EE7" w:rsidRDefault="00A21310" w:rsidP="002F4EE7">
      <w:pPr>
        <w:pStyle w:val="a3"/>
        <w:numPr>
          <w:ilvl w:val="0"/>
          <w:numId w:val="84"/>
        </w:numPr>
        <w:rPr>
          <w:b w:val="0"/>
          <w:u w:val="none"/>
        </w:rPr>
      </w:pPr>
      <w:r w:rsidRPr="002F4EE7">
        <w:rPr>
          <w:b w:val="0"/>
          <w:u w:val="none"/>
        </w:rPr>
        <w:t>распознавать собственные эмоциональные переживания и переживания других людей;</w:t>
      </w:r>
    </w:p>
    <w:p w:rsidR="00A21310" w:rsidRPr="002F4EE7" w:rsidRDefault="00A21310" w:rsidP="002F4EE7">
      <w:pPr>
        <w:pStyle w:val="a3"/>
        <w:numPr>
          <w:ilvl w:val="0"/>
          <w:numId w:val="84"/>
        </w:numPr>
      </w:pPr>
      <w:r w:rsidRPr="002F4EE7">
        <w:rPr>
          <w:b w:val="0"/>
          <w:u w:val="none"/>
        </w:rPr>
        <w:t xml:space="preserve">справляться с отрицательно окрашенными эмоциональными переживаниями. </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Контроль усвоения знаний осуществляется посредством самостоятельных (2), творческих (2) и практических работ (4). </w:t>
      </w:r>
    </w:p>
    <w:p w:rsidR="00A21310" w:rsidRPr="00A21310" w:rsidRDefault="00A21310" w:rsidP="002F4EE7">
      <w:pPr>
        <w:spacing w:after="0" w:line="240" w:lineRule="auto"/>
        <w:jc w:val="both"/>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 xml:space="preserve">      </w:t>
      </w: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2F4EE7" w:rsidRDefault="00A21310" w:rsidP="002F4EE7">
      <w:pPr>
        <w:spacing w:after="0" w:line="240" w:lineRule="auto"/>
        <w:jc w:val="center"/>
        <w:rPr>
          <w:rFonts w:ascii="Times New Roman" w:hAnsi="Times New Roman" w:cs="Times New Roman"/>
          <w:b/>
          <w:sz w:val="28"/>
          <w:szCs w:val="28"/>
        </w:rPr>
      </w:pPr>
      <w:r w:rsidRPr="002F4EE7">
        <w:rPr>
          <w:rFonts w:ascii="Times New Roman" w:hAnsi="Times New Roman" w:cs="Times New Roman"/>
          <w:b/>
          <w:sz w:val="28"/>
          <w:szCs w:val="28"/>
        </w:rPr>
        <w:t>Развивающие занятия</w:t>
      </w:r>
    </w:p>
    <w:p w:rsidR="00A21310" w:rsidRPr="002F4EE7" w:rsidRDefault="00A21310" w:rsidP="002F4EE7">
      <w:pPr>
        <w:spacing w:after="0" w:line="240" w:lineRule="auto"/>
        <w:jc w:val="center"/>
        <w:rPr>
          <w:rFonts w:ascii="Times New Roman" w:hAnsi="Times New Roman" w:cs="Times New Roman"/>
          <w:b/>
          <w:sz w:val="28"/>
          <w:szCs w:val="28"/>
        </w:rPr>
      </w:pPr>
      <w:r w:rsidRPr="002F4EE7">
        <w:rPr>
          <w:rFonts w:ascii="Times New Roman" w:hAnsi="Times New Roman" w:cs="Times New Roman"/>
          <w:b/>
          <w:sz w:val="28"/>
          <w:szCs w:val="28"/>
        </w:rPr>
        <w:t>«ПОЗНАЙ СЕБЯ»</w:t>
      </w:r>
    </w:p>
    <w:p w:rsidR="00A21310" w:rsidRPr="002F4EE7" w:rsidRDefault="00A21310" w:rsidP="002F4EE7">
      <w:pPr>
        <w:spacing w:after="0" w:line="240" w:lineRule="auto"/>
        <w:jc w:val="center"/>
        <w:rPr>
          <w:rFonts w:ascii="Times New Roman" w:hAnsi="Times New Roman" w:cs="Times New Roman"/>
          <w:b/>
          <w:sz w:val="28"/>
          <w:szCs w:val="28"/>
        </w:rPr>
      </w:pPr>
      <w:r w:rsidRPr="002F4EE7">
        <w:rPr>
          <w:rFonts w:ascii="Times New Roman" w:hAnsi="Times New Roman" w:cs="Times New Roman"/>
          <w:b/>
          <w:sz w:val="28"/>
          <w:szCs w:val="28"/>
        </w:rPr>
        <w:t>для 4 классов</w:t>
      </w:r>
    </w:p>
    <w:p w:rsidR="002F4EE7" w:rsidRDefault="002F4EE7" w:rsidP="00A21310">
      <w:pPr>
        <w:spacing w:after="0" w:line="240" w:lineRule="auto"/>
        <w:rPr>
          <w:rFonts w:ascii="Times New Roman" w:hAnsi="Times New Roman" w:cs="Times New Roman"/>
          <w:sz w:val="24"/>
          <w:szCs w:val="24"/>
        </w:rPr>
      </w:pPr>
    </w:p>
    <w:p w:rsidR="00A21310" w:rsidRPr="002F4EE7" w:rsidRDefault="00A21310" w:rsidP="002F4EE7">
      <w:pPr>
        <w:spacing w:after="0" w:line="240" w:lineRule="auto"/>
        <w:jc w:val="center"/>
        <w:rPr>
          <w:rFonts w:ascii="Times New Roman" w:hAnsi="Times New Roman" w:cs="Times New Roman"/>
          <w:sz w:val="28"/>
          <w:szCs w:val="28"/>
        </w:rPr>
      </w:pPr>
      <w:r w:rsidRPr="002F4EE7">
        <w:rPr>
          <w:rFonts w:ascii="Times New Roman" w:hAnsi="Times New Roman" w:cs="Times New Roman"/>
          <w:sz w:val="28"/>
          <w:szCs w:val="28"/>
        </w:rPr>
        <w:t>Пояснительная записка</w:t>
      </w:r>
    </w:p>
    <w:p w:rsidR="002F4EE7" w:rsidRPr="00A21310" w:rsidRDefault="002F4EE7" w:rsidP="002F4EE7">
      <w:pPr>
        <w:spacing w:after="0" w:line="240" w:lineRule="auto"/>
        <w:jc w:val="center"/>
        <w:rPr>
          <w:rFonts w:ascii="Times New Roman" w:hAnsi="Times New Roman" w:cs="Times New Roman"/>
          <w:sz w:val="24"/>
          <w:szCs w:val="24"/>
        </w:rPr>
      </w:pP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Самопознание – сложный и длительный процесс, характеризующий развитие личности ребёнка. Этот процесс можно считать эффективным, если ребёнок в результате его взаимодействия с окружающими людьми принимает себя как ценность, если у него формируется или укрепляется вера в себя и свои силы, появляется ощущение своей уникальности и неповторимости. </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Однако, путь к познанию себя лежит через познание других людей. Среди психологических установок только установка «Я о-кей», «ты о-кей» («Я хороший», «Ты хороший») способствует конструктивному сотрудничеству с окружающими, решению возникающих проблем, развивает умение ценить себя и других. Через образы поведения взрослого, путём собственного поиска дети уже сформировали для себя ряд способов, которыми они реагируют на сложные или неопределённые обстоятельства. Проблема состоит в том, что эти способы н всегда являются рациональными и эффективными. Детей необходимо целенаправленно обучать адекватным приёмам общения и саморегуляции, а также организации деятельности. В соответствии с этим цель курса состоит в формировании у детей таких психологических качеств и умений, которые обеспечивают благоприятную адаптацию в социуме и способствуют дальнейшему саморазвитию.</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Задачи:</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Формирование навыков эффективного взаимодействия с окружающими; </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Развитие понимания невербальных сигналов общения;</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Развитие элементов деятельности.</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lastRenderedPageBreak/>
        <w:t>Основными направлениями работы с четвероклассниками выступают развитие навыков общения. Продуктивной деятельности и её предпосылок.</w:t>
      </w:r>
    </w:p>
    <w:p w:rsidR="00A21310" w:rsidRPr="00A21310" w:rsidRDefault="00A21310" w:rsidP="002F4EE7">
      <w:pPr>
        <w:spacing w:after="0" w:line="240" w:lineRule="auto"/>
        <w:jc w:val="both"/>
        <w:rPr>
          <w:rFonts w:ascii="Times New Roman" w:hAnsi="Times New Roman" w:cs="Times New Roman"/>
          <w:sz w:val="24"/>
          <w:szCs w:val="24"/>
        </w:rPr>
      </w:pPr>
    </w:p>
    <w:p w:rsidR="00A21310" w:rsidRPr="00A21310" w:rsidRDefault="00A21310" w:rsidP="002F4EE7">
      <w:pPr>
        <w:spacing w:after="0" w:line="240" w:lineRule="auto"/>
        <w:jc w:val="center"/>
        <w:rPr>
          <w:rFonts w:ascii="Times New Roman" w:hAnsi="Times New Roman" w:cs="Times New Roman"/>
          <w:sz w:val="24"/>
          <w:szCs w:val="24"/>
        </w:rPr>
      </w:pPr>
      <w:r w:rsidRPr="00A21310">
        <w:rPr>
          <w:rFonts w:ascii="Times New Roman" w:hAnsi="Times New Roman" w:cs="Times New Roman"/>
          <w:sz w:val="24"/>
          <w:szCs w:val="24"/>
        </w:rPr>
        <w:t>Тематическое планирование.</w:t>
      </w:r>
    </w:p>
    <w:p w:rsidR="00A21310" w:rsidRPr="00A21310" w:rsidRDefault="00A21310" w:rsidP="00A21310">
      <w:pPr>
        <w:spacing w:after="0" w:line="240" w:lineRule="auto"/>
        <w:rPr>
          <w:rFonts w:ascii="Times New Roman" w:hAnsi="Times New Roman" w:cs="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384"/>
        <w:gridCol w:w="6804"/>
        <w:gridCol w:w="1276"/>
      </w:tblGrid>
      <w:tr w:rsidR="00A21310" w:rsidRPr="00A21310" w:rsidTr="00A21310">
        <w:tc>
          <w:tcPr>
            <w:tcW w:w="1384"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 пп</w:t>
            </w:r>
          </w:p>
        </w:tc>
        <w:tc>
          <w:tcPr>
            <w:tcW w:w="6804"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Тема</w:t>
            </w:r>
          </w:p>
        </w:tc>
        <w:tc>
          <w:tcPr>
            <w:tcW w:w="1276"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Кол-во часов</w:t>
            </w:r>
          </w:p>
        </w:tc>
      </w:tr>
      <w:tr w:rsidR="00A21310" w:rsidRPr="00A21310" w:rsidTr="00A21310">
        <w:trPr>
          <w:cantSplit/>
        </w:trPr>
        <w:tc>
          <w:tcPr>
            <w:tcW w:w="9464" w:type="dxa"/>
            <w:gridSpan w:val="3"/>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lang w:val="en-US"/>
              </w:rPr>
              <w:t xml:space="preserve">I </w:t>
            </w:r>
            <w:r w:rsidRPr="00A21310">
              <w:rPr>
                <w:rFonts w:ascii="Times New Roman" w:hAnsi="Times New Roman" w:cs="Times New Roman"/>
                <w:sz w:val="24"/>
                <w:szCs w:val="24"/>
              </w:rPr>
              <w:t>полугодие</w:t>
            </w:r>
          </w:p>
        </w:tc>
      </w:tr>
      <w:tr w:rsidR="00A21310" w:rsidRPr="00A21310" w:rsidTr="00A21310">
        <w:tc>
          <w:tcPr>
            <w:tcW w:w="1384"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1</w:t>
            </w:r>
          </w:p>
        </w:tc>
        <w:tc>
          <w:tcPr>
            <w:tcW w:w="6804"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Внешние проявления индивидуальности</w:t>
            </w:r>
          </w:p>
        </w:tc>
        <w:tc>
          <w:tcPr>
            <w:tcW w:w="1276"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1</w:t>
            </w:r>
          </w:p>
        </w:tc>
      </w:tr>
      <w:tr w:rsidR="00A21310" w:rsidRPr="00A21310" w:rsidTr="00A21310">
        <w:tc>
          <w:tcPr>
            <w:tcW w:w="1384"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2</w:t>
            </w:r>
          </w:p>
        </w:tc>
        <w:tc>
          <w:tcPr>
            <w:tcW w:w="6804"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Стратегии самопредъявления</w:t>
            </w:r>
          </w:p>
        </w:tc>
        <w:tc>
          <w:tcPr>
            <w:tcW w:w="1276"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1</w:t>
            </w:r>
          </w:p>
        </w:tc>
      </w:tr>
      <w:tr w:rsidR="00A21310" w:rsidRPr="00A21310" w:rsidTr="00A21310">
        <w:tc>
          <w:tcPr>
            <w:tcW w:w="1384"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3</w:t>
            </w:r>
          </w:p>
        </w:tc>
        <w:tc>
          <w:tcPr>
            <w:tcW w:w="6804"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Восприятие себя и других</w:t>
            </w:r>
          </w:p>
        </w:tc>
        <w:tc>
          <w:tcPr>
            <w:tcW w:w="1276"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2</w:t>
            </w:r>
          </w:p>
        </w:tc>
      </w:tr>
      <w:tr w:rsidR="00A21310" w:rsidRPr="00A21310" w:rsidTr="00A21310">
        <w:tc>
          <w:tcPr>
            <w:tcW w:w="1384"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4</w:t>
            </w:r>
          </w:p>
        </w:tc>
        <w:tc>
          <w:tcPr>
            <w:tcW w:w="6804"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Секреты невербального общения. Жесты</w:t>
            </w:r>
          </w:p>
        </w:tc>
        <w:tc>
          <w:tcPr>
            <w:tcW w:w="1276"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2</w:t>
            </w:r>
          </w:p>
        </w:tc>
      </w:tr>
      <w:tr w:rsidR="00A21310" w:rsidRPr="00A21310" w:rsidTr="00A21310">
        <w:tc>
          <w:tcPr>
            <w:tcW w:w="1384"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5</w:t>
            </w:r>
          </w:p>
        </w:tc>
        <w:tc>
          <w:tcPr>
            <w:tcW w:w="6804"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Секреты невербального общения. Игровой тренинг</w:t>
            </w:r>
          </w:p>
        </w:tc>
        <w:tc>
          <w:tcPr>
            <w:tcW w:w="1276"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2</w:t>
            </w:r>
          </w:p>
        </w:tc>
      </w:tr>
      <w:tr w:rsidR="00A21310" w:rsidRPr="00A21310" w:rsidTr="00A21310">
        <w:tc>
          <w:tcPr>
            <w:tcW w:w="1384"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6</w:t>
            </w:r>
          </w:p>
        </w:tc>
        <w:tc>
          <w:tcPr>
            <w:tcW w:w="6804"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Секреты невербального общения. Рисунки</w:t>
            </w:r>
          </w:p>
        </w:tc>
        <w:tc>
          <w:tcPr>
            <w:tcW w:w="1276"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3</w:t>
            </w:r>
          </w:p>
        </w:tc>
      </w:tr>
      <w:tr w:rsidR="00A21310" w:rsidRPr="00A21310" w:rsidTr="00A21310">
        <w:tc>
          <w:tcPr>
            <w:tcW w:w="1384"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7</w:t>
            </w:r>
          </w:p>
        </w:tc>
        <w:tc>
          <w:tcPr>
            <w:tcW w:w="6804"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Легко ли молчать?</w:t>
            </w:r>
          </w:p>
        </w:tc>
        <w:tc>
          <w:tcPr>
            <w:tcW w:w="1276"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1</w:t>
            </w:r>
          </w:p>
        </w:tc>
      </w:tr>
      <w:tr w:rsidR="00A21310" w:rsidRPr="00A21310" w:rsidTr="00A21310">
        <w:tc>
          <w:tcPr>
            <w:tcW w:w="1384"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8</w:t>
            </w:r>
          </w:p>
        </w:tc>
        <w:tc>
          <w:tcPr>
            <w:tcW w:w="6804"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Секреты вербального общения</w:t>
            </w:r>
          </w:p>
        </w:tc>
        <w:tc>
          <w:tcPr>
            <w:tcW w:w="1276"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2</w:t>
            </w:r>
          </w:p>
        </w:tc>
      </w:tr>
      <w:tr w:rsidR="00A21310" w:rsidRPr="00A21310" w:rsidTr="00A21310">
        <w:tc>
          <w:tcPr>
            <w:tcW w:w="1384"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9</w:t>
            </w:r>
          </w:p>
        </w:tc>
        <w:tc>
          <w:tcPr>
            <w:tcW w:w="6804"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Игры на осознание своих личностных качеств</w:t>
            </w:r>
          </w:p>
        </w:tc>
        <w:tc>
          <w:tcPr>
            <w:tcW w:w="1276"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2</w:t>
            </w:r>
          </w:p>
        </w:tc>
      </w:tr>
      <w:tr w:rsidR="00A21310" w:rsidRPr="00A21310" w:rsidTr="00A21310">
        <w:trPr>
          <w:cantSplit/>
        </w:trPr>
        <w:tc>
          <w:tcPr>
            <w:tcW w:w="9464" w:type="dxa"/>
            <w:gridSpan w:val="3"/>
          </w:tcPr>
          <w:p w:rsidR="00A21310" w:rsidRPr="00A21310" w:rsidRDefault="00A21310" w:rsidP="00A21310">
            <w:pPr>
              <w:spacing w:after="0" w:line="240" w:lineRule="auto"/>
              <w:rPr>
                <w:rFonts w:ascii="Times New Roman" w:hAnsi="Times New Roman" w:cs="Times New Roman"/>
                <w:sz w:val="24"/>
                <w:szCs w:val="24"/>
                <w:lang w:val="en-US"/>
              </w:rPr>
            </w:pPr>
            <w:r w:rsidRPr="00A21310">
              <w:rPr>
                <w:rFonts w:ascii="Times New Roman" w:hAnsi="Times New Roman" w:cs="Times New Roman"/>
                <w:sz w:val="24"/>
                <w:szCs w:val="24"/>
                <w:lang w:val="en-US"/>
              </w:rPr>
              <w:t>II полугодие</w:t>
            </w:r>
          </w:p>
        </w:tc>
      </w:tr>
      <w:tr w:rsidR="00A21310" w:rsidRPr="00A21310" w:rsidTr="00A21310">
        <w:tc>
          <w:tcPr>
            <w:tcW w:w="1384"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10</w:t>
            </w:r>
          </w:p>
        </w:tc>
        <w:tc>
          <w:tcPr>
            <w:tcW w:w="6804"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Работа в группе. Требования к участникам</w:t>
            </w:r>
          </w:p>
        </w:tc>
        <w:tc>
          <w:tcPr>
            <w:tcW w:w="1276"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1</w:t>
            </w:r>
          </w:p>
        </w:tc>
      </w:tr>
      <w:tr w:rsidR="00A21310" w:rsidRPr="00A21310" w:rsidTr="00A21310">
        <w:tc>
          <w:tcPr>
            <w:tcW w:w="1384"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11</w:t>
            </w:r>
          </w:p>
        </w:tc>
        <w:tc>
          <w:tcPr>
            <w:tcW w:w="6804"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Работа в группе. Разрешение противоречий</w:t>
            </w:r>
          </w:p>
        </w:tc>
        <w:tc>
          <w:tcPr>
            <w:tcW w:w="1276"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2</w:t>
            </w:r>
          </w:p>
        </w:tc>
      </w:tr>
      <w:tr w:rsidR="00A21310" w:rsidRPr="00A21310" w:rsidTr="00A21310">
        <w:tc>
          <w:tcPr>
            <w:tcW w:w="1384"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12</w:t>
            </w:r>
          </w:p>
        </w:tc>
        <w:tc>
          <w:tcPr>
            <w:tcW w:w="6804"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Работа в группе. Полет фантазии</w:t>
            </w:r>
          </w:p>
        </w:tc>
        <w:tc>
          <w:tcPr>
            <w:tcW w:w="1276"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2</w:t>
            </w:r>
          </w:p>
        </w:tc>
      </w:tr>
      <w:tr w:rsidR="00A21310" w:rsidRPr="00A21310" w:rsidTr="00A21310">
        <w:tc>
          <w:tcPr>
            <w:tcW w:w="1384"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13</w:t>
            </w:r>
          </w:p>
        </w:tc>
        <w:tc>
          <w:tcPr>
            <w:tcW w:w="6804"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Индивидуальность в познании</w:t>
            </w:r>
          </w:p>
        </w:tc>
        <w:tc>
          <w:tcPr>
            <w:tcW w:w="1276"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1</w:t>
            </w:r>
          </w:p>
        </w:tc>
      </w:tr>
      <w:tr w:rsidR="00A21310" w:rsidRPr="00A21310" w:rsidTr="00A21310">
        <w:tc>
          <w:tcPr>
            <w:tcW w:w="1384"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14</w:t>
            </w:r>
          </w:p>
        </w:tc>
        <w:tc>
          <w:tcPr>
            <w:tcW w:w="6804"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Особенности внимания, способы развития.</w:t>
            </w:r>
          </w:p>
        </w:tc>
        <w:tc>
          <w:tcPr>
            <w:tcW w:w="1276"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2</w:t>
            </w:r>
          </w:p>
        </w:tc>
      </w:tr>
      <w:tr w:rsidR="00A21310" w:rsidRPr="00A21310" w:rsidTr="00A21310">
        <w:tc>
          <w:tcPr>
            <w:tcW w:w="1384" w:type="dxa"/>
            <w:tcBorders>
              <w:bottom w:val="nil"/>
            </w:tcBorders>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15</w:t>
            </w:r>
          </w:p>
        </w:tc>
        <w:tc>
          <w:tcPr>
            <w:tcW w:w="6804" w:type="dxa"/>
            <w:tcBorders>
              <w:bottom w:val="nil"/>
            </w:tcBorders>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Особенности памяти, способы развития</w:t>
            </w:r>
          </w:p>
        </w:tc>
        <w:tc>
          <w:tcPr>
            <w:tcW w:w="1276"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2</w:t>
            </w:r>
          </w:p>
        </w:tc>
      </w:tr>
      <w:tr w:rsidR="00A21310" w:rsidRPr="00A21310" w:rsidTr="00A21310">
        <w:tc>
          <w:tcPr>
            <w:tcW w:w="1384"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16</w:t>
            </w:r>
          </w:p>
        </w:tc>
        <w:tc>
          <w:tcPr>
            <w:tcW w:w="6804"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Особенности мышления, способы развития</w:t>
            </w:r>
          </w:p>
        </w:tc>
        <w:tc>
          <w:tcPr>
            <w:tcW w:w="1276"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5</w:t>
            </w:r>
          </w:p>
        </w:tc>
      </w:tr>
      <w:tr w:rsidR="00A21310" w:rsidRPr="00A21310" w:rsidTr="00A21310">
        <w:tc>
          <w:tcPr>
            <w:tcW w:w="1384" w:type="dxa"/>
            <w:tcBorders>
              <w:bottom w:val="single" w:sz="4" w:space="0" w:color="auto"/>
            </w:tcBorders>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17</w:t>
            </w:r>
          </w:p>
        </w:tc>
        <w:tc>
          <w:tcPr>
            <w:tcW w:w="6804" w:type="dxa"/>
            <w:tcBorders>
              <w:bottom w:val="single" w:sz="4" w:space="0" w:color="auto"/>
            </w:tcBorders>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Обобщающий урок</w:t>
            </w:r>
          </w:p>
        </w:tc>
        <w:tc>
          <w:tcPr>
            <w:tcW w:w="1276" w:type="dxa"/>
          </w:tcPr>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1</w:t>
            </w:r>
          </w:p>
        </w:tc>
      </w:tr>
      <w:tr w:rsidR="00A21310" w:rsidRPr="00A21310" w:rsidTr="00A21310">
        <w:tc>
          <w:tcPr>
            <w:tcW w:w="1384" w:type="dxa"/>
            <w:tcBorders>
              <w:top w:val="nil"/>
              <w:left w:val="nil"/>
              <w:bottom w:val="nil"/>
              <w:right w:val="nil"/>
            </w:tcBorders>
          </w:tcPr>
          <w:p w:rsidR="00A21310" w:rsidRPr="00A21310" w:rsidRDefault="00A21310" w:rsidP="00A21310">
            <w:pPr>
              <w:spacing w:after="0" w:line="240" w:lineRule="auto"/>
              <w:rPr>
                <w:rFonts w:ascii="Times New Roman" w:hAnsi="Times New Roman" w:cs="Times New Roman"/>
                <w:sz w:val="24"/>
                <w:szCs w:val="24"/>
              </w:rPr>
            </w:pPr>
          </w:p>
        </w:tc>
        <w:tc>
          <w:tcPr>
            <w:tcW w:w="6804" w:type="dxa"/>
            <w:tcBorders>
              <w:top w:val="nil"/>
              <w:left w:val="nil"/>
              <w:bottom w:val="nil"/>
              <w:right w:val="single" w:sz="4" w:space="0" w:color="auto"/>
            </w:tcBorders>
          </w:tcPr>
          <w:p w:rsidR="00A21310" w:rsidRPr="00A21310" w:rsidRDefault="00A21310" w:rsidP="00A21310">
            <w:pPr>
              <w:spacing w:after="0" w:line="240" w:lineRule="auto"/>
              <w:rPr>
                <w:rFonts w:ascii="Times New Roman" w:hAnsi="Times New Roman" w:cs="Times New Roman"/>
                <w:sz w:val="24"/>
                <w:szCs w:val="24"/>
              </w:rPr>
            </w:pPr>
          </w:p>
        </w:tc>
        <w:tc>
          <w:tcPr>
            <w:tcW w:w="1276" w:type="dxa"/>
            <w:tcBorders>
              <w:left w:val="nil"/>
            </w:tcBorders>
          </w:tcPr>
          <w:p w:rsidR="00A21310" w:rsidRPr="00A21310" w:rsidRDefault="00A21310" w:rsidP="002F4EE7">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 xml:space="preserve">Итого 32 </w:t>
            </w:r>
          </w:p>
        </w:tc>
      </w:tr>
    </w:tbl>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Основные требования к знаниями, умениям и навыкам обучающихся</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 4 класса по занятиям «Познай себя» </w:t>
      </w:r>
    </w:p>
    <w:p w:rsidR="00A21310" w:rsidRPr="00A21310" w:rsidRDefault="00A21310" w:rsidP="002F4EE7">
      <w:pPr>
        <w:spacing w:after="0" w:line="240" w:lineRule="auto"/>
        <w:jc w:val="both"/>
        <w:rPr>
          <w:rFonts w:ascii="Times New Roman" w:hAnsi="Times New Roman" w:cs="Times New Roman"/>
          <w:sz w:val="24"/>
          <w:szCs w:val="24"/>
        </w:rPr>
      </w:pP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К концу обучения учащиеся должны знать:</w:t>
      </w:r>
    </w:p>
    <w:p w:rsidR="00A21310" w:rsidRPr="002F4EE7" w:rsidRDefault="00A21310" w:rsidP="002F4EE7">
      <w:pPr>
        <w:pStyle w:val="a3"/>
        <w:numPr>
          <w:ilvl w:val="0"/>
          <w:numId w:val="85"/>
        </w:numPr>
        <w:rPr>
          <w:b w:val="0"/>
          <w:u w:val="none"/>
        </w:rPr>
      </w:pPr>
      <w:r w:rsidRPr="002F4EE7">
        <w:rPr>
          <w:b w:val="0"/>
          <w:u w:val="none"/>
        </w:rPr>
        <w:t>о существовании различных поведенческих стратегиях людей, основанных на преобладающем мотиве;</w:t>
      </w:r>
    </w:p>
    <w:p w:rsidR="00A21310" w:rsidRPr="002F4EE7" w:rsidRDefault="00A21310" w:rsidP="002F4EE7">
      <w:pPr>
        <w:pStyle w:val="a3"/>
        <w:numPr>
          <w:ilvl w:val="0"/>
          <w:numId w:val="85"/>
        </w:numPr>
        <w:rPr>
          <w:b w:val="0"/>
          <w:u w:val="none"/>
        </w:rPr>
      </w:pPr>
      <w:r w:rsidRPr="002F4EE7">
        <w:rPr>
          <w:b w:val="0"/>
          <w:u w:val="none"/>
        </w:rPr>
        <w:t>невербальные средства общения;</w:t>
      </w:r>
    </w:p>
    <w:p w:rsidR="00A21310" w:rsidRPr="002F4EE7" w:rsidRDefault="00A21310" w:rsidP="002F4EE7">
      <w:pPr>
        <w:pStyle w:val="a3"/>
        <w:numPr>
          <w:ilvl w:val="0"/>
          <w:numId w:val="85"/>
        </w:numPr>
        <w:rPr>
          <w:b w:val="0"/>
          <w:u w:val="none"/>
        </w:rPr>
      </w:pPr>
      <w:r w:rsidRPr="002F4EE7">
        <w:rPr>
          <w:b w:val="0"/>
          <w:u w:val="none"/>
        </w:rPr>
        <w:t>основные приёмы эффективного общения (активное слушанье, Я-высказывание, перефразирование);</w:t>
      </w:r>
    </w:p>
    <w:p w:rsidR="00A21310" w:rsidRPr="002F4EE7" w:rsidRDefault="00A21310" w:rsidP="002F4EE7">
      <w:pPr>
        <w:pStyle w:val="a3"/>
        <w:numPr>
          <w:ilvl w:val="0"/>
          <w:numId w:val="85"/>
        </w:numPr>
        <w:rPr>
          <w:b w:val="0"/>
          <w:u w:val="none"/>
        </w:rPr>
      </w:pPr>
      <w:r w:rsidRPr="002F4EE7">
        <w:rPr>
          <w:b w:val="0"/>
          <w:u w:val="none"/>
        </w:rPr>
        <w:t>свои положительные и отрицательные черты характера;</w:t>
      </w:r>
    </w:p>
    <w:p w:rsidR="00A21310" w:rsidRPr="002F4EE7" w:rsidRDefault="00A21310" w:rsidP="002F4EE7">
      <w:pPr>
        <w:pStyle w:val="a3"/>
        <w:numPr>
          <w:ilvl w:val="0"/>
          <w:numId w:val="85"/>
        </w:numPr>
        <w:rPr>
          <w:b w:val="0"/>
          <w:u w:val="none"/>
        </w:rPr>
      </w:pPr>
      <w:r w:rsidRPr="002F4EE7">
        <w:rPr>
          <w:b w:val="0"/>
          <w:u w:val="none"/>
        </w:rPr>
        <w:t>правила группового взаимодействия;</w:t>
      </w:r>
    </w:p>
    <w:p w:rsidR="00A21310" w:rsidRPr="002F4EE7" w:rsidRDefault="00A21310" w:rsidP="002F4EE7">
      <w:pPr>
        <w:pStyle w:val="a3"/>
        <w:numPr>
          <w:ilvl w:val="0"/>
          <w:numId w:val="85"/>
        </w:numPr>
        <w:rPr>
          <w:b w:val="0"/>
          <w:u w:val="none"/>
        </w:rPr>
      </w:pPr>
      <w:r w:rsidRPr="002F4EE7">
        <w:rPr>
          <w:b w:val="0"/>
          <w:u w:val="none"/>
        </w:rPr>
        <w:t>особенности своей познавательной деятельности;</w:t>
      </w:r>
    </w:p>
    <w:p w:rsidR="00A21310" w:rsidRPr="002F4EE7" w:rsidRDefault="00A21310" w:rsidP="002F4EE7">
      <w:pPr>
        <w:pStyle w:val="a3"/>
        <w:numPr>
          <w:ilvl w:val="0"/>
          <w:numId w:val="85"/>
        </w:numPr>
        <w:rPr>
          <w:b w:val="0"/>
          <w:u w:val="none"/>
        </w:rPr>
      </w:pPr>
      <w:r w:rsidRPr="002F4EE7">
        <w:rPr>
          <w:b w:val="0"/>
          <w:u w:val="none"/>
        </w:rPr>
        <w:t>приёмы мнемотехники.</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К концу обучения учащиеся должны уметь:</w:t>
      </w:r>
    </w:p>
    <w:p w:rsidR="00A21310" w:rsidRPr="002F4EE7" w:rsidRDefault="00A21310" w:rsidP="002F4EE7">
      <w:pPr>
        <w:pStyle w:val="a3"/>
        <w:numPr>
          <w:ilvl w:val="0"/>
          <w:numId w:val="86"/>
        </w:numPr>
        <w:rPr>
          <w:b w:val="0"/>
          <w:u w:val="none"/>
        </w:rPr>
      </w:pPr>
      <w:r w:rsidRPr="002F4EE7">
        <w:rPr>
          <w:b w:val="0"/>
          <w:u w:val="none"/>
        </w:rPr>
        <w:t>распознавать и «читать» невербальные сигналы общения;</w:t>
      </w:r>
    </w:p>
    <w:p w:rsidR="00A21310" w:rsidRPr="002F4EE7" w:rsidRDefault="00A21310" w:rsidP="002F4EE7">
      <w:pPr>
        <w:pStyle w:val="a3"/>
        <w:numPr>
          <w:ilvl w:val="0"/>
          <w:numId w:val="86"/>
        </w:numPr>
        <w:rPr>
          <w:b w:val="0"/>
          <w:u w:val="none"/>
        </w:rPr>
      </w:pPr>
      <w:r w:rsidRPr="002F4EE7">
        <w:rPr>
          <w:b w:val="0"/>
          <w:u w:val="none"/>
        </w:rPr>
        <w:t>применять приёмы эффективного общения;</w:t>
      </w:r>
    </w:p>
    <w:p w:rsidR="00A21310" w:rsidRPr="002F4EE7" w:rsidRDefault="00A21310" w:rsidP="002F4EE7">
      <w:pPr>
        <w:pStyle w:val="a3"/>
        <w:numPr>
          <w:ilvl w:val="0"/>
          <w:numId w:val="86"/>
        </w:numPr>
        <w:rPr>
          <w:b w:val="0"/>
          <w:u w:val="none"/>
        </w:rPr>
      </w:pPr>
      <w:r w:rsidRPr="002F4EE7">
        <w:rPr>
          <w:b w:val="0"/>
          <w:u w:val="none"/>
        </w:rPr>
        <w:t>взаимодействовать в группе одноклассников для решения задач различного характера;</w:t>
      </w:r>
    </w:p>
    <w:p w:rsidR="00A21310" w:rsidRPr="002F4EE7" w:rsidRDefault="00A21310" w:rsidP="002F4EE7">
      <w:pPr>
        <w:pStyle w:val="a3"/>
        <w:numPr>
          <w:ilvl w:val="0"/>
          <w:numId w:val="86"/>
        </w:numPr>
        <w:rPr>
          <w:b w:val="0"/>
          <w:u w:val="none"/>
        </w:rPr>
      </w:pPr>
      <w:r w:rsidRPr="002F4EE7">
        <w:rPr>
          <w:b w:val="0"/>
          <w:u w:val="none"/>
        </w:rPr>
        <w:t>использовать в деятельности приёмы мнемотехники, поддержания внимания;</w:t>
      </w:r>
    </w:p>
    <w:p w:rsidR="00A21310" w:rsidRPr="002F4EE7" w:rsidRDefault="00A21310" w:rsidP="002F4EE7">
      <w:pPr>
        <w:pStyle w:val="a3"/>
        <w:numPr>
          <w:ilvl w:val="0"/>
          <w:numId w:val="86"/>
        </w:numPr>
        <w:rPr>
          <w:b w:val="0"/>
          <w:u w:val="none"/>
        </w:rPr>
      </w:pPr>
      <w:r w:rsidRPr="002F4EE7">
        <w:rPr>
          <w:b w:val="0"/>
          <w:u w:val="none"/>
        </w:rPr>
        <w:t>иметь стойкий интерес к самопознанию и саморазвитию.</w:t>
      </w:r>
    </w:p>
    <w:p w:rsidR="00A21310" w:rsidRPr="002F4EE7"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Контроль усвоения знаний осуществляется посредством самостоятельных (5), творческих (1) и практических работ (2).</w:t>
      </w:r>
    </w:p>
    <w:p w:rsidR="00A21310" w:rsidRPr="00A21310" w:rsidRDefault="00A21310" w:rsidP="00A21310">
      <w:pPr>
        <w:spacing w:after="0" w:line="240" w:lineRule="auto"/>
        <w:rPr>
          <w:rFonts w:ascii="Times New Roman" w:hAnsi="Times New Roman" w:cs="Times New Roman"/>
          <w:sz w:val="24"/>
          <w:szCs w:val="24"/>
        </w:rPr>
      </w:pPr>
    </w:p>
    <w:p w:rsidR="00A21310" w:rsidRPr="002F4EE7" w:rsidRDefault="00A21310" w:rsidP="002F4EE7">
      <w:pPr>
        <w:spacing w:after="0" w:line="240" w:lineRule="auto"/>
        <w:jc w:val="center"/>
        <w:rPr>
          <w:rFonts w:ascii="Times New Roman" w:hAnsi="Times New Roman" w:cs="Times New Roman"/>
          <w:b/>
          <w:sz w:val="28"/>
          <w:szCs w:val="28"/>
        </w:rPr>
      </w:pPr>
      <w:r w:rsidRPr="002F4EE7">
        <w:rPr>
          <w:rFonts w:ascii="Times New Roman" w:hAnsi="Times New Roman" w:cs="Times New Roman"/>
          <w:b/>
          <w:sz w:val="28"/>
          <w:szCs w:val="28"/>
        </w:rPr>
        <w:t>План-конспект занятия</w:t>
      </w:r>
    </w:p>
    <w:p w:rsidR="00A21310" w:rsidRDefault="00A21310" w:rsidP="002F4EE7">
      <w:pPr>
        <w:spacing w:after="0" w:line="240" w:lineRule="auto"/>
        <w:jc w:val="center"/>
        <w:rPr>
          <w:rFonts w:ascii="Times New Roman" w:hAnsi="Times New Roman" w:cs="Times New Roman"/>
          <w:b/>
          <w:sz w:val="28"/>
          <w:szCs w:val="28"/>
        </w:rPr>
      </w:pPr>
      <w:r w:rsidRPr="002F4EE7">
        <w:rPr>
          <w:rFonts w:ascii="Times New Roman" w:hAnsi="Times New Roman" w:cs="Times New Roman"/>
          <w:b/>
          <w:sz w:val="28"/>
          <w:szCs w:val="28"/>
        </w:rPr>
        <w:t>по теме: «Развитие учебно-познавательных мотивов младших школьников»</w:t>
      </w:r>
    </w:p>
    <w:p w:rsidR="002F4EE7" w:rsidRPr="002F4EE7" w:rsidRDefault="002F4EE7" w:rsidP="002F4EE7">
      <w:pPr>
        <w:spacing w:after="0" w:line="240" w:lineRule="auto"/>
        <w:jc w:val="center"/>
        <w:rPr>
          <w:rFonts w:ascii="Times New Roman" w:hAnsi="Times New Roman" w:cs="Times New Roman"/>
          <w:b/>
          <w:i/>
          <w:iCs/>
          <w:sz w:val="28"/>
          <w:szCs w:val="28"/>
        </w:rPr>
      </w:pP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i/>
          <w:iCs/>
          <w:sz w:val="24"/>
          <w:szCs w:val="24"/>
        </w:rPr>
        <w:t>Цель занятия:</w:t>
      </w:r>
      <w:r w:rsidRPr="00A21310">
        <w:rPr>
          <w:rFonts w:ascii="Times New Roman" w:hAnsi="Times New Roman" w:cs="Times New Roman"/>
          <w:sz w:val="24"/>
          <w:szCs w:val="24"/>
        </w:rPr>
        <w:t xml:space="preserve"> «Развитие учебно-познавательных мотивов младших школьников посредством совершенствования навыков и умений, необходимых для выполнения профессиональных обязанностей».</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Практические задачи:</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расширение словарного запаса учащихся;</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развитие культуры речи учащихся;</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обучение учащихся использованию изобразительно-выразительных средств русского языка с целью эмоциональной окраски речи;</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ознакомление с требованиями, предъявляемыми к профессии журналиста.</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Развивающие задачи:</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расширение кругозора учащихся;</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развитие слуховой памяти и внимания учащихся;</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развитие мышления и логики учащихся;</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формирование у учащихся умения воспринимать речь на слух и выделять главное из полученной информации;</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развитие устной речи учащихся.</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Образовательно-воспитательные задачи:</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развитие коммуникативной направленности у учащихся в устной форме общения – диалогической речи;</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воспитание речевого этикета, культуры общения учащихся;</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воспитание  у учащихся уважения мнения собеседника;</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воспитание у учащихся уважения друг к другу и к учителю;</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осознание  учащимися роли знаний и умений, необходимых для овладения выбранной профессией.</w:t>
      </w:r>
    </w:p>
    <w:p w:rsidR="00A21310" w:rsidRPr="00A21310" w:rsidRDefault="00A21310" w:rsidP="002F4EE7">
      <w:pPr>
        <w:spacing w:after="0" w:line="240" w:lineRule="auto"/>
        <w:jc w:val="both"/>
        <w:rPr>
          <w:rFonts w:ascii="Times New Roman" w:hAnsi="Times New Roman" w:cs="Times New Roman"/>
          <w:sz w:val="24"/>
          <w:szCs w:val="24"/>
        </w:rPr>
      </w:pP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Оснащение занятия: </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НП (таблички с пословицами и поговорками, карточки с моделями слов).</w:t>
      </w:r>
    </w:p>
    <w:p w:rsidR="00A21310" w:rsidRPr="00A21310" w:rsidRDefault="00A21310" w:rsidP="002F4EE7">
      <w:pPr>
        <w:spacing w:after="0" w:line="240" w:lineRule="auto"/>
        <w:jc w:val="both"/>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2F4EE7">
      <w:pPr>
        <w:spacing w:after="0" w:line="240" w:lineRule="auto"/>
        <w:jc w:val="center"/>
        <w:rPr>
          <w:rFonts w:ascii="Times New Roman" w:hAnsi="Times New Roman" w:cs="Times New Roman"/>
          <w:sz w:val="24"/>
          <w:szCs w:val="24"/>
        </w:rPr>
      </w:pPr>
      <w:r w:rsidRPr="00A21310">
        <w:rPr>
          <w:rFonts w:ascii="Times New Roman" w:hAnsi="Times New Roman" w:cs="Times New Roman"/>
          <w:sz w:val="24"/>
          <w:szCs w:val="24"/>
        </w:rPr>
        <w:t>Ход занятия:</w:t>
      </w: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1. Приветствие.</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Педагог и учащиеся приветствуют друг друга, желая доброго дня и хорошего настроения. Используется следующий образец:</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-Добрый день, ребята! Добрый день, Ирина! Я очень рада видеть тебя сегодня такой веселой и красивой!</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-Добрый день, Даша! Ты сегодня просто умница! Ты быстрее всех решила задачу по математике!</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Добрый день, Вова! Ты приготовил такой интересный доклад! Я тобой горжусь!</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И так далее, пока все ребята не поздороваются друг с другом.</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2. Введение в тему занятия.</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Ребята, сегодня мы с вами поговорим о профессии, которая наверняка известна многим из вас. Это профессия журналиста. Мы узнаем, какие навыки должен иметь журналист, какими способностями  он должен обладать.</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Ребята, скажите, что вы знаете об этой профессии?</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Где работают журналисты?</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Что они делают?</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Вы сказали, что журналисты ведут различные репортажи. О чем они могут быть?</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Можно ли сказать, что эта профессия интересна, познавательна? Почему?</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lastRenderedPageBreak/>
        <w:t>Ребята, проанализировав ваши ответы, можно сделать вывод, что журналисты занимаются поиском наиболее интересных и важных событий, происходящих в мире, для того чтобы рассказать о них устно или письменно в средствах массовой информации – в газетах, журналах, на телевидении или радио.</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Как вы думаете, ребята, какие учебные предметы необходимо знать будущему журналисту? Зачем ему нужны знания по русскому языку, истории, иностранному языку, географии, литературе?</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Какими способностями должен обладать журналист?</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Должна ли быть у журналиста хорошая память (слуховая память)? Почему? Конечно. Журналист, общаясь с разными людьми, должен не только записывать, но и запоминать многое из того, что они говорят.</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3. Разминка</w:t>
      </w:r>
    </w:p>
    <w:p w:rsidR="00A21310" w:rsidRPr="00A21310" w:rsidRDefault="00A21310" w:rsidP="002F4EE7">
      <w:pPr>
        <w:spacing w:after="0" w:line="240" w:lineRule="auto"/>
        <w:jc w:val="both"/>
        <w:rPr>
          <w:rFonts w:ascii="Times New Roman" w:hAnsi="Times New Roman" w:cs="Times New Roman"/>
          <w:sz w:val="24"/>
          <w:szCs w:val="24"/>
        </w:rPr>
      </w:pP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Ребята, сейчас мы с вами попробуем себя в роли журналистов. Я прочитаю вам текст, а затем вы ответите на вопросы по тексту. То есть другими словами, я рассказываю вам историю, а вы внимательно слушаете и выбираете из неё информацию, необходимую вам для написания статьи.</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Однажды в начале весны Мишу с мамой Еленой Сергеевной и папой Дмитрием Ивановичем пригласили в деревню на день рождения дедушки Вани. Семья отправилась в гости восьмичасовым поездом с Киевского вокзала. Ехать было не очень долго: нужная остановка – по счёту восьмая от конца. Дедушка был очень рад встрече с внуком.</w:t>
      </w:r>
    </w:p>
    <w:p w:rsidR="00A21310" w:rsidRPr="00A21310" w:rsidRDefault="00A21310" w:rsidP="002F4EE7">
      <w:pPr>
        <w:spacing w:after="0" w:line="240" w:lineRule="auto"/>
        <w:jc w:val="both"/>
        <w:rPr>
          <w:rFonts w:ascii="Times New Roman" w:hAnsi="Times New Roman" w:cs="Times New Roman"/>
          <w:sz w:val="24"/>
          <w:szCs w:val="24"/>
        </w:rPr>
      </w:pP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Как будут называть мальчика, когда он станет взрослым?</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Чьим отцом был дедушка Ваня – папиным или маминым?</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Поезд отправлялся в 7 часов?</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С какого вокзала семья отправилась в дорогу?</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На какой по счёту остановке они вышли, если всего на этой ветке 12 остановок?</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Дело было зимой?</w:t>
      </w:r>
    </w:p>
    <w:p w:rsidR="00A21310" w:rsidRPr="00A21310" w:rsidRDefault="00A21310" w:rsidP="002F4EE7">
      <w:pPr>
        <w:spacing w:after="0" w:line="240" w:lineRule="auto"/>
        <w:jc w:val="both"/>
        <w:rPr>
          <w:rFonts w:ascii="Times New Roman" w:hAnsi="Times New Roman" w:cs="Times New Roman"/>
          <w:sz w:val="24"/>
          <w:szCs w:val="24"/>
        </w:rPr>
      </w:pP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Посмотрите, как внимательно нужно слушать, как хорошо должна быть развита слуховая память, чтобы выбрать информацию, необходимую для написания статьи.</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А сейчас следующее задание. Я зачитаю вам слова, а вы попытаетесь записать вторую букву каждого слова. Если вам удастся это сделать без ошибок, то из этих букв получится строка из известного стихотворения А.С.Пушкина.</w:t>
      </w:r>
    </w:p>
    <w:p w:rsidR="00A21310" w:rsidRPr="00A21310" w:rsidRDefault="00A21310" w:rsidP="002F4EE7">
      <w:pPr>
        <w:spacing w:after="0" w:line="240" w:lineRule="auto"/>
        <w:jc w:val="both"/>
        <w:rPr>
          <w:rFonts w:ascii="Times New Roman" w:hAnsi="Times New Roman" w:cs="Times New Roman"/>
          <w:sz w:val="24"/>
          <w:szCs w:val="24"/>
        </w:rPr>
      </w:pP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СМОЛА, БОК, КРЫША, ПОЛЕ, УЗОР, ЛИСТ, УСЫ, МОЛНИЯ, КЛАД, ИНЕЙ, СЦЕНА, ГЕРОЙ, УДАР, ПЕРО, ЮНГА, ВЬЮГА, ОЧКИ, КУРТКА, ОДЕЯЛО, ПЕНЬ, ОСЛИК, АНГЕЛ, ЛЫЖИ, АЙБОЛИТ.</w:t>
      </w:r>
    </w:p>
    <w:p w:rsidR="00A21310" w:rsidRPr="00A21310" w:rsidRDefault="00A21310" w:rsidP="002F4EE7">
      <w:pPr>
        <w:spacing w:after="0" w:line="240" w:lineRule="auto"/>
        <w:jc w:val="both"/>
        <w:rPr>
          <w:rFonts w:ascii="Times New Roman" w:hAnsi="Times New Roman" w:cs="Times New Roman"/>
          <w:sz w:val="24"/>
          <w:szCs w:val="24"/>
        </w:rPr>
      </w:pP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Какую способность мы тренировали во время разминки? Зачем журналисту нужна быстрота реакции? Чтобы интересно рассказать о каком либо событии, журналисту приходится принимать в нём живое участие. А поскольку события могут складываться непредсказуемым образом, то журналисту просто необходимо уметь быстро ориентироваться в том, что происходит, принимать верное решение.</w:t>
      </w:r>
    </w:p>
    <w:p w:rsidR="00A21310" w:rsidRPr="00A21310" w:rsidRDefault="00A21310" w:rsidP="002F4EE7">
      <w:pPr>
        <w:spacing w:after="0" w:line="240" w:lineRule="auto"/>
        <w:jc w:val="both"/>
        <w:rPr>
          <w:rFonts w:ascii="Times New Roman" w:hAnsi="Times New Roman" w:cs="Times New Roman"/>
          <w:sz w:val="24"/>
          <w:szCs w:val="24"/>
        </w:rPr>
      </w:pP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4. Основная часть (работа, направленная на расширение словарного запаса учащихся)</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Итогом работы журналиста является статья или очерк – короткое литературное произведение. Следовательно, чем богаче будет словарный запас журналиста, тем интереснее получится у него статья. Проверить словарный запас нам помогут следующее задания.</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Запишите в скобках слово, которое бы означало то же, что и слова за скобками. </w:t>
      </w: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 xml:space="preserve">Часть ноги                      (             )            изгиб трубы </w:t>
      </w: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Заплетённые волосы      (             )            орудие труда</w:t>
      </w: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Источник                        (             )            инструмент для открывания</w:t>
      </w: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 xml:space="preserve">                                                                      замка</w:t>
      </w: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Светило                           (            )             упражнение в гимнастике</w:t>
      </w: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Составьте слова по данным моделям. Обратите внимание, количество чёрточек соответствует количеству букв в слове.</w:t>
      </w: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В _ _ _ _</w:t>
      </w: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_ В _ _ _</w:t>
      </w: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_ _ В _ _</w:t>
      </w: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 xml:space="preserve">_ _ _ В _ </w:t>
      </w: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_ _ _ _ В</w:t>
      </w: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 xml:space="preserve">_ _ _ В _ </w:t>
      </w: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_ _ В _ _</w:t>
      </w: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_ В _ _ _</w:t>
      </w: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В _ _ _ _</w:t>
      </w: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А _ _ _ _</w:t>
      </w: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_ А _ _ _</w:t>
      </w: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 xml:space="preserve">_ _ А _ _ </w:t>
      </w: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_ _ _ А _</w:t>
      </w:r>
      <w:r w:rsidRPr="00A21310">
        <w:rPr>
          <w:rFonts w:ascii="Times New Roman" w:hAnsi="Times New Roman" w:cs="Times New Roman"/>
          <w:sz w:val="24"/>
          <w:szCs w:val="24"/>
        </w:rPr>
        <w:br/>
        <w:t>_ _ _ _ А</w:t>
      </w:r>
      <w:r w:rsidRPr="00A21310">
        <w:rPr>
          <w:rFonts w:ascii="Times New Roman" w:hAnsi="Times New Roman" w:cs="Times New Roman"/>
          <w:sz w:val="24"/>
          <w:szCs w:val="24"/>
        </w:rPr>
        <w:br/>
        <w:t>_ _ _ А _</w:t>
      </w:r>
      <w:r w:rsidRPr="00A21310">
        <w:rPr>
          <w:rFonts w:ascii="Times New Roman" w:hAnsi="Times New Roman" w:cs="Times New Roman"/>
          <w:sz w:val="24"/>
          <w:szCs w:val="24"/>
        </w:rPr>
        <w:br/>
        <w:t xml:space="preserve">_ _ А _ _ </w:t>
      </w: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_ А _ _ _</w:t>
      </w: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А _ _ _ _</w:t>
      </w: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5. Игра «Снежный ком»</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А сейчас такое задание. Я даю вам предложение «Девочка читала», а вы поочерёдно дополняете предложение. «Девочка читала сказку», «Девочка читала волшебную сказку» и т. д. Ваша задача придумать как можно больше предложений.</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6. Игра «Закончи пословицу»</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При написании статей для журналиста важно умение лаконично излагать свои мысли, то есть кратко рассказать о многом. Один из способов, помогающих добиться этой цели, - использование образных выражений, а именно метафор, пословиц, поговорок. Следующие задания помогут проверить понимание вами образных выражений. Здесь перепутаны пословицы и поговорки. Подберите к каждому началу правильный конец.</w:t>
      </w: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15832" w:rsidP="00A21310">
      <w:pPr>
        <w:spacing w:after="0" w:line="240" w:lineRule="auto"/>
        <w:rPr>
          <w:rFonts w:ascii="Times New Roman" w:hAnsi="Times New Roman" w:cs="Times New Roman"/>
          <w:sz w:val="24"/>
          <w:szCs w:val="24"/>
        </w:rPr>
      </w:pPr>
      <w:r>
        <w:rPr>
          <w:rFonts w:ascii="Times New Roman" w:hAnsi="Times New Roman" w:cs="Times New Roman"/>
          <w:sz w:val="24"/>
          <w:szCs w:val="24"/>
        </w:rPr>
        <w:pict>
          <v:shapetype id="_x0000_t202" coordsize="21600,21600" o:spt="202" path="m,l,21600r21600,l21600,xe">
            <v:stroke joinstyle="miter"/>
            <v:path gradientshapeok="t" o:connecttype="rect"/>
          </v:shapetype>
          <v:shape id="_x0000_s1029" type="#_x0000_t202" style="position:absolute;margin-left:270pt;margin-top:-18pt;width:162pt;height:27pt;z-index:251663360">
            <v:textbox style="mso-next-textbox:#_x0000_s1029">
              <w:txbxContent>
                <w:p w:rsidR="00BE7F14" w:rsidRDefault="00BE7F14" w:rsidP="00A21310">
                  <w:r>
                    <w:t>пота</w:t>
                  </w:r>
                </w:p>
              </w:txbxContent>
            </v:textbox>
          </v:shape>
        </w:pict>
      </w:r>
      <w:r>
        <w:rPr>
          <w:rFonts w:ascii="Times New Roman" w:hAnsi="Times New Roman" w:cs="Times New Roman"/>
          <w:sz w:val="24"/>
          <w:szCs w:val="24"/>
        </w:rPr>
        <w:pict>
          <v:shape id="_x0000_s1028" type="#_x0000_t202" style="position:absolute;margin-left:0;margin-top:-18pt;width:162pt;height:27pt;z-index:251662336">
            <v:textbox style="mso-next-textbox:#_x0000_s1028">
              <w:txbxContent>
                <w:p w:rsidR="00BE7F14" w:rsidRDefault="00BE7F14" w:rsidP="00A21310">
                  <w:r>
                    <w:t>семеро с ложкой,</w:t>
                  </w:r>
                </w:p>
              </w:txbxContent>
            </v:textbox>
          </v:shape>
        </w:pict>
      </w:r>
    </w:p>
    <w:p w:rsidR="00A21310" w:rsidRPr="00A21310" w:rsidRDefault="00A15832" w:rsidP="00A21310">
      <w:pPr>
        <w:spacing w:after="0" w:line="240" w:lineRule="auto"/>
        <w:rPr>
          <w:rFonts w:ascii="Times New Roman" w:hAnsi="Times New Roman" w:cs="Times New Roman"/>
          <w:sz w:val="24"/>
          <w:szCs w:val="24"/>
        </w:rPr>
      </w:pPr>
      <w:r>
        <w:rPr>
          <w:rFonts w:ascii="Times New Roman" w:hAnsi="Times New Roman" w:cs="Times New Roman"/>
          <w:sz w:val="24"/>
          <w:szCs w:val="24"/>
        </w:rPr>
        <w:pict>
          <v:shape id="_x0000_s1038" type="#_x0000_t202" style="position:absolute;margin-left:0;margin-top:1.9pt;width:162pt;height:27pt;z-index:251672576">
            <v:textbox style="mso-next-textbox:#_x0000_s1038">
              <w:txbxContent>
                <w:p w:rsidR="00BE7F14" w:rsidRDefault="00BE7F14" w:rsidP="00A21310">
                  <w:r>
                    <w:t>за семью</w:t>
                  </w:r>
                </w:p>
              </w:txbxContent>
            </v:textbox>
          </v:shape>
        </w:pict>
      </w:r>
      <w:r>
        <w:rPr>
          <w:rFonts w:ascii="Times New Roman" w:hAnsi="Times New Roman" w:cs="Times New Roman"/>
          <w:sz w:val="24"/>
          <w:szCs w:val="24"/>
        </w:rPr>
        <w:pict>
          <v:shape id="_x0000_s1034" type="#_x0000_t202" style="position:absolute;margin-left:270pt;margin-top:1.9pt;width:162pt;height:27pt;z-index:251668480">
            <v:textbox style="mso-next-textbox:#_x0000_s1034">
              <w:txbxContent>
                <w:p w:rsidR="00BE7F14" w:rsidRDefault="00BE7F14" w:rsidP="00A21310">
                  <w:r>
                    <w:t>дитя без глаза</w:t>
                  </w:r>
                </w:p>
              </w:txbxContent>
            </v:textbox>
          </v:shape>
        </w:pict>
      </w: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15832" w:rsidP="00A21310">
      <w:pPr>
        <w:spacing w:after="0" w:line="240" w:lineRule="auto"/>
        <w:rPr>
          <w:rFonts w:ascii="Times New Roman" w:hAnsi="Times New Roman" w:cs="Times New Roman"/>
          <w:sz w:val="24"/>
          <w:szCs w:val="24"/>
        </w:rPr>
      </w:pPr>
      <w:r>
        <w:rPr>
          <w:rFonts w:ascii="Times New Roman" w:hAnsi="Times New Roman" w:cs="Times New Roman"/>
          <w:sz w:val="24"/>
          <w:szCs w:val="24"/>
        </w:rPr>
        <w:pict>
          <v:shape id="_x0000_s1037" type="#_x0000_t202" style="position:absolute;margin-left:0;margin-top:5.7pt;width:162pt;height:27pt;z-index:251671552">
            <v:textbox style="mso-next-textbox:#_x0000_s1037">
              <w:txbxContent>
                <w:p w:rsidR="00BE7F14" w:rsidRDefault="00BE7F14" w:rsidP="00A21310">
                  <w:r>
                    <w:t>семимильными</w:t>
                  </w:r>
                </w:p>
              </w:txbxContent>
            </v:textbox>
          </v:shape>
        </w:pict>
      </w:r>
      <w:r>
        <w:rPr>
          <w:rFonts w:ascii="Times New Roman" w:hAnsi="Times New Roman" w:cs="Times New Roman"/>
          <w:sz w:val="24"/>
          <w:szCs w:val="24"/>
        </w:rPr>
        <w:pict>
          <v:shape id="_x0000_s1033" type="#_x0000_t202" style="position:absolute;margin-left:270pt;margin-top:5.7pt;width:162pt;height:27pt;z-index:251667456">
            <v:textbox style="mso-next-textbox:#_x0000_s1033">
              <w:txbxContent>
                <w:p w:rsidR="00BE7F14" w:rsidRDefault="00BE7F14" w:rsidP="00A21310">
                  <w:r>
                    <w:t>морями</w:t>
                  </w:r>
                </w:p>
              </w:txbxContent>
            </v:textbox>
          </v:shape>
        </w:pict>
      </w: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15832" w:rsidP="00A21310">
      <w:pPr>
        <w:spacing w:after="0" w:line="240" w:lineRule="auto"/>
        <w:rPr>
          <w:rFonts w:ascii="Times New Roman" w:hAnsi="Times New Roman" w:cs="Times New Roman"/>
          <w:sz w:val="24"/>
          <w:szCs w:val="24"/>
        </w:rPr>
      </w:pPr>
      <w:r>
        <w:rPr>
          <w:rFonts w:ascii="Times New Roman" w:hAnsi="Times New Roman" w:cs="Times New Roman"/>
          <w:sz w:val="24"/>
          <w:szCs w:val="24"/>
        </w:rPr>
        <w:pict>
          <v:shape id="_x0000_s1036" type="#_x0000_t202" style="position:absolute;margin-left:0;margin-top:9.5pt;width:162pt;height:27pt;z-index:251670528">
            <v:textbox style="mso-next-textbox:#_x0000_s1036">
              <w:txbxContent>
                <w:p w:rsidR="00BE7F14" w:rsidRDefault="00BE7F14" w:rsidP="00A21310">
                  <w:r>
                    <w:t>седьмая вода</w:t>
                  </w:r>
                </w:p>
              </w:txbxContent>
            </v:textbox>
          </v:shape>
        </w:pict>
      </w:r>
      <w:r>
        <w:rPr>
          <w:rFonts w:ascii="Times New Roman" w:hAnsi="Times New Roman" w:cs="Times New Roman"/>
          <w:sz w:val="24"/>
          <w:szCs w:val="24"/>
        </w:rPr>
        <w:pict>
          <v:shape id="_x0000_s1032" type="#_x0000_t202" style="position:absolute;margin-left:270pt;margin-top:9.5pt;width:162pt;height:27pt;z-index:251666432">
            <v:textbox style="mso-next-textbox:#_x0000_s1032">
              <w:txbxContent>
                <w:p w:rsidR="00BE7F14" w:rsidRDefault="00BE7F14" w:rsidP="00A21310">
                  <w:r>
                    <w:t>один с плошкой</w:t>
                  </w:r>
                </w:p>
              </w:txbxContent>
            </v:textbox>
          </v:shape>
        </w:pict>
      </w: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15832" w:rsidP="00A21310">
      <w:pPr>
        <w:spacing w:after="0" w:line="240" w:lineRule="auto"/>
        <w:rPr>
          <w:rFonts w:ascii="Times New Roman" w:hAnsi="Times New Roman" w:cs="Times New Roman"/>
          <w:sz w:val="24"/>
          <w:szCs w:val="24"/>
        </w:rPr>
      </w:pPr>
      <w:r>
        <w:rPr>
          <w:rFonts w:ascii="Times New Roman" w:hAnsi="Times New Roman" w:cs="Times New Roman"/>
          <w:sz w:val="24"/>
          <w:szCs w:val="24"/>
        </w:rPr>
        <w:pict>
          <v:shape id="_x0000_s1035" type="#_x0000_t202" style="position:absolute;margin-left:0;margin-top:13.3pt;width:162pt;height:27pt;z-index:251669504">
            <v:textbox style="mso-next-textbox:#_x0000_s1035">
              <w:txbxContent>
                <w:p w:rsidR="00BE7F14" w:rsidRDefault="00BE7F14" w:rsidP="00A21310">
                  <w:r>
                    <w:t>до седьмого</w:t>
                  </w:r>
                </w:p>
              </w:txbxContent>
            </v:textbox>
          </v:shape>
        </w:pict>
      </w:r>
      <w:r>
        <w:rPr>
          <w:rFonts w:ascii="Times New Roman" w:hAnsi="Times New Roman" w:cs="Times New Roman"/>
          <w:sz w:val="24"/>
          <w:szCs w:val="24"/>
        </w:rPr>
        <w:pict>
          <v:shape id="_x0000_s1031" type="#_x0000_t202" style="position:absolute;margin-left:270pt;margin-top:13.3pt;width:162pt;height:27pt;z-index:251665408">
            <v:textbox style="mso-next-textbox:#_x0000_s1031">
              <w:txbxContent>
                <w:p w:rsidR="00BE7F14" w:rsidRDefault="00BE7F14" w:rsidP="00A21310">
                  <w:r>
                    <w:t>один раз отрежь</w:t>
                  </w:r>
                </w:p>
              </w:txbxContent>
            </v:textbox>
          </v:shape>
        </w:pict>
      </w: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15832" w:rsidP="00A21310">
      <w:pPr>
        <w:spacing w:after="0" w:line="240" w:lineRule="auto"/>
        <w:rPr>
          <w:rFonts w:ascii="Times New Roman" w:hAnsi="Times New Roman" w:cs="Times New Roman"/>
          <w:sz w:val="24"/>
          <w:szCs w:val="24"/>
        </w:rPr>
      </w:pPr>
      <w:r>
        <w:rPr>
          <w:rFonts w:ascii="Times New Roman" w:hAnsi="Times New Roman" w:cs="Times New Roman"/>
          <w:sz w:val="24"/>
          <w:szCs w:val="24"/>
        </w:rPr>
        <w:pict>
          <v:shape id="_x0000_s1039" type="#_x0000_t202" style="position:absolute;margin-left:0;margin-top:1pt;width:162pt;height:27pt;z-index:251673600">
            <v:textbox style="mso-next-textbox:#_x0000_s1039">
              <w:txbxContent>
                <w:p w:rsidR="00BE7F14" w:rsidRDefault="00BE7F14" w:rsidP="00A21310">
                  <w:r>
                    <w:t>на седьмом</w:t>
                  </w:r>
                </w:p>
              </w:txbxContent>
            </v:textbox>
          </v:shape>
        </w:pict>
      </w:r>
      <w:r>
        <w:rPr>
          <w:rFonts w:ascii="Times New Roman" w:hAnsi="Times New Roman" w:cs="Times New Roman"/>
          <w:sz w:val="24"/>
          <w:szCs w:val="24"/>
        </w:rPr>
        <w:pict>
          <v:shape id="_x0000_s1030" type="#_x0000_t202" style="position:absolute;margin-left:270pt;margin-top:1pt;width:162pt;height:27pt;z-index:251664384">
            <v:textbox style="mso-next-textbox:#_x0000_s1030">
              <w:txbxContent>
                <w:p w:rsidR="00BE7F14" w:rsidRDefault="00BE7F14" w:rsidP="00A21310">
                  <w:r>
                    <w:t>шагами</w:t>
                  </w:r>
                </w:p>
              </w:txbxContent>
            </v:textbox>
          </v:shape>
        </w:pict>
      </w: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15832" w:rsidP="00A21310">
      <w:pPr>
        <w:spacing w:after="0" w:line="240" w:lineRule="auto"/>
        <w:rPr>
          <w:rFonts w:ascii="Times New Roman" w:hAnsi="Times New Roman" w:cs="Times New Roman"/>
          <w:sz w:val="24"/>
          <w:szCs w:val="24"/>
        </w:rPr>
      </w:pPr>
      <w:r>
        <w:rPr>
          <w:rFonts w:ascii="Times New Roman" w:hAnsi="Times New Roman" w:cs="Times New Roman"/>
          <w:sz w:val="24"/>
          <w:szCs w:val="24"/>
        </w:rPr>
        <w:pict>
          <v:shape id="_x0000_s1045" type="#_x0000_t202" style="position:absolute;margin-left:270pt;margin-top:4.8pt;width:162pt;height:27pt;z-index:251679744">
            <v:textbox style="mso-next-textbox:#_x0000_s1045">
              <w:txbxContent>
                <w:p w:rsidR="00BE7F14" w:rsidRDefault="00BE7F14" w:rsidP="00A21310">
                  <w:r>
                    <w:t>на киселе</w:t>
                  </w:r>
                </w:p>
              </w:txbxContent>
            </v:textbox>
          </v:shape>
        </w:pict>
      </w:r>
      <w:r>
        <w:rPr>
          <w:rFonts w:ascii="Times New Roman" w:hAnsi="Times New Roman" w:cs="Times New Roman"/>
          <w:sz w:val="24"/>
          <w:szCs w:val="24"/>
        </w:rPr>
        <w:pict>
          <v:shape id="_x0000_s1041" type="#_x0000_t202" style="position:absolute;margin-left:0;margin-top:4.8pt;width:162pt;height:27pt;z-index:251675648">
            <v:textbox style="mso-next-textbox:#_x0000_s1041">
              <w:txbxContent>
                <w:p w:rsidR="00BE7F14" w:rsidRDefault="00BE7F14" w:rsidP="00A21310">
                  <w:r>
                    <w:t>семь чудес</w:t>
                  </w:r>
                </w:p>
              </w:txbxContent>
            </v:textbox>
          </v:shape>
        </w:pict>
      </w: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15832" w:rsidP="00A21310">
      <w:pPr>
        <w:spacing w:after="0" w:line="240" w:lineRule="auto"/>
        <w:rPr>
          <w:rFonts w:ascii="Times New Roman" w:hAnsi="Times New Roman" w:cs="Times New Roman"/>
          <w:sz w:val="24"/>
          <w:szCs w:val="24"/>
        </w:rPr>
      </w:pPr>
      <w:r>
        <w:rPr>
          <w:rFonts w:ascii="Times New Roman" w:hAnsi="Times New Roman" w:cs="Times New Roman"/>
          <w:sz w:val="24"/>
          <w:szCs w:val="24"/>
        </w:rPr>
        <w:lastRenderedPageBreak/>
        <w:pict>
          <v:shape id="_x0000_s1044" type="#_x0000_t202" style="position:absolute;margin-left:270pt;margin-top:8.6pt;width:162pt;height:27pt;z-index:251678720">
            <v:textbox style="mso-next-textbox:#_x0000_s1044">
              <w:txbxContent>
                <w:p w:rsidR="00BE7F14" w:rsidRDefault="00BE7F14" w:rsidP="00A21310">
                  <w:r>
                    <w:t>небе</w:t>
                  </w:r>
                </w:p>
              </w:txbxContent>
            </v:textbox>
          </v:shape>
        </w:pict>
      </w:r>
      <w:r>
        <w:rPr>
          <w:rFonts w:ascii="Times New Roman" w:hAnsi="Times New Roman" w:cs="Times New Roman"/>
          <w:sz w:val="24"/>
          <w:szCs w:val="24"/>
        </w:rPr>
        <w:pict>
          <v:shape id="_x0000_s1040" type="#_x0000_t202" style="position:absolute;margin-left:0;margin-top:8.6pt;width:162pt;height:27pt;z-index:251674624">
            <v:textbox style="mso-next-textbox:#_x0000_s1040">
              <w:txbxContent>
                <w:p w:rsidR="00BE7F14" w:rsidRDefault="00BE7F14" w:rsidP="00A21310">
                  <w:r>
                    <w:t>у семи нянек</w:t>
                  </w:r>
                </w:p>
              </w:txbxContent>
            </v:textbox>
          </v:shape>
        </w:pict>
      </w: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15832" w:rsidP="00A21310">
      <w:pPr>
        <w:spacing w:after="0" w:line="240" w:lineRule="auto"/>
        <w:rPr>
          <w:rFonts w:ascii="Times New Roman" w:hAnsi="Times New Roman" w:cs="Times New Roman"/>
          <w:sz w:val="24"/>
          <w:szCs w:val="24"/>
        </w:rPr>
      </w:pPr>
      <w:r>
        <w:rPr>
          <w:rFonts w:ascii="Times New Roman" w:hAnsi="Times New Roman" w:cs="Times New Roman"/>
          <w:sz w:val="24"/>
          <w:szCs w:val="24"/>
        </w:rPr>
        <w:pict>
          <v:shape id="_x0000_s1043" type="#_x0000_t202" style="position:absolute;margin-left:270pt;margin-top:12.4pt;width:162pt;height:27pt;z-index:251677696">
            <v:textbox style="mso-next-textbox:#_x0000_s1043">
              <w:txbxContent>
                <w:p w:rsidR="00BE7F14" w:rsidRDefault="00BE7F14" w:rsidP="00A21310">
                  <w:r>
                    <w:t>света</w:t>
                  </w:r>
                </w:p>
              </w:txbxContent>
            </v:textbox>
          </v:shape>
        </w:pict>
      </w:r>
      <w:r>
        <w:rPr>
          <w:rFonts w:ascii="Times New Roman" w:hAnsi="Times New Roman" w:cs="Times New Roman"/>
          <w:sz w:val="24"/>
          <w:szCs w:val="24"/>
        </w:rPr>
        <w:pict>
          <v:shape id="_x0000_s1042" type="#_x0000_t202" style="position:absolute;margin-left:0;margin-top:12.4pt;width:162pt;height:27pt;z-index:251676672">
            <v:textbox style="mso-next-textbox:#_x0000_s1042">
              <w:txbxContent>
                <w:p w:rsidR="00BE7F14" w:rsidRDefault="00BE7F14" w:rsidP="00A21310">
                  <w:r>
                    <w:t>семь бед –</w:t>
                  </w:r>
                </w:p>
              </w:txbxContent>
            </v:textbox>
          </v:shape>
        </w:pict>
      </w: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15832" w:rsidP="00A21310">
      <w:pPr>
        <w:spacing w:after="0" w:line="240" w:lineRule="auto"/>
        <w:rPr>
          <w:rFonts w:ascii="Times New Roman" w:hAnsi="Times New Roman" w:cs="Times New Roman"/>
          <w:sz w:val="24"/>
          <w:szCs w:val="24"/>
        </w:rPr>
      </w:pPr>
      <w:r>
        <w:rPr>
          <w:rFonts w:ascii="Times New Roman" w:hAnsi="Times New Roman" w:cs="Times New Roman"/>
          <w:noProof/>
          <w:sz w:val="24"/>
          <w:szCs w:val="24"/>
        </w:rPr>
        <w:pict>
          <v:shape id="_x0000_s1048" type="#_x0000_t202" style="position:absolute;margin-left:0;margin-top:14.4pt;width:162pt;height:27pt;z-index:251682816">
            <v:textbox style="mso-next-textbox:#_x0000_s1048">
              <w:txbxContent>
                <w:p w:rsidR="00BE7F14" w:rsidRDefault="00BE7F14" w:rsidP="00A21310">
                  <w:r>
                    <w:t>семеро</w:t>
                  </w:r>
                </w:p>
              </w:txbxContent>
            </v:textbox>
          </v:shape>
        </w:pict>
      </w:r>
      <w:r>
        <w:rPr>
          <w:rFonts w:ascii="Times New Roman" w:hAnsi="Times New Roman" w:cs="Times New Roman"/>
          <w:noProof/>
          <w:sz w:val="24"/>
          <w:szCs w:val="24"/>
        </w:rPr>
        <w:pict>
          <v:shape id="_x0000_s1049" type="#_x0000_t202" style="position:absolute;margin-left:270pt;margin-top:14.4pt;width:162pt;height:27pt;z-index:251683840">
            <v:textbox style="mso-next-textbox:#_x0000_s1049">
              <w:txbxContent>
                <w:p w:rsidR="00BE7F14" w:rsidRDefault="00BE7F14" w:rsidP="00A21310">
                  <w:r>
                    <w:t>один ответ</w:t>
                  </w:r>
                </w:p>
              </w:txbxContent>
            </v:textbox>
          </v:shape>
        </w:pict>
      </w: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15832" w:rsidP="00A21310">
      <w:pPr>
        <w:spacing w:after="0" w:line="240" w:lineRule="auto"/>
        <w:rPr>
          <w:rFonts w:ascii="Times New Roman" w:hAnsi="Times New Roman" w:cs="Times New Roman"/>
          <w:sz w:val="24"/>
          <w:szCs w:val="24"/>
        </w:rPr>
      </w:pPr>
      <w:r>
        <w:rPr>
          <w:rFonts w:ascii="Times New Roman" w:hAnsi="Times New Roman" w:cs="Times New Roman"/>
          <w:sz w:val="24"/>
          <w:szCs w:val="24"/>
        </w:rPr>
        <w:pict>
          <v:shape id="_x0000_s1047" type="#_x0000_t202" style="position:absolute;margin-left:270pt;margin-top:2.1pt;width:162pt;height:27pt;z-index:251681792">
            <v:textbox style="mso-next-textbox:#_x0000_s1047">
              <w:txbxContent>
                <w:p w:rsidR="00BE7F14" w:rsidRDefault="00BE7F14" w:rsidP="00A21310">
                  <w:r>
                    <w:t>одного не ждут</w:t>
                  </w:r>
                </w:p>
              </w:txbxContent>
            </v:textbox>
          </v:shape>
        </w:pict>
      </w:r>
      <w:r>
        <w:rPr>
          <w:rFonts w:ascii="Times New Roman" w:hAnsi="Times New Roman" w:cs="Times New Roman"/>
          <w:sz w:val="24"/>
          <w:szCs w:val="24"/>
        </w:rPr>
        <w:pict>
          <v:shape id="_x0000_s1046" type="#_x0000_t202" style="position:absolute;margin-left:0;margin-top:2.1pt;width:162pt;height:27pt;z-index:251680768">
            <v:textbox style="mso-next-textbox:#_x0000_s1046">
              <w:txbxContent>
                <w:p w:rsidR="00BE7F14" w:rsidRDefault="00BE7F14" w:rsidP="00A21310">
                  <w:r>
                    <w:t>семь раз отмерь,</w:t>
                  </w:r>
                </w:p>
              </w:txbxContent>
            </v:textbox>
          </v:shape>
        </w:pict>
      </w: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7. Игра «Расшифруй пословицу»</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Знание текста пословицы или метафоры ещё не означает понимания их переносного смысла. Следующее задание состоит в том, чтобы к каждой пословице из нескольких фраз выбрать соответствующую по смыслу.</w:t>
      </w:r>
    </w:p>
    <w:p w:rsidR="00A21310" w:rsidRPr="00A21310" w:rsidRDefault="00A21310" w:rsidP="002F4EE7">
      <w:pPr>
        <w:spacing w:after="0" w:line="240" w:lineRule="auto"/>
        <w:jc w:val="both"/>
        <w:rPr>
          <w:rFonts w:ascii="Times New Roman" w:hAnsi="Times New Roman" w:cs="Times New Roman"/>
          <w:sz w:val="24"/>
          <w:szCs w:val="24"/>
        </w:rPr>
      </w:pP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КУЙ ЖЕЛЕЗО, ПОКА ГОРЯЧО:</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а) кузнец куёт горячее железо;</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б) если есть благоприятные возможности для дела, надо их сразу использовать;</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в) кузнец, который работает не торопясь, часто успевает больше, чем тот, который торопится.</w:t>
      </w:r>
    </w:p>
    <w:p w:rsidR="00A21310" w:rsidRPr="00A21310" w:rsidRDefault="00A21310" w:rsidP="002F4EE7">
      <w:pPr>
        <w:spacing w:after="0" w:line="240" w:lineRule="auto"/>
        <w:jc w:val="both"/>
        <w:rPr>
          <w:rFonts w:ascii="Times New Roman" w:hAnsi="Times New Roman" w:cs="Times New Roman"/>
          <w:sz w:val="24"/>
          <w:szCs w:val="24"/>
        </w:rPr>
      </w:pP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ПОСПЕШИШЬ – ЛЮДЕЙ НАСМЕШИШЬ:</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а) клоун смешит людей;</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б) чтобы сделать работу лучше, надо о ней хорошо подумать;</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в) торопливость может привести к нелепым результатам.</w:t>
      </w:r>
    </w:p>
    <w:p w:rsidR="00A21310" w:rsidRPr="00A21310" w:rsidRDefault="00A21310" w:rsidP="002F4EE7">
      <w:pPr>
        <w:spacing w:after="0" w:line="240" w:lineRule="auto"/>
        <w:jc w:val="both"/>
        <w:rPr>
          <w:rFonts w:ascii="Times New Roman" w:hAnsi="Times New Roman" w:cs="Times New Roman"/>
          <w:sz w:val="24"/>
          <w:szCs w:val="24"/>
        </w:rPr>
      </w:pP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СДЕЛАЛ ДЕЛО – ГУЛЯЙ СМЕЛО:</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а) если выполнил работу хорошо, можешь отдохнуть;</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б) мальчик вышел на прогулку.</w:t>
      </w:r>
    </w:p>
    <w:p w:rsidR="00A21310" w:rsidRPr="00A21310" w:rsidRDefault="00A21310" w:rsidP="002F4EE7">
      <w:pPr>
        <w:spacing w:after="0" w:line="240" w:lineRule="auto"/>
        <w:jc w:val="both"/>
        <w:rPr>
          <w:rFonts w:ascii="Times New Roman" w:hAnsi="Times New Roman" w:cs="Times New Roman"/>
          <w:sz w:val="24"/>
          <w:szCs w:val="24"/>
        </w:rPr>
      </w:pP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НЕ В СВОИ САНИ НЕ САДИСЬ:</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а) если не знаешь дела, не берись за него;</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б) зимой ездят на санях, а летом на телеге;</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в) езди только на своих санях.</w:t>
      </w:r>
    </w:p>
    <w:p w:rsidR="00A21310" w:rsidRPr="00A21310" w:rsidRDefault="00A21310" w:rsidP="002F4EE7">
      <w:pPr>
        <w:spacing w:after="0" w:line="240" w:lineRule="auto"/>
        <w:jc w:val="both"/>
        <w:rPr>
          <w:rFonts w:ascii="Times New Roman" w:hAnsi="Times New Roman" w:cs="Times New Roman"/>
          <w:sz w:val="24"/>
          <w:szCs w:val="24"/>
        </w:rPr>
      </w:pP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НЕ ВСЁ ТО ЗОЛОТО, ЧТО БЛЕСТИТ:</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а) медный браслет блестел как золотой;</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б) не всегда внешний блеск сочетается с хорошим качеством;</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в) не всегда то, что кажется нам хорошим, действительно хорошо.</w:t>
      </w:r>
    </w:p>
    <w:p w:rsidR="00A21310" w:rsidRPr="00A21310" w:rsidRDefault="00A21310" w:rsidP="002F4EE7">
      <w:pPr>
        <w:spacing w:after="0" w:line="240" w:lineRule="auto"/>
        <w:jc w:val="both"/>
        <w:rPr>
          <w:rFonts w:ascii="Times New Roman" w:hAnsi="Times New Roman" w:cs="Times New Roman"/>
          <w:sz w:val="24"/>
          <w:szCs w:val="24"/>
        </w:rPr>
      </w:pP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СЕМЬ РАЗ ОТМЕРЬ, ОДИН РАЗ ОТРЕЖЬ:</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а) если сам отрезал неправильно, то не следует винить ножницы;</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б) прежде чем сделать, надо хорошо подумать;</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в) продавец отмерил семь метров ткани и отрезал.</w:t>
      </w:r>
    </w:p>
    <w:p w:rsidR="00A21310" w:rsidRPr="00A21310" w:rsidRDefault="00A21310" w:rsidP="002F4EE7">
      <w:pPr>
        <w:spacing w:after="0" w:line="240" w:lineRule="auto"/>
        <w:jc w:val="both"/>
        <w:rPr>
          <w:rFonts w:ascii="Times New Roman" w:hAnsi="Times New Roman" w:cs="Times New Roman"/>
          <w:sz w:val="24"/>
          <w:szCs w:val="24"/>
        </w:rPr>
      </w:pPr>
    </w:p>
    <w:p w:rsidR="00A21310" w:rsidRPr="00A21310" w:rsidRDefault="00A21310" w:rsidP="002F4EE7">
      <w:pPr>
        <w:spacing w:after="0" w:line="240" w:lineRule="auto"/>
        <w:jc w:val="both"/>
        <w:rPr>
          <w:rFonts w:ascii="Times New Roman" w:hAnsi="Times New Roman" w:cs="Times New Roman"/>
          <w:sz w:val="24"/>
          <w:szCs w:val="24"/>
        </w:rPr>
      </w:pP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8. Заключительный этап занятия. Подведение итогов.</w:t>
      </w:r>
    </w:p>
    <w:p w:rsidR="00A21310" w:rsidRPr="00A21310" w:rsidRDefault="00A21310" w:rsidP="00A21310">
      <w:pPr>
        <w:spacing w:after="0" w:line="240" w:lineRule="auto"/>
        <w:rPr>
          <w:rFonts w:ascii="Times New Roman" w:hAnsi="Times New Roman" w:cs="Times New Roman"/>
          <w:sz w:val="24"/>
          <w:szCs w:val="24"/>
        </w:rPr>
      </w:pPr>
    </w:p>
    <w:p w:rsidR="002F4EE7"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А сейчас давайте подведём итог нашего занятия. С какой профессией мы сегодня познакомились? Что нового вы узнали? Какими навыками должен обладать журналист? Какие задания было легко выполнять? Какие задания вызывали трудности и почему? </w:t>
      </w:r>
    </w:p>
    <w:p w:rsidR="00A21310" w:rsidRPr="00A21310" w:rsidRDefault="00A21310" w:rsidP="002F4EE7">
      <w:pPr>
        <w:spacing w:after="0" w:line="240" w:lineRule="auto"/>
        <w:jc w:val="both"/>
        <w:rPr>
          <w:rFonts w:ascii="Times New Roman" w:hAnsi="Times New Roman" w:cs="Times New Roman"/>
          <w:sz w:val="24"/>
          <w:szCs w:val="24"/>
        </w:rPr>
        <w:sectPr w:rsidR="00A21310" w:rsidRPr="00A21310" w:rsidSect="00074736">
          <w:footerReference w:type="even" r:id="rId113"/>
          <w:pgSz w:w="11906" w:h="16838"/>
          <w:pgMar w:top="289" w:right="1701" w:bottom="289" w:left="709" w:header="709" w:footer="567" w:gutter="0"/>
          <w:cols w:space="709"/>
          <w:docGrid w:linePitch="360"/>
        </w:sectPr>
      </w:pPr>
      <w:r w:rsidRPr="00A21310">
        <w:rPr>
          <w:rFonts w:ascii="Times New Roman" w:hAnsi="Times New Roman" w:cs="Times New Roman"/>
          <w:sz w:val="24"/>
          <w:szCs w:val="24"/>
        </w:rPr>
        <w:t>Понравилось</w:t>
      </w:r>
      <w:r w:rsidR="002F4EE7">
        <w:rPr>
          <w:rFonts w:ascii="Times New Roman" w:hAnsi="Times New Roman" w:cs="Times New Roman"/>
          <w:sz w:val="24"/>
          <w:szCs w:val="24"/>
        </w:rPr>
        <w:t xml:space="preserve"> </w:t>
      </w:r>
      <w:r w:rsidRPr="00A21310">
        <w:rPr>
          <w:rFonts w:ascii="Times New Roman" w:hAnsi="Times New Roman" w:cs="Times New Roman"/>
          <w:sz w:val="24"/>
          <w:szCs w:val="24"/>
        </w:rPr>
        <w:t>ли</w:t>
      </w:r>
      <w:r w:rsidR="002F4EE7">
        <w:rPr>
          <w:rFonts w:ascii="Times New Roman" w:hAnsi="Times New Roman" w:cs="Times New Roman"/>
          <w:sz w:val="24"/>
          <w:szCs w:val="24"/>
        </w:rPr>
        <w:t xml:space="preserve"> </w:t>
      </w:r>
      <w:r w:rsidRPr="00A21310">
        <w:rPr>
          <w:rFonts w:ascii="Times New Roman" w:hAnsi="Times New Roman" w:cs="Times New Roman"/>
          <w:sz w:val="24"/>
          <w:szCs w:val="24"/>
        </w:rPr>
        <w:t>вам</w:t>
      </w:r>
      <w:r w:rsidR="002F4EE7">
        <w:rPr>
          <w:rFonts w:ascii="Times New Roman" w:hAnsi="Times New Roman" w:cs="Times New Roman"/>
          <w:sz w:val="24"/>
          <w:szCs w:val="24"/>
        </w:rPr>
        <w:t xml:space="preserve"> </w:t>
      </w:r>
      <w:r w:rsidRPr="00A21310">
        <w:rPr>
          <w:rFonts w:ascii="Times New Roman" w:hAnsi="Times New Roman" w:cs="Times New Roman"/>
          <w:sz w:val="24"/>
          <w:szCs w:val="24"/>
        </w:rPr>
        <w:t>занятие</w:t>
      </w:r>
    </w:p>
    <w:p w:rsidR="00A21310" w:rsidRPr="00A21310" w:rsidRDefault="00A21310" w:rsidP="00A21310">
      <w:pPr>
        <w:spacing w:after="0" w:line="240" w:lineRule="auto"/>
        <w:rPr>
          <w:rFonts w:ascii="Times New Roman" w:hAnsi="Times New Roman" w:cs="Times New Roman"/>
          <w:sz w:val="24"/>
          <w:szCs w:val="24"/>
        </w:rPr>
      </w:pPr>
    </w:p>
    <w:p w:rsidR="00A21310" w:rsidRPr="002F4EE7" w:rsidRDefault="00A21310" w:rsidP="002F4EE7">
      <w:pPr>
        <w:spacing w:after="0" w:line="240" w:lineRule="auto"/>
        <w:jc w:val="center"/>
        <w:rPr>
          <w:rFonts w:ascii="Times New Roman" w:hAnsi="Times New Roman" w:cs="Times New Roman"/>
          <w:b/>
          <w:sz w:val="28"/>
          <w:szCs w:val="28"/>
        </w:rPr>
      </w:pPr>
      <w:r w:rsidRPr="002F4EE7">
        <w:rPr>
          <w:rFonts w:ascii="Times New Roman" w:hAnsi="Times New Roman" w:cs="Times New Roman"/>
          <w:b/>
          <w:sz w:val="28"/>
          <w:szCs w:val="28"/>
        </w:rPr>
        <w:t>Анализ работы  психологической службы</w:t>
      </w:r>
    </w:p>
    <w:p w:rsidR="00A21310" w:rsidRPr="002F4EE7" w:rsidRDefault="00A21310" w:rsidP="002F4EE7">
      <w:pPr>
        <w:spacing w:after="0" w:line="240" w:lineRule="auto"/>
        <w:jc w:val="center"/>
        <w:rPr>
          <w:rFonts w:ascii="Times New Roman" w:hAnsi="Times New Roman" w:cs="Times New Roman"/>
          <w:b/>
          <w:sz w:val="28"/>
          <w:szCs w:val="28"/>
        </w:rPr>
      </w:pPr>
      <w:r w:rsidRPr="002F4EE7">
        <w:rPr>
          <w:rFonts w:ascii="Times New Roman" w:hAnsi="Times New Roman" w:cs="Times New Roman"/>
          <w:b/>
          <w:sz w:val="28"/>
          <w:szCs w:val="28"/>
        </w:rPr>
        <w:t>по реализации  программы эксперимента  «Безотметочное обучение как новая система оценивания знаний учащихся 1 ступени обучения»</w:t>
      </w:r>
    </w:p>
    <w:p w:rsidR="00A21310" w:rsidRPr="002F4EE7" w:rsidRDefault="00A21310" w:rsidP="002F4EE7">
      <w:pPr>
        <w:spacing w:after="0" w:line="240" w:lineRule="auto"/>
        <w:jc w:val="center"/>
        <w:rPr>
          <w:rFonts w:ascii="Times New Roman" w:hAnsi="Times New Roman" w:cs="Times New Roman"/>
          <w:b/>
          <w:sz w:val="28"/>
          <w:szCs w:val="28"/>
        </w:rPr>
      </w:pP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         </w:t>
      </w:r>
      <w:r w:rsidRPr="00A21310">
        <w:rPr>
          <w:rFonts w:ascii="Times New Roman" w:hAnsi="Times New Roman" w:cs="Times New Roman"/>
          <w:sz w:val="24"/>
          <w:szCs w:val="24"/>
        </w:rPr>
        <w:tab/>
        <w:t xml:space="preserve"> Согласно приказу по школе № 114 – 0 от 15 марта 2010 года в рамках реализации 2 этапа муниципальной экспериментальной площадки «Безотметочное обучение как новая система оценивания знаний учащихся 1 ступени обучения».</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ab/>
        <w:t xml:space="preserve">    Цель: изучение влияния безотметочного обучения на уровень самооценки учащихся 4 – х классов; роль безотметочного обучения в формировании положительного психоэмоционального состояния учащихся на уроках английского языка, литературного чтения, окружающего мира и в целом отношения к школе, к преподавателям, к классному руководителю.</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Основные задачи, решаемые психологической службой школы:</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Обследование учащихся с целью  определения уровня развития самооценки, психоэмоционального состояния на уроках английского языка, литературного чтения, окружающего мира.</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Повышение психологической грамотности преподавателей (через педагогические советы, индивидуальные консультации) по вопросам педагогической психологии.</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Выявления уровня удовлетворённости учащихся процессом обучения и общения с педагогами.</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Разработка механизмов психолого-педагогической поддержки психоэмоционального состояния обучающихся в образовательном процессе в условиях безотметочного обучения.</w:t>
      </w:r>
    </w:p>
    <w:p w:rsidR="00A21310" w:rsidRPr="00A21310" w:rsidRDefault="00A21310" w:rsidP="002F4EE7">
      <w:pPr>
        <w:spacing w:after="0" w:line="240" w:lineRule="auto"/>
        <w:jc w:val="both"/>
        <w:rPr>
          <w:rFonts w:ascii="Times New Roman" w:hAnsi="Times New Roman" w:cs="Times New Roman"/>
          <w:sz w:val="24"/>
          <w:szCs w:val="24"/>
        </w:rPr>
      </w:pP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    Эксперимент проходит с 2006 года на базе МОУ СОШ № 3 города Салехарда. Объектом исследования являются учащиеся  4 -х классов данной школы.  Классы разделены на две группы:</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1. экспериментальная группа ( учащиеся 4 «Б», 4 «Г», 4 «Е» классов, которые участвовали в  эксперименте).</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2. контрольная группа (учащиеся 4 «А» и 4 «В» классов, которые не участвовали в  эксперименте).</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Методы исследования:</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исследование самооценки по методике Дембо-Рубинштейн в модификации А. М. Прихожан - данная методика основана на непосредственном оценивании (шкалировании) школьниками ряда личных качеств, позволяет рассчитать уровень самооценки и уровень притязания;</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цветовой тест Люшера – данная методика позволяет выявить, насколько комфортно ребёнок себя чувствует в типичных для него жизненных ситуациях;</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изучения отношения к школьным предметам - методика цветовой тест Люшера  и направлена на выяв</w:t>
      </w:r>
      <w:r w:rsidRPr="00A21310">
        <w:rPr>
          <w:rFonts w:ascii="Times New Roman" w:hAnsi="Times New Roman" w:cs="Times New Roman"/>
          <w:sz w:val="24"/>
          <w:szCs w:val="24"/>
        </w:rPr>
        <w:softHyphen/>
        <w:t>ление предпочитаемых и отвергаемых предметов, причин того или иного отношения к ним.</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    Первоначальная диагностика уровня самооценки, психоэмоционального состояния на уроках английского языка, литературного чтения, окружающего мира проводилась в сентябре 2007 учебного года с обучающимися 2  «Б», 2 «Г» , 2 «Е»  классов (экспериментальная группа) и 2 «А», 2 «В» классов( контрольная группа) в количестве   126  человек  и итоговая диагностика уровня самооценки, психоэмоционального состояния на уроках английского языка, литературного чтения, окружающего мира проводилась в марте 2009 – 2010 учебного года, с  </w:t>
      </w:r>
      <w:r w:rsidRPr="00A21310">
        <w:rPr>
          <w:rFonts w:ascii="Times New Roman" w:hAnsi="Times New Roman" w:cs="Times New Roman"/>
          <w:sz w:val="24"/>
          <w:szCs w:val="24"/>
        </w:rPr>
        <w:lastRenderedPageBreak/>
        <w:t>учащимися 4  «Б», 4 «Г» , 4 «Е»  классов (экспериментальная группа) и 4 «А», 4 «В» классов ( контрольная группа) в количестве   125 человек.</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16 марта по 22 марта  2010 года  были проведены итоговые  констатирующие срезы уровня самооценки, психоэмоционального состояния на уроках английского языка, литературного чтения, окружающего мира в контрольных и экспериментальных классах</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Исследования самооценки в экспериментальной и контрольной группах.</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Проведя исследование, мы получили следующие результаты:</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Результаты  диагностики,  проведённой в начале 2007 года, 27 % учащихся имеют очень высокий уровень самооценки, 50 % - высокий уровень самооценки, 20 % - адекватный  уровень и 3 % - низкий уровень самооценки.</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Уровень самооценки на конец 2009 – 2010 учебного года у экспериментальной группы: 23 % учащихся имеют очень высокий уровень самооценки, 34% - высокий уровень самооценки, 34 % - средний уровень и 9 % - низкий уровень самооценки.</w:t>
      </w:r>
      <w:r w:rsidRPr="00A21310">
        <w:rPr>
          <w:rFonts w:ascii="Times New Roman" w:hAnsi="Times New Roman" w:cs="Times New Roman"/>
          <w:i/>
          <w:sz w:val="24"/>
          <w:szCs w:val="24"/>
        </w:rPr>
        <w:t xml:space="preserve"> </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 Сравнительная диагностика показала, что очень высокий уровень самооценки учащихся снизился с 27 % до  23 % , уровень высокой самооценки понизился с 50 % до 34 %, уровень адекватной самооценки вырос с 20 %  до 34  %,  уровень учащихся с заниженной самооценкой повысился с 3%  до  9 % (диаграмма № 1).</w:t>
      </w: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 xml:space="preserve">                                                                                                                                      Диаграмма №1</w:t>
      </w: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 xml:space="preserve">             </w:t>
      </w:r>
      <w:r w:rsidRPr="00A21310">
        <w:rPr>
          <w:rFonts w:ascii="Times New Roman" w:hAnsi="Times New Roman" w:cs="Times New Roman"/>
          <w:noProof/>
          <w:sz w:val="24"/>
          <w:szCs w:val="24"/>
        </w:rPr>
        <w:drawing>
          <wp:inline distT="0" distB="0" distL="0" distR="0">
            <wp:extent cx="4591685" cy="2753360"/>
            <wp:effectExtent l="19050" t="0" r="0" b="0"/>
            <wp:docPr id="3" name="Диаграмма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2"/>
                    <pic:cNvPicPr>
                      <a:picLocks noChangeArrowheads="1"/>
                    </pic:cNvPicPr>
                  </pic:nvPicPr>
                  <pic:blipFill>
                    <a:blip r:embed="rId114"/>
                    <a:srcRect/>
                    <a:stretch>
                      <a:fillRect/>
                    </a:stretch>
                  </pic:blipFill>
                  <pic:spPr bwMode="auto">
                    <a:xfrm>
                      <a:off x="0" y="0"/>
                      <a:ext cx="4591685" cy="2753360"/>
                    </a:xfrm>
                    <a:prstGeom prst="rect">
                      <a:avLst/>
                    </a:prstGeom>
                    <a:noFill/>
                    <a:ln w="9525">
                      <a:noFill/>
                      <a:miter lim="800000"/>
                      <a:headEnd/>
                      <a:tailEnd/>
                    </a:ln>
                  </pic:spPr>
                </pic:pic>
              </a:graphicData>
            </a:graphic>
          </wp:inline>
        </w:drawing>
      </w: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Исследование уровня самооценки  контрольной  группы: </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Результаты  диагностики, проведённой в начале 2007 года, 31 % второклассников имеют очень высокий уровень самооценки, 54 % - высокий  уровень самооценки, 10 % - средней уровень и 5 % - низкий уровень самооценки.</w:t>
      </w:r>
      <w:r w:rsidRPr="00A21310">
        <w:rPr>
          <w:rFonts w:ascii="Times New Roman" w:hAnsi="Times New Roman" w:cs="Times New Roman"/>
          <w:i/>
          <w:sz w:val="24"/>
          <w:szCs w:val="24"/>
        </w:rPr>
        <w:t xml:space="preserve"> </w:t>
      </w:r>
      <w:r w:rsidRPr="00A21310">
        <w:rPr>
          <w:rFonts w:ascii="Times New Roman" w:hAnsi="Times New Roman" w:cs="Times New Roman"/>
          <w:sz w:val="24"/>
          <w:szCs w:val="24"/>
        </w:rPr>
        <w:t xml:space="preserve">                                                              </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Результаты диагностики, проведённой в конце 2009 – 2010 учебного года экспериментальной группы: 49 % четвероклассников имеют очень высокий уровень самооценки, 35 % - высокий уровень самооценки, 14 % - средний  уровень и 2 % - низкий уровень самооценки.</w:t>
      </w:r>
      <w:r w:rsidRPr="00A21310">
        <w:rPr>
          <w:rFonts w:ascii="Times New Roman" w:hAnsi="Times New Roman" w:cs="Times New Roman"/>
          <w:i/>
          <w:sz w:val="24"/>
          <w:szCs w:val="24"/>
        </w:rPr>
        <w:t xml:space="preserve"> </w:t>
      </w:r>
      <w:r w:rsidRPr="00A21310">
        <w:rPr>
          <w:rFonts w:ascii="Times New Roman" w:hAnsi="Times New Roman" w:cs="Times New Roman"/>
          <w:sz w:val="24"/>
          <w:szCs w:val="24"/>
        </w:rPr>
        <w:t xml:space="preserve">  </w:t>
      </w:r>
    </w:p>
    <w:p w:rsid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Сравнительная диагностика показала, что высокий уровень самооценки учащихся повысился на 18 % (49 %  / 31 % соответственно), уровень высокой самооценки понизился на 19 % (35 % / 54 % соответственно), уровень средней самооценки вырос на 4 % ( с 10 %  до 14  %), а  уровень учащихся с заниженной самооценкой понизился на 3 % (с 5  %  до  2 %).   ( Диаграмма № 2).   </w:t>
      </w:r>
    </w:p>
    <w:p w:rsidR="002F4EE7" w:rsidRDefault="002F4EE7" w:rsidP="002F4EE7">
      <w:pPr>
        <w:spacing w:after="0" w:line="240" w:lineRule="auto"/>
        <w:jc w:val="both"/>
        <w:rPr>
          <w:rFonts w:ascii="Times New Roman" w:hAnsi="Times New Roman" w:cs="Times New Roman"/>
          <w:sz w:val="24"/>
          <w:szCs w:val="24"/>
        </w:rPr>
      </w:pPr>
    </w:p>
    <w:p w:rsidR="002F4EE7" w:rsidRPr="00A21310" w:rsidRDefault="002F4EE7" w:rsidP="002F4EE7">
      <w:pPr>
        <w:spacing w:after="0" w:line="240" w:lineRule="auto"/>
        <w:jc w:val="both"/>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lastRenderedPageBreak/>
        <w:t xml:space="preserve">                                                                                                               Диаграмма № 2</w:t>
      </w: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noProof/>
          <w:sz w:val="24"/>
          <w:szCs w:val="24"/>
        </w:rPr>
        <w:drawing>
          <wp:inline distT="0" distB="0" distL="0" distR="0">
            <wp:extent cx="4591685" cy="2753360"/>
            <wp:effectExtent l="19050" t="0" r="0" b="0"/>
            <wp:docPr id="5" name="Диаграмма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4"/>
                    <pic:cNvPicPr>
                      <a:picLocks noChangeArrowheads="1"/>
                    </pic:cNvPicPr>
                  </pic:nvPicPr>
                  <pic:blipFill>
                    <a:blip r:embed="rId115"/>
                    <a:srcRect/>
                    <a:stretch>
                      <a:fillRect/>
                    </a:stretch>
                  </pic:blipFill>
                  <pic:spPr bwMode="auto">
                    <a:xfrm>
                      <a:off x="0" y="0"/>
                      <a:ext cx="4591685" cy="2753360"/>
                    </a:xfrm>
                    <a:prstGeom prst="rect">
                      <a:avLst/>
                    </a:prstGeom>
                    <a:noFill/>
                    <a:ln w="9525">
                      <a:noFill/>
                      <a:miter lim="800000"/>
                      <a:headEnd/>
                      <a:tailEnd/>
                    </a:ln>
                  </pic:spPr>
                </pic:pic>
              </a:graphicData>
            </a:graphic>
          </wp:inline>
        </w:drawing>
      </w:r>
    </w:p>
    <w:p w:rsidR="00A21310" w:rsidRPr="00A21310" w:rsidRDefault="00A21310" w:rsidP="002F4EE7">
      <w:pPr>
        <w:spacing w:after="0" w:line="240" w:lineRule="auto"/>
        <w:jc w:val="both"/>
        <w:rPr>
          <w:rFonts w:ascii="Times New Roman" w:hAnsi="Times New Roman" w:cs="Times New Roman"/>
          <w:i/>
          <w:sz w:val="24"/>
          <w:szCs w:val="24"/>
        </w:rPr>
      </w:pPr>
      <w:r w:rsidRPr="00A21310">
        <w:rPr>
          <w:rFonts w:ascii="Times New Roman" w:hAnsi="Times New Roman" w:cs="Times New Roman"/>
          <w:sz w:val="24"/>
          <w:szCs w:val="24"/>
        </w:rPr>
        <w:t xml:space="preserve">        Сравнительная диагностика уровня самооценки экспериментальной и контрольной групп</w:t>
      </w:r>
      <w:r w:rsidRPr="00A21310">
        <w:rPr>
          <w:rFonts w:ascii="Times New Roman" w:hAnsi="Times New Roman" w:cs="Times New Roman"/>
          <w:i/>
          <w:sz w:val="24"/>
          <w:szCs w:val="24"/>
        </w:rPr>
        <w:t xml:space="preserve"> </w:t>
      </w:r>
      <w:r w:rsidRPr="00A21310">
        <w:rPr>
          <w:rFonts w:ascii="Times New Roman" w:hAnsi="Times New Roman" w:cs="Times New Roman"/>
          <w:sz w:val="24"/>
          <w:szCs w:val="24"/>
        </w:rPr>
        <w:t>показала,</w:t>
      </w:r>
      <w:r w:rsidRPr="00A21310">
        <w:rPr>
          <w:rFonts w:ascii="Times New Roman" w:hAnsi="Times New Roman" w:cs="Times New Roman"/>
          <w:i/>
          <w:sz w:val="24"/>
          <w:szCs w:val="24"/>
        </w:rPr>
        <w:t xml:space="preserve"> </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у 23% обучающихся в  экспериментальной группе к концу учебного года уровень самооценки очень высокий, а у 49  % учащихся контрольной группы уровень очень  высокой самооценки составляет; высокий уровень самооценки  экспериментальной группы по сравнению с контрольной группой составляет  34 %  / 35 % соответственно, средний уровень самооценки у экспериментальной группы выше на 20 %, чем у контрольной группы (34 % / 14 %); уровень учащихся с заниженной самооценкой  2 % / 9 % соответственно. ( Диаграмма № 3)</w:t>
      </w: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Диаграмма № 3</w:t>
      </w: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 xml:space="preserve">          </w:t>
      </w:r>
      <w:r w:rsidRPr="00A21310">
        <w:rPr>
          <w:rFonts w:ascii="Times New Roman" w:hAnsi="Times New Roman" w:cs="Times New Roman"/>
          <w:noProof/>
          <w:sz w:val="24"/>
          <w:szCs w:val="24"/>
        </w:rPr>
        <w:drawing>
          <wp:inline distT="0" distB="0" distL="0" distR="0">
            <wp:extent cx="4591685" cy="2753360"/>
            <wp:effectExtent l="19050" t="0" r="0" b="0"/>
            <wp:docPr id="6" name="Диаграмма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0"/>
                    <pic:cNvPicPr>
                      <a:picLocks noChangeArrowheads="1"/>
                    </pic:cNvPicPr>
                  </pic:nvPicPr>
                  <pic:blipFill>
                    <a:blip r:embed="rId116"/>
                    <a:srcRect/>
                    <a:stretch>
                      <a:fillRect/>
                    </a:stretch>
                  </pic:blipFill>
                  <pic:spPr bwMode="auto">
                    <a:xfrm>
                      <a:off x="0" y="0"/>
                      <a:ext cx="4591685" cy="2753360"/>
                    </a:xfrm>
                    <a:prstGeom prst="rect">
                      <a:avLst/>
                    </a:prstGeom>
                    <a:noFill/>
                    <a:ln w="9525">
                      <a:noFill/>
                      <a:miter lim="800000"/>
                      <a:headEnd/>
                      <a:tailEnd/>
                    </a:ln>
                  </pic:spPr>
                </pic:pic>
              </a:graphicData>
            </a:graphic>
          </wp:inline>
        </w:drawing>
      </w:r>
    </w:p>
    <w:p w:rsidR="002F4EE7" w:rsidRDefault="002F4EE7" w:rsidP="00A21310">
      <w:pPr>
        <w:spacing w:after="0" w:line="240" w:lineRule="auto"/>
        <w:rPr>
          <w:rFonts w:ascii="Times New Roman" w:hAnsi="Times New Roman" w:cs="Times New Roman"/>
          <w:sz w:val="24"/>
          <w:szCs w:val="24"/>
        </w:rPr>
      </w:pP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2. Результаты исследования психоэмоционального состояния на уроках английского языка, литературного чтения, окружающего мира в экспериментальной и контрольной групп</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Характеристика эмоционального отношения учащихся к урокам английского языка на окончание 2009 – 2010 учебного года в экспериментальной группе: </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Результаты исследования показали, что</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Результаты  диагностики,  проведённой в начале 2007 года: 71 % учащихся положительно относятся к уроку английского языка, нейтральное отношение </w:t>
      </w:r>
      <w:r w:rsidRPr="00A21310">
        <w:rPr>
          <w:rFonts w:ascii="Times New Roman" w:hAnsi="Times New Roman" w:cs="Times New Roman"/>
          <w:sz w:val="24"/>
          <w:szCs w:val="24"/>
        </w:rPr>
        <w:lastRenderedPageBreak/>
        <w:t>показали –10 %;  4 % учащихся имеют отрицательное отношение к уроку и у 15 % второклассников уроки английского языка вызывают тревогу, беспокойство.</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Результаты диагностики, проведённой в конце 2009 – 2010 учебного года. 63 % учащихся положительно относятся к уроку английского языка, нейтральное отношение показали - 8 %;   24 % учащихся имеют отрицательное отношение к уроку и у 4 % четвероклассников уроки английского языка вызывают тревогу, беспокойство.</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Сравнительная диагностика показала, что понизилось  положительное отношение   учащихся к уроку английского языка на 8 % (63 % / 71 % соответственно),  нейтральное отношение снизилось на 2 % (8 % / 10% соответственно),  на 11 % (4% / 15% соответственно) снизилось количество учащихся, испытывающих тревогу и беспокойство на уроках английского языка, повысилось отрицательное отношение учащихся на 20 % (24 % / 4% соответственно) ( Диаграмма № 4)    </w:t>
      </w: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 xml:space="preserve">Диаграмма № 4                                                                                      </w:t>
      </w: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 xml:space="preserve">      </w:t>
      </w:r>
      <w:r w:rsidRPr="00A21310">
        <w:rPr>
          <w:rFonts w:ascii="Times New Roman" w:hAnsi="Times New Roman" w:cs="Times New Roman"/>
          <w:noProof/>
          <w:sz w:val="24"/>
          <w:szCs w:val="24"/>
        </w:rPr>
        <w:drawing>
          <wp:inline distT="0" distB="0" distL="0" distR="0">
            <wp:extent cx="4591685" cy="2753360"/>
            <wp:effectExtent l="19050" t="0" r="0" b="0"/>
            <wp:docPr id="7" name="Диаграмма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
                    <pic:cNvPicPr>
                      <a:picLocks noChangeArrowheads="1"/>
                    </pic:cNvPicPr>
                  </pic:nvPicPr>
                  <pic:blipFill>
                    <a:blip r:embed="rId117"/>
                    <a:srcRect/>
                    <a:stretch>
                      <a:fillRect/>
                    </a:stretch>
                  </pic:blipFill>
                  <pic:spPr bwMode="auto">
                    <a:xfrm>
                      <a:off x="0" y="0"/>
                      <a:ext cx="4591685" cy="2753360"/>
                    </a:xfrm>
                    <a:prstGeom prst="rect">
                      <a:avLst/>
                    </a:prstGeom>
                    <a:noFill/>
                    <a:ln w="9525">
                      <a:noFill/>
                      <a:miter lim="800000"/>
                      <a:headEnd/>
                      <a:tailEnd/>
                    </a:ln>
                  </pic:spPr>
                </pic:pic>
              </a:graphicData>
            </a:graphic>
          </wp:inline>
        </w:drawing>
      </w:r>
      <w:r w:rsidRPr="00A21310">
        <w:rPr>
          <w:rFonts w:ascii="Times New Roman" w:hAnsi="Times New Roman" w:cs="Times New Roman"/>
          <w:sz w:val="24"/>
          <w:szCs w:val="24"/>
        </w:rPr>
        <w:t xml:space="preserve">                                                                                                            </w:t>
      </w:r>
    </w:p>
    <w:p w:rsidR="002F4EE7" w:rsidRDefault="002F4EE7" w:rsidP="00A21310">
      <w:pPr>
        <w:spacing w:after="0" w:line="240" w:lineRule="auto"/>
        <w:rPr>
          <w:rFonts w:ascii="Times New Roman" w:hAnsi="Times New Roman" w:cs="Times New Roman"/>
          <w:sz w:val="24"/>
          <w:szCs w:val="24"/>
        </w:rPr>
      </w:pP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Характеристика эмоционального отношения учащихся к урокам английского языка на окончание 2009 – 2010 учебного года в контрольной группе: </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Результаты исследования показали, что</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Результаты  диагностики,  проведённой в начале 2007 года:  70 % учащихся положительно относятся к уроку английского языка, нейтральное отношение показали - 6 %;  8 % учащихся имеют отрицательное отношение к уроку и у 16 % второклассников уроки английского языка вызывают тревогу, беспокойство.    </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Результаты диагностики, проведённой в конце 2009 – 2010 учебного года. 68 % учащихся положительно относятся к уроку английского языка, нейтральное отношение показали - 7 %;  25 % учащихся имеют отрицательное отношение к уроку и  ни у одного четвероклассника уроки английского языка не  вызывают тревогу, беспокойство.</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Сравнительная диагностика показала, что к концу учебного года  положительное отношение учащихся контрольной группы к урокам английского языка снизилось на 2 %  (68 % / 70 % соответственно), на 1 % (7 % / 6 % соответственно) повысилось  нейтральное отношение к предмету,  на 16 % (0 % /16 % соответственно) снизилось количество учащихся, испытывающих тревогу и беспокойство на уроках английского языка и на 16 %    (25 % / 8 % соответственно) повысилось количество учащихся испытывающих отрицательное отношение к уроку английского языка. ( Диаграмма № 5)</w:t>
      </w:r>
    </w:p>
    <w:p w:rsidR="002F4EE7" w:rsidRDefault="002F4EE7" w:rsidP="002F4EE7">
      <w:pPr>
        <w:spacing w:after="0" w:line="240" w:lineRule="auto"/>
        <w:jc w:val="both"/>
        <w:rPr>
          <w:rFonts w:ascii="Times New Roman" w:hAnsi="Times New Roman" w:cs="Times New Roman"/>
          <w:sz w:val="24"/>
          <w:szCs w:val="24"/>
        </w:rPr>
      </w:pP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lastRenderedPageBreak/>
        <w:t>Диаграмма № 5</w:t>
      </w: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 xml:space="preserve">        </w:t>
      </w:r>
      <w:r w:rsidRPr="00A21310">
        <w:rPr>
          <w:rFonts w:ascii="Times New Roman" w:hAnsi="Times New Roman" w:cs="Times New Roman"/>
          <w:noProof/>
          <w:sz w:val="24"/>
          <w:szCs w:val="24"/>
        </w:rPr>
        <w:drawing>
          <wp:inline distT="0" distB="0" distL="0" distR="0">
            <wp:extent cx="4254776" cy="1958009"/>
            <wp:effectExtent l="19050" t="0" r="0" b="0"/>
            <wp:docPr id="8" name="Диаграмма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
                    <pic:cNvPicPr>
                      <a:picLocks noChangeArrowheads="1"/>
                    </pic:cNvPicPr>
                  </pic:nvPicPr>
                  <pic:blipFill>
                    <a:blip r:embed="rId118"/>
                    <a:srcRect b="-23"/>
                    <a:stretch>
                      <a:fillRect/>
                    </a:stretch>
                  </pic:blipFill>
                  <pic:spPr bwMode="auto">
                    <a:xfrm>
                      <a:off x="0" y="0"/>
                      <a:ext cx="4255268" cy="1958236"/>
                    </a:xfrm>
                    <a:prstGeom prst="rect">
                      <a:avLst/>
                    </a:prstGeom>
                    <a:noFill/>
                    <a:ln w="9525">
                      <a:noFill/>
                      <a:miter lim="800000"/>
                      <a:headEnd/>
                      <a:tailEnd/>
                    </a:ln>
                  </pic:spPr>
                </pic:pic>
              </a:graphicData>
            </a:graphic>
          </wp:inline>
        </w:drawing>
      </w: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Сравнительная характеристика эмоционального отношения учащихся к урокам английского языка  в экспериментальной и контрольной группах: </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Результаты исследования показали, что</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1. на начало 2007 учебного года в экспериментальной группе 71 % учащихся положительно относятся к уроку английского языка, а в контрольной группе 70 %; нейтральное отношение показали в экспериментальной группе показали 10 % а в контрольной группе – 6 %;  4 % учащихся в экспериментальной группе  имеют отрицательное отношение к уроку, а в контрольной группе – 8 % учащихся и у 15 % второклассников экспериментальной группы уроки английского языка вызывают тревогу, беспокойство, а в контрольной группе – 16 %.</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2. результаты  диагностики,  проведённой в конце 2009 – 2010 учебного года, дали следующие результаты: </w:t>
      </w: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 xml:space="preserve">                                                       экспериментальная группа             контрольная группа </w:t>
      </w: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положительное отношение   63 %                                                               63 %</w:t>
      </w: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нейтральное отношение         8 %                                                                12 %</w:t>
      </w: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отрицательное отношение     24 %                                                               25 %</w:t>
      </w: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тревожность                               5 %                                                                0 %</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       3. Сравнительная диагностика показала, что в экспериментальной и контрольной групп группе у детей одинаковое положительное отношение к уроку английского языка, на 4 % ниже  нейтральное отношение,  на 1 %  ниже, чем в экспериментальной группе отрицательное отношение к предмету и на 5 % выше уровень тревожности. ( Диаграмма № 6)    </w:t>
      </w:r>
    </w:p>
    <w:p w:rsidR="00A21310" w:rsidRPr="00A21310" w:rsidRDefault="00A21310" w:rsidP="002F4EE7">
      <w:pPr>
        <w:spacing w:after="0" w:line="240" w:lineRule="auto"/>
        <w:jc w:val="right"/>
        <w:rPr>
          <w:rFonts w:ascii="Times New Roman" w:hAnsi="Times New Roman" w:cs="Times New Roman"/>
          <w:sz w:val="24"/>
          <w:szCs w:val="24"/>
        </w:rPr>
      </w:pPr>
      <w:r w:rsidRPr="00A21310">
        <w:rPr>
          <w:rFonts w:ascii="Times New Roman" w:hAnsi="Times New Roman" w:cs="Times New Roman"/>
          <w:sz w:val="24"/>
          <w:szCs w:val="24"/>
        </w:rPr>
        <w:t>Диаграмма № 6</w:t>
      </w: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 xml:space="preserve">       </w:t>
      </w:r>
      <w:r w:rsidRPr="00A21310">
        <w:rPr>
          <w:rFonts w:ascii="Times New Roman" w:hAnsi="Times New Roman" w:cs="Times New Roman"/>
          <w:noProof/>
          <w:sz w:val="24"/>
          <w:szCs w:val="24"/>
        </w:rPr>
        <w:drawing>
          <wp:inline distT="0" distB="0" distL="0" distR="0">
            <wp:extent cx="4413802" cy="2435087"/>
            <wp:effectExtent l="19050" t="0" r="5798" b="0"/>
            <wp:docPr id="9" name="Диаграмма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4"/>
                    <pic:cNvPicPr>
                      <a:picLocks noChangeArrowheads="1"/>
                    </pic:cNvPicPr>
                  </pic:nvPicPr>
                  <pic:blipFill>
                    <a:blip r:embed="rId119"/>
                    <a:srcRect/>
                    <a:stretch>
                      <a:fillRect/>
                    </a:stretch>
                  </pic:blipFill>
                  <pic:spPr bwMode="auto">
                    <a:xfrm>
                      <a:off x="0" y="0"/>
                      <a:ext cx="4416130" cy="2436371"/>
                    </a:xfrm>
                    <a:prstGeom prst="rect">
                      <a:avLst/>
                    </a:prstGeom>
                    <a:noFill/>
                    <a:ln w="9525">
                      <a:noFill/>
                      <a:miter lim="800000"/>
                      <a:headEnd/>
                      <a:tailEnd/>
                    </a:ln>
                  </pic:spPr>
                </pic:pic>
              </a:graphicData>
            </a:graphic>
          </wp:inline>
        </w:drawing>
      </w: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lastRenderedPageBreak/>
        <w:t xml:space="preserve">Характеристика эмоционального отношения учащихся к урокам литературного чтения на окончание 2009 – 2010 учебного года в экспериментальной группе: </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Результаты исследования показали, что</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Результаты  диагностики, проведённой в начале 2007 года:    62 % учащихся положительно относятся к уроку литературного чтения, нейтральное отношение показали - 8 %;  16 % учащихся имеют отрицательное отношение к уроку и у 14 % второклассников уроки литературного чтения вызывают тревогу, беспокойство.</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Результаты диагностики, проведённой в конце 2009 – 2010 учебного года. 90 % учащихся положительно относятся к уроку литературного чтения, нейтральное отношение показали - 8 %;  1 % учащихся имеют отрицательное отношение к уроку и у 1 % четвероклассников уроки литературного чтения вызывают тревогу, беспокойство.</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Сравнительная диагностика показала, что повысилось положительное отношение   учащихся к уроку литературного чтения на 28 %(90 % / 62 % соответственно),  нейтральное отношение не изменилось (8 % / 8 % соответственно), и на 13 % ( 1 % / 14 % соответственно) снизилось количество учащихся, испытывающих тревогу и беспокойство на уроках литературного чтения; отрицательное отношение к предмету снизилось на 15 %  ( 1% и 16 % соответственно). (Диаграмма № 7)</w:t>
      </w: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Диаграмма № 7</w:t>
      </w: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 xml:space="preserve">           </w:t>
      </w:r>
      <w:r w:rsidRPr="00A21310">
        <w:rPr>
          <w:rFonts w:ascii="Times New Roman" w:hAnsi="Times New Roman" w:cs="Times New Roman"/>
          <w:noProof/>
          <w:sz w:val="24"/>
          <w:szCs w:val="24"/>
        </w:rPr>
        <w:drawing>
          <wp:inline distT="0" distB="0" distL="0" distR="0">
            <wp:extent cx="4026176" cy="2087218"/>
            <wp:effectExtent l="19050" t="0" r="0" b="0"/>
            <wp:docPr id="10" name="Диаграмма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
                    <pic:cNvPicPr>
                      <a:picLocks noChangeArrowheads="1"/>
                    </pic:cNvPicPr>
                  </pic:nvPicPr>
                  <pic:blipFill>
                    <a:blip r:embed="rId120"/>
                    <a:srcRect/>
                    <a:stretch>
                      <a:fillRect/>
                    </a:stretch>
                  </pic:blipFill>
                  <pic:spPr bwMode="auto">
                    <a:xfrm>
                      <a:off x="0" y="0"/>
                      <a:ext cx="4026219" cy="2087240"/>
                    </a:xfrm>
                    <a:prstGeom prst="rect">
                      <a:avLst/>
                    </a:prstGeom>
                    <a:noFill/>
                    <a:ln w="9525">
                      <a:noFill/>
                      <a:miter lim="800000"/>
                      <a:headEnd/>
                      <a:tailEnd/>
                    </a:ln>
                  </pic:spPr>
                </pic:pic>
              </a:graphicData>
            </a:graphic>
          </wp:inline>
        </w:drawing>
      </w:r>
      <w:r w:rsidRPr="00A21310">
        <w:rPr>
          <w:rFonts w:ascii="Times New Roman" w:hAnsi="Times New Roman" w:cs="Times New Roman"/>
          <w:sz w:val="24"/>
          <w:szCs w:val="24"/>
        </w:rPr>
        <w:t xml:space="preserve"> </w:t>
      </w: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 xml:space="preserve">              </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Характеристика эмоционального отношения учащихся к урокам литературного чтения  на окончание  2009 – 2010 учебного года в контрольной группе: </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Результаты исследования показали, что</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Результаты  диагностики, проведённой в начале 2007 года: 86 % учащихся положительно относятся к уроку литературного чтения, нейтральное отношение показали - 0 %;  8 % учащихся имеют отрицательное отношение к уроку и у 6 % второклассников уроки литературного чтения вызывают тревогу, беспокойство. </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Результаты диагностики, проведённой в конце 2009 – 2010 учебного года.66 % учащихся положительно относятся к уроку литературного чтения, нейтральное отношение показали - 14 %;  9 % учащихся имеют отрицательное отношение к уроку и у 11 % четвероклассников уроки литературного чтения вызывают тревогу, беспокойство.</w:t>
      </w:r>
    </w:p>
    <w:p w:rsidR="002F4EE7"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  Сравнительная диагностика показала, что к концу учебного года  положительное отношение учащихся контрольной группы к урокам снизилось  на 20 % (66 % / 86 % соответственно),  нейтральное отношение увеличилось на 14 % (14 % / 0 % соответственно), отрицательное отношение увеличилось на 1 % ( 9 % / 8 % соответственно) и на 5 %( 11% / 6 % соответственно) увеличилось  количество </w:t>
      </w:r>
      <w:r w:rsidRPr="00A21310">
        <w:rPr>
          <w:rFonts w:ascii="Times New Roman" w:hAnsi="Times New Roman" w:cs="Times New Roman"/>
          <w:sz w:val="24"/>
          <w:szCs w:val="24"/>
        </w:rPr>
        <w:lastRenderedPageBreak/>
        <w:t xml:space="preserve">учащихся, испытывающих тревогу и беспокойство на уроках литературного чтения  (Диаграмма № 8) </w:t>
      </w:r>
      <w:r w:rsidR="002F4EE7">
        <w:rPr>
          <w:rFonts w:ascii="Times New Roman" w:hAnsi="Times New Roman" w:cs="Times New Roman"/>
          <w:sz w:val="24"/>
          <w:szCs w:val="24"/>
        </w:rPr>
        <w:t>.</w:t>
      </w:r>
      <w:r w:rsidRPr="00A21310">
        <w:rPr>
          <w:rFonts w:ascii="Times New Roman" w:hAnsi="Times New Roman" w:cs="Times New Roman"/>
          <w:sz w:val="24"/>
          <w:szCs w:val="24"/>
        </w:rPr>
        <w:t xml:space="preserve">   </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                                                                                                   </w:t>
      </w: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Диаграмма № 8</w:t>
      </w: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noProof/>
          <w:sz w:val="24"/>
          <w:szCs w:val="24"/>
        </w:rPr>
        <w:drawing>
          <wp:inline distT="0" distB="0" distL="0" distR="0">
            <wp:extent cx="3728002" cy="1908313"/>
            <wp:effectExtent l="19050" t="0" r="5798" b="0"/>
            <wp:docPr id="11" name="Диаграмма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
                    <pic:cNvPicPr>
                      <a:picLocks noChangeArrowheads="1"/>
                    </pic:cNvPicPr>
                  </pic:nvPicPr>
                  <pic:blipFill>
                    <a:blip r:embed="rId121"/>
                    <a:srcRect/>
                    <a:stretch>
                      <a:fillRect/>
                    </a:stretch>
                  </pic:blipFill>
                  <pic:spPr bwMode="auto">
                    <a:xfrm>
                      <a:off x="0" y="0"/>
                      <a:ext cx="3728301" cy="1908466"/>
                    </a:xfrm>
                    <a:prstGeom prst="rect">
                      <a:avLst/>
                    </a:prstGeom>
                    <a:noFill/>
                    <a:ln w="9525">
                      <a:noFill/>
                      <a:miter lim="800000"/>
                      <a:headEnd/>
                      <a:tailEnd/>
                    </a:ln>
                  </pic:spPr>
                </pic:pic>
              </a:graphicData>
            </a:graphic>
          </wp:inline>
        </w:drawing>
      </w: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Сравнительная характеристика эмоционального отношения учащихся к урокам литературного чтения в экспериментальной и контрольной группах: </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Результаты исследования показали, что</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1. на начало года в экспериментальной группе 62 % учащихся положительно относятся к уроку литературного чтения, а в контрольной группе 86 %; нейтральное отношение показали в экспериментальной группе показали 8 % а в контрольной группе – 4 %;  16 % учащихся в экспериментальной группе  имеют отрицательное отношение к уроку, а в контрольной группе – 8 % учащихся и у 4 % второклассников экспериментальной группы уроки литературного чтения вызывают тревогу, беспокойство, а в контрольной группе – 8 %.</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2. результаты  диагностики,  проведённой в конце 2009 – 2010 учебного года, дали следующие результаты: </w:t>
      </w: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 xml:space="preserve">                                        экспериментальная группа             контрольная группа </w:t>
      </w: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положительное отношение   92 %                                                             66  %</w:t>
      </w: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нейтральное отношение         0  %                                                              12%</w:t>
      </w: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отрицательное отношение     4 %                                                               9 %</w:t>
      </w: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тревожность                            4 %                                                                14 %</w:t>
      </w:r>
    </w:p>
    <w:p w:rsidR="002F4EE7"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 xml:space="preserve">      </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 3. Сравнительная диагностика показала, что в экспериментальной группе у детей выше   положительное отношение   к уроку литературного чтения на 26 %,нейтрального отношения к предмету в экспериментальной группе не испытывает ни один ученик;  на 5 %  ниже, чем в экспериментальной группе отрицательное отношение к предмету и на  10 % ниже уровень тревожности. ( Диаграмма № 9)   </w:t>
      </w: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Диаграмма № 9</w:t>
      </w: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noProof/>
          <w:sz w:val="24"/>
          <w:szCs w:val="24"/>
        </w:rPr>
        <w:drawing>
          <wp:inline distT="0" distB="0" distL="0" distR="0">
            <wp:extent cx="3732227" cy="1928192"/>
            <wp:effectExtent l="19050" t="0" r="1573" b="0"/>
            <wp:docPr id="12" name="Диаграмма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3"/>
                    <pic:cNvPicPr>
                      <a:picLocks noChangeArrowheads="1"/>
                    </pic:cNvPicPr>
                  </pic:nvPicPr>
                  <pic:blipFill>
                    <a:blip r:embed="rId122"/>
                    <a:srcRect/>
                    <a:stretch>
                      <a:fillRect/>
                    </a:stretch>
                  </pic:blipFill>
                  <pic:spPr bwMode="auto">
                    <a:xfrm>
                      <a:off x="0" y="0"/>
                      <a:ext cx="3732527" cy="1928347"/>
                    </a:xfrm>
                    <a:prstGeom prst="rect">
                      <a:avLst/>
                    </a:prstGeom>
                    <a:noFill/>
                    <a:ln w="9525">
                      <a:noFill/>
                      <a:miter lim="800000"/>
                      <a:headEnd/>
                      <a:tailEnd/>
                    </a:ln>
                  </pic:spPr>
                </pic:pic>
              </a:graphicData>
            </a:graphic>
          </wp:inline>
        </w:drawing>
      </w: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Характеристика эмоционального отношения учащихся к урокам окружающего мира на окончание 2009 – 2010 учебного года в экспериментальной группе: </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Результаты исследования показали, что</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Результаты  диагностики, проведённой в начале 2007 года: 68 % учащихся положительно относятся к уроку окружающего мира, нейтральное отношение показали – 8 %;  8 % учащихся имеют отрицательное отношение к уроку и у 16 % второклассников уроки окружающего мира вызывают тревогу, беспокойство.</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Результаты диагностики, проведённой в конце 2009 – 2010 учебного года. 75 % учащихся положительно относятся к уроку окружающего мира, нейтральное отношение показали – 13 %;  6 % учащихся имеют отрицательное отношение к уроку и у 6 % четвероклассников уроки окружающего мира вызывают тревогу, беспокойство.</w:t>
      </w:r>
    </w:p>
    <w:p w:rsidR="002F4EE7"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Сравнительная диагностика показала, что повысилось положительное отношение   учащихся к уроку окружающего мира на 7 %( 75 % /  68 % соответственно),  нейтральное отношение повысилось  на 5 % (13 % /  8  % соответственно), отрицательное отношение к уроку снизилось на 2 % ( 6 % / 8 % соответственно),  и на 10 % снизилось количество учащихся, испытывающих тревогу и беспокойство на уроках окружающего ми</w:t>
      </w:r>
      <w:r w:rsidR="002F4EE7">
        <w:rPr>
          <w:rFonts w:ascii="Times New Roman" w:hAnsi="Times New Roman" w:cs="Times New Roman"/>
          <w:sz w:val="24"/>
          <w:szCs w:val="24"/>
        </w:rPr>
        <w:t>ра ( 6% / 16 % соответственно)</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  ( Диаграмма № 10)</w:t>
      </w:r>
      <w:r w:rsidR="002F4EE7">
        <w:rPr>
          <w:rFonts w:ascii="Times New Roman" w:hAnsi="Times New Roman" w:cs="Times New Roman"/>
          <w:sz w:val="24"/>
          <w:szCs w:val="24"/>
        </w:rPr>
        <w:t>.</w:t>
      </w:r>
      <w:r w:rsidRPr="00A21310">
        <w:rPr>
          <w:rFonts w:ascii="Times New Roman" w:hAnsi="Times New Roman" w:cs="Times New Roman"/>
          <w:sz w:val="24"/>
          <w:szCs w:val="24"/>
        </w:rPr>
        <w:t xml:space="preserve">                                                                                                         </w:t>
      </w:r>
    </w:p>
    <w:p w:rsidR="00A21310" w:rsidRPr="00A21310" w:rsidRDefault="00A21310" w:rsidP="002F4EE7">
      <w:pPr>
        <w:spacing w:after="0" w:line="240" w:lineRule="auto"/>
        <w:jc w:val="both"/>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Диаграмма № 10</w:t>
      </w:r>
    </w:p>
    <w:p w:rsidR="00A21310" w:rsidRPr="00A21310" w:rsidRDefault="00A21310" w:rsidP="00A21310">
      <w:pPr>
        <w:spacing w:after="0" w:line="240" w:lineRule="auto"/>
        <w:rPr>
          <w:rFonts w:ascii="Times New Roman" w:hAnsi="Times New Roman" w:cs="Times New Roman"/>
          <w:sz w:val="24"/>
          <w:szCs w:val="24"/>
        </w:rPr>
      </w:pPr>
    </w:p>
    <w:p w:rsid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 xml:space="preserve">         </w:t>
      </w:r>
      <w:r w:rsidRPr="00A21310">
        <w:rPr>
          <w:rFonts w:ascii="Times New Roman" w:hAnsi="Times New Roman" w:cs="Times New Roman"/>
          <w:noProof/>
          <w:sz w:val="24"/>
          <w:szCs w:val="24"/>
        </w:rPr>
        <w:drawing>
          <wp:inline distT="0" distB="0" distL="0" distR="0">
            <wp:extent cx="4055993" cy="1977887"/>
            <wp:effectExtent l="19050" t="0" r="1657" b="0"/>
            <wp:docPr id="13" name="Диаграмма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2"/>
                    <pic:cNvPicPr>
                      <a:picLocks noChangeArrowheads="1"/>
                    </pic:cNvPicPr>
                  </pic:nvPicPr>
                  <pic:blipFill>
                    <a:blip r:embed="rId123"/>
                    <a:srcRect/>
                    <a:stretch>
                      <a:fillRect/>
                    </a:stretch>
                  </pic:blipFill>
                  <pic:spPr bwMode="auto">
                    <a:xfrm>
                      <a:off x="0" y="0"/>
                      <a:ext cx="4056307" cy="1978040"/>
                    </a:xfrm>
                    <a:prstGeom prst="rect">
                      <a:avLst/>
                    </a:prstGeom>
                    <a:noFill/>
                    <a:ln w="9525">
                      <a:noFill/>
                      <a:miter lim="800000"/>
                      <a:headEnd/>
                      <a:tailEnd/>
                    </a:ln>
                  </pic:spPr>
                </pic:pic>
              </a:graphicData>
            </a:graphic>
          </wp:inline>
        </w:drawing>
      </w:r>
    </w:p>
    <w:p w:rsidR="002F4EE7" w:rsidRPr="00A21310" w:rsidRDefault="002F4EE7" w:rsidP="00A21310">
      <w:pPr>
        <w:spacing w:after="0" w:line="240" w:lineRule="auto"/>
        <w:rPr>
          <w:rFonts w:ascii="Times New Roman" w:hAnsi="Times New Roman" w:cs="Times New Roman"/>
          <w:sz w:val="24"/>
          <w:szCs w:val="24"/>
        </w:rPr>
      </w:pPr>
    </w:p>
    <w:p w:rsidR="00A21310" w:rsidRPr="00A21310" w:rsidRDefault="00A21310" w:rsidP="002F4EE7">
      <w:pPr>
        <w:spacing w:after="0" w:line="240" w:lineRule="auto"/>
        <w:ind w:firstLine="708"/>
        <w:jc w:val="both"/>
        <w:rPr>
          <w:rFonts w:ascii="Times New Roman" w:hAnsi="Times New Roman" w:cs="Times New Roman"/>
          <w:sz w:val="24"/>
          <w:szCs w:val="24"/>
        </w:rPr>
      </w:pPr>
      <w:r w:rsidRPr="00A21310">
        <w:rPr>
          <w:rFonts w:ascii="Times New Roman" w:hAnsi="Times New Roman" w:cs="Times New Roman"/>
          <w:sz w:val="24"/>
          <w:szCs w:val="24"/>
        </w:rPr>
        <w:t xml:space="preserve">Характеристика эмоционального отношения учащихся к урокам окружающего мира на окончание 2009 – 2010 учебного года в контрольной группе: </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Результаты исследования показали, что</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Результаты  диагностики, проведённой в начале 2007 года:  74 % учащихся положительно относятся к уроку окружающего мира, нейтральное отношение показали - 6 %;  12 % учащихся имеют отрицательное отношение к уроку и у 8 % второклассников уроки окружающего мира вызывают тревогу, беспокойство.</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Результаты диагностики, проведённой в конце 2009 – 2010 учебного года. 64 % учащихся положительно относятся к уроку окружающего мира, нейтральное отношение показали - 12 %;  12 % учащихся имеют отрицательное отношение к уроку и у 12  % четвероклассников уроки окружающего мира вызывают тревогу, беспокойство.</w:t>
      </w:r>
    </w:p>
    <w:p w:rsidR="002F4EE7"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  Сравнительная диагностика показала, что к концу учебного года  положительное                отношение  учащихся контрольной группы к урокам окружающего мира снизилось на 10 % ( 64 % / 74 % соответственно),  нейтральное отношение  снизилось  на 6 % ( 12 % / 6 % соответственно), отрицательное отношение к </w:t>
      </w:r>
      <w:r w:rsidRPr="00A21310">
        <w:rPr>
          <w:rFonts w:ascii="Times New Roman" w:hAnsi="Times New Roman" w:cs="Times New Roman"/>
          <w:sz w:val="24"/>
          <w:szCs w:val="24"/>
        </w:rPr>
        <w:lastRenderedPageBreak/>
        <w:t>предмету не изменилось  ( 12 % / 12 % соответственно) и повысилось количество учащихся на 4 % ( 12 % / 8 % соответственно), испытывающих тревогу и беспокойство на уроках окружающего мира.  ( Диаграмма № 11)</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    </w:t>
      </w: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Диаграмма № 11</w:t>
      </w: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noProof/>
          <w:sz w:val="24"/>
          <w:szCs w:val="24"/>
        </w:rPr>
        <w:drawing>
          <wp:inline distT="0" distB="0" distL="0" distR="0">
            <wp:extent cx="3807515" cy="1779104"/>
            <wp:effectExtent l="19050" t="0" r="2485" b="0"/>
            <wp:docPr id="14" name="Диаграмма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7"/>
                    <pic:cNvPicPr>
                      <a:picLocks noChangeArrowheads="1"/>
                    </pic:cNvPicPr>
                  </pic:nvPicPr>
                  <pic:blipFill>
                    <a:blip r:embed="rId124"/>
                    <a:srcRect/>
                    <a:stretch>
                      <a:fillRect/>
                    </a:stretch>
                  </pic:blipFill>
                  <pic:spPr bwMode="auto">
                    <a:xfrm>
                      <a:off x="0" y="0"/>
                      <a:ext cx="3807557" cy="1779124"/>
                    </a:xfrm>
                    <a:prstGeom prst="rect">
                      <a:avLst/>
                    </a:prstGeom>
                    <a:noFill/>
                    <a:ln w="9525">
                      <a:noFill/>
                      <a:miter lim="800000"/>
                      <a:headEnd/>
                      <a:tailEnd/>
                    </a:ln>
                  </pic:spPr>
                </pic:pic>
              </a:graphicData>
            </a:graphic>
          </wp:inline>
        </w:drawing>
      </w:r>
    </w:p>
    <w:p w:rsidR="002F4EE7" w:rsidRDefault="002F4EE7" w:rsidP="00A21310">
      <w:pPr>
        <w:spacing w:after="0" w:line="240" w:lineRule="auto"/>
        <w:rPr>
          <w:rFonts w:ascii="Times New Roman" w:hAnsi="Times New Roman" w:cs="Times New Roman"/>
          <w:sz w:val="24"/>
          <w:szCs w:val="24"/>
        </w:rPr>
      </w:pPr>
    </w:p>
    <w:p w:rsidR="00A21310" w:rsidRPr="00A21310" w:rsidRDefault="00A21310" w:rsidP="002F4EE7">
      <w:pPr>
        <w:spacing w:after="0" w:line="240" w:lineRule="auto"/>
        <w:ind w:firstLine="708"/>
        <w:jc w:val="both"/>
        <w:rPr>
          <w:rFonts w:ascii="Times New Roman" w:hAnsi="Times New Roman" w:cs="Times New Roman"/>
          <w:sz w:val="24"/>
          <w:szCs w:val="24"/>
        </w:rPr>
      </w:pPr>
      <w:r w:rsidRPr="00A21310">
        <w:rPr>
          <w:rFonts w:ascii="Times New Roman" w:hAnsi="Times New Roman" w:cs="Times New Roman"/>
          <w:sz w:val="24"/>
          <w:szCs w:val="24"/>
        </w:rPr>
        <w:t xml:space="preserve">Сравнительная характеристика эмоционального отношения учащихся к урокам окружающего мира  в экспериментальной и контрольной группах: </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Результаты исследования показали, что</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1. на начало 2007 – 2008 учебного года в экспериментальной группе 68 % учащихся положительно относятся к уроку окружающего мира, а в контрольной группе 74 %; нейтральное отношение показали в экспериментальной группе показали 8 % а в контрольной группе – 6 %;  8 % учащихся в экспериментальной группе  имеют отрицательное отношение к уроку, а в контрольной группе – 12 % учащихся и у 16 % второклассников экспериментальной группы уроки окружающего мира вызывают тревогу, беспокойство, а в контрольной группе – 8%.</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2. результаты  диагностики,  проведённой в конце 2009 – 2010  учебного года, дали следующие результаты: </w:t>
      </w: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 xml:space="preserve">                                        экспериментальная группа             контрольная группа </w:t>
      </w: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положительное отношение   75  %                                                             64 %</w:t>
      </w: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нейтральное отношение         13 %                                                             12  %</w:t>
      </w: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отрицательное отношение     6 %                                                               12 %</w:t>
      </w: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тревожность                            6 %                                                               12 %</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       3. Сравнительная диагностика показала, что в экспериментальной группе у детей выше   положительное отношение   к уроку окружающего мира на 11 %,  нейтральное отношение выше на 1 %,  на 6 %  ниже, чем в контрольной группе отрицательное отношение к предмету и на 6 % ниже уровень тревожности. ( Диаграмма № 12)     </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                                                                                                    </w:t>
      </w: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noProof/>
          <w:sz w:val="24"/>
          <w:szCs w:val="24"/>
        </w:rPr>
        <w:drawing>
          <wp:inline distT="0" distB="0" distL="0" distR="0">
            <wp:extent cx="4155385" cy="2186609"/>
            <wp:effectExtent l="19050" t="0" r="0" b="0"/>
            <wp:docPr id="15" name="Диаграмма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8"/>
                    <pic:cNvPicPr>
                      <a:picLocks noChangeArrowheads="1"/>
                    </pic:cNvPicPr>
                  </pic:nvPicPr>
                  <pic:blipFill>
                    <a:blip r:embed="rId125"/>
                    <a:srcRect/>
                    <a:stretch>
                      <a:fillRect/>
                    </a:stretch>
                  </pic:blipFill>
                  <pic:spPr bwMode="auto">
                    <a:xfrm>
                      <a:off x="0" y="0"/>
                      <a:ext cx="4155792" cy="2186823"/>
                    </a:xfrm>
                    <a:prstGeom prst="rect">
                      <a:avLst/>
                    </a:prstGeom>
                    <a:noFill/>
                    <a:ln w="9525">
                      <a:noFill/>
                      <a:miter lim="800000"/>
                      <a:headEnd/>
                      <a:tailEnd/>
                    </a:ln>
                  </pic:spPr>
                </pic:pic>
              </a:graphicData>
            </a:graphic>
          </wp:inline>
        </w:drawing>
      </w: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Выводы</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Анализ результатов исследования позволил сформулировать следующие выводы:</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1. При безотметочном обучении  у большего количества учащихся формируется положительное отношение к учёбе;</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2. Снижается уровень отрицательного отношения к предметам (исключаются те предметы, где часто менялся учитель – в нашем случае это английский язык);</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3. У учащихся формируются учебные действия самоконтроля, становится адекватной  самооценка;</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4. В условиях безотметочного обучения снижается уровень тревожности учащихся, что влечёт повышение уровня здоровьесбережения.</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5. Улучшение показателей уровня самооценки учащихся экспериментальной группы обуславливается тем, на наш взгляд, что  использование программы безотметочного обучения повышает мотивацию, делает учащихся более успешными, что создаёт более комфортную обстановку во время обучения.</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ab/>
        <w:t>В результате работы на выходе из начальной школы у детей формируется устойчивая положительная эмоциональная реакция на учёбу.</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ab/>
        <w:t>При обучении без отметки исключаются её  травмирующий характер, что даёт возможность не только сберечь психическое здоровье ребёнка, но и создать условия для развития у него потребности познания. Теперь мы убеждены: безотметочное обучение формирует взвешенную самооценку, приучает и даёт стимул к самообразованию и саморазвитию.</w:t>
      </w: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Выводы:</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грубых отклонений в состоянии психоневралогического статуса детей нет; </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учащиеся справляются с учебной нагрузкой, нет перенапряжения. Состояние психического здоровья детей стабильно; </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учащиеся положительно относятся к школе, у 75% высокая и хорошая школьная мотивация; </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учащиеся классов  показали хорошие результаты учебных достижений по литературному  чтению, окружающему миру. </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Родители считают, что изменения в образовательном процессе способствовали: </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развитию учебно-познавательной мотивации - 90%; </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улучшению отношений между участниками образовательного процесса - 80%; </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реализации творческого потенциала учащихся - 86%; </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сохранению здоровья учащихся - 85%. </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Наряду с положительными результатами работы нужно отметить проблемы и трудности, с которыми встретились учителя школы: </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увеличивается объем работы учителя, как следствие - затраты времени; </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стыковка оценочной политики семьи и школы: потребовалась большая работа для согласования подходов к оценке школы и родителей, принятия родителями позиции учителя; </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стыковка оценочной политики начальной и основной школы: не все учителя основной школы принимают безотметочное обучение, не все готовы осуществлять такой подход к оценке, произошла смена кадров (два учителя, которых готовили к работе в 5 классе, ушли). Исходя из этого было принято решение о постепенном переходе к отметкам в 5 классе. Учащиеся были аттестованы за 1 полугодие, 3, 4 четверти и год. Причем итоговые отметки были выставлены на основе отметок за контрольные работы, текущие отметки практически не выставлялись, продолжалась работа с "Листами индивидуальных достижений"; </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lastRenderedPageBreak/>
        <w:t xml:space="preserve">отказ от отметок полностью не решает всех проблем отметочного обучения, например, таких, как низкая объективность отметки. Субъективизм зависит от позиции учителя, а не от формы оценивания. В этом плане одним из самых значительных результатов эксперимента можно считать продвижение учителей школы в пересмотре своих подходов к оценке учебных достижений детей.   </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 Самым главным результатом считаем, что новые подходы к оценке позволяют учителю и ребенку оценивать не факт незнания, а степень знания. Оцениваются не минусы в работе по сравнению с эталоном, а именно продвижение ученика. При таком подходе все участники образовательного процесса видят, что нужно сделать, чтобы улучшить результат. </w:t>
      </w:r>
    </w:p>
    <w:p w:rsidR="00A21310" w:rsidRPr="00A21310" w:rsidRDefault="00A21310" w:rsidP="002F4EE7">
      <w:pPr>
        <w:spacing w:after="0" w:line="240" w:lineRule="auto"/>
        <w:jc w:val="both"/>
        <w:rPr>
          <w:rFonts w:ascii="Times New Roman" w:hAnsi="Times New Roman" w:cs="Times New Roman"/>
          <w:sz w:val="24"/>
          <w:szCs w:val="24"/>
        </w:rPr>
      </w:pPr>
    </w:p>
    <w:p w:rsidR="00A21310" w:rsidRPr="00A21310" w:rsidRDefault="00A21310" w:rsidP="002F4EE7">
      <w:pPr>
        <w:spacing w:after="0" w:line="240" w:lineRule="auto"/>
        <w:jc w:val="both"/>
        <w:rPr>
          <w:rFonts w:ascii="Times New Roman" w:hAnsi="Times New Roman" w:cs="Times New Roman"/>
          <w:sz w:val="24"/>
          <w:szCs w:val="24"/>
        </w:rPr>
      </w:pPr>
    </w:p>
    <w:p w:rsidR="00A21310" w:rsidRPr="002F4EE7" w:rsidRDefault="00A21310" w:rsidP="002F4EE7">
      <w:pPr>
        <w:spacing w:after="0" w:line="240" w:lineRule="auto"/>
        <w:jc w:val="center"/>
        <w:rPr>
          <w:rFonts w:ascii="Times New Roman" w:hAnsi="Times New Roman" w:cs="Times New Roman"/>
          <w:b/>
          <w:sz w:val="32"/>
          <w:szCs w:val="32"/>
        </w:rPr>
      </w:pPr>
      <w:r w:rsidRPr="002F4EE7">
        <w:rPr>
          <w:rFonts w:ascii="Times New Roman" w:hAnsi="Times New Roman" w:cs="Times New Roman"/>
          <w:b/>
          <w:sz w:val="32"/>
          <w:szCs w:val="32"/>
        </w:rPr>
        <w:t>Связующая нить</w:t>
      </w:r>
    </w:p>
    <w:p w:rsidR="00A21310" w:rsidRDefault="00A21310" w:rsidP="002F4EE7">
      <w:pPr>
        <w:spacing w:after="0" w:line="240" w:lineRule="auto"/>
        <w:jc w:val="center"/>
        <w:rPr>
          <w:rFonts w:ascii="Times New Roman" w:hAnsi="Times New Roman" w:cs="Times New Roman"/>
          <w:b/>
          <w:sz w:val="32"/>
          <w:szCs w:val="32"/>
        </w:rPr>
      </w:pPr>
      <w:r w:rsidRPr="002F4EE7">
        <w:rPr>
          <w:rFonts w:ascii="Times New Roman" w:hAnsi="Times New Roman" w:cs="Times New Roman"/>
          <w:b/>
          <w:sz w:val="32"/>
          <w:szCs w:val="32"/>
        </w:rPr>
        <w:t>Программа коррекции детско – родительских отношений</w:t>
      </w:r>
    </w:p>
    <w:p w:rsidR="002F4EE7" w:rsidRDefault="002F4EE7" w:rsidP="002F4EE7">
      <w:pPr>
        <w:spacing w:after="0" w:line="240" w:lineRule="auto"/>
        <w:jc w:val="center"/>
        <w:rPr>
          <w:rFonts w:ascii="Times New Roman" w:hAnsi="Times New Roman" w:cs="Times New Roman"/>
          <w:b/>
          <w:sz w:val="32"/>
          <w:szCs w:val="32"/>
        </w:rPr>
      </w:pP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pacing w:val="-2"/>
          <w:sz w:val="24"/>
          <w:szCs w:val="24"/>
        </w:rPr>
        <w:t>Детско-родительские отношения имеют для психи</w:t>
      </w:r>
      <w:r w:rsidRPr="002F4EE7">
        <w:rPr>
          <w:rFonts w:ascii="Times New Roman" w:hAnsi="Times New Roman" w:cs="Times New Roman"/>
          <w:spacing w:val="-2"/>
          <w:sz w:val="24"/>
          <w:szCs w:val="24"/>
        </w:rPr>
        <w:softHyphen/>
      </w:r>
      <w:r w:rsidRPr="002F4EE7">
        <w:rPr>
          <w:rFonts w:ascii="Times New Roman" w:hAnsi="Times New Roman" w:cs="Times New Roman"/>
          <w:sz w:val="24"/>
          <w:szCs w:val="24"/>
        </w:rPr>
        <w:t>ческого здоровья детей первостепенное значение.</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Механизмы интеграции семьи, в частности взаи</w:t>
      </w:r>
      <w:r w:rsidRPr="002F4EE7">
        <w:rPr>
          <w:rFonts w:ascii="Times New Roman" w:hAnsi="Times New Roman" w:cs="Times New Roman"/>
          <w:sz w:val="24"/>
          <w:szCs w:val="24"/>
        </w:rPr>
        <w:softHyphen/>
        <w:t xml:space="preserve">моотношения между ее членами, играют огромную </w:t>
      </w:r>
      <w:r w:rsidRPr="002F4EE7">
        <w:rPr>
          <w:rFonts w:ascii="Times New Roman" w:hAnsi="Times New Roman" w:cs="Times New Roman"/>
          <w:spacing w:val="-4"/>
          <w:sz w:val="24"/>
          <w:szCs w:val="24"/>
        </w:rPr>
        <w:t>роль в воспитательном процессе. Их нарушение вле</w:t>
      </w:r>
      <w:r w:rsidRPr="002F4EE7">
        <w:rPr>
          <w:rFonts w:ascii="Times New Roman" w:hAnsi="Times New Roman" w:cs="Times New Roman"/>
          <w:spacing w:val="-4"/>
          <w:sz w:val="24"/>
          <w:szCs w:val="24"/>
        </w:rPr>
        <w:softHyphen/>
        <w:t>чет за собой значительные неблагоприятные послед</w:t>
      </w:r>
      <w:r w:rsidRPr="002F4EE7">
        <w:rPr>
          <w:rFonts w:ascii="Times New Roman" w:hAnsi="Times New Roman" w:cs="Times New Roman"/>
          <w:spacing w:val="-4"/>
          <w:sz w:val="24"/>
          <w:szCs w:val="24"/>
        </w:rPr>
        <w:softHyphen/>
      </w:r>
      <w:r w:rsidRPr="002F4EE7">
        <w:rPr>
          <w:rFonts w:ascii="Times New Roman" w:hAnsi="Times New Roman" w:cs="Times New Roman"/>
          <w:sz w:val="24"/>
          <w:szCs w:val="24"/>
        </w:rPr>
        <w:t>ствия.</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Тот факт, что многие родители не знают эмоцио</w:t>
      </w:r>
      <w:r w:rsidRPr="002F4EE7">
        <w:rPr>
          <w:rFonts w:ascii="Times New Roman" w:hAnsi="Times New Roman" w:cs="Times New Roman"/>
          <w:sz w:val="24"/>
          <w:szCs w:val="24"/>
        </w:rPr>
        <w:softHyphen/>
      </w:r>
      <w:r w:rsidRPr="002F4EE7">
        <w:rPr>
          <w:rFonts w:ascii="Times New Roman" w:hAnsi="Times New Roman" w:cs="Times New Roman"/>
          <w:spacing w:val="-4"/>
          <w:sz w:val="24"/>
          <w:szCs w:val="24"/>
        </w:rPr>
        <w:t>нальных потребностей своих детей и не обладают не</w:t>
      </w:r>
      <w:r w:rsidRPr="002F4EE7">
        <w:rPr>
          <w:rFonts w:ascii="Times New Roman" w:hAnsi="Times New Roman" w:cs="Times New Roman"/>
          <w:spacing w:val="-4"/>
          <w:sz w:val="24"/>
          <w:szCs w:val="24"/>
        </w:rPr>
        <w:softHyphen/>
      </w:r>
      <w:r w:rsidRPr="002F4EE7">
        <w:rPr>
          <w:rFonts w:ascii="Times New Roman" w:hAnsi="Times New Roman" w:cs="Times New Roman"/>
          <w:sz w:val="24"/>
          <w:szCs w:val="24"/>
        </w:rPr>
        <w:t>обходимыми навыками для эффективного взаимо</w:t>
      </w:r>
      <w:r w:rsidRPr="002F4EE7">
        <w:rPr>
          <w:rFonts w:ascii="Times New Roman" w:hAnsi="Times New Roman" w:cs="Times New Roman"/>
          <w:sz w:val="24"/>
          <w:szCs w:val="24"/>
        </w:rPr>
        <w:softHyphen/>
      </w:r>
      <w:r w:rsidRPr="002F4EE7">
        <w:rPr>
          <w:rFonts w:ascii="Times New Roman" w:hAnsi="Times New Roman" w:cs="Times New Roman"/>
          <w:spacing w:val="-2"/>
          <w:sz w:val="24"/>
          <w:szCs w:val="24"/>
        </w:rPr>
        <w:t xml:space="preserve">действия с детьми на эмоциональном уровне, пугает </w:t>
      </w:r>
      <w:r w:rsidRPr="002F4EE7">
        <w:rPr>
          <w:rFonts w:ascii="Times New Roman" w:hAnsi="Times New Roman" w:cs="Times New Roman"/>
          <w:sz w:val="24"/>
          <w:szCs w:val="24"/>
        </w:rPr>
        <w:t>и тревожит. К сожалению, многие родители факти</w:t>
      </w:r>
      <w:r w:rsidRPr="002F4EE7">
        <w:rPr>
          <w:rFonts w:ascii="Times New Roman" w:hAnsi="Times New Roman" w:cs="Times New Roman"/>
          <w:sz w:val="24"/>
          <w:szCs w:val="24"/>
        </w:rPr>
        <w:softHyphen/>
        <w:t xml:space="preserve">чески не знакомы со своими детьми, потому что они </w:t>
      </w:r>
      <w:r w:rsidRPr="002F4EE7">
        <w:rPr>
          <w:rFonts w:ascii="Times New Roman" w:hAnsi="Times New Roman" w:cs="Times New Roman"/>
          <w:spacing w:val="-2"/>
          <w:sz w:val="24"/>
          <w:szCs w:val="24"/>
        </w:rPr>
        <w:t xml:space="preserve">не хотят потратить время на то, чтобы быть с ними </w:t>
      </w:r>
      <w:r w:rsidRPr="002F4EE7">
        <w:rPr>
          <w:rFonts w:ascii="Times New Roman" w:hAnsi="Times New Roman" w:cs="Times New Roman"/>
          <w:sz w:val="24"/>
          <w:szCs w:val="24"/>
        </w:rPr>
        <w:t xml:space="preserve">вместе, позволить им быть такими, каковы они на самом деле. И тогда возникают проблемы, решить </w:t>
      </w:r>
      <w:r w:rsidRPr="002F4EE7">
        <w:rPr>
          <w:rFonts w:ascii="Times New Roman" w:hAnsi="Times New Roman" w:cs="Times New Roman"/>
          <w:spacing w:val="-2"/>
          <w:sz w:val="24"/>
          <w:szCs w:val="24"/>
        </w:rPr>
        <w:t>которые самостоятельно, без помощи специалиста-</w:t>
      </w:r>
      <w:r w:rsidRPr="002F4EE7">
        <w:rPr>
          <w:rFonts w:ascii="Times New Roman" w:hAnsi="Times New Roman" w:cs="Times New Roman"/>
          <w:sz w:val="24"/>
          <w:szCs w:val="24"/>
        </w:rPr>
        <w:t>психолога или психотерапевта, практически невоз</w:t>
      </w:r>
      <w:r w:rsidRPr="002F4EE7">
        <w:rPr>
          <w:rFonts w:ascii="Times New Roman" w:hAnsi="Times New Roman" w:cs="Times New Roman"/>
          <w:sz w:val="24"/>
          <w:szCs w:val="24"/>
        </w:rPr>
        <w:softHyphen/>
        <w:t>можно.</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 xml:space="preserve">Родители обращаются за помощью по различным </w:t>
      </w:r>
      <w:r w:rsidRPr="002F4EE7">
        <w:rPr>
          <w:rFonts w:ascii="Times New Roman" w:hAnsi="Times New Roman" w:cs="Times New Roman"/>
          <w:spacing w:val="-4"/>
          <w:sz w:val="24"/>
          <w:szCs w:val="24"/>
        </w:rPr>
        <w:t xml:space="preserve">причинам: из-за типичных детских проблем общения, </w:t>
      </w:r>
      <w:r w:rsidRPr="002F4EE7">
        <w:rPr>
          <w:rFonts w:ascii="Times New Roman" w:hAnsi="Times New Roman" w:cs="Times New Roman"/>
          <w:sz w:val="24"/>
          <w:szCs w:val="24"/>
        </w:rPr>
        <w:t>сложностей в детско-родительских отношениях, а также эмоциональных затруднений у детей.</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Анализ результатов психодиагностических иссле</w:t>
      </w:r>
      <w:r w:rsidRPr="002F4EE7">
        <w:rPr>
          <w:rFonts w:ascii="Times New Roman" w:hAnsi="Times New Roman" w:cs="Times New Roman"/>
          <w:sz w:val="24"/>
          <w:szCs w:val="24"/>
        </w:rPr>
        <w:softHyphen/>
      </w:r>
      <w:r w:rsidRPr="002F4EE7">
        <w:rPr>
          <w:rFonts w:ascii="Times New Roman" w:hAnsi="Times New Roman" w:cs="Times New Roman"/>
          <w:spacing w:val="-2"/>
          <w:sz w:val="24"/>
          <w:szCs w:val="24"/>
        </w:rPr>
        <w:t xml:space="preserve">дований семей позволяет сделать вывод о том, что в </w:t>
      </w:r>
      <w:r w:rsidRPr="002F4EE7">
        <w:rPr>
          <w:rFonts w:ascii="Times New Roman" w:hAnsi="Times New Roman" w:cs="Times New Roman"/>
          <w:sz w:val="24"/>
          <w:szCs w:val="24"/>
        </w:rPr>
        <w:t xml:space="preserve">психологической коррекции нуждаются не только </w:t>
      </w:r>
      <w:r w:rsidRPr="002F4EE7">
        <w:rPr>
          <w:rFonts w:ascii="Times New Roman" w:hAnsi="Times New Roman" w:cs="Times New Roman"/>
          <w:spacing w:val="-1"/>
          <w:sz w:val="24"/>
          <w:szCs w:val="24"/>
        </w:rPr>
        <w:t xml:space="preserve">дети, но и их родители: им нужно помочь овладеть </w:t>
      </w:r>
      <w:r w:rsidRPr="002F4EE7">
        <w:rPr>
          <w:rFonts w:ascii="Times New Roman" w:hAnsi="Times New Roman" w:cs="Times New Roman"/>
          <w:sz w:val="24"/>
          <w:szCs w:val="24"/>
        </w:rPr>
        <w:t>навыками, которые способствовали бы развитию позитивных детско-родительских отношений.</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Предположение о том, что большинству родителей известны и сами эти навыки, и способы их исполь</w:t>
      </w:r>
      <w:r w:rsidRPr="002F4EE7">
        <w:rPr>
          <w:rFonts w:ascii="Times New Roman" w:hAnsi="Times New Roman" w:cs="Times New Roman"/>
          <w:sz w:val="24"/>
          <w:szCs w:val="24"/>
        </w:rPr>
        <w:softHyphen/>
        <w:t xml:space="preserve">зования, ошибочно, поскольку в нашем обществе не </w:t>
      </w:r>
      <w:r w:rsidRPr="002F4EE7">
        <w:rPr>
          <w:rFonts w:ascii="Times New Roman" w:hAnsi="Times New Roman" w:cs="Times New Roman"/>
          <w:spacing w:val="-1"/>
          <w:sz w:val="24"/>
          <w:szCs w:val="24"/>
        </w:rPr>
        <w:t>принято обучать родителей эффективному взаимо</w:t>
      </w:r>
      <w:r w:rsidRPr="002F4EE7">
        <w:rPr>
          <w:rFonts w:ascii="Times New Roman" w:hAnsi="Times New Roman" w:cs="Times New Roman"/>
          <w:spacing w:val="-1"/>
          <w:sz w:val="24"/>
          <w:szCs w:val="24"/>
        </w:rPr>
        <w:softHyphen/>
      </w:r>
      <w:r w:rsidRPr="002F4EE7">
        <w:rPr>
          <w:rFonts w:ascii="Times New Roman" w:hAnsi="Times New Roman" w:cs="Times New Roman"/>
          <w:sz w:val="24"/>
          <w:szCs w:val="24"/>
        </w:rPr>
        <w:t>действию со своими детьми.</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 xml:space="preserve">'Предупреждая отрицательное влияние на ребенка </w:t>
      </w:r>
      <w:r w:rsidRPr="002F4EE7">
        <w:rPr>
          <w:rFonts w:ascii="Times New Roman" w:hAnsi="Times New Roman" w:cs="Times New Roman"/>
          <w:spacing w:val="-3"/>
          <w:sz w:val="24"/>
          <w:szCs w:val="24"/>
        </w:rPr>
        <w:t xml:space="preserve">неблагоприятных психосоциальных факторов путем </w:t>
      </w:r>
      <w:r w:rsidRPr="002F4EE7">
        <w:rPr>
          <w:rFonts w:ascii="Times New Roman" w:hAnsi="Times New Roman" w:cs="Times New Roman"/>
          <w:sz w:val="24"/>
          <w:szCs w:val="24"/>
        </w:rPr>
        <w:t xml:space="preserve">коррекции ментального восприятия, можно оказать </w:t>
      </w:r>
      <w:r w:rsidRPr="002F4EE7">
        <w:rPr>
          <w:rFonts w:ascii="Times New Roman" w:hAnsi="Times New Roman" w:cs="Times New Roman"/>
          <w:spacing w:val="-2"/>
          <w:sz w:val="24"/>
          <w:szCs w:val="24"/>
        </w:rPr>
        <w:t xml:space="preserve">первичную психопрофилактическую помощь ребенку </w:t>
      </w:r>
      <w:r w:rsidRPr="002F4EE7">
        <w:rPr>
          <w:rFonts w:ascii="Times New Roman" w:hAnsi="Times New Roman" w:cs="Times New Roman"/>
          <w:sz w:val="24"/>
          <w:szCs w:val="24"/>
        </w:rPr>
        <w:t>и реабилитационную поддержку его семье.  Детско-родительская терапия выстроена таким об</w:t>
      </w:r>
      <w:r w:rsidRPr="002F4EE7">
        <w:rPr>
          <w:rFonts w:ascii="Times New Roman" w:hAnsi="Times New Roman" w:cs="Times New Roman"/>
          <w:sz w:val="24"/>
          <w:szCs w:val="24"/>
        </w:rPr>
        <w:softHyphen/>
        <w:t>разом, чтобы укрепить отношения между родителя</w:t>
      </w:r>
      <w:r w:rsidRPr="002F4EE7">
        <w:rPr>
          <w:rFonts w:ascii="Times New Roman" w:hAnsi="Times New Roman" w:cs="Times New Roman"/>
          <w:sz w:val="24"/>
          <w:szCs w:val="24"/>
        </w:rPr>
        <w:softHyphen/>
        <w:t>ми и ребенком. В процессе занятий родители стано</w:t>
      </w:r>
      <w:r w:rsidRPr="002F4EE7">
        <w:rPr>
          <w:rFonts w:ascii="Times New Roman" w:hAnsi="Times New Roman" w:cs="Times New Roman"/>
          <w:sz w:val="24"/>
          <w:szCs w:val="24"/>
        </w:rPr>
        <w:softHyphen/>
      </w:r>
      <w:r w:rsidRPr="002F4EE7">
        <w:rPr>
          <w:rFonts w:ascii="Times New Roman" w:hAnsi="Times New Roman" w:cs="Times New Roman"/>
          <w:spacing w:val="-2"/>
          <w:sz w:val="24"/>
          <w:szCs w:val="24"/>
        </w:rPr>
        <w:t>вятся более сензитивными к своим детям и научают</w:t>
      </w:r>
      <w:r w:rsidRPr="002F4EE7">
        <w:rPr>
          <w:rFonts w:ascii="Times New Roman" w:hAnsi="Times New Roman" w:cs="Times New Roman"/>
          <w:spacing w:val="-2"/>
          <w:sz w:val="24"/>
          <w:szCs w:val="24"/>
        </w:rPr>
        <w:softHyphen/>
      </w:r>
      <w:r w:rsidRPr="002F4EE7">
        <w:rPr>
          <w:rFonts w:ascii="Times New Roman" w:hAnsi="Times New Roman" w:cs="Times New Roman"/>
          <w:sz w:val="24"/>
          <w:szCs w:val="24"/>
        </w:rPr>
        <w:t>ся относиться к ним безоценочно, с пониманием, со</w:t>
      </w:r>
      <w:r w:rsidRPr="002F4EE7">
        <w:rPr>
          <w:rFonts w:ascii="Times New Roman" w:hAnsi="Times New Roman" w:cs="Times New Roman"/>
          <w:sz w:val="24"/>
          <w:szCs w:val="24"/>
        </w:rPr>
        <w:softHyphen/>
        <w:t>здавая атмосферу принятия, в которой ребенок мо</w:t>
      </w:r>
      <w:r w:rsidRPr="002F4EE7">
        <w:rPr>
          <w:rFonts w:ascii="Times New Roman" w:hAnsi="Times New Roman" w:cs="Times New Roman"/>
          <w:sz w:val="24"/>
          <w:szCs w:val="24"/>
        </w:rPr>
        <w:softHyphen/>
        <w:t>жет чувствовать себя в достаточной безопасности.</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 xml:space="preserve">Группа — лишь необходимая социальная площадка психотренинга, ведь дети и родители, взаимодействуя </w:t>
      </w:r>
      <w:r w:rsidRPr="002F4EE7">
        <w:rPr>
          <w:rFonts w:ascii="Times New Roman" w:hAnsi="Times New Roman" w:cs="Times New Roman"/>
          <w:spacing w:val="-1"/>
          <w:sz w:val="24"/>
          <w:szCs w:val="24"/>
        </w:rPr>
        <w:t xml:space="preserve">в группе, тем самым помогают друг другу в решении </w:t>
      </w:r>
      <w:r w:rsidRPr="002F4EE7">
        <w:rPr>
          <w:rFonts w:ascii="Times New Roman" w:hAnsi="Times New Roman" w:cs="Times New Roman"/>
          <w:sz w:val="24"/>
          <w:szCs w:val="24"/>
        </w:rPr>
        <w:t>тех проблем, которые привели их в нее. Более того, курс занятий — лишь прелюдия, лишь первые шаги на пути разрешения межличностных конфликтов в семье, преодоления отклоняющегося поведения.</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lastRenderedPageBreak/>
        <w:t>На занятиях много игр. Известно, что существен</w:t>
      </w:r>
      <w:r w:rsidRPr="002F4EE7">
        <w:rPr>
          <w:rFonts w:ascii="Times New Roman" w:hAnsi="Times New Roman" w:cs="Times New Roman"/>
          <w:sz w:val="24"/>
          <w:szCs w:val="24"/>
        </w:rPr>
        <w:softHyphen/>
        <w:t>ным психологическим признаком игры является од</w:t>
      </w:r>
      <w:r w:rsidRPr="002F4EE7">
        <w:rPr>
          <w:rFonts w:ascii="Times New Roman" w:hAnsi="Times New Roman" w:cs="Times New Roman"/>
          <w:sz w:val="24"/>
          <w:szCs w:val="24"/>
        </w:rPr>
        <w:softHyphen/>
      </w:r>
      <w:r w:rsidRPr="002F4EE7">
        <w:rPr>
          <w:rFonts w:ascii="Times New Roman" w:hAnsi="Times New Roman" w:cs="Times New Roman"/>
          <w:spacing w:val="-1"/>
          <w:sz w:val="24"/>
          <w:szCs w:val="24"/>
        </w:rPr>
        <w:t xml:space="preserve">новременное переживание условности и реальности </w:t>
      </w:r>
      <w:r w:rsidRPr="002F4EE7">
        <w:rPr>
          <w:rFonts w:ascii="Times New Roman" w:hAnsi="Times New Roman" w:cs="Times New Roman"/>
          <w:sz w:val="24"/>
          <w:szCs w:val="24"/>
        </w:rPr>
        <w:t xml:space="preserve">создавшейся ситуации. Человек знает, что играет, и в то же время ведет и чувствует себя так же, как в </w:t>
      </w:r>
      <w:r w:rsidRPr="002F4EE7">
        <w:rPr>
          <w:rFonts w:ascii="Times New Roman" w:hAnsi="Times New Roman" w:cs="Times New Roman"/>
          <w:spacing w:val="-3"/>
          <w:sz w:val="24"/>
          <w:szCs w:val="24"/>
        </w:rPr>
        <w:t xml:space="preserve">ответственных условиях реальной действительности. </w:t>
      </w:r>
      <w:r w:rsidRPr="002F4EE7">
        <w:rPr>
          <w:rFonts w:ascii="Times New Roman" w:hAnsi="Times New Roman" w:cs="Times New Roman"/>
          <w:sz w:val="24"/>
          <w:szCs w:val="24"/>
        </w:rPr>
        <w:t>Поэтому игра служит не только задачам обучения и тренировки, но и коррекции.</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Родители проводят время вместе с ребенком, иг</w:t>
      </w:r>
      <w:r w:rsidRPr="002F4EE7">
        <w:rPr>
          <w:rFonts w:ascii="Times New Roman" w:hAnsi="Times New Roman" w:cs="Times New Roman"/>
          <w:sz w:val="24"/>
          <w:szCs w:val="24"/>
        </w:rPr>
        <w:softHyphen/>
        <w:t xml:space="preserve">рают с ним, тем самым находясь на территории его </w:t>
      </w:r>
      <w:r w:rsidRPr="002F4EE7">
        <w:rPr>
          <w:rFonts w:ascii="Times New Roman" w:hAnsi="Times New Roman" w:cs="Times New Roman"/>
          <w:spacing w:val="-1"/>
          <w:sz w:val="24"/>
          <w:szCs w:val="24"/>
        </w:rPr>
        <w:t xml:space="preserve">интересов. Игры увлекательны и необычны, да и кто </w:t>
      </w:r>
      <w:r w:rsidRPr="002F4EE7">
        <w:rPr>
          <w:rFonts w:ascii="Times New Roman" w:hAnsi="Times New Roman" w:cs="Times New Roman"/>
          <w:sz w:val="24"/>
          <w:szCs w:val="24"/>
        </w:rPr>
        <w:t>же откажется от такого «несерьезного» занятия.</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 xml:space="preserve">Работа в группе, подчинение и взрослых и детей единым правилам игры дают возможность ребенку почувствовать свою значимость, </w:t>
      </w:r>
      <w:r w:rsidRPr="002F4EE7">
        <w:rPr>
          <w:rFonts w:ascii="Times New Roman" w:hAnsi="Times New Roman" w:cs="Times New Roman"/>
          <w:i/>
          <w:iCs/>
          <w:sz w:val="24"/>
          <w:szCs w:val="24"/>
        </w:rPr>
        <w:t xml:space="preserve">а </w:t>
      </w:r>
      <w:r w:rsidRPr="002F4EE7">
        <w:rPr>
          <w:rFonts w:ascii="Times New Roman" w:hAnsi="Times New Roman" w:cs="Times New Roman"/>
          <w:sz w:val="24"/>
          <w:szCs w:val="24"/>
        </w:rPr>
        <w:t>родителю — сой</w:t>
      </w:r>
      <w:r w:rsidRPr="002F4EE7">
        <w:rPr>
          <w:rFonts w:ascii="Times New Roman" w:hAnsi="Times New Roman" w:cs="Times New Roman"/>
          <w:sz w:val="24"/>
          <w:szCs w:val="24"/>
        </w:rPr>
        <w:softHyphen/>
        <w:t>ти с позиции всегда правильного и недосягаемого, побыть в роли ребенка.</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Из практики известно, что родители часто, как это ни парадоксально, плохо знают свое дитя. Ответив не задумываясь на вопрос о его физическом здоро</w:t>
      </w:r>
      <w:r w:rsidRPr="002F4EE7">
        <w:rPr>
          <w:rFonts w:ascii="Times New Roman" w:hAnsi="Times New Roman" w:cs="Times New Roman"/>
          <w:sz w:val="24"/>
          <w:szCs w:val="24"/>
        </w:rPr>
        <w:softHyphen/>
        <w:t>вье, они замолкают, не зная что сказать о нем как о человеке.</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Острота восприятия ребенка его родителями об</w:t>
      </w:r>
      <w:r w:rsidRPr="002F4EE7">
        <w:rPr>
          <w:rFonts w:ascii="Times New Roman" w:hAnsi="Times New Roman" w:cs="Times New Roman"/>
          <w:sz w:val="24"/>
          <w:szCs w:val="24"/>
        </w:rPr>
        <w:softHyphen/>
        <w:t>ратно пропорциональна его возрасту. Чем старше ребенок, тем меньше его понимают. Важнейший ка</w:t>
      </w:r>
      <w:r w:rsidRPr="002F4EE7">
        <w:rPr>
          <w:rFonts w:ascii="Times New Roman" w:hAnsi="Times New Roman" w:cs="Times New Roman"/>
          <w:spacing w:val="-3"/>
          <w:sz w:val="24"/>
          <w:szCs w:val="24"/>
        </w:rPr>
        <w:t xml:space="preserve">нал объективного представления о ребенке — взгляд </w:t>
      </w:r>
      <w:r w:rsidRPr="002F4EE7">
        <w:rPr>
          <w:rFonts w:ascii="Times New Roman" w:hAnsi="Times New Roman" w:cs="Times New Roman"/>
          <w:spacing w:val="-1"/>
          <w:sz w:val="24"/>
          <w:szCs w:val="24"/>
        </w:rPr>
        <w:t>на него со стороны. В группе ребенок и родитель ви</w:t>
      </w:r>
      <w:r w:rsidRPr="002F4EE7">
        <w:rPr>
          <w:rFonts w:ascii="Times New Roman" w:hAnsi="Times New Roman" w:cs="Times New Roman"/>
          <w:spacing w:val="-1"/>
          <w:sz w:val="24"/>
          <w:szCs w:val="24"/>
        </w:rPr>
        <w:softHyphen/>
      </w:r>
      <w:r w:rsidRPr="002F4EE7">
        <w:rPr>
          <w:rFonts w:ascii="Times New Roman" w:hAnsi="Times New Roman" w:cs="Times New Roman"/>
          <w:sz w:val="24"/>
          <w:szCs w:val="24"/>
        </w:rPr>
        <w:t xml:space="preserve">дят себя во взаимодействии с другими и в зеркале </w:t>
      </w:r>
      <w:r w:rsidRPr="002F4EE7">
        <w:rPr>
          <w:rFonts w:ascii="Times New Roman" w:hAnsi="Times New Roman" w:cs="Times New Roman"/>
          <w:spacing w:val="-3"/>
          <w:sz w:val="24"/>
          <w:szCs w:val="24"/>
        </w:rPr>
        <w:t xml:space="preserve">отношений, поступков и действий других. Тем самым </w:t>
      </w:r>
      <w:r w:rsidRPr="002F4EE7">
        <w:rPr>
          <w:rFonts w:ascii="Times New Roman" w:hAnsi="Times New Roman" w:cs="Times New Roman"/>
          <w:spacing w:val="-2"/>
          <w:sz w:val="24"/>
          <w:szCs w:val="24"/>
        </w:rPr>
        <w:t>они приобретают важную способность видеть и оце</w:t>
      </w:r>
      <w:r w:rsidRPr="002F4EE7">
        <w:rPr>
          <w:rFonts w:ascii="Times New Roman" w:hAnsi="Times New Roman" w:cs="Times New Roman"/>
          <w:spacing w:val="-2"/>
          <w:sz w:val="24"/>
          <w:szCs w:val="24"/>
        </w:rPr>
        <w:softHyphen/>
      </w:r>
      <w:r w:rsidRPr="002F4EE7">
        <w:rPr>
          <w:rFonts w:ascii="Times New Roman" w:hAnsi="Times New Roman" w:cs="Times New Roman"/>
          <w:sz w:val="24"/>
          <w:szCs w:val="24"/>
        </w:rPr>
        <w:t>нивать себя, глядя на себя глазами других.</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В процессе работы ребенок начинает восприни</w:t>
      </w:r>
      <w:r w:rsidRPr="002F4EE7">
        <w:rPr>
          <w:rFonts w:ascii="Times New Roman" w:hAnsi="Times New Roman" w:cs="Times New Roman"/>
          <w:sz w:val="24"/>
          <w:szCs w:val="24"/>
        </w:rPr>
        <w:softHyphen/>
        <w:t>мать родителей по-новому, как союзников, потому что играющий с ним родитель все время старается понять его чувства, поступки, экспрессию, точку зрения. Такое поведение облегчает ребенку приня</w:t>
      </w:r>
      <w:r w:rsidRPr="002F4EE7">
        <w:rPr>
          <w:rFonts w:ascii="Times New Roman" w:hAnsi="Times New Roman" w:cs="Times New Roman"/>
          <w:sz w:val="24"/>
          <w:szCs w:val="24"/>
        </w:rPr>
        <w:softHyphen/>
        <w:t>тие собственного «я» и усиливает его веру в уста</w:t>
      </w:r>
      <w:r w:rsidRPr="002F4EE7">
        <w:rPr>
          <w:rFonts w:ascii="Times New Roman" w:hAnsi="Times New Roman" w:cs="Times New Roman"/>
          <w:sz w:val="24"/>
          <w:szCs w:val="24"/>
        </w:rPr>
        <w:softHyphen/>
        <w:t>новившиеся отношения. Ребенок получает возмож</w:t>
      </w:r>
      <w:r w:rsidRPr="002F4EE7">
        <w:rPr>
          <w:rFonts w:ascii="Times New Roman" w:hAnsi="Times New Roman" w:cs="Times New Roman"/>
          <w:sz w:val="24"/>
          <w:szCs w:val="24"/>
        </w:rPr>
        <w:softHyphen/>
        <w:t>ность наиболее полно выразить свои творческие способности и одновременно испытать чувство от</w:t>
      </w:r>
      <w:r w:rsidRPr="002F4EE7">
        <w:rPr>
          <w:rFonts w:ascii="Times New Roman" w:hAnsi="Times New Roman" w:cs="Times New Roman"/>
          <w:sz w:val="24"/>
          <w:szCs w:val="24"/>
        </w:rPr>
        <w:softHyphen/>
        <w:t>ветственности. Могущество такой свободы — сво</w:t>
      </w:r>
      <w:r w:rsidRPr="002F4EE7">
        <w:rPr>
          <w:rFonts w:ascii="Times New Roman" w:hAnsi="Times New Roman" w:cs="Times New Roman"/>
          <w:sz w:val="24"/>
          <w:szCs w:val="24"/>
        </w:rPr>
        <w:softHyphen/>
        <w:t>боды управлять собой, творить, повелевать, быть глупым, угрюмым, серьезным, просто радоваться полноте жизни, не боясь быть отвергнутым или на</w:t>
      </w:r>
      <w:r w:rsidRPr="002F4EE7">
        <w:rPr>
          <w:rFonts w:ascii="Times New Roman" w:hAnsi="Times New Roman" w:cs="Times New Roman"/>
          <w:sz w:val="24"/>
          <w:szCs w:val="24"/>
        </w:rPr>
        <w:softHyphen/>
        <w:t>казанным, — это, без сомнения, переживание, в высшей степени облегчающее и стимулирующее рост ребенка. Ребенок получает у родителя под</w:t>
      </w:r>
      <w:r w:rsidRPr="002F4EE7">
        <w:rPr>
          <w:rFonts w:ascii="Times New Roman" w:hAnsi="Times New Roman" w:cs="Times New Roman"/>
          <w:sz w:val="24"/>
          <w:szCs w:val="24"/>
        </w:rPr>
        <w:softHyphen/>
        <w:t>держку, учится правильно оценивать свои возмож</w:t>
      </w:r>
      <w:r w:rsidRPr="002F4EE7">
        <w:rPr>
          <w:rFonts w:ascii="Times New Roman" w:hAnsi="Times New Roman" w:cs="Times New Roman"/>
          <w:sz w:val="24"/>
          <w:szCs w:val="24"/>
        </w:rPr>
        <w:softHyphen/>
        <w:t>ности, что способствует формированию адекват</w:t>
      </w:r>
      <w:r w:rsidRPr="002F4EE7">
        <w:rPr>
          <w:rFonts w:ascii="Times New Roman" w:hAnsi="Times New Roman" w:cs="Times New Roman"/>
          <w:sz w:val="24"/>
          <w:szCs w:val="24"/>
        </w:rPr>
        <w:softHyphen/>
        <w:t>ной самооценки.</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Работая в группе и участвуя в играх, родители на</w:t>
      </w:r>
      <w:r w:rsidRPr="002F4EE7">
        <w:rPr>
          <w:rFonts w:ascii="Times New Roman" w:hAnsi="Times New Roman" w:cs="Times New Roman"/>
          <w:sz w:val="24"/>
          <w:szCs w:val="24"/>
        </w:rPr>
        <w:softHyphen/>
        <w:t xml:space="preserve">блюдают </w:t>
      </w:r>
      <w:r w:rsidRPr="002F4EE7">
        <w:rPr>
          <w:rFonts w:ascii="Times New Roman" w:hAnsi="Times New Roman" w:cs="Times New Roman"/>
          <w:sz w:val="24"/>
          <w:szCs w:val="24"/>
          <w:vertAlign w:val="superscript"/>
        </w:rPr>
        <w:t>-</w:t>
      </w:r>
      <w:r w:rsidRPr="002F4EE7">
        <w:rPr>
          <w:rFonts w:ascii="Times New Roman" w:hAnsi="Times New Roman" w:cs="Times New Roman"/>
          <w:sz w:val="24"/>
          <w:szCs w:val="24"/>
        </w:rPr>
        <w:t>за ребенком, видят те особенности, кото</w:t>
      </w:r>
      <w:r w:rsidRPr="002F4EE7">
        <w:rPr>
          <w:rFonts w:ascii="Times New Roman" w:hAnsi="Times New Roman" w:cs="Times New Roman"/>
          <w:sz w:val="24"/>
          <w:szCs w:val="24"/>
        </w:rPr>
        <w:softHyphen/>
      </w:r>
      <w:r w:rsidRPr="002F4EE7">
        <w:rPr>
          <w:rFonts w:ascii="Times New Roman" w:hAnsi="Times New Roman" w:cs="Times New Roman"/>
          <w:spacing w:val="-2"/>
          <w:sz w:val="24"/>
          <w:szCs w:val="24"/>
        </w:rPr>
        <w:t>рые в обыденной жизни часто ускользают от их вни</w:t>
      </w:r>
      <w:r w:rsidRPr="002F4EE7">
        <w:rPr>
          <w:rFonts w:ascii="Times New Roman" w:hAnsi="Times New Roman" w:cs="Times New Roman"/>
          <w:spacing w:val="-2"/>
          <w:sz w:val="24"/>
          <w:szCs w:val="24"/>
        </w:rPr>
        <w:softHyphen/>
      </w:r>
      <w:r w:rsidRPr="002F4EE7">
        <w:rPr>
          <w:rFonts w:ascii="Times New Roman" w:hAnsi="Times New Roman" w:cs="Times New Roman"/>
          <w:sz w:val="24"/>
          <w:szCs w:val="24"/>
        </w:rPr>
        <w:t xml:space="preserve">мания. Они по-другому начинают воспринимать и ощущать неудачи и радости, учатся сотрудничать с </w:t>
      </w:r>
      <w:r w:rsidRPr="002F4EE7">
        <w:rPr>
          <w:rFonts w:ascii="Times New Roman" w:hAnsi="Times New Roman" w:cs="Times New Roman"/>
          <w:spacing w:val="-2"/>
          <w:sz w:val="24"/>
          <w:szCs w:val="24"/>
        </w:rPr>
        <w:t xml:space="preserve">ребенком и вместе что-то создавать — пока в игре, а </w:t>
      </w:r>
      <w:r w:rsidRPr="002F4EE7">
        <w:rPr>
          <w:rFonts w:ascii="Times New Roman" w:hAnsi="Times New Roman" w:cs="Times New Roman"/>
          <w:sz w:val="24"/>
          <w:szCs w:val="24"/>
        </w:rPr>
        <w:t>впоследствии в деле.</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Участие членов семьи в групповых занятиях спо</w:t>
      </w:r>
      <w:r w:rsidRPr="002F4EE7">
        <w:rPr>
          <w:rFonts w:ascii="Times New Roman" w:hAnsi="Times New Roman" w:cs="Times New Roman"/>
          <w:sz w:val="24"/>
          <w:szCs w:val="24"/>
        </w:rPr>
        <w:softHyphen/>
      </w:r>
      <w:r w:rsidRPr="002F4EE7">
        <w:rPr>
          <w:rFonts w:ascii="Times New Roman" w:hAnsi="Times New Roman" w:cs="Times New Roman"/>
          <w:spacing w:val="-2"/>
          <w:sz w:val="24"/>
          <w:szCs w:val="24"/>
        </w:rPr>
        <w:t xml:space="preserve">собствует лучшему пониманию ими своего ребенка, </w:t>
      </w:r>
      <w:r w:rsidRPr="002F4EE7">
        <w:rPr>
          <w:rFonts w:ascii="Times New Roman" w:hAnsi="Times New Roman" w:cs="Times New Roman"/>
          <w:sz w:val="24"/>
          <w:szCs w:val="24"/>
        </w:rPr>
        <w:t xml:space="preserve">поскольку ни в чем другом он не раскрывается так, </w:t>
      </w:r>
      <w:r w:rsidRPr="002F4EE7">
        <w:rPr>
          <w:rFonts w:ascii="Times New Roman" w:hAnsi="Times New Roman" w:cs="Times New Roman"/>
          <w:spacing w:val="-1"/>
          <w:sz w:val="24"/>
          <w:szCs w:val="24"/>
        </w:rPr>
        <w:t xml:space="preserve">как в психодраматических ситуациях, моделируемых </w:t>
      </w:r>
      <w:r w:rsidRPr="002F4EE7">
        <w:rPr>
          <w:rFonts w:ascii="Times New Roman" w:hAnsi="Times New Roman" w:cs="Times New Roman"/>
          <w:sz w:val="24"/>
          <w:szCs w:val="24"/>
        </w:rPr>
        <w:t>в группе.</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Здесь отрабатываются навыки общения, рациона</w:t>
      </w:r>
      <w:r w:rsidRPr="002F4EE7">
        <w:rPr>
          <w:rFonts w:ascii="Times New Roman" w:hAnsi="Times New Roman" w:cs="Times New Roman"/>
          <w:sz w:val="24"/>
          <w:szCs w:val="24"/>
        </w:rPr>
        <w:softHyphen/>
        <w:t>лизируются и преодолеваются страхи, устанавлива</w:t>
      </w:r>
      <w:r w:rsidRPr="002F4EE7">
        <w:rPr>
          <w:rFonts w:ascii="Times New Roman" w:hAnsi="Times New Roman" w:cs="Times New Roman"/>
          <w:sz w:val="24"/>
          <w:szCs w:val="24"/>
        </w:rPr>
        <w:softHyphen/>
        <w:t>ются цивилизованные и продуктивные формы про</w:t>
      </w:r>
      <w:r w:rsidRPr="002F4EE7">
        <w:rPr>
          <w:rFonts w:ascii="Times New Roman" w:hAnsi="Times New Roman" w:cs="Times New Roman"/>
          <w:sz w:val="24"/>
          <w:szCs w:val="24"/>
        </w:rPr>
        <w:softHyphen/>
      </w:r>
      <w:r w:rsidRPr="002F4EE7">
        <w:rPr>
          <w:rFonts w:ascii="Times New Roman" w:hAnsi="Times New Roman" w:cs="Times New Roman"/>
          <w:spacing w:val="-1"/>
          <w:sz w:val="24"/>
          <w:szCs w:val="24"/>
        </w:rPr>
        <w:t xml:space="preserve">явления детской и родительской агрессивности, она </w:t>
      </w:r>
      <w:r w:rsidRPr="002F4EE7">
        <w:rPr>
          <w:rFonts w:ascii="Times New Roman" w:hAnsi="Times New Roman" w:cs="Times New Roman"/>
          <w:sz w:val="24"/>
          <w:szCs w:val="24"/>
        </w:rPr>
        <w:t>социализируется, формируется культура общения и эмоциональной экспрессии.</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 xml:space="preserve">На занятиях немалое время отводится на развитие свободного, творческого и эффективного мышления, но еще больше внимания уделяется раскрепощению </w:t>
      </w:r>
      <w:r w:rsidRPr="002F4EE7">
        <w:rPr>
          <w:rFonts w:ascii="Times New Roman" w:hAnsi="Times New Roman" w:cs="Times New Roman"/>
          <w:spacing w:val="-1"/>
          <w:sz w:val="24"/>
          <w:szCs w:val="24"/>
        </w:rPr>
        <w:t>живой души участников группы, выявлению их эмо</w:t>
      </w:r>
      <w:r w:rsidRPr="002F4EE7">
        <w:rPr>
          <w:rFonts w:ascii="Times New Roman" w:hAnsi="Times New Roman" w:cs="Times New Roman"/>
          <w:spacing w:val="-1"/>
          <w:sz w:val="24"/>
          <w:szCs w:val="24"/>
        </w:rPr>
        <w:softHyphen/>
      </w:r>
      <w:r w:rsidRPr="002F4EE7">
        <w:rPr>
          <w:rFonts w:ascii="Times New Roman" w:hAnsi="Times New Roman" w:cs="Times New Roman"/>
          <w:sz w:val="24"/>
          <w:szCs w:val="24"/>
        </w:rPr>
        <w:t>циональности, непосредственности, открытости, творческого потенциала, эмпатии и интуиции, спо</w:t>
      </w:r>
      <w:r w:rsidRPr="002F4EE7">
        <w:rPr>
          <w:rFonts w:ascii="Times New Roman" w:hAnsi="Times New Roman" w:cs="Times New Roman"/>
          <w:sz w:val="24"/>
          <w:szCs w:val="24"/>
        </w:rPr>
        <w:softHyphen/>
        <w:t>собности радоваться.</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pacing w:val="-3"/>
          <w:sz w:val="24"/>
          <w:szCs w:val="24"/>
        </w:rPr>
        <w:t>Планируя вместе игры, родители и дети научаются способам решения задач, которые в дальнейшем об</w:t>
      </w:r>
      <w:r w:rsidRPr="002F4EE7">
        <w:rPr>
          <w:rFonts w:ascii="Times New Roman" w:hAnsi="Times New Roman" w:cs="Times New Roman"/>
          <w:spacing w:val="-3"/>
          <w:sz w:val="24"/>
          <w:szCs w:val="24"/>
        </w:rPr>
        <w:softHyphen/>
      </w:r>
      <w:r w:rsidRPr="002F4EE7">
        <w:rPr>
          <w:rFonts w:ascii="Times New Roman" w:hAnsi="Times New Roman" w:cs="Times New Roman"/>
          <w:sz w:val="24"/>
          <w:szCs w:val="24"/>
        </w:rPr>
        <w:t>легчают взаимодействие внутри семьи. В процессе общения они помогают друг другу взять на себя от</w:t>
      </w:r>
      <w:r w:rsidRPr="002F4EE7">
        <w:rPr>
          <w:rFonts w:ascii="Times New Roman" w:hAnsi="Times New Roman" w:cs="Times New Roman"/>
          <w:sz w:val="24"/>
          <w:szCs w:val="24"/>
        </w:rPr>
        <w:softHyphen/>
        <w:t>ветственность за построение межличностных отно</w:t>
      </w:r>
      <w:r w:rsidRPr="002F4EE7">
        <w:rPr>
          <w:rFonts w:ascii="Times New Roman" w:hAnsi="Times New Roman" w:cs="Times New Roman"/>
          <w:sz w:val="24"/>
          <w:szCs w:val="24"/>
        </w:rPr>
        <w:softHyphen/>
        <w:t>шений.</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lastRenderedPageBreak/>
        <w:t>Двухлетний опыт работы по программе «Связу</w:t>
      </w:r>
      <w:r w:rsidRPr="002F4EE7">
        <w:rPr>
          <w:rFonts w:ascii="Times New Roman" w:hAnsi="Times New Roman" w:cs="Times New Roman"/>
          <w:sz w:val="24"/>
          <w:szCs w:val="24"/>
        </w:rPr>
        <w:softHyphen/>
      </w:r>
      <w:r w:rsidRPr="002F4EE7">
        <w:rPr>
          <w:rFonts w:ascii="Times New Roman" w:hAnsi="Times New Roman" w:cs="Times New Roman"/>
          <w:spacing w:val="-1"/>
          <w:sz w:val="24"/>
          <w:szCs w:val="24"/>
        </w:rPr>
        <w:t>ющая нить» показывает ее эффективность. У участ</w:t>
      </w:r>
      <w:r w:rsidRPr="002F4EE7">
        <w:rPr>
          <w:rFonts w:ascii="Times New Roman" w:hAnsi="Times New Roman" w:cs="Times New Roman"/>
          <w:spacing w:val="-1"/>
          <w:sz w:val="24"/>
          <w:szCs w:val="24"/>
        </w:rPr>
        <w:softHyphen/>
      </w:r>
      <w:r w:rsidRPr="002F4EE7">
        <w:rPr>
          <w:rFonts w:ascii="Times New Roman" w:hAnsi="Times New Roman" w:cs="Times New Roman"/>
          <w:sz w:val="24"/>
          <w:szCs w:val="24"/>
        </w:rPr>
        <w:t>ников группы устраняется источник проблем, раз</w:t>
      </w:r>
      <w:r w:rsidRPr="002F4EE7">
        <w:rPr>
          <w:rFonts w:ascii="Times New Roman" w:hAnsi="Times New Roman" w:cs="Times New Roman"/>
          <w:sz w:val="24"/>
          <w:szCs w:val="24"/>
        </w:rPr>
        <w:softHyphen/>
        <w:t>вивается позитивное взаимодействие, снижается число родительско-детских конфликтов, возникает желание и умение общаться за рамками собствен</w:t>
      </w:r>
      <w:r w:rsidRPr="002F4EE7">
        <w:rPr>
          <w:rFonts w:ascii="Times New Roman" w:hAnsi="Times New Roman" w:cs="Times New Roman"/>
          <w:sz w:val="24"/>
          <w:szCs w:val="24"/>
        </w:rPr>
        <w:softHyphen/>
        <w:t>ных стереотипов, искать и находить выходы из труд</w:t>
      </w:r>
      <w:r w:rsidRPr="002F4EE7">
        <w:rPr>
          <w:rFonts w:ascii="Times New Roman" w:hAnsi="Times New Roman" w:cs="Times New Roman"/>
          <w:sz w:val="24"/>
          <w:szCs w:val="24"/>
        </w:rPr>
        <w:softHyphen/>
        <w:t>ных ситуаций.</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pacing w:val="-1"/>
          <w:sz w:val="24"/>
          <w:szCs w:val="24"/>
        </w:rPr>
        <w:t>У родителей отмечается большая мера родитель</w:t>
      </w:r>
      <w:r w:rsidRPr="002F4EE7">
        <w:rPr>
          <w:rFonts w:ascii="Times New Roman" w:hAnsi="Times New Roman" w:cs="Times New Roman"/>
          <w:spacing w:val="-1"/>
          <w:sz w:val="24"/>
          <w:szCs w:val="24"/>
        </w:rPr>
        <w:softHyphen/>
      </w:r>
      <w:r w:rsidRPr="002F4EE7">
        <w:rPr>
          <w:rFonts w:ascii="Times New Roman" w:hAnsi="Times New Roman" w:cs="Times New Roman"/>
          <w:sz w:val="24"/>
          <w:szCs w:val="24"/>
        </w:rPr>
        <w:t>ского принятия, уважения к чувствам детей, призна</w:t>
      </w:r>
      <w:r w:rsidRPr="002F4EE7">
        <w:rPr>
          <w:rFonts w:ascii="Times New Roman" w:hAnsi="Times New Roman" w:cs="Times New Roman"/>
          <w:sz w:val="24"/>
          <w:szCs w:val="24"/>
        </w:rPr>
        <w:softHyphen/>
        <w:t xml:space="preserve">ние необходимости автономии ребенка, укрепление </w:t>
      </w:r>
      <w:r w:rsidRPr="002F4EE7">
        <w:rPr>
          <w:rFonts w:ascii="Times New Roman" w:hAnsi="Times New Roman" w:cs="Times New Roman"/>
          <w:spacing w:val="-2"/>
          <w:sz w:val="24"/>
          <w:szCs w:val="24"/>
        </w:rPr>
        <w:t>уверенности в собственных воспитательных возмож</w:t>
      </w:r>
      <w:r w:rsidRPr="002F4EE7">
        <w:rPr>
          <w:rFonts w:ascii="Times New Roman" w:hAnsi="Times New Roman" w:cs="Times New Roman"/>
          <w:spacing w:val="-2"/>
          <w:sz w:val="24"/>
          <w:szCs w:val="24"/>
        </w:rPr>
        <w:softHyphen/>
      </w:r>
      <w:r w:rsidRPr="002F4EE7">
        <w:rPr>
          <w:rFonts w:ascii="Times New Roman" w:hAnsi="Times New Roman" w:cs="Times New Roman"/>
          <w:sz w:val="24"/>
          <w:szCs w:val="24"/>
        </w:rPr>
        <w:t>ностях.</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 xml:space="preserve">Важно то, что все приобретенные родителями и </w:t>
      </w:r>
      <w:r w:rsidRPr="002F4EE7">
        <w:rPr>
          <w:rFonts w:ascii="Times New Roman" w:hAnsi="Times New Roman" w:cs="Times New Roman"/>
          <w:i/>
          <w:iCs/>
          <w:sz w:val="24"/>
          <w:szCs w:val="24"/>
        </w:rPr>
        <w:t xml:space="preserve"> </w:t>
      </w:r>
      <w:r w:rsidRPr="002F4EE7">
        <w:rPr>
          <w:rFonts w:ascii="Times New Roman" w:hAnsi="Times New Roman" w:cs="Times New Roman"/>
          <w:sz w:val="24"/>
          <w:szCs w:val="24"/>
        </w:rPr>
        <w:t>детьми навыки, умения, способы взаимодействия спонтанно, естественным образом переносятся, а пределы группы, в реальную жизнь.</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Возрастной и количественный состав груп</w:t>
      </w:r>
      <w:r w:rsidRPr="002F4EE7">
        <w:rPr>
          <w:rFonts w:ascii="Times New Roman" w:hAnsi="Times New Roman" w:cs="Times New Roman"/>
          <w:sz w:val="24"/>
          <w:szCs w:val="24"/>
        </w:rPr>
        <w:softHyphen/>
        <w:t>пы,  условия проведения занятия</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Формирование групп происходит на добровольной основе. Комплектование проводится с учетом про</w:t>
      </w:r>
      <w:r w:rsidRPr="002F4EE7">
        <w:rPr>
          <w:rFonts w:ascii="Times New Roman" w:hAnsi="Times New Roman" w:cs="Times New Roman"/>
          <w:sz w:val="24"/>
          <w:szCs w:val="24"/>
        </w:rPr>
        <w:softHyphen/>
      </w:r>
      <w:r w:rsidRPr="002F4EE7">
        <w:rPr>
          <w:rFonts w:ascii="Times New Roman" w:hAnsi="Times New Roman" w:cs="Times New Roman"/>
          <w:spacing w:val="-1"/>
          <w:sz w:val="24"/>
          <w:szCs w:val="24"/>
        </w:rPr>
        <w:t>блем, имеющихся у детей. Как правило, в группу вхо</w:t>
      </w:r>
      <w:r w:rsidRPr="002F4EE7">
        <w:rPr>
          <w:rFonts w:ascii="Times New Roman" w:hAnsi="Times New Roman" w:cs="Times New Roman"/>
          <w:spacing w:val="-1"/>
          <w:sz w:val="24"/>
          <w:szCs w:val="24"/>
        </w:rPr>
        <w:softHyphen/>
      </w:r>
      <w:r w:rsidRPr="002F4EE7">
        <w:rPr>
          <w:rFonts w:ascii="Times New Roman" w:hAnsi="Times New Roman" w:cs="Times New Roman"/>
          <w:sz w:val="24"/>
          <w:szCs w:val="24"/>
        </w:rPr>
        <w:t>дят дети близкого возраста; наиболее целесообраз</w:t>
      </w:r>
      <w:r w:rsidRPr="002F4EE7">
        <w:rPr>
          <w:rFonts w:ascii="Times New Roman" w:hAnsi="Times New Roman" w:cs="Times New Roman"/>
          <w:sz w:val="24"/>
          <w:szCs w:val="24"/>
        </w:rPr>
        <w:softHyphen/>
        <w:t xml:space="preserve">ны следующие возрастные границы: 6—7 лет, в—9 лет, 10-11 лет. </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pacing w:val="-1"/>
          <w:sz w:val="24"/>
          <w:szCs w:val="24"/>
        </w:rPr>
        <w:t>Вместе с ребенком занятия посещает кто-то из ро</w:t>
      </w:r>
      <w:r w:rsidRPr="002F4EE7">
        <w:rPr>
          <w:rFonts w:ascii="Times New Roman" w:hAnsi="Times New Roman" w:cs="Times New Roman"/>
          <w:spacing w:val="-1"/>
          <w:sz w:val="24"/>
          <w:szCs w:val="24"/>
        </w:rPr>
        <w:softHyphen/>
      </w:r>
      <w:r w:rsidRPr="002F4EE7">
        <w:rPr>
          <w:rFonts w:ascii="Times New Roman" w:hAnsi="Times New Roman" w:cs="Times New Roman"/>
          <w:sz w:val="24"/>
          <w:szCs w:val="24"/>
        </w:rPr>
        <w:t>дителей (можно по очереди), либо лицо, заменяю</w:t>
      </w:r>
      <w:r w:rsidRPr="002F4EE7">
        <w:rPr>
          <w:rFonts w:ascii="Times New Roman" w:hAnsi="Times New Roman" w:cs="Times New Roman"/>
          <w:sz w:val="24"/>
          <w:szCs w:val="24"/>
        </w:rPr>
        <w:softHyphen/>
        <w:t>щее родителя, но обязательно тот, кто непосред</w:t>
      </w:r>
      <w:r w:rsidRPr="002F4EE7">
        <w:rPr>
          <w:rFonts w:ascii="Times New Roman" w:hAnsi="Times New Roman" w:cs="Times New Roman"/>
          <w:sz w:val="24"/>
          <w:szCs w:val="24"/>
        </w:rPr>
        <w:softHyphen/>
      </w:r>
      <w:r w:rsidRPr="002F4EE7">
        <w:rPr>
          <w:rFonts w:ascii="Times New Roman" w:hAnsi="Times New Roman" w:cs="Times New Roman"/>
          <w:spacing w:val="-1"/>
          <w:sz w:val="24"/>
          <w:szCs w:val="24"/>
        </w:rPr>
        <w:t>ственно занимается его воспитанием. В особых слу</w:t>
      </w:r>
      <w:r w:rsidRPr="002F4EE7">
        <w:rPr>
          <w:rFonts w:ascii="Times New Roman" w:hAnsi="Times New Roman" w:cs="Times New Roman"/>
          <w:spacing w:val="-1"/>
          <w:sz w:val="24"/>
          <w:szCs w:val="24"/>
        </w:rPr>
        <w:softHyphen/>
      </w:r>
      <w:r w:rsidRPr="002F4EE7">
        <w:rPr>
          <w:rFonts w:ascii="Times New Roman" w:hAnsi="Times New Roman" w:cs="Times New Roman"/>
          <w:sz w:val="24"/>
          <w:szCs w:val="24"/>
        </w:rPr>
        <w:t>чаях, когда конфликт отношений связан с одним из родителей, рекомендуется посещение группы имен</w:t>
      </w:r>
      <w:r w:rsidRPr="002F4EE7">
        <w:rPr>
          <w:rFonts w:ascii="Times New Roman" w:hAnsi="Times New Roman" w:cs="Times New Roman"/>
          <w:sz w:val="24"/>
          <w:szCs w:val="24"/>
        </w:rPr>
        <w:softHyphen/>
        <w:t>но этим родителем.</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pacing w:val="-5"/>
          <w:sz w:val="24"/>
          <w:szCs w:val="24"/>
        </w:rPr>
        <w:t xml:space="preserve">Количественный состав группы 5—6 пар </w:t>
      </w:r>
      <w:r w:rsidRPr="002F4EE7">
        <w:rPr>
          <w:rFonts w:ascii="Times New Roman" w:hAnsi="Times New Roman" w:cs="Times New Roman"/>
          <w:sz w:val="24"/>
          <w:szCs w:val="24"/>
        </w:rPr>
        <w:t>(10—12</w:t>
      </w:r>
      <w:r w:rsidRPr="002F4EE7">
        <w:rPr>
          <w:rFonts w:ascii="Times New Roman" w:hAnsi="Times New Roman" w:cs="Times New Roman"/>
          <w:spacing w:val="-5"/>
          <w:sz w:val="24"/>
          <w:szCs w:val="24"/>
        </w:rPr>
        <w:t xml:space="preserve"> че</w:t>
      </w:r>
      <w:r w:rsidRPr="002F4EE7">
        <w:rPr>
          <w:rFonts w:ascii="Times New Roman" w:hAnsi="Times New Roman" w:cs="Times New Roman"/>
          <w:spacing w:val="-5"/>
          <w:sz w:val="24"/>
          <w:szCs w:val="24"/>
        </w:rPr>
        <w:softHyphen/>
      </w:r>
      <w:r w:rsidRPr="002F4EE7">
        <w:rPr>
          <w:rFonts w:ascii="Times New Roman" w:hAnsi="Times New Roman" w:cs="Times New Roman"/>
          <w:sz w:val="24"/>
          <w:szCs w:val="24"/>
        </w:rPr>
        <w:t>ловек). Предпочтительны разнополые группы.</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pacing w:val="-4"/>
          <w:sz w:val="24"/>
          <w:szCs w:val="24"/>
        </w:rPr>
        <w:t>Цикл  включает 10 занятий, продолжительность каж</w:t>
      </w:r>
      <w:r w:rsidRPr="002F4EE7">
        <w:rPr>
          <w:rFonts w:ascii="Times New Roman" w:hAnsi="Times New Roman" w:cs="Times New Roman"/>
          <w:spacing w:val="-4"/>
          <w:sz w:val="24"/>
          <w:szCs w:val="24"/>
        </w:rPr>
        <w:softHyphen/>
      </w:r>
      <w:r w:rsidRPr="002F4EE7">
        <w:rPr>
          <w:rFonts w:ascii="Times New Roman" w:hAnsi="Times New Roman" w:cs="Times New Roman"/>
          <w:sz w:val="24"/>
          <w:szCs w:val="24"/>
        </w:rPr>
        <w:t>дого 2 часа. Занятия проводятся не реже одного раза</w:t>
      </w:r>
      <w:r w:rsidRPr="002F4EE7">
        <w:rPr>
          <w:rFonts w:ascii="Times New Roman" w:hAnsi="Times New Roman" w:cs="Times New Roman"/>
          <w:sz w:val="24"/>
          <w:szCs w:val="24"/>
        </w:rPr>
        <w:br/>
      </w:r>
      <w:r w:rsidRPr="002F4EE7">
        <w:rPr>
          <w:rFonts w:ascii="Times New Roman" w:hAnsi="Times New Roman" w:cs="Times New Roman"/>
          <w:spacing w:val="-7"/>
          <w:sz w:val="24"/>
          <w:szCs w:val="24"/>
        </w:rPr>
        <w:t>в неделю.</w:t>
      </w:r>
      <w:r w:rsidRPr="002F4EE7">
        <w:rPr>
          <w:rFonts w:ascii="Times New Roman" w:hAnsi="Times New Roman" w:cs="Times New Roman"/>
          <w:sz w:val="24"/>
          <w:szCs w:val="24"/>
        </w:rPr>
        <w:tab/>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Возникающее чувство группы и групповой сплочен</w:t>
      </w:r>
      <w:r w:rsidRPr="002F4EE7">
        <w:rPr>
          <w:rFonts w:ascii="Times New Roman" w:hAnsi="Times New Roman" w:cs="Times New Roman"/>
          <w:sz w:val="24"/>
          <w:szCs w:val="24"/>
        </w:rPr>
        <w:softHyphen/>
        <w:t>ности — важные характеристики процесса родитель-ско-детской психокоррекции, поэтому после второ</w:t>
      </w:r>
      <w:r w:rsidRPr="002F4EE7">
        <w:rPr>
          <w:rFonts w:ascii="Times New Roman" w:hAnsi="Times New Roman" w:cs="Times New Roman"/>
          <w:sz w:val="24"/>
          <w:szCs w:val="24"/>
        </w:rPr>
        <w:softHyphen/>
        <w:t>го занятия группа «закрывается» и новые участники к ней не присоединяются, даже если из первоначаль</w:t>
      </w:r>
      <w:r w:rsidRPr="002F4EE7">
        <w:rPr>
          <w:rFonts w:ascii="Times New Roman" w:hAnsi="Times New Roman" w:cs="Times New Roman"/>
          <w:sz w:val="24"/>
          <w:szCs w:val="24"/>
        </w:rPr>
        <w:softHyphen/>
        <w:t>ного состава кто-то выбыл.</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Для проведения занятий требуется игровой зал большой площади, с ковровым покрытием.</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Противопоказаниями для посещения групп явля</w:t>
      </w:r>
      <w:r w:rsidRPr="002F4EE7">
        <w:rPr>
          <w:rFonts w:ascii="Times New Roman" w:hAnsi="Times New Roman" w:cs="Times New Roman"/>
          <w:sz w:val="24"/>
          <w:szCs w:val="24"/>
        </w:rPr>
        <w:softHyphen/>
        <w:t>ются:</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у детей — умственная отсталость, тяжелые фор</w:t>
      </w:r>
      <w:r w:rsidRPr="002F4EE7">
        <w:rPr>
          <w:rFonts w:ascii="Times New Roman" w:hAnsi="Times New Roman" w:cs="Times New Roman"/>
          <w:sz w:val="24"/>
          <w:szCs w:val="24"/>
        </w:rPr>
        <w:softHyphen/>
        <w:t>мы заикания, психотические состояния;</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у родителей — наличие собственных глубинных личностных проблем (это может препятствовать кон</w:t>
      </w:r>
      <w:r w:rsidRPr="002F4EE7">
        <w:rPr>
          <w:rFonts w:ascii="Times New Roman" w:hAnsi="Times New Roman" w:cs="Times New Roman"/>
          <w:sz w:val="24"/>
          <w:szCs w:val="24"/>
        </w:rPr>
        <w:softHyphen/>
        <w:t>центрации на нуждах ребенка), интеллектуальная не</w:t>
      </w:r>
      <w:r w:rsidRPr="002F4EE7">
        <w:rPr>
          <w:rFonts w:ascii="Times New Roman" w:hAnsi="Times New Roman" w:cs="Times New Roman"/>
          <w:sz w:val="24"/>
          <w:szCs w:val="24"/>
        </w:rPr>
        <w:softHyphen/>
      </w:r>
      <w:r w:rsidRPr="002F4EE7">
        <w:rPr>
          <w:rFonts w:ascii="Times New Roman" w:hAnsi="Times New Roman" w:cs="Times New Roman"/>
          <w:spacing w:val="-1"/>
          <w:sz w:val="24"/>
          <w:szCs w:val="24"/>
        </w:rPr>
        <w:t xml:space="preserve">способность к овладению необходимыми навыками, </w:t>
      </w:r>
      <w:r w:rsidRPr="002F4EE7">
        <w:rPr>
          <w:rFonts w:ascii="Times New Roman" w:hAnsi="Times New Roman" w:cs="Times New Roman"/>
          <w:sz w:val="24"/>
          <w:szCs w:val="24"/>
        </w:rPr>
        <w:t>наличие эндогенного заболевания.</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Цели и задачи</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pacing w:val="-20"/>
          <w:sz w:val="24"/>
          <w:szCs w:val="24"/>
        </w:rPr>
        <w:t>1.</w:t>
      </w:r>
      <w:r w:rsidRPr="002F4EE7">
        <w:rPr>
          <w:rFonts w:ascii="Times New Roman" w:hAnsi="Times New Roman" w:cs="Times New Roman"/>
          <w:sz w:val="24"/>
          <w:szCs w:val="24"/>
        </w:rPr>
        <w:tab/>
        <w:t>Коррекция отношений родителей и детей:</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 xml:space="preserve">установление и развитие отношений партнерства </w:t>
      </w:r>
      <w:r w:rsidRPr="002F4EE7">
        <w:rPr>
          <w:rFonts w:ascii="Times New Roman" w:hAnsi="Times New Roman" w:cs="Times New Roman"/>
          <w:spacing w:val="-6"/>
          <w:sz w:val="24"/>
          <w:szCs w:val="24"/>
        </w:rPr>
        <w:t xml:space="preserve">и сотрудничества родителя с ребенком;    </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pacing w:val="-2"/>
          <w:sz w:val="24"/>
          <w:szCs w:val="24"/>
        </w:rPr>
        <w:t xml:space="preserve">улучшение понимания родителями собственного </w:t>
      </w:r>
      <w:r w:rsidRPr="002F4EE7">
        <w:rPr>
          <w:rFonts w:ascii="Times New Roman" w:hAnsi="Times New Roman" w:cs="Times New Roman"/>
          <w:sz w:val="24"/>
          <w:szCs w:val="24"/>
        </w:rPr>
        <w:t>ребенка, особенностей и закономерностей его раз</w:t>
      </w:r>
      <w:r w:rsidRPr="002F4EE7">
        <w:rPr>
          <w:rFonts w:ascii="Times New Roman" w:hAnsi="Times New Roman" w:cs="Times New Roman"/>
          <w:sz w:val="24"/>
          <w:szCs w:val="24"/>
        </w:rPr>
        <w:softHyphen/>
        <w:t>вития;</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 xml:space="preserve">достижение способности к эмпатии, к пониманию </w:t>
      </w:r>
      <w:r w:rsidRPr="002F4EE7">
        <w:rPr>
          <w:rFonts w:ascii="Times New Roman" w:hAnsi="Times New Roman" w:cs="Times New Roman"/>
          <w:spacing w:val="-1"/>
          <w:sz w:val="24"/>
          <w:szCs w:val="24"/>
        </w:rPr>
        <w:t>переживаний, состояний и интересов друг друга;</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pacing w:val="-1"/>
          <w:sz w:val="24"/>
          <w:szCs w:val="24"/>
        </w:rPr>
        <w:t>выработка навыков адекватного и равноправно</w:t>
      </w:r>
      <w:r w:rsidRPr="002F4EE7">
        <w:rPr>
          <w:rFonts w:ascii="Times New Roman" w:hAnsi="Times New Roman" w:cs="Times New Roman"/>
          <w:spacing w:val="-1"/>
          <w:sz w:val="24"/>
          <w:szCs w:val="24"/>
        </w:rPr>
        <w:softHyphen/>
      </w:r>
      <w:r w:rsidRPr="002F4EE7">
        <w:rPr>
          <w:rFonts w:ascii="Times New Roman" w:hAnsi="Times New Roman" w:cs="Times New Roman"/>
          <w:sz w:val="24"/>
          <w:szCs w:val="24"/>
        </w:rPr>
        <w:t>го общения, способности к предотвращению и раз</w:t>
      </w:r>
      <w:r w:rsidRPr="002F4EE7">
        <w:rPr>
          <w:rFonts w:ascii="Times New Roman" w:hAnsi="Times New Roman" w:cs="Times New Roman"/>
          <w:sz w:val="24"/>
          <w:szCs w:val="24"/>
        </w:rPr>
        <w:softHyphen/>
        <w:t>решению межличностных конфликтов;</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w:t>
      </w:r>
      <w:r w:rsidRPr="002F4EE7">
        <w:rPr>
          <w:rFonts w:ascii="Times New Roman" w:hAnsi="Times New Roman" w:cs="Times New Roman"/>
          <w:sz w:val="24"/>
          <w:szCs w:val="24"/>
        </w:rPr>
        <w:tab/>
        <w:t xml:space="preserve">устранение дезадаптивных форм поведения и  </w:t>
      </w:r>
      <w:r w:rsidRPr="002F4EE7">
        <w:rPr>
          <w:rFonts w:ascii="Times New Roman" w:hAnsi="Times New Roman" w:cs="Times New Roman"/>
          <w:spacing w:val="-3"/>
          <w:sz w:val="24"/>
          <w:szCs w:val="24"/>
        </w:rPr>
        <w:t>обучение адекватным способам реагирования в про</w:t>
      </w:r>
      <w:r w:rsidRPr="002F4EE7">
        <w:rPr>
          <w:rFonts w:ascii="Times New Roman" w:hAnsi="Times New Roman" w:cs="Times New Roman"/>
          <w:sz w:val="24"/>
          <w:szCs w:val="24"/>
        </w:rPr>
        <w:t>блемных и стрессовых ситуациях.</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pacing w:val="-14"/>
          <w:sz w:val="24"/>
          <w:szCs w:val="24"/>
        </w:rPr>
        <w:t>2.</w:t>
      </w:r>
      <w:r w:rsidRPr="002F4EE7">
        <w:rPr>
          <w:rFonts w:ascii="Times New Roman" w:hAnsi="Times New Roman" w:cs="Times New Roman"/>
          <w:sz w:val="24"/>
          <w:szCs w:val="24"/>
        </w:rPr>
        <w:tab/>
        <w:t>Коррекция отношения к «я» (к себе):</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формирование наиболее адекватной самооценки;</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приобретение уверенности в себе, создание и принятие внутреннего «я»;</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lastRenderedPageBreak/>
        <w:t>укрепление уверенности родителей в собствен</w:t>
      </w:r>
      <w:r w:rsidRPr="002F4EE7">
        <w:rPr>
          <w:rFonts w:ascii="Times New Roman" w:hAnsi="Times New Roman" w:cs="Times New Roman"/>
          <w:sz w:val="24"/>
          <w:szCs w:val="24"/>
        </w:rPr>
        <w:softHyphen/>
        <w:t>ных воспитательных возможностях;</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обучение приемам саморегуляции психического состояния.</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pacing w:val="-14"/>
          <w:sz w:val="24"/>
          <w:szCs w:val="24"/>
        </w:rPr>
        <w:t>3.</w:t>
      </w:r>
      <w:r w:rsidRPr="002F4EE7">
        <w:rPr>
          <w:rFonts w:ascii="Times New Roman" w:hAnsi="Times New Roman" w:cs="Times New Roman"/>
          <w:sz w:val="24"/>
          <w:szCs w:val="24"/>
        </w:rPr>
        <w:tab/>
        <w:t>Коррекция отношения к реальности (к жизни):</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приобретение навыков выбора и принятия ре</w:t>
      </w:r>
      <w:r w:rsidRPr="002F4EE7">
        <w:rPr>
          <w:rFonts w:ascii="Times New Roman" w:hAnsi="Times New Roman" w:cs="Times New Roman"/>
          <w:sz w:val="24"/>
          <w:szCs w:val="24"/>
        </w:rPr>
        <w:softHyphen/>
        <w:t>шений, укрепление волевых качеств;</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формирование позитивной установки на отно</w:t>
      </w:r>
      <w:r w:rsidRPr="002F4EE7">
        <w:rPr>
          <w:rFonts w:ascii="Times New Roman" w:hAnsi="Times New Roman" w:cs="Times New Roman"/>
          <w:sz w:val="24"/>
          <w:szCs w:val="24"/>
        </w:rPr>
        <w:softHyphen/>
        <w:t>шение к окружающему миру.</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Структура занятий</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Психокоррекционная группа не может рассматри</w:t>
      </w:r>
      <w:r w:rsidRPr="002F4EE7">
        <w:rPr>
          <w:rFonts w:ascii="Times New Roman" w:hAnsi="Times New Roman" w:cs="Times New Roman"/>
          <w:sz w:val="24"/>
          <w:szCs w:val="24"/>
        </w:rPr>
        <w:softHyphen/>
        <w:t>ваться только как средство организации психоло</w:t>
      </w:r>
      <w:r w:rsidRPr="002F4EE7">
        <w:rPr>
          <w:rFonts w:ascii="Times New Roman" w:hAnsi="Times New Roman" w:cs="Times New Roman"/>
          <w:sz w:val="24"/>
          <w:szCs w:val="24"/>
        </w:rPr>
        <w:softHyphen/>
        <w:t>гической работы с детьми и родителями. Возник</w:t>
      </w:r>
      <w:r w:rsidRPr="002F4EE7">
        <w:rPr>
          <w:rFonts w:ascii="Times New Roman" w:hAnsi="Times New Roman" w:cs="Times New Roman"/>
          <w:sz w:val="24"/>
          <w:szCs w:val="24"/>
        </w:rPr>
        <w:softHyphen/>
        <w:t>нув, она начинает путь собственного развития, по</w:t>
      </w:r>
      <w:r w:rsidRPr="002F4EE7">
        <w:rPr>
          <w:rFonts w:ascii="Times New Roman" w:hAnsi="Times New Roman" w:cs="Times New Roman"/>
          <w:sz w:val="24"/>
          <w:szCs w:val="24"/>
        </w:rPr>
        <w:softHyphen/>
        <w:t>степенно и часто независимо от психолога превра</w:t>
      </w:r>
      <w:r w:rsidRPr="002F4EE7">
        <w:rPr>
          <w:rFonts w:ascii="Times New Roman" w:hAnsi="Times New Roman" w:cs="Times New Roman"/>
          <w:sz w:val="24"/>
          <w:szCs w:val="24"/>
        </w:rPr>
        <w:softHyphen/>
        <w:t>щается в мощное средство психологического воз</w:t>
      </w:r>
      <w:r w:rsidRPr="002F4EE7">
        <w:rPr>
          <w:rFonts w:ascii="Times New Roman" w:hAnsi="Times New Roman" w:cs="Times New Roman"/>
          <w:sz w:val="24"/>
          <w:szCs w:val="24"/>
        </w:rPr>
        <w:softHyphen/>
        <w:t xml:space="preserve">действия на участников, систему их отношений, их </w:t>
      </w:r>
      <w:r w:rsidRPr="002F4EE7">
        <w:rPr>
          <w:rFonts w:ascii="Times New Roman" w:hAnsi="Times New Roman" w:cs="Times New Roman"/>
          <w:spacing w:val="-1"/>
          <w:sz w:val="24"/>
          <w:szCs w:val="24"/>
        </w:rPr>
        <w:t xml:space="preserve">психическое развитие в самых разных сферах. Цель </w:t>
      </w:r>
      <w:r w:rsidRPr="002F4EE7">
        <w:rPr>
          <w:rFonts w:ascii="Times New Roman" w:hAnsi="Times New Roman" w:cs="Times New Roman"/>
          <w:sz w:val="24"/>
          <w:szCs w:val="24"/>
        </w:rPr>
        <w:t>ведущего сделать эффект такого воздействия бо</w:t>
      </w:r>
      <w:r w:rsidRPr="002F4EE7">
        <w:rPr>
          <w:rFonts w:ascii="Times New Roman" w:hAnsi="Times New Roman" w:cs="Times New Roman"/>
          <w:sz w:val="24"/>
          <w:szCs w:val="24"/>
        </w:rPr>
        <w:softHyphen/>
        <w:t>лее предсказуемым и направленным, усилить его при необходимости.</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 xml:space="preserve">Процесс становления группы как психологической </w:t>
      </w:r>
      <w:r w:rsidRPr="002F4EE7">
        <w:rPr>
          <w:rFonts w:ascii="Times New Roman" w:hAnsi="Times New Roman" w:cs="Times New Roman"/>
          <w:spacing w:val="-2"/>
          <w:sz w:val="24"/>
          <w:szCs w:val="24"/>
        </w:rPr>
        <w:t>общности, нормы и ценности, лежащие в ее основа</w:t>
      </w:r>
      <w:r w:rsidRPr="002F4EE7">
        <w:rPr>
          <w:rFonts w:ascii="Times New Roman" w:hAnsi="Times New Roman" w:cs="Times New Roman"/>
          <w:spacing w:val="-2"/>
          <w:sz w:val="24"/>
          <w:szCs w:val="24"/>
        </w:rPr>
        <w:softHyphen/>
      </w:r>
      <w:r w:rsidRPr="002F4EE7">
        <w:rPr>
          <w:rFonts w:ascii="Times New Roman" w:hAnsi="Times New Roman" w:cs="Times New Roman"/>
          <w:spacing w:val="-7"/>
          <w:sz w:val="24"/>
          <w:szCs w:val="24"/>
        </w:rPr>
        <w:t xml:space="preserve">нии, особенности межличностных отношений являются </w:t>
      </w:r>
      <w:r w:rsidRPr="002F4EE7">
        <w:rPr>
          <w:rFonts w:ascii="Times New Roman" w:hAnsi="Times New Roman" w:cs="Times New Roman"/>
          <w:sz w:val="24"/>
          <w:szCs w:val="24"/>
        </w:rPr>
        <w:t xml:space="preserve">объектом пристального внимания ведущего. С этой целью на протяжении всего существования группы </w:t>
      </w:r>
      <w:r w:rsidRPr="002F4EE7">
        <w:rPr>
          <w:rFonts w:ascii="Times New Roman" w:hAnsi="Times New Roman" w:cs="Times New Roman"/>
          <w:spacing w:val="-2"/>
          <w:sz w:val="24"/>
          <w:szCs w:val="24"/>
        </w:rPr>
        <w:t>развивается и поддерживается групповая динамика.</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Этому способствуют:</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 xml:space="preserve">общая структура занятия, усвоение и привыкание </w:t>
      </w:r>
      <w:r w:rsidRPr="002F4EE7">
        <w:rPr>
          <w:rFonts w:ascii="Times New Roman" w:hAnsi="Times New Roman" w:cs="Times New Roman"/>
          <w:spacing w:val="-1"/>
          <w:sz w:val="24"/>
          <w:szCs w:val="24"/>
        </w:rPr>
        <w:t xml:space="preserve">к которой значительно облегчает процесс адаптации </w:t>
      </w:r>
      <w:r w:rsidRPr="002F4EE7">
        <w:rPr>
          <w:rFonts w:ascii="Times New Roman" w:hAnsi="Times New Roman" w:cs="Times New Roman"/>
          <w:sz w:val="24"/>
          <w:szCs w:val="24"/>
        </w:rPr>
        <w:t>и работы в группе. К середине .цикла (к 4—5-му заня</w:t>
      </w:r>
      <w:r w:rsidRPr="002F4EE7">
        <w:rPr>
          <w:rFonts w:ascii="Times New Roman" w:hAnsi="Times New Roman" w:cs="Times New Roman"/>
          <w:sz w:val="24"/>
          <w:szCs w:val="24"/>
        </w:rPr>
        <w:softHyphen/>
        <w:t>тию) родители и дети привыкают к сценарию и на</w:t>
      </w:r>
      <w:r w:rsidRPr="002F4EE7">
        <w:rPr>
          <w:rFonts w:ascii="Times New Roman" w:hAnsi="Times New Roman" w:cs="Times New Roman"/>
          <w:sz w:val="24"/>
          <w:szCs w:val="24"/>
        </w:rPr>
        <w:softHyphen/>
        <w:t>столько проникаются духом и смыслом происходя</w:t>
      </w:r>
      <w:r w:rsidRPr="002F4EE7">
        <w:rPr>
          <w:rFonts w:ascii="Times New Roman" w:hAnsi="Times New Roman" w:cs="Times New Roman"/>
          <w:sz w:val="24"/>
          <w:szCs w:val="24"/>
        </w:rPr>
        <w:softHyphen/>
        <w:t xml:space="preserve">щего в группе, что способны заменить психолога в </w:t>
      </w:r>
      <w:r w:rsidRPr="002F4EE7">
        <w:rPr>
          <w:rFonts w:ascii="Times New Roman" w:hAnsi="Times New Roman" w:cs="Times New Roman"/>
          <w:spacing w:val="-1"/>
          <w:sz w:val="24"/>
          <w:szCs w:val="24"/>
        </w:rPr>
        <w:t>проведении отдельных фрагментов занятия;</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ритуалы приветствия и прощания;</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разминочные упражнения;</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игры, требующие взаимодействия и сотрудни</w:t>
      </w:r>
      <w:r w:rsidRPr="002F4EE7">
        <w:rPr>
          <w:rFonts w:ascii="Times New Roman" w:hAnsi="Times New Roman" w:cs="Times New Roman"/>
          <w:sz w:val="24"/>
          <w:szCs w:val="24"/>
        </w:rPr>
        <w:softHyphen/>
        <w:t>чества, совместного поиска решений;</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pacing w:val="-4"/>
          <w:sz w:val="24"/>
          <w:szCs w:val="24"/>
        </w:rPr>
        <w:t>домашние задания, позволяющие сохранить ощу</w:t>
      </w:r>
      <w:r w:rsidRPr="002F4EE7">
        <w:rPr>
          <w:rFonts w:ascii="Times New Roman" w:hAnsi="Times New Roman" w:cs="Times New Roman"/>
          <w:spacing w:val="-4"/>
          <w:sz w:val="24"/>
          <w:szCs w:val="24"/>
        </w:rPr>
        <w:softHyphen/>
      </w:r>
      <w:r w:rsidRPr="002F4EE7">
        <w:rPr>
          <w:rFonts w:ascii="Times New Roman" w:hAnsi="Times New Roman" w:cs="Times New Roman"/>
          <w:sz w:val="24"/>
          <w:szCs w:val="24"/>
        </w:rPr>
        <w:t>щение сопричастности к группе в период между встречами.</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Общая структура занятия включает в себя следую</w:t>
      </w:r>
      <w:r w:rsidRPr="002F4EE7">
        <w:rPr>
          <w:rFonts w:ascii="Times New Roman" w:hAnsi="Times New Roman" w:cs="Times New Roman"/>
          <w:sz w:val="24"/>
          <w:szCs w:val="24"/>
        </w:rPr>
        <w:softHyphen/>
        <w:t>щие элементы: ритуал приветствия, разминку, основ</w:t>
      </w:r>
      <w:r w:rsidRPr="002F4EE7">
        <w:rPr>
          <w:rFonts w:ascii="Times New Roman" w:hAnsi="Times New Roman" w:cs="Times New Roman"/>
          <w:sz w:val="24"/>
          <w:szCs w:val="24"/>
        </w:rPr>
        <w:softHyphen/>
        <w:t>ное содержание занятия, рефлексию прошедшего занятия, ритуал прощания.</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Остановимся подробнее на каждом из этих элемен</w:t>
      </w:r>
      <w:r w:rsidRPr="002F4EE7">
        <w:rPr>
          <w:rFonts w:ascii="Times New Roman" w:hAnsi="Times New Roman" w:cs="Times New Roman"/>
          <w:sz w:val="24"/>
          <w:szCs w:val="24"/>
        </w:rPr>
        <w:softHyphen/>
        <w:t>тов.</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pacing w:val="-9"/>
          <w:sz w:val="24"/>
          <w:szCs w:val="24"/>
        </w:rPr>
        <w:t xml:space="preserve">Ритуал </w:t>
      </w:r>
      <w:r w:rsidRPr="002F4EE7">
        <w:rPr>
          <w:rFonts w:ascii="Times New Roman" w:hAnsi="Times New Roman" w:cs="Times New Roman"/>
          <w:i/>
          <w:iCs/>
          <w:spacing w:val="-9"/>
          <w:sz w:val="24"/>
          <w:szCs w:val="24"/>
        </w:rPr>
        <w:t xml:space="preserve">приветствия </w:t>
      </w:r>
      <w:r w:rsidRPr="002F4EE7">
        <w:rPr>
          <w:rFonts w:ascii="Times New Roman" w:hAnsi="Times New Roman" w:cs="Times New Roman"/>
          <w:spacing w:val="-9"/>
          <w:sz w:val="24"/>
          <w:szCs w:val="24"/>
        </w:rPr>
        <w:t>— важный момент работы с груп</w:t>
      </w:r>
      <w:r w:rsidRPr="002F4EE7">
        <w:rPr>
          <w:rFonts w:ascii="Times New Roman" w:hAnsi="Times New Roman" w:cs="Times New Roman"/>
          <w:spacing w:val="-9"/>
          <w:sz w:val="24"/>
          <w:szCs w:val="24"/>
        </w:rPr>
        <w:softHyphen/>
      </w:r>
      <w:r w:rsidRPr="002F4EE7">
        <w:rPr>
          <w:rFonts w:ascii="Times New Roman" w:hAnsi="Times New Roman" w:cs="Times New Roman"/>
          <w:sz w:val="24"/>
          <w:szCs w:val="24"/>
        </w:rPr>
        <w:t>пой, позволяющий сплачивать детей, создавать ат</w:t>
      </w:r>
      <w:r w:rsidRPr="002F4EE7">
        <w:rPr>
          <w:rFonts w:ascii="Times New Roman" w:hAnsi="Times New Roman" w:cs="Times New Roman"/>
          <w:sz w:val="24"/>
          <w:szCs w:val="24"/>
        </w:rPr>
        <w:softHyphen/>
        <w:t>мосферу группового доверия и принятия. Примеча</w:t>
      </w:r>
      <w:r w:rsidRPr="002F4EE7">
        <w:rPr>
          <w:rFonts w:ascii="Times New Roman" w:hAnsi="Times New Roman" w:cs="Times New Roman"/>
          <w:sz w:val="24"/>
          <w:szCs w:val="24"/>
        </w:rPr>
        <w:softHyphen/>
      </w:r>
      <w:r w:rsidRPr="002F4EE7">
        <w:rPr>
          <w:rFonts w:ascii="Times New Roman" w:hAnsi="Times New Roman" w:cs="Times New Roman"/>
          <w:spacing w:val="-1"/>
          <w:sz w:val="24"/>
          <w:szCs w:val="24"/>
        </w:rPr>
        <w:t xml:space="preserve">тельно, что в ходе развития группы контроль над его </w:t>
      </w:r>
      <w:r w:rsidRPr="002F4EE7">
        <w:rPr>
          <w:rFonts w:ascii="Times New Roman" w:hAnsi="Times New Roman" w:cs="Times New Roman"/>
          <w:spacing w:val="-5"/>
          <w:sz w:val="24"/>
          <w:szCs w:val="24"/>
        </w:rPr>
        <w:t xml:space="preserve">исполнением переходит к членам группы. Упражнение, </w:t>
      </w:r>
      <w:r w:rsidRPr="002F4EE7">
        <w:rPr>
          <w:rFonts w:ascii="Times New Roman" w:hAnsi="Times New Roman" w:cs="Times New Roman"/>
          <w:spacing w:val="-1"/>
          <w:sz w:val="24"/>
          <w:szCs w:val="24"/>
        </w:rPr>
        <w:t xml:space="preserve">выбранное для этой цели, называется «Связующая </w:t>
      </w:r>
      <w:r w:rsidRPr="002F4EE7">
        <w:rPr>
          <w:rFonts w:ascii="Times New Roman" w:hAnsi="Times New Roman" w:cs="Times New Roman"/>
          <w:spacing w:val="-3"/>
          <w:sz w:val="24"/>
          <w:szCs w:val="24"/>
        </w:rPr>
        <w:t>нить», выполняется с помощью клубка. На каждом за</w:t>
      </w:r>
      <w:r w:rsidRPr="002F4EE7">
        <w:rPr>
          <w:rFonts w:ascii="Times New Roman" w:hAnsi="Times New Roman" w:cs="Times New Roman"/>
          <w:spacing w:val="-3"/>
          <w:sz w:val="24"/>
          <w:szCs w:val="24"/>
        </w:rPr>
        <w:softHyphen/>
        <w:t>нятии клубок «наполняется новым смыслом и содер</w:t>
      </w:r>
      <w:r w:rsidRPr="002F4EE7">
        <w:rPr>
          <w:rFonts w:ascii="Times New Roman" w:hAnsi="Times New Roman" w:cs="Times New Roman"/>
          <w:spacing w:val="-3"/>
          <w:sz w:val="24"/>
          <w:szCs w:val="24"/>
        </w:rPr>
        <w:softHyphen/>
      </w:r>
      <w:r w:rsidRPr="002F4EE7">
        <w:rPr>
          <w:rFonts w:ascii="Times New Roman" w:hAnsi="Times New Roman" w:cs="Times New Roman"/>
          <w:spacing w:val="-2"/>
          <w:sz w:val="24"/>
          <w:szCs w:val="24"/>
        </w:rPr>
        <w:t>жанием», определяя тем самым цель встречи.</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i/>
          <w:iCs/>
          <w:spacing w:val="-2"/>
          <w:sz w:val="24"/>
          <w:szCs w:val="24"/>
        </w:rPr>
        <w:t xml:space="preserve">Разминка </w:t>
      </w:r>
      <w:r w:rsidRPr="002F4EE7">
        <w:rPr>
          <w:rFonts w:ascii="Times New Roman" w:hAnsi="Times New Roman" w:cs="Times New Roman"/>
          <w:spacing w:val="-2"/>
          <w:sz w:val="24"/>
          <w:szCs w:val="24"/>
        </w:rPr>
        <w:t>— средство воздействия на эмоциональ</w:t>
      </w:r>
      <w:r w:rsidRPr="002F4EE7">
        <w:rPr>
          <w:rFonts w:ascii="Times New Roman" w:hAnsi="Times New Roman" w:cs="Times New Roman"/>
          <w:spacing w:val="-2"/>
          <w:sz w:val="24"/>
          <w:szCs w:val="24"/>
        </w:rPr>
        <w:softHyphen/>
      </w:r>
      <w:r w:rsidRPr="002F4EE7">
        <w:rPr>
          <w:rFonts w:ascii="Times New Roman" w:hAnsi="Times New Roman" w:cs="Times New Roman"/>
          <w:sz w:val="24"/>
          <w:szCs w:val="24"/>
        </w:rPr>
        <w:t>ное состояние участников, уровень их активности, вы</w:t>
      </w:r>
      <w:r w:rsidRPr="002F4EE7">
        <w:rPr>
          <w:rFonts w:ascii="Times New Roman" w:hAnsi="Times New Roman" w:cs="Times New Roman"/>
          <w:sz w:val="24"/>
          <w:szCs w:val="24"/>
        </w:rPr>
        <w:softHyphen/>
        <w:t>полняет важную функцию настройки на продуктив</w:t>
      </w:r>
      <w:r w:rsidRPr="002F4EE7">
        <w:rPr>
          <w:rFonts w:ascii="Times New Roman" w:hAnsi="Times New Roman" w:cs="Times New Roman"/>
          <w:sz w:val="24"/>
          <w:szCs w:val="24"/>
        </w:rPr>
        <w:softHyphen/>
        <w:t>ную групповую деятельность.</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 xml:space="preserve">Разминка проводится не только в начале занятия, </w:t>
      </w:r>
      <w:r w:rsidRPr="002F4EE7">
        <w:rPr>
          <w:rFonts w:ascii="Times New Roman" w:hAnsi="Times New Roman" w:cs="Times New Roman"/>
          <w:spacing w:val="-4"/>
          <w:sz w:val="24"/>
          <w:szCs w:val="24"/>
        </w:rPr>
        <w:t xml:space="preserve">но и между отдельными упражнениями в случае, если </w:t>
      </w:r>
      <w:r w:rsidRPr="002F4EE7">
        <w:rPr>
          <w:rFonts w:ascii="Times New Roman" w:hAnsi="Times New Roman" w:cs="Times New Roman"/>
          <w:sz w:val="24"/>
          <w:szCs w:val="24"/>
        </w:rPr>
        <w:t>возникает необходимость как-то изменить эмоцио</w:t>
      </w:r>
      <w:r w:rsidRPr="002F4EE7">
        <w:rPr>
          <w:rFonts w:ascii="Times New Roman" w:hAnsi="Times New Roman" w:cs="Times New Roman"/>
          <w:sz w:val="24"/>
          <w:szCs w:val="24"/>
        </w:rPr>
        <w:softHyphen/>
        <w:t>нальное состояние детей.</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pacing w:val="-2"/>
          <w:sz w:val="24"/>
          <w:szCs w:val="24"/>
        </w:rPr>
        <w:t>Разминочные упражнения выбираются с учетом ак</w:t>
      </w:r>
      <w:r w:rsidRPr="002F4EE7">
        <w:rPr>
          <w:rFonts w:ascii="Times New Roman" w:hAnsi="Times New Roman" w:cs="Times New Roman"/>
          <w:spacing w:val="-2"/>
          <w:sz w:val="24"/>
          <w:szCs w:val="24"/>
        </w:rPr>
        <w:softHyphen/>
      </w:r>
      <w:r w:rsidRPr="002F4EE7">
        <w:rPr>
          <w:rFonts w:ascii="Times New Roman" w:hAnsi="Times New Roman" w:cs="Times New Roman"/>
          <w:sz w:val="24"/>
          <w:szCs w:val="24"/>
        </w:rPr>
        <w:t>туального состояния группы и задач предстоящей де</w:t>
      </w:r>
      <w:r w:rsidRPr="002F4EE7">
        <w:rPr>
          <w:rFonts w:ascii="Times New Roman" w:hAnsi="Times New Roman" w:cs="Times New Roman"/>
          <w:sz w:val="24"/>
          <w:szCs w:val="24"/>
        </w:rPr>
        <w:softHyphen/>
        <w:t>ятельности. Разминка состоит из двух блоков.</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lang w:val="en-US"/>
        </w:rPr>
        <w:t>I</w:t>
      </w:r>
      <w:r w:rsidRPr="002F4EE7">
        <w:rPr>
          <w:rFonts w:ascii="Times New Roman" w:hAnsi="Times New Roman" w:cs="Times New Roman"/>
          <w:sz w:val="24"/>
          <w:szCs w:val="24"/>
        </w:rPr>
        <w:tab/>
        <w:t>блок — упражнения, либо позволяющие устано</w:t>
      </w:r>
      <w:r w:rsidRPr="002F4EE7">
        <w:rPr>
          <w:rFonts w:ascii="Times New Roman" w:hAnsi="Times New Roman" w:cs="Times New Roman"/>
          <w:sz w:val="24"/>
          <w:szCs w:val="24"/>
        </w:rPr>
        <w:softHyphen/>
        <w:t>вить контакт, активизировать членов группы, поднять настроение, либо направленные на снятие чрезмерного эмоционального возбуждения.</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pacing w:val="-3"/>
          <w:sz w:val="24"/>
          <w:szCs w:val="24"/>
        </w:rPr>
        <w:t xml:space="preserve">Используются упражнения: «Какая рука у соседа?», </w:t>
      </w:r>
      <w:r w:rsidRPr="002F4EE7">
        <w:rPr>
          <w:rFonts w:ascii="Times New Roman" w:hAnsi="Times New Roman" w:cs="Times New Roman"/>
          <w:sz w:val="24"/>
          <w:szCs w:val="24"/>
        </w:rPr>
        <w:t xml:space="preserve">«Комплимент», «Ласковое имя», «Подари улыбку», </w:t>
      </w:r>
      <w:r w:rsidRPr="002F4EE7">
        <w:rPr>
          <w:rFonts w:ascii="Times New Roman" w:hAnsi="Times New Roman" w:cs="Times New Roman"/>
          <w:spacing w:val="-1"/>
          <w:sz w:val="24"/>
          <w:szCs w:val="24"/>
        </w:rPr>
        <w:t xml:space="preserve">«Передай предмет», «Обыграй предмет», «Передай </w:t>
      </w:r>
      <w:r w:rsidRPr="002F4EE7">
        <w:rPr>
          <w:rFonts w:ascii="Times New Roman" w:hAnsi="Times New Roman" w:cs="Times New Roman"/>
          <w:sz w:val="24"/>
          <w:szCs w:val="24"/>
        </w:rPr>
        <w:t>сигнал», «Игра-танец», «Представление» и т.д.</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lang w:val="en-US"/>
        </w:rPr>
        <w:lastRenderedPageBreak/>
        <w:t>II</w:t>
      </w:r>
      <w:r w:rsidRPr="002F4EE7">
        <w:rPr>
          <w:rFonts w:ascii="Times New Roman" w:hAnsi="Times New Roman" w:cs="Times New Roman"/>
          <w:sz w:val="24"/>
          <w:szCs w:val="24"/>
        </w:rPr>
        <w:tab/>
      </w:r>
      <w:r w:rsidRPr="002F4EE7">
        <w:rPr>
          <w:rFonts w:ascii="Times New Roman" w:hAnsi="Times New Roman" w:cs="Times New Roman"/>
          <w:spacing w:val="-5"/>
          <w:sz w:val="24"/>
          <w:szCs w:val="24"/>
        </w:rPr>
        <w:t>блок — танец.</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i/>
          <w:iCs/>
          <w:sz w:val="24"/>
          <w:szCs w:val="24"/>
        </w:rPr>
        <w:t xml:space="preserve">Основное содержание занятия — </w:t>
      </w:r>
      <w:r w:rsidRPr="002F4EE7">
        <w:rPr>
          <w:rFonts w:ascii="Times New Roman" w:hAnsi="Times New Roman" w:cs="Times New Roman"/>
          <w:sz w:val="24"/>
          <w:szCs w:val="24"/>
        </w:rPr>
        <w:t>состоит из не</w:t>
      </w:r>
      <w:r w:rsidRPr="002F4EE7">
        <w:rPr>
          <w:rFonts w:ascii="Times New Roman" w:hAnsi="Times New Roman" w:cs="Times New Roman"/>
          <w:sz w:val="24"/>
          <w:szCs w:val="24"/>
        </w:rPr>
        <w:softHyphen/>
      </w:r>
      <w:r w:rsidRPr="002F4EE7">
        <w:rPr>
          <w:rFonts w:ascii="Times New Roman" w:hAnsi="Times New Roman" w:cs="Times New Roman"/>
          <w:spacing w:val="-1"/>
          <w:sz w:val="24"/>
          <w:szCs w:val="24"/>
        </w:rPr>
        <w:t xml:space="preserve">скольких блоков и представляет собой совокупность </w:t>
      </w:r>
      <w:r w:rsidRPr="002F4EE7">
        <w:rPr>
          <w:rFonts w:ascii="Times New Roman" w:hAnsi="Times New Roman" w:cs="Times New Roman"/>
          <w:spacing w:val="-3"/>
          <w:sz w:val="24"/>
          <w:szCs w:val="24"/>
        </w:rPr>
        <w:t>психотехнических упражнений и приемов, направлен</w:t>
      </w:r>
      <w:r w:rsidRPr="002F4EE7">
        <w:rPr>
          <w:rFonts w:ascii="Times New Roman" w:hAnsi="Times New Roman" w:cs="Times New Roman"/>
          <w:spacing w:val="-3"/>
          <w:sz w:val="24"/>
          <w:szCs w:val="24"/>
        </w:rPr>
        <w:softHyphen/>
      </w:r>
      <w:r w:rsidRPr="002F4EE7">
        <w:rPr>
          <w:rFonts w:ascii="Times New Roman" w:hAnsi="Times New Roman" w:cs="Times New Roman"/>
          <w:sz w:val="24"/>
          <w:szCs w:val="24"/>
        </w:rPr>
        <w:t>ных на решение задач программы.</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pacing w:val="-1"/>
          <w:sz w:val="24"/>
          <w:szCs w:val="24"/>
        </w:rPr>
        <w:t>Приоритет отдается многофункциональным техни</w:t>
      </w:r>
      <w:r w:rsidRPr="002F4EE7">
        <w:rPr>
          <w:rFonts w:ascii="Times New Roman" w:hAnsi="Times New Roman" w:cs="Times New Roman"/>
          <w:spacing w:val="-1"/>
          <w:sz w:val="24"/>
          <w:szCs w:val="24"/>
        </w:rPr>
        <w:softHyphen/>
      </w:r>
      <w:r w:rsidRPr="002F4EE7">
        <w:rPr>
          <w:rFonts w:ascii="Times New Roman" w:hAnsi="Times New Roman" w:cs="Times New Roman"/>
          <w:sz w:val="24"/>
          <w:szCs w:val="24"/>
        </w:rPr>
        <w:t>кам, направленным на развитие познавательных про</w:t>
      </w:r>
      <w:r w:rsidRPr="002F4EE7">
        <w:rPr>
          <w:rFonts w:ascii="Times New Roman" w:hAnsi="Times New Roman" w:cs="Times New Roman"/>
          <w:sz w:val="24"/>
          <w:szCs w:val="24"/>
        </w:rPr>
        <w:softHyphen/>
      </w:r>
      <w:r w:rsidRPr="002F4EE7">
        <w:rPr>
          <w:rFonts w:ascii="Times New Roman" w:hAnsi="Times New Roman" w:cs="Times New Roman"/>
          <w:spacing w:val="-4"/>
          <w:sz w:val="24"/>
          <w:szCs w:val="24"/>
        </w:rPr>
        <w:t>цессов, формирование социальных навыков, установ</w:t>
      </w:r>
      <w:r w:rsidRPr="002F4EE7">
        <w:rPr>
          <w:rFonts w:ascii="Times New Roman" w:hAnsi="Times New Roman" w:cs="Times New Roman"/>
          <w:spacing w:val="-4"/>
          <w:sz w:val="24"/>
          <w:szCs w:val="24"/>
        </w:rPr>
        <w:softHyphen/>
      </w:r>
      <w:r w:rsidRPr="002F4EE7">
        <w:rPr>
          <w:rFonts w:ascii="Times New Roman" w:hAnsi="Times New Roman" w:cs="Times New Roman"/>
          <w:sz w:val="24"/>
          <w:szCs w:val="24"/>
        </w:rPr>
        <w:t>ление взаимоотношений между родителем и ребен</w:t>
      </w:r>
      <w:r w:rsidRPr="002F4EE7">
        <w:rPr>
          <w:rFonts w:ascii="Times New Roman" w:hAnsi="Times New Roman" w:cs="Times New Roman"/>
          <w:sz w:val="24"/>
          <w:szCs w:val="24"/>
        </w:rPr>
        <w:softHyphen/>
        <w:t>ком, динамическое развитие группы.</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pacing w:val="-2"/>
          <w:sz w:val="24"/>
          <w:szCs w:val="24"/>
        </w:rPr>
        <w:t>Последовательность упражнений предполагает че</w:t>
      </w:r>
      <w:r w:rsidRPr="002F4EE7">
        <w:rPr>
          <w:rFonts w:ascii="Times New Roman" w:hAnsi="Times New Roman" w:cs="Times New Roman"/>
          <w:spacing w:val="-2"/>
          <w:sz w:val="24"/>
          <w:szCs w:val="24"/>
        </w:rPr>
        <w:softHyphen/>
      </w:r>
      <w:r w:rsidRPr="002F4EE7">
        <w:rPr>
          <w:rFonts w:ascii="Times New Roman" w:hAnsi="Times New Roman" w:cs="Times New Roman"/>
          <w:sz w:val="24"/>
          <w:szCs w:val="24"/>
        </w:rPr>
        <w:t>редование деятельностей, смену психофизического состояния членов группы.</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pacing w:val="-1"/>
          <w:sz w:val="24"/>
          <w:szCs w:val="24"/>
          <w:lang w:val="en-US"/>
        </w:rPr>
        <w:t>I</w:t>
      </w:r>
      <w:r w:rsidRPr="002F4EE7">
        <w:rPr>
          <w:rFonts w:ascii="Times New Roman" w:hAnsi="Times New Roman" w:cs="Times New Roman"/>
          <w:spacing w:val="-1"/>
          <w:sz w:val="24"/>
          <w:szCs w:val="24"/>
        </w:rPr>
        <w:t xml:space="preserve"> блок — обсуждение домашнего задания (в кругу). </w:t>
      </w:r>
      <w:r w:rsidRPr="002F4EE7">
        <w:rPr>
          <w:rFonts w:ascii="Times New Roman" w:hAnsi="Times New Roman" w:cs="Times New Roman"/>
          <w:sz w:val="24"/>
          <w:szCs w:val="24"/>
        </w:rPr>
        <w:t>Родители и дети ведут дневник, который заполняет</w:t>
      </w:r>
      <w:r w:rsidRPr="002F4EE7">
        <w:rPr>
          <w:rFonts w:ascii="Times New Roman" w:hAnsi="Times New Roman" w:cs="Times New Roman"/>
          <w:sz w:val="24"/>
          <w:szCs w:val="24"/>
        </w:rPr>
        <w:softHyphen/>
        <w:t>ся дома.</w:t>
      </w:r>
    </w:p>
    <w:p w:rsidR="002F4EE7" w:rsidRPr="002F4EE7" w:rsidRDefault="002F4EE7" w:rsidP="002F4EE7">
      <w:pPr>
        <w:spacing w:after="0" w:line="240" w:lineRule="auto"/>
        <w:jc w:val="both"/>
        <w:rPr>
          <w:rFonts w:ascii="Times New Roman" w:hAnsi="Times New Roman" w:cs="Times New Roman"/>
          <w:spacing w:val="-22"/>
          <w:sz w:val="24"/>
          <w:szCs w:val="24"/>
        </w:rPr>
      </w:pPr>
      <w:r w:rsidRPr="002F4EE7">
        <w:rPr>
          <w:rFonts w:ascii="Times New Roman" w:hAnsi="Times New Roman" w:cs="Times New Roman"/>
          <w:sz w:val="24"/>
          <w:szCs w:val="24"/>
        </w:rPr>
        <w:t>блок — упражнения, связанные с темой занятия.</w:t>
      </w:r>
    </w:p>
    <w:p w:rsidR="002F4EE7" w:rsidRPr="002F4EE7" w:rsidRDefault="002F4EE7" w:rsidP="002F4EE7">
      <w:pPr>
        <w:spacing w:after="0" w:line="240" w:lineRule="auto"/>
        <w:jc w:val="both"/>
        <w:rPr>
          <w:rFonts w:ascii="Times New Roman" w:hAnsi="Times New Roman" w:cs="Times New Roman"/>
          <w:spacing w:val="-17"/>
          <w:sz w:val="24"/>
          <w:szCs w:val="24"/>
        </w:rPr>
      </w:pPr>
      <w:r w:rsidRPr="002F4EE7">
        <w:rPr>
          <w:rFonts w:ascii="Times New Roman" w:hAnsi="Times New Roman" w:cs="Times New Roman"/>
          <w:sz w:val="24"/>
          <w:szCs w:val="24"/>
        </w:rPr>
        <w:t xml:space="preserve">блок — работа со сказкой. </w:t>
      </w:r>
      <w:r w:rsidRPr="002F4EE7">
        <w:rPr>
          <w:rFonts w:ascii="Times New Roman" w:hAnsi="Times New Roman" w:cs="Times New Roman"/>
          <w:spacing w:val="-2"/>
          <w:sz w:val="24"/>
          <w:szCs w:val="24"/>
        </w:rPr>
        <w:t>Данная работа включает:</w:t>
      </w:r>
    </w:p>
    <w:p w:rsidR="002F4EE7" w:rsidRPr="002F4EE7" w:rsidRDefault="002F4EE7" w:rsidP="002F4EE7">
      <w:pPr>
        <w:spacing w:after="0" w:line="240" w:lineRule="auto"/>
        <w:jc w:val="both"/>
        <w:rPr>
          <w:rFonts w:ascii="Times New Roman" w:hAnsi="Times New Roman" w:cs="Times New Roman"/>
          <w:sz w:val="24"/>
          <w:szCs w:val="24"/>
        </w:rPr>
      </w:pP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прослушивание сказки-метафоры или групповое сочинение сказки;</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рисование понравившегося сюжета из сказки (в этом участвуют все члены группы, включая веду</w:t>
      </w:r>
      <w:r w:rsidRPr="002F4EE7">
        <w:rPr>
          <w:rFonts w:ascii="Times New Roman" w:hAnsi="Times New Roman" w:cs="Times New Roman"/>
          <w:sz w:val="24"/>
          <w:szCs w:val="24"/>
        </w:rPr>
        <w:softHyphen/>
        <w:t>щего);</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презентация рисунков (в кругу) и обсуждение ус</w:t>
      </w:r>
      <w:r w:rsidRPr="002F4EE7">
        <w:rPr>
          <w:rFonts w:ascii="Times New Roman" w:hAnsi="Times New Roman" w:cs="Times New Roman"/>
          <w:sz w:val="24"/>
          <w:szCs w:val="24"/>
        </w:rPr>
        <w:softHyphen/>
        <w:t>лышанной истории;</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pacing w:val="-1"/>
          <w:sz w:val="24"/>
          <w:szCs w:val="24"/>
        </w:rPr>
        <w:t>иллюстрирование сказки (восстановление дина</w:t>
      </w:r>
      <w:r w:rsidRPr="002F4EE7">
        <w:rPr>
          <w:rFonts w:ascii="Times New Roman" w:hAnsi="Times New Roman" w:cs="Times New Roman"/>
          <w:spacing w:val="-1"/>
          <w:sz w:val="24"/>
          <w:szCs w:val="24"/>
        </w:rPr>
        <w:softHyphen/>
      </w:r>
      <w:r w:rsidRPr="002F4EE7">
        <w:rPr>
          <w:rFonts w:ascii="Times New Roman" w:hAnsi="Times New Roman" w:cs="Times New Roman"/>
          <w:sz w:val="24"/>
          <w:szCs w:val="24"/>
        </w:rPr>
        <w:t>мики сюжета с помощью рисунков членов группы).</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pacing w:val="-2"/>
          <w:sz w:val="24"/>
          <w:szCs w:val="24"/>
        </w:rPr>
        <w:t>Важным моментом является то, что рисунки разве</w:t>
      </w:r>
      <w:r w:rsidRPr="002F4EE7">
        <w:rPr>
          <w:rFonts w:ascii="Times New Roman" w:hAnsi="Times New Roman" w:cs="Times New Roman"/>
          <w:spacing w:val="-2"/>
          <w:sz w:val="24"/>
          <w:szCs w:val="24"/>
        </w:rPr>
        <w:softHyphen/>
      </w:r>
      <w:r w:rsidRPr="002F4EE7">
        <w:rPr>
          <w:rFonts w:ascii="Times New Roman" w:hAnsi="Times New Roman" w:cs="Times New Roman"/>
          <w:sz w:val="24"/>
          <w:szCs w:val="24"/>
        </w:rPr>
        <w:t>шиваются в зале, тем самым создавая удивитель</w:t>
      </w:r>
      <w:r w:rsidRPr="002F4EE7">
        <w:rPr>
          <w:rFonts w:ascii="Times New Roman" w:hAnsi="Times New Roman" w:cs="Times New Roman"/>
          <w:sz w:val="24"/>
          <w:szCs w:val="24"/>
        </w:rPr>
        <w:softHyphen/>
        <w:t>ную, сказочную атмосферу.</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pacing w:val="-21"/>
          <w:sz w:val="24"/>
          <w:szCs w:val="24"/>
          <w:lang w:val="en-US"/>
        </w:rPr>
        <w:t>IV</w:t>
      </w:r>
      <w:r w:rsidRPr="002F4EE7">
        <w:rPr>
          <w:rFonts w:ascii="Times New Roman" w:hAnsi="Times New Roman" w:cs="Times New Roman"/>
          <w:sz w:val="24"/>
          <w:szCs w:val="24"/>
        </w:rPr>
        <w:tab/>
      </w:r>
      <w:r w:rsidRPr="002F4EE7">
        <w:rPr>
          <w:rFonts w:ascii="Times New Roman" w:hAnsi="Times New Roman" w:cs="Times New Roman"/>
          <w:spacing w:val="-3"/>
          <w:sz w:val="24"/>
          <w:szCs w:val="24"/>
        </w:rPr>
        <w:t>блок — упражнения, способствующие установле</w:t>
      </w:r>
      <w:r w:rsidRPr="002F4EE7">
        <w:rPr>
          <w:rFonts w:ascii="Times New Roman" w:hAnsi="Times New Roman" w:cs="Times New Roman"/>
          <w:spacing w:val="-3"/>
          <w:sz w:val="24"/>
          <w:szCs w:val="24"/>
        </w:rPr>
        <w:softHyphen/>
      </w:r>
      <w:r w:rsidRPr="002F4EE7">
        <w:rPr>
          <w:rFonts w:ascii="Times New Roman" w:hAnsi="Times New Roman" w:cs="Times New Roman"/>
          <w:spacing w:val="-2"/>
          <w:sz w:val="24"/>
          <w:szCs w:val="24"/>
        </w:rPr>
        <w:t>нию контакта между родителем и ребенком (выпол</w:t>
      </w:r>
      <w:r w:rsidRPr="002F4EE7">
        <w:rPr>
          <w:rFonts w:ascii="Times New Roman" w:hAnsi="Times New Roman" w:cs="Times New Roman"/>
          <w:sz w:val="24"/>
          <w:szCs w:val="24"/>
        </w:rPr>
        <w:t>няются в парах, чаще всего на полу).</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1-я часть — упражнения на вербальное общение «Поговори со мной на моем языке».</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2-я часть — упражнения на невербальное общение, на тактильный контакт.</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 xml:space="preserve">В ходе выполнения этих упражнений родители и </w:t>
      </w:r>
      <w:r w:rsidRPr="002F4EE7">
        <w:rPr>
          <w:rFonts w:ascii="Times New Roman" w:hAnsi="Times New Roman" w:cs="Times New Roman"/>
          <w:spacing w:val="-1"/>
          <w:sz w:val="24"/>
          <w:szCs w:val="24"/>
        </w:rPr>
        <w:t>дети получают обратную связь друг от друга, обога</w:t>
      </w:r>
      <w:r w:rsidRPr="002F4EE7">
        <w:rPr>
          <w:rFonts w:ascii="Times New Roman" w:hAnsi="Times New Roman" w:cs="Times New Roman"/>
          <w:spacing w:val="-1"/>
          <w:sz w:val="24"/>
          <w:szCs w:val="24"/>
        </w:rPr>
        <w:softHyphen/>
        <w:t>щают представления о себе, учатся понимать друго</w:t>
      </w:r>
      <w:r w:rsidRPr="002F4EE7">
        <w:rPr>
          <w:rFonts w:ascii="Times New Roman" w:hAnsi="Times New Roman" w:cs="Times New Roman"/>
          <w:spacing w:val="-1"/>
          <w:sz w:val="24"/>
          <w:szCs w:val="24"/>
        </w:rPr>
        <w:softHyphen/>
      </w:r>
      <w:r w:rsidRPr="002F4EE7">
        <w:rPr>
          <w:rFonts w:ascii="Times New Roman" w:hAnsi="Times New Roman" w:cs="Times New Roman"/>
          <w:sz w:val="24"/>
          <w:szCs w:val="24"/>
        </w:rPr>
        <w:t xml:space="preserve">го, выражать свои чувства, свою любовь и нежность. Но главное в этих играх — общий язык. Родители </w:t>
      </w:r>
      <w:r w:rsidRPr="002F4EE7">
        <w:rPr>
          <w:rFonts w:ascii="Times New Roman" w:hAnsi="Times New Roman" w:cs="Times New Roman"/>
          <w:spacing w:val="-1"/>
          <w:sz w:val="24"/>
          <w:szCs w:val="24"/>
        </w:rPr>
        <w:t>невольно и незаметно передают ребенку свое пред</w:t>
      </w:r>
      <w:r w:rsidRPr="002F4EE7">
        <w:rPr>
          <w:rFonts w:ascii="Times New Roman" w:hAnsi="Times New Roman" w:cs="Times New Roman"/>
          <w:spacing w:val="-1"/>
          <w:sz w:val="24"/>
          <w:szCs w:val="24"/>
        </w:rPr>
        <w:softHyphen/>
      </w:r>
      <w:r w:rsidRPr="002F4EE7">
        <w:rPr>
          <w:rFonts w:ascii="Times New Roman" w:hAnsi="Times New Roman" w:cs="Times New Roman"/>
          <w:sz w:val="24"/>
          <w:szCs w:val="24"/>
        </w:rPr>
        <w:t xml:space="preserve">ставление о ценностях. Кроме того, ребенку важно, </w:t>
      </w:r>
      <w:r w:rsidRPr="002F4EE7">
        <w:rPr>
          <w:rFonts w:ascii="Times New Roman" w:hAnsi="Times New Roman" w:cs="Times New Roman"/>
          <w:spacing w:val="-1"/>
          <w:sz w:val="24"/>
          <w:szCs w:val="24"/>
        </w:rPr>
        <w:t>что родители заинтересованы его мнением, что при</w:t>
      </w:r>
      <w:r w:rsidRPr="002F4EE7">
        <w:rPr>
          <w:rFonts w:ascii="Times New Roman" w:hAnsi="Times New Roman" w:cs="Times New Roman"/>
          <w:spacing w:val="-1"/>
          <w:sz w:val="24"/>
          <w:szCs w:val="24"/>
        </w:rPr>
        <w:softHyphen/>
      </w:r>
      <w:r w:rsidRPr="002F4EE7">
        <w:rPr>
          <w:rFonts w:ascii="Times New Roman" w:hAnsi="Times New Roman" w:cs="Times New Roman"/>
          <w:sz w:val="24"/>
          <w:szCs w:val="24"/>
        </w:rPr>
        <w:t>надлежат в эти минуты ему, и только ему.</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lang w:val="en-US"/>
        </w:rPr>
        <w:t>V</w:t>
      </w:r>
      <w:r w:rsidRPr="002F4EE7">
        <w:rPr>
          <w:rFonts w:ascii="Times New Roman" w:hAnsi="Times New Roman" w:cs="Times New Roman"/>
          <w:sz w:val="24"/>
          <w:szCs w:val="24"/>
        </w:rPr>
        <w:t xml:space="preserve"> блок — домашнее задание.</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i/>
          <w:iCs/>
          <w:sz w:val="24"/>
          <w:szCs w:val="24"/>
        </w:rPr>
        <w:t xml:space="preserve">Рефлексия занятия </w:t>
      </w:r>
      <w:r w:rsidRPr="002F4EE7">
        <w:rPr>
          <w:rFonts w:ascii="Times New Roman" w:hAnsi="Times New Roman" w:cs="Times New Roman"/>
          <w:sz w:val="24"/>
          <w:szCs w:val="24"/>
        </w:rPr>
        <w:t>— предполагает ретроспектив</w:t>
      </w:r>
      <w:r w:rsidRPr="002F4EE7">
        <w:rPr>
          <w:rFonts w:ascii="Times New Roman" w:hAnsi="Times New Roman" w:cs="Times New Roman"/>
          <w:sz w:val="24"/>
          <w:szCs w:val="24"/>
        </w:rPr>
        <w:softHyphen/>
        <w:t>ную оценку занятия в двух аспектах:</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w:t>
      </w:r>
      <w:r w:rsidRPr="002F4EE7">
        <w:rPr>
          <w:rFonts w:ascii="Times New Roman" w:hAnsi="Times New Roman" w:cs="Times New Roman"/>
          <w:sz w:val="24"/>
          <w:szCs w:val="24"/>
        </w:rPr>
        <w:tab/>
        <w:t>эмоционально-смысловом (понравилось — не по</w:t>
      </w:r>
      <w:r w:rsidRPr="002F4EE7">
        <w:rPr>
          <w:rFonts w:ascii="Times New Roman" w:hAnsi="Times New Roman" w:cs="Times New Roman"/>
          <w:sz w:val="24"/>
          <w:szCs w:val="24"/>
        </w:rPr>
        <w:softHyphen/>
        <w:t>нравилось, было хорошо — было плохо и почему, что показалось самым важным, полезным);</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w:t>
      </w:r>
      <w:r w:rsidRPr="002F4EE7">
        <w:rPr>
          <w:rFonts w:ascii="Times New Roman" w:hAnsi="Times New Roman" w:cs="Times New Roman"/>
          <w:sz w:val="24"/>
          <w:szCs w:val="24"/>
        </w:rPr>
        <w:tab/>
        <w:t>эмоционально-оценочном (как себя чувствуют здесь и сейчас, т.е. оценка своего эмоционального состояния).</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i/>
          <w:iCs/>
          <w:spacing w:val="-3"/>
          <w:sz w:val="24"/>
          <w:szCs w:val="24"/>
        </w:rPr>
        <w:t xml:space="preserve">Ритуал прощания </w:t>
      </w:r>
      <w:r w:rsidRPr="002F4EE7">
        <w:rPr>
          <w:rFonts w:ascii="Times New Roman" w:hAnsi="Times New Roman" w:cs="Times New Roman"/>
          <w:spacing w:val="-3"/>
          <w:sz w:val="24"/>
          <w:szCs w:val="24"/>
        </w:rPr>
        <w:t>— способствует завершению за</w:t>
      </w:r>
      <w:r w:rsidRPr="002F4EE7">
        <w:rPr>
          <w:rFonts w:ascii="Times New Roman" w:hAnsi="Times New Roman" w:cs="Times New Roman"/>
          <w:spacing w:val="-3"/>
          <w:sz w:val="24"/>
          <w:szCs w:val="24"/>
        </w:rPr>
        <w:softHyphen/>
      </w:r>
      <w:r w:rsidRPr="002F4EE7">
        <w:rPr>
          <w:rFonts w:ascii="Times New Roman" w:hAnsi="Times New Roman" w:cs="Times New Roman"/>
          <w:sz w:val="24"/>
          <w:szCs w:val="24"/>
        </w:rPr>
        <w:t>нятия и укреплению чувства единства в группе. Ис</w:t>
      </w:r>
      <w:r w:rsidRPr="002F4EE7">
        <w:rPr>
          <w:rFonts w:ascii="Times New Roman" w:hAnsi="Times New Roman" w:cs="Times New Roman"/>
          <w:sz w:val="24"/>
          <w:szCs w:val="24"/>
        </w:rPr>
        <w:softHyphen/>
        <w:t>пользуется упражнение «Колокол».</w:t>
      </w:r>
    </w:p>
    <w:p w:rsidR="002F4EE7" w:rsidRPr="002F4EE7" w:rsidRDefault="002F4EE7" w:rsidP="002F4EE7">
      <w:pPr>
        <w:spacing w:after="0" w:line="240" w:lineRule="auto"/>
        <w:jc w:val="both"/>
        <w:rPr>
          <w:rFonts w:ascii="Times New Roman" w:hAnsi="Times New Roman" w:cs="Times New Roman"/>
          <w:sz w:val="24"/>
          <w:szCs w:val="24"/>
        </w:rPr>
      </w:pP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ТЕМАТИЧЕСКОЕ   ПЛАНИРОВАНИЕ</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Занятие 1. «Знакомство»</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i/>
          <w:iCs/>
          <w:sz w:val="24"/>
          <w:szCs w:val="24"/>
        </w:rPr>
        <w:t xml:space="preserve">Цель. </w:t>
      </w:r>
      <w:r w:rsidRPr="002F4EE7">
        <w:rPr>
          <w:rFonts w:ascii="Times New Roman" w:hAnsi="Times New Roman" w:cs="Times New Roman"/>
          <w:sz w:val="24"/>
          <w:szCs w:val="24"/>
        </w:rPr>
        <w:t>Знакомство участников друг с другом и с групповой формой работы.</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 xml:space="preserve">Занятие 2. «Мир детёкий и мир взрослый» </w:t>
      </w:r>
      <w:r w:rsidRPr="002F4EE7">
        <w:rPr>
          <w:rFonts w:ascii="Times New Roman" w:hAnsi="Times New Roman" w:cs="Times New Roman"/>
          <w:i/>
          <w:iCs/>
          <w:sz w:val="24"/>
          <w:szCs w:val="24"/>
        </w:rPr>
        <w:t xml:space="preserve">Цели. </w:t>
      </w:r>
      <w:r w:rsidRPr="002F4EE7">
        <w:rPr>
          <w:rFonts w:ascii="Times New Roman" w:hAnsi="Times New Roman" w:cs="Times New Roman"/>
          <w:sz w:val="24"/>
          <w:szCs w:val="24"/>
        </w:rPr>
        <w:t>Осознание разницы между «миром» ребен</w:t>
      </w:r>
      <w:r w:rsidRPr="002F4EE7">
        <w:rPr>
          <w:rFonts w:ascii="Times New Roman" w:hAnsi="Times New Roman" w:cs="Times New Roman"/>
          <w:sz w:val="24"/>
          <w:szCs w:val="24"/>
        </w:rPr>
        <w:softHyphen/>
      </w:r>
      <w:r w:rsidRPr="002F4EE7">
        <w:rPr>
          <w:rFonts w:ascii="Times New Roman" w:hAnsi="Times New Roman" w:cs="Times New Roman"/>
          <w:spacing w:val="-1"/>
          <w:sz w:val="24"/>
          <w:szCs w:val="24"/>
        </w:rPr>
        <w:t>ка и взрослого, что выражается в особенностях вос</w:t>
      </w:r>
      <w:r w:rsidRPr="002F4EE7">
        <w:rPr>
          <w:rFonts w:ascii="Times New Roman" w:hAnsi="Times New Roman" w:cs="Times New Roman"/>
          <w:spacing w:val="-1"/>
          <w:sz w:val="24"/>
          <w:szCs w:val="24"/>
        </w:rPr>
        <w:softHyphen/>
      </w:r>
      <w:r w:rsidRPr="002F4EE7">
        <w:rPr>
          <w:rFonts w:ascii="Times New Roman" w:hAnsi="Times New Roman" w:cs="Times New Roman"/>
          <w:spacing w:val="-3"/>
          <w:sz w:val="24"/>
          <w:szCs w:val="24"/>
        </w:rPr>
        <w:t xml:space="preserve">приятия, эмоциональных переживаниях, мотивации; </w:t>
      </w:r>
      <w:r w:rsidRPr="002F4EE7">
        <w:rPr>
          <w:rFonts w:ascii="Times New Roman" w:hAnsi="Times New Roman" w:cs="Times New Roman"/>
          <w:sz w:val="24"/>
          <w:szCs w:val="24"/>
        </w:rPr>
        <w:t>приобретение навыков анализа причин поведения ребенка исходя из позиции самого ребенка.</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Занятие 3. «Все мы чем-то похожи»</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i/>
          <w:iCs/>
          <w:sz w:val="24"/>
          <w:szCs w:val="24"/>
        </w:rPr>
        <w:t xml:space="preserve">Цели.   </w:t>
      </w:r>
      <w:r w:rsidRPr="002F4EE7">
        <w:rPr>
          <w:rFonts w:ascii="Times New Roman" w:hAnsi="Times New Roman" w:cs="Times New Roman"/>
          <w:sz w:val="24"/>
          <w:szCs w:val="24"/>
        </w:rPr>
        <w:t xml:space="preserve">Развитие взаимодействия между членами группы, умения почувствовать друг друга, осознание </w:t>
      </w:r>
      <w:r w:rsidRPr="002F4EE7">
        <w:rPr>
          <w:rFonts w:ascii="Times New Roman" w:hAnsi="Times New Roman" w:cs="Times New Roman"/>
          <w:spacing w:val="-2"/>
          <w:sz w:val="24"/>
          <w:szCs w:val="24"/>
        </w:rPr>
        <w:t>своих индивидуальных качеств.</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lastRenderedPageBreak/>
        <w:t xml:space="preserve">Занятие 4.  «Почувствуй себя любимым» </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i/>
          <w:iCs/>
          <w:sz w:val="24"/>
          <w:szCs w:val="24"/>
        </w:rPr>
        <w:t xml:space="preserve">Цели. </w:t>
      </w:r>
      <w:r w:rsidRPr="002F4EE7">
        <w:rPr>
          <w:rFonts w:ascii="Times New Roman" w:hAnsi="Times New Roman" w:cs="Times New Roman"/>
          <w:sz w:val="24"/>
          <w:szCs w:val="24"/>
        </w:rPr>
        <w:t>Укрепление уверенности родителей и де</w:t>
      </w:r>
      <w:r w:rsidRPr="002F4EE7">
        <w:rPr>
          <w:rFonts w:ascii="Times New Roman" w:hAnsi="Times New Roman" w:cs="Times New Roman"/>
          <w:sz w:val="24"/>
          <w:szCs w:val="24"/>
        </w:rPr>
        <w:softHyphen/>
        <w:t xml:space="preserve">тей в том, что они любимы, желанны; активизация </w:t>
      </w:r>
      <w:r w:rsidRPr="002F4EE7">
        <w:rPr>
          <w:rFonts w:ascii="Times New Roman" w:hAnsi="Times New Roman" w:cs="Times New Roman"/>
          <w:spacing w:val="-1"/>
          <w:sz w:val="24"/>
          <w:szCs w:val="24"/>
        </w:rPr>
        <w:t>сил, развитие навыков и умений выражать свои чув</w:t>
      </w:r>
      <w:r w:rsidRPr="002F4EE7">
        <w:rPr>
          <w:rFonts w:ascii="Times New Roman" w:hAnsi="Times New Roman" w:cs="Times New Roman"/>
          <w:spacing w:val="-1"/>
          <w:sz w:val="24"/>
          <w:szCs w:val="24"/>
        </w:rPr>
        <w:softHyphen/>
      </w:r>
      <w:r w:rsidRPr="002F4EE7">
        <w:rPr>
          <w:rFonts w:ascii="Times New Roman" w:hAnsi="Times New Roman" w:cs="Times New Roman"/>
          <w:sz w:val="24"/>
          <w:szCs w:val="24"/>
        </w:rPr>
        <w:t>ства.</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Занятие 5. «Путь доверия»</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i/>
          <w:iCs/>
          <w:sz w:val="24"/>
          <w:szCs w:val="24"/>
        </w:rPr>
        <w:t xml:space="preserve">Цели. </w:t>
      </w:r>
      <w:r w:rsidRPr="002F4EE7">
        <w:rPr>
          <w:rFonts w:ascii="Times New Roman" w:hAnsi="Times New Roman" w:cs="Times New Roman"/>
          <w:sz w:val="24"/>
          <w:szCs w:val="24"/>
        </w:rPr>
        <w:t>Формирование чувства близости между ро</w:t>
      </w:r>
      <w:r w:rsidRPr="002F4EE7">
        <w:rPr>
          <w:rFonts w:ascii="Times New Roman" w:hAnsi="Times New Roman" w:cs="Times New Roman"/>
          <w:sz w:val="24"/>
          <w:szCs w:val="24"/>
        </w:rPr>
        <w:softHyphen/>
      </w:r>
      <w:r w:rsidRPr="002F4EE7">
        <w:rPr>
          <w:rFonts w:ascii="Times New Roman" w:hAnsi="Times New Roman" w:cs="Times New Roman"/>
          <w:spacing w:val="-2"/>
          <w:sz w:val="24"/>
          <w:szCs w:val="24"/>
        </w:rPr>
        <w:t xml:space="preserve">дителями и детьми, умения сопереживать, понимать </w:t>
      </w:r>
      <w:r w:rsidRPr="002F4EE7">
        <w:rPr>
          <w:rFonts w:ascii="Times New Roman" w:hAnsi="Times New Roman" w:cs="Times New Roman"/>
          <w:sz w:val="24"/>
          <w:szCs w:val="24"/>
        </w:rPr>
        <w:t>чувства другого, доверять друг другу.</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Занятие 6. «Агрессия и гнев»</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i/>
          <w:iCs/>
          <w:sz w:val="24"/>
          <w:szCs w:val="24"/>
        </w:rPr>
        <w:t xml:space="preserve">Цели. </w:t>
      </w:r>
      <w:r w:rsidRPr="002F4EE7">
        <w:rPr>
          <w:rFonts w:ascii="Times New Roman" w:hAnsi="Times New Roman" w:cs="Times New Roman"/>
          <w:sz w:val="24"/>
          <w:szCs w:val="24"/>
        </w:rPr>
        <w:t xml:space="preserve">Работа с агрессией и гневом; осознание этих состояний, отработка навыков конструктивного </w:t>
      </w:r>
      <w:r w:rsidRPr="002F4EE7">
        <w:rPr>
          <w:rFonts w:ascii="Times New Roman" w:hAnsi="Times New Roman" w:cs="Times New Roman"/>
          <w:spacing w:val="-1"/>
          <w:sz w:val="24"/>
          <w:szCs w:val="24"/>
        </w:rPr>
        <w:t>общения, самоконтроля, адекватных способов выра</w:t>
      </w:r>
      <w:r w:rsidRPr="002F4EE7">
        <w:rPr>
          <w:rFonts w:ascii="Times New Roman" w:hAnsi="Times New Roman" w:cs="Times New Roman"/>
          <w:spacing w:val="-1"/>
          <w:sz w:val="24"/>
          <w:szCs w:val="24"/>
        </w:rPr>
        <w:softHyphen/>
      </w:r>
      <w:r w:rsidRPr="002F4EE7">
        <w:rPr>
          <w:rFonts w:ascii="Times New Roman" w:hAnsi="Times New Roman" w:cs="Times New Roman"/>
          <w:sz w:val="24"/>
          <w:szCs w:val="24"/>
        </w:rPr>
        <w:t>жения агрессии и гнева; проигрывание различных эмоций и состояний.</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Занятие 7. «Душевная погода»</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i/>
          <w:iCs/>
          <w:sz w:val="24"/>
          <w:szCs w:val="24"/>
        </w:rPr>
        <w:t xml:space="preserve">Цели. </w:t>
      </w:r>
      <w:r w:rsidRPr="002F4EE7">
        <w:rPr>
          <w:rFonts w:ascii="Times New Roman" w:hAnsi="Times New Roman" w:cs="Times New Roman"/>
          <w:sz w:val="24"/>
          <w:szCs w:val="24"/>
        </w:rPr>
        <w:t>Раскрепощение живой души, снятие стра</w:t>
      </w:r>
      <w:r w:rsidRPr="002F4EE7">
        <w:rPr>
          <w:rFonts w:ascii="Times New Roman" w:hAnsi="Times New Roman" w:cs="Times New Roman"/>
          <w:sz w:val="24"/>
          <w:szCs w:val="24"/>
        </w:rPr>
        <w:softHyphen/>
        <w:t>хов, преодоление неуверенности в себе; повышение самооценки, принятие себя, установление доверия к миру и окружению, душевного равновесия.</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Занятие 8. «Жизнь Земли»</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i/>
          <w:iCs/>
          <w:sz w:val="24"/>
          <w:szCs w:val="24"/>
        </w:rPr>
        <w:t xml:space="preserve">Цели. </w:t>
      </w:r>
      <w:r w:rsidRPr="002F4EE7">
        <w:rPr>
          <w:rFonts w:ascii="Times New Roman" w:hAnsi="Times New Roman" w:cs="Times New Roman"/>
          <w:sz w:val="24"/>
          <w:szCs w:val="24"/>
        </w:rPr>
        <w:t>Формирование позитивной установки на от</w:t>
      </w:r>
      <w:r w:rsidRPr="002F4EE7">
        <w:rPr>
          <w:rFonts w:ascii="Times New Roman" w:hAnsi="Times New Roman" w:cs="Times New Roman"/>
          <w:sz w:val="24"/>
          <w:szCs w:val="24"/>
        </w:rPr>
        <w:softHyphen/>
        <w:t>ношение к окружающему миру; расширение пред</w:t>
      </w:r>
      <w:r w:rsidRPr="002F4EE7">
        <w:rPr>
          <w:rFonts w:ascii="Times New Roman" w:hAnsi="Times New Roman" w:cs="Times New Roman"/>
          <w:sz w:val="24"/>
          <w:szCs w:val="24"/>
        </w:rPr>
        <w:softHyphen/>
      </w:r>
      <w:r w:rsidRPr="002F4EE7">
        <w:rPr>
          <w:rFonts w:ascii="Times New Roman" w:hAnsi="Times New Roman" w:cs="Times New Roman"/>
          <w:spacing w:val="-1"/>
          <w:sz w:val="24"/>
          <w:szCs w:val="24"/>
        </w:rPr>
        <w:t>ставлений о мире; развитие наблюдательности, на</w:t>
      </w:r>
      <w:r w:rsidRPr="002F4EE7">
        <w:rPr>
          <w:rFonts w:ascii="Times New Roman" w:hAnsi="Times New Roman" w:cs="Times New Roman"/>
          <w:spacing w:val="-1"/>
          <w:sz w:val="24"/>
          <w:szCs w:val="24"/>
        </w:rPr>
        <w:softHyphen/>
        <w:t>выков невербального общения, эмоциональной экс</w:t>
      </w:r>
      <w:r w:rsidRPr="002F4EE7">
        <w:rPr>
          <w:rFonts w:ascii="Times New Roman" w:hAnsi="Times New Roman" w:cs="Times New Roman"/>
          <w:spacing w:val="-1"/>
          <w:sz w:val="24"/>
          <w:szCs w:val="24"/>
        </w:rPr>
        <w:softHyphen/>
      </w:r>
      <w:r w:rsidRPr="002F4EE7">
        <w:rPr>
          <w:rFonts w:ascii="Times New Roman" w:hAnsi="Times New Roman" w:cs="Times New Roman"/>
          <w:sz w:val="24"/>
          <w:szCs w:val="24"/>
        </w:rPr>
        <w:t>прессии.</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 xml:space="preserve">Занятие 9. «Сделай себя счастливей!» </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i/>
          <w:iCs/>
          <w:sz w:val="24"/>
          <w:szCs w:val="24"/>
        </w:rPr>
        <w:t xml:space="preserve">Цели. </w:t>
      </w:r>
      <w:r w:rsidRPr="002F4EE7">
        <w:rPr>
          <w:rFonts w:ascii="Times New Roman" w:hAnsi="Times New Roman" w:cs="Times New Roman"/>
          <w:sz w:val="24"/>
          <w:szCs w:val="24"/>
        </w:rPr>
        <w:t>Развитие партнерства и сотрудничества ро</w:t>
      </w:r>
      <w:r w:rsidRPr="002F4EE7">
        <w:rPr>
          <w:rFonts w:ascii="Times New Roman" w:hAnsi="Times New Roman" w:cs="Times New Roman"/>
          <w:sz w:val="24"/>
          <w:szCs w:val="24"/>
        </w:rPr>
        <w:softHyphen/>
      </w:r>
      <w:r w:rsidRPr="002F4EE7">
        <w:rPr>
          <w:rFonts w:ascii="Times New Roman" w:hAnsi="Times New Roman" w:cs="Times New Roman"/>
          <w:spacing w:val="-1"/>
          <w:sz w:val="24"/>
          <w:szCs w:val="24"/>
        </w:rPr>
        <w:t xml:space="preserve">дителя с ребёнком, умения отстаивать свои права, </w:t>
      </w:r>
      <w:r w:rsidRPr="002F4EE7">
        <w:rPr>
          <w:rFonts w:ascii="Times New Roman" w:hAnsi="Times New Roman" w:cs="Times New Roman"/>
          <w:sz w:val="24"/>
          <w:szCs w:val="24"/>
        </w:rPr>
        <w:t xml:space="preserve">высказывать свое мнение, приобретение навыков </w:t>
      </w:r>
      <w:r w:rsidRPr="002F4EE7">
        <w:rPr>
          <w:rFonts w:ascii="Times New Roman" w:hAnsi="Times New Roman" w:cs="Times New Roman"/>
          <w:spacing w:val="-1"/>
          <w:sz w:val="24"/>
          <w:szCs w:val="24"/>
        </w:rPr>
        <w:t xml:space="preserve">равноправного общения, сознание чувства полноты </w:t>
      </w:r>
      <w:r w:rsidRPr="002F4EE7">
        <w:rPr>
          <w:rFonts w:ascii="Times New Roman" w:hAnsi="Times New Roman" w:cs="Times New Roman"/>
          <w:sz w:val="24"/>
          <w:szCs w:val="24"/>
        </w:rPr>
        <w:t>жизни, ощущения счастья.</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 xml:space="preserve">Занятие 10. «Все вместе!» </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i/>
          <w:iCs/>
          <w:sz w:val="24"/>
          <w:szCs w:val="24"/>
        </w:rPr>
        <w:t xml:space="preserve">Цели. </w:t>
      </w:r>
      <w:r w:rsidRPr="002F4EE7">
        <w:rPr>
          <w:rFonts w:ascii="Times New Roman" w:hAnsi="Times New Roman" w:cs="Times New Roman"/>
          <w:sz w:val="24"/>
          <w:szCs w:val="24"/>
        </w:rPr>
        <w:t>Подведение итогов</w:t>
      </w:r>
    </w:p>
    <w:p w:rsidR="002F4EE7" w:rsidRPr="002F4EE7" w:rsidRDefault="002F4EE7" w:rsidP="002F4EE7">
      <w:pPr>
        <w:spacing w:after="0" w:line="240" w:lineRule="auto"/>
        <w:jc w:val="both"/>
        <w:rPr>
          <w:rFonts w:ascii="Times New Roman" w:hAnsi="Times New Roman" w:cs="Times New Roman"/>
          <w:sz w:val="24"/>
          <w:szCs w:val="24"/>
        </w:rPr>
      </w:pP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ЗАНЯТИЕ 1. «Знакомство»</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Ведущий знакомит участников с целями и задача</w:t>
      </w:r>
      <w:r w:rsidRPr="002F4EE7">
        <w:rPr>
          <w:rFonts w:ascii="Times New Roman" w:hAnsi="Times New Roman" w:cs="Times New Roman"/>
          <w:sz w:val="24"/>
          <w:szCs w:val="24"/>
        </w:rPr>
        <w:softHyphen/>
        <w:t>ми тренинга. Обговариваются условия и режим ра</w:t>
      </w:r>
      <w:r w:rsidRPr="002F4EE7">
        <w:rPr>
          <w:rFonts w:ascii="Times New Roman" w:hAnsi="Times New Roman" w:cs="Times New Roman"/>
          <w:sz w:val="24"/>
          <w:szCs w:val="24"/>
        </w:rPr>
        <w:softHyphen/>
        <w:t>боты, вводятся правила групповой работы. Ведущий рассказывает, в какой форме будут проходить заня</w:t>
      </w:r>
      <w:r w:rsidRPr="002F4EE7">
        <w:rPr>
          <w:rFonts w:ascii="Times New Roman" w:hAnsi="Times New Roman" w:cs="Times New Roman"/>
          <w:sz w:val="24"/>
          <w:szCs w:val="24"/>
        </w:rPr>
        <w:softHyphen/>
        <w:t>тия, каким темам они будут посвящены; раскрывает философию, на которой строятся отношения и вза</w:t>
      </w:r>
      <w:r w:rsidRPr="002F4EE7">
        <w:rPr>
          <w:rFonts w:ascii="Times New Roman" w:hAnsi="Times New Roman" w:cs="Times New Roman"/>
          <w:sz w:val="24"/>
          <w:szCs w:val="24"/>
        </w:rPr>
        <w:softHyphen/>
        <w:t>имодействие с детьми: признание и уважение лич</w:t>
      </w:r>
      <w:r w:rsidRPr="002F4EE7">
        <w:rPr>
          <w:rFonts w:ascii="Times New Roman" w:hAnsi="Times New Roman" w:cs="Times New Roman"/>
          <w:sz w:val="24"/>
          <w:szCs w:val="24"/>
        </w:rPr>
        <w:softHyphen/>
        <w:t>ности ребенка и стремление к сотрудничеству.</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«Связующая нить»</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Цель. Создание работоспособности, позитивно</w:t>
      </w:r>
      <w:r w:rsidRPr="002F4EE7">
        <w:rPr>
          <w:rFonts w:ascii="Times New Roman" w:hAnsi="Times New Roman" w:cs="Times New Roman"/>
          <w:sz w:val="24"/>
          <w:szCs w:val="24"/>
        </w:rPr>
        <w:softHyphen/>
        <w:t>го настроения и сплоченности группы.</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Участники становятся в круг. Ведущий, держа в ру</w:t>
      </w:r>
      <w:r w:rsidRPr="002F4EE7">
        <w:rPr>
          <w:rFonts w:ascii="Times New Roman" w:hAnsi="Times New Roman" w:cs="Times New Roman"/>
          <w:sz w:val="24"/>
          <w:szCs w:val="24"/>
        </w:rPr>
        <w:softHyphen/>
        <w:t xml:space="preserve">ках клубок, здоровается со всеми и передает клубок соседу. Тот, к кому попал клубок, приветствует всех </w:t>
      </w:r>
      <w:r w:rsidRPr="002F4EE7">
        <w:rPr>
          <w:rFonts w:ascii="Times New Roman" w:hAnsi="Times New Roman" w:cs="Times New Roman"/>
          <w:spacing w:val="-1"/>
          <w:sz w:val="24"/>
          <w:szCs w:val="24"/>
        </w:rPr>
        <w:t>, и передает его следующему игроку, оставляя ниточ</w:t>
      </w:r>
      <w:r w:rsidRPr="002F4EE7">
        <w:rPr>
          <w:rFonts w:ascii="Times New Roman" w:hAnsi="Times New Roman" w:cs="Times New Roman"/>
          <w:spacing w:val="-1"/>
          <w:sz w:val="24"/>
          <w:szCs w:val="24"/>
        </w:rPr>
        <w:softHyphen/>
      </w:r>
      <w:r w:rsidRPr="002F4EE7">
        <w:rPr>
          <w:rFonts w:ascii="Times New Roman" w:hAnsi="Times New Roman" w:cs="Times New Roman"/>
          <w:sz w:val="24"/>
          <w:szCs w:val="24"/>
        </w:rPr>
        <w:t xml:space="preserve">ку у себя. И так по кругу. Когда клубок возвращается </w:t>
      </w:r>
      <w:r w:rsidRPr="002F4EE7">
        <w:rPr>
          <w:rFonts w:ascii="Times New Roman" w:hAnsi="Times New Roman" w:cs="Times New Roman"/>
          <w:spacing w:val="-1"/>
          <w:sz w:val="24"/>
          <w:szCs w:val="24"/>
        </w:rPr>
        <w:t>к ведущему, все оказываются «связаны» одной ни</w:t>
      </w:r>
      <w:r w:rsidRPr="002F4EE7">
        <w:rPr>
          <w:rFonts w:ascii="Times New Roman" w:hAnsi="Times New Roman" w:cs="Times New Roman"/>
          <w:spacing w:val="-1"/>
          <w:sz w:val="24"/>
          <w:szCs w:val="24"/>
        </w:rPr>
        <w:softHyphen/>
      </w:r>
      <w:r w:rsidRPr="002F4EE7">
        <w:rPr>
          <w:rFonts w:ascii="Times New Roman" w:hAnsi="Times New Roman" w:cs="Times New Roman"/>
          <w:sz w:val="24"/>
          <w:szCs w:val="24"/>
        </w:rPr>
        <w:t>тью. «Слегка натяните ниточку и почувствуйте, что мы — единое целое в этом мире...»</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«Какая рука у соседа»</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Цель. Установление контакта между участниками группы, развитие тактильных ощущений.</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 xml:space="preserve">Дети и родители берутся за руки. Правая рука сверху, левая снизу. В полной тишине почувствовать, </w:t>
      </w:r>
      <w:r w:rsidRPr="002F4EE7">
        <w:rPr>
          <w:rFonts w:ascii="Times New Roman" w:hAnsi="Times New Roman" w:cs="Times New Roman"/>
          <w:spacing w:val="-1"/>
          <w:sz w:val="24"/>
          <w:szCs w:val="24"/>
        </w:rPr>
        <w:t>какая рука (мягкая, теплая, влажная, холодная, при</w:t>
      </w:r>
      <w:r w:rsidRPr="002F4EE7">
        <w:rPr>
          <w:rFonts w:ascii="Times New Roman" w:hAnsi="Times New Roman" w:cs="Times New Roman"/>
          <w:spacing w:val="-1"/>
          <w:sz w:val="24"/>
          <w:szCs w:val="24"/>
        </w:rPr>
        <w:softHyphen/>
      </w:r>
      <w:r w:rsidRPr="002F4EE7">
        <w:rPr>
          <w:rFonts w:ascii="Times New Roman" w:hAnsi="Times New Roman" w:cs="Times New Roman"/>
          <w:sz w:val="24"/>
          <w:szCs w:val="24"/>
        </w:rPr>
        <w:t>ятная, неприятная и т.д.). Каждый проговаривает, что он чувствует и ощущает.</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«Знакомство»</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Цель. Сближение участников группы.</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pacing w:val="-2"/>
          <w:sz w:val="24"/>
          <w:szCs w:val="24"/>
        </w:rPr>
        <w:t xml:space="preserve">Дети и родители садятся в круг. Каждый родитель </w:t>
      </w:r>
      <w:r w:rsidRPr="002F4EE7">
        <w:rPr>
          <w:rFonts w:ascii="Times New Roman" w:hAnsi="Times New Roman" w:cs="Times New Roman"/>
          <w:sz w:val="24"/>
          <w:szCs w:val="24"/>
        </w:rPr>
        <w:t>представляет своего ребенка и говорит, что он лю</w:t>
      </w:r>
      <w:r w:rsidRPr="002F4EE7">
        <w:rPr>
          <w:rFonts w:ascii="Times New Roman" w:hAnsi="Times New Roman" w:cs="Times New Roman"/>
          <w:sz w:val="24"/>
          <w:szCs w:val="24"/>
        </w:rPr>
        <w:softHyphen/>
        <w:t>бит, что не любит, какой у него характер. Дети под</w:t>
      </w:r>
      <w:r w:rsidRPr="002F4EE7">
        <w:rPr>
          <w:rFonts w:ascii="Times New Roman" w:hAnsi="Times New Roman" w:cs="Times New Roman"/>
          <w:sz w:val="24"/>
          <w:szCs w:val="24"/>
        </w:rPr>
        <w:softHyphen/>
        <w:t>тверждают слова родителей. То же самое делают дети, представляя своих родителей.</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«Молекулы»</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pacing w:val="-4"/>
          <w:sz w:val="24"/>
          <w:szCs w:val="24"/>
        </w:rPr>
        <w:lastRenderedPageBreak/>
        <w:t>Цель. Повышение позитивного настроя и сплочен-</w:t>
      </w:r>
      <w:r w:rsidRPr="002F4EE7">
        <w:rPr>
          <w:rFonts w:ascii="Times New Roman" w:hAnsi="Times New Roman" w:cs="Times New Roman"/>
          <w:sz w:val="24"/>
          <w:szCs w:val="24"/>
        </w:rPr>
        <w:t xml:space="preserve"> ности группы, эмоциональное и мышечное расслаб</w:t>
      </w:r>
      <w:r w:rsidRPr="002F4EE7">
        <w:rPr>
          <w:rFonts w:ascii="Times New Roman" w:hAnsi="Times New Roman" w:cs="Times New Roman"/>
          <w:sz w:val="24"/>
          <w:szCs w:val="24"/>
        </w:rPr>
        <w:softHyphen/>
        <w:t>ление.</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pacing w:val="-3"/>
          <w:sz w:val="24"/>
          <w:szCs w:val="24"/>
        </w:rPr>
        <w:t>Инструкция: «Представим себе, что все мы — ато</w:t>
      </w:r>
      <w:r w:rsidRPr="002F4EE7">
        <w:rPr>
          <w:rFonts w:ascii="Times New Roman" w:hAnsi="Times New Roman" w:cs="Times New Roman"/>
          <w:spacing w:val="-3"/>
          <w:sz w:val="24"/>
          <w:szCs w:val="24"/>
        </w:rPr>
        <w:softHyphen/>
      </w:r>
      <w:r w:rsidRPr="002F4EE7">
        <w:rPr>
          <w:rFonts w:ascii="Times New Roman" w:hAnsi="Times New Roman" w:cs="Times New Roman"/>
          <w:sz w:val="24"/>
          <w:szCs w:val="24"/>
        </w:rPr>
        <w:t>мы. Атомы выглядят так: согнуть руки в локтях и при</w:t>
      </w:r>
      <w:r w:rsidRPr="002F4EE7">
        <w:rPr>
          <w:rFonts w:ascii="Times New Roman" w:hAnsi="Times New Roman" w:cs="Times New Roman"/>
          <w:sz w:val="24"/>
          <w:szCs w:val="24"/>
        </w:rPr>
        <w:softHyphen/>
      </w:r>
      <w:r w:rsidRPr="002F4EE7">
        <w:rPr>
          <w:rFonts w:ascii="Times New Roman" w:hAnsi="Times New Roman" w:cs="Times New Roman"/>
          <w:spacing w:val="-1"/>
          <w:sz w:val="24"/>
          <w:szCs w:val="24"/>
        </w:rPr>
        <w:t xml:space="preserve">жать кисти к плечам. Атомы постоянно двигаются и </w:t>
      </w:r>
      <w:r w:rsidRPr="002F4EE7">
        <w:rPr>
          <w:rFonts w:ascii="Times New Roman" w:hAnsi="Times New Roman" w:cs="Times New Roman"/>
          <w:sz w:val="24"/>
          <w:szCs w:val="24"/>
        </w:rPr>
        <w:t xml:space="preserve">время от времени объединяются в молекулы. Число </w:t>
      </w:r>
      <w:r w:rsidRPr="002F4EE7">
        <w:rPr>
          <w:rFonts w:ascii="Times New Roman" w:hAnsi="Times New Roman" w:cs="Times New Roman"/>
          <w:spacing w:val="-1"/>
          <w:sz w:val="24"/>
          <w:szCs w:val="24"/>
        </w:rPr>
        <w:t xml:space="preserve">атомов в молекуле может быть разнообразное, оно </w:t>
      </w:r>
      <w:r w:rsidRPr="002F4EE7">
        <w:rPr>
          <w:rFonts w:ascii="Times New Roman" w:hAnsi="Times New Roman" w:cs="Times New Roman"/>
          <w:sz w:val="24"/>
          <w:szCs w:val="24"/>
        </w:rPr>
        <w:t xml:space="preserve">будет определяться тем числом, которое я назову. </w:t>
      </w:r>
      <w:r w:rsidRPr="002F4EE7">
        <w:rPr>
          <w:rFonts w:ascii="Times New Roman" w:hAnsi="Times New Roman" w:cs="Times New Roman"/>
          <w:spacing w:val="-3"/>
          <w:sz w:val="24"/>
          <w:szCs w:val="24"/>
        </w:rPr>
        <w:t>Мы все сейчас начнем быстро двигаться по этой ком</w:t>
      </w:r>
      <w:r w:rsidRPr="002F4EE7">
        <w:rPr>
          <w:rFonts w:ascii="Times New Roman" w:hAnsi="Times New Roman" w:cs="Times New Roman"/>
          <w:spacing w:val="-3"/>
          <w:sz w:val="24"/>
          <w:szCs w:val="24"/>
        </w:rPr>
        <w:softHyphen/>
      </w:r>
      <w:r w:rsidRPr="002F4EE7">
        <w:rPr>
          <w:rFonts w:ascii="Times New Roman" w:hAnsi="Times New Roman" w:cs="Times New Roman"/>
          <w:spacing w:val="-1"/>
          <w:sz w:val="24"/>
          <w:szCs w:val="24"/>
        </w:rPr>
        <w:t>нате, и время от времени я буду называть какое-ни</w:t>
      </w:r>
      <w:r w:rsidRPr="002F4EE7">
        <w:rPr>
          <w:rFonts w:ascii="Times New Roman" w:hAnsi="Times New Roman" w:cs="Times New Roman"/>
          <w:spacing w:val="-1"/>
          <w:sz w:val="24"/>
          <w:szCs w:val="24"/>
        </w:rPr>
        <w:softHyphen/>
        <w:t xml:space="preserve">будь число, например три. И тогда атомы должны </w:t>
      </w:r>
      <w:r w:rsidRPr="002F4EE7">
        <w:rPr>
          <w:rFonts w:ascii="Times New Roman" w:hAnsi="Times New Roman" w:cs="Times New Roman"/>
          <w:sz w:val="24"/>
          <w:szCs w:val="24"/>
        </w:rPr>
        <w:t>объединяться в молекулы — по три атома в каждой. Молекулы выглядят так: лицом друг к другу, касаясь друг друга предплечьями».</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Сказка</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«Баржа»</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pacing w:val="-1"/>
          <w:sz w:val="24"/>
          <w:szCs w:val="24"/>
        </w:rPr>
        <w:t>Цель. Снятие эмоционального напряжения, раз</w:t>
      </w:r>
      <w:r w:rsidRPr="002F4EE7">
        <w:rPr>
          <w:rFonts w:ascii="Times New Roman" w:hAnsi="Times New Roman" w:cs="Times New Roman"/>
          <w:spacing w:val="-1"/>
          <w:sz w:val="24"/>
          <w:szCs w:val="24"/>
        </w:rPr>
        <w:softHyphen/>
      </w:r>
      <w:r w:rsidRPr="002F4EE7">
        <w:rPr>
          <w:rFonts w:ascii="Times New Roman" w:hAnsi="Times New Roman" w:cs="Times New Roman"/>
          <w:sz w:val="24"/>
          <w:szCs w:val="24"/>
        </w:rPr>
        <w:t>витие познавательных процессов, преодоление не</w:t>
      </w:r>
      <w:r w:rsidRPr="002F4EE7">
        <w:rPr>
          <w:rFonts w:ascii="Times New Roman" w:hAnsi="Times New Roman" w:cs="Times New Roman"/>
          <w:sz w:val="24"/>
          <w:szCs w:val="24"/>
        </w:rPr>
        <w:softHyphen/>
        <w:t>уверенности в себе.</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pacing w:val="-1"/>
          <w:sz w:val="24"/>
          <w:szCs w:val="24"/>
        </w:rPr>
        <w:t>Участники становятся в круг и называют слова, пе</w:t>
      </w:r>
      <w:r w:rsidRPr="002F4EE7">
        <w:rPr>
          <w:rFonts w:ascii="Times New Roman" w:hAnsi="Times New Roman" w:cs="Times New Roman"/>
          <w:spacing w:val="-1"/>
          <w:sz w:val="24"/>
          <w:szCs w:val="24"/>
        </w:rPr>
        <w:softHyphen/>
      </w:r>
      <w:r w:rsidRPr="002F4EE7">
        <w:rPr>
          <w:rFonts w:ascii="Times New Roman" w:hAnsi="Times New Roman" w:cs="Times New Roman"/>
          <w:sz w:val="24"/>
          <w:szCs w:val="24"/>
        </w:rPr>
        <w:t>ребрасывая при этом друг другу мяч, то есть «грузят баржу»: например, все слова на «н» («ножницы», «нарциссы», «налим» и т.д.).</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«Презентация»</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 xml:space="preserve">Цель. Развитие умения адекватно выразить свое </w:t>
      </w:r>
      <w:r w:rsidRPr="002F4EE7">
        <w:rPr>
          <w:rFonts w:ascii="Times New Roman" w:hAnsi="Times New Roman" w:cs="Times New Roman"/>
          <w:spacing w:val="-2"/>
          <w:sz w:val="24"/>
          <w:szCs w:val="24"/>
        </w:rPr>
        <w:t>эмоциональное состояние, повышение самооценки.</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 xml:space="preserve">Каждый ребенок по очереди становится в круг и </w:t>
      </w:r>
      <w:r w:rsidRPr="002F4EE7">
        <w:rPr>
          <w:rFonts w:ascii="Times New Roman" w:hAnsi="Times New Roman" w:cs="Times New Roman"/>
          <w:spacing w:val="-1"/>
          <w:sz w:val="24"/>
          <w:szCs w:val="24"/>
        </w:rPr>
        <w:t>рассказывает о своем рисунке. Родители в роли зри</w:t>
      </w:r>
      <w:r w:rsidRPr="002F4EE7">
        <w:rPr>
          <w:rFonts w:ascii="Times New Roman" w:hAnsi="Times New Roman" w:cs="Times New Roman"/>
          <w:spacing w:val="-1"/>
          <w:sz w:val="24"/>
          <w:szCs w:val="24"/>
        </w:rPr>
        <w:softHyphen/>
      </w:r>
      <w:r w:rsidRPr="002F4EE7">
        <w:rPr>
          <w:rFonts w:ascii="Times New Roman" w:hAnsi="Times New Roman" w:cs="Times New Roman"/>
          <w:sz w:val="24"/>
          <w:szCs w:val="24"/>
        </w:rPr>
        <w:t>телей.</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«Игра без правил»</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pacing w:val="-1"/>
          <w:sz w:val="24"/>
          <w:szCs w:val="24"/>
        </w:rPr>
        <w:t>Цель. Создание атмосферы принятия и понима</w:t>
      </w:r>
      <w:r w:rsidRPr="002F4EE7">
        <w:rPr>
          <w:rFonts w:ascii="Times New Roman" w:hAnsi="Times New Roman" w:cs="Times New Roman"/>
          <w:spacing w:val="-1"/>
          <w:sz w:val="24"/>
          <w:szCs w:val="24"/>
        </w:rPr>
        <w:softHyphen/>
      </w:r>
      <w:r w:rsidRPr="002F4EE7">
        <w:rPr>
          <w:rFonts w:ascii="Times New Roman" w:hAnsi="Times New Roman" w:cs="Times New Roman"/>
          <w:sz w:val="24"/>
          <w:szCs w:val="24"/>
        </w:rPr>
        <w:t>ния, развитие навыков общения, активного слуша</w:t>
      </w:r>
      <w:r w:rsidRPr="002F4EE7">
        <w:rPr>
          <w:rFonts w:ascii="Times New Roman" w:hAnsi="Times New Roman" w:cs="Times New Roman"/>
          <w:sz w:val="24"/>
          <w:szCs w:val="24"/>
        </w:rPr>
        <w:softHyphen/>
      </w:r>
      <w:r w:rsidRPr="002F4EE7">
        <w:rPr>
          <w:rFonts w:ascii="Times New Roman" w:hAnsi="Times New Roman" w:cs="Times New Roman"/>
          <w:spacing w:val="-6"/>
          <w:sz w:val="24"/>
          <w:szCs w:val="24"/>
        </w:rPr>
        <w:t>ния, эмпатии, умения безоценочно относиться друг к</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ДРУГУ-</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pacing w:val="-1"/>
          <w:sz w:val="24"/>
          <w:szCs w:val="24"/>
        </w:rPr>
        <w:t>Родитель и ребенок садятся рядом и разговарива</w:t>
      </w:r>
      <w:r w:rsidRPr="002F4EE7">
        <w:rPr>
          <w:rFonts w:ascii="Times New Roman" w:hAnsi="Times New Roman" w:cs="Times New Roman"/>
          <w:spacing w:val="-1"/>
          <w:sz w:val="24"/>
          <w:szCs w:val="24"/>
        </w:rPr>
        <w:softHyphen/>
      </w:r>
      <w:r w:rsidRPr="002F4EE7">
        <w:rPr>
          <w:rFonts w:ascii="Times New Roman" w:hAnsi="Times New Roman" w:cs="Times New Roman"/>
          <w:sz w:val="24"/>
          <w:szCs w:val="24"/>
        </w:rPr>
        <w:t xml:space="preserve">ют, постоянно проговаривая начало предложенной фразы «Мне нравится, что ты...» и добавляя к ней свое содержание. Тем самым возникает позитивный </w:t>
      </w:r>
      <w:r w:rsidRPr="002F4EE7">
        <w:rPr>
          <w:rFonts w:ascii="Times New Roman" w:hAnsi="Times New Roman" w:cs="Times New Roman"/>
          <w:spacing w:val="-2"/>
          <w:sz w:val="24"/>
          <w:szCs w:val="24"/>
        </w:rPr>
        <w:t>диалог, родитель дает ребенку, а ребенок — родите</w:t>
      </w:r>
      <w:r w:rsidRPr="002F4EE7">
        <w:rPr>
          <w:rFonts w:ascii="Times New Roman" w:hAnsi="Times New Roman" w:cs="Times New Roman"/>
          <w:spacing w:val="-2"/>
          <w:sz w:val="24"/>
          <w:szCs w:val="24"/>
        </w:rPr>
        <w:softHyphen/>
      </w:r>
      <w:r w:rsidRPr="002F4EE7">
        <w:rPr>
          <w:rFonts w:ascii="Times New Roman" w:hAnsi="Times New Roman" w:cs="Times New Roman"/>
          <w:sz w:val="24"/>
          <w:szCs w:val="24"/>
        </w:rPr>
        <w:t>лю «обратную связь».</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pacing w:val="-4"/>
          <w:sz w:val="24"/>
          <w:szCs w:val="24"/>
        </w:rPr>
        <w:t xml:space="preserve">Упражнение на принятие себя «Я — Ты» </w:t>
      </w:r>
      <w:r w:rsidRPr="002F4EE7">
        <w:rPr>
          <w:rFonts w:ascii="Times New Roman" w:hAnsi="Times New Roman" w:cs="Times New Roman"/>
          <w:sz w:val="24"/>
          <w:szCs w:val="24"/>
        </w:rPr>
        <w:t>Цель. Формирование чувства близости между ро</w:t>
      </w:r>
      <w:r w:rsidRPr="002F4EE7">
        <w:rPr>
          <w:rFonts w:ascii="Times New Roman" w:hAnsi="Times New Roman" w:cs="Times New Roman"/>
          <w:sz w:val="24"/>
          <w:szCs w:val="24"/>
        </w:rPr>
        <w:softHyphen/>
        <w:t>дителями и детьми.</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Родители и дети садятся на ковер спиной друг к другу (попарно). Звучит спокойная музыка. Они дол</w:t>
      </w:r>
      <w:r w:rsidRPr="002F4EE7">
        <w:rPr>
          <w:rFonts w:ascii="Times New Roman" w:hAnsi="Times New Roman" w:cs="Times New Roman"/>
          <w:sz w:val="24"/>
          <w:szCs w:val="24"/>
        </w:rPr>
        <w:softHyphen/>
        <w:t>жны почувствовать друг друга. Затем родитель гово</w:t>
      </w:r>
      <w:r w:rsidRPr="002F4EE7">
        <w:rPr>
          <w:rFonts w:ascii="Times New Roman" w:hAnsi="Times New Roman" w:cs="Times New Roman"/>
          <w:sz w:val="24"/>
          <w:szCs w:val="24"/>
        </w:rPr>
        <w:softHyphen/>
        <w:t>рит «я», ребенок — «ты». Родитель говорит «ты», ребенок — «я». И так по очереди. Упражнение закан</w:t>
      </w:r>
      <w:r w:rsidRPr="002F4EE7">
        <w:rPr>
          <w:rFonts w:ascii="Times New Roman" w:hAnsi="Times New Roman" w:cs="Times New Roman"/>
          <w:sz w:val="24"/>
          <w:szCs w:val="24"/>
        </w:rPr>
        <w:softHyphen/>
        <w:t>чивается тогда, когда захотят сами участники.</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Домашнее задание</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Ведущий говорит о важности понимания самого себя и понимания своего ребенка и предлагает вы</w:t>
      </w:r>
      <w:r w:rsidRPr="002F4EE7">
        <w:rPr>
          <w:rFonts w:ascii="Times New Roman" w:hAnsi="Times New Roman" w:cs="Times New Roman"/>
          <w:sz w:val="24"/>
          <w:szCs w:val="24"/>
        </w:rPr>
        <w:softHyphen/>
        <w:t>полнять домашние задания. Следует обратить вни</w:t>
      </w:r>
      <w:r w:rsidRPr="002F4EE7">
        <w:rPr>
          <w:rFonts w:ascii="Times New Roman" w:hAnsi="Times New Roman" w:cs="Times New Roman"/>
          <w:sz w:val="24"/>
          <w:szCs w:val="24"/>
        </w:rPr>
        <w:softHyphen/>
        <w:t xml:space="preserve">мание на важность ведения дневника и выполнения домашних заданий, так как их обсуждение всегда </w:t>
      </w:r>
      <w:r w:rsidRPr="002F4EE7">
        <w:rPr>
          <w:rFonts w:ascii="Times New Roman" w:hAnsi="Times New Roman" w:cs="Times New Roman"/>
          <w:spacing w:val="-2"/>
          <w:sz w:val="24"/>
          <w:szCs w:val="24"/>
        </w:rPr>
        <w:t>происходит на последующих занятиях. Родители от</w:t>
      </w:r>
      <w:r w:rsidRPr="002F4EE7">
        <w:rPr>
          <w:rFonts w:ascii="Times New Roman" w:hAnsi="Times New Roman" w:cs="Times New Roman"/>
          <w:spacing w:val="-2"/>
          <w:sz w:val="24"/>
          <w:szCs w:val="24"/>
        </w:rPr>
        <w:softHyphen/>
      </w:r>
      <w:r w:rsidRPr="002F4EE7">
        <w:rPr>
          <w:rFonts w:ascii="Times New Roman" w:hAnsi="Times New Roman" w:cs="Times New Roman"/>
          <w:sz w:val="24"/>
          <w:szCs w:val="24"/>
        </w:rPr>
        <w:t>вечают на вопросы за себя и за ребенка, дети также отвечают за себя и за родителя. (Вопросы см. при</w:t>
      </w:r>
      <w:r w:rsidRPr="002F4EE7">
        <w:rPr>
          <w:rFonts w:ascii="Times New Roman" w:hAnsi="Times New Roman" w:cs="Times New Roman"/>
          <w:sz w:val="24"/>
          <w:szCs w:val="24"/>
        </w:rPr>
        <w:softHyphen/>
        <w:t>ложение 1)</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Рефлексия «Связующая нить...»</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Выполняется по аналогии с первым упражнением, только в данном случае участники по кругу: 1) харак</w:t>
      </w:r>
      <w:r w:rsidRPr="002F4EE7">
        <w:rPr>
          <w:rFonts w:ascii="Times New Roman" w:hAnsi="Times New Roman" w:cs="Times New Roman"/>
          <w:sz w:val="24"/>
          <w:szCs w:val="24"/>
        </w:rPr>
        <w:softHyphen/>
        <w:t>теризуют настроение, 2) высказывают свои чувства — что понравилось, что нет и почему.</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«Колокол»</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Цель. Сплочение группы, эмоциональное и мышеч</w:t>
      </w:r>
      <w:r w:rsidRPr="002F4EE7">
        <w:rPr>
          <w:rFonts w:ascii="Times New Roman" w:hAnsi="Times New Roman" w:cs="Times New Roman"/>
          <w:sz w:val="24"/>
          <w:szCs w:val="24"/>
        </w:rPr>
        <w:softHyphen/>
        <w:t>ное расслабление, создание атмосферы единства.</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Дети и взрослые становятся в круг, поднимают по</w:t>
      </w:r>
      <w:r w:rsidRPr="002F4EE7">
        <w:rPr>
          <w:rFonts w:ascii="Times New Roman" w:hAnsi="Times New Roman" w:cs="Times New Roman"/>
          <w:sz w:val="24"/>
          <w:szCs w:val="24"/>
        </w:rPr>
        <w:softHyphen/>
        <w:t>очередно правую и левую руки вверх, соединяя руки в центре круга в виде «колокола». Произносят «Бом!» и синхронно, с силой бросают руки вниз.</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lastRenderedPageBreak/>
        <w:t>На вдохе поднимают руки, на выдохе произносят «Бом!» и бросают руки. Ведущий задает ритм. По</w:t>
      </w:r>
      <w:r w:rsidRPr="002F4EE7">
        <w:rPr>
          <w:rFonts w:ascii="Times New Roman" w:hAnsi="Times New Roman" w:cs="Times New Roman"/>
          <w:sz w:val="24"/>
          <w:szCs w:val="24"/>
        </w:rPr>
        <w:softHyphen/>
        <w:t>вторить несколько раз. Может быть вариант двух «ко</w:t>
      </w:r>
      <w:r w:rsidRPr="002F4EE7">
        <w:rPr>
          <w:rFonts w:ascii="Times New Roman" w:hAnsi="Times New Roman" w:cs="Times New Roman"/>
          <w:sz w:val="24"/>
          <w:szCs w:val="24"/>
        </w:rPr>
        <w:softHyphen/>
        <w:t>локолов»: большого — из родителей и маленького — из детей. Маленький внутри большого.</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ЗАНЯТИЕ 2. «Мир детский и мир взрослый»</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«Связующая нить» (См. занятие 1)</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Дети, передавая клубок, говорят о том, что они хо</w:t>
      </w:r>
      <w:r w:rsidRPr="002F4EE7">
        <w:rPr>
          <w:rFonts w:ascii="Times New Roman" w:hAnsi="Times New Roman" w:cs="Times New Roman"/>
          <w:sz w:val="24"/>
          <w:szCs w:val="24"/>
        </w:rPr>
        <w:softHyphen/>
        <w:t>тят. «Я хочу... полетать на планере, чувствовать себя счастливой, иметь больше друзей» и т.д.</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«Подари улыбку»</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Цель. Создание атмосферы единства, повышение позитивного настроя, развитие умения выражать свое эмоциональное состояние.</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Участники становятся в круг, берутся за руки. Каж</w:t>
      </w:r>
      <w:r w:rsidRPr="002F4EE7">
        <w:rPr>
          <w:rFonts w:ascii="Times New Roman" w:hAnsi="Times New Roman" w:cs="Times New Roman"/>
          <w:sz w:val="24"/>
          <w:szCs w:val="24"/>
        </w:rPr>
        <w:softHyphen/>
        <w:t>дый по очереди дарит улыбку своим соседям слева и справа, важно при этом смотреть друг другу в глаза.</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Рефлексия: Что чувствовали? Какое сейчас настро</w:t>
      </w:r>
      <w:r w:rsidRPr="002F4EE7">
        <w:rPr>
          <w:rFonts w:ascii="Times New Roman" w:hAnsi="Times New Roman" w:cs="Times New Roman"/>
          <w:sz w:val="24"/>
          <w:szCs w:val="24"/>
        </w:rPr>
        <w:softHyphen/>
        <w:t>ение?</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Танец «Цветок»</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Цель. Энергетическая подпитка, восстановление сил, развитие умения побыть наедине с собой, при</w:t>
      </w:r>
      <w:r w:rsidRPr="002F4EE7">
        <w:rPr>
          <w:rFonts w:ascii="Times New Roman" w:hAnsi="Times New Roman" w:cs="Times New Roman"/>
          <w:sz w:val="24"/>
          <w:szCs w:val="24"/>
        </w:rPr>
        <w:softHyphen/>
        <w:t>слушаться к внутреннему «я».</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Обсуждение домашнего задания</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При обмене ответами на вопросы между участни</w:t>
      </w:r>
      <w:r w:rsidRPr="002F4EE7">
        <w:rPr>
          <w:rFonts w:ascii="Times New Roman" w:hAnsi="Times New Roman" w:cs="Times New Roman"/>
          <w:sz w:val="24"/>
          <w:szCs w:val="24"/>
        </w:rPr>
        <w:softHyphen/>
        <w:t>ками тренинга обсуждение часто принимает вид сво</w:t>
      </w:r>
      <w:r w:rsidRPr="002F4EE7">
        <w:rPr>
          <w:rFonts w:ascii="Times New Roman" w:hAnsi="Times New Roman" w:cs="Times New Roman"/>
          <w:sz w:val="24"/>
          <w:szCs w:val="24"/>
        </w:rPr>
        <w:softHyphen/>
        <w:t>бодной дискуссии, которую ведущему стоит поощ</w:t>
      </w:r>
      <w:r w:rsidRPr="002F4EE7">
        <w:rPr>
          <w:rFonts w:ascii="Times New Roman" w:hAnsi="Times New Roman" w:cs="Times New Roman"/>
          <w:sz w:val="24"/>
          <w:szCs w:val="24"/>
        </w:rPr>
        <w:softHyphen/>
        <w:t>рять. Важно, чтобы высказались все участники.</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«Зеркало»</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Цель. Эмоциональное осознание своего поведе</w:t>
      </w:r>
      <w:r w:rsidRPr="002F4EE7">
        <w:rPr>
          <w:rFonts w:ascii="Times New Roman" w:hAnsi="Times New Roman" w:cs="Times New Roman"/>
          <w:sz w:val="24"/>
          <w:szCs w:val="24"/>
        </w:rPr>
        <w:softHyphen/>
        <w:t>ния, снижение напряжения, формирование умения подчиняться требованиям другого, произвольный контроль, преодоление неуверенности.</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Участники группы становятся в две шеренги лицом друг к другу, таким образом разбиваясь на пары. Один человек в паре — водящий, другой — «зерка</w:t>
      </w:r>
      <w:r w:rsidRPr="002F4EE7">
        <w:rPr>
          <w:rFonts w:ascii="Times New Roman" w:hAnsi="Times New Roman" w:cs="Times New Roman"/>
          <w:sz w:val="24"/>
          <w:szCs w:val="24"/>
        </w:rPr>
        <w:softHyphen/>
        <w:t>ло». Водящий смотрится в «зеркало», а оно отража</w:t>
      </w:r>
      <w:r w:rsidRPr="002F4EE7">
        <w:rPr>
          <w:rFonts w:ascii="Times New Roman" w:hAnsi="Times New Roman" w:cs="Times New Roman"/>
          <w:sz w:val="24"/>
          <w:szCs w:val="24"/>
        </w:rPr>
        <w:softHyphen/>
        <w:t>ет все его движения. По сигналу ведущего участники меняются ролями, затем напарниками.</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«Клеевой дождик»</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Цель. Развитие сплоченности группы, снятие на</w:t>
      </w:r>
      <w:r w:rsidRPr="002F4EE7">
        <w:rPr>
          <w:rFonts w:ascii="Times New Roman" w:hAnsi="Times New Roman" w:cs="Times New Roman"/>
          <w:sz w:val="24"/>
          <w:szCs w:val="24"/>
        </w:rPr>
        <w:softHyphen/>
        <w:t>пряжения.</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Дети встают друг за другом и держатся за плечи впереди стоящего. В таком положении они преодо</w:t>
      </w:r>
      <w:r w:rsidRPr="002F4EE7">
        <w:rPr>
          <w:rFonts w:ascii="Times New Roman" w:hAnsi="Times New Roman" w:cs="Times New Roman"/>
          <w:sz w:val="24"/>
          <w:szCs w:val="24"/>
        </w:rPr>
        <w:softHyphen/>
        <w:t>левают препятствия:</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подняться и сойти со стула,</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проползти под столами,</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обогнуть «широкое озеро»,</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пробраться через «дремучий лес»,</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прятаться от «диких животных».</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На протяжении всего упражнения участники не должны отцепляться от партнера.</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Сказка</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i/>
          <w:iCs/>
          <w:sz w:val="24"/>
          <w:szCs w:val="24"/>
        </w:rPr>
        <w:t xml:space="preserve">«Баржа» </w:t>
      </w:r>
      <w:r w:rsidRPr="002F4EE7">
        <w:rPr>
          <w:rFonts w:ascii="Times New Roman" w:hAnsi="Times New Roman" w:cs="Times New Roman"/>
          <w:sz w:val="24"/>
          <w:szCs w:val="24"/>
        </w:rPr>
        <w:t>(См. занятие 1)</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Все на «ок» (например, носок, кузовок, пирожок и т.д.)</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i/>
          <w:iCs/>
          <w:sz w:val="24"/>
          <w:szCs w:val="24"/>
        </w:rPr>
        <w:t xml:space="preserve">Презентация </w:t>
      </w:r>
      <w:r w:rsidRPr="002F4EE7">
        <w:rPr>
          <w:rFonts w:ascii="Times New Roman" w:hAnsi="Times New Roman" w:cs="Times New Roman"/>
          <w:sz w:val="24"/>
          <w:szCs w:val="24"/>
        </w:rPr>
        <w:t>(См. занятие 1)</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«Игра без правил» (См. занятие 1)</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Дети и родители говорят друг другу о том, что они любят: «Я думаю, что ты любишь...» Важно, чтобы желания относились не только к сфере еды или одеж</w:t>
      </w:r>
      <w:r w:rsidRPr="002F4EE7">
        <w:rPr>
          <w:rFonts w:ascii="Times New Roman" w:hAnsi="Times New Roman" w:cs="Times New Roman"/>
          <w:sz w:val="24"/>
          <w:szCs w:val="24"/>
        </w:rPr>
        <w:softHyphen/>
        <w:t>ды. Ребенку необходимо показать, что можно любить запахи, звуки...</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Упражнение на принятие себя «Да — нет»</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Цель. Формирование чувства близости между ро</w:t>
      </w:r>
      <w:r w:rsidRPr="002F4EE7">
        <w:rPr>
          <w:rFonts w:ascii="Times New Roman" w:hAnsi="Times New Roman" w:cs="Times New Roman"/>
          <w:sz w:val="24"/>
          <w:szCs w:val="24"/>
        </w:rPr>
        <w:softHyphen/>
        <w:t>дителями и детьми, принятие друг друга, развитие навыков общения.</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Родители и дети сидят на ковре, опираясь на спину друг друга. При этом доверительно произносится: «Да — нет», «Нет — да».</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После упражнения — обсуждение: что проще гово</w:t>
      </w:r>
      <w:r w:rsidRPr="002F4EE7">
        <w:rPr>
          <w:rFonts w:ascii="Times New Roman" w:hAnsi="Times New Roman" w:cs="Times New Roman"/>
          <w:sz w:val="24"/>
          <w:szCs w:val="24"/>
        </w:rPr>
        <w:softHyphen/>
        <w:t>рить «да» или «нет»?</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i/>
          <w:iCs/>
          <w:sz w:val="24"/>
          <w:szCs w:val="24"/>
        </w:rPr>
        <w:lastRenderedPageBreak/>
        <w:t xml:space="preserve">Домашнее задание </w:t>
      </w:r>
      <w:r w:rsidRPr="002F4EE7">
        <w:rPr>
          <w:rFonts w:ascii="Times New Roman" w:hAnsi="Times New Roman" w:cs="Times New Roman"/>
          <w:sz w:val="24"/>
          <w:szCs w:val="24"/>
        </w:rPr>
        <w:t>(См. приложение 2)</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Рефлексия «Связующая нить» (См. занятие 1)</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i/>
          <w:iCs/>
          <w:sz w:val="24"/>
          <w:szCs w:val="24"/>
        </w:rPr>
        <w:t xml:space="preserve">«Колокол» </w:t>
      </w:r>
      <w:r w:rsidRPr="002F4EE7">
        <w:rPr>
          <w:rFonts w:ascii="Times New Roman" w:hAnsi="Times New Roman" w:cs="Times New Roman"/>
          <w:sz w:val="24"/>
          <w:szCs w:val="24"/>
        </w:rPr>
        <w:t>(См. занятие 1)</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ЗАНЯТИЕ 3.  «Все мы чем-то похожи»</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«Связующая нить»</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Передавая клубок, участники говорят о том, кем бы хотели быть. «Я бы хотел(а) быть...»</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«Имя»</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Цель. Развитие нравственных взаимоотношений, знакомство с особенностями характера участников группы, подчеркивание индивидуальности каждого.</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Каждому участнику предлагается назвать свое имя и охарактеризовать себя первой его буквой. Напри</w:t>
      </w:r>
      <w:r w:rsidRPr="002F4EE7">
        <w:rPr>
          <w:rFonts w:ascii="Times New Roman" w:hAnsi="Times New Roman" w:cs="Times New Roman"/>
          <w:sz w:val="24"/>
          <w:szCs w:val="24"/>
        </w:rPr>
        <w:softHyphen/>
        <w:t>мер, Женя — жизнерадостный, Лена — ласковая, Таня — тихая и т.д.</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После этого участники по желанию повторяют все имена с характеристиками по кругу.</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Танец на сплочение группы</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Обсуждение домашнего задания</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Обсуждение проходит в форме обмена мнениями, впечатлениями, чувствами, которые вызвало выпол</w:t>
      </w:r>
      <w:r w:rsidRPr="002F4EE7">
        <w:rPr>
          <w:rFonts w:ascii="Times New Roman" w:hAnsi="Times New Roman" w:cs="Times New Roman"/>
          <w:sz w:val="24"/>
          <w:szCs w:val="24"/>
        </w:rPr>
        <w:softHyphen/>
        <w:t>нение домашнего задания.</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Какую часть таблицы было труднее заполнять?</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Где больше записей получилось?</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Ведущему нужно обратить внимание на связанность некоторых характеристик ребенка из левой и правой частей таблицы (продолжением достоинств часто яв</w:t>
      </w:r>
      <w:r w:rsidRPr="002F4EE7">
        <w:rPr>
          <w:rFonts w:ascii="Times New Roman" w:hAnsi="Times New Roman" w:cs="Times New Roman"/>
          <w:sz w:val="24"/>
          <w:szCs w:val="24"/>
        </w:rPr>
        <w:softHyphen/>
        <w:t>ляются недостатки).</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«Тень»</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Цель. Развитие наблюдательности, памяти, внут</w:t>
      </w:r>
      <w:r w:rsidRPr="002F4EE7">
        <w:rPr>
          <w:rFonts w:ascii="Times New Roman" w:hAnsi="Times New Roman" w:cs="Times New Roman"/>
          <w:sz w:val="24"/>
          <w:szCs w:val="24"/>
        </w:rPr>
        <w:softHyphen/>
        <w:t>ренней свободы и раскованности, умения подстраи</w:t>
      </w:r>
      <w:r w:rsidRPr="002F4EE7">
        <w:rPr>
          <w:rFonts w:ascii="Times New Roman" w:hAnsi="Times New Roman" w:cs="Times New Roman"/>
          <w:sz w:val="24"/>
          <w:szCs w:val="24"/>
        </w:rPr>
        <w:softHyphen/>
        <w:t>ваться под другого.</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Все участники разбиваются на пары (родитель с ребенком). Звучит фонограмма спокойной музыки. Один человек (родитель) — «путник», другой (ребе</w:t>
      </w:r>
      <w:r w:rsidRPr="002F4EE7">
        <w:rPr>
          <w:rFonts w:ascii="Times New Roman" w:hAnsi="Times New Roman" w:cs="Times New Roman"/>
          <w:sz w:val="24"/>
          <w:szCs w:val="24"/>
        </w:rPr>
        <w:softHyphen/>
        <w:t>нок) — его «тень». «Путник» идет через поле, а за ним, на два-три шага сзади, идет его «тень». «Тень» старается точь-в-точь скопировать движения «пут</w:t>
      </w:r>
      <w:r w:rsidRPr="002F4EE7">
        <w:rPr>
          <w:rFonts w:ascii="Times New Roman" w:hAnsi="Times New Roman" w:cs="Times New Roman"/>
          <w:sz w:val="24"/>
          <w:szCs w:val="24"/>
        </w:rPr>
        <w:softHyphen/>
        <w:t>ника». Через некоторое время участники меняются ролями.</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Желательно стимулировать «путников» к выполне</w:t>
      </w:r>
      <w:r w:rsidRPr="002F4EE7">
        <w:rPr>
          <w:rFonts w:ascii="Times New Roman" w:hAnsi="Times New Roman" w:cs="Times New Roman"/>
          <w:sz w:val="24"/>
          <w:szCs w:val="24"/>
        </w:rPr>
        <w:softHyphen/>
        <w:t>нию разных движений: «сорвать цветок», «присесть», «проскакать на одной ноге», «остановиться и посмот</w:t>
      </w:r>
      <w:r w:rsidRPr="002F4EE7">
        <w:rPr>
          <w:rFonts w:ascii="Times New Roman" w:hAnsi="Times New Roman" w:cs="Times New Roman"/>
          <w:sz w:val="24"/>
          <w:szCs w:val="24"/>
        </w:rPr>
        <w:softHyphen/>
        <w:t>реть из-под руки» и т.д.</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После игры — обсуждение.</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«Белые медведи»</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Цель. Снятие эмоционального напряжения, спло</w:t>
      </w:r>
      <w:r w:rsidRPr="002F4EE7">
        <w:rPr>
          <w:rFonts w:ascii="Times New Roman" w:hAnsi="Times New Roman" w:cs="Times New Roman"/>
          <w:sz w:val="24"/>
          <w:szCs w:val="24"/>
        </w:rPr>
        <w:softHyphen/>
        <w:t>чение группы, снятие мышечного напряжения.</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Выбирается ведущий. Он догоняет участников, ко</w:t>
      </w:r>
      <w:r w:rsidRPr="002F4EE7">
        <w:rPr>
          <w:rFonts w:ascii="Times New Roman" w:hAnsi="Times New Roman" w:cs="Times New Roman"/>
          <w:sz w:val="24"/>
          <w:szCs w:val="24"/>
        </w:rPr>
        <w:softHyphen/>
        <w:t>торые разбегаются по залу. Те, которых ведущий  «осаливает», берутся за руки, образуя цепочку. Сле</w:t>
      </w:r>
      <w:r w:rsidRPr="002F4EE7">
        <w:rPr>
          <w:rFonts w:ascii="Times New Roman" w:hAnsi="Times New Roman" w:cs="Times New Roman"/>
          <w:sz w:val="24"/>
          <w:szCs w:val="24"/>
        </w:rPr>
        <w:softHyphen/>
        <w:t>дующих «медведей» ловят «цепочкой».    Упражнение быстро снимает напряжение, создает приятную атмосферу сотрудничества.</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«Упрямый»</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Цели. Повышение самооценки, развитие ощуще</w:t>
      </w:r>
      <w:r w:rsidRPr="002F4EE7">
        <w:rPr>
          <w:rFonts w:ascii="Times New Roman" w:hAnsi="Times New Roman" w:cs="Times New Roman"/>
          <w:sz w:val="24"/>
          <w:szCs w:val="24"/>
        </w:rPr>
        <w:softHyphen/>
        <w:t>ния свободы, автономности при общении с родите</w:t>
      </w:r>
      <w:r w:rsidRPr="002F4EE7">
        <w:rPr>
          <w:rFonts w:ascii="Times New Roman" w:hAnsi="Times New Roman" w:cs="Times New Roman"/>
          <w:sz w:val="24"/>
          <w:szCs w:val="24"/>
        </w:rPr>
        <w:softHyphen/>
        <w:t>лями, самоконтроля, внимания.</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Родители и дети в кругу. Выбирается самый упря</w:t>
      </w:r>
      <w:r w:rsidRPr="002F4EE7">
        <w:rPr>
          <w:rFonts w:ascii="Times New Roman" w:hAnsi="Times New Roman" w:cs="Times New Roman"/>
          <w:sz w:val="24"/>
          <w:szCs w:val="24"/>
        </w:rPr>
        <w:softHyphen/>
        <w:t>мый ребенок. Его мама — ведущая. Родитель дает команду, все выполняют ее, а ребенок — наоборот. Например, все поднимают руки вверх — ребенок опускает их вниз.</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Сказка</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«Баржа»</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Дети и родители называют все, что может объеди</w:t>
      </w:r>
      <w:r w:rsidRPr="002F4EE7">
        <w:rPr>
          <w:rFonts w:ascii="Times New Roman" w:hAnsi="Times New Roman" w:cs="Times New Roman"/>
          <w:sz w:val="24"/>
          <w:szCs w:val="24"/>
        </w:rPr>
        <w:softHyphen/>
        <w:t>нять людей: например, семья, дружба, беда, празд</w:t>
      </w:r>
      <w:r w:rsidRPr="002F4EE7">
        <w:rPr>
          <w:rFonts w:ascii="Times New Roman" w:hAnsi="Times New Roman" w:cs="Times New Roman"/>
          <w:sz w:val="24"/>
          <w:szCs w:val="24"/>
        </w:rPr>
        <w:softHyphen/>
        <w:t>ник, поход и т.д.</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lastRenderedPageBreak/>
        <w:t>Презентация</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«Игра без правил»</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Важно, чтобы в игре родитель и ребенок с помо</w:t>
      </w:r>
      <w:r w:rsidRPr="002F4EE7">
        <w:rPr>
          <w:rFonts w:ascii="Times New Roman" w:hAnsi="Times New Roman" w:cs="Times New Roman"/>
          <w:sz w:val="24"/>
          <w:szCs w:val="24"/>
        </w:rPr>
        <w:softHyphen/>
        <w:t>щью выражения «Я думаю, что ты не любишь...» от</w:t>
      </w:r>
      <w:r w:rsidRPr="002F4EE7">
        <w:rPr>
          <w:rFonts w:ascii="Times New Roman" w:hAnsi="Times New Roman" w:cs="Times New Roman"/>
          <w:sz w:val="24"/>
          <w:szCs w:val="24"/>
        </w:rPr>
        <w:softHyphen/>
        <w:t>крылись друг другу «как есть» — теми своеобразны</w:t>
      </w:r>
      <w:r w:rsidRPr="002F4EE7">
        <w:rPr>
          <w:rFonts w:ascii="Times New Roman" w:hAnsi="Times New Roman" w:cs="Times New Roman"/>
          <w:sz w:val="24"/>
          <w:szCs w:val="24"/>
        </w:rPr>
        <w:softHyphen/>
        <w:t>ми чувствами, которым нет ни разумного объясне</w:t>
      </w:r>
      <w:r w:rsidRPr="002F4EE7">
        <w:rPr>
          <w:rFonts w:ascii="Times New Roman" w:hAnsi="Times New Roman" w:cs="Times New Roman"/>
          <w:sz w:val="24"/>
          <w:szCs w:val="24"/>
        </w:rPr>
        <w:softHyphen/>
        <w:t>ния, ни суда — вот так я чувствую, вот так я вижу...</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«Машины»</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Цели. Налаживание физического контакта меж</w:t>
      </w:r>
      <w:r w:rsidRPr="002F4EE7">
        <w:rPr>
          <w:rFonts w:ascii="Times New Roman" w:hAnsi="Times New Roman" w:cs="Times New Roman"/>
          <w:sz w:val="24"/>
          <w:szCs w:val="24"/>
        </w:rPr>
        <w:softHyphen/>
        <w:t>ду родителями и детьми, развитие тактильных ощу</w:t>
      </w:r>
      <w:r w:rsidRPr="002F4EE7">
        <w:rPr>
          <w:rFonts w:ascii="Times New Roman" w:hAnsi="Times New Roman" w:cs="Times New Roman"/>
          <w:sz w:val="24"/>
          <w:szCs w:val="24"/>
        </w:rPr>
        <w:softHyphen/>
        <w:t>щений.</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Участники группы разбиваются на пары (родитель и ребенок). Ребенок в роли «машины» — родитель в роли «мойщика машины». У «мойщика» глаза за</w:t>
      </w:r>
      <w:r w:rsidRPr="002F4EE7">
        <w:rPr>
          <w:rFonts w:ascii="Times New Roman" w:hAnsi="Times New Roman" w:cs="Times New Roman"/>
          <w:sz w:val="24"/>
          <w:szCs w:val="24"/>
        </w:rPr>
        <w:softHyphen/>
        <w:t>крыты или завязаны. В течение пяти минут «маши</w:t>
      </w:r>
      <w:r w:rsidRPr="002F4EE7">
        <w:rPr>
          <w:rFonts w:ascii="Times New Roman" w:hAnsi="Times New Roman" w:cs="Times New Roman"/>
          <w:sz w:val="24"/>
          <w:szCs w:val="24"/>
        </w:rPr>
        <w:softHyphen/>
        <w:t>ну» приводят в порядок: моют, протирают, полиру</w:t>
      </w:r>
      <w:r w:rsidRPr="002F4EE7">
        <w:rPr>
          <w:rFonts w:ascii="Times New Roman" w:hAnsi="Times New Roman" w:cs="Times New Roman"/>
          <w:sz w:val="24"/>
          <w:szCs w:val="24"/>
        </w:rPr>
        <w:softHyphen/>
        <w:t>ют, проговаривая все свои действия, используют как можно больше ласковых слов. Затем родители ме</w:t>
      </w:r>
      <w:r w:rsidRPr="002F4EE7">
        <w:rPr>
          <w:rFonts w:ascii="Times New Roman" w:hAnsi="Times New Roman" w:cs="Times New Roman"/>
          <w:sz w:val="24"/>
          <w:szCs w:val="24"/>
        </w:rPr>
        <w:softHyphen/>
        <w:t>няются с детьми ролями.</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i/>
          <w:iCs/>
          <w:sz w:val="24"/>
          <w:szCs w:val="24"/>
        </w:rPr>
        <w:t xml:space="preserve">Домашнее задание </w:t>
      </w:r>
      <w:r w:rsidRPr="002F4EE7">
        <w:rPr>
          <w:rFonts w:ascii="Times New Roman" w:hAnsi="Times New Roman" w:cs="Times New Roman"/>
          <w:sz w:val="24"/>
          <w:szCs w:val="24"/>
        </w:rPr>
        <w:t>(См. приложение 3)</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Рефлексия «Связующая нить»</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«Колокол»</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ЗАНЯТИЕ 4.   «Почувствуй себя любимым»</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«Связующая нить»</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Тема упражнения «Я люблю...».</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«Ласковое имя»</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Цель. Создание позитивного настроения, раз</w:t>
      </w:r>
      <w:r w:rsidRPr="002F4EE7">
        <w:rPr>
          <w:rFonts w:ascii="Times New Roman" w:hAnsi="Times New Roman" w:cs="Times New Roman"/>
          <w:sz w:val="24"/>
          <w:szCs w:val="24"/>
        </w:rPr>
        <w:softHyphen/>
        <w:t>витие чувства доверия участников друг к другу, формирование в группе атмосферы взаимной под</w:t>
      </w:r>
      <w:r w:rsidRPr="002F4EE7">
        <w:rPr>
          <w:rFonts w:ascii="Times New Roman" w:hAnsi="Times New Roman" w:cs="Times New Roman"/>
          <w:sz w:val="24"/>
          <w:szCs w:val="24"/>
        </w:rPr>
        <w:softHyphen/>
        <w:t>держки.</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Каждый из участников по очереди становится в круг и протягивает руки ладонями вверх тому, с кого бы он хотел начать движение по кругу. Все по одному называют варианты (ласкательные) имени участни</w:t>
      </w:r>
      <w:r w:rsidRPr="002F4EE7">
        <w:rPr>
          <w:rFonts w:ascii="Times New Roman" w:hAnsi="Times New Roman" w:cs="Times New Roman"/>
          <w:sz w:val="24"/>
          <w:szCs w:val="24"/>
        </w:rPr>
        <w:softHyphen/>
        <w:t>ка, стоящего в центре круга, и как бы «дарят» их. Важно при этом прикоснуться к ладоням и посмот</w:t>
      </w:r>
      <w:r w:rsidRPr="002F4EE7">
        <w:rPr>
          <w:rFonts w:ascii="Times New Roman" w:hAnsi="Times New Roman" w:cs="Times New Roman"/>
          <w:sz w:val="24"/>
          <w:szCs w:val="24"/>
        </w:rPr>
        <w:softHyphen/>
        <w:t>реть в глаза, поблагодарить за «подарок».</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Игра-танец</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Цели. Раскрепощение участников группы, разви</w:t>
      </w:r>
      <w:r w:rsidRPr="002F4EE7">
        <w:rPr>
          <w:rFonts w:ascii="Times New Roman" w:hAnsi="Times New Roman" w:cs="Times New Roman"/>
          <w:sz w:val="24"/>
          <w:szCs w:val="24"/>
        </w:rPr>
        <w:softHyphen/>
        <w:t>тие внимания, способности к самовыражению, сня</w:t>
      </w:r>
      <w:r w:rsidRPr="002F4EE7">
        <w:rPr>
          <w:rFonts w:ascii="Times New Roman" w:hAnsi="Times New Roman" w:cs="Times New Roman"/>
          <w:sz w:val="24"/>
          <w:szCs w:val="24"/>
        </w:rPr>
        <w:softHyphen/>
        <w:t>тие эмоционального и мышечного напряжения.</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Все участники становятся в круг. Под ритмичную музыку один из них показывает какое-нибудь танце</w:t>
      </w:r>
      <w:r w:rsidRPr="002F4EE7">
        <w:rPr>
          <w:rFonts w:ascii="Times New Roman" w:hAnsi="Times New Roman" w:cs="Times New Roman"/>
          <w:sz w:val="24"/>
          <w:szCs w:val="24"/>
        </w:rPr>
        <w:softHyphen/>
      </w:r>
      <w:r w:rsidRPr="002F4EE7">
        <w:rPr>
          <w:rFonts w:ascii="Times New Roman" w:hAnsi="Times New Roman" w:cs="Times New Roman"/>
          <w:spacing w:val="-4"/>
          <w:sz w:val="24"/>
          <w:szCs w:val="24"/>
        </w:rPr>
        <w:t>вальное движение, а остальные в течение минуты по</w:t>
      </w:r>
      <w:r w:rsidRPr="002F4EE7">
        <w:rPr>
          <w:rFonts w:ascii="Times New Roman" w:hAnsi="Times New Roman" w:cs="Times New Roman"/>
          <w:spacing w:val="-4"/>
          <w:sz w:val="24"/>
          <w:szCs w:val="24"/>
        </w:rPr>
        <w:softHyphen/>
      </w:r>
      <w:r w:rsidRPr="002F4EE7">
        <w:rPr>
          <w:rFonts w:ascii="Times New Roman" w:hAnsi="Times New Roman" w:cs="Times New Roman"/>
          <w:sz w:val="24"/>
          <w:szCs w:val="24"/>
        </w:rPr>
        <w:t>вторяют его. Так по очереди группа танцует различ</w:t>
      </w:r>
      <w:r w:rsidRPr="002F4EE7">
        <w:rPr>
          <w:rFonts w:ascii="Times New Roman" w:hAnsi="Times New Roman" w:cs="Times New Roman"/>
          <w:sz w:val="24"/>
          <w:szCs w:val="24"/>
        </w:rPr>
        <w:softHyphen/>
        <w:t>ные танцы.</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i/>
          <w:iCs/>
          <w:sz w:val="24"/>
          <w:szCs w:val="24"/>
        </w:rPr>
        <w:t xml:space="preserve">Обсуждение домашнего задания </w:t>
      </w:r>
      <w:r w:rsidRPr="002F4EE7">
        <w:rPr>
          <w:rFonts w:ascii="Times New Roman" w:hAnsi="Times New Roman" w:cs="Times New Roman"/>
          <w:sz w:val="24"/>
          <w:szCs w:val="24"/>
        </w:rPr>
        <w:t>Дети и родители отвечают на вопросы.</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pacing w:val="-2"/>
          <w:sz w:val="24"/>
          <w:szCs w:val="24"/>
        </w:rPr>
        <w:t>Удалось ли найти в поступках детей такие сторо</w:t>
      </w:r>
      <w:r w:rsidRPr="002F4EE7">
        <w:rPr>
          <w:rFonts w:ascii="Times New Roman" w:hAnsi="Times New Roman" w:cs="Times New Roman"/>
          <w:spacing w:val="-2"/>
          <w:sz w:val="24"/>
          <w:szCs w:val="24"/>
        </w:rPr>
        <w:softHyphen/>
      </w:r>
      <w:r w:rsidRPr="002F4EE7">
        <w:rPr>
          <w:rFonts w:ascii="Times New Roman" w:hAnsi="Times New Roman" w:cs="Times New Roman"/>
          <w:sz w:val="24"/>
          <w:szCs w:val="24"/>
        </w:rPr>
        <w:t>ны поведения, которые вызывают радость, удоволь</w:t>
      </w:r>
      <w:r w:rsidRPr="002F4EE7">
        <w:rPr>
          <w:rFonts w:ascii="Times New Roman" w:hAnsi="Times New Roman" w:cs="Times New Roman"/>
          <w:sz w:val="24"/>
          <w:szCs w:val="24"/>
        </w:rPr>
        <w:softHyphen/>
        <w:t>ствие, воодушевление?</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Какие индивидуальные особенности вашего ре</w:t>
      </w:r>
      <w:r w:rsidRPr="002F4EE7">
        <w:rPr>
          <w:rFonts w:ascii="Times New Roman" w:hAnsi="Times New Roman" w:cs="Times New Roman"/>
          <w:sz w:val="24"/>
          <w:szCs w:val="24"/>
        </w:rPr>
        <w:softHyphen/>
        <w:t>бенка выявляются этими поступками?</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Важно предоставить возможность высказаться всем — и родителям, и детям.</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«Аплодисменты по кругу»</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Цели. Переживание чувства радости, волнения, ожидания, сплочение группы, создание атмосферы принятия.</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 xml:space="preserve">Все становятся в круг. Ведущий подходит к кому-то из участников, смотрит ему в глаза и дарит свои </w:t>
      </w:r>
      <w:r w:rsidRPr="002F4EE7">
        <w:rPr>
          <w:rFonts w:ascii="Times New Roman" w:hAnsi="Times New Roman" w:cs="Times New Roman"/>
          <w:spacing w:val="-3"/>
          <w:sz w:val="24"/>
          <w:szCs w:val="24"/>
        </w:rPr>
        <w:t xml:space="preserve">аплодисменты, изо всех сил хлопая в ладоши. Затем </w:t>
      </w:r>
      <w:r w:rsidRPr="002F4EE7">
        <w:rPr>
          <w:rFonts w:ascii="Times New Roman" w:hAnsi="Times New Roman" w:cs="Times New Roman"/>
          <w:sz w:val="24"/>
          <w:szCs w:val="24"/>
        </w:rPr>
        <w:t xml:space="preserve">они оба выбирают следующего участника, который </w:t>
      </w:r>
      <w:r w:rsidRPr="002F4EE7">
        <w:rPr>
          <w:rFonts w:ascii="Times New Roman" w:hAnsi="Times New Roman" w:cs="Times New Roman"/>
          <w:spacing w:val="-1"/>
          <w:sz w:val="24"/>
          <w:szCs w:val="24"/>
        </w:rPr>
        <w:t xml:space="preserve">также получает свою порцию аплодисментов — они </w:t>
      </w:r>
      <w:r w:rsidRPr="002F4EE7">
        <w:rPr>
          <w:rFonts w:ascii="Times New Roman" w:hAnsi="Times New Roman" w:cs="Times New Roman"/>
          <w:spacing w:val="-2"/>
          <w:sz w:val="24"/>
          <w:szCs w:val="24"/>
        </w:rPr>
        <w:t>оба подходят к нему, встают перед ним и аплодиру</w:t>
      </w:r>
      <w:r w:rsidRPr="002F4EE7">
        <w:rPr>
          <w:rFonts w:ascii="Times New Roman" w:hAnsi="Times New Roman" w:cs="Times New Roman"/>
          <w:spacing w:val="-2"/>
          <w:sz w:val="24"/>
          <w:szCs w:val="24"/>
        </w:rPr>
        <w:softHyphen/>
      </w:r>
      <w:r w:rsidRPr="002F4EE7">
        <w:rPr>
          <w:rFonts w:ascii="Times New Roman" w:hAnsi="Times New Roman" w:cs="Times New Roman"/>
          <w:sz w:val="24"/>
          <w:szCs w:val="24"/>
        </w:rPr>
        <w:t xml:space="preserve">ют. Затем уже вся тройка выбирает следующего </w:t>
      </w:r>
      <w:r w:rsidRPr="002F4EE7">
        <w:rPr>
          <w:rFonts w:ascii="Times New Roman" w:hAnsi="Times New Roman" w:cs="Times New Roman"/>
          <w:spacing w:val="-1"/>
          <w:sz w:val="24"/>
          <w:szCs w:val="24"/>
        </w:rPr>
        <w:t>партнера. Каждый раз тот, кому аплодировали, име</w:t>
      </w:r>
      <w:r w:rsidRPr="002F4EE7">
        <w:rPr>
          <w:rFonts w:ascii="Times New Roman" w:hAnsi="Times New Roman" w:cs="Times New Roman"/>
          <w:spacing w:val="-1"/>
          <w:sz w:val="24"/>
          <w:szCs w:val="24"/>
        </w:rPr>
        <w:softHyphen/>
      </w:r>
      <w:r w:rsidRPr="002F4EE7">
        <w:rPr>
          <w:rFonts w:ascii="Times New Roman" w:hAnsi="Times New Roman" w:cs="Times New Roman"/>
          <w:spacing w:val="-4"/>
          <w:sz w:val="24"/>
          <w:szCs w:val="24"/>
        </w:rPr>
        <w:t xml:space="preserve">ет право выбирать следующего. Таким образом, игра </w:t>
      </w:r>
      <w:r w:rsidRPr="002F4EE7">
        <w:rPr>
          <w:rFonts w:ascii="Times New Roman" w:hAnsi="Times New Roman" w:cs="Times New Roman"/>
          <w:sz w:val="24"/>
          <w:szCs w:val="24"/>
        </w:rPr>
        <w:t>продолжается, а овации становятся все громче и громче.</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Важно услышать овации не только ушами, но и по</w:t>
      </w:r>
      <w:r w:rsidRPr="002F4EE7">
        <w:rPr>
          <w:rFonts w:ascii="Times New Roman" w:hAnsi="Times New Roman" w:cs="Times New Roman"/>
          <w:sz w:val="24"/>
          <w:szCs w:val="24"/>
        </w:rPr>
        <w:softHyphen/>
        <w:t>чувствовать их всей душой.</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«Паровозик»</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pacing w:val="-2"/>
          <w:sz w:val="24"/>
          <w:szCs w:val="24"/>
        </w:rPr>
        <w:lastRenderedPageBreak/>
        <w:t>Цель. Развитие произвольности, умения прини</w:t>
      </w:r>
      <w:r w:rsidRPr="002F4EE7">
        <w:rPr>
          <w:rFonts w:ascii="Times New Roman" w:hAnsi="Times New Roman" w:cs="Times New Roman"/>
          <w:spacing w:val="-2"/>
          <w:sz w:val="24"/>
          <w:szCs w:val="24"/>
        </w:rPr>
        <w:softHyphen/>
      </w:r>
      <w:r w:rsidRPr="002F4EE7">
        <w:rPr>
          <w:rFonts w:ascii="Times New Roman" w:hAnsi="Times New Roman" w:cs="Times New Roman"/>
          <w:sz w:val="24"/>
          <w:szCs w:val="24"/>
        </w:rPr>
        <w:t>мать на себя ответственность, заботу о других.</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 xml:space="preserve">Звучит веселая музыка. Участники встают друг за </w:t>
      </w:r>
      <w:r w:rsidRPr="002F4EE7">
        <w:rPr>
          <w:rFonts w:ascii="Times New Roman" w:hAnsi="Times New Roman" w:cs="Times New Roman"/>
          <w:spacing w:val="-4"/>
          <w:sz w:val="24"/>
          <w:szCs w:val="24"/>
        </w:rPr>
        <w:t>другом и крепко держатся. Первый человек — «паро</w:t>
      </w:r>
      <w:r w:rsidRPr="002F4EE7">
        <w:rPr>
          <w:rFonts w:ascii="Times New Roman" w:hAnsi="Times New Roman" w:cs="Times New Roman"/>
          <w:spacing w:val="-4"/>
          <w:sz w:val="24"/>
          <w:szCs w:val="24"/>
        </w:rPr>
        <w:softHyphen/>
      </w:r>
      <w:r w:rsidRPr="002F4EE7">
        <w:rPr>
          <w:rFonts w:ascii="Times New Roman" w:hAnsi="Times New Roman" w:cs="Times New Roman"/>
          <w:spacing w:val="-3"/>
          <w:sz w:val="24"/>
          <w:szCs w:val="24"/>
        </w:rPr>
        <w:t>возик», все остальные — «вагоны». У «вагонов» гла</w:t>
      </w:r>
      <w:r w:rsidRPr="002F4EE7">
        <w:rPr>
          <w:rFonts w:ascii="Times New Roman" w:hAnsi="Times New Roman" w:cs="Times New Roman"/>
          <w:spacing w:val="-3"/>
          <w:sz w:val="24"/>
          <w:szCs w:val="24"/>
        </w:rPr>
        <w:softHyphen/>
      </w:r>
      <w:r w:rsidRPr="002F4EE7">
        <w:rPr>
          <w:rFonts w:ascii="Times New Roman" w:hAnsi="Times New Roman" w:cs="Times New Roman"/>
          <w:sz w:val="24"/>
          <w:szCs w:val="24"/>
        </w:rPr>
        <w:t xml:space="preserve">за при движении закрыты. «Паровоз» отвечает за движение состава, чтобы он ни во что не врезался и </w:t>
      </w:r>
      <w:r w:rsidRPr="002F4EE7">
        <w:rPr>
          <w:rFonts w:ascii="Times New Roman" w:hAnsi="Times New Roman" w:cs="Times New Roman"/>
          <w:spacing w:val="-3"/>
          <w:sz w:val="24"/>
          <w:szCs w:val="24"/>
        </w:rPr>
        <w:t>чтобы вагончикам было комфортно путешествовать. Каждому участнику важно побывать и в роли «паро</w:t>
      </w:r>
      <w:r w:rsidRPr="002F4EE7">
        <w:rPr>
          <w:rFonts w:ascii="Times New Roman" w:hAnsi="Times New Roman" w:cs="Times New Roman"/>
          <w:spacing w:val="-3"/>
          <w:sz w:val="24"/>
          <w:szCs w:val="24"/>
        </w:rPr>
        <w:softHyphen/>
      </w:r>
      <w:r w:rsidRPr="002F4EE7">
        <w:rPr>
          <w:rFonts w:ascii="Times New Roman" w:hAnsi="Times New Roman" w:cs="Times New Roman"/>
          <w:sz w:val="24"/>
          <w:szCs w:val="24"/>
        </w:rPr>
        <w:t>воза», и в роли «вагона».</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После игры обязательно обсуждение по вопросам:</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Какая роль понравилась больше и почему?</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Какой «паровоз» был более заботливым и осто</w:t>
      </w:r>
      <w:r w:rsidRPr="002F4EE7">
        <w:rPr>
          <w:rFonts w:ascii="Times New Roman" w:hAnsi="Times New Roman" w:cs="Times New Roman"/>
          <w:sz w:val="24"/>
          <w:szCs w:val="24"/>
        </w:rPr>
        <w:softHyphen/>
        <w:t>рожным?</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«Мы тебя любим»</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Цели. Эмоциональная поддержка, установление доверительных отношений.</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 xml:space="preserve">Все участники становятся в круг. Каждый ребенок по очереди выходит в центр, его хором называют по </w:t>
      </w:r>
      <w:r w:rsidRPr="002F4EE7">
        <w:rPr>
          <w:rFonts w:ascii="Times New Roman" w:hAnsi="Times New Roman" w:cs="Times New Roman"/>
          <w:spacing w:val="-2"/>
          <w:sz w:val="24"/>
          <w:szCs w:val="24"/>
        </w:rPr>
        <w:t>имени три раза. Затем хором проговаривают фразу:</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 xml:space="preserve">«Мы тебя любим». Можно назвать ребенка каким-либо </w:t>
      </w:r>
      <w:r w:rsidRPr="002F4EE7">
        <w:rPr>
          <w:rFonts w:ascii="Times New Roman" w:hAnsi="Times New Roman" w:cs="Times New Roman"/>
          <w:spacing w:val="-2"/>
          <w:sz w:val="24"/>
          <w:szCs w:val="24"/>
        </w:rPr>
        <w:t>ласковым прозвищем («Зайчик», «Солнышко» и т.д.).</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Сказка</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«Баржа»</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Дети называют круглые предметы, например, яб</w:t>
      </w:r>
      <w:r w:rsidRPr="002F4EE7">
        <w:rPr>
          <w:rFonts w:ascii="Times New Roman" w:hAnsi="Times New Roman" w:cs="Times New Roman"/>
          <w:sz w:val="24"/>
          <w:szCs w:val="24"/>
        </w:rPr>
        <w:softHyphen/>
        <w:t>локо, солнце, часы, пуговица и т.д.</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Презентация</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«Игра без правил»</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pacing w:val="-2"/>
          <w:sz w:val="24"/>
          <w:szCs w:val="24"/>
        </w:rPr>
        <w:t xml:space="preserve">С помощью выражения «Я люблю, когда ты...» дети </w:t>
      </w:r>
      <w:r w:rsidRPr="002F4EE7">
        <w:rPr>
          <w:rFonts w:ascii="Times New Roman" w:hAnsi="Times New Roman" w:cs="Times New Roman"/>
          <w:sz w:val="24"/>
          <w:szCs w:val="24"/>
        </w:rPr>
        <w:t>и родители высказывают свое мнение. Важно дать по</w:t>
      </w:r>
      <w:r w:rsidRPr="002F4EE7">
        <w:rPr>
          <w:rFonts w:ascii="Times New Roman" w:hAnsi="Times New Roman" w:cs="Times New Roman"/>
          <w:sz w:val="24"/>
          <w:szCs w:val="24"/>
        </w:rPr>
        <w:softHyphen/>
      </w:r>
      <w:r w:rsidRPr="002F4EE7">
        <w:rPr>
          <w:rFonts w:ascii="Times New Roman" w:hAnsi="Times New Roman" w:cs="Times New Roman"/>
          <w:spacing w:val="-3"/>
          <w:sz w:val="24"/>
          <w:szCs w:val="24"/>
        </w:rPr>
        <w:t>зитивный аспект, опереться на положительные харак</w:t>
      </w:r>
      <w:r w:rsidRPr="002F4EE7">
        <w:rPr>
          <w:rFonts w:ascii="Times New Roman" w:hAnsi="Times New Roman" w:cs="Times New Roman"/>
          <w:spacing w:val="-3"/>
          <w:sz w:val="24"/>
          <w:szCs w:val="24"/>
        </w:rPr>
        <w:softHyphen/>
      </w:r>
      <w:r w:rsidRPr="002F4EE7">
        <w:rPr>
          <w:rFonts w:ascii="Times New Roman" w:hAnsi="Times New Roman" w:cs="Times New Roman"/>
          <w:sz w:val="24"/>
          <w:szCs w:val="24"/>
        </w:rPr>
        <w:t xml:space="preserve">теристики, затронуть все сферы жизни (отношения, </w:t>
      </w:r>
      <w:r w:rsidRPr="002F4EE7">
        <w:rPr>
          <w:rFonts w:ascii="Times New Roman" w:hAnsi="Times New Roman" w:cs="Times New Roman"/>
          <w:spacing w:val="-5"/>
          <w:sz w:val="24"/>
          <w:szCs w:val="24"/>
        </w:rPr>
        <w:t>пристрастия в еде, увлечениях, черты характера и т.д.)</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«Налаживание взаимоотношений»</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pacing w:val="-3"/>
          <w:sz w:val="24"/>
          <w:szCs w:val="24"/>
        </w:rPr>
        <w:t>Цели. Возможность выразить свою любовь, под</w:t>
      </w:r>
      <w:r w:rsidRPr="002F4EE7">
        <w:rPr>
          <w:rFonts w:ascii="Times New Roman" w:hAnsi="Times New Roman" w:cs="Times New Roman"/>
          <w:spacing w:val="-3"/>
          <w:sz w:val="24"/>
          <w:szCs w:val="24"/>
        </w:rPr>
        <w:softHyphen/>
      </w:r>
      <w:r w:rsidRPr="002F4EE7">
        <w:rPr>
          <w:rFonts w:ascii="Times New Roman" w:hAnsi="Times New Roman" w:cs="Times New Roman"/>
          <w:sz w:val="24"/>
          <w:szCs w:val="24"/>
        </w:rPr>
        <w:t>держку, принять ребенка, ощутить тактильный контакт.</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Упражнение выполняется в парах. Звучит спокой</w:t>
      </w:r>
      <w:r w:rsidRPr="002F4EE7">
        <w:rPr>
          <w:rFonts w:ascii="Times New Roman" w:hAnsi="Times New Roman" w:cs="Times New Roman"/>
          <w:sz w:val="24"/>
          <w:szCs w:val="24"/>
        </w:rPr>
        <w:softHyphen/>
        <w:t>ная музыка. Все садятся на ковер (ребенок и его ро</w:t>
      </w:r>
      <w:r w:rsidRPr="002F4EE7">
        <w:rPr>
          <w:rFonts w:ascii="Times New Roman" w:hAnsi="Times New Roman" w:cs="Times New Roman"/>
          <w:sz w:val="24"/>
          <w:szCs w:val="24"/>
        </w:rPr>
        <w:softHyphen/>
        <w:t xml:space="preserve">дитель сидят спиной друг к другу), закрывают глаза </w:t>
      </w:r>
      <w:r w:rsidRPr="002F4EE7">
        <w:rPr>
          <w:rFonts w:ascii="Times New Roman" w:hAnsi="Times New Roman" w:cs="Times New Roman"/>
          <w:spacing w:val="-1"/>
          <w:sz w:val="24"/>
          <w:szCs w:val="24"/>
        </w:rPr>
        <w:t>и чувствуют друг друга. Мама (папа) — большая, на</w:t>
      </w:r>
      <w:r w:rsidRPr="002F4EE7">
        <w:rPr>
          <w:rFonts w:ascii="Times New Roman" w:hAnsi="Times New Roman" w:cs="Times New Roman"/>
          <w:spacing w:val="-1"/>
          <w:sz w:val="24"/>
          <w:szCs w:val="24"/>
        </w:rPr>
        <w:softHyphen/>
      </w:r>
      <w:r w:rsidRPr="002F4EE7">
        <w:rPr>
          <w:rFonts w:ascii="Times New Roman" w:hAnsi="Times New Roman" w:cs="Times New Roman"/>
          <w:spacing w:val="-2"/>
          <w:sz w:val="24"/>
          <w:szCs w:val="24"/>
        </w:rPr>
        <w:t>дежная, теплая, сильная. Дети — беззащитные, хруп</w:t>
      </w:r>
      <w:r w:rsidRPr="002F4EE7">
        <w:rPr>
          <w:rFonts w:ascii="Times New Roman" w:hAnsi="Times New Roman" w:cs="Times New Roman"/>
          <w:spacing w:val="-2"/>
          <w:sz w:val="24"/>
          <w:szCs w:val="24"/>
        </w:rPr>
        <w:softHyphen/>
      </w:r>
      <w:r w:rsidRPr="002F4EE7">
        <w:rPr>
          <w:rFonts w:ascii="Times New Roman" w:hAnsi="Times New Roman" w:cs="Times New Roman"/>
          <w:sz w:val="24"/>
          <w:szCs w:val="24"/>
        </w:rPr>
        <w:t xml:space="preserve">кие, ранимые. Потом родители тихо говорят детям: </w:t>
      </w:r>
      <w:r w:rsidRPr="002F4EE7">
        <w:rPr>
          <w:rFonts w:ascii="Times New Roman" w:hAnsi="Times New Roman" w:cs="Times New Roman"/>
          <w:spacing w:val="-3"/>
          <w:sz w:val="24"/>
          <w:szCs w:val="24"/>
        </w:rPr>
        <w:t xml:space="preserve">«Я тебя люблю!» Ребенок отвечает: «Я тебя люблю!» </w:t>
      </w:r>
      <w:r w:rsidRPr="002F4EE7">
        <w:rPr>
          <w:rFonts w:ascii="Times New Roman" w:hAnsi="Times New Roman" w:cs="Times New Roman"/>
          <w:sz w:val="24"/>
          <w:szCs w:val="24"/>
        </w:rPr>
        <w:t>— и так по очереди сколько захочется.</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 xml:space="preserve">В конце упражнения дать возможность родителям </w:t>
      </w:r>
      <w:r w:rsidRPr="002F4EE7">
        <w:rPr>
          <w:rFonts w:ascii="Times New Roman" w:hAnsi="Times New Roman" w:cs="Times New Roman"/>
          <w:spacing w:val="-1"/>
          <w:sz w:val="24"/>
          <w:szCs w:val="24"/>
        </w:rPr>
        <w:t xml:space="preserve">и детям выразить свои чувства (обнять, поцеловать, </w:t>
      </w:r>
      <w:r w:rsidRPr="002F4EE7">
        <w:rPr>
          <w:rFonts w:ascii="Times New Roman" w:hAnsi="Times New Roman" w:cs="Times New Roman"/>
          <w:sz w:val="24"/>
          <w:szCs w:val="24"/>
        </w:rPr>
        <w:t>погладить).</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i/>
          <w:iCs/>
          <w:sz w:val="24"/>
          <w:szCs w:val="24"/>
        </w:rPr>
        <w:t xml:space="preserve">Домашнее задание </w:t>
      </w:r>
      <w:r w:rsidRPr="002F4EE7">
        <w:rPr>
          <w:rFonts w:ascii="Times New Roman" w:hAnsi="Times New Roman" w:cs="Times New Roman"/>
          <w:sz w:val="24"/>
          <w:szCs w:val="24"/>
        </w:rPr>
        <w:t>(См. приложение 4)</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Рефлексия «Связующая нить»</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«Колокол»</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ЗАНЯТИЕ 5.  «Путь доверия»</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«Связующая нить»</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Тема упражнения «Я могу...».</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«Передай сигнал»</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 xml:space="preserve">Цели. Сплочение группы, развитие способности к </w:t>
      </w:r>
      <w:r w:rsidRPr="002F4EE7">
        <w:rPr>
          <w:rFonts w:ascii="Times New Roman" w:hAnsi="Times New Roman" w:cs="Times New Roman"/>
          <w:spacing w:val="-9"/>
          <w:sz w:val="24"/>
          <w:szCs w:val="24"/>
        </w:rPr>
        <w:t>сосредоточению и чувства ответственности.</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Участники становятся в круг, держась за руки. Ве</w:t>
      </w:r>
      <w:r w:rsidRPr="002F4EE7">
        <w:rPr>
          <w:rFonts w:ascii="Times New Roman" w:hAnsi="Times New Roman" w:cs="Times New Roman"/>
          <w:sz w:val="24"/>
          <w:szCs w:val="24"/>
        </w:rPr>
        <w:softHyphen/>
      </w:r>
      <w:r w:rsidRPr="002F4EE7">
        <w:rPr>
          <w:rFonts w:ascii="Times New Roman" w:hAnsi="Times New Roman" w:cs="Times New Roman"/>
          <w:spacing w:val="-1"/>
          <w:sz w:val="24"/>
          <w:szCs w:val="24"/>
        </w:rPr>
        <w:t>дущий просит всех закрыть глаза и передает какой-</w:t>
      </w:r>
      <w:r w:rsidRPr="002F4EE7">
        <w:rPr>
          <w:rFonts w:ascii="Times New Roman" w:hAnsi="Times New Roman" w:cs="Times New Roman"/>
          <w:sz w:val="24"/>
          <w:szCs w:val="24"/>
        </w:rPr>
        <w:t xml:space="preserve">нибудь сигнал (два раза пожать руку, поднять руку вверх и т.д.). Получивший справа или слева сигнал </w:t>
      </w:r>
      <w:r w:rsidRPr="002F4EE7">
        <w:rPr>
          <w:rFonts w:ascii="Times New Roman" w:hAnsi="Times New Roman" w:cs="Times New Roman"/>
          <w:spacing w:val="-1"/>
          <w:sz w:val="24"/>
          <w:szCs w:val="24"/>
        </w:rPr>
        <w:t xml:space="preserve">должен передать его следующему по цепочке. Игра </w:t>
      </w:r>
      <w:r w:rsidRPr="002F4EE7">
        <w:rPr>
          <w:rFonts w:ascii="Times New Roman" w:hAnsi="Times New Roman" w:cs="Times New Roman"/>
          <w:sz w:val="24"/>
          <w:szCs w:val="24"/>
        </w:rPr>
        <w:t xml:space="preserve">окончена, когда ведущий получает переданный им </w:t>
      </w:r>
      <w:r w:rsidRPr="002F4EE7">
        <w:rPr>
          <w:rFonts w:ascii="Times New Roman" w:hAnsi="Times New Roman" w:cs="Times New Roman"/>
          <w:spacing w:val="-1"/>
          <w:sz w:val="24"/>
          <w:szCs w:val="24"/>
        </w:rPr>
        <w:t xml:space="preserve">сигнал. В игре используется принцип «испорченного </w:t>
      </w:r>
      <w:r w:rsidRPr="002F4EE7">
        <w:rPr>
          <w:rFonts w:ascii="Times New Roman" w:hAnsi="Times New Roman" w:cs="Times New Roman"/>
          <w:sz w:val="24"/>
          <w:szCs w:val="24"/>
        </w:rPr>
        <w:t>телефона».</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Повторяется несколько раз.</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Танец « Цветок» ( См. занятие 2)</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i/>
          <w:iCs/>
          <w:sz w:val="24"/>
          <w:szCs w:val="24"/>
        </w:rPr>
        <w:lastRenderedPageBreak/>
        <w:t xml:space="preserve">Обсуждение домашнего задания </w:t>
      </w:r>
      <w:r w:rsidRPr="002F4EE7">
        <w:rPr>
          <w:rFonts w:ascii="Times New Roman" w:hAnsi="Times New Roman" w:cs="Times New Roman"/>
          <w:sz w:val="24"/>
          <w:szCs w:val="24"/>
        </w:rPr>
        <w:t>Участники работают по вопросам.</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Попробуйте отобрать те поступки (из перечис</w:t>
      </w:r>
      <w:r w:rsidRPr="002F4EE7">
        <w:rPr>
          <w:rFonts w:ascii="Times New Roman" w:hAnsi="Times New Roman" w:cs="Times New Roman"/>
          <w:sz w:val="24"/>
          <w:szCs w:val="24"/>
        </w:rPr>
        <w:softHyphen/>
      </w:r>
      <w:r w:rsidRPr="002F4EE7">
        <w:rPr>
          <w:rFonts w:ascii="Times New Roman" w:hAnsi="Times New Roman" w:cs="Times New Roman"/>
          <w:spacing w:val="-1"/>
          <w:sz w:val="24"/>
          <w:szCs w:val="24"/>
        </w:rPr>
        <w:t>ленных), которые можно было бы совершить в ре</w:t>
      </w:r>
      <w:r w:rsidRPr="002F4EE7">
        <w:rPr>
          <w:rFonts w:ascii="Times New Roman" w:hAnsi="Times New Roman" w:cs="Times New Roman"/>
          <w:spacing w:val="-1"/>
          <w:sz w:val="24"/>
          <w:szCs w:val="24"/>
        </w:rPr>
        <w:softHyphen/>
      </w:r>
      <w:r w:rsidRPr="002F4EE7">
        <w:rPr>
          <w:rFonts w:ascii="Times New Roman" w:hAnsi="Times New Roman" w:cs="Times New Roman"/>
          <w:sz w:val="24"/>
          <w:szCs w:val="24"/>
        </w:rPr>
        <w:t>альности.</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Что чувствовали, когда выполняли это задание?</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На какой из вопросов легче отвечать и почему?</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«Слепой и поводырь»</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pacing w:val="-4"/>
          <w:sz w:val="24"/>
          <w:szCs w:val="24"/>
        </w:rPr>
        <w:t>Цели. Формирование чувства близости между ро</w:t>
      </w:r>
      <w:r w:rsidRPr="002F4EE7">
        <w:rPr>
          <w:rFonts w:ascii="Times New Roman" w:hAnsi="Times New Roman" w:cs="Times New Roman"/>
          <w:spacing w:val="-4"/>
          <w:sz w:val="24"/>
          <w:szCs w:val="24"/>
        </w:rPr>
        <w:softHyphen/>
      </w:r>
      <w:r w:rsidRPr="002F4EE7">
        <w:rPr>
          <w:rFonts w:ascii="Times New Roman" w:hAnsi="Times New Roman" w:cs="Times New Roman"/>
          <w:sz w:val="24"/>
          <w:szCs w:val="24"/>
        </w:rPr>
        <w:t xml:space="preserve">дителями и детьми, развитие чувства безопасности, </w:t>
      </w:r>
      <w:r w:rsidRPr="002F4EE7">
        <w:rPr>
          <w:rFonts w:ascii="Times New Roman" w:hAnsi="Times New Roman" w:cs="Times New Roman"/>
          <w:spacing w:val="-6"/>
          <w:sz w:val="24"/>
          <w:szCs w:val="24"/>
        </w:rPr>
        <w:t>умения сопереживать, понять чувства другого чело</w:t>
      </w:r>
      <w:r w:rsidRPr="002F4EE7">
        <w:rPr>
          <w:rFonts w:ascii="Times New Roman" w:hAnsi="Times New Roman" w:cs="Times New Roman"/>
          <w:spacing w:val="-6"/>
          <w:sz w:val="24"/>
          <w:szCs w:val="24"/>
        </w:rPr>
        <w:softHyphen/>
      </w:r>
      <w:r w:rsidRPr="002F4EE7">
        <w:rPr>
          <w:rFonts w:ascii="Times New Roman" w:hAnsi="Times New Roman" w:cs="Times New Roman"/>
          <w:sz w:val="24"/>
          <w:szCs w:val="24"/>
        </w:rPr>
        <w:t>века (эмпатия).</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Упражнение проводится в парах (родитель и ребе</w:t>
      </w:r>
      <w:r w:rsidRPr="002F4EE7">
        <w:rPr>
          <w:rFonts w:ascii="Times New Roman" w:hAnsi="Times New Roman" w:cs="Times New Roman"/>
          <w:sz w:val="24"/>
          <w:szCs w:val="24"/>
        </w:rPr>
        <w:softHyphen/>
      </w:r>
      <w:r w:rsidRPr="002F4EE7">
        <w:rPr>
          <w:rFonts w:ascii="Times New Roman" w:hAnsi="Times New Roman" w:cs="Times New Roman"/>
          <w:spacing w:val="-1"/>
          <w:sz w:val="24"/>
          <w:szCs w:val="24"/>
        </w:rPr>
        <w:t xml:space="preserve">нок). Один из участников — «слепой», второй — его </w:t>
      </w:r>
      <w:r w:rsidRPr="002F4EE7">
        <w:rPr>
          <w:rFonts w:ascii="Times New Roman" w:hAnsi="Times New Roman" w:cs="Times New Roman"/>
          <w:sz w:val="24"/>
          <w:szCs w:val="24"/>
        </w:rPr>
        <w:t xml:space="preserve">«поводырь», который должен провести «слепого» через различные препятствия, созданные заранее </w:t>
      </w:r>
      <w:r w:rsidRPr="002F4EE7">
        <w:rPr>
          <w:rFonts w:ascii="Times New Roman" w:hAnsi="Times New Roman" w:cs="Times New Roman"/>
          <w:spacing w:val="-4"/>
          <w:sz w:val="24"/>
          <w:szCs w:val="24"/>
        </w:rPr>
        <w:t>(мебель, столы, стулья, препятствием могут быть дру</w:t>
      </w:r>
      <w:r w:rsidRPr="002F4EE7">
        <w:rPr>
          <w:rFonts w:ascii="Times New Roman" w:hAnsi="Times New Roman" w:cs="Times New Roman"/>
          <w:spacing w:val="-4"/>
          <w:sz w:val="24"/>
          <w:szCs w:val="24"/>
        </w:rPr>
        <w:softHyphen/>
      </w:r>
      <w:r w:rsidRPr="002F4EE7">
        <w:rPr>
          <w:rFonts w:ascii="Times New Roman" w:hAnsi="Times New Roman" w:cs="Times New Roman"/>
          <w:sz w:val="24"/>
          <w:szCs w:val="24"/>
        </w:rPr>
        <w:t>гие люди), познакомить с внешним миром. У «слепо</w:t>
      </w:r>
      <w:r w:rsidRPr="002F4EE7">
        <w:rPr>
          <w:rFonts w:ascii="Times New Roman" w:hAnsi="Times New Roman" w:cs="Times New Roman"/>
          <w:sz w:val="24"/>
          <w:szCs w:val="24"/>
        </w:rPr>
        <w:softHyphen/>
      </w:r>
      <w:r w:rsidRPr="002F4EE7">
        <w:rPr>
          <w:rFonts w:ascii="Times New Roman" w:hAnsi="Times New Roman" w:cs="Times New Roman"/>
          <w:spacing w:val="-4"/>
          <w:sz w:val="24"/>
          <w:szCs w:val="24"/>
        </w:rPr>
        <w:t xml:space="preserve">го» завязаны глаза. Цель «поводыря» — провести его </w:t>
      </w:r>
      <w:r w:rsidRPr="002F4EE7">
        <w:rPr>
          <w:rFonts w:ascii="Times New Roman" w:hAnsi="Times New Roman" w:cs="Times New Roman"/>
          <w:sz w:val="24"/>
          <w:szCs w:val="24"/>
        </w:rPr>
        <w:t>так, чтобы тот не споткнулся, не упал, не ушибся.</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После прохождения маршрута участники меняются ролями.</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 xml:space="preserve">Далее желательно обсудить с участниками ход игры, </w:t>
      </w:r>
      <w:r w:rsidRPr="002F4EE7">
        <w:rPr>
          <w:rFonts w:ascii="Times New Roman" w:hAnsi="Times New Roman" w:cs="Times New Roman"/>
          <w:spacing w:val="-2"/>
          <w:sz w:val="24"/>
          <w:szCs w:val="24"/>
        </w:rPr>
        <w:t xml:space="preserve">спросить, что они чувствовали, будучи «слепыми» и </w:t>
      </w:r>
      <w:r w:rsidRPr="002F4EE7">
        <w:rPr>
          <w:rFonts w:ascii="Times New Roman" w:hAnsi="Times New Roman" w:cs="Times New Roman"/>
          <w:sz w:val="24"/>
          <w:szCs w:val="24"/>
        </w:rPr>
        <w:t>«поводырями», было ли уютно в этих ролях, что хоте</w:t>
      </w:r>
      <w:r w:rsidRPr="002F4EE7">
        <w:rPr>
          <w:rFonts w:ascii="Times New Roman" w:hAnsi="Times New Roman" w:cs="Times New Roman"/>
          <w:sz w:val="24"/>
          <w:szCs w:val="24"/>
        </w:rPr>
        <w:softHyphen/>
      </w:r>
      <w:r w:rsidRPr="002F4EE7">
        <w:rPr>
          <w:rFonts w:ascii="Times New Roman" w:hAnsi="Times New Roman" w:cs="Times New Roman"/>
          <w:spacing w:val="-2"/>
          <w:sz w:val="24"/>
          <w:szCs w:val="24"/>
        </w:rPr>
        <w:t>лось сделать во время игры, как изменить ситуацию.</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«Разведчики»</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pacing w:val="-7"/>
          <w:sz w:val="24"/>
          <w:szCs w:val="24"/>
        </w:rPr>
        <w:t>Цели. Развитие наблюдательности, памяти, ком</w:t>
      </w:r>
      <w:r w:rsidRPr="002F4EE7">
        <w:rPr>
          <w:rFonts w:ascii="Times New Roman" w:hAnsi="Times New Roman" w:cs="Times New Roman"/>
          <w:spacing w:val="-7"/>
          <w:sz w:val="24"/>
          <w:szCs w:val="24"/>
        </w:rPr>
        <w:softHyphen/>
      </w:r>
      <w:r w:rsidRPr="002F4EE7">
        <w:rPr>
          <w:rFonts w:ascii="Times New Roman" w:hAnsi="Times New Roman" w:cs="Times New Roman"/>
          <w:sz w:val="24"/>
          <w:szCs w:val="24"/>
        </w:rPr>
        <w:t>муникативных и организаторских способностей, фор</w:t>
      </w:r>
      <w:r w:rsidRPr="002F4EE7">
        <w:rPr>
          <w:rFonts w:ascii="Times New Roman" w:hAnsi="Times New Roman" w:cs="Times New Roman"/>
          <w:sz w:val="24"/>
          <w:szCs w:val="24"/>
        </w:rPr>
        <w:softHyphen/>
        <w:t>мирование чувства доверия и ответственности.</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pacing w:val="-2"/>
          <w:sz w:val="24"/>
          <w:szCs w:val="24"/>
        </w:rPr>
        <w:t xml:space="preserve">Из группы выбираются «разведчик» и «командир». </w:t>
      </w:r>
      <w:r w:rsidRPr="002F4EE7">
        <w:rPr>
          <w:rFonts w:ascii="Times New Roman" w:hAnsi="Times New Roman" w:cs="Times New Roman"/>
          <w:sz w:val="24"/>
          <w:szCs w:val="24"/>
        </w:rPr>
        <w:t>Остальные — «отряд». В зале стулья расставлены ха</w:t>
      </w:r>
      <w:r w:rsidRPr="002F4EE7">
        <w:rPr>
          <w:rFonts w:ascii="Times New Roman" w:hAnsi="Times New Roman" w:cs="Times New Roman"/>
          <w:sz w:val="24"/>
          <w:szCs w:val="24"/>
        </w:rPr>
        <w:softHyphen/>
      </w:r>
      <w:r w:rsidRPr="002F4EE7">
        <w:rPr>
          <w:rFonts w:ascii="Times New Roman" w:hAnsi="Times New Roman" w:cs="Times New Roman"/>
          <w:spacing w:val="-3"/>
          <w:sz w:val="24"/>
          <w:szCs w:val="24"/>
        </w:rPr>
        <w:t>отично. «Разведчик» проходит между стульями с раз</w:t>
      </w:r>
      <w:r w:rsidRPr="002F4EE7">
        <w:rPr>
          <w:rFonts w:ascii="Times New Roman" w:hAnsi="Times New Roman" w:cs="Times New Roman"/>
          <w:spacing w:val="-3"/>
          <w:sz w:val="24"/>
          <w:szCs w:val="24"/>
        </w:rPr>
        <w:softHyphen/>
      </w:r>
      <w:r w:rsidRPr="002F4EE7">
        <w:rPr>
          <w:rFonts w:ascii="Times New Roman" w:hAnsi="Times New Roman" w:cs="Times New Roman"/>
          <w:spacing w:val="-1"/>
          <w:sz w:val="24"/>
          <w:szCs w:val="24"/>
        </w:rPr>
        <w:t xml:space="preserve">ных сторон. «Командир» наблюдает за действиями </w:t>
      </w:r>
      <w:r w:rsidRPr="002F4EE7">
        <w:rPr>
          <w:rFonts w:ascii="Times New Roman" w:hAnsi="Times New Roman" w:cs="Times New Roman"/>
          <w:sz w:val="24"/>
          <w:szCs w:val="24"/>
        </w:rPr>
        <w:t>«разведчика».</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 xml:space="preserve">Затем он проводит «отряд» по тому пути, который </w:t>
      </w:r>
      <w:r w:rsidRPr="002F4EE7">
        <w:rPr>
          <w:rFonts w:ascii="Times New Roman" w:hAnsi="Times New Roman" w:cs="Times New Roman"/>
          <w:spacing w:val="-1"/>
          <w:sz w:val="24"/>
          <w:szCs w:val="24"/>
        </w:rPr>
        <w:t xml:space="preserve">был ему показан «разведчиком». Потом уже второй </w:t>
      </w:r>
      <w:r w:rsidRPr="002F4EE7">
        <w:rPr>
          <w:rFonts w:ascii="Times New Roman" w:hAnsi="Times New Roman" w:cs="Times New Roman"/>
          <w:sz w:val="24"/>
          <w:szCs w:val="24"/>
        </w:rPr>
        <w:t>«разведчик» прокладывает новый путь и другой «ко</w:t>
      </w:r>
      <w:r w:rsidRPr="002F4EE7">
        <w:rPr>
          <w:rFonts w:ascii="Times New Roman" w:hAnsi="Times New Roman" w:cs="Times New Roman"/>
          <w:sz w:val="24"/>
          <w:szCs w:val="24"/>
        </w:rPr>
        <w:softHyphen/>
        <w:t>мандир» повторяет его и т.д.</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«Кошки-мышки»</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Цели. Снятие эмоционального и мышечного на</w:t>
      </w:r>
      <w:r w:rsidRPr="002F4EE7">
        <w:rPr>
          <w:rFonts w:ascii="Times New Roman" w:hAnsi="Times New Roman" w:cs="Times New Roman"/>
          <w:sz w:val="24"/>
          <w:szCs w:val="24"/>
        </w:rPr>
        <w:softHyphen/>
        <w:t>пряжения, преодоление страхов.</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pacing w:val="-6"/>
          <w:sz w:val="24"/>
          <w:szCs w:val="24"/>
        </w:rPr>
        <w:t>Выбираются «кошка» и «мышка». Все остальные об</w:t>
      </w:r>
      <w:r w:rsidRPr="002F4EE7">
        <w:rPr>
          <w:rFonts w:ascii="Times New Roman" w:hAnsi="Times New Roman" w:cs="Times New Roman"/>
          <w:spacing w:val="-6"/>
          <w:sz w:val="24"/>
          <w:szCs w:val="24"/>
        </w:rPr>
        <w:softHyphen/>
      </w:r>
      <w:r w:rsidRPr="002F4EE7">
        <w:rPr>
          <w:rFonts w:ascii="Times New Roman" w:hAnsi="Times New Roman" w:cs="Times New Roman"/>
          <w:sz w:val="24"/>
          <w:szCs w:val="24"/>
        </w:rPr>
        <w:t>разуют круг, взявшись за руки, — это «домик мыш</w:t>
      </w:r>
      <w:r w:rsidRPr="002F4EE7">
        <w:rPr>
          <w:rFonts w:ascii="Times New Roman" w:hAnsi="Times New Roman" w:cs="Times New Roman"/>
          <w:sz w:val="24"/>
          <w:szCs w:val="24"/>
        </w:rPr>
        <w:softHyphen/>
      </w:r>
      <w:r w:rsidRPr="002F4EE7">
        <w:rPr>
          <w:rFonts w:ascii="Times New Roman" w:hAnsi="Times New Roman" w:cs="Times New Roman"/>
          <w:spacing w:val="-4"/>
          <w:sz w:val="24"/>
          <w:szCs w:val="24"/>
        </w:rPr>
        <w:t xml:space="preserve">ки». Задача «кошки» — поймать «мышку». Стоящие в </w:t>
      </w:r>
      <w:r w:rsidRPr="002F4EE7">
        <w:rPr>
          <w:rFonts w:ascii="Times New Roman" w:hAnsi="Times New Roman" w:cs="Times New Roman"/>
          <w:sz w:val="24"/>
          <w:szCs w:val="24"/>
        </w:rPr>
        <w:t>кругу защищают, прячут «мышку» от «кошки».</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Сказка</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«Баржа»</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Участники называют все красное: например, сол</w:t>
      </w:r>
      <w:r w:rsidRPr="002F4EE7">
        <w:rPr>
          <w:rFonts w:ascii="Times New Roman" w:hAnsi="Times New Roman" w:cs="Times New Roman"/>
          <w:sz w:val="24"/>
          <w:szCs w:val="24"/>
        </w:rPr>
        <w:softHyphen/>
        <w:t>нышко, бант, щеки, клубника и т.д.</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«Игра без правил»</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Тема игры «Я могу доверить тебе...».</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«Ежик»</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Цели. Эмоциональная поддержка, установление доверительных отношений между родителями и деть</w:t>
      </w:r>
      <w:r w:rsidRPr="002F4EE7">
        <w:rPr>
          <w:rFonts w:ascii="Times New Roman" w:hAnsi="Times New Roman" w:cs="Times New Roman"/>
          <w:sz w:val="24"/>
          <w:szCs w:val="24"/>
        </w:rPr>
        <w:softHyphen/>
      </w:r>
      <w:r w:rsidRPr="002F4EE7">
        <w:rPr>
          <w:rFonts w:ascii="Times New Roman" w:hAnsi="Times New Roman" w:cs="Times New Roman"/>
          <w:spacing w:val="-8"/>
          <w:sz w:val="24"/>
          <w:szCs w:val="24"/>
        </w:rPr>
        <w:t>ми, принятие друг друга, тактильный контакт.</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Упражнение проводится в парах (родитель и ребе</w:t>
      </w:r>
      <w:r w:rsidRPr="002F4EE7">
        <w:rPr>
          <w:rFonts w:ascii="Times New Roman" w:hAnsi="Times New Roman" w:cs="Times New Roman"/>
          <w:sz w:val="24"/>
          <w:szCs w:val="24"/>
        </w:rPr>
        <w:softHyphen/>
        <w:t>нок). Один из пары «сворачивается» в клубочек и со</w:t>
      </w:r>
      <w:r w:rsidRPr="002F4EE7">
        <w:rPr>
          <w:rFonts w:ascii="Times New Roman" w:hAnsi="Times New Roman" w:cs="Times New Roman"/>
          <w:sz w:val="24"/>
          <w:szCs w:val="24"/>
        </w:rPr>
        <w:softHyphen/>
      </w:r>
      <w:r w:rsidRPr="002F4EE7">
        <w:rPr>
          <w:rFonts w:ascii="Times New Roman" w:hAnsi="Times New Roman" w:cs="Times New Roman"/>
          <w:spacing w:val="-4"/>
          <w:sz w:val="24"/>
          <w:szCs w:val="24"/>
        </w:rPr>
        <w:t xml:space="preserve">храняет положение. Задача второго — развернуть его, </w:t>
      </w:r>
      <w:r w:rsidRPr="002F4EE7">
        <w:rPr>
          <w:rFonts w:ascii="Times New Roman" w:hAnsi="Times New Roman" w:cs="Times New Roman"/>
          <w:spacing w:val="-1"/>
          <w:sz w:val="24"/>
          <w:szCs w:val="24"/>
        </w:rPr>
        <w:t xml:space="preserve">найти подход, создать условия, при которых «ежик» </w:t>
      </w:r>
      <w:r w:rsidRPr="002F4EE7">
        <w:rPr>
          <w:rFonts w:ascii="Times New Roman" w:hAnsi="Times New Roman" w:cs="Times New Roman"/>
          <w:sz w:val="24"/>
          <w:szCs w:val="24"/>
        </w:rPr>
        <w:t>захочет сам раскрутиться, установить взаимопонима</w:t>
      </w:r>
      <w:r w:rsidRPr="002F4EE7">
        <w:rPr>
          <w:rFonts w:ascii="Times New Roman" w:hAnsi="Times New Roman" w:cs="Times New Roman"/>
          <w:sz w:val="24"/>
          <w:szCs w:val="24"/>
        </w:rPr>
        <w:softHyphen/>
        <w:t>ние. Запрещаются силовые приемы, щекотка, угова</w:t>
      </w:r>
      <w:r w:rsidRPr="002F4EE7">
        <w:rPr>
          <w:rFonts w:ascii="Times New Roman" w:hAnsi="Times New Roman" w:cs="Times New Roman"/>
          <w:sz w:val="24"/>
          <w:szCs w:val="24"/>
        </w:rPr>
        <w:softHyphen/>
      </w:r>
      <w:r w:rsidRPr="002F4EE7">
        <w:rPr>
          <w:rFonts w:ascii="Times New Roman" w:hAnsi="Times New Roman" w:cs="Times New Roman"/>
          <w:spacing w:val="-3"/>
          <w:sz w:val="24"/>
          <w:szCs w:val="24"/>
        </w:rPr>
        <w:t>ривание словами. После чего участники меняются ро</w:t>
      </w:r>
      <w:r w:rsidRPr="002F4EE7">
        <w:rPr>
          <w:rFonts w:ascii="Times New Roman" w:hAnsi="Times New Roman" w:cs="Times New Roman"/>
          <w:spacing w:val="-3"/>
          <w:sz w:val="24"/>
          <w:szCs w:val="24"/>
        </w:rPr>
        <w:softHyphen/>
      </w:r>
      <w:r w:rsidRPr="002F4EE7">
        <w:rPr>
          <w:rFonts w:ascii="Times New Roman" w:hAnsi="Times New Roman" w:cs="Times New Roman"/>
          <w:spacing w:val="-1"/>
          <w:sz w:val="24"/>
          <w:szCs w:val="24"/>
        </w:rPr>
        <w:t>лями. Упражнение заканчивается обсуждением.</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Как вы себя чувствуете?</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Какая роль понравилась больше и почему?</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Где можно использовать такие прикосновения?</w:t>
      </w:r>
    </w:p>
    <w:p w:rsidR="002F4EE7" w:rsidRPr="002F4EE7" w:rsidRDefault="002F4EE7" w:rsidP="002F4EE7">
      <w:pPr>
        <w:spacing w:after="0" w:line="240" w:lineRule="auto"/>
        <w:jc w:val="both"/>
        <w:rPr>
          <w:rFonts w:ascii="Times New Roman" w:hAnsi="Times New Roman" w:cs="Times New Roman"/>
          <w:sz w:val="24"/>
          <w:szCs w:val="24"/>
        </w:rPr>
      </w:pP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Презентация</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i/>
          <w:iCs/>
          <w:sz w:val="24"/>
          <w:szCs w:val="24"/>
        </w:rPr>
        <w:lastRenderedPageBreak/>
        <w:t xml:space="preserve">Домашнее задание </w:t>
      </w:r>
      <w:r w:rsidRPr="002F4EE7">
        <w:rPr>
          <w:rFonts w:ascii="Times New Roman" w:hAnsi="Times New Roman" w:cs="Times New Roman"/>
          <w:sz w:val="24"/>
          <w:szCs w:val="24"/>
        </w:rPr>
        <w:t>(См. приложение 5)</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Рефлексия «Связующая нить»</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«Колокол»</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ЗАНЯТИЕ 6.  «Агрессия и гнев»</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«Связующая нить»</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Тема упражнения «Я злюсь, когда...».</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«Представь себя...»</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pacing w:val="-3"/>
          <w:sz w:val="24"/>
          <w:szCs w:val="24"/>
        </w:rPr>
        <w:t>Цели. Создание позитивного настроения, сплоче</w:t>
      </w:r>
      <w:r w:rsidRPr="002F4EE7">
        <w:rPr>
          <w:rFonts w:ascii="Times New Roman" w:hAnsi="Times New Roman" w:cs="Times New Roman"/>
          <w:spacing w:val="-3"/>
          <w:sz w:val="24"/>
          <w:szCs w:val="24"/>
        </w:rPr>
        <w:softHyphen/>
      </w:r>
      <w:r w:rsidRPr="002F4EE7">
        <w:rPr>
          <w:rFonts w:ascii="Times New Roman" w:hAnsi="Times New Roman" w:cs="Times New Roman"/>
          <w:sz w:val="24"/>
          <w:szCs w:val="24"/>
        </w:rPr>
        <w:t xml:space="preserve">ние группы, развитие наблюдательности, внутренней </w:t>
      </w:r>
      <w:r w:rsidRPr="002F4EE7">
        <w:rPr>
          <w:rFonts w:ascii="Times New Roman" w:hAnsi="Times New Roman" w:cs="Times New Roman"/>
          <w:spacing w:val="-4"/>
          <w:sz w:val="24"/>
          <w:szCs w:val="24"/>
        </w:rPr>
        <w:t>свободы и раскованности, способности к самовыра</w:t>
      </w:r>
      <w:r w:rsidRPr="002F4EE7">
        <w:rPr>
          <w:rFonts w:ascii="Times New Roman" w:hAnsi="Times New Roman" w:cs="Times New Roman"/>
          <w:spacing w:val="-4"/>
          <w:sz w:val="24"/>
          <w:szCs w:val="24"/>
        </w:rPr>
        <w:softHyphen/>
      </w:r>
      <w:r w:rsidRPr="002F4EE7">
        <w:rPr>
          <w:rFonts w:ascii="Times New Roman" w:hAnsi="Times New Roman" w:cs="Times New Roman"/>
          <w:spacing w:val="-8"/>
          <w:sz w:val="24"/>
          <w:szCs w:val="24"/>
        </w:rPr>
        <w:t>жению, возможность посмотреть на себя со стороны.</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Участники образуют большой круг. Каждый участ</w:t>
      </w:r>
      <w:r w:rsidRPr="002F4EE7">
        <w:rPr>
          <w:rFonts w:ascii="Times New Roman" w:hAnsi="Times New Roman" w:cs="Times New Roman"/>
          <w:sz w:val="24"/>
          <w:szCs w:val="24"/>
        </w:rPr>
        <w:softHyphen/>
      </w:r>
      <w:r w:rsidRPr="002F4EE7">
        <w:rPr>
          <w:rFonts w:ascii="Times New Roman" w:hAnsi="Times New Roman" w:cs="Times New Roman"/>
          <w:spacing w:val="-1"/>
          <w:sz w:val="24"/>
          <w:szCs w:val="24"/>
        </w:rPr>
        <w:t>ник по очереди выходит в центр (придумывает зара</w:t>
      </w:r>
      <w:r w:rsidRPr="002F4EE7">
        <w:rPr>
          <w:rFonts w:ascii="Times New Roman" w:hAnsi="Times New Roman" w:cs="Times New Roman"/>
          <w:spacing w:val="-1"/>
          <w:sz w:val="24"/>
          <w:szCs w:val="24"/>
        </w:rPr>
        <w:softHyphen/>
      </w:r>
      <w:r w:rsidRPr="002F4EE7">
        <w:rPr>
          <w:rFonts w:ascii="Times New Roman" w:hAnsi="Times New Roman" w:cs="Times New Roman"/>
          <w:sz w:val="24"/>
          <w:szCs w:val="24"/>
        </w:rPr>
        <w:t>нее, от лица какого героя фильма, сказки, литера</w:t>
      </w:r>
      <w:r w:rsidRPr="002F4EE7">
        <w:rPr>
          <w:rFonts w:ascii="Times New Roman" w:hAnsi="Times New Roman" w:cs="Times New Roman"/>
          <w:sz w:val="24"/>
          <w:szCs w:val="24"/>
        </w:rPr>
        <w:softHyphen/>
        <w:t>турного произведения он будет действовать) и на</w:t>
      </w:r>
      <w:r w:rsidRPr="002F4EE7">
        <w:rPr>
          <w:rFonts w:ascii="Times New Roman" w:hAnsi="Times New Roman" w:cs="Times New Roman"/>
          <w:sz w:val="24"/>
          <w:szCs w:val="24"/>
        </w:rPr>
        <w:softHyphen/>
        <w:t>зывает это имя.</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pacing w:val="-1"/>
          <w:sz w:val="24"/>
          <w:szCs w:val="24"/>
        </w:rPr>
        <w:t xml:space="preserve">Например: «Я — Золушка», «Я — Робин Гуд». При </w:t>
      </w:r>
      <w:r w:rsidRPr="002F4EE7">
        <w:rPr>
          <w:rFonts w:ascii="Times New Roman" w:hAnsi="Times New Roman" w:cs="Times New Roman"/>
          <w:sz w:val="24"/>
          <w:szCs w:val="24"/>
        </w:rPr>
        <w:t>этом выполняет движение, характерное для выбран</w:t>
      </w:r>
      <w:r w:rsidRPr="002F4EE7">
        <w:rPr>
          <w:rFonts w:ascii="Times New Roman" w:hAnsi="Times New Roman" w:cs="Times New Roman"/>
          <w:sz w:val="24"/>
          <w:szCs w:val="24"/>
        </w:rPr>
        <w:softHyphen/>
        <w:t>ного персонажа. После того как участник возвраща</w:t>
      </w:r>
      <w:r w:rsidRPr="002F4EE7">
        <w:rPr>
          <w:rFonts w:ascii="Times New Roman" w:hAnsi="Times New Roman" w:cs="Times New Roman"/>
          <w:sz w:val="24"/>
          <w:szCs w:val="24"/>
        </w:rPr>
        <w:softHyphen/>
        <w:t>ется на свое прежнее место, группа повторяет его имя, манеру двигаться, говорить, идя в центр круга. И так три раза. Человек, чье имя названо, наблюдает за этим процессом со стороны.</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pacing w:val="-1"/>
          <w:sz w:val="24"/>
          <w:szCs w:val="24"/>
        </w:rPr>
        <w:t xml:space="preserve">Танец свободы и победы «Святой Георгий» </w:t>
      </w:r>
      <w:r w:rsidRPr="002F4EE7">
        <w:rPr>
          <w:rFonts w:ascii="Times New Roman" w:hAnsi="Times New Roman" w:cs="Times New Roman"/>
          <w:sz w:val="24"/>
          <w:szCs w:val="24"/>
        </w:rPr>
        <w:t>Цели. Снятие агрессии, чувства вины, накопивше</w:t>
      </w:r>
      <w:r w:rsidRPr="002F4EE7">
        <w:rPr>
          <w:rFonts w:ascii="Times New Roman" w:hAnsi="Times New Roman" w:cs="Times New Roman"/>
          <w:sz w:val="24"/>
          <w:szCs w:val="24"/>
        </w:rPr>
        <w:softHyphen/>
      </w:r>
      <w:r w:rsidRPr="002F4EE7">
        <w:rPr>
          <w:rFonts w:ascii="Times New Roman" w:hAnsi="Times New Roman" w:cs="Times New Roman"/>
          <w:spacing w:val="-3"/>
          <w:sz w:val="24"/>
          <w:szCs w:val="24"/>
        </w:rPr>
        <w:t>гося внутреннего напряжения, развитие способнос</w:t>
      </w:r>
      <w:r w:rsidRPr="002F4EE7">
        <w:rPr>
          <w:rFonts w:ascii="Times New Roman" w:hAnsi="Times New Roman" w:cs="Times New Roman"/>
          <w:spacing w:val="-3"/>
          <w:sz w:val="24"/>
          <w:szCs w:val="24"/>
        </w:rPr>
        <w:softHyphen/>
        <w:t>ти к самовыражению, сплочение группы.</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Это древний танец, в котором стоящие в хороводе участники группы «убивают» воображаемым копьем представленного в центре круга дракона (змея, про</w:t>
      </w:r>
      <w:r w:rsidRPr="002F4EE7">
        <w:rPr>
          <w:rFonts w:ascii="Times New Roman" w:hAnsi="Times New Roman" w:cs="Times New Roman"/>
          <w:sz w:val="24"/>
          <w:szCs w:val="24"/>
        </w:rPr>
        <w:softHyphen/>
        <w:t>тивника и т.д.). При этом благодаря эффекту группо</w:t>
      </w:r>
      <w:r w:rsidRPr="002F4EE7">
        <w:rPr>
          <w:rFonts w:ascii="Times New Roman" w:hAnsi="Times New Roman" w:cs="Times New Roman"/>
          <w:sz w:val="24"/>
          <w:szCs w:val="24"/>
        </w:rPr>
        <w:softHyphen/>
        <w:t>вой динамики снимается значительная часть груза от чувства вины, который распределяется между участ</w:t>
      </w:r>
      <w:r w:rsidRPr="002F4EE7">
        <w:rPr>
          <w:rFonts w:ascii="Times New Roman" w:hAnsi="Times New Roman" w:cs="Times New Roman"/>
          <w:sz w:val="24"/>
          <w:szCs w:val="24"/>
        </w:rPr>
        <w:softHyphen/>
        <w:t>никами танца. Профилактике возникновения и уси</w:t>
      </w:r>
      <w:r w:rsidRPr="002F4EE7">
        <w:rPr>
          <w:rFonts w:ascii="Times New Roman" w:hAnsi="Times New Roman" w:cs="Times New Roman"/>
          <w:sz w:val="24"/>
          <w:szCs w:val="24"/>
        </w:rPr>
        <w:softHyphen/>
        <w:t>ления чувства вины за проявленную агрессию слу</w:t>
      </w:r>
      <w:r w:rsidRPr="002F4EE7">
        <w:rPr>
          <w:rFonts w:ascii="Times New Roman" w:hAnsi="Times New Roman" w:cs="Times New Roman"/>
          <w:sz w:val="24"/>
          <w:szCs w:val="24"/>
        </w:rPr>
        <w:softHyphen/>
        <w:t>жит другой повторяемый элемент танца — танцую</w:t>
      </w:r>
      <w:r w:rsidRPr="002F4EE7">
        <w:rPr>
          <w:rFonts w:ascii="Times New Roman" w:hAnsi="Times New Roman" w:cs="Times New Roman"/>
          <w:sz w:val="24"/>
          <w:szCs w:val="24"/>
        </w:rPr>
        <w:softHyphen/>
        <w:t>щие идут под веселую музыку по кругу и радуются, что «убили» дракона. При выражении радости каж</w:t>
      </w:r>
      <w:r w:rsidRPr="002F4EE7">
        <w:rPr>
          <w:rFonts w:ascii="Times New Roman" w:hAnsi="Times New Roman" w:cs="Times New Roman"/>
          <w:sz w:val="24"/>
          <w:szCs w:val="24"/>
        </w:rPr>
        <w:softHyphen/>
        <w:t>дый проявляет свои чувства свободно, как хочет и как может.</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i/>
          <w:iCs/>
          <w:sz w:val="24"/>
          <w:szCs w:val="24"/>
        </w:rPr>
        <w:t xml:space="preserve">Обсуждение домашнего задания </w:t>
      </w:r>
      <w:r w:rsidRPr="002F4EE7">
        <w:rPr>
          <w:rFonts w:ascii="Times New Roman" w:hAnsi="Times New Roman" w:cs="Times New Roman"/>
          <w:sz w:val="24"/>
          <w:szCs w:val="24"/>
        </w:rPr>
        <w:t>Участники работают по вопросам:</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Какие фразы вызвали наибольшее затруднение в определении чувств?</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Часто ли дети произносят такого типа высказы</w:t>
      </w:r>
      <w:r w:rsidRPr="002F4EE7">
        <w:rPr>
          <w:rFonts w:ascii="Times New Roman" w:hAnsi="Times New Roman" w:cs="Times New Roman"/>
          <w:sz w:val="24"/>
          <w:szCs w:val="24"/>
        </w:rPr>
        <w:softHyphen/>
        <w:t>вания?</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Понимаете ли вы в этот момент их чувства?</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Что вы делаете для того, чтобы показать ребен</w:t>
      </w:r>
      <w:r w:rsidRPr="002F4EE7">
        <w:rPr>
          <w:rFonts w:ascii="Times New Roman" w:hAnsi="Times New Roman" w:cs="Times New Roman"/>
          <w:sz w:val="24"/>
          <w:szCs w:val="24"/>
        </w:rPr>
        <w:softHyphen/>
        <w:t>ку, что вы поняли его чувства?</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«Толкалки»</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Цель. Развитие умения анализировать свою аг</w:t>
      </w:r>
      <w:r w:rsidRPr="002F4EE7">
        <w:rPr>
          <w:rFonts w:ascii="Times New Roman" w:hAnsi="Times New Roman" w:cs="Times New Roman"/>
          <w:sz w:val="24"/>
          <w:szCs w:val="24"/>
        </w:rPr>
        <w:softHyphen/>
        <w:t>рессию через игру, соизмерять свои силы, отработ</w:t>
      </w:r>
      <w:r w:rsidRPr="002F4EE7">
        <w:rPr>
          <w:rFonts w:ascii="Times New Roman" w:hAnsi="Times New Roman" w:cs="Times New Roman"/>
          <w:sz w:val="24"/>
          <w:szCs w:val="24"/>
        </w:rPr>
        <w:softHyphen/>
        <w:t>ка навыков самоконтроля и игры по правилам, сня</w:t>
      </w:r>
      <w:r w:rsidRPr="002F4EE7">
        <w:rPr>
          <w:rFonts w:ascii="Times New Roman" w:hAnsi="Times New Roman" w:cs="Times New Roman"/>
          <w:sz w:val="24"/>
          <w:szCs w:val="24"/>
        </w:rPr>
        <w:softHyphen/>
        <w:t>тие напряженности, расширение контакта в группе.</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Упражнение выполняется в парах (родитель с ро</w:t>
      </w:r>
      <w:r w:rsidRPr="002F4EE7">
        <w:rPr>
          <w:rFonts w:ascii="Times New Roman" w:hAnsi="Times New Roman" w:cs="Times New Roman"/>
          <w:sz w:val="24"/>
          <w:szCs w:val="24"/>
        </w:rPr>
        <w:softHyphen/>
        <w:t>дителем, ребенок с ребенком). По знаку ведущего участники попарно упираются друг в друга ладоня</w:t>
      </w:r>
      <w:r w:rsidRPr="002F4EE7">
        <w:rPr>
          <w:rFonts w:ascii="Times New Roman" w:hAnsi="Times New Roman" w:cs="Times New Roman"/>
          <w:sz w:val="24"/>
          <w:szCs w:val="24"/>
        </w:rPr>
        <w:softHyphen/>
        <w:t>ми, стараясь сдвинуть партнера с места. Ведущий следит за тем, чтобы никто никому не причинил боли, не делал резких толчков.</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Постепенно можно ввести новые варианты игры. Например, участники, взявшись за руки, тянут напар</w:t>
      </w:r>
      <w:r w:rsidRPr="002F4EE7">
        <w:rPr>
          <w:rFonts w:ascii="Times New Roman" w:hAnsi="Times New Roman" w:cs="Times New Roman"/>
          <w:sz w:val="24"/>
          <w:szCs w:val="24"/>
        </w:rPr>
        <w:softHyphen/>
        <w:t>ника на себя.</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«Дракон кусает свой хвост»</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Цель. Снятие напряженности, невротических со</w:t>
      </w:r>
      <w:r w:rsidRPr="002F4EE7">
        <w:rPr>
          <w:rFonts w:ascii="Times New Roman" w:hAnsi="Times New Roman" w:cs="Times New Roman"/>
          <w:sz w:val="24"/>
          <w:szCs w:val="24"/>
        </w:rPr>
        <w:softHyphen/>
        <w:t>стояний, страхов.</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Звучит веселая музыка. Дети встают друг за дру</w:t>
      </w:r>
      <w:r w:rsidRPr="002F4EE7">
        <w:rPr>
          <w:rFonts w:ascii="Times New Roman" w:hAnsi="Times New Roman" w:cs="Times New Roman"/>
          <w:sz w:val="24"/>
          <w:szCs w:val="24"/>
        </w:rPr>
        <w:softHyphen/>
        <w:t>гом вместе со взрослыми и крепко держат друг дру</w:t>
      </w:r>
      <w:r w:rsidRPr="002F4EE7">
        <w:rPr>
          <w:rFonts w:ascii="Times New Roman" w:hAnsi="Times New Roman" w:cs="Times New Roman"/>
          <w:sz w:val="24"/>
          <w:szCs w:val="24"/>
        </w:rPr>
        <w:softHyphen/>
        <w:t>га за плечи. Первый человек — «голова дракона», последний — «хвост дракона». «Голова дракона» пы</w:t>
      </w:r>
      <w:r w:rsidRPr="002F4EE7">
        <w:rPr>
          <w:rFonts w:ascii="Times New Roman" w:hAnsi="Times New Roman" w:cs="Times New Roman"/>
          <w:sz w:val="24"/>
          <w:szCs w:val="24"/>
        </w:rPr>
        <w:softHyphen/>
        <w:t>тается поймать «хвост», а тот уворачивается от нее.</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Ведущий должен следить за тем, чтобы участники не отпускали друг друга.</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lastRenderedPageBreak/>
        <w:t>В роли «головы дракона» и его «хвоста» должны побывать все участники, причем дети обязательно должны побывать в роли «головы», а их родители — в роли «хвоста».</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«Ворвись в круг»</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Цели. Снятие эмоционального напряжения, воз</w:t>
      </w:r>
      <w:r w:rsidRPr="002F4EE7">
        <w:rPr>
          <w:rFonts w:ascii="Times New Roman" w:hAnsi="Times New Roman" w:cs="Times New Roman"/>
          <w:sz w:val="24"/>
          <w:szCs w:val="24"/>
        </w:rPr>
        <w:softHyphen/>
        <w:t>можность исполнить роль тирана, пережить чувство отверженности, приобрести навыки конструктивно</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го поведения в подобных ситуациях, развитие груп</w:t>
      </w:r>
      <w:r w:rsidRPr="002F4EE7">
        <w:rPr>
          <w:rFonts w:ascii="Times New Roman" w:hAnsi="Times New Roman" w:cs="Times New Roman"/>
          <w:sz w:val="24"/>
          <w:szCs w:val="24"/>
        </w:rPr>
        <w:softHyphen/>
        <w:t>повой сплоченности.</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Участники встают в один большой круг и крепко держатся за руки. Один из участников должен ос</w:t>
      </w:r>
      <w:r w:rsidRPr="002F4EE7">
        <w:rPr>
          <w:rFonts w:ascii="Times New Roman" w:hAnsi="Times New Roman" w:cs="Times New Roman"/>
          <w:sz w:val="24"/>
          <w:szCs w:val="24"/>
        </w:rPr>
        <w:softHyphen/>
        <w:t>таться за кругом и попытаться прорваться в круг. Как только ему это удастся, следующий должен выйти за круг и попытаться ворваться в него и остаться в нем.</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Ведущий следит за тем, чтобы никому не причи</w:t>
      </w:r>
      <w:r w:rsidRPr="002F4EE7">
        <w:rPr>
          <w:rFonts w:ascii="Times New Roman" w:hAnsi="Times New Roman" w:cs="Times New Roman"/>
          <w:sz w:val="24"/>
          <w:szCs w:val="24"/>
        </w:rPr>
        <w:softHyphen/>
        <w:t>нить боли, чтобы всем была предоставлена возмож</w:t>
      </w:r>
      <w:r w:rsidRPr="002F4EE7">
        <w:rPr>
          <w:rFonts w:ascii="Times New Roman" w:hAnsi="Times New Roman" w:cs="Times New Roman"/>
          <w:sz w:val="24"/>
          <w:szCs w:val="24"/>
        </w:rPr>
        <w:softHyphen/>
        <w:t>ность собственными силами проникнуть в круг. Ре</w:t>
      </w:r>
      <w:r w:rsidRPr="002F4EE7">
        <w:rPr>
          <w:rFonts w:ascii="Times New Roman" w:hAnsi="Times New Roman" w:cs="Times New Roman"/>
          <w:sz w:val="24"/>
          <w:szCs w:val="24"/>
        </w:rPr>
        <w:softHyphen/>
        <w:t>бенок, который не в состоянии сделать это, должен находиться вне круга не более одной минуты, его не</w:t>
      </w:r>
      <w:r w:rsidRPr="002F4EE7">
        <w:rPr>
          <w:rFonts w:ascii="Times New Roman" w:hAnsi="Times New Roman" w:cs="Times New Roman"/>
          <w:sz w:val="24"/>
          <w:szCs w:val="24"/>
        </w:rPr>
        <w:softHyphen/>
        <w:t>обходимо пустить в круг.</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После выполнения упражнения обязательно обсуж</w:t>
      </w:r>
      <w:r w:rsidRPr="002F4EE7">
        <w:rPr>
          <w:rFonts w:ascii="Times New Roman" w:hAnsi="Times New Roman" w:cs="Times New Roman"/>
          <w:sz w:val="24"/>
          <w:szCs w:val="24"/>
        </w:rPr>
        <w:softHyphen/>
        <w:t>дение.</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Что вы чувствовали, когда были частью круга?</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Что вы чувствовали, когда пытались проникнуть в круг?</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Что почувствовали, когда получилось проникнуть в круг?</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Сказка</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«Баржа»</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Участники называют все, что может чувствовать и переживать человек, например радость, грусть, злость, счастье...</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Презентация</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«Игра без правил»</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Тема упражнения «Я злюсь и раздражаюсь, когда ты...».</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В данном задании важно искренне, честно и открыто высказать свои чувства обеим сторонам, посмотреть на себя глазами другого.</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«Только вместе!»</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Цели. Физический контакт, возможность почув</w:t>
      </w:r>
      <w:r w:rsidRPr="002F4EE7">
        <w:rPr>
          <w:rFonts w:ascii="Times New Roman" w:hAnsi="Times New Roman" w:cs="Times New Roman"/>
          <w:sz w:val="24"/>
          <w:szCs w:val="24"/>
        </w:rPr>
        <w:softHyphen/>
        <w:t>ствовать друг друга, настроиться на сотрудничество и взаимопонимание.</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Участникам необходимо разбиться на пары (роди</w:t>
      </w:r>
      <w:r w:rsidRPr="002F4EE7">
        <w:rPr>
          <w:rFonts w:ascii="Times New Roman" w:hAnsi="Times New Roman" w:cs="Times New Roman"/>
          <w:sz w:val="24"/>
          <w:szCs w:val="24"/>
        </w:rPr>
        <w:softHyphen/>
        <w:t>тель и ребенок), встать спина к спине и попробовать медленно, не отрывая своей спины от спины партне</w:t>
      </w:r>
      <w:r w:rsidRPr="002F4EE7">
        <w:rPr>
          <w:rFonts w:ascii="Times New Roman" w:hAnsi="Times New Roman" w:cs="Times New Roman"/>
          <w:sz w:val="24"/>
          <w:szCs w:val="24"/>
        </w:rPr>
        <w:softHyphen/>
        <w:t>ра, сесть на пол. И точно так же встать.</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Пары желательно менять: ребенок — ребенок, ро</w:t>
      </w:r>
      <w:r w:rsidRPr="002F4EE7">
        <w:rPr>
          <w:rFonts w:ascii="Times New Roman" w:hAnsi="Times New Roman" w:cs="Times New Roman"/>
          <w:sz w:val="24"/>
          <w:szCs w:val="24"/>
        </w:rPr>
        <w:softHyphen/>
        <w:t>дитель — родитель.</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После игры обсуждение.</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С кем вставать и садиться было легче всего?</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Что было самым трудным в этом упражнении?</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i/>
          <w:iCs/>
          <w:sz w:val="24"/>
          <w:szCs w:val="24"/>
        </w:rPr>
        <w:t xml:space="preserve">Домашнее задание </w:t>
      </w:r>
      <w:r w:rsidRPr="002F4EE7">
        <w:rPr>
          <w:rFonts w:ascii="Times New Roman" w:hAnsi="Times New Roman" w:cs="Times New Roman"/>
          <w:sz w:val="24"/>
          <w:szCs w:val="24"/>
        </w:rPr>
        <w:t>(См. приложение 6)</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Рефлексия</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«Колокол»</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ЗАНЯТИЕ 7.  «Душевная погода»</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i/>
          <w:iCs/>
          <w:spacing w:val="-10"/>
          <w:sz w:val="24"/>
          <w:szCs w:val="24"/>
        </w:rPr>
        <w:t xml:space="preserve">«Связующая нить» </w:t>
      </w:r>
      <w:r w:rsidRPr="002F4EE7">
        <w:rPr>
          <w:rFonts w:ascii="Times New Roman" w:hAnsi="Times New Roman" w:cs="Times New Roman"/>
          <w:sz w:val="24"/>
          <w:szCs w:val="24"/>
        </w:rPr>
        <w:t>Тема «Я боюсь...».</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«Передай по кругу»</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Цели. «Оживление» ощущений, эмоций, воспро</w:t>
      </w:r>
      <w:r w:rsidRPr="002F4EE7">
        <w:rPr>
          <w:rFonts w:ascii="Times New Roman" w:hAnsi="Times New Roman" w:cs="Times New Roman"/>
          <w:sz w:val="24"/>
          <w:szCs w:val="24"/>
        </w:rPr>
        <w:softHyphen/>
      </w:r>
      <w:r w:rsidRPr="002F4EE7">
        <w:rPr>
          <w:rFonts w:ascii="Times New Roman" w:hAnsi="Times New Roman" w:cs="Times New Roman"/>
          <w:spacing w:val="-7"/>
          <w:sz w:val="24"/>
          <w:szCs w:val="24"/>
        </w:rPr>
        <w:t xml:space="preserve">изведение ситуаций во всех сенсорных модальностях, </w:t>
      </w:r>
      <w:r w:rsidRPr="002F4EE7">
        <w:rPr>
          <w:rFonts w:ascii="Times New Roman" w:hAnsi="Times New Roman" w:cs="Times New Roman"/>
          <w:spacing w:val="-5"/>
          <w:sz w:val="24"/>
          <w:szCs w:val="24"/>
        </w:rPr>
        <w:t xml:space="preserve">развитие творческого воображения, способности к </w:t>
      </w:r>
      <w:r w:rsidRPr="002F4EE7">
        <w:rPr>
          <w:rFonts w:ascii="Times New Roman" w:hAnsi="Times New Roman" w:cs="Times New Roman"/>
          <w:spacing w:val="-6"/>
          <w:sz w:val="24"/>
          <w:szCs w:val="24"/>
        </w:rPr>
        <w:t xml:space="preserve">самовыражению, созданию позитивного настроения, </w:t>
      </w:r>
      <w:r w:rsidRPr="002F4EE7">
        <w:rPr>
          <w:rFonts w:ascii="Times New Roman" w:hAnsi="Times New Roman" w:cs="Times New Roman"/>
          <w:sz w:val="24"/>
          <w:szCs w:val="24"/>
        </w:rPr>
        <w:t>сплочение группы.</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Группа образует круг. Участники по очереди изоб</w:t>
      </w:r>
      <w:r w:rsidRPr="002F4EE7">
        <w:rPr>
          <w:rFonts w:ascii="Times New Roman" w:hAnsi="Times New Roman" w:cs="Times New Roman"/>
          <w:sz w:val="24"/>
          <w:szCs w:val="24"/>
        </w:rPr>
        <w:softHyphen/>
        <w:t>ражают передачу какого-либо «загадочного» пред</w:t>
      </w:r>
      <w:r w:rsidRPr="002F4EE7">
        <w:rPr>
          <w:rFonts w:ascii="Times New Roman" w:hAnsi="Times New Roman" w:cs="Times New Roman"/>
          <w:sz w:val="24"/>
          <w:szCs w:val="24"/>
        </w:rPr>
        <w:softHyphen/>
      </w:r>
      <w:r w:rsidRPr="002F4EE7">
        <w:rPr>
          <w:rFonts w:ascii="Times New Roman" w:hAnsi="Times New Roman" w:cs="Times New Roman"/>
          <w:spacing w:val="-1"/>
          <w:sz w:val="24"/>
          <w:szCs w:val="24"/>
        </w:rPr>
        <w:t>мета по кругу, при этом необходимо каким-то обра</w:t>
      </w:r>
      <w:r w:rsidRPr="002F4EE7">
        <w:rPr>
          <w:rFonts w:ascii="Times New Roman" w:hAnsi="Times New Roman" w:cs="Times New Roman"/>
          <w:spacing w:val="-1"/>
          <w:sz w:val="24"/>
          <w:szCs w:val="24"/>
        </w:rPr>
        <w:softHyphen/>
      </w:r>
      <w:r w:rsidRPr="002F4EE7">
        <w:rPr>
          <w:rFonts w:ascii="Times New Roman" w:hAnsi="Times New Roman" w:cs="Times New Roman"/>
          <w:sz w:val="24"/>
          <w:szCs w:val="24"/>
        </w:rPr>
        <w:t xml:space="preserve">зом повзаимодействовать с ним. После того как </w:t>
      </w:r>
      <w:r w:rsidRPr="002F4EE7">
        <w:rPr>
          <w:rFonts w:ascii="Times New Roman" w:hAnsi="Times New Roman" w:cs="Times New Roman"/>
          <w:spacing w:val="-3"/>
          <w:sz w:val="24"/>
          <w:szCs w:val="24"/>
        </w:rPr>
        <w:t xml:space="preserve">предмет побывает у всех, игроки отгадывают, что это </w:t>
      </w:r>
      <w:r w:rsidRPr="002F4EE7">
        <w:rPr>
          <w:rFonts w:ascii="Times New Roman" w:hAnsi="Times New Roman" w:cs="Times New Roman"/>
          <w:spacing w:val="-1"/>
          <w:sz w:val="24"/>
          <w:szCs w:val="24"/>
        </w:rPr>
        <w:t>было. Передавать можно все что угодно: мяч, моро</w:t>
      </w:r>
      <w:r w:rsidRPr="002F4EE7">
        <w:rPr>
          <w:rFonts w:ascii="Times New Roman" w:hAnsi="Times New Roman" w:cs="Times New Roman"/>
          <w:spacing w:val="-1"/>
          <w:sz w:val="24"/>
          <w:szCs w:val="24"/>
        </w:rPr>
        <w:softHyphen/>
      </w:r>
      <w:r w:rsidRPr="002F4EE7">
        <w:rPr>
          <w:rFonts w:ascii="Times New Roman" w:hAnsi="Times New Roman" w:cs="Times New Roman"/>
          <w:sz w:val="24"/>
          <w:szCs w:val="24"/>
        </w:rPr>
        <w:t>женое, ежа, котенка, гирю, печеную картошку.</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«Слепой танец»</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lastRenderedPageBreak/>
        <w:t>Цели. Снятие страхов, развитие навыков самокон</w:t>
      </w:r>
      <w:r w:rsidRPr="002F4EE7">
        <w:rPr>
          <w:rFonts w:ascii="Times New Roman" w:hAnsi="Times New Roman" w:cs="Times New Roman"/>
          <w:sz w:val="24"/>
          <w:szCs w:val="24"/>
        </w:rPr>
        <w:softHyphen/>
      </w:r>
      <w:r w:rsidRPr="002F4EE7">
        <w:rPr>
          <w:rFonts w:ascii="Times New Roman" w:hAnsi="Times New Roman" w:cs="Times New Roman"/>
          <w:spacing w:val="-2"/>
          <w:sz w:val="24"/>
          <w:szCs w:val="24"/>
        </w:rPr>
        <w:t>троля, укрепление доверия к другим людям.</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pacing w:val="-3"/>
          <w:sz w:val="24"/>
          <w:szCs w:val="24"/>
        </w:rPr>
        <w:t xml:space="preserve">Танец парный. Один из партнеров будет «слепым», </w:t>
      </w:r>
      <w:r w:rsidRPr="002F4EE7">
        <w:rPr>
          <w:rFonts w:ascii="Times New Roman" w:hAnsi="Times New Roman" w:cs="Times New Roman"/>
          <w:sz w:val="24"/>
          <w:szCs w:val="24"/>
        </w:rPr>
        <w:t xml:space="preserve">ему завязывают глаза. Другой остается «зрячим» и </w:t>
      </w:r>
      <w:r w:rsidRPr="002F4EE7">
        <w:rPr>
          <w:rFonts w:ascii="Times New Roman" w:hAnsi="Times New Roman" w:cs="Times New Roman"/>
          <w:spacing w:val="-1"/>
          <w:sz w:val="24"/>
          <w:szCs w:val="24"/>
        </w:rPr>
        <w:t xml:space="preserve">сможет водить «слепого». Партнеры берутся за руки </w:t>
      </w:r>
      <w:r w:rsidRPr="002F4EE7">
        <w:rPr>
          <w:rFonts w:ascii="Times New Roman" w:hAnsi="Times New Roman" w:cs="Times New Roman"/>
          <w:sz w:val="24"/>
          <w:szCs w:val="24"/>
        </w:rPr>
        <w:t>и танцуют друг с другом под легкую музыку (2—3 минуты). После чего меняются ролями.</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После выполнения упражнения обязательно обсуж</w:t>
      </w:r>
      <w:r w:rsidRPr="002F4EE7">
        <w:rPr>
          <w:rFonts w:ascii="Times New Roman" w:hAnsi="Times New Roman" w:cs="Times New Roman"/>
          <w:sz w:val="24"/>
          <w:szCs w:val="24"/>
        </w:rPr>
        <w:softHyphen/>
        <w:t>дение:</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Чувствовали ли вы себя уверенно со своим парт</w:t>
      </w:r>
      <w:r w:rsidRPr="002F4EE7">
        <w:rPr>
          <w:rFonts w:ascii="Times New Roman" w:hAnsi="Times New Roman" w:cs="Times New Roman"/>
          <w:sz w:val="24"/>
          <w:szCs w:val="24"/>
        </w:rPr>
        <w:softHyphen/>
        <w:t>нером, когда у вас были завязаны глаза?</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Как больше понравилось танцевать — с откры</w:t>
      </w:r>
      <w:r w:rsidRPr="002F4EE7">
        <w:rPr>
          <w:rFonts w:ascii="Times New Roman" w:hAnsi="Times New Roman" w:cs="Times New Roman"/>
          <w:sz w:val="24"/>
          <w:szCs w:val="24"/>
        </w:rPr>
        <w:softHyphen/>
        <w:t>тыми глазами или с закрытыми? Почему?</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Обсуждение домашнего задания</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Ведущий предлагает закрыть страшный (черный) дом на замок, который дети сами рисуют, а ключ — выбросить или потерять, немного успокоив тем са</w:t>
      </w:r>
      <w:r w:rsidRPr="002F4EE7">
        <w:rPr>
          <w:rFonts w:ascii="Times New Roman" w:hAnsi="Times New Roman" w:cs="Times New Roman"/>
          <w:sz w:val="24"/>
          <w:szCs w:val="24"/>
        </w:rPr>
        <w:softHyphen/>
        <w:t>мым актуализированные страхи.</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Обсуждение рисунков.</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«Пятнашки»</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Цели. Снятие избытка торможения, скованности, страхов, преодоление неуверенности в себе, застен</w:t>
      </w:r>
      <w:r w:rsidRPr="002F4EE7">
        <w:rPr>
          <w:rFonts w:ascii="Times New Roman" w:hAnsi="Times New Roman" w:cs="Times New Roman"/>
          <w:sz w:val="24"/>
          <w:szCs w:val="24"/>
        </w:rPr>
        <w:softHyphen/>
      </w:r>
      <w:r w:rsidRPr="002F4EE7">
        <w:rPr>
          <w:rFonts w:ascii="Times New Roman" w:hAnsi="Times New Roman" w:cs="Times New Roman"/>
          <w:spacing w:val="-5"/>
          <w:sz w:val="24"/>
          <w:szCs w:val="24"/>
        </w:rPr>
        <w:t xml:space="preserve">чивости, аккумулирование положительной энергии, </w:t>
      </w:r>
      <w:r w:rsidRPr="002F4EE7">
        <w:rPr>
          <w:rFonts w:ascii="Times New Roman" w:hAnsi="Times New Roman" w:cs="Times New Roman"/>
          <w:sz w:val="24"/>
          <w:szCs w:val="24"/>
        </w:rPr>
        <w:t>смещение ролей в семье.</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pacing w:val="-1"/>
          <w:sz w:val="24"/>
          <w:szCs w:val="24"/>
        </w:rPr>
        <w:t xml:space="preserve">Заранее ограничивается игровая площадка (чаще </w:t>
      </w:r>
      <w:r w:rsidRPr="002F4EE7">
        <w:rPr>
          <w:rFonts w:ascii="Times New Roman" w:hAnsi="Times New Roman" w:cs="Times New Roman"/>
          <w:sz w:val="24"/>
          <w:szCs w:val="24"/>
        </w:rPr>
        <w:t xml:space="preserve">это ковер), на которой в беспорядке расставлены </w:t>
      </w:r>
      <w:r w:rsidRPr="002F4EE7">
        <w:rPr>
          <w:rFonts w:ascii="Times New Roman" w:hAnsi="Times New Roman" w:cs="Times New Roman"/>
          <w:spacing w:val="-2"/>
          <w:sz w:val="24"/>
          <w:szCs w:val="24"/>
        </w:rPr>
        <w:t>стулья и кубики так, чтобы между ними остались про</w:t>
      </w:r>
      <w:r w:rsidRPr="002F4EE7">
        <w:rPr>
          <w:rFonts w:ascii="Times New Roman" w:hAnsi="Times New Roman" w:cs="Times New Roman"/>
          <w:spacing w:val="-2"/>
          <w:sz w:val="24"/>
          <w:szCs w:val="24"/>
        </w:rPr>
        <w:softHyphen/>
      </w:r>
      <w:r w:rsidRPr="002F4EE7">
        <w:rPr>
          <w:rFonts w:ascii="Times New Roman" w:hAnsi="Times New Roman" w:cs="Times New Roman"/>
          <w:spacing w:val="-4"/>
          <w:sz w:val="24"/>
          <w:szCs w:val="24"/>
        </w:rPr>
        <w:t>ходы. Нельзя «пятнать» через стулья: они как бы «де</w:t>
      </w:r>
      <w:r w:rsidRPr="002F4EE7">
        <w:rPr>
          <w:rFonts w:ascii="Times New Roman" w:hAnsi="Times New Roman" w:cs="Times New Roman"/>
          <w:spacing w:val="-4"/>
          <w:sz w:val="24"/>
          <w:szCs w:val="24"/>
        </w:rPr>
        <w:softHyphen/>
      </w:r>
      <w:r w:rsidRPr="002F4EE7">
        <w:rPr>
          <w:rFonts w:ascii="Times New Roman" w:hAnsi="Times New Roman" w:cs="Times New Roman"/>
          <w:sz w:val="24"/>
          <w:szCs w:val="24"/>
        </w:rPr>
        <w:t>ревья». В игре есть водящий (Баба-Яга), задача ко</w:t>
      </w:r>
      <w:r w:rsidRPr="002F4EE7">
        <w:rPr>
          <w:rFonts w:ascii="Times New Roman" w:hAnsi="Times New Roman" w:cs="Times New Roman"/>
          <w:sz w:val="24"/>
          <w:szCs w:val="24"/>
        </w:rPr>
        <w:softHyphen/>
        <w:t xml:space="preserve">торого запятнать кого-либо при помощи «ремня», </w:t>
      </w:r>
      <w:r w:rsidRPr="002F4EE7">
        <w:rPr>
          <w:rFonts w:ascii="Times New Roman" w:hAnsi="Times New Roman" w:cs="Times New Roman"/>
          <w:spacing w:val="-1"/>
          <w:sz w:val="24"/>
          <w:szCs w:val="24"/>
        </w:rPr>
        <w:t>хлопнув по ягодицам. Причем нужно не прикасаться, а именно хлопать, как следует, с чувством, эмоцио</w:t>
      </w:r>
      <w:r w:rsidRPr="002F4EE7">
        <w:rPr>
          <w:rFonts w:ascii="Times New Roman" w:hAnsi="Times New Roman" w:cs="Times New Roman"/>
          <w:spacing w:val="-1"/>
          <w:sz w:val="24"/>
          <w:szCs w:val="24"/>
        </w:rPr>
        <w:softHyphen/>
      </w:r>
      <w:r w:rsidRPr="002F4EE7">
        <w:rPr>
          <w:rFonts w:ascii="Times New Roman" w:hAnsi="Times New Roman" w:cs="Times New Roman"/>
          <w:sz w:val="24"/>
          <w:szCs w:val="24"/>
        </w:rPr>
        <w:t>нально; тот, кто получает такой хлопок, громко кри</w:t>
      </w:r>
      <w:r w:rsidRPr="002F4EE7">
        <w:rPr>
          <w:rFonts w:ascii="Times New Roman" w:hAnsi="Times New Roman" w:cs="Times New Roman"/>
          <w:sz w:val="24"/>
          <w:szCs w:val="24"/>
        </w:rPr>
        <w:softHyphen/>
      </w:r>
      <w:r w:rsidRPr="002F4EE7">
        <w:rPr>
          <w:rFonts w:ascii="Times New Roman" w:hAnsi="Times New Roman" w:cs="Times New Roman"/>
          <w:spacing w:val="-2"/>
          <w:sz w:val="24"/>
          <w:szCs w:val="24"/>
        </w:rPr>
        <w:t xml:space="preserve">чит: «Ой! Ай! А-а-а» — и становится водящим. Игрок, который, увлекшись, выбежит за пределы площадки, </w:t>
      </w:r>
      <w:r w:rsidRPr="002F4EE7">
        <w:rPr>
          <w:rFonts w:ascii="Times New Roman" w:hAnsi="Times New Roman" w:cs="Times New Roman"/>
          <w:spacing w:val="-3"/>
          <w:sz w:val="24"/>
          <w:szCs w:val="24"/>
        </w:rPr>
        <w:t xml:space="preserve">становится водящим, то есть начинает сам «пятнать». </w:t>
      </w:r>
      <w:r w:rsidRPr="002F4EE7">
        <w:rPr>
          <w:rFonts w:ascii="Times New Roman" w:hAnsi="Times New Roman" w:cs="Times New Roman"/>
          <w:spacing w:val="-1"/>
          <w:sz w:val="24"/>
          <w:szCs w:val="24"/>
        </w:rPr>
        <w:t>Эмоциональный накал игры создают угрозы: «Толь</w:t>
      </w:r>
      <w:r w:rsidRPr="002F4EE7">
        <w:rPr>
          <w:rFonts w:ascii="Times New Roman" w:hAnsi="Times New Roman" w:cs="Times New Roman"/>
          <w:spacing w:val="-1"/>
          <w:sz w:val="24"/>
          <w:szCs w:val="24"/>
        </w:rPr>
        <w:softHyphen/>
      </w:r>
      <w:r w:rsidRPr="002F4EE7">
        <w:rPr>
          <w:rFonts w:ascii="Times New Roman" w:hAnsi="Times New Roman" w:cs="Times New Roman"/>
          <w:sz w:val="24"/>
          <w:szCs w:val="24"/>
        </w:rPr>
        <w:t>ко попадись!», «Ну погоди!», «Лови его!», «Поймаю и съем!», «А, попались!» Убегающие в ответ выкри</w:t>
      </w:r>
      <w:r w:rsidRPr="002F4EE7">
        <w:rPr>
          <w:rFonts w:ascii="Times New Roman" w:hAnsi="Times New Roman" w:cs="Times New Roman"/>
          <w:sz w:val="24"/>
          <w:szCs w:val="24"/>
        </w:rPr>
        <w:softHyphen/>
        <w:t>кивают: «Не поймаешь!», «Не догонишь!», дразнят: «Баба-Яга — костяная нога». Угрозы и возражения обеспечивают двусторонний уровень отношений в системе «взрослый — ребенок».</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«Кораблик»</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Цели. Снятие страхов, повышение уверенности в себе.</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pacing w:val="-4"/>
          <w:sz w:val="24"/>
          <w:szCs w:val="24"/>
        </w:rPr>
        <w:t>Необходимо небольшое одеяло — это корабль, кра</w:t>
      </w:r>
      <w:r w:rsidRPr="002F4EE7">
        <w:rPr>
          <w:rFonts w:ascii="Times New Roman" w:hAnsi="Times New Roman" w:cs="Times New Roman"/>
          <w:spacing w:val="-4"/>
          <w:sz w:val="24"/>
          <w:szCs w:val="24"/>
        </w:rPr>
        <w:softHyphen/>
      </w:r>
      <w:r w:rsidRPr="002F4EE7">
        <w:rPr>
          <w:rFonts w:ascii="Times New Roman" w:hAnsi="Times New Roman" w:cs="Times New Roman"/>
          <w:sz w:val="24"/>
          <w:szCs w:val="24"/>
        </w:rPr>
        <w:t>сивый парусник. Участники — матросы. Один ребе</w:t>
      </w:r>
      <w:r w:rsidRPr="002F4EE7">
        <w:rPr>
          <w:rFonts w:ascii="Times New Roman" w:hAnsi="Times New Roman" w:cs="Times New Roman"/>
          <w:sz w:val="24"/>
          <w:szCs w:val="24"/>
        </w:rPr>
        <w:softHyphen/>
        <w:t xml:space="preserve">нок — капитан. Капитан любит свой корабль и верит </w:t>
      </w:r>
      <w:r w:rsidRPr="002F4EE7">
        <w:rPr>
          <w:rFonts w:ascii="Times New Roman" w:hAnsi="Times New Roman" w:cs="Times New Roman"/>
          <w:spacing w:val="-2"/>
          <w:sz w:val="24"/>
          <w:szCs w:val="24"/>
        </w:rPr>
        <w:t>в матросов. Задача капитана — быть в центре кораб</w:t>
      </w:r>
      <w:r w:rsidRPr="002F4EE7">
        <w:rPr>
          <w:rFonts w:ascii="Times New Roman" w:hAnsi="Times New Roman" w:cs="Times New Roman"/>
          <w:spacing w:val="-2"/>
          <w:sz w:val="24"/>
          <w:szCs w:val="24"/>
        </w:rPr>
        <w:softHyphen/>
      </w:r>
      <w:r w:rsidRPr="002F4EE7">
        <w:rPr>
          <w:rFonts w:ascii="Times New Roman" w:hAnsi="Times New Roman" w:cs="Times New Roman"/>
          <w:sz w:val="24"/>
          <w:szCs w:val="24"/>
        </w:rPr>
        <w:t>ля; в момент сильной качки он должен дать матро</w:t>
      </w:r>
      <w:r w:rsidRPr="002F4EE7">
        <w:rPr>
          <w:rFonts w:ascii="Times New Roman" w:hAnsi="Times New Roman" w:cs="Times New Roman"/>
          <w:sz w:val="24"/>
          <w:szCs w:val="24"/>
        </w:rPr>
        <w:softHyphen/>
      </w:r>
      <w:r w:rsidRPr="002F4EE7">
        <w:rPr>
          <w:rFonts w:ascii="Times New Roman" w:hAnsi="Times New Roman" w:cs="Times New Roman"/>
          <w:spacing w:val="-2"/>
          <w:sz w:val="24"/>
          <w:szCs w:val="24"/>
        </w:rPr>
        <w:t xml:space="preserve">сам команду: «Бросить якорь!», или «Стоп, машина!», </w:t>
      </w:r>
      <w:r w:rsidRPr="002F4EE7">
        <w:rPr>
          <w:rFonts w:ascii="Times New Roman" w:hAnsi="Times New Roman" w:cs="Times New Roman"/>
          <w:sz w:val="24"/>
          <w:szCs w:val="24"/>
        </w:rPr>
        <w:t>или «Все наверх!», чтобы спасти корабль и матро</w:t>
      </w:r>
      <w:r w:rsidRPr="002F4EE7">
        <w:rPr>
          <w:rFonts w:ascii="Times New Roman" w:hAnsi="Times New Roman" w:cs="Times New Roman"/>
          <w:sz w:val="24"/>
          <w:szCs w:val="24"/>
        </w:rPr>
        <w:softHyphen/>
        <w:t>сов. Затем матросы берутся за края одеяла и начи</w:t>
      </w:r>
      <w:r w:rsidRPr="002F4EE7">
        <w:rPr>
          <w:rFonts w:ascii="Times New Roman" w:hAnsi="Times New Roman" w:cs="Times New Roman"/>
          <w:sz w:val="24"/>
          <w:szCs w:val="24"/>
        </w:rPr>
        <w:softHyphen/>
      </w:r>
      <w:r w:rsidRPr="002F4EE7">
        <w:rPr>
          <w:rFonts w:ascii="Times New Roman" w:hAnsi="Times New Roman" w:cs="Times New Roman"/>
          <w:spacing w:val="-3"/>
          <w:sz w:val="24"/>
          <w:szCs w:val="24"/>
        </w:rPr>
        <w:t>нают медленно раскачивать корабль. По команде ве</w:t>
      </w:r>
      <w:r w:rsidRPr="002F4EE7">
        <w:rPr>
          <w:rFonts w:ascii="Times New Roman" w:hAnsi="Times New Roman" w:cs="Times New Roman"/>
          <w:spacing w:val="-3"/>
          <w:sz w:val="24"/>
          <w:szCs w:val="24"/>
        </w:rPr>
        <w:softHyphen/>
      </w:r>
      <w:r w:rsidRPr="002F4EE7">
        <w:rPr>
          <w:rFonts w:ascii="Times New Roman" w:hAnsi="Times New Roman" w:cs="Times New Roman"/>
          <w:sz w:val="24"/>
          <w:szCs w:val="24"/>
        </w:rPr>
        <w:t>дущего: «Буря!» — качка усиливается. Капитану на</w:t>
      </w:r>
      <w:r w:rsidRPr="002F4EE7">
        <w:rPr>
          <w:rFonts w:ascii="Times New Roman" w:hAnsi="Times New Roman" w:cs="Times New Roman"/>
          <w:sz w:val="24"/>
          <w:szCs w:val="24"/>
        </w:rPr>
        <w:softHyphen/>
        <w:t>поминают о его задаче. Как только он громким голо</w:t>
      </w:r>
      <w:r w:rsidRPr="002F4EE7">
        <w:rPr>
          <w:rFonts w:ascii="Times New Roman" w:hAnsi="Times New Roman" w:cs="Times New Roman"/>
          <w:sz w:val="24"/>
          <w:szCs w:val="24"/>
        </w:rPr>
        <w:softHyphen/>
        <w:t>сом прокричит команды, корабль спокойно опуска</w:t>
      </w:r>
      <w:r w:rsidRPr="002F4EE7">
        <w:rPr>
          <w:rFonts w:ascii="Times New Roman" w:hAnsi="Times New Roman" w:cs="Times New Roman"/>
          <w:sz w:val="24"/>
          <w:szCs w:val="24"/>
        </w:rPr>
        <w:softHyphen/>
        <w:t>ется на пол, капитану все жмут руки и хвалят его.</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Сказка</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«Баржа»</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Участники называют все сладкое: например, кон</w:t>
      </w:r>
      <w:r w:rsidRPr="002F4EE7">
        <w:rPr>
          <w:rFonts w:ascii="Times New Roman" w:hAnsi="Times New Roman" w:cs="Times New Roman"/>
          <w:sz w:val="24"/>
          <w:szCs w:val="24"/>
        </w:rPr>
        <w:softHyphen/>
        <w:t>фета, сон, улыбка и т.д.</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Презентация</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«Игра без правил»</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Тема «Хочу тебя предупредить...» (не разговаривай с незнакомыми, мой руки перед едой и т.д.).</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Ребенок получает возможность с позиции взросло</w:t>
      </w:r>
      <w:r w:rsidRPr="002F4EE7">
        <w:rPr>
          <w:rFonts w:ascii="Times New Roman" w:hAnsi="Times New Roman" w:cs="Times New Roman"/>
          <w:sz w:val="24"/>
          <w:szCs w:val="24"/>
        </w:rPr>
        <w:softHyphen/>
        <w:t xml:space="preserve">го, знающего человека чему-то научить родителей, от чего-то предостеречь. Он пробует себя в этой роли, а </w:t>
      </w:r>
      <w:r w:rsidRPr="002F4EE7">
        <w:rPr>
          <w:rFonts w:ascii="Times New Roman" w:hAnsi="Times New Roman" w:cs="Times New Roman"/>
          <w:sz w:val="24"/>
          <w:szCs w:val="24"/>
        </w:rPr>
        <w:lastRenderedPageBreak/>
        <w:t>родитель — в роли опекаемого. Из этого может про</w:t>
      </w:r>
      <w:r w:rsidRPr="002F4EE7">
        <w:rPr>
          <w:rFonts w:ascii="Times New Roman" w:hAnsi="Times New Roman" w:cs="Times New Roman"/>
          <w:sz w:val="24"/>
          <w:szCs w:val="24"/>
        </w:rPr>
        <w:softHyphen/>
      </w:r>
      <w:r w:rsidRPr="002F4EE7">
        <w:rPr>
          <w:rFonts w:ascii="Times New Roman" w:hAnsi="Times New Roman" w:cs="Times New Roman"/>
          <w:spacing w:val="-1"/>
          <w:sz w:val="24"/>
          <w:szCs w:val="24"/>
        </w:rPr>
        <w:t>истечь открытие: мама (папа) тоже живое (да и хруп</w:t>
      </w:r>
      <w:r w:rsidRPr="002F4EE7">
        <w:rPr>
          <w:rFonts w:ascii="Times New Roman" w:hAnsi="Times New Roman" w:cs="Times New Roman"/>
          <w:spacing w:val="-1"/>
          <w:sz w:val="24"/>
          <w:szCs w:val="24"/>
        </w:rPr>
        <w:softHyphen/>
      </w:r>
      <w:r w:rsidRPr="002F4EE7">
        <w:rPr>
          <w:rFonts w:ascii="Times New Roman" w:hAnsi="Times New Roman" w:cs="Times New Roman"/>
          <w:sz w:val="24"/>
          <w:szCs w:val="24"/>
        </w:rPr>
        <w:t>кое) существо, не всемогущее, ее (его) надо жалеть...</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«Живые руки»</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 xml:space="preserve">Цели. Развитие эмоционального и физического контакта между родителями и детьми, принятие друг </w:t>
      </w:r>
      <w:r w:rsidRPr="002F4EE7">
        <w:rPr>
          <w:rFonts w:ascii="Times New Roman" w:hAnsi="Times New Roman" w:cs="Times New Roman"/>
          <w:spacing w:val="-4"/>
          <w:sz w:val="24"/>
          <w:szCs w:val="24"/>
        </w:rPr>
        <w:t>друга, формирование тактильного восприятия.</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Упражнение проводится в парах (родитель и ребе</w:t>
      </w:r>
      <w:r w:rsidRPr="002F4EE7">
        <w:rPr>
          <w:rFonts w:ascii="Times New Roman" w:hAnsi="Times New Roman" w:cs="Times New Roman"/>
          <w:sz w:val="24"/>
          <w:szCs w:val="24"/>
        </w:rPr>
        <w:softHyphen/>
        <w:t>нок). Участникам завязывают глаза, взаимодейству</w:t>
      </w:r>
      <w:r w:rsidRPr="002F4EE7">
        <w:rPr>
          <w:rFonts w:ascii="Times New Roman" w:hAnsi="Times New Roman" w:cs="Times New Roman"/>
          <w:sz w:val="24"/>
          <w:szCs w:val="24"/>
        </w:rPr>
        <w:softHyphen/>
        <w:t>ют только руки. Они «знакомятся», «дерутся», «ми</w:t>
      </w:r>
      <w:r w:rsidRPr="002F4EE7">
        <w:rPr>
          <w:rFonts w:ascii="Times New Roman" w:hAnsi="Times New Roman" w:cs="Times New Roman"/>
          <w:sz w:val="24"/>
          <w:szCs w:val="24"/>
        </w:rPr>
        <w:softHyphen/>
        <w:t>рятся» и «прощаются».</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После игры желательно обсудить с участниками ее ход, спросить, что они чувствовали, что хотелось сде</w:t>
      </w:r>
      <w:r w:rsidRPr="002F4EE7">
        <w:rPr>
          <w:rFonts w:ascii="Times New Roman" w:hAnsi="Times New Roman" w:cs="Times New Roman"/>
          <w:sz w:val="24"/>
          <w:szCs w:val="24"/>
        </w:rPr>
        <w:softHyphen/>
        <w:t>лать на различных этапах, и т.п.</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 xml:space="preserve">Домашнее задание (См. приложение 7) </w:t>
      </w:r>
      <w:r w:rsidRPr="002F4EE7">
        <w:rPr>
          <w:rFonts w:ascii="Times New Roman" w:hAnsi="Times New Roman" w:cs="Times New Roman"/>
          <w:spacing w:val="-5"/>
          <w:sz w:val="24"/>
          <w:szCs w:val="24"/>
        </w:rPr>
        <w:t xml:space="preserve">Рефлексия «Связующая нить» </w:t>
      </w:r>
      <w:r w:rsidRPr="002F4EE7">
        <w:rPr>
          <w:rFonts w:ascii="Times New Roman" w:hAnsi="Times New Roman" w:cs="Times New Roman"/>
          <w:sz w:val="24"/>
          <w:szCs w:val="24"/>
        </w:rPr>
        <w:t>«Колокол»</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ЗАНЯТИЕ 8.  «Жизнь Земли»</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«Связующая нить»</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Тема «Я хочу, чтобы все...».</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«Доброе животное»</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Цели. Создание позитивного настроения, сплоче</w:t>
      </w:r>
      <w:r w:rsidRPr="002F4EE7">
        <w:rPr>
          <w:rFonts w:ascii="Times New Roman" w:hAnsi="Times New Roman" w:cs="Times New Roman"/>
          <w:sz w:val="24"/>
          <w:szCs w:val="24"/>
        </w:rPr>
        <w:softHyphen/>
        <w:t xml:space="preserve">ние группы, укрепление чувства принадлежности к </w:t>
      </w:r>
      <w:r w:rsidRPr="002F4EE7">
        <w:rPr>
          <w:rFonts w:ascii="Times New Roman" w:hAnsi="Times New Roman" w:cs="Times New Roman"/>
          <w:spacing w:val="-7"/>
          <w:sz w:val="24"/>
          <w:szCs w:val="24"/>
        </w:rPr>
        <w:t>группе, умения подчиняться единому ритму, действо</w:t>
      </w:r>
      <w:r w:rsidRPr="002F4EE7">
        <w:rPr>
          <w:rFonts w:ascii="Times New Roman" w:hAnsi="Times New Roman" w:cs="Times New Roman"/>
          <w:spacing w:val="-7"/>
          <w:sz w:val="24"/>
          <w:szCs w:val="24"/>
        </w:rPr>
        <w:softHyphen/>
      </w:r>
      <w:r w:rsidRPr="002F4EE7">
        <w:rPr>
          <w:rFonts w:ascii="Times New Roman" w:hAnsi="Times New Roman" w:cs="Times New Roman"/>
          <w:sz w:val="24"/>
          <w:szCs w:val="24"/>
        </w:rPr>
        <w:t>вать сообща.</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Все участники становятся друг за другом, они «большое доброе животное». Ведущий просит со</w:t>
      </w:r>
      <w:r w:rsidRPr="002F4EE7">
        <w:rPr>
          <w:rFonts w:ascii="Times New Roman" w:hAnsi="Times New Roman" w:cs="Times New Roman"/>
          <w:sz w:val="24"/>
          <w:szCs w:val="24"/>
        </w:rPr>
        <w:softHyphen/>
      </w:r>
      <w:r w:rsidRPr="002F4EE7">
        <w:rPr>
          <w:rFonts w:ascii="Times New Roman" w:hAnsi="Times New Roman" w:cs="Times New Roman"/>
          <w:spacing w:val="-2"/>
          <w:sz w:val="24"/>
          <w:szCs w:val="24"/>
        </w:rPr>
        <w:t xml:space="preserve">вместно полетать, походить, попрыгать, подышать и </w:t>
      </w:r>
      <w:r w:rsidRPr="002F4EE7">
        <w:rPr>
          <w:rFonts w:ascii="Times New Roman" w:hAnsi="Times New Roman" w:cs="Times New Roman"/>
          <w:sz w:val="24"/>
          <w:szCs w:val="24"/>
        </w:rPr>
        <w:t>т.д. После выполнения упражнения игроки прогова</w:t>
      </w:r>
      <w:r w:rsidRPr="002F4EE7">
        <w:rPr>
          <w:rFonts w:ascii="Times New Roman" w:hAnsi="Times New Roman" w:cs="Times New Roman"/>
          <w:sz w:val="24"/>
          <w:szCs w:val="24"/>
        </w:rPr>
        <w:softHyphen/>
        <w:t>ривают свои чувства.</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Танец «Противоположности»</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Цели. Поработать с противоположными эмоция</w:t>
      </w:r>
      <w:r w:rsidRPr="002F4EE7">
        <w:rPr>
          <w:rFonts w:ascii="Times New Roman" w:hAnsi="Times New Roman" w:cs="Times New Roman"/>
          <w:sz w:val="24"/>
          <w:szCs w:val="24"/>
        </w:rPr>
        <w:softHyphen/>
        <w:t>ми, развитие двигательной экспрессии, фантазии, способности к самовыражению.</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Танцуют парами. Один из участников танцует грустный танец, а другой — веселый. Можно пред</w:t>
      </w:r>
      <w:r w:rsidRPr="002F4EE7">
        <w:rPr>
          <w:rFonts w:ascii="Times New Roman" w:hAnsi="Times New Roman" w:cs="Times New Roman"/>
          <w:sz w:val="24"/>
          <w:szCs w:val="24"/>
        </w:rPr>
        <w:softHyphen/>
        <w:t xml:space="preserve">ложить другие пары чувств: нервный — спокойный, </w:t>
      </w:r>
      <w:r w:rsidRPr="002F4EE7">
        <w:rPr>
          <w:rFonts w:ascii="Times New Roman" w:hAnsi="Times New Roman" w:cs="Times New Roman"/>
          <w:spacing w:val="-3"/>
          <w:sz w:val="24"/>
          <w:szCs w:val="24"/>
        </w:rPr>
        <w:t xml:space="preserve">беспечный — озабоченный, сердитый — довольный, </w:t>
      </w:r>
      <w:r w:rsidRPr="002F4EE7">
        <w:rPr>
          <w:rFonts w:ascii="Times New Roman" w:hAnsi="Times New Roman" w:cs="Times New Roman"/>
          <w:sz w:val="24"/>
          <w:szCs w:val="24"/>
        </w:rPr>
        <w:t>трусливый — смелый, унылый — полный надежд и т.д.</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Каждые 1—2 минуты участники меняются ролями.</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Обсуждение домашнего задания, представление ри</w:t>
      </w:r>
      <w:r w:rsidRPr="002F4EE7">
        <w:rPr>
          <w:rFonts w:ascii="Times New Roman" w:hAnsi="Times New Roman" w:cs="Times New Roman"/>
          <w:sz w:val="24"/>
          <w:szCs w:val="24"/>
        </w:rPr>
        <w:softHyphen/>
        <w:t>сунков</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«Найди свою пару»</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pacing w:val="-1"/>
          <w:sz w:val="24"/>
          <w:szCs w:val="24"/>
        </w:rPr>
        <w:t>Цели. Снятие эмоционального напряжения, раз</w:t>
      </w:r>
      <w:r w:rsidRPr="002F4EE7">
        <w:rPr>
          <w:rFonts w:ascii="Times New Roman" w:hAnsi="Times New Roman" w:cs="Times New Roman"/>
          <w:spacing w:val="-1"/>
          <w:sz w:val="24"/>
          <w:szCs w:val="24"/>
        </w:rPr>
        <w:softHyphen/>
      </w:r>
      <w:r w:rsidRPr="002F4EE7">
        <w:rPr>
          <w:rFonts w:ascii="Times New Roman" w:hAnsi="Times New Roman" w:cs="Times New Roman"/>
          <w:sz w:val="24"/>
          <w:szCs w:val="24"/>
        </w:rPr>
        <w:t>витие выразительного поведения (мимика, пантоми</w:t>
      </w:r>
      <w:r w:rsidRPr="002F4EE7">
        <w:rPr>
          <w:rFonts w:ascii="Times New Roman" w:hAnsi="Times New Roman" w:cs="Times New Roman"/>
          <w:sz w:val="24"/>
          <w:szCs w:val="24"/>
        </w:rPr>
        <w:softHyphen/>
        <w:t>мика), внимания.</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 xml:space="preserve">Ведущий раздает карточки, на которых написаны названия животных (эти названия повторяются на </w:t>
      </w:r>
      <w:r w:rsidRPr="002F4EE7">
        <w:rPr>
          <w:rFonts w:ascii="Times New Roman" w:hAnsi="Times New Roman" w:cs="Times New Roman"/>
          <w:spacing w:val="-1"/>
          <w:sz w:val="24"/>
          <w:szCs w:val="24"/>
        </w:rPr>
        <w:t xml:space="preserve">двух карточках). Надпись должен видеть только тот, </w:t>
      </w:r>
      <w:r w:rsidRPr="002F4EE7">
        <w:rPr>
          <w:rFonts w:ascii="Times New Roman" w:hAnsi="Times New Roman" w:cs="Times New Roman"/>
          <w:spacing w:val="-3"/>
          <w:sz w:val="24"/>
          <w:szCs w:val="24"/>
        </w:rPr>
        <w:t>кто получил данную карточку. Задача каждого — най</w:t>
      </w:r>
      <w:r w:rsidRPr="002F4EE7">
        <w:rPr>
          <w:rFonts w:ascii="Times New Roman" w:hAnsi="Times New Roman" w:cs="Times New Roman"/>
          <w:spacing w:val="-3"/>
          <w:sz w:val="24"/>
          <w:szCs w:val="24"/>
        </w:rPr>
        <w:softHyphen/>
      </w:r>
      <w:r w:rsidRPr="002F4EE7">
        <w:rPr>
          <w:rFonts w:ascii="Times New Roman" w:hAnsi="Times New Roman" w:cs="Times New Roman"/>
          <w:sz w:val="24"/>
          <w:szCs w:val="24"/>
        </w:rPr>
        <w:t>ти свою пару. При этом можно пользоваться любы</w:t>
      </w:r>
      <w:r w:rsidRPr="002F4EE7">
        <w:rPr>
          <w:rFonts w:ascii="Times New Roman" w:hAnsi="Times New Roman" w:cs="Times New Roman"/>
          <w:sz w:val="24"/>
          <w:szCs w:val="24"/>
        </w:rPr>
        <w:softHyphen/>
      </w:r>
      <w:r w:rsidRPr="002F4EE7">
        <w:rPr>
          <w:rFonts w:ascii="Times New Roman" w:hAnsi="Times New Roman" w:cs="Times New Roman"/>
          <w:spacing w:val="-1"/>
          <w:sz w:val="24"/>
          <w:szCs w:val="24"/>
        </w:rPr>
        <w:t xml:space="preserve">ми выразительными средствами, но нельзя говорить </w:t>
      </w:r>
      <w:r w:rsidRPr="002F4EE7">
        <w:rPr>
          <w:rFonts w:ascii="Times New Roman" w:hAnsi="Times New Roman" w:cs="Times New Roman"/>
          <w:sz w:val="24"/>
          <w:szCs w:val="24"/>
        </w:rPr>
        <w:t xml:space="preserve">и издавать характерные для этого животного звуки. </w:t>
      </w:r>
      <w:r w:rsidRPr="002F4EE7">
        <w:rPr>
          <w:rFonts w:ascii="Times New Roman" w:hAnsi="Times New Roman" w:cs="Times New Roman"/>
          <w:spacing w:val="-1"/>
          <w:sz w:val="24"/>
          <w:szCs w:val="24"/>
        </w:rPr>
        <w:t>После того как участники найдут свои пары, необхо</w:t>
      </w:r>
      <w:r w:rsidRPr="002F4EE7">
        <w:rPr>
          <w:rFonts w:ascii="Times New Roman" w:hAnsi="Times New Roman" w:cs="Times New Roman"/>
          <w:spacing w:val="-1"/>
          <w:sz w:val="24"/>
          <w:szCs w:val="24"/>
        </w:rPr>
        <w:softHyphen/>
      </w:r>
      <w:r w:rsidRPr="002F4EE7">
        <w:rPr>
          <w:rFonts w:ascii="Times New Roman" w:hAnsi="Times New Roman" w:cs="Times New Roman"/>
          <w:spacing w:val="-2"/>
          <w:sz w:val="24"/>
          <w:szCs w:val="24"/>
        </w:rPr>
        <w:t>димо оставаться рядом и не переговариваться. Толь</w:t>
      </w:r>
      <w:r w:rsidRPr="002F4EE7">
        <w:rPr>
          <w:rFonts w:ascii="Times New Roman" w:hAnsi="Times New Roman" w:cs="Times New Roman"/>
          <w:spacing w:val="-2"/>
          <w:sz w:val="24"/>
          <w:szCs w:val="24"/>
        </w:rPr>
        <w:softHyphen/>
      </w:r>
      <w:r w:rsidRPr="002F4EE7">
        <w:rPr>
          <w:rFonts w:ascii="Times New Roman" w:hAnsi="Times New Roman" w:cs="Times New Roman"/>
          <w:sz w:val="24"/>
          <w:szCs w:val="24"/>
        </w:rPr>
        <w:t>ко когда все пары будут образованы, проверяется, совпали ли «животные».</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«Белые медведи» (См. занятие 3)</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«Играем в животное»</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Цели. Тренировка внимания, двигательной памя</w:t>
      </w:r>
      <w:r w:rsidRPr="002F4EE7">
        <w:rPr>
          <w:rFonts w:ascii="Times New Roman" w:hAnsi="Times New Roman" w:cs="Times New Roman"/>
          <w:sz w:val="24"/>
          <w:szCs w:val="24"/>
        </w:rPr>
        <w:softHyphen/>
      </w:r>
      <w:r w:rsidRPr="002F4EE7">
        <w:rPr>
          <w:rFonts w:ascii="Times New Roman" w:hAnsi="Times New Roman" w:cs="Times New Roman"/>
          <w:spacing w:val="-3"/>
          <w:sz w:val="24"/>
          <w:szCs w:val="24"/>
        </w:rPr>
        <w:t xml:space="preserve">ти, развитие воображения, навыков невербального </w:t>
      </w:r>
      <w:r w:rsidRPr="002F4EE7">
        <w:rPr>
          <w:rFonts w:ascii="Times New Roman" w:hAnsi="Times New Roman" w:cs="Times New Roman"/>
          <w:sz w:val="24"/>
          <w:szCs w:val="24"/>
        </w:rPr>
        <w:t>общения, произвольного поведения.</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 xml:space="preserve">Участники сидят в кругу, каждый выбирает себе персонаж — животное и жест, при помощи которого он будет его изображать. Игра проводится молча. Задача каждого запомнить жесты всех персонажей, </w:t>
      </w:r>
      <w:r w:rsidRPr="002F4EE7">
        <w:rPr>
          <w:rFonts w:ascii="Times New Roman" w:hAnsi="Times New Roman" w:cs="Times New Roman"/>
          <w:spacing w:val="-1"/>
          <w:sz w:val="24"/>
          <w:szCs w:val="24"/>
        </w:rPr>
        <w:t>следить за переходом жестов от одного игрока к дру</w:t>
      </w:r>
      <w:r w:rsidRPr="002F4EE7">
        <w:rPr>
          <w:rFonts w:ascii="Times New Roman" w:hAnsi="Times New Roman" w:cs="Times New Roman"/>
          <w:spacing w:val="-1"/>
          <w:sz w:val="24"/>
          <w:szCs w:val="24"/>
        </w:rPr>
        <w:softHyphen/>
      </w:r>
      <w:r w:rsidRPr="002F4EE7">
        <w:rPr>
          <w:rFonts w:ascii="Times New Roman" w:hAnsi="Times New Roman" w:cs="Times New Roman"/>
          <w:sz w:val="24"/>
          <w:szCs w:val="24"/>
        </w:rPr>
        <w:t>гому. Игрок, получивший жест, повторяет его один раз и показывает жест игрока, которому он отдал предпочтение, то есть передает ход. В ходе игры за</w:t>
      </w:r>
      <w:r w:rsidRPr="002F4EE7">
        <w:rPr>
          <w:rFonts w:ascii="Times New Roman" w:hAnsi="Times New Roman" w:cs="Times New Roman"/>
          <w:sz w:val="24"/>
          <w:szCs w:val="24"/>
        </w:rPr>
        <w:softHyphen/>
        <w:t>зевавшийся выбывает из игры, но не из круга.</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Сказка</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«Зверь, птица, небылица»</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pacing w:val="-6"/>
          <w:sz w:val="24"/>
          <w:szCs w:val="24"/>
        </w:rPr>
        <w:t xml:space="preserve">Цели. Развитие внимания, гибкости и быстроты </w:t>
      </w:r>
      <w:r w:rsidRPr="002F4EE7">
        <w:rPr>
          <w:rFonts w:ascii="Times New Roman" w:hAnsi="Times New Roman" w:cs="Times New Roman"/>
          <w:sz w:val="24"/>
          <w:szCs w:val="24"/>
        </w:rPr>
        <w:t>мышления, памяти, фантазии, снятие эмоционально</w:t>
      </w:r>
      <w:r w:rsidRPr="002F4EE7">
        <w:rPr>
          <w:rFonts w:ascii="Times New Roman" w:hAnsi="Times New Roman" w:cs="Times New Roman"/>
          <w:sz w:val="24"/>
          <w:szCs w:val="24"/>
        </w:rPr>
        <w:softHyphen/>
        <w:t>го напряжения.</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lastRenderedPageBreak/>
        <w:t>Участники становятся полукругом, ведущий с по</w:t>
      </w:r>
      <w:r w:rsidRPr="002F4EE7">
        <w:rPr>
          <w:rFonts w:ascii="Times New Roman" w:hAnsi="Times New Roman" w:cs="Times New Roman"/>
          <w:sz w:val="24"/>
          <w:szCs w:val="24"/>
        </w:rPr>
        <w:softHyphen/>
        <w:t xml:space="preserve">мощью перебрасывания мяча просит назвать зверя, птицу или какую-либо небылицу (например, зверь — </w:t>
      </w:r>
      <w:r w:rsidRPr="002F4EE7">
        <w:rPr>
          <w:rFonts w:ascii="Times New Roman" w:hAnsi="Times New Roman" w:cs="Times New Roman"/>
          <w:spacing w:val="-2"/>
          <w:sz w:val="24"/>
          <w:szCs w:val="24"/>
        </w:rPr>
        <w:t xml:space="preserve">медведь, птица — сорока, небылица — трямла и т.д.) </w:t>
      </w:r>
      <w:r w:rsidRPr="002F4EE7">
        <w:rPr>
          <w:rFonts w:ascii="Times New Roman" w:hAnsi="Times New Roman" w:cs="Times New Roman"/>
          <w:sz w:val="24"/>
          <w:szCs w:val="24"/>
        </w:rPr>
        <w:t>того, к кому попадает мяч. После чего мяч снова воз</w:t>
      </w:r>
      <w:r w:rsidRPr="002F4EE7">
        <w:rPr>
          <w:rFonts w:ascii="Times New Roman" w:hAnsi="Times New Roman" w:cs="Times New Roman"/>
          <w:sz w:val="24"/>
          <w:szCs w:val="24"/>
        </w:rPr>
        <w:softHyphen/>
        <w:t>вращается к ведущему.</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Презентация</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«Игра без правил»</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 xml:space="preserve">Участники высказывают пожелания: «А вот бы...» </w:t>
      </w:r>
      <w:r w:rsidRPr="002F4EE7">
        <w:rPr>
          <w:rFonts w:ascii="Times New Roman" w:hAnsi="Times New Roman" w:cs="Times New Roman"/>
          <w:spacing w:val="-1"/>
          <w:sz w:val="24"/>
          <w:szCs w:val="24"/>
        </w:rPr>
        <w:t xml:space="preserve">(стать невидимкой, найти волшебную палочку, никто </w:t>
      </w:r>
      <w:r w:rsidRPr="002F4EE7">
        <w:rPr>
          <w:rFonts w:ascii="Times New Roman" w:hAnsi="Times New Roman" w:cs="Times New Roman"/>
          <w:sz w:val="24"/>
          <w:szCs w:val="24"/>
        </w:rPr>
        <w:t>не болел, ты была бы всегда молодая и т.д.).</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Так между ребенком и родителем происходит об</w:t>
      </w:r>
      <w:r w:rsidRPr="002F4EE7">
        <w:rPr>
          <w:rFonts w:ascii="Times New Roman" w:hAnsi="Times New Roman" w:cs="Times New Roman"/>
          <w:sz w:val="24"/>
          <w:szCs w:val="24"/>
        </w:rPr>
        <w:softHyphen/>
        <w:t>мен надеждами и опасениями.</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«Сиамские близнецы»</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pacing w:val="-6"/>
          <w:sz w:val="24"/>
          <w:szCs w:val="24"/>
        </w:rPr>
        <w:t>Цели. Развитие навыка действовать сообща, уме</w:t>
      </w:r>
      <w:r w:rsidRPr="002F4EE7">
        <w:rPr>
          <w:rFonts w:ascii="Times New Roman" w:hAnsi="Times New Roman" w:cs="Times New Roman"/>
          <w:spacing w:val="-6"/>
          <w:sz w:val="24"/>
          <w:szCs w:val="24"/>
        </w:rPr>
        <w:softHyphen/>
      </w:r>
      <w:r w:rsidRPr="002F4EE7">
        <w:rPr>
          <w:rFonts w:ascii="Times New Roman" w:hAnsi="Times New Roman" w:cs="Times New Roman"/>
          <w:sz w:val="24"/>
          <w:szCs w:val="24"/>
        </w:rPr>
        <w:t>ния понимать намерения другого, физический кон</w:t>
      </w:r>
      <w:r w:rsidRPr="002F4EE7">
        <w:rPr>
          <w:rFonts w:ascii="Times New Roman" w:hAnsi="Times New Roman" w:cs="Times New Roman"/>
          <w:sz w:val="24"/>
          <w:szCs w:val="24"/>
        </w:rPr>
        <w:softHyphen/>
        <w:t>такт.</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pacing w:val="-4"/>
          <w:sz w:val="24"/>
          <w:szCs w:val="24"/>
        </w:rPr>
        <w:t>Упражнение выполняется в парах (родитель и ребе</w:t>
      </w:r>
      <w:r w:rsidRPr="002F4EE7">
        <w:rPr>
          <w:rFonts w:ascii="Times New Roman" w:hAnsi="Times New Roman" w:cs="Times New Roman"/>
          <w:spacing w:val="-4"/>
          <w:sz w:val="24"/>
          <w:szCs w:val="24"/>
        </w:rPr>
        <w:softHyphen/>
      </w:r>
      <w:r w:rsidRPr="002F4EE7">
        <w:rPr>
          <w:rFonts w:ascii="Times New Roman" w:hAnsi="Times New Roman" w:cs="Times New Roman"/>
          <w:sz w:val="24"/>
          <w:szCs w:val="24"/>
        </w:rPr>
        <w:t xml:space="preserve">нок). Каждой паре нужна упаковка перевязочного бинта </w:t>
      </w:r>
      <w:r w:rsidRPr="002F4EE7">
        <w:rPr>
          <w:rFonts w:ascii="Times New Roman" w:hAnsi="Times New Roman" w:cs="Times New Roman"/>
          <w:spacing w:val="-2"/>
          <w:sz w:val="24"/>
          <w:szCs w:val="24"/>
        </w:rPr>
        <w:t>или тонкий платок, бумага, мелки. Участники обматы</w:t>
      </w:r>
      <w:r w:rsidRPr="002F4EE7">
        <w:rPr>
          <w:rFonts w:ascii="Times New Roman" w:hAnsi="Times New Roman" w:cs="Times New Roman"/>
          <w:spacing w:val="-2"/>
          <w:sz w:val="24"/>
          <w:szCs w:val="24"/>
        </w:rPr>
        <w:softHyphen/>
      </w:r>
      <w:r w:rsidRPr="002F4EE7">
        <w:rPr>
          <w:rFonts w:ascii="Times New Roman" w:hAnsi="Times New Roman" w:cs="Times New Roman"/>
          <w:sz w:val="24"/>
          <w:szCs w:val="24"/>
        </w:rPr>
        <w:t xml:space="preserve">вают бинтом предплечья и локти так, чтобы правая </w:t>
      </w:r>
      <w:r w:rsidRPr="002F4EE7">
        <w:rPr>
          <w:rFonts w:ascii="Times New Roman" w:hAnsi="Times New Roman" w:cs="Times New Roman"/>
          <w:spacing w:val="-1"/>
          <w:sz w:val="24"/>
          <w:szCs w:val="24"/>
        </w:rPr>
        <w:t>рука игрока, сидящего слева, оказалась забинтован</w:t>
      </w:r>
      <w:r w:rsidRPr="002F4EE7">
        <w:rPr>
          <w:rFonts w:ascii="Times New Roman" w:hAnsi="Times New Roman" w:cs="Times New Roman"/>
          <w:spacing w:val="-1"/>
          <w:sz w:val="24"/>
          <w:szCs w:val="24"/>
        </w:rPr>
        <w:softHyphen/>
      </w:r>
      <w:r w:rsidRPr="002F4EE7">
        <w:rPr>
          <w:rFonts w:ascii="Times New Roman" w:hAnsi="Times New Roman" w:cs="Times New Roman"/>
          <w:sz w:val="24"/>
          <w:szCs w:val="24"/>
        </w:rPr>
        <w:t xml:space="preserve">ной вместе с левой рукой игрока, сидящего справа. </w:t>
      </w:r>
      <w:r w:rsidRPr="002F4EE7">
        <w:rPr>
          <w:rFonts w:ascii="Times New Roman" w:hAnsi="Times New Roman" w:cs="Times New Roman"/>
          <w:spacing w:val="-4"/>
          <w:sz w:val="24"/>
          <w:szCs w:val="24"/>
        </w:rPr>
        <w:t>Затем им даются в руки два мелка так, чтобы они дер</w:t>
      </w:r>
      <w:r w:rsidRPr="002F4EE7">
        <w:rPr>
          <w:rFonts w:ascii="Times New Roman" w:hAnsi="Times New Roman" w:cs="Times New Roman"/>
          <w:spacing w:val="-4"/>
          <w:sz w:val="24"/>
          <w:szCs w:val="24"/>
        </w:rPr>
        <w:softHyphen/>
      </w:r>
      <w:r w:rsidRPr="002F4EE7">
        <w:rPr>
          <w:rFonts w:ascii="Times New Roman" w:hAnsi="Times New Roman" w:cs="Times New Roman"/>
          <w:spacing w:val="-1"/>
          <w:sz w:val="24"/>
          <w:szCs w:val="24"/>
        </w:rPr>
        <w:t>жали их связанными руками, и просят что-то нарисо</w:t>
      </w:r>
      <w:r w:rsidRPr="002F4EE7">
        <w:rPr>
          <w:rFonts w:ascii="Times New Roman" w:hAnsi="Times New Roman" w:cs="Times New Roman"/>
          <w:spacing w:val="-1"/>
          <w:sz w:val="24"/>
          <w:szCs w:val="24"/>
        </w:rPr>
        <w:softHyphen/>
      </w:r>
      <w:r w:rsidRPr="002F4EE7">
        <w:rPr>
          <w:rFonts w:ascii="Times New Roman" w:hAnsi="Times New Roman" w:cs="Times New Roman"/>
          <w:sz w:val="24"/>
          <w:szCs w:val="24"/>
        </w:rPr>
        <w:t xml:space="preserve">вать. Условие: рисовать только привязанной рукой. </w:t>
      </w:r>
      <w:r w:rsidRPr="002F4EE7">
        <w:rPr>
          <w:rFonts w:ascii="Times New Roman" w:hAnsi="Times New Roman" w:cs="Times New Roman"/>
          <w:spacing w:val="-4"/>
          <w:sz w:val="24"/>
          <w:szCs w:val="24"/>
        </w:rPr>
        <w:t xml:space="preserve">Участникам разрешается разговаривать между собой, </w:t>
      </w:r>
      <w:r w:rsidRPr="002F4EE7">
        <w:rPr>
          <w:rFonts w:ascii="Times New Roman" w:hAnsi="Times New Roman" w:cs="Times New Roman"/>
          <w:spacing w:val="-3"/>
          <w:sz w:val="24"/>
          <w:szCs w:val="24"/>
        </w:rPr>
        <w:t>чтобы решить, какую картину рисовать. Усложнить за</w:t>
      </w:r>
      <w:r w:rsidRPr="002F4EE7">
        <w:rPr>
          <w:rFonts w:ascii="Times New Roman" w:hAnsi="Times New Roman" w:cs="Times New Roman"/>
          <w:spacing w:val="-3"/>
          <w:sz w:val="24"/>
          <w:szCs w:val="24"/>
        </w:rPr>
        <w:softHyphen/>
      </w:r>
      <w:r w:rsidRPr="002F4EE7">
        <w:rPr>
          <w:rFonts w:ascii="Times New Roman" w:hAnsi="Times New Roman" w:cs="Times New Roman"/>
          <w:sz w:val="24"/>
          <w:szCs w:val="24"/>
        </w:rPr>
        <w:t>дание можно, завязав одному из игроков глаза.</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После игры следует обсуждение:</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Что было труднее всего?</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Понравился ли нарисованный вами рисунок?</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Что необходимо для сотрудничества?</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Домашнее задание ( См. приложение 8)</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Рефлексия «Связующая нить» «Колокол»</w:t>
      </w:r>
      <w:r w:rsidRPr="002F4EE7">
        <w:rPr>
          <w:rFonts w:ascii="Times New Roman" w:hAnsi="Times New Roman" w:cs="Times New Roman"/>
          <w:sz w:val="24"/>
          <w:szCs w:val="24"/>
        </w:rPr>
        <w:tab/>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ЗАНЯТИЕ 9.  «Сделай себя счастливей!»</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i/>
          <w:iCs/>
          <w:spacing w:val="-8"/>
          <w:sz w:val="24"/>
          <w:szCs w:val="24"/>
        </w:rPr>
        <w:t xml:space="preserve">«Связующая нить» </w:t>
      </w:r>
      <w:r w:rsidRPr="002F4EE7">
        <w:rPr>
          <w:rFonts w:ascii="Times New Roman" w:hAnsi="Times New Roman" w:cs="Times New Roman"/>
          <w:sz w:val="24"/>
          <w:szCs w:val="24"/>
        </w:rPr>
        <w:t>Тема «Я мечтаю...» .</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«Комплимент»</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pacing w:val="-3"/>
          <w:sz w:val="24"/>
          <w:szCs w:val="24"/>
        </w:rPr>
        <w:t xml:space="preserve">Цели. Создание позитивного настроения, умения </w:t>
      </w:r>
      <w:r w:rsidRPr="002F4EE7">
        <w:rPr>
          <w:rFonts w:ascii="Times New Roman" w:hAnsi="Times New Roman" w:cs="Times New Roman"/>
          <w:sz w:val="24"/>
          <w:szCs w:val="24"/>
        </w:rPr>
        <w:t>замечать положительные качества в людях и гово</w:t>
      </w:r>
      <w:r w:rsidRPr="002F4EE7">
        <w:rPr>
          <w:rFonts w:ascii="Times New Roman" w:hAnsi="Times New Roman" w:cs="Times New Roman"/>
          <w:sz w:val="24"/>
          <w:szCs w:val="24"/>
        </w:rPr>
        <w:softHyphen/>
        <w:t>рить им об этом, развитие эмпатии.</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Предварительная беседа с помощью вопроса: Что такое комплимент?</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Участники образуют круг, берутся за руки. Каждый участник говорит комплимент по кругу.</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Танец «Распускающийся бутон»</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pacing w:val="-7"/>
          <w:sz w:val="24"/>
          <w:szCs w:val="24"/>
        </w:rPr>
        <w:t>Цели. Активизация совместной деятельности, со</w:t>
      </w:r>
      <w:r w:rsidRPr="002F4EE7">
        <w:rPr>
          <w:rFonts w:ascii="Times New Roman" w:hAnsi="Times New Roman" w:cs="Times New Roman"/>
          <w:spacing w:val="-7"/>
          <w:sz w:val="24"/>
          <w:szCs w:val="24"/>
        </w:rPr>
        <w:softHyphen/>
      </w:r>
      <w:r w:rsidRPr="002F4EE7">
        <w:rPr>
          <w:rFonts w:ascii="Times New Roman" w:hAnsi="Times New Roman" w:cs="Times New Roman"/>
          <w:sz w:val="24"/>
          <w:szCs w:val="24"/>
        </w:rPr>
        <w:t xml:space="preserve">здание позитивного настроения, развитие умения </w:t>
      </w:r>
      <w:r w:rsidRPr="002F4EE7">
        <w:rPr>
          <w:rFonts w:ascii="Times New Roman" w:hAnsi="Times New Roman" w:cs="Times New Roman"/>
          <w:spacing w:val="-4"/>
          <w:sz w:val="24"/>
          <w:szCs w:val="24"/>
        </w:rPr>
        <w:t>синхронизировать свои действия с действиями дру</w:t>
      </w:r>
      <w:r w:rsidRPr="002F4EE7">
        <w:rPr>
          <w:rFonts w:ascii="Times New Roman" w:hAnsi="Times New Roman" w:cs="Times New Roman"/>
          <w:spacing w:val="-4"/>
          <w:sz w:val="24"/>
          <w:szCs w:val="24"/>
        </w:rPr>
        <w:softHyphen/>
      </w:r>
      <w:r w:rsidRPr="002F4EE7">
        <w:rPr>
          <w:rFonts w:ascii="Times New Roman" w:hAnsi="Times New Roman" w:cs="Times New Roman"/>
          <w:sz w:val="24"/>
          <w:szCs w:val="24"/>
        </w:rPr>
        <w:t>гих.</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Группа садится на пол и берется за руки. Необхо</w:t>
      </w:r>
      <w:r w:rsidRPr="002F4EE7">
        <w:rPr>
          <w:rFonts w:ascii="Times New Roman" w:hAnsi="Times New Roman" w:cs="Times New Roman"/>
          <w:sz w:val="24"/>
          <w:szCs w:val="24"/>
        </w:rPr>
        <w:softHyphen/>
      </w:r>
      <w:r w:rsidRPr="002F4EE7">
        <w:rPr>
          <w:rFonts w:ascii="Times New Roman" w:hAnsi="Times New Roman" w:cs="Times New Roman"/>
          <w:spacing w:val="-1"/>
          <w:sz w:val="24"/>
          <w:szCs w:val="24"/>
        </w:rPr>
        <w:t>димо встать, плавно, одновременно, не опуская рук. После чего «цветок» начинает распускаться (откло</w:t>
      </w:r>
      <w:r w:rsidRPr="002F4EE7">
        <w:rPr>
          <w:rFonts w:ascii="Times New Roman" w:hAnsi="Times New Roman" w:cs="Times New Roman"/>
          <w:spacing w:val="-1"/>
          <w:sz w:val="24"/>
          <w:szCs w:val="24"/>
        </w:rPr>
        <w:softHyphen/>
      </w:r>
      <w:r w:rsidRPr="002F4EE7">
        <w:rPr>
          <w:rFonts w:ascii="Times New Roman" w:hAnsi="Times New Roman" w:cs="Times New Roman"/>
          <w:sz w:val="24"/>
          <w:szCs w:val="24"/>
        </w:rPr>
        <w:t>няться назад, крепко держа друг друга за руки) и ка</w:t>
      </w:r>
      <w:r w:rsidRPr="002F4EE7">
        <w:rPr>
          <w:rFonts w:ascii="Times New Roman" w:hAnsi="Times New Roman" w:cs="Times New Roman"/>
          <w:sz w:val="24"/>
          <w:szCs w:val="24"/>
        </w:rPr>
        <w:softHyphen/>
        <w:t>чаться на ветру.</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Обсуждение домашнего задания</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pacing w:val="-2"/>
          <w:sz w:val="24"/>
          <w:szCs w:val="24"/>
        </w:rPr>
        <w:t xml:space="preserve">Участники делятся на две группы: родители и дети. </w:t>
      </w:r>
      <w:r w:rsidRPr="002F4EE7">
        <w:rPr>
          <w:rFonts w:ascii="Times New Roman" w:hAnsi="Times New Roman" w:cs="Times New Roman"/>
          <w:sz w:val="24"/>
          <w:szCs w:val="24"/>
        </w:rPr>
        <w:t>На основании выполненных записей каждая группа составляет список своих прав. После того как груп</w:t>
      </w:r>
      <w:r w:rsidRPr="002F4EE7">
        <w:rPr>
          <w:rFonts w:ascii="Times New Roman" w:hAnsi="Times New Roman" w:cs="Times New Roman"/>
          <w:sz w:val="24"/>
          <w:szCs w:val="24"/>
        </w:rPr>
        <w:softHyphen/>
        <w:t>пы заканчивают подготовку списков (5—10 минут, детям помогает ведущий), «родители» и «дети» на</w:t>
      </w:r>
      <w:r w:rsidRPr="002F4EE7">
        <w:rPr>
          <w:rFonts w:ascii="Times New Roman" w:hAnsi="Times New Roman" w:cs="Times New Roman"/>
          <w:sz w:val="24"/>
          <w:szCs w:val="24"/>
        </w:rPr>
        <w:softHyphen/>
      </w:r>
      <w:r w:rsidRPr="002F4EE7">
        <w:rPr>
          <w:rFonts w:ascii="Times New Roman" w:hAnsi="Times New Roman" w:cs="Times New Roman"/>
          <w:spacing w:val="-3"/>
          <w:sz w:val="24"/>
          <w:szCs w:val="24"/>
        </w:rPr>
        <w:t>чинают поочередно предъявлять их друг другу. Каж</w:t>
      </w:r>
      <w:r w:rsidRPr="002F4EE7">
        <w:rPr>
          <w:rFonts w:ascii="Times New Roman" w:hAnsi="Times New Roman" w:cs="Times New Roman"/>
          <w:spacing w:val="-3"/>
          <w:sz w:val="24"/>
          <w:szCs w:val="24"/>
        </w:rPr>
        <w:softHyphen/>
        <w:t>дое право может быть внесено в окончательный спи</w:t>
      </w:r>
      <w:r w:rsidRPr="002F4EE7">
        <w:rPr>
          <w:rFonts w:ascii="Times New Roman" w:hAnsi="Times New Roman" w:cs="Times New Roman"/>
          <w:spacing w:val="-3"/>
          <w:sz w:val="24"/>
          <w:szCs w:val="24"/>
        </w:rPr>
        <w:softHyphen/>
      </w:r>
      <w:r w:rsidRPr="002F4EE7">
        <w:rPr>
          <w:rFonts w:ascii="Times New Roman" w:hAnsi="Times New Roman" w:cs="Times New Roman"/>
          <w:sz w:val="24"/>
          <w:szCs w:val="24"/>
        </w:rPr>
        <w:t>сок только тогда, когда оно принято другой сторо</w:t>
      </w:r>
      <w:r w:rsidRPr="002F4EE7">
        <w:rPr>
          <w:rFonts w:ascii="Times New Roman" w:hAnsi="Times New Roman" w:cs="Times New Roman"/>
          <w:sz w:val="24"/>
          <w:szCs w:val="24"/>
        </w:rPr>
        <w:softHyphen/>
        <w:t>ной.</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pacing w:val="-2"/>
          <w:sz w:val="24"/>
          <w:szCs w:val="24"/>
        </w:rPr>
        <w:t>Каждая сторона имеет возможность отклонить ка</w:t>
      </w:r>
      <w:r w:rsidRPr="002F4EE7">
        <w:rPr>
          <w:rFonts w:ascii="Times New Roman" w:hAnsi="Times New Roman" w:cs="Times New Roman"/>
          <w:spacing w:val="-2"/>
          <w:sz w:val="24"/>
          <w:szCs w:val="24"/>
        </w:rPr>
        <w:softHyphen/>
      </w:r>
      <w:r w:rsidRPr="002F4EE7">
        <w:rPr>
          <w:rFonts w:ascii="Times New Roman" w:hAnsi="Times New Roman" w:cs="Times New Roman"/>
          <w:sz w:val="24"/>
          <w:szCs w:val="24"/>
        </w:rPr>
        <w:t>кое-то право или настаивать на его изменении. Ве</w:t>
      </w:r>
      <w:r w:rsidRPr="002F4EE7">
        <w:rPr>
          <w:rFonts w:ascii="Times New Roman" w:hAnsi="Times New Roman" w:cs="Times New Roman"/>
          <w:sz w:val="24"/>
          <w:szCs w:val="24"/>
        </w:rPr>
        <w:softHyphen/>
        <w:t>дущий регулирует дискуссию и записывает приня</w:t>
      </w:r>
      <w:r w:rsidRPr="002F4EE7">
        <w:rPr>
          <w:rFonts w:ascii="Times New Roman" w:hAnsi="Times New Roman" w:cs="Times New Roman"/>
          <w:sz w:val="24"/>
          <w:szCs w:val="24"/>
        </w:rPr>
        <w:softHyphen/>
        <w:t>тые обеими сторонами права.</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«Театр»</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Цели. Развитие выразительности движений, ком</w:t>
      </w:r>
      <w:r w:rsidRPr="002F4EE7">
        <w:rPr>
          <w:rFonts w:ascii="Times New Roman" w:hAnsi="Times New Roman" w:cs="Times New Roman"/>
          <w:sz w:val="24"/>
          <w:szCs w:val="24"/>
        </w:rPr>
        <w:softHyphen/>
        <w:t>муникативных возможностей, снятие страхов.</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pacing w:val="-2"/>
          <w:sz w:val="24"/>
          <w:szCs w:val="24"/>
        </w:rPr>
        <w:lastRenderedPageBreak/>
        <w:t>Участники делятся на две группы, которые получа</w:t>
      </w:r>
      <w:r w:rsidRPr="002F4EE7">
        <w:rPr>
          <w:rFonts w:ascii="Times New Roman" w:hAnsi="Times New Roman" w:cs="Times New Roman"/>
          <w:spacing w:val="-2"/>
          <w:sz w:val="24"/>
          <w:szCs w:val="24"/>
        </w:rPr>
        <w:softHyphen/>
      </w:r>
      <w:r w:rsidRPr="002F4EE7">
        <w:rPr>
          <w:rFonts w:ascii="Times New Roman" w:hAnsi="Times New Roman" w:cs="Times New Roman"/>
          <w:sz w:val="24"/>
          <w:szCs w:val="24"/>
        </w:rPr>
        <w:t>ют задания при помощи мимики и жестов изобра</w:t>
      </w:r>
      <w:r w:rsidRPr="002F4EE7">
        <w:rPr>
          <w:rFonts w:ascii="Times New Roman" w:hAnsi="Times New Roman" w:cs="Times New Roman"/>
          <w:sz w:val="24"/>
          <w:szCs w:val="24"/>
        </w:rPr>
        <w:softHyphen/>
        <w:t>зить ситуацию из жизни («У зубного врача», «Конт</w:t>
      </w:r>
      <w:r w:rsidRPr="002F4EE7">
        <w:rPr>
          <w:rFonts w:ascii="Times New Roman" w:hAnsi="Times New Roman" w:cs="Times New Roman"/>
          <w:sz w:val="24"/>
          <w:szCs w:val="24"/>
        </w:rPr>
        <w:softHyphen/>
      </w:r>
      <w:r w:rsidRPr="002F4EE7">
        <w:rPr>
          <w:rFonts w:ascii="Times New Roman" w:hAnsi="Times New Roman" w:cs="Times New Roman"/>
          <w:spacing w:val="-3"/>
          <w:sz w:val="24"/>
          <w:szCs w:val="24"/>
        </w:rPr>
        <w:t>рольная работа в школе»). «Зрители» (незадейство</w:t>
      </w:r>
      <w:r w:rsidRPr="002F4EE7">
        <w:rPr>
          <w:rFonts w:ascii="Times New Roman" w:hAnsi="Times New Roman" w:cs="Times New Roman"/>
          <w:spacing w:val="-4"/>
          <w:sz w:val="24"/>
          <w:szCs w:val="24"/>
        </w:rPr>
        <w:t xml:space="preserve">ванные члены группы) должны угадать, что пытаются </w:t>
      </w:r>
      <w:r w:rsidRPr="002F4EE7">
        <w:rPr>
          <w:rFonts w:ascii="Times New Roman" w:hAnsi="Times New Roman" w:cs="Times New Roman"/>
          <w:sz w:val="24"/>
          <w:szCs w:val="24"/>
        </w:rPr>
        <w:t>показать их товарищи.</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Путаница</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pacing w:val="-1"/>
          <w:sz w:val="24"/>
          <w:szCs w:val="24"/>
        </w:rPr>
        <w:t>Цели. Создание позитивного настроения, разви</w:t>
      </w:r>
      <w:r w:rsidRPr="002F4EE7">
        <w:rPr>
          <w:rFonts w:ascii="Times New Roman" w:hAnsi="Times New Roman" w:cs="Times New Roman"/>
          <w:spacing w:val="-1"/>
          <w:sz w:val="24"/>
          <w:szCs w:val="24"/>
        </w:rPr>
        <w:softHyphen/>
      </w:r>
      <w:r w:rsidRPr="002F4EE7">
        <w:rPr>
          <w:rFonts w:ascii="Times New Roman" w:hAnsi="Times New Roman" w:cs="Times New Roman"/>
          <w:sz w:val="24"/>
          <w:szCs w:val="24"/>
        </w:rPr>
        <w:t>тие организаторских способностей, повышение са</w:t>
      </w:r>
      <w:r w:rsidRPr="002F4EE7">
        <w:rPr>
          <w:rFonts w:ascii="Times New Roman" w:hAnsi="Times New Roman" w:cs="Times New Roman"/>
          <w:sz w:val="24"/>
          <w:szCs w:val="24"/>
        </w:rPr>
        <w:softHyphen/>
        <w:t>мооценки.</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pacing w:val="-2"/>
          <w:sz w:val="24"/>
          <w:szCs w:val="24"/>
        </w:rPr>
        <w:t>Выбирается водящий. Остальные участники стано</w:t>
      </w:r>
      <w:r w:rsidRPr="002F4EE7">
        <w:rPr>
          <w:rFonts w:ascii="Times New Roman" w:hAnsi="Times New Roman" w:cs="Times New Roman"/>
          <w:spacing w:val="-2"/>
          <w:sz w:val="24"/>
          <w:szCs w:val="24"/>
        </w:rPr>
        <w:softHyphen/>
      </w:r>
      <w:r w:rsidRPr="002F4EE7">
        <w:rPr>
          <w:rFonts w:ascii="Times New Roman" w:hAnsi="Times New Roman" w:cs="Times New Roman"/>
          <w:sz w:val="24"/>
          <w:szCs w:val="24"/>
        </w:rPr>
        <w:t>вятся в круг, протягивают друг другу руки, делая при этом несколько шагов вперед, и захватывают слу</w:t>
      </w:r>
      <w:r w:rsidRPr="002F4EE7">
        <w:rPr>
          <w:rFonts w:ascii="Times New Roman" w:hAnsi="Times New Roman" w:cs="Times New Roman"/>
          <w:sz w:val="24"/>
          <w:szCs w:val="24"/>
        </w:rPr>
        <w:softHyphen/>
      </w:r>
      <w:r w:rsidRPr="002F4EE7">
        <w:rPr>
          <w:rFonts w:ascii="Times New Roman" w:hAnsi="Times New Roman" w:cs="Times New Roman"/>
          <w:spacing w:val="-1"/>
          <w:sz w:val="24"/>
          <w:szCs w:val="24"/>
        </w:rPr>
        <w:t>чайно попавшиеся руки. Водящий «распутывает пу</w:t>
      </w:r>
      <w:r w:rsidRPr="002F4EE7">
        <w:rPr>
          <w:rFonts w:ascii="Times New Roman" w:hAnsi="Times New Roman" w:cs="Times New Roman"/>
          <w:spacing w:val="-1"/>
          <w:sz w:val="24"/>
          <w:szCs w:val="24"/>
        </w:rPr>
        <w:softHyphen/>
      </w:r>
      <w:r w:rsidRPr="002F4EE7">
        <w:rPr>
          <w:rFonts w:ascii="Times New Roman" w:hAnsi="Times New Roman" w:cs="Times New Roman"/>
          <w:sz w:val="24"/>
          <w:szCs w:val="24"/>
        </w:rPr>
        <w:t>таницу».</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Подвижная игра.</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Сказка</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«Цвет-предмет»</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 xml:space="preserve">Цели. Развитие внимания, ассоциативных связей, </w:t>
      </w:r>
      <w:r w:rsidRPr="002F4EE7">
        <w:rPr>
          <w:rFonts w:ascii="Times New Roman" w:hAnsi="Times New Roman" w:cs="Times New Roman"/>
          <w:spacing w:val="-1"/>
          <w:sz w:val="24"/>
          <w:szCs w:val="24"/>
        </w:rPr>
        <w:t>активизация мышления. Преодоление неувереннос</w:t>
      </w:r>
      <w:r w:rsidRPr="002F4EE7">
        <w:rPr>
          <w:rFonts w:ascii="Times New Roman" w:hAnsi="Times New Roman" w:cs="Times New Roman"/>
          <w:spacing w:val="-1"/>
          <w:sz w:val="24"/>
          <w:szCs w:val="24"/>
        </w:rPr>
        <w:softHyphen/>
      </w:r>
      <w:r w:rsidRPr="002F4EE7">
        <w:rPr>
          <w:rFonts w:ascii="Times New Roman" w:hAnsi="Times New Roman" w:cs="Times New Roman"/>
          <w:sz w:val="24"/>
          <w:szCs w:val="24"/>
        </w:rPr>
        <w:t>ти в себе.</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Участники становятся в круг. С помощью мяча ход переходит от одного игрока к другому. Ведущий на</w:t>
      </w:r>
      <w:r w:rsidRPr="002F4EE7">
        <w:rPr>
          <w:rFonts w:ascii="Times New Roman" w:hAnsi="Times New Roman" w:cs="Times New Roman"/>
          <w:sz w:val="24"/>
          <w:szCs w:val="24"/>
        </w:rPr>
        <w:softHyphen/>
        <w:t xml:space="preserve">зывает цвет и передает ход, бросая мяч; тот, у кого </w:t>
      </w:r>
      <w:r w:rsidRPr="002F4EE7">
        <w:rPr>
          <w:rFonts w:ascii="Times New Roman" w:hAnsi="Times New Roman" w:cs="Times New Roman"/>
          <w:spacing w:val="-1"/>
          <w:sz w:val="24"/>
          <w:szCs w:val="24"/>
        </w:rPr>
        <w:t>оказывается мяч, называет любой предмет того цве</w:t>
      </w:r>
      <w:r w:rsidRPr="002F4EE7">
        <w:rPr>
          <w:rFonts w:ascii="Times New Roman" w:hAnsi="Times New Roman" w:cs="Times New Roman"/>
          <w:spacing w:val="-1"/>
          <w:sz w:val="24"/>
          <w:szCs w:val="24"/>
        </w:rPr>
        <w:softHyphen/>
      </w:r>
      <w:r w:rsidRPr="002F4EE7">
        <w:rPr>
          <w:rFonts w:ascii="Times New Roman" w:hAnsi="Times New Roman" w:cs="Times New Roman"/>
          <w:sz w:val="24"/>
          <w:szCs w:val="24"/>
        </w:rPr>
        <w:t>та и передает ход другому, задавая цвет.</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Презентация</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«Игра без правил»</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Тема «Хочешь, я скажу тебе, каким ты будешь...» (через десять лет, через год, через день — будешь красивым, уверенным в себе, сильным, добрым, у тебя будут хорошие друзья и т.д.).</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Родителям не надо бояться запрограммировать своего ребенка на хороший жизненный сценарий. Однако, давая позитивную установку, нужно не за</w:t>
      </w:r>
      <w:r w:rsidRPr="002F4EE7">
        <w:rPr>
          <w:rFonts w:ascii="Times New Roman" w:hAnsi="Times New Roman" w:cs="Times New Roman"/>
          <w:sz w:val="24"/>
          <w:szCs w:val="24"/>
        </w:rPr>
        <w:softHyphen/>
      </w:r>
      <w:r w:rsidRPr="002F4EE7">
        <w:rPr>
          <w:rFonts w:ascii="Times New Roman" w:hAnsi="Times New Roman" w:cs="Times New Roman"/>
          <w:spacing w:val="-1"/>
          <w:sz w:val="24"/>
          <w:szCs w:val="24"/>
        </w:rPr>
        <w:t xml:space="preserve">бывать о том, что слишком часто источник несчастья </w:t>
      </w:r>
      <w:r w:rsidRPr="002F4EE7">
        <w:rPr>
          <w:rFonts w:ascii="Times New Roman" w:hAnsi="Times New Roman" w:cs="Times New Roman"/>
          <w:sz w:val="24"/>
          <w:szCs w:val="24"/>
        </w:rPr>
        <w:t>— в завышенных притязаниях.</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«Скульптор и глина»</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Цели. Тактильный контакт, взаимопонимание, спо</w:t>
      </w:r>
      <w:r w:rsidRPr="002F4EE7">
        <w:rPr>
          <w:rFonts w:ascii="Times New Roman" w:hAnsi="Times New Roman" w:cs="Times New Roman"/>
          <w:sz w:val="24"/>
          <w:szCs w:val="24"/>
        </w:rPr>
        <w:softHyphen/>
      </w:r>
      <w:r w:rsidRPr="002F4EE7">
        <w:rPr>
          <w:rFonts w:ascii="Times New Roman" w:hAnsi="Times New Roman" w:cs="Times New Roman"/>
          <w:spacing w:val="-5"/>
          <w:sz w:val="24"/>
          <w:szCs w:val="24"/>
        </w:rPr>
        <w:t>собность к самовыражению, творчеству.</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Упражнение выполняется в парах (родитель и ре</w:t>
      </w:r>
      <w:r w:rsidRPr="002F4EE7">
        <w:rPr>
          <w:rFonts w:ascii="Times New Roman" w:hAnsi="Times New Roman" w:cs="Times New Roman"/>
          <w:sz w:val="24"/>
          <w:szCs w:val="24"/>
        </w:rPr>
        <w:softHyphen/>
      </w:r>
      <w:r w:rsidRPr="002F4EE7">
        <w:rPr>
          <w:rFonts w:ascii="Times New Roman" w:hAnsi="Times New Roman" w:cs="Times New Roman"/>
          <w:spacing w:val="-2"/>
          <w:sz w:val="24"/>
          <w:szCs w:val="24"/>
        </w:rPr>
        <w:t xml:space="preserve">бенок). Ребенок — «глина», родитель — «скульптор». </w:t>
      </w:r>
      <w:r w:rsidRPr="002F4EE7">
        <w:rPr>
          <w:rFonts w:ascii="Times New Roman" w:hAnsi="Times New Roman" w:cs="Times New Roman"/>
          <w:spacing w:val="-3"/>
          <w:sz w:val="24"/>
          <w:szCs w:val="24"/>
        </w:rPr>
        <w:t>Задача «скульптора» — сделать из «глины» прекрас</w:t>
      </w:r>
      <w:r w:rsidRPr="002F4EE7">
        <w:rPr>
          <w:rFonts w:ascii="Times New Roman" w:hAnsi="Times New Roman" w:cs="Times New Roman"/>
          <w:spacing w:val="-3"/>
          <w:sz w:val="24"/>
          <w:szCs w:val="24"/>
        </w:rPr>
        <w:softHyphen/>
      </w:r>
      <w:r w:rsidRPr="002F4EE7">
        <w:rPr>
          <w:rFonts w:ascii="Times New Roman" w:hAnsi="Times New Roman" w:cs="Times New Roman"/>
          <w:sz w:val="24"/>
          <w:szCs w:val="24"/>
        </w:rPr>
        <w:t>ную статую, «скульптор» сам решает, как будет вы</w:t>
      </w:r>
      <w:r w:rsidRPr="002F4EE7">
        <w:rPr>
          <w:rFonts w:ascii="Times New Roman" w:hAnsi="Times New Roman" w:cs="Times New Roman"/>
          <w:sz w:val="24"/>
          <w:szCs w:val="24"/>
        </w:rPr>
        <w:softHyphen/>
        <w:t xml:space="preserve">глядеть эта «статуя», как она будет держать голову, </w:t>
      </w:r>
      <w:r w:rsidRPr="002F4EE7">
        <w:rPr>
          <w:rFonts w:ascii="Times New Roman" w:hAnsi="Times New Roman" w:cs="Times New Roman"/>
          <w:spacing w:val="-1"/>
          <w:sz w:val="24"/>
          <w:szCs w:val="24"/>
        </w:rPr>
        <w:t xml:space="preserve">в какой позе она будет стоять. После того как работа </w:t>
      </w:r>
      <w:r w:rsidRPr="002F4EE7">
        <w:rPr>
          <w:rFonts w:ascii="Times New Roman" w:hAnsi="Times New Roman" w:cs="Times New Roman"/>
          <w:sz w:val="24"/>
          <w:szCs w:val="24"/>
        </w:rPr>
        <w:t>закончится, все рассматривают «статуи», пытаясь угадать, что слепил «скульптор».</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После упражнения следует обсуждение:</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Что чувствовали?</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Понравилась ли форма, которую тебе придали?</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Домашнее задание</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Ведущий предлагает подумать, в какие игры из ра</w:t>
      </w:r>
      <w:r w:rsidRPr="002F4EE7">
        <w:rPr>
          <w:rFonts w:ascii="Times New Roman" w:hAnsi="Times New Roman" w:cs="Times New Roman"/>
          <w:sz w:val="24"/>
          <w:szCs w:val="24"/>
        </w:rPr>
        <w:softHyphen/>
        <w:t>нее предложенных участники хотели бы поиграть на последнем занятии.</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«Колокол»</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ЗАНЯТИЕ 10.   «Все вместе!»</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Связующая нить</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Тема «Я желаю всем...».</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Обсуждение домашнего задания</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В ходе дискуссии выбираются наиболее понравив</w:t>
      </w:r>
      <w:r w:rsidRPr="002F4EE7">
        <w:rPr>
          <w:rFonts w:ascii="Times New Roman" w:hAnsi="Times New Roman" w:cs="Times New Roman"/>
          <w:sz w:val="24"/>
          <w:szCs w:val="24"/>
        </w:rPr>
        <w:softHyphen/>
        <w:t>шиеся 5—6 игр, которые и проводятся. Также выби</w:t>
      </w:r>
      <w:r w:rsidRPr="002F4EE7">
        <w:rPr>
          <w:rFonts w:ascii="Times New Roman" w:hAnsi="Times New Roman" w:cs="Times New Roman"/>
          <w:sz w:val="24"/>
          <w:szCs w:val="24"/>
        </w:rPr>
        <w:softHyphen/>
        <w:t>рается понравившийся танец.</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«Рисунок-подарок»</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Каждый участник рисует какой-нибудь «подарок». После чего эти «подарки» дарятся друг другу так, что</w:t>
      </w:r>
      <w:r w:rsidRPr="002F4EE7">
        <w:rPr>
          <w:rFonts w:ascii="Times New Roman" w:hAnsi="Times New Roman" w:cs="Times New Roman"/>
          <w:sz w:val="24"/>
          <w:szCs w:val="24"/>
        </w:rPr>
        <w:softHyphen/>
        <w:t>бы никто не остался с пустыми руками.</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«Общий рисунок»</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lastRenderedPageBreak/>
        <w:t>Вся группа совместно на большом листе бумаги ри</w:t>
      </w:r>
      <w:r w:rsidRPr="002F4EE7">
        <w:rPr>
          <w:rFonts w:ascii="Times New Roman" w:hAnsi="Times New Roman" w:cs="Times New Roman"/>
          <w:sz w:val="24"/>
          <w:szCs w:val="24"/>
        </w:rPr>
        <w:softHyphen/>
        <w:t>сует один рисунок. Например: «Несуществующее жи</w:t>
      </w:r>
      <w:r w:rsidRPr="002F4EE7">
        <w:rPr>
          <w:rFonts w:ascii="Times New Roman" w:hAnsi="Times New Roman" w:cs="Times New Roman"/>
          <w:sz w:val="24"/>
          <w:szCs w:val="24"/>
        </w:rPr>
        <w:softHyphen/>
        <w:t>вотное».</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Рефлексия «Связующая нить» «Колокол»</w:t>
      </w:r>
      <w:r w:rsidRPr="002F4EE7">
        <w:rPr>
          <w:rFonts w:ascii="Times New Roman" w:hAnsi="Times New Roman" w:cs="Times New Roman"/>
          <w:sz w:val="24"/>
          <w:szCs w:val="24"/>
        </w:rPr>
        <w:tab/>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Подведение итогов.</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Вопросы   родителям:</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Изменились ли ваши взаимоотношения?</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Что нового в поведении ребенка вы заметили?</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Что показалось вам самым важным и полезным в такой работе?</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Что вы сами приобрели в процессе тренинга?</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 xml:space="preserve">Вопросы   </w:t>
      </w:r>
      <w:r w:rsidRPr="002F4EE7">
        <w:rPr>
          <w:rFonts w:ascii="Times New Roman" w:hAnsi="Times New Roman" w:cs="Times New Roman"/>
          <w:spacing w:val="33"/>
          <w:sz w:val="24"/>
          <w:szCs w:val="24"/>
        </w:rPr>
        <w:t>детям:</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Попробуйте выразить несколькими словами впе</w:t>
      </w:r>
      <w:r w:rsidRPr="002F4EE7">
        <w:rPr>
          <w:rFonts w:ascii="Times New Roman" w:hAnsi="Times New Roman" w:cs="Times New Roman"/>
          <w:sz w:val="24"/>
          <w:szCs w:val="24"/>
        </w:rPr>
        <w:softHyphen/>
        <w:t>чатления от занятий.</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Что вам больше всего понравилось на занятиях?</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Что нового в поведении ваших родителей вы за</w:t>
      </w:r>
      <w:r w:rsidRPr="002F4EE7">
        <w:rPr>
          <w:rFonts w:ascii="Times New Roman" w:hAnsi="Times New Roman" w:cs="Times New Roman"/>
          <w:sz w:val="24"/>
          <w:szCs w:val="24"/>
        </w:rPr>
        <w:softHyphen/>
        <w:t>метили за это время?</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 xml:space="preserve">Общий   </w:t>
      </w:r>
      <w:r w:rsidRPr="002F4EE7">
        <w:rPr>
          <w:rFonts w:ascii="Times New Roman" w:hAnsi="Times New Roman" w:cs="Times New Roman"/>
          <w:spacing w:val="34"/>
          <w:sz w:val="24"/>
          <w:szCs w:val="24"/>
        </w:rPr>
        <w:t>вопрос:</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Что бы вы пожелали друг другу и себе?</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Чаепитие</w:t>
      </w:r>
    </w:p>
    <w:p w:rsid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«Колокол»</w:t>
      </w:r>
    </w:p>
    <w:p w:rsidR="002F4EE7" w:rsidRDefault="002F4EE7" w:rsidP="002F4EE7">
      <w:pPr>
        <w:spacing w:after="0" w:line="240" w:lineRule="auto"/>
        <w:jc w:val="both"/>
        <w:rPr>
          <w:rFonts w:ascii="Times New Roman" w:hAnsi="Times New Roman" w:cs="Times New Roman"/>
          <w:sz w:val="24"/>
          <w:szCs w:val="24"/>
        </w:rPr>
      </w:pP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Приложение 1</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i/>
          <w:iCs/>
          <w:sz w:val="24"/>
          <w:szCs w:val="24"/>
        </w:rPr>
        <w:t xml:space="preserve"> </w:t>
      </w:r>
      <w:r w:rsidRPr="002F4EE7">
        <w:rPr>
          <w:rFonts w:ascii="Times New Roman" w:hAnsi="Times New Roman" w:cs="Times New Roman"/>
          <w:sz w:val="24"/>
          <w:szCs w:val="24"/>
        </w:rPr>
        <w:t>Домашнее задание к занятию 1</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Ответьте, пожалуйста, на вопросы:</w:t>
      </w:r>
    </w:p>
    <w:p w:rsidR="002F4EE7" w:rsidRPr="002F4EE7" w:rsidRDefault="002F4EE7" w:rsidP="002F4EE7">
      <w:pPr>
        <w:spacing w:after="0" w:line="240" w:lineRule="auto"/>
        <w:jc w:val="both"/>
        <w:rPr>
          <w:rFonts w:ascii="Times New Roman" w:hAnsi="Times New Roman" w:cs="Times New Roman"/>
          <w:spacing w:val="-10"/>
          <w:sz w:val="24"/>
          <w:szCs w:val="24"/>
        </w:rPr>
      </w:pPr>
      <w:r w:rsidRPr="002F4EE7">
        <w:rPr>
          <w:rFonts w:ascii="Times New Roman" w:hAnsi="Times New Roman" w:cs="Times New Roman"/>
          <w:sz w:val="24"/>
          <w:szCs w:val="24"/>
        </w:rPr>
        <w:t>Какой твой любимый цвет и почему? Какой не</w:t>
      </w:r>
      <w:r w:rsidRPr="002F4EE7">
        <w:rPr>
          <w:rFonts w:ascii="Times New Roman" w:hAnsi="Times New Roman" w:cs="Times New Roman"/>
          <w:sz w:val="24"/>
          <w:szCs w:val="24"/>
        </w:rPr>
        <w:softHyphen/>
        <w:t>любимый цвет и почему?</w:t>
      </w:r>
    </w:p>
    <w:p w:rsidR="002F4EE7" w:rsidRPr="002F4EE7" w:rsidRDefault="002F4EE7" w:rsidP="002F4EE7">
      <w:pPr>
        <w:spacing w:after="0" w:line="240" w:lineRule="auto"/>
        <w:jc w:val="both"/>
        <w:rPr>
          <w:rFonts w:ascii="Times New Roman" w:hAnsi="Times New Roman" w:cs="Times New Roman"/>
          <w:spacing w:val="-5"/>
          <w:sz w:val="24"/>
          <w:szCs w:val="24"/>
        </w:rPr>
      </w:pPr>
      <w:r w:rsidRPr="002F4EE7">
        <w:rPr>
          <w:rFonts w:ascii="Times New Roman" w:hAnsi="Times New Roman" w:cs="Times New Roman"/>
          <w:sz w:val="24"/>
          <w:szCs w:val="24"/>
        </w:rPr>
        <w:t>Назови любимую сказку и сказку, которая тебе не нравится.</w:t>
      </w:r>
    </w:p>
    <w:p w:rsidR="002F4EE7" w:rsidRPr="002F4EE7" w:rsidRDefault="002F4EE7" w:rsidP="002F4EE7">
      <w:pPr>
        <w:spacing w:after="0" w:line="240" w:lineRule="auto"/>
        <w:jc w:val="both"/>
        <w:rPr>
          <w:rFonts w:ascii="Times New Roman" w:hAnsi="Times New Roman" w:cs="Times New Roman"/>
          <w:spacing w:val="-5"/>
          <w:sz w:val="24"/>
          <w:szCs w:val="24"/>
        </w:rPr>
      </w:pPr>
      <w:r w:rsidRPr="002F4EE7">
        <w:rPr>
          <w:rFonts w:ascii="Times New Roman" w:hAnsi="Times New Roman" w:cs="Times New Roman"/>
          <w:sz w:val="24"/>
          <w:szCs w:val="24"/>
        </w:rPr>
        <w:t>В другом человеке мне больше всего нравится такая черта, как... а не нравится...</w:t>
      </w:r>
    </w:p>
    <w:p w:rsidR="002F4EE7" w:rsidRPr="002F4EE7" w:rsidRDefault="002F4EE7" w:rsidP="002F4EE7">
      <w:pPr>
        <w:spacing w:after="0" w:line="240" w:lineRule="auto"/>
        <w:jc w:val="both"/>
        <w:rPr>
          <w:rFonts w:ascii="Times New Roman" w:hAnsi="Times New Roman" w:cs="Times New Roman"/>
          <w:spacing w:val="-4"/>
          <w:sz w:val="24"/>
          <w:szCs w:val="24"/>
        </w:rPr>
      </w:pPr>
      <w:r w:rsidRPr="002F4EE7">
        <w:rPr>
          <w:rFonts w:ascii="Times New Roman" w:hAnsi="Times New Roman" w:cs="Times New Roman"/>
          <w:sz w:val="24"/>
          <w:szCs w:val="24"/>
        </w:rPr>
        <w:t>Если бы у меня была фантастическая возмож</w:t>
      </w:r>
      <w:r w:rsidRPr="002F4EE7">
        <w:rPr>
          <w:rFonts w:ascii="Times New Roman" w:hAnsi="Times New Roman" w:cs="Times New Roman"/>
          <w:sz w:val="24"/>
          <w:szCs w:val="24"/>
        </w:rPr>
        <w:softHyphen/>
        <w:t>ность стать кем-то на один день, то я бы стал... По</w:t>
      </w:r>
      <w:r w:rsidRPr="002F4EE7">
        <w:rPr>
          <w:rFonts w:ascii="Times New Roman" w:hAnsi="Times New Roman" w:cs="Times New Roman"/>
          <w:sz w:val="24"/>
          <w:szCs w:val="24"/>
        </w:rPr>
        <w:softHyphen/>
        <w:t>чему?</w:t>
      </w:r>
    </w:p>
    <w:p w:rsidR="002F4EE7" w:rsidRPr="002F4EE7" w:rsidRDefault="002F4EE7" w:rsidP="002F4EE7">
      <w:pPr>
        <w:spacing w:after="0" w:line="240" w:lineRule="auto"/>
        <w:jc w:val="both"/>
        <w:rPr>
          <w:rFonts w:ascii="Times New Roman" w:hAnsi="Times New Roman" w:cs="Times New Roman"/>
          <w:spacing w:val="-5"/>
          <w:sz w:val="24"/>
          <w:szCs w:val="24"/>
        </w:rPr>
      </w:pPr>
      <w:r w:rsidRPr="002F4EE7">
        <w:rPr>
          <w:rFonts w:ascii="Times New Roman" w:hAnsi="Times New Roman" w:cs="Times New Roman"/>
          <w:sz w:val="24"/>
          <w:szCs w:val="24"/>
        </w:rPr>
        <w:t>Доброго волшебника я попросил бы о... А злого попросил бы о... Почему?</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Приложение 2</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Домашнее задание к занятию 2</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Заполните анкету.</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Что меня огорчает в моем ребенке</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1.</w:t>
      </w:r>
      <w:r w:rsidRPr="002F4EE7">
        <w:rPr>
          <w:rFonts w:ascii="Times New Roman" w:hAnsi="Times New Roman" w:cs="Times New Roman"/>
          <w:sz w:val="24"/>
          <w:szCs w:val="24"/>
        </w:rPr>
        <w:tab/>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2.</w:t>
      </w:r>
      <w:r w:rsidRPr="002F4EE7">
        <w:rPr>
          <w:rFonts w:ascii="Times New Roman" w:hAnsi="Times New Roman" w:cs="Times New Roman"/>
          <w:sz w:val="24"/>
          <w:szCs w:val="24"/>
        </w:rPr>
        <w:tab/>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pacing w:val="-5"/>
          <w:sz w:val="24"/>
          <w:szCs w:val="24"/>
        </w:rPr>
        <w:t>3.</w:t>
      </w:r>
      <w:r w:rsidRPr="002F4EE7">
        <w:rPr>
          <w:rFonts w:ascii="Times New Roman" w:hAnsi="Times New Roman" w:cs="Times New Roman"/>
          <w:sz w:val="24"/>
          <w:szCs w:val="24"/>
        </w:rPr>
        <w:t>______________________________________</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Что меня радует в моем ребенке</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1</w:t>
      </w:r>
      <w:r w:rsidRPr="002F4EE7">
        <w:rPr>
          <w:rFonts w:ascii="Times New Roman" w:hAnsi="Times New Roman" w:cs="Times New Roman"/>
          <w:sz w:val="24"/>
          <w:szCs w:val="24"/>
        </w:rPr>
        <w:tab/>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2</w:t>
      </w:r>
      <w:r w:rsidRPr="002F4EE7">
        <w:rPr>
          <w:rFonts w:ascii="Times New Roman" w:hAnsi="Times New Roman" w:cs="Times New Roman"/>
          <w:sz w:val="24"/>
          <w:szCs w:val="24"/>
        </w:rPr>
        <w:tab/>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3</w:t>
      </w:r>
      <w:r w:rsidRPr="002F4EE7">
        <w:rPr>
          <w:rFonts w:ascii="Times New Roman" w:hAnsi="Times New Roman" w:cs="Times New Roman"/>
          <w:sz w:val="24"/>
          <w:szCs w:val="24"/>
        </w:rPr>
        <w:tab/>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 xml:space="preserve">Приложение 3 </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Домашнее задание к занятию 3</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pacing w:val="50"/>
          <w:sz w:val="24"/>
          <w:szCs w:val="24"/>
        </w:rPr>
        <w:t>Родителям.</w:t>
      </w:r>
      <w:r w:rsidRPr="002F4EE7">
        <w:rPr>
          <w:rFonts w:ascii="Times New Roman" w:hAnsi="Times New Roman" w:cs="Times New Roman"/>
          <w:sz w:val="24"/>
          <w:szCs w:val="24"/>
        </w:rPr>
        <w:t xml:space="preserve"> Перечислите десять поступков ре</w:t>
      </w:r>
      <w:r w:rsidRPr="002F4EE7">
        <w:rPr>
          <w:rFonts w:ascii="Times New Roman" w:hAnsi="Times New Roman" w:cs="Times New Roman"/>
          <w:sz w:val="24"/>
          <w:szCs w:val="24"/>
        </w:rPr>
        <w:softHyphen/>
        <w:t>бенка, которые удивили вас или были для вас не</w:t>
      </w:r>
      <w:r w:rsidRPr="002F4EE7">
        <w:rPr>
          <w:rFonts w:ascii="Times New Roman" w:hAnsi="Times New Roman" w:cs="Times New Roman"/>
          <w:sz w:val="24"/>
          <w:szCs w:val="24"/>
        </w:rPr>
        <w:softHyphen/>
        <w:t>ожиданными.</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Попробуйте теперь найти в каждом поступке такие стороны поведения ребенка, которые вызывают у вас радость, удовольствие, воодушевление. Определи</w:t>
      </w:r>
      <w:r w:rsidRPr="002F4EE7">
        <w:rPr>
          <w:rFonts w:ascii="Times New Roman" w:hAnsi="Times New Roman" w:cs="Times New Roman"/>
          <w:sz w:val="24"/>
          <w:szCs w:val="24"/>
        </w:rPr>
        <w:softHyphen/>
        <w:t>те, что в каждом случае кажется вам в поведении ре</w:t>
      </w:r>
      <w:r w:rsidRPr="002F4EE7">
        <w:rPr>
          <w:rFonts w:ascii="Times New Roman" w:hAnsi="Times New Roman" w:cs="Times New Roman"/>
          <w:sz w:val="24"/>
          <w:szCs w:val="24"/>
        </w:rPr>
        <w:softHyphen/>
        <w:t>бенка наивным, что напоминает ваши собственные поступки в прошлом или же насколько тот или иной поступок характерен только для вашего ребенка, вы</w:t>
      </w:r>
      <w:r w:rsidRPr="002F4EE7">
        <w:rPr>
          <w:rFonts w:ascii="Times New Roman" w:hAnsi="Times New Roman" w:cs="Times New Roman"/>
          <w:sz w:val="24"/>
          <w:szCs w:val="24"/>
        </w:rPr>
        <w:softHyphen/>
        <w:t>являет его индивидуальность. Найдите такие сторо</w:t>
      </w:r>
      <w:r w:rsidRPr="002F4EE7">
        <w:rPr>
          <w:rFonts w:ascii="Times New Roman" w:hAnsi="Times New Roman" w:cs="Times New Roman"/>
          <w:sz w:val="24"/>
          <w:szCs w:val="24"/>
        </w:rPr>
        <w:softHyphen/>
        <w:t>ны каждого поступка, которые позволили бы вам ска</w:t>
      </w:r>
      <w:r w:rsidRPr="002F4EE7">
        <w:rPr>
          <w:rFonts w:ascii="Times New Roman" w:hAnsi="Times New Roman" w:cs="Times New Roman"/>
          <w:sz w:val="24"/>
          <w:szCs w:val="24"/>
        </w:rPr>
        <w:softHyphen/>
        <w:t>зать: «Я понимаю, почему он так сделал!»</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pacing w:val="47"/>
          <w:sz w:val="24"/>
          <w:szCs w:val="24"/>
        </w:rPr>
        <w:t>Детям.</w:t>
      </w:r>
      <w:r w:rsidRPr="002F4EE7">
        <w:rPr>
          <w:rFonts w:ascii="Times New Roman" w:hAnsi="Times New Roman" w:cs="Times New Roman"/>
          <w:sz w:val="24"/>
          <w:szCs w:val="24"/>
        </w:rPr>
        <w:t xml:space="preserve"> Вспомните и перечислите десять поступ</w:t>
      </w:r>
      <w:r w:rsidRPr="002F4EE7">
        <w:rPr>
          <w:rFonts w:ascii="Times New Roman" w:hAnsi="Times New Roman" w:cs="Times New Roman"/>
          <w:sz w:val="24"/>
          <w:szCs w:val="24"/>
        </w:rPr>
        <w:softHyphen/>
        <w:t>ков родителей, которые удивили или были неожи</w:t>
      </w:r>
      <w:r w:rsidRPr="002F4EE7">
        <w:rPr>
          <w:rFonts w:ascii="Times New Roman" w:hAnsi="Times New Roman" w:cs="Times New Roman"/>
          <w:sz w:val="24"/>
          <w:szCs w:val="24"/>
        </w:rPr>
        <w:softHyphen/>
        <w:t>данными.</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Приложение 4</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i/>
          <w:iCs/>
          <w:sz w:val="24"/>
          <w:szCs w:val="24"/>
        </w:rPr>
        <w:t xml:space="preserve"> </w:t>
      </w:r>
      <w:r w:rsidRPr="002F4EE7">
        <w:rPr>
          <w:rFonts w:ascii="Times New Roman" w:hAnsi="Times New Roman" w:cs="Times New Roman"/>
          <w:sz w:val="24"/>
          <w:szCs w:val="24"/>
        </w:rPr>
        <w:t>Домашнее задание к занятию 4</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lastRenderedPageBreak/>
        <w:t>Родителям.</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Что бы я сделал(а), если бы мне было всего пять лет?</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Что бы я сделал(а), если бы был(а) немного чу-даковатым(ой)?</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Отвечая на эти вопросы, постарайтесь не ограни</w:t>
      </w:r>
      <w:r w:rsidRPr="002F4EE7">
        <w:rPr>
          <w:rFonts w:ascii="Times New Roman" w:hAnsi="Times New Roman" w:cs="Times New Roman"/>
          <w:sz w:val="24"/>
          <w:szCs w:val="24"/>
        </w:rPr>
        <w:softHyphen/>
        <w:t>чивать себя, и пусть ответы будут неожиданными и свободными от стереотипов. Эти поступки и идеи не должны вредить другим, они призваны принести ощу</w:t>
      </w:r>
      <w:r w:rsidRPr="002F4EE7">
        <w:rPr>
          <w:rFonts w:ascii="Times New Roman" w:hAnsi="Times New Roman" w:cs="Times New Roman"/>
          <w:sz w:val="24"/>
          <w:szCs w:val="24"/>
        </w:rPr>
        <w:softHyphen/>
        <w:t>щение свободы, большого счастья.</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 xml:space="preserve">Приложение 5 </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Домашнее задание к занятию 5</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Заполните вторую колонку таблицы, определите при этом, что чувствует ребенок, когда произносит предложенные фразы.</w:t>
      </w:r>
    </w:p>
    <w:p w:rsidR="002F4EE7" w:rsidRPr="002F4EE7" w:rsidRDefault="002F4EE7" w:rsidP="002F4EE7">
      <w:pPr>
        <w:spacing w:after="0" w:line="240" w:lineRule="auto"/>
        <w:jc w:val="both"/>
        <w:rPr>
          <w:rFonts w:ascii="Times New Roman" w:hAnsi="Times New Roman" w:cs="Times New Roman"/>
          <w:sz w:val="24"/>
          <w:szCs w:val="24"/>
        </w:rPr>
      </w:pPr>
    </w:p>
    <w:tbl>
      <w:tblPr>
        <w:tblStyle w:val="a8"/>
        <w:tblW w:w="0" w:type="auto"/>
        <w:tblLook w:val="0000"/>
      </w:tblPr>
      <w:tblGrid>
        <w:gridCol w:w="2424"/>
        <w:gridCol w:w="2592"/>
      </w:tblGrid>
      <w:tr w:rsidR="002F4EE7" w:rsidRPr="002F4EE7" w:rsidTr="002F4EE7">
        <w:trPr>
          <w:trHeight w:hRule="exact" w:val="322"/>
        </w:trPr>
        <w:tc>
          <w:tcPr>
            <w:tcW w:w="2424" w:type="dxa"/>
          </w:tcPr>
          <w:p w:rsidR="002F4EE7" w:rsidRPr="002F4EE7" w:rsidRDefault="002F4EE7" w:rsidP="002F4EE7">
            <w:pPr>
              <w:jc w:val="both"/>
              <w:rPr>
                <w:sz w:val="24"/>
                <w:szCs w:val="24"/>
              </w:rPr>
            </w:pPr>
            <w:r w:rsidRPr="002F4EE7">
              <w:rPr>
                <w:sz w:val="24"/>
                <w:szCs w:val="24"/>
              </w:rPr>
              <w:t>Ребенок говорит</w:t>
            </w:r>
          </w:p>
        </w:tc>
        <w:tc>
          <w:tcPr>
            <w:tcW w:w="2592" w:type="dxa"/>
          </w:tcPr>
          <w:p w:rsidR="002F4EE7" w:rsidRPr="002F4EE7" w:rsidRDefault="002F4EE7" w:rsidP="002F4EE7">
            <w:pPr>
              <w:jc w:val="both"/>
              <w:rPr>
                <w:sz w:val="24"/>
                <w:szCs w:val="24"/>
              </w:rPr>
            </w:pPr>
            <w:r w:rsidRPr="002F4EE7">
              <w:rPr>
                <w:sz w:val="24"/>
                <w:szCs w:val="24"/>
              </w:rPr>
              <w:t>Ребенок чувствует</w:t>
            </w:r>
          </w:p>
        </w:tc>
      </w:tr>
      <w:tr w:rsidR="002F4EE7" w:rsidRPr="002F4EE7" w:rsidTr="002F4EE7">
        <w:trPr>
          <w:trHeight w:hRule="exact" w:val="269"/>
        </w:trPr>
        <w:tc>
          <w:tcPr>
            <w:tcW w:w="2424" w:type="dxa"/>
          </w:tcPr>
          <w:p w:rsidR="002F4EE7" w:rsidRPr="002F4EE7" w:rsidRDefault="002F4EE7" w:rsidP="002F4EE7">
            <w:pPr>
              <w:jc w:val="both"/>
              <w:rPr>
                <w:sz w:val="24"/>
                <w:szCs w:val="24"/>
              </w:rPr>
            </w:pPr>
            <w:r w:rsidRPr="002F4EE7">
              <w:rPr>
                <w:sz w:val="24"/>
                <w:szCs w:val="24"/>
              </w:rPr>
              <w:t>1.</w:t>
            </w:r>
          </w:p>
        </w:tc>
        <w:tc>
          <w:tcPr>
            <w:tcW w:w="2592" w:type="dxa"/>
          </w:tcPr>
          <w:p w:rsidR="002F4EE7" w:rsidRPr="002F4EE7" w:rsidRDefault="002F4EE7" w:rsidP="002F4EE7">
            <w:pPr>
              <w:jc w:val="both"/>
              <w:rPr>
                <w:sz w:val="24"/>
                <w:szCs w:val="24"/>
              </w:rPr>
            </w:pPr>
            <w:r w:rsidRPr="002F4EE7">
              <w:rPr>
                <w:sz w:val="24"/>
                <w:szCs w:val="24"/>
              </w:rPr>
              <w:t>1.</w:t>
            </w:r>
          </w:p>
        </w:tc>
      </w:tr>
    </w:tbl>
    <w:p w:rsidR="002F4EE7" w:rsidRDefault="002F4EE7" w:rsidP="002F4EE7">
      <w:pPr>
        <w:spacing w:after="0" w:line="240" w:lineRule="auto"/>
        <w:jc w:val="both"/>
        <w:rPr>
          <w:rFonts w:ascii="Times New Roman" w:hAnsi="Times New Roman" w:cs="Times New Roman"/>
          <w:sz w:val="24"/>
          <w:szCs w:val="24"/>
        </w:rPr>
      </w:pP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Пример. Ребенок говорит: «Я не знаю, в чем ошиб</w:t>
      </w:r>
      <w:r w:rsidRPr="002F4EE7">
        <w:rPr>
          <w:rFonts w:ascii="Times New Roman" w:hAnsi="Times New Roman" w:cs="Times New Roman"/>
          <w:sz w:val="24"/>
          <w:szCs w:val="24"/>
        </w:rPr>
        <w:softHyphen/>
        <w:t>ка! Я не могу решить эту задачу. Может, мне не стоит больше пробовать ее решать?»</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Ребенок чувствует:</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pacing w:val="-4"/>
          <w:sz w:val="24"/>
          <w:szCs w:val="24"/>
        </w:rPr>
        <w:t>а)</w:t>
      </w:r>
      <w:r w:rsidRPr="002F4EE7">
        <w:rPr>
          <w:rFonts w:ascii="Times New Roman" w:hAnsi="Times New Roman" w:cs="Times New Roman"/>
          <w:sz w:val="24"/>
          <w:szCs w:val="24"/>
        </w:rPr>
        <w:tab/>
        <w:t>себя глупым;</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pacing w:val="-1"/>
          <w:sz w:val="24"/>
          <w:szCs w:val="24"/>
        </w:rPr>
        <w:t>б)</w:t>
      </w:r>
      <w:r w:rsidRPr="002F4EE7">
        <w:rPr>
          <w:rFonts w:ascii="Times New Roman" w:hAnsi="Times New Roman" w:cs="Times New Roman"/>
          <w:sz w:val="24"/>
          <w:szCs w:val="24"/>
        </w:rPr>
        <w:tab/>
        <w:t>обескуражен;</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pacing w:val="-3"/>
          <w:sz w:val="24"/>
          <w:szCs w:val="24"/>
        </w:rPr>
        <w:t>в)</w:t>
      </w:r>
      <w:r w:rsidRPr="002F4EE7">
        <w:rPr>
          <w:rFonts w:ascii="Times New Roman" w:hAnsi="Times New Roman" w:cs="Times New Roman"/>
          <w:sz w:val="24"/>
          <w:szCs w:val="24"/>
        </w:rPr>
        <w:tab/>
        <w:t>испытывает желание не выполнять задачу.</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Ребенок говорит:</w:t>
      </w:r>
    </w:p>
    <w:p w:rsidR="002F4EE7" w:rsidRPr="002F4EE7" w:rsidRDefault="002F4EE7" w:rsidP="002F4EE7">
      <w:pPr>
        <w:spacing w:after="0" w:line="240" w:lineRule="auto"/>
        <w:jc w:val="both"/>
        <w:rPr>
          <w:rFonts w:ascii="Times New Roman" w:hAnsi="Times New Roman" w:cs="Times New Roman"/>
          <w:spacing w:val="-10"/>
          <w:sz w:val="24"/>
          <w:szCs w:val="24"/>
        </w:rPr>
      </w:pPr>
      <w:r w:rsidRPr="002F4EE7">
        <w:rPr>
          <w:rFonts w:ascii="Times New Roman" w:hAnsi="Times New Roman" w:cs="Times New Roman"/>
          <w:sz w:val="24"/>
          <w:szCs w:val="24"/>
        </w:rPr>
        <w:t>Посмотри, папа, какой самолетя сделал новыми инструментами.</w:t>
      </w:r>
    </w:p>
    <w:p w:rsidR="002F4EE7" w:rsidRPr="002F4EE7" w:rsidRDefault="002F4EE7" w:rsidP="002F4EE7">
      <w:pPr>
        <w:spacing w:after="0" w:line="240" w:lineRule="auto"/>
        <w:jc w:val="both"/>
        <w:rPr>
          <w:rFonts w:ascii="Times New Roman" w:hAnsi="Times New Roman" w:cs="Times New Roman"/>
          <w:spacing w:val="-4"/>
          <w:sz w:val="24"/>
          <w:szCs w:val="24"/>
        </w:rPr>
      </w:pPr>
      <w:r w:rsidRPr="002F4EE7">
        <w:rPr>
          <w:rFonts w:ascii="Times New Roman" w:hAnsi="Times New Roman" w:cs="Times New Roman"/>
          <w:sz w:val="24"/>
          <w:szCs w:val="24"/>
        </w:rPr>
        <w:t>А мне совсем невесело! Мне ничего не хочется делать.</w:t>
      </w:r>
    </w:p>
    <w:p w:rsidR="002F4EE7" w:rsidRPr="002F4EE7" w:rsidRDefault="002F4EE7" w:rsidP="002F4EE7">
      <w:pPr>
        <w:spacing w:after="0" w:line="240" w:lineRule="auto"/>
        <w:jc w:val="both"/>
        <w:rPr>
          <w:rFonts w:ascii="Times New Roman" w:hAnsi="Times New Roman" w:cs="Times New Roman"/>
          <w:spacing w:val="-6"/>
          <w:sz w:val="24"/>
          <w:szCs w:val="24"/>
        </w:rPr>
      </w:pPr>
      <w:r w:rsidRPr="002F4EE7">
        <w:rPr>
          <w:rFonts w:ascii="Times New Roman" w:hAnsi="Times New Roman" w:cs="Times New Roman"/>
          <w:sz w:val="24"/>
          <w:szCs w:val="24"/>
        </w:rPr>
        <w:t>Я никогда не смогу быть таким же, как Ваня. Я упражнялся и упражнялся, а он все равно все делает лучше меня.</w:t>
      </w:r>
    </w:p>
    <w:p w:rsidR="002F4EE7" w:rsidRPr="002F4EE7" w:rsidRDefault="002F4EE7" w:rsidP="002F4EE7">
      <w:pPr>
        <w:spacing w:after="0" w:line="240" w:lineRule="auto"/>
        <w:jc w:val="both"/>
        <w:rPr>
          <w:rFonts w:ascii="Times New Roman" w:hAnsi="Times New Roman" w:cs="Times New Roman"/>
          <w:spacing w:val="-6"/>
          <w:sz w:val="24"/>
          <w:szCs w:val="24"/>
        </w:rPr>
      </w:pPr>
      <w:r w:rsidRPr="002F4EE7">
        <w:rPr>
          <w:rFonts w:ascii="Times New Roman" w:hAnsi="Times New Roman" w:cs="Times New Roman"/>
          <w:sz w:val="24"/>
          <w:szCs w:val="24"/>
        </w:rPr>
        <w:t>Наша новая учительница слишком много задает на дом. Я не могу сделать все задания! Что же мне делать?</w:t>
      </w:r>
    </w:p>
    <w:p w:rsidR="002F4EE7" w:rsidRPr="002F4EE7" w:rsidRDefault="002F4EE7" w:rsidP="002F4EE7">
      <w:pPr>
        <w:spacing w:after="0" w:line="240" w:lineRule="auto"/>
        <w:jc w:val="both"/>
        <w:rPr>
          <w:rFonts w:ascii="Times New Roman" w:hAnsi="Times New Roman" w:cs="Times New Roman"/>
          <w:spacing w:val="-3"/>
          <w:sz w:val="24"/>
          <w:szCs w:val="24"/>
        </w:rPr>
      </w:pPr>
      <w:r w:rsidRPr="002F4EE7">
        <w:rPr>
          <w:rFonts w:ascii="Times New Roman" w:hAnsi="Times New Roman" w:cs="Times New Roman"/>
          <w:sz w:val="24"/>
          <w:szCs w:val="24"/>
        </w:rPr>
        <w:t>Я не должна была так поступать с Наташей. Я поступила плохо.</w:t>
      </w:r>
    </w:p>
    <w:p w:rsidR="002F4EE7" w:rsidRPr="002F4EE7" w:rsidRDefault="002F4EE7" w:rsidP="002F4EE7">
      <w:pPr>
        <w:spacing w:after="0" w:line="240" w:lineRule="auto"/>
        <w:jc w:val="both"/>
        <w:rPr>
          <w:rFonts w:ascii="Times New Roman" w:hAnsi="Times New Roman" w:cs="Times New Roman"/>
          <w:spacing w:val="-2"/>
          <w:sz w:val="24"/>
          <w:szCs w:val="24"/>
        </w:rPr>
      </w:pPr>
      <w:r w:rsidRPr="002F4EE7">
        <w:rPr>
          <w:rFonts w:ascii="Times New Roman" w:hAnsi="Times New Roman" w:cs="Times New Roman"/>
          <w:sz w:val="24"/>
          <w:szCs w:val="24"/>
        </w:rPr>
        <w:t>А я хочу ходить с длинными волосами — это ведь мои волосы, правда?</w:t>
      </w:r>
    </w:p>
    <w:p w:rsidR="002F4EE7" w:rsidRPr="002F4EE7" w:rsidRDefault="002F4EE7" w:rsidP="002F4EE7">
      <w:pPr>
        <w:spacing w:after="0" w:line="240" w:lineRule="auto"/>
        <w:jc w:val="both"/>
        <w:rPr>
          <w:rFonts w:ascii="Times New Roman" w:hAnsi="Times New Roman" w:cs="Times New Roman"/>
          <w:spacing w:val="-2"/>
          <w:sz w:val="24"/>
          <w:szCs w:val="24"/>
        </w:rPr>
      </w:pPr>
      <w:r w:rsidRPr="002F4EE7">
        <w:rPr>
          <w:rFonts w:ascii="Times New Roman" w:hAnsi="Times New Roman" w:cs="Times New Roman"/>
          <w:sz w:val="24"/>
          <w:szCs w:val="24"/>
        </w:rPr>
        <w:t>Как ты думаешь, я хорошо написал это сочине</w:t>
      </w:r>
      <w:r w:rsidRPr="002F4EE7">
        <w:rPr>
          <w:rFonts w:ascii="Times New Roman" w:hAnsi="Times New Roman" w:cs="Times New Roman"/>
          <w:sz w:val="24"/>
          <w:szCs w:val="24"/>
        </w:rPr>
        <w:softHyphen/>
        <w:t>ние? В самом деле неплохо?</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 xml:space="preserve">Почему он оставил меня после уроков? Я не один разговаривал! Как бы я хотел, чтобы его больше в школе не было!                                                                                                                                </w:t>
      </w:r>
      <w:r w:rsidRPr="002F4EE7">
        <w:rPr>
          <w:rFonts w:ascii="Times New Roman" w:hAnsi="Times New Roman" w:cs="Times New Roman"/>
          <w:spacing w:val="-4"/>
          <w:sz w:val="24"/>
          <w:szCs w:val="24"/>
        </w:rPr>
        <w:t>9.</w:t>
      </w:r>
      <w:r w:rsidRPr="002F4EE7">
        <w:rPr>
          <w:rFonts w:ascii="Times New Roman" w:hAnsi="Times New Roman" w:cs="Times New Roman"/>
          <w:sz w:val="24"/>
          <w:szCs w:val="24"/>
        </w:rPr>
        <w:tab/>
        <w:t>Я и сам могу это сделать. Не надо мне помогать. Я уже достаточно взрослый.</w:t>
      </w:r>
    </w:p>
    <w:p w:rsidR="002F4EE7" w:rsidRPr="002F4EE7" w:rsidRDefault="002F4EE7" w:rsidP="002F4EE7">
      <w:pPr>
        <w:spacing w:after="0" w:line="240" w:lineRule="auto"/>
        <w:jc w:val="both"/>
        <w:rPr>
          <w:rFonts w:ascii="Times New Roman" w:hAnsi="Times New Roman" w:cs="Times New Roman"/>
          <w:spacing w:val="-4"/>
          <w:sz w:val="24"/>
          <w:szCs w:val="24"/>
        </w:rPr>
      </w:pPr>
      <w:r w:rsidRPr="002F4EE7">
        <w:rPr>
          <w:rFonts w:ascii="Times New Roman" w:hAnsi="Times New Roman" w:cs="Times New Roman"/>
          <w:sz w:val="24"/>
          <w:szCs w:val="24"/>
        </w:rPr>
        <w:t>10.Уходи, оставь меня одну. Я не хочу разговари</w:t>
      </w:r>
      <w:r w:rsidRPr="002F4EE7">
        <w:rPr>
          <w:rFonts w:ascii="Times New Roman" w:hAnsi="Times New Roman" w:cs="Times New Roman"/>
          <w:sz w:val="24"/>
          <w:szCs w:val="24"/>
        </w:rPr>
        <w:softHyphen/>
        <w:t>вать — ни с тобой, ни с кем! Тебе все равно, что со мной случилось!</w:t>
      </w:r>
    </w:p>
    <w:p w:rsidR="002F4EE7" w:rsidRPr="002F4EE7" w:rsidRDefault="002F4EE7" w:rsidP="002F4EE7">
      <w:pPr>
        <w:spacing w:after="0" w:line="240" w:lineRule="auto"/>
        <w:jc w:val="both"/>
        <w:rPr>
          <w:rFonts w:ascii="Times New Roman" w:hAnsi="Times New Roman" w:cs="Times New Roman"/>
          <w:spacing w:val="-4"/>
          <w:sz w:val="24"/>
          <w:szCs w:val="24"/>
        </w:rPr>
      </w:pPr>
      <w:r w:rsidRPr="002F4EE7">
        <w:rPr>
          <w:rFonts w:ascii="Times New Roman" w:hAnsi="Times New Roman" w:cs="Times New Roman"/>
          <w:sz w:val="24"/>
          <w:szCs w:val="24"/>
        </w:rPr>
        <w:t>11.Я старался, старался быть хорошим, и все было ничего, а теперь у меня все еще хуже, чем было. Я очень старался, но это все равно не помогло. Какая от этого старания польза?</w:t>
      </w:r>
    </w:p>
    <w:p w:rsidR="002F4EE7" w:rsidRPr="002F4EE7" w:rsidRDefault="002F4EE7" w:rsidP="002F4EE7">
      <w:pPr>
        <w:spacing w:after="0" w:line="240" w:lineRule="auto"/>
        <w:jc w:val="both"/>
        <w:rPr>
          <w:rFonts w:ascii="Times New Roman" w:hAnsi="Times New Roman" w:cs="Times New Roman"/>
          <w:spacing w:val="-4"/>
          <w:sz w:val="24"/>
          <w:szCs w:val="24"/>
        </w:rPr>
      </w:pPr>
      <w:r w:rsidRPr="002F4EE7">
        <w:rPr>
          <w:rFonts w:ascii="Times New Roman" w:hAnsi="Times New Roman" w:cs="Times New Roman"/>
          <w:sz w:val="24"/>
          <w:szCs w:val="24"/>
        </w:rPr>
        <w:t>12.Я так рада, что я твоя и папина дочка, а не дру</w:t>
      </w:r>
      <w:r w:rsidRPr="002F4EE7">
        <w:rPr>
          <w:rFonts w:ascii="Times New Roman" w:hAnsi="Times New Roman" w:cs="Times New Roman"/>
          <w:sz w:val="24"/>
          <w:szCs w:val="24"/>
        </w:rPr>
        <w:softHyphen/>
        <w:t>гих родителей.</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 xml:space="preserve">Приложение 6 </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Домашнее задание к занятию 6</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Родителям:</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w:t>
      </w:r>
      <w:r w:rsidRPr="002F4EE7">
        <w:rPr>
          <w:rFonts w:ascii="Times New Roman" w:hAnsi="Times New Roman" w:cs="Times New Roman"/>
          <w:sz w:val="24"/>
          <w:szCs w:val="24"/>
        </w:rPr>
        <w:tab/>
        <w:t>Перечислите все, чего вы больше всего боитесь.</w:t>
      </w:r>
      <w:r w:rsidRPr="002F4EE7">
        <w:rPr>
          <w:rFonts w:ascii="Times New Roman" w:hAnsi="Times New Roman" w:cs="Times New Roman"/>
          <w:sz w:val="24"/>
          <w:szCs w:val="24"/>
        </w:rPr>
        <w:br/>
      </w:r>
      <w:r w:rsidRPr="002F4EE7">
        <w:rPr>
          <w:rFonts w:ascii="Times New Roman" w:hAnsi="Times New Roman" w:cs="Times New Roman"/>
          <w:spacing w:val="58"/>
          <w:sz w:val="24"/>
          <w:szCs w:val="24"/>
        </w:rPr>
        <w:t>Детям</w:t>
      </w:r>
      <w:r w:rsidRPr="002F4EE7">
        <w:rPr>
          <w:rFonts w:ascii="Times New Roman" w:hAnsi="Times New Roman" w:cs="Times New Roman"/>
          <w:sz w:val="24"/>
          <w:szCs w:val="24"/>
        </w:rPr>
        <w:t xml:space="preserve"> (выполняется с помощью родителей):</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w:t>
      </w:r>
      <w:r w:rsidRPr="002F4EE7">
        <w:rPr>
          <w:rFonts w:ascii="Times New Roman" w:hAnsi="Times New Roman" w:cs="Times New Roman"/>
          <w:sz w:val="24"/>
          <w:szCs w:val="24"/>
        </w:rPr>
        <w:tab/>
        <w:t>Необходимо на листе бумаги нарисовать два дома: красный — для нестрашных страхов, черный — для страшных. В эти дома необходимо расселить 29</w:t>
      </w:r>
      <w:r w:rsidRPr="002F4EE7">
        <w:rPr>
          <w:rFonts w:ascii="Times New Roman" w:hAnsi="Times New Roman" w:cs="Times New Roman"/>
          <w:sz w:val="24"/>
          <w:szCs w:val="24"/>
        </w:rPr>
        <w:br/>
        <w:t>страхов, записывая в домик их номера.</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Страхи.</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Ты боишься:</w:t>
      </w:r>
    </w:p>
    <w:p w:rsidR="002F4EE7" w:rsidRPr="002F4EE7" w:rsidRDefault="002F4EE7" w:rsidP="002F4EE7">
      <w:pPr>
        <w:spacing w:after="0" w:line="240" w:lineRule="auto"/>
        <w:jc w:val="both"/>
        <w:rPr>
          <w:rFonts w:ascii="Times New Roman" w:hAnsi="Times New Roman" w:cs="Times New Roman"/>
          <w:spacing w:val="-6"/>
          <w:sz w:val="24"/>
          <w:szCs w:val="24"/>
        </w:rPr>
      </w:pPr>
      <w:r w:rsidRPr="002F4EE7">
        <w:rPr>
          <w:rFonts w:ascii="Times New Roman" w:hAnsi="Times New Roman" w:cs="Times New Roman"/>
          <w:sz w:val="24"/>
          <w:szCs w:val="24"/>
        </w:rPr>
        <w:t>когда остаешься один;</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нападения бандитов;</w:t>
      </w:r>
    </w:p>
    <w:p w:rsidR="002F4EE7" w:rsidRPr="002F4EE7" w:rsidRDefault="002F4EE7" w:rsidP="002F4EE7">
      <w:pPr>
        <w:spacing w:after="0" w:line="240" w:lineRule="auto"/>
        <w:jc w:val="both"/>
        <w:rPr>
          <w:rFonts w:ascii="Times New Roman" w:hAnsi="Times New Roman" w:cs="Times New Roman"/>
          <w:spacing w:val="-1"/>
          <w:sz w:val="24"/>
          <w:szCs w:val="24"/>
        </w:rPr>
      </w:pPr>
      <w:r w:rsidRPr="002F4EE7">
        <w:rPr>
          <w:rFonts w:ascii="Times New Roman" w:hAnsi="Times New Roman" w:cs="Times New Roman"/>
          <w:sz w:val="24"/>
          <w:szCs w:val="24"/>
        </w:rPr>
        <w:lastRenderedPageBreak/>
        <w:t>заболеть, заразиться;</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умереть;</w:t>
      </w:r>
    </w:p>
    <w:p w:rsidR="002F4EE7" w:rsidRPr="002F4EE7" w:rsidRDefault="002F4EE7" w:rsidP="002F4EE7">
      <w:pPr>
        <w:spacing w:after="0" w:line="240" w:lineRule="auto"/>
        <w:jc w:val="both"/>
        <w:rPr>
          <w:rFonts w:ascii="Times New Roman" w:hAnsi="Times New Roman" w:cs="Times New Roman"/>
          <w:spacing w:val="-1"/>
          <w:sz w:val="24"/>
          <w:szCs w:val="24"/>
        </w:rPr>
      </w:pPr>
      <w:r w:rsidRPr="002F4EE7">
        <w:rPr>
          <w:rFonts w:ascii="Times New Roman" w:hAnsi="Times New Roman" w:cs="Times New Roman"/>
          <w:sz w:val="24"/>
          <w:szCs w:val="24"/>
        </w:rPr>
        <w:t>того, что умрут твои родители;</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каких-то людей;</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потерять маму или папу;</w:t>
      </w:r>
    </w:p>
    <w:p w:rsidR="002F4EE7" w:rsidRPr="002F4EE7" w:rsidRDefault="002F4EE7" w:rsidP="002F4EE7">
      <w:pPr>
        <w:spacing w:after="0" w:line="240" w:lineRule="auto"/>
        <w:jc w:val="both"/>
        <w:rPr>
          <w:rFonts w:ascii="Times New Roman" w:hAnsi="Times New Roman" w:cs="Times New Roman"/>
          <w:spacing w:val="-1"/>
          <w:sz w:val="24"/>
          <w:szCs w:val="24"/>
        </w:rPr>
      </w:pPr>
      <w:r w:rsidRPr="002F4EE7">
        <w:rPr>
          <w:rFonts w:ascii="Times New Roman" w:hAnsi="Times New Roman" w:cs="Times New Roman"/>
          <w:sz w:val="24"/>
          <w:szCs w:val="24"/>
        </w:rPr>
        <w:t>того, что они тебя накажут;</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Бабы-Яги, Кощея Бессмертного, Бармалея, Змея Горыныча, чудовищ (невидимки, скелеты, черная рука и т.п.);</w:t>
      </w:r>
    </w:p>
    <w:p w:rsidR="002F4EE7" w:rsidRPr="002F4EE7" w:rsidRDefault="002F4EE7" w:rsidP="002F4EE7">
      <w:pPr>
        <w:spacing w:after="0" w:line="240" w:lineRule="auto"/>
        <w:jc w:val="both"/>
        <w:rPr>
          <w:rFonts w:ascii="Times New Roman" w:hAnsi="Times New Roman" w:cs="Times New Roman"/>
          <w:spacing w:val="-1"/>
          <w:sz w:val="24"/>
          <w:szCs w:val="24"/>
        </w:rPr>
      </w:pPr>
      <w:r w:rsidRPr="002F4EE7">
        <w:rPr>
          <w:rFonts w:ascii="Times New Roman" w:hAnsi="Times New Roman" w:cs="Times New Roman"/>
          <w:sz w:val="24"/>
          <w:szCs w:val="24"/>
        </w:rPr>
        <w:t>опоздать в детский сад, школу;</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перед тем как заснуть;</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страшных снов;</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темноты;</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волка, медведя, собак, пауков, змей (страх жи</w:t>
      </w:r>
      <w:r w:rsidRPr="002F4EE7">
        <w:rPr>
          <w:rFonts w:ascii="Times New Roman" w:hAnsi="Times New Roman" w:cs="Times New Roman"/>
          <w:sz w:val="24"/>
          <w:szCs w:val="24"/>
        </w:rPr>
        <w:softHyphen/>
        <w:t>вотных);</w:t>
      </w:r>
    </w:p>
    <w:p w:rsidR="002F4EE7" w:rsidRPr="002F4EE7" w:rsidRDefault="002F4EE7" w:rsidP="002F4EE7">
      <w:pPr>
        <w:spacing w:after="0" w:line="240" w:lineRule="auto"/>
        <w:jc w:val="both"/>
        <w:rPr>
          <w:rFonts w:ascii="Times New Roman" w:hAnsi="Times New Roman" w:cs="Times New Roman"/>
          <w:spacing w:val="-3"/>
          <w:sz w:val="24"/>
          <w:szCs w:val="24"/>
        </w:rPr>
      </w:pPr>
      <w:r w:rsidRPr="002F4EE7">
        <w:rPr>
          <w:rFonts w:ascii="Times New Roman" w:hAnsi="Times New Roman" w:cs="Times New Roman"/>
          <w:sz w:val="24"/>
          <w:szCs w:val="24"/>
        </w:rPr>
        <w:t>машин, поездов, самолетов (страх транспорта);</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бури, урагана, грозы, наводнения, землетрясе</w:t>
      </w:r>
      <w:r w:rsidRPr="002F4EE7">
        <w:rPr>
          <w:rFonts w:ascii="Times New Roman" w:hAnsi="Times New Roman" w:cs="Times New Roman"/>
          <w:sz w:val="24"/>
          <w:szCs w:val="24"/>
        </w:rPr>
        <w:softHyphen/>
        <w:t>ния (страх стихии);</w:t>
      </w:r>
    </w:p>
    <w:p w:rsidR="002F4EE7" w:rsidRPr="002F4EE7" w:rsidRDefault="002F4EE7" w:rsidP="002F4EE7">
      <w:pPr>
        <w:spacing w:after="0" w:line="240" w:lineRule="auto"/>
        <w:jc w:val="both"/>
        <w:rPr>
          <w:rFonts w:ascii="Times New Roman" w:hAnsi="Times New Roman" w:cs="Times New Roman"/>
          <w:spacing w:val="-2"/>
          <w:sz w:val="24"/>
          <w:szCs w:val="24"/>
        </w:rPr>
      </w:pPr>
      <w:r w:rsidRPr="002F4EE7">
        <w:rPr>
          <w:rFonts w:ascii="Times New Roman" w:hAnsi="Times New Roman" w:cs="Times New Roman"/>
          <w:sz w:val="24"/>
          <w:szCs w:val="24"/>
        </w:rPr>
        <w:t>когда очень высоко (страх высоты);</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когда очень глубоко (страх глубины);</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оставаться в маленькой, тесной комнате, поме</w:t>
      </w:r>
      <w:r w:rsidRPr="002F4EE7">
        <w:rPr>
          <w:rFonts w:ascii="Times New Roman" w:hAnsi="Times New Roman" w:cs="Times New Roman"/>
          <w:sz w:val="24"/>
          <w:szCs w:val="24"/>
        </w:rPr>
        <w:softHyphen/>
        <w:t>щении, в туалете (страх замкнутого пространства);</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воды;</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огня;</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пожара;</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войны;</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больших площадей;</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врачей (кроме зубных);</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крови;</w:t>
      </w:r>
      <w:r w:rsidRPr="002F4EE7">
        <w:rPr>
          <w:rFonts w:ascii="Times New Roman" w:hAnsi="Times New Roman" w:cs="Times New Roman"/>
          <w:sz w:val="24"/>
          <w:szCs w:val="24"/>
        </w:rPr>
        <w:tab/>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уколов;</w:t>
      </w:r>
      <w:r w:rsidRPr="002F4EE7">
        <w:rPr>
          <w:rFonts w:ascii="Times New Roman" w:hAnsi="Times New Roman" w:cs="Times New Roman"/>
          <w:sz w:val="24"/>
          <w:szCs w:val="24"/>
        </w:rPr>
        <w:tab/>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боли;</w:t>
      </w:r>
      <w:r w:rsidRPr="002F4EE7">
        <w:rPr>
          <w:rFonts w:ascii="Times New Roman" w:hAnsi="Times New Roman" w:cs="Times New Roman"/>
          <w:sz w:val="24"/>
          <w:szCs w:val="24"/>
        </w:rPr>
        <w:tab/>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29) неожиданных, резких звуков (когда внезапно что-то упадет, стукнет).</w:t>
      </w:r>
      <w:r w:rsidRPr="002F4EE7">
        <w:rPr>
          <w:rFonts w:ascii="Times New Roman" w:hAnsi="Times New Roman" w:cs="Times New Roman"/>
          <w:sz w:val="24"/>
          <w:szCs w:val="24"/>
        </w:rPr>
        <w:tab/>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Приложение 7</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Домашнее задание к занятию 7</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pacing w:val="50"/>
          <w:sz w:val="24"/>
          <w:szCs w:val="24"/>
        </w:rPr>
        <w:t>Родителям.</w:t>
      </w:r>
      <w:r w:rsidRPr="002F4EE7">
        <w:rPr>
          <w:rFonts w:ascii="Times New Roman" w:hAnsi="Times New Roman" w:cs="Times New Roman"/>
          <w:sz w:val="24"/>
          <w:szCs w:val="24"/>
        </w:rPr>
        <w:t xml:space="preserve"> Ответьте на вопросы за себя и за ребенка. </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pacing w:val="37"/>
          <w:sz w:val="24"/>
          <w:szCs w:val="24"/>
        </w:rPr>
        <w:t>Детям.</w:t>
      </w:r>
      <w:r w:rsidRPr="002F4EE7">
        <w:rPr>
          <w:rFonts w:ascii="Times New Roman" w:hAnsi="Times New Roman" w:cs="Times New Roman"/>
          <w:sz w:val="24"/>
          <w:szCs w:val="24"/>
        </w:rPr>
        <w:t xml:space="preserve"> Ответьте за себя и за родителя. Ответы сравните.</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 Какое животное нравится и почему?</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 xml:space="preserve">- Какое животное не нравится и почему? </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 xml:space="preserve">В какое животное превратил бы волшебник меня самого и членов моей семьи? Почему? </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Нарисуйте свою семью в виде животных</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 xml:space="preserve">Приложение 8 </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Домашнее задание к занятию 8</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Составление списка своих прав.</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Таблица заполняется родителями и детьми</w:t>
      </w:r>
    </w:p>
    <w:p w:rsidR="002F4EE7" w:rsidRPr="002F4EE7" w:rsidRDefault="002F4EE7"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Права родителей.    Права детей.</w:t>
      </w:r>
    </w:p>
    <w:p w:rsidR="002F4EE7" w:rsidRDefault="002F4EE7" w:rsidP="00A21310">
      <w:pPr>
        <w:spacing w:after="0" w:line="240" w:lineRule="auto"/>
        <w:rPr>
          <w:rFonts w:ascii="Times New Roman" w:hAnsi="Times New Roman" w:cs="Times New Roman"/>
          <w:sz w:val="24"/>
          <w:szCs w:val="24"/>
        </w:rPr>
      </w:pPr>
    </w:p>
    <w:p w:rsidR="002F4EE7" w:rsidRDefault="002F4EE7" w:rsidP="00A21310">
      <w:pPr>
        <w:spacing w:after="0" w:line="240" w:lineRule="auto"/>
        <w:rPr>
          <w:rFonts w:ascii="Times New Roman" w:hAnsi="Times New Roman" w:cs="Times New Roman"/>
          <w:sz w:val="24"/>
          <w:szCs w:val="24"/>
        </w:rPr>
      </w:pPr>
    </w:p>
    <w:p w:rsidR="002F4EE7" w:rsidRDefault="002F4EE7" w:rsidP="00A21310">
      <w:pPr>
        <w:spacing w:after="0" w:line="240" w:lineRule="auto"/>
        <w:rPr>
          <w:rFonts w:ascii="Times New Roman" w:hAnsi="Times New Roman" w:cs="Times New Roman"/>
          <w:sz w:val="24"/>
          <w:szCs w:val="24"/>
        </w:rPr>
      </w:pPr>
    </w:p>
    <w:p w:rsidR="002F4EE7" w:rsidRDefault="002F4EE7" w:rsidP="00A21310">
      <w:pPr>
        <w:spacing w:after="0" w:line="240" w:lineRule="auto"/>
        <w:rPr>
          <w:rFonts w:ascii="Times New Roman" w:hAnsi="Times New Roman" w:cs="Times New Roman"/>
          <w:sz w:val="24"/>
          <w:szCs w:val="24"/>
        </w:rPr>
      </w:pPr>
    </w:p>
    <w:p w:rsidR="00A21310" w:rsidRPr="002F4EE7" w:rsidRDefault="00A21310" w:rsidP="002F4EE7">
      <w:pPr>
        <w:spacing w:after="0" w:line="240" w:lineRule="auto"/>
        <w:jc w:val="center"/>
        <w:rPr>
          <w:rFonts w:ascii="Times New Roman" w:hAnsi="Times New Roman" w:cs="Times New Roman"/>
          <w:b/>
          <w:sz w:val="28"/>
          <w:szCs w:val="28"/>
        </w:rPr>
      </w:pPr>
      <w:r w:rsidRPr="002F4EE7">
        <w:rPr>
          <w:rFonts w:ascii="Times New Roman" w:hAnsi="Times New Roman" w:cs="Times New Roman"/>
          <w:b/>
          <w:sz w:val="28"/>
          <w:szCs w:val="28"/>
        </w:rPr>
        <w:t>Пример семинара- практикума с педагогами, работающими в режиме эксперимента</w:t>
      </w:r>
    </w:p>
    <w:p w:rsidR="00A21310" w:rsidRDefault="00A21310" w:rsidP="00A21310">
      <w:pPr>
        <w:spacing w:after="0" w:line="240" w:lineRule="auto"/>
        <w:rPr>
          <w:rFonts w:ascii="Times New Roman" w:hAnsi="Times New Roman" w:cs="Times New Roman"/>
          <w:sz w:val="24"/>
          <w:szCs w:val="24"/>
        </w:rPr>
      </w:pPr>
    </w:p>
    <w:p w:rsidR="002F4EE7" w:rsidRPr="00A21310" w:rsidRDefault="002F4EE7" w:rsidP="00A21310">
      <w:pPr>
        <w:spacing w:after="0" w:line="240" w:lineRule="auto"/>
        <w:rPr>
          <w:rFonts w:ascii="Times New Roman" w:hAnsi="Times New Roman" w:cs="Times New Roman"/>
          <w:sz w:val="24"/>
          <w:szCs w:val="24"/>
        </w:rPr>
      </w:pPr>
    </w:p>
    <w:p w:rsidR="00A21310" w:rsidRPr="002F4EE7" w:rsidRDefault="00A21310" w:rsidP="002F4EE7">
      <w:pPr>
        <w:spacing w:after="0" w:line="240" w:lineRule="auto"/>
        <w:jc w:val="center"/>
        <w:rPr>
          <w:rFonts w:ascii="Times New Roman" w:hAnsi="Times New Roman" w:cs="Times New Roman"/>
          <w:sz w:val="28"/>
          <w:szCs w:val="28"/>
        </w:rPr>
      </w:pPr>
      <w:r w:rsidRPr="002F4EE7">
        <w:rPr>
          <w:rFonts w:ascii="Times New Roman" w:hAnsi="Times New Roman" w:cs="Times New Roman"/>
          <w:sz w:val="28"/>
          <w:szCs w:val="28"/>
        </w:rPr>
        <w:t>Тема  занятия:</w:t>
      </w:r>
    </w:p>
    <w:p w:rsidR="00A21310" w:rsidRPr="002F4EE7" w:rsidRDefault="00A21310" w:rsidP="002F4EE7">
      <w:pPr>
        <w:spacing w:after="0" w:line="240" w:lineRule="auto"/>
        <w:jc w:val="center"/>
        <w:rPr>
          <w:rFonts w:ascii="Times New Roman" w:hAnsi="Times New Roman" w:cs="Times New Roman"/>
          <w:sz w:val="28"/>
          <w:szCs w:val="28"/>
        </w:rPr>
      </w:pPr>
      <w:r w:rsidRPr="002F4EE7">
        <w:rPr>
          <w:rFonts w:ascii="Times New Roman" w:hAnsi="Times New Roman" w:cs="Times New Roman"/>
          <w:sz w:val="28"/>
          <w:szCs w:val="28"/>
        </w:rPr>
        <w:lastRenderedPageBreak/>
        <w:t>Ситуация успеха – одно из направлений</w:t>
      </w:r>
    </w:p>
    <w:p w:rsidR="00A21310" w:rsidRPr="00A21310" w:rsidRDefault="00A21310" w:rsidP="002F4EE7">
      <w:pPr>
        <w:spacing w:after="0" w:line="240" w:lineRule="auto"/>
        <w:jc w:val="center"/>
        <w:rPr>
          <w:rFonts w:ascii="Times New Roman" w:hAnsi="Times New Roman" w:cs="Times New Roman"/>
          <w:sz w:val="24"/>
          <w:szCs w:val="24"/>
        </w:rPr>
      </w:pPr>
      <w:r w:rsidRPr="002F4EE7">
        <w:rPr>
          <w:rFonts w:ascii="Times New Roman" w:hAnsi="Times New Roman" w:cs="Times New Roman"/>
          <w:sz w:val="28"/>
          <w:szCs w:val="28"/>
        </w:rPr>
        <w:t>гуманизации учебно – воспитательного процесса.</w:t>
      </w: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Мы часто слышим такие выражения: педагог-профессионал, педагогическая компетентность, я не компетентен в данном вопросе, некомпетентный ответ и т.д..</w:t>
      </w:r>
    </w:p>
    <w:p w:rsidR="00A21310" w:rsidRPr="00A21310" w:rsidRDefault="00A21310" w:rsidP="002F4EE7">
      <w:pPr>
        <w:spacing w:after="0" w:line="240" w:lineRule="auto"/>
        <w:jc w:val="both"/>
        <w:rPr>
          <w:rFonts w:ascii="Times New Roman" w:hAnsi="Times New Roman" w:cs="Times New Roman"/>
          <w:sz w:val="24"/>
          <w:szCs w:val="24"/>
        </w:rPr>
      </w:pP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Наша задача – выяснить, что позволяет назвать того или иного педагога компетентным специалистом, из чего складывается компетентность педагога.</w:t>
      </w:r>
    </w:p>
    <w:p w:rsidR="00A21310" w:rsidRPr="00A21310" w:rsidRDefault="00A21310" w:rsidP="002F4EE7">
      <w:pPr>
        <w:spacing w:after="0" w:line="240" w:lineRule="auto"/>
        <w:jc w:val="both"/>
        <w:rPr>
          <w:rFonts w:ascii="Times New Roman" w:hAnsi="Times New Roman" w:cs="Times New Roman"/>
          <w:sz w:val="24"/>
          <w:szCs w:val="24"/>
        </w:rPr>
      </w:pP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Итак, </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КОМПЕТЕНТНОСТЬ -</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Может быть, вы сами сможете указать значение  слова   компетентный)</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КОМПЕТЕНТНЫЙ –</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Еще одно понятие, которое мы, как профессионалы, должны знать:</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КОМПЕТЕНЦИЯ - </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Соответственно, компетентностный, значит, ________</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КОМПЕТЕНТНОСТНЫЙ –</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Например, при аттестации комиссия и определяет уровень компетентности педагога по ключевым компетентностям. Их три:</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КОММУНИКАТИВНАЯ</w:t>
      </w:r>
      <w:r w:rsidRPr="00A21310">
        <w:rPr>
          <w:rFonts w:ascii="Times New Roman" w:hAnsi="Times New Roman" w:cs="Times New Roman"/>
          <w:sz w:val="24"/>
          <w:szCs w:val="24"/>
        </w:rPr>
        <w:br/>
        <w:t>РЕГУЛЯТИВНАЯ</w:t>
      </w:r>
      <w:r w:rsidRPr="00A21310">
        <w:rPr>
          <w:rFonts w:ascii="Times New Roman" w:hAnsi="Times New Roman" w:cs="Times New Roman"/>
          <w:sz w:val="24"/>
          <w:szCs w:val="24"/>
        </w:rPr>
        <w:br/>
        <w:t>ИНФОРМАЦИОННАЯ</w:t>
      </w:r>
    </w:p>
    <w:p w:rsidR="00A21310" w:rsidRPr="00A21310" w:rsidRDefault="00A21310" w:rsidP="002F4EE7">
      <w:pPr>
        <w:spacing w:after="0" w:line="240" w:lineRule="auto"/>
        <w:jc w:val="both"/>
        <w:rPr>
          <w:rFonts w:ascii="Times New Roman" w:hAnsi="Times New Roman" w:cs="Times New Roman"/>
          <w:sz w:val="24"/>
          <w:szCs w:val="24"/>
        </w:rPr>
      </w:pPr>
    </w:p>
    <w:p w:rsidR="00A21310" w:rsidRPr="00A21310" w:rsidRDefault="00A21310" w:rsidP="002F4EE7">
      <w:pPr>
        <w:spacing w:after="0" w:line="240" w:lineRule="auto"/>
        <w:jc w:val="both"/>
        <w:rPr>
          <w:rFonts w:ascii="Times New Roman" w:hAnsi="Times New Roman" w:cs="Times New Roman"/>
          <w:sz w:val="24"/>
          <w:szCs w:val="24"/>
        </w:rPr>
      </w:pP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КЛЮЧЕВЫЕ КОМПЕТЕНТНОСТИ ПЕДАГОГА</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                                           Коммуникативная компетентность.</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Сердцевиной профессиональной деятельности учителя явля</w:t>
      </w:r>
      <w:r w:rsidRPr="00A21310">
        <w:rPr>
          <w:rFonts w:ascii="Times New Roman" w:hAnsi="Times New Roman" w:cs="Times New Roman"/>
          <w:sz w:val="24"/>
          <w:szCs w:val="24"/>
        </w:rPr>
        <w:softHyphen/>
      </w:r>
      <w:r w:rsidRPr="00A21310">
        <w:rPr>
          <w:rFonts w:ascii="Times New Roman" w:hAnsi="Times New Roman" w:cs="Times New Roman"/>
          <w:spacing w:val="6"/>
          <w:sz w:val="24"/>
          <w:szCs w:val="24"/>
        </w:rPr>
        <w:t>ется педагогическое общение. П</w:t>
      </w:r>
      <w:r w:rsidRPr="00A21310">
        <w:rPr>
          <w:rFonts w:ascii="Times New Roman" w:hAnsi="Times New Roman" w:cs="Times New Roman"/>
          <w:spacing w:val="5"/>
          <w:sz w:val="24"/>
          <w:szCs w:val="24"/>
        </w:rPr>
        <w:t xml:space="preserve">едагогическое общение — это, во-первых, средство решения </w:t>
      </w:r>
      <w:r w:rsidRPr="00A21310">
        <w:rPr>
          <w:rFonts w:ascii="Times New Roman" w:hAnsi="Times New Roman" w:cs="Times New Roman"/>
          <w:sz w:val="24"/>
          <w:szCs w:val="24"/>
        </w:rPr>
        <w:t>учебных задач, во-вторых, социально-педагогическое обеспече</w:t>
      </w:r>
      <w:r w:rsidRPr="00A21310">
        <w:rPr>
          <w:rFonts w:ascii="Times New Roman" w:hAnsi="Times New Roman" w:cs="Times New Roman"/>
          <w:sz w:val="24"/>
          <w:szCs w:val="24"/>
        </w:rPr>
        <w:softHyphen/>
      </w:r>
      <w:r w:rsidRPr="00A21310">
        <w:rPr>
          <w:rFonts w:ascii="Times New Roman" w:hAnsi="Times New Roman" w:cs="Times New Roman"/>
          <w:spacing w:val="5"/>
          <w:sz w:val="24"/>
          <w:szCs w:val="24"/>
        </w:rPr>
        <w:t xml:space="preserve">ние воспитательного процесса, в-третьих, способ организации </w:t>
      </w:r>
      <w:r w:rsidRPr="00A21310">
        <w:rPr>
          <w:rFonts w:ascii="Times New Roman" w:hAnsi="Times New Roman" w:cs="Times New Roman"/>
          <w:spacing w:val="4"/>
          <w:sz w:val="24"/>
          <w:szCs w:val="24"/>
        </w:rPr>
        <w:t>взаимоотношений между учителем и учеником .</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Исходя из имеющихся средств общения, можно характеризовать коммуникативную компетентность как способность человека взаимодействовать вербально или невербально. В качестве примера представим классификацию невербальных средств общения.</w:t>
      </w:r>
    </w:p>
    <w:p w:rsidR="00A21310" w:rsidRPr="00A21310" w:rsidRDefault="00A21310" w:rsidP="00A21310">
      <w:pPr>
        <w:spacing w:after="0" w:line="240" w:lineRule="auto"/>
        <w:rPr>
          <w:rFonts w:ascii="Times New Roman" w:hAnsi="Times New Roman" w:cs="Times New Roman"/>
          <w:sz w:val="24"/>
          <w:szCs w:val="24"/>
        </w:rPr>
      </w:pPr>
    </w:p>
    <w:tbl>
      <w:tblPr>
        <w:tblStyle w:val="a8"/>
        <w:tblW w:w="0" w:type="auto"/>
        <w:tblLayout w:type="fixed"/>
        <w:tblLook w:val="0000"/>
      </w:tblPr>
      <w:tblGrid>
        <w:gridCol w:w="2958"/>
        <w:gridCol w:w="2127"/>
        <w:gridCol w:w="2075"/>
        <w:gridCol w:w="2017"/>
      </w:tblGrid>
      <w:tr w:rsidR="00A21310" w:rsidRPr="00A21310" w:rsidTr="002F4EE7">
        <w:trPr>
          <w:trHeight w:val="387"/>
        </w:trPr>
        <w:tc>
          <w:tcPr>
            <w:tcW w:w="9177" w:type="dxa"/>
            <w:gridSpan w:val="4"/>
          </w:tcPr>
          <w:p w:rsidR="00A21310" w:rsidRPr="00A21310" w:rsidRDefault="00A21310" w:rsidP="00A21310">
            <w:pPr>
              <w:rPr>
                <w:sz w:val="24"/>
                <w:szCs w:val="24"/>
              </w:rPr>
            </w:pPr>
            <w:r w:rsidRPr="00A21310">
              <w:rPr>
                <w:sz w:val="24"/>
                <w:szCs w:val="24"/>
              </w:rPr>
              <w:t>Средства общения</w:t>
            </w:r>
          </w:p>
        </w:tc>
      </w:tr>
      <w:tr w:rsidR="00A21310" w:rsidRPr="00A21310" w:rsidTr="002F4EE7">
        <w:trPr>
          <w:trHeight w:val="855"/>
        </w:trPr>
        <w:tc>
          <w:tcPr>
            <w:tcW w:w="2958" w:type="dxa"/>
          </w:tcPr>
          <w:p w:rsidR="00A21310" w:rsidRPr="00A21310" w:rsidRDefault="00A21310" w:rsidP="00A21310">
            <w:pPr>
              <w:rPr>
                <w:sz w:val="24"/>
                <w:szCs w:val="24"/>
              </w:rPr>
            </w:pPr>
            <w:r w:rsidRPr="00A21310">
              <w:rPr>
                <w:sz w:val="24"/>
                <w:szCs w:val="24"/>
              </w:rPr>
              <w:t xml:space="preserve">Паралингвистические </w:t>
            </w:r>
          </w:p>
        </w:tc>
        <w:tc>
          <w:tcPr>
            <w:tcW w:w="2127" w:type="dxa"/>
          </w:tcPr>
          <w:p w:rsidR="00A21310" w:rsidRPr="00A21310" w:rsidRDefault="00A21310" w:rsidP="00A21310">
            <w:pPr>
              <w:rPr>
                <w:sz w:val="24"/>
                <w:szCs w:val="24"/>
              </w:rPr>
            </w:pPr>
            <w:r w:rsidRPr="00A21310">
              <w:rPr>
                <w:sz w:val="24"/>
                <w:szCs w:val="24"/>
              </w:rPr>
              <w:t>Кинетические</w:t>
            </w:r>
          </w:p>
        </w:tc>
        <w:tc>
          <w:tcPr>
            <w:tcW w:w="2075" w:type="dxa"/>
          </w:tcPr>
          <w:p w:rsidR="00A21310" w:rsidRPr="00A21310" w:rsidRDefault="00A21310" w:rsidP="00A21310">
            <w:pPr>
              <w:rPr>
                <w:sz w:val="24"/>
                <w:szCs w:val="24"/>
              </w:rPr>
            </w:pPr>
            <w:r w:rsidRPr="00A21310">
              <w:rPr>
                <w:sz w:val="24"/>
                <w:szCs w:val="24"/>
              </w:rPr>
              <w:t xml:space="preserve">Экстралингвистические </w:t>
            </w:r>
          </w:p>
        </w:tc>
        <w:tc>
          <w:tcPr>
            <w:tcW w:w="2017" w:type="dxa"/>
          </w:tcPr>
          <w:p w:rsidR="00A21310" w:rsidRPr="00A21310" w:rsidRDefault="00A21310" w:rsidP="00A21310">
            <w:pPr>
              <w:rPr>
                <w:sz w:val="24"/>
                <w:szCs w:val="24"/>
              </w:rPr>
            </w:pPr>
            <w:r w:rsidRPr="00A21310">
              <w:rPr>
                <w:sz w:val="24"/>
                <w:szCs w:val="24"/>
              </w:rPr>
              <w:t>Проксемические</w:t>
            </w:r>
          </w:p>
        </w:tc>
      </w:tr>
      <w:tr w:rsidR="00A21310" w:rsidRPr="00A21310" w:rsidTr="002F4EE7">
        <w:trPr>
          <w:trHeight w:val="2235"/>
        </w:trPr>
        <w:tc>
          <w:tcPr>
            <w:tcW w:w="2958" w:type="dxa"/>
          </w:tcPr>
          <w:p w:rsidR="00A21310" w:rsidRPr="00A21310" w:rsidRDefault="00A21310" w:rsidP="00A21310">
            <w:pPr>
              <w:rPr>
                <w:sz w:val="24"/>
                <w:szCs w:val="24"/>
              </w:rPr>
            </w:pPr>
            <w:r w:rsidRPr="00A21310">
              <w:rPr>
                <w:sz w:val="24"/>
                <w:szCs w:val="24"/>
              </w:rPr>
              <w:t>Культура голоса, тембр, регистр, интонация, темп, громкость, ритмика, тональность, мелодика, культура использования пауз</w:t>
            </w:r>
          </w:p>
        </w:tc>
        <w:tc>
          <w:tcPr>
            <w:tcW w:w="2127" w:type="dxa"/>
          </w:tcPr>
          <w:p w:rsidR="00A21310" w:rsidRPr="00A21310" w:rsidRDefault="00A21310" w:rsidP="00A21310">
            <w:pPr>
              <w:rPr>
                <w:sz w:val="24"/>
                <w:szCs w:val="24"/>
              </w:rPr>
            </w:pPr>
            <w:r w:rsidRPr="00A21310">
              <w:rPr>
                <w:sz w:val="24"/>
                <w:szCs w:val="24"/>
              </w:rPr>
              <w:t>Жесты,  мимика, пантомима, позы, действия, телодвижения, взгляды</w:t>
            </w:r>
          </w:p>
        </w:tc>
        <w:tc>
          <w:tcPr>
            <w:tcW w:w="2075" w:type="dxa"/>
          </w:tcPr>
          <w:p w:rsidR="00A21310" w:rsidRPr="00A21310" w:rsidRDefault="00A21310" w:rsidP="00A21310">
            <w:pPr>
              <w:rPr>
                <w:sz w:val="24"/>
                <w:szCs w:val="24"/>
              </w:rPr>
            </w:pPr>
            <w:r w:rsidRPr="00A21310">
              <w:rPr>
                <w:sz w:val="24"/>
                <w:szCs w:val="24"/>
              </w:rPr>
              <w:t>Смех, плач, постукивание, вздохи, дыхание, касание</w:t>
            </w:r>
          </w:p>
        </w:tc>
        <w:tc>
          <w:tcPr>
            <w:tcW w:w="2017" w:type="dxa"/>
          </w:tcPr>
          <w:p w:rsidR="00A21310" w:rsidRPr="00A21310" w:rsidRDefault="00A21310" w:rsidP="00A21310">
            <w:pPr>
              <w:rPr>
                <w:sz w:val="24"/>
                <w:szCs w:val="24"/>
              </w:rPr>
            </w:pPr>
            <w:r w:rsidRPr="00A21310">
              <w:rPr>
                <w:sz w:val="24"/>
                <w:szCs w:val="24"/>
              </w:rPr>
              <w:t>Пространственныепередвижения, расстояния между учащимися</w:t>
            </w:r>
          </w:p>
        </w:tc>
      </w:tr>
    </w:tbl>
    <w:p w:rsidR="00A21310" w:rsidRPr="00A21310" w:rsidRDefault="00A21310" w:rsidP="00A21310">
      <w:pPr>
        <w:spacing w:after="0" w:line="240" w:lineRule="auto"/>
        <w:rPr>
          <w:rFonts w:ascii="Times New Roman" w:hAnsi="Times New Roman" w:cs="Times New Roman"/>
          <w:sz w:val="24"/>
          <w:szCs w:val="24"/>
        </w:rPr>
      </w:pPr>
    </w:p>
    <w:p w:rsidR="00A21310" w:rsidRPr="002F4EE7" w:rsidRDefault="00A21310"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 xml:space="preserve">Таким образом, мы видим, что средства общения между учеником и учителем достаточно разнообразны. Один педагог может успокоить класс одним взглядом, </w:t>
      </w:r>
      <w:r w:rsidRPr="002F4EE7">
        <w:rPr>
          <w:rFonts w:ascii="Times New Roman" w:hAnsi="Times New Roman" w:cs="Times New Roman"/>
          <w:sz w:val="24"/>
          <w:szCs w:val="24"/>
        </w:rPr>
        <w:lastRenderedPageBreak/>
        <w:t xml:space="preserve">другой – жестом, а третьему нужно повысить голос, чтобы класс его услышал. Молчание также относится к средствам общения, точнее — взаимодействия. </w:t>
      </w:r>
    </w:p>
    <w:p w:rsidR="00A21310" w:rsidRPr="002F4EE7" w:rsidRDefault="00A21310"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Модель коммуникативной компетентности учителя включает два основных блока.</w:t>
      </w:r>
    </w:p>
    <w:p w:rsidR="00A21310" w:rsidRPr="002F4EE7" w:rsidRDefault="00A21310"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Первый блок охватывает общие, универсальные свойства личности учителя (педагогическая направленность, коллекти</w:t>
      </w:r>
      <w:r w:rsidRPr="002F4EE7">
        <w:rPr>
          <w:rFonts w:ascii="Times New Roman" w:hAnsi="Times New Roman" w:cs="Times New Roman"/>
          <w:sz w:val="24"/>
          <w:szCs w:val="24"/>
        </w:rPr>
        <w:softHyphen/>
        <w:t>визм, доброжелательность к людям, активность, психологиче</w:t>
      </w:r>
      <w:r w:rsidRPr="002F4EE7">
        <w:rPr>
          <w:rFonts w:ascii="Times New Roman" w:hAnsi="Times New Roman" w:cs="Times New Roman"/>
          <w:sz w:val="24"/>
          <w:szCs w:val="24"/>
        </w:rPr>
        <w:softHyphen/>
        <w:t xml:space="preserve">ская подготовленность и др.)- </w:t>
      </w:r>
    </w:p>
    <w:p w:rsidR="00A21310" w:rsidRPr="002F4EE7" w:rsidRDefault="00A21310"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Второй блок включает специаль</w:t>
      </w:r>
      <w:r w:rsidRPr="002F4EE7">
        <w:rPr>
          <w:rFonts w:ascii="Times New Roman" w:hAnsi="Times New Roman" w:cs="Times New Roman"/>
          <w:sz w:val="24"/>
          <w:szCs w:val="24"/>
        </w:rPr>
        <w:softHyphen/>
        <w:t>ные свойства, характеризующие внутреннюю структуру коммуникативности учителя: познавательные, экспрессивные, управ</w:t>
      </w:r>
      <w:r w:rsidRPr="002F4EE7">
        <w:rPr>
          <w:rFonts w:ascii="Times New Roman" w:hAnsi="Times New Roman" w:cs="Times New Roman"/>
          <w:sz w:val="24"/>
          <w:szCs w:val="24"/>
        </w:rPr>
        <w:softHyphen/>
        <w:t>ляющие свойства, а также коммуникативные знания, умения, навыки и привычки коммуникативной деятельности.</w:t>
      </w:r>
    </w:p>
    <w:p w:rsidR="00A21310" w:rsidRPr="002F4EE7" w:rsidRDefault="00A21310"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Выделяют две большие группы коммуника</w:t>
      </w:r>
      <w:r w:rsidRPr="002F4EE7">
        <w:rPr>
          <w:rFonts w:ascii="Times New Roman" w:hAnsi="Times New Roman" w:cs="Times New Roman"/>
          <w:sz w:val="24"/>
          <w:szCs w:val="24"/>
        </w:rPr>
        <w:softHyphen/>
        <w:t xml:space="preserve">тивных умений. </w:t>
      </w:r>
    </w:p>
    <w:p w:rsidR="00A21310" w:rsidRPr="002F4EE7" w:rsidRDefault="00A21310"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К первой относятся умения, обеспечивающие постановку широкого круга коммуникативных задач, из кото</w:t>
      </w:r>
      <w:r w:rsidRPr="002F4EE7">
        <w:rPr>
          <w:rFonts w:ascii="Times New Roman" w:hAnsi="Times New Roman" w:cs="Times New Roman"/>
          <w:sz w:val="24"/>
          <w:szCs w:val="24"/>
        </w:rPr>
        <w:softHyphen/>
        <w:t>рых главными являются создание условий психологической бе</w:t>
      </w:r>
      <w:r w:rsidRPr="002F4EE7">
        <w:rPr>
          <w:rFonts w:ascii="Times New Roman" w:hAnsi="Times New Roman" w:cs="Times New Roman"/>
          <w:sz w:val="24"/>
          <w:szCs w:val="24"/>
        </w:rPr>
        <w:softHyphen/>
        <w:t>зопасности в общении и реализация внутренних резервов парт</w:t>
      </w:r>
      <w:r w:rsidRPr="002F4EE7">
        <w:rPr>
          <w:rFonts w:ascii="Times New Roman" w:hAnsi="Times New Roman" w:cs="Times New Roman"/>
          <w:sz w:val="24"/>
          <w:szCs w:val="24"/>
        </w:rPr>
        <w:softHyphen/>
        <w:t xml:space="preserve">нера по общению. </w:t>
      </w:r>
    </w:p>
    <w:p w:rsidR="00A21310" w:rsidRPr="002F4EE7" w:rsidRDefault="00A21310"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Ко второй — умения, обеспечивающие высо</w:t>
      </w:r>
      <w:r w:rsidRPr="002F4EE7">
        <w:rPr>
          <w:rFonts w:ascii="Times New Roman" w:hAnsi="Times New Roman" w:cs="Times New Roman"/>
          <w:sz w:val="24"/>
          <w:szCs w:val="24"/>
        </w:rPr>
        <w:softHyphen/>
        <w:t>кий уровень общения: умение понять позицию и внутреннее состояние другого в общении, проявить интерес к личности партнера, умение встать на точку зрения ученика, владение средствами вербального и невербального общения, умение со</w:t>
      </w:r>
      <w:r w:rsidRPr="002F4EE7">
        <w:rPr>
          <w:rFonts w:ascii="Times New Roman" w:hAnsi="Times New Roman" w:cs="Times New Roman"/>
          <w:sz w:val="24"/>
          <w:szCs w:val="24"/>
        </w:rPr>
        <w:softHyphen/>
        <w:t>здать комфортную психологическую обстановку, умение пре</w:t>
      </w:r>
      <w:r w:rsidRPr="002F4EE7">
        <w:rPr>
          <w:rFonts w:ascii="Times New Roman" w:hAnsi="Times New Roman" w:cs="Times New Roman"/>
          <w:sz w:val="24"/>
          <w:szCs w:val="24"/>
        </w:rPr>
        <w:softHyphen/>
        <w:t>дупреждать и эффективно разрешать конфликты и др.</w:t>
      </w:r>
    </w:p>
    <w:p w:rsidR="00A21310" w:rsidRPr="002F4EE7" w:rsidRDefault="00A21310"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Важным звеном коммуникативной компетентности учителя являются его речевые умения, в основе которых лежат следующие компоненты речевых способностей: хорошая вербальная память, широкий репертуар языковых средств, умение ориентиро</w:t>
      </w:r>
      <w:r w:rsidRPr="002F4EE7">
        <w:rPr>
          <w:rFonts w:ascii="Times New Roman" w:hAnsi="Times New Roman" w:cs="Times New Roman"/>
          <w:sz w:val="24"/>
          <w:szCs w:val="24"/>
        </w:rPr>
        <w:softHyphen/>
        <w:t>вать речь на собеседника, высокий уровень антиципации. Из речевых качеств в современной психологии и дидактике выделя</w:t>
      </w:r>
      <w:r w:rsidRPr="002F4EE7">
        <w:rPr>
          <w:rFonts w:ascii="Times New Roman" w:hAnsi="Times New Roman" w:cs="Times New Roman"/>
          <w:sz w:val="24"/>
          <w:szCs w:val="24"/>
        </w:rPr>
        <w:softHyphen/>
        <w:t>ют принципиально важные: точность, логичность, направлен</w:t>
      </w:r>
      <w:r w:rsidRPr="002F4EE7">
        <w:rPr>
          <w:rFonts w:ascii="Times New Roman" w:hAnsi="Times New Roman" w:cs="Times New Roman"/>
          <w:sz w:val="24"/>
          <w:szCs w:val="24"/>
        </w:rPr>
        <w:softHyphen/>
        <w:t>ность, чистота, выразительность речи учителя.</w:t>
      </w:r>
    </w:p>
    <w:p w:rsidR="00A21310" w:rsidRPr="002F4EE7" w:rsidRDefault="00A21310"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Необходимым компонентом коммуникативной компетентно</w:t>
      </w:r>
      <w:r w:rsidRPr="002F4EE7">
        <w:rPr>
          <w:rFonts w:ascii="Times New Roman" w:hAnsi="Times New Roman" w:cs="Times New Roman"/>
          <w:sz w:val="24"/>
          <w:szCs w:val="24"/>
        </w:rPr>
        <w:softHyphen/>
        <w:t>сти учителя является гуманистическая позиция — как призна</w:t>
      </w:r>
      <w:r w:rsidRPr="002F4EE7">
        <w:rPr>
          <w:rFonts w:ascii="Times New Roman" w:hAnsi="Times New Roman" w:cs="Times New Roman"/>
          <w:sz w:val="24"/>
          <w:szCs w:val="24"/>
        </w:rPr>
        <w:softHyphen/>
        <w:t>ние учителем безусловной ценности человеческой личности. Гуманистическая позиция находит свое выражение в следую</w:t>
      </w:r>
      <w:r w:rsidRPr="002F4EE7">
        <w:rPr>
          <w:rFonts w:ascii="Times New Roman" w:hAnsi="Times New Roman" w:cs="Times New Roman"/>
          <w:sz w:val="24"/>
          <w:szCs w:val="24"/>
        </w:rPr>
        <w:softHyphen/>
        <w:t>щих особенностях коммуникативного поведения учителя:</w:t>
      </w:r>
    </w:p>
    <w:p w:rsidR="00A21310" w:rsidRPr="002F4EE7" w:rsidRDefault="00A21310"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1) доверие учителя ученикам, сотрудничество с ними;</w:t>
      </w:r>
    </w:p>
    <w:p w:rsidR="00A21310" w:rsidRPr="002F4EE7" w:rsidRDefault="00A21310"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2) оптимистическое отношение к детям как субъектам;</w:t>
      </w:r>
    </w:p>
    <w:p w:rsidR="00A21310" w:rsidRPr="002F4EE7" w:rsidRDefault="00A21310"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3) учет индивидуальных особенностей школьников в педаго</w:t>
      </w:r>
      <w:r w:rsidRPr="002F4EE7">
        <w:rPr>
          <w:rFonts w:ascii="Times New Roman" w:hAnsi="Times New Roman" w:cs="Times New Roman"/>
          <w:sz w:val="24"/>
          <w:szCs w:val="24"/>
        </w:rPr>
        <w:softHyphen/>
        <w:t>гической деятельности;</w:t>
      </w:r>
    </w:p>
    <w:p w:rsidR="00A21310" w:rsidRPr="002F4EE7" w:rsidRDefault="00A21310"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4) интерес к личности ученика и собственной личности;</w:t>
      </w:r>
    </w:p>
    <w:p w:rsidR="00A21310" w:rsidRPr="002F4EE7" w:rsidRDefault="00A21310"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5) уважение уникальности детской личности;</w:t>
      </w:r>
    </w:p>
    <w:p w:rsidR="00A21310" w:rsidRPr="002F4EE7" w:rsidRDefault="00A21310"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6) понимание того, что в любом возрасте ребенок может мыс</w:t>
      </w:r>
      <w:r w:rsidRPr="002F4EE7">
        <w:rPr>
          <w:rFonts w:ascii="Times New Roman" w:hAnsi="Times New Roman" w:cs="Times New Roman"/>
          <w:sz w:val="24"/>
          <w:szCs w:val="24"/>
        </w:rPr>
        <w:softHyphen/>
        <w:t>лить и творить;</w:t>
      </w:r>
    </w:p>
    <w:p w:rsidR="00A21310" w:rsidRPr="002F4EE7" w:rsidRDefault="00A21310"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7) предоставление ученику необходимого пространства сво</w:t>
      </w:r>
      <w:r w:rsidRPr="002F4EE7">
        <w:rPr>
          <w:rFonts w:ascii="Times New Roman" w:hAnsi="Times New Roman" w:cs="Times New Roman"/>
          <w:sz w:val="24"/>
          <w:szCs w:val="24"/>
        </w:rPr>
        <w:softHyphen/>
        <w:t>боды для творчества.</w:t>
      </w:r>
    </w:p>
    <w:p w:rsidR="00A21310" w:rsidRPr="002F4EE7" w:rsidRDefault="00A21310" w:rsidP="002F4EE7">
      <w:pPr>
        <w:spacing w:after="0" w:line="240" w:lineRule="auto"/>
        <w:jc w:val="both"/>
        <w:rPr>
          <w:rFonts w:ascii="Times New Roman" w:hAnsi="Times New Roman" w:cs="Times New Roman"/>
          <w:sz w:val="24"/>
          <w:szCs w:val="24"/>
        </w:rPr>
      </w:pPr>
    </w:p>
    <w:p w:rsidR="00A21310" w:rsidRPr="002F4EE7" w:rsidRDefault="00A21310"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Представим обобщенную характеристику уровней коммуни</w:t>
      </w:r>
      <w:r w:rsidRPr="002F4EE7">
        <w:rPr>
          <w:rFonts w:ascii="Times New Roman" w:hAnsi="Times New Roman" w:cs="Times New Roman"/>
          <w:spacing w:val="5"/>
          <w:sz w:val="24"/>
          <w:szCs w:val="24"/>
        </w:rPr>
        <w:t>кативной компетентности педагога.</w:t>
      </w:r>
    </w:p>
    <w:p w:rsidR="00A21310" w:rsidRPr="002F4EE7" w:rsidRDefault="00A21310"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Низкий уровень коммуникативной компетентности</w:t>
      </w:r>
    </w:p>
    <w:p w:rsidR="00A21310" w:rsidRPr="002F4EE7" w:rsidRDefault="00A21310"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pacing w:val="4"/>
          <w:sz w:val="24"/>
          <w:szCs w:val="24"/>
        </w:rPr>
        <w:t>Деятельность педагога ориентирована преимущественно на решение частных дидактических задач и не обеспечивает реа</w:t>
      </w:r>
      <w:r w:rsidRPr="002F4EE7">
        <w:rPr>
          <w:rFonts w:ascii="Times New Roman" w:hAnsi="Times New Roman" w:cs="Times New Roman"/>
          <w:spacing w:val="4"/>
          <w:sz w:val="24"/>
          <w:szCs w:val="24"/>
        </w:rPr>
        <w:softHyphen/>
      </w:r>
      <w:r w:rsidRPr="002F4EE7">
        <w:rPr>
          <w:rFonts w:ascii="Times New Roman" w:hAnsi="Times New Roman" w:cs="Times New Roman"/>
          <w:sz w:val="24"/>
          <w:szCs w:val="24"/>
        </w:rPr>
        <w:t>лизации в образовательном процессе развитие личности школь</w:t>
      </w:r>
      <w:r w:rsidRPr="002F4EE7">
        <w:rPr>
          <w:rFonts w:ascii="Times New Roman" w:hAnsi="Times New Roman" w:cs="Times New Roman"/>
          <w:sz w:val="24"/>
          <w:szCs w:val="24"/>
        </w:rPr>
        <w:softHyphen/>
        <w:t>ников. Взаимодействие учителя и учеников не является согла</w:t>
      </w:r>
      <w:r w:rsidRPr="002F4EE7">
        <w:rPr>
          <w:rFonts w:ascii="Times New Roman" w:hAnsi="Times New Roman" w:cs="Times New Roman"/>
          <w:sz w:val="24"/>
          <w:szCs w:val="24"/>
        </w:rPr>
        <w:softHyphen/>
      </w:r>
      <w:r w:rsidRPr="002F4EE7">
        <w:rPr>
          <w:rFonts w:ascii="Times New Roman" w:hAnsi="Times New Roman" w:cs="Times New Roman"/>
          <w:spacing w:val="8"/>
          <w:sz w:val="24"/>
          <w:szCs w:val="24"/>
        </w:rPr>
        <w:t xml:space="preserve">сованной совместной деятельностью: учитель не привлекает </w:t>
      </w:r>
      <w:r w:rsidRPr="002F4EE7">
        <w:rPr>
          <w:rFonts w:ascii="Times New Roman" w:hAnsi="Times New Roman" w:cs="Times New Roman"/>
          <w:spacing w:val="5"/>
          <w:sz w:val="24"/>
          <w:szCs w:val="24"/>
        </w:rPr>
        <w:t xml:space="preserve">школьников к планированию, организации учебного процесса, </w:t>
      </w:r>
      <w:r w:rsidRPr="002F4EE7">
        <w:rPr>
          <w:rFonts w:ascii="Times New Roman" w:hAnsi="Times New Roman" w:cs="Times New Roman"/>
          <w:sz w:val="24"/>
          <w:szCs w:val="24"/>
        </w:rPr>
        <w:t>к контролю и анализу результатов, к поиску причин допущен</w:t>
      </w:r>
      <w:r w:rsidRPr="002F4EE7">
        <w:rPr>
          <w:rFonts w:ascii="Times New Roman" w:hAnsi="Times New Roman" w:cs="Times New Roman"/>
          <w:sz w:val="24"/>
          <w:szCs w:val="24"/>
        </w:rPr>
        <w:softHyphen/>
      </w:r>
      <w:r w:rsidRPr="002F4EE7">
        <w:rPr>
          <w:rFonts w:ascii="Times New Roman" w:hAnsi="Times New Roman" w:cs="Times New Roman"/>
          <w:spacing w:val="4"/>
          <w:sz w:val="24"/>
          <w:szCs w:val="24"/>
        </w:rPr>
        <w:t xml:space="preserve">ных просчетов и путей их коррекции. Характерными чертами педагогического общения являются: монологизм, дистантность </w:t>
      </w:r>
      <w:r w:rsidRPr="002F4EE7">
        <w:rPr>
          <w:rFonts w:ascii="Times New Roman" w:hAnsi="Times New Roman" w:cs="Times New Roman"/>
          <w:spacing w:val="1"/>
          <w:sz w:val="24"/>
          <w:szCs w:val="24"/>
        </w:rPr>
        <w:t>в отношениях ребенка и взрослого. Педагог строит процесс об</w:t>
      </w:r>
      <w:r w:rsidRPr="002F4EE7">
        <w:rPr>
          <w:rFonts w:ascii="Times New Roman" w:hAnsi="Times New Roman" w:cs="Times New Roman"/>
          <w:sz w:val="24"/>
          <w:szCs w:val="24"/>
        </w:rPr>
        <w:t>щения «от себя», не проявляя способности понимать и учиты</w:t>
      </w:r>
      <w:r w:rsidRPr="002F4EE7">
        <w:rPr>
          <w:rFonts w:ascii="Times New Roman" w:hAnsi="Times New Roman" w:cs="Times New Roman"/>
          <w:sz w:val="24"/>
          <w:szCs w:val="24"/>
        </w:rPr>
        <w:softHyphen/>
      </w:r>
      <w:r w:rsidRPr="002F4EE7">
        <w:rPr>
          <w:rFonts w:ascii="Times New Roman" w:hAnsi="Times New Roman" w:cs="Times New Roman"/>
          <w:spacing w:val="9"/>
          <w:sz w:val="24"/>
          <w:szCs w:val="24"/>
        </w:rPr>
        <w:t xml:space="preserve">вать </w:t>
      </w:r>
      <w:r w:rsidRPr="002F4EE7">
        <w:rPr>
          <w:rFonts w:ascii="Times New Roman" w:hAnsi="Times New Roman" w:cs="Times New Roman"/>
          <w:spacing w:val="9"/>
          <w:sz w:val="24"/>
          <w:szCs w:val="24"/>
        </w:rPr>
        <w:lastRenderedPageBreak/>
        <w:t xml:space="preserve">внутренний мир ученика, занимает закрытую ролевую </w:t>
      </w:r>
      <w:r w:rsidRPr="002F4EE7">
        <w:rPr>
          <w:rFonts w:ascii="Times New Roman" w:hAnsi="Times New Roman" w:cs="Times New Roman"/>
          <w:spacing w:val="4"/>
          <w:sz w:val="24"/>
          <w:szCs w:val="24"/>
        </w:rPr>
        <w:t>позицию руководителя, контролера. Основные коммуникатив</w:t>
      </w:r>
      <w:r w:rsidRPr="002F4EE7">
        <w:rPr>
          <w:rFonts w:ascii="Times New Roman" w:hAnsi="Times New Roman" w:cs="Times New Roman"/>
          <w:spacing w:val="4"/>
          <w:sz w:val="24"/>
          <w:szCs w:val="24"/>
        </w:rPr>
        <w:softHyphen/>
      </w:r>
      <w:r w:rsidRPr="002F4EE7">
        <w:rPr>
          <w:rFonts w:ascii="Times New Roman" w:hAnsi="Times New Roman" w:cs="Times New Roman"/>
          <w:sz w:val="24"/>
          <w:szCs w:val="24"/>
        </w:rPr>
        <w:t>ные умения развиты слабо, репертуар вербальных и невербаль</w:t>
      </w:r>
      <w:r w:rsidRPr="002F4EE7">
        <w:rPr>
          <w:rFonts w:ascii="Times New Roman" w:hAnsi="Times New Roman" w:cs="Times New Roman"/>
          <w:sz w:val="24"/>
          <w:szCs w:val="24"/>
        </w:rPr>
        <w:softHyphen/>
      </w:r>
      <w:r w:rsidRPr="002F4EE7">
        <w:rPr>
          <w:rFonts w:ascii="Times New Roman" w:hAnsi="Times New Roman" w:cs="Times New Roman"/>
          <w:spacing w:val="8"/>
          <w:sz w:val="24"/>
          <w:szCs w:val="24"/>
        </w:rPr>
        <w:t xml:space="preserve">ных средств ограничен, коммуникативные задачи решаются </w:t>
      </w:r>
      <w:r w:rsidRPr="002F4EE7">
        <w:rPr>
          <w:rFonts w:ascii="Times New Roman" w:hAnsi="Times New Roman" w:cs="Times New Roman"/>
          <w:sz w:val="24"/>
          <w:szCs w:val="24"/>
        </w:rPr>
        <w:t>однообразно. Учитель не готов к быстрому изменению собствен</w:t>
      </w:r>
      <w:r w:rsidRPr="002F4EE7">
        <w:rPr>
          <w:rFonts w:ascii="Times New Roman" w:hAnsi="Times New Roman" w:cs="Times New Roman"/>
          <w:sz w:val="24"/>
          <w:szCs w:val="24"/>
        </w:rPr>
        <w:softHyphen/>
      </w:r>
      <w:r w:rsidRPr="002F4EE7">
        <w:rPr>
          <w:rFonts w:ascii="Times New Roman" w:hAnsi="Times New Roman" w:cs="Times New Roman"/>
          <w:spacing w:val="2"/>
          <w:sz w:val="24"/>
          <w:szCs w:val="24"/>
        </w:rPr>
        <w:t>ной позиции в соответствии с ситуацией, к творчеству в обще</w:t>
      </w:r>
      <w:r w:rsidRPr="002F4EE7">
        <w:rPr>
          <w:rFonts w:ascii="Times New Roman" w:hAnsi="Times New Roman" w:cs="Times New Roman"/>
          <w:spacing w:val="2"/>
          <w:sz w:val="24"/>
          <w:szCs w:val="24"/>
        </w:rPr>
        <w:softHyphen/>
      </w:r>
      <w:r w:rsidRPr="002F4EE7">
        <w:rPr>
          <w:rFonts w:ascii="Times New Roman" w:hAnsi="Times New Roman" w:cs="Times New Roman"/>
          <w:spacing w:val="4"/>
          <w:sz w:val="24"/>
          <w:szCs w:val="24"/>
        </w:rPr>
        <w:t>нии. Процесс общения не вызывает удовлетворения у педагога и учащихся.</w:t>
      </w:r>
    </w:p>
    <w:p w:rsidR="00A21310" w:rsidRPr="002F4EE7" w:rsidRDefault="00A21310"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Средний уровень коммуникативной компетентности</w:t>
      </w:r>
    </w:p>
    <w:p w:rsidR="00A21310" w:rsidRPr="002F4EE7" w:rsidRDefault="00A21310"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pacing w:val="1"/>
          <w:sz w:val="24"/>
          <w:szCs w:val="24"/>
        </w:rPr>
        <w:t>Педагог создает условия для развития и саморазвития лично</w:t>
      </w:r>
      <w:r w:rsidRPr="002F4EE7">
        <w:rPr>
          <w:rFonts w:ascii="Times New Roman" w:hAnsi="Times New Roman" w:cs="Times New Roman"/>
          <w:spacing w:val="1"/>
          <w:sz w:val="24"/>
          <w:szCs w:val="24"/>
        </w:rPr>
        <w:softHyphen/>
      </w:r>
      <w:r w:rsidRPr="002F4EE7">
        <w:rPr>
          <w:rFonts w:ascii="Times New Roman" w:hAnsi="Times New Roman" w:cs="Times New Roman"/>
          <w:sz w:val="24"/>
          <w:szCs w:val="24"/>
        </w:rPr>
        <w:t>сти каждого ученика, однако действует недостаточно эффектив</w:t>
      </w:r>
      <w:r w:rsidRPr="002F4EE7">
        <w:rPr>
          <w:rFonts w:ascii="Times New Roman" w:hAnsi="Times New Roman" w:cs="Times New Roman"/>
          <w:sz w:val="24"/>
          <w:szCs w:val="24"/>
        </w:rPr>
        <w:softHyphen/>
      </w:r>
      <w:r w:rsidRPr="002F4EE7">
        <w:rPr>
          <w:rFonts w:ascii="Times New Roman" w:hAnsi="Times New Roman" w:cs="Times New Roman"/>
          <w:spacing w:val="4"/>
          <w:sz w:val="24"/>
          <w:szCs w:val="24"/>
        </w:rPr>
        <w:t>но и достигает позитивных результатов лишь в отношении от</w:t>
      </w:r>
      <w:r w:rsidRPr="002F4EE7">
        <w:rPr>
          <w:rFonts w:ascii="Times New Roman" w:hAnsi="Times New Roman" w:cs="Times New Roman"/>
          <w:spacing w:val="4"/>
          <w:sz w:val="24"/>
          <w:szCs w:val="24"/>
        </w:rPr>
        <w:softHyphen/>
      </w:r>
      <w:r w:rsidRPr="002F4EE7">
        <w:rPr>
          <w:rFonts w:ascii="Times New Roman" w:hAnsi="Times New Roman" w:cs="Times New Roman"/>
          <w:sz w:val="24"/>
          <w:szCs w:val="24"/>
        </w:rPr>
        <w:t>дельных учеников.</w:t>
      </w:r>
    </w:p>
    <w:p w:rsidR="00A21310" w:rsidRPr="002F4EE7" w:rsidRDefault="00A21310"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pacing w:val="1"/>
          <w:sz w:val="24"/>
          <w:szCs w:val="24"/>
        </w:rPr>
        <w:t>Совместная деятельность учителя и учеников является согла</w:t>
      </w:r>
      <w:r w:rsidRPr="002F4EE7">
        <w:rPr>
          <w:rFonts w:ascii="Times New Roman" w:hAnsi="Times New Roman" w:cs="Times New Roman"/>
          <w:sz w:val="24"/>
          <w:szCs w:val="24"/>
        </w:rPr>
        <w:t xml:space="preserve">сованной, но не предоставляет школьнику возможность осваивать различные личностные позиции, делать выбор, проявлять </w:t>
      </w:r>
      <w:r w:rsidRPr="002F4EE7">
        <w:rPr>
          <w:rFonts w:ascii="Times New Roman" w:hAnsi="Times New Roman" w:cs="Times New Roman"/>
          <w:spacing w:val="5"/>
          <w:sz w:val="24"/>
          <w:szCs w:val="24"/>
        </w:rPr>
        <w:t xml:space="preserve">творчество. Взаимоотношения учителя и учащихся включают </w:t>
      </w:r>
      <w:r w:rsidRPr="002F4EE7">
        <w:rPr>
          <w:rFonts w:ascii="Times New Roman" w:hAnsi="Times New Roman" w:cs="Times New Roman"/>
          <w:sz w:val="24"/>
          <w:szCs w:val="24"/>
        </w:rPr>
        <w:t>отдельные элементы сотрудничества (доброжелательность, увлеченность совместной работой, наличие поддержки со стороны учителя), однако преобладает монологический характер обще</w:t>
      </w:r>
      <w:r w:rsidRPr="002F4EE7">
        <w:rPr>
          <w:rFonts w:ascii="Times New Roman" w:hAnsi="Times New Roman" w:cs="Times New Roman"/>
          <w:spacing w:val="7"/>
          <w:sz w:val="24"/>
          <w:szCs w:val="24"/>
        </w:rPr>
        <w:t>ния, основная учительская позиция — заинтересованный на</w:t>
      </w:r>
      <w:r w:rsidRPr="002F4EE7">
        <w:rPr>
          <w:rFonts w:ascii="Times New Roman" w:hAnsi="Times New Roman" w:cs="Times New Roman"/>
          <w:spacing w:val="1"/>
          <w:sz w:val="24"/>
          <w:szCs w:val="24"/>
        </w:rPr>
        <w:t>ставник. Он демонстрирует способность понимать мотивы и же</w:t>
      </w:r>
      <w:r w:rsidRPr="002F4EE7">
        <w:rPr>
          <w:rFonts w:ascii="Times New Roman" w:hAnsi="Times New Roman" w:cs="Times New Roman"/>
          <w:spacing w:val="3"/>
          <w:sz w:val="24"/>
          <w:szCs w:val="24"/>
        </w:rPr>
        <w:t>лания школьников, хотя реально учитывает внутреннюю пози</w:t>
      </w:r>
      <w:r w:rsidRPr="002F4EE7">
        <w:rPr>
          <w:rFonts w:ascii="Times New Roman" w:hAnsi="Times New Roman" w:cs="Times New Roman"/>
          <w:spacing w:val="3"/>
          <w:sz w:val="24"/>
          <w:szCs w:val="24"/>
        </w:rPr>
        <w:softHyphen/>
      </w:r>
      <w:r w:rsidRPr="002F4EE7">
        <w:rPr>
          <w:rFonts w:ascii="Times New Roman" w:hAnsi="Times New Roman" w:cs="Times New Roman"/>
          <w:spacing w:val="2"/>
          <w:sz w:val="24"/>
          <w:szCs w:val="24"/>
        </w:rPr>
        <w:t xml:space="preserve">цию ученика не всегда. В репертуаре учителя — разнообразные </w:t>
      </w:r>
      <w:r w:rsidRPr="002F4EE7">
        <w:rPr>
          <w:rFonts w:ascii="Times New Roman" w:hAnsi="Times New Roman" w:cs="Times New Roman"/>
          <w:spacing w:val="1"/>
          <w:sz w:val="24"/>
          <w:szCs w:val="24"/>
        </w:rPr>
        <w:t>средства вербального и невербального общения, однако исполь</w:t>
      </w:r>
      <w:r w:rsidRPr="002F4EE7">
        <w:rPr>
          <w:rFonts w:ascii="Times New Roman" w:hAnsi="Times New Roman" w:cs="Times New Roman"/>
          <w:spacing w:val="6"/>
          <w:sz w:val="24"/>
          <w:szCs w:val="24"/>
        </w:rPr>
        <w:t>зуются они не всегда адекватно ситуации. Умение устанавли</w:t>
      </w:r>
      <w:r w:rsidRPr="002F4EE7">
        <w:rPr>
          <w:rFonts w:ascii="Times New Roman" w:hAnsi="Times New Roman" w:cs="Times New Roman"/>
          <w:spacing w:val="5"/>
          <w:sz w:val="24"/>
          <w:szCs w:val="24"/>
        </w:rPr>
        <w:t xml:space="preserve">вать и поддерживать процесс коммуникации развиты хорошо. Педагог испытывает затруднения в конфликтных ситуациях, а </w:t>
      </w:r>
      <w:r w:rsidRPr="002F4EE7">
        <w:rPr>
          <w:rFonts w:ascii="Times New Roman" w:hAnsi="Times New Roman" w:cs="Times New Roman"/>
          <w:spacing w:val="6"/>
          <w:sz w:val="24"/>
          <w:szCs w:val="24"/>
        </w:rPr>
        <w:t xml:space="preserve">также в тех, где требуются умения управлять эмоциональным </w:t>
      </w:r>
      <w:r w:rsidRPr="002F4EE7">
        <w:rPr>
          <w:rFonts w:ascii="Times New Roman" w:hAnsi="Times New Roman" w:cs="Times New Roman"/>
          <w:spacing w:val="2"/>
          <w:sz w:val="24"/>
          <w:szCs w:val="24"/>
        </w:rPr>
        <w:t xml:space="preserve">состоянием. В большинстве случаев участники педагогического </w:t>
      </w:r>
      <w:r w:rsidRPr="002F4EE7">
        <w:rPr>
          <w:rFonts w:ascii="Times New Roman" w:hAnsi="Times New Roman" w:cs="Times New Roman"/>
          <w:spacing w:val="3"/>
          <w:sz w:val="24"/>
          <w:szCs w:val="24"/>
        </w:rPr>
        <w:t>общения удовлетворены взаимодействием друг с другом.</w:t>
      </w:r>
    </w:p>
    <w:p w:rsidR="00A21310" w:rsidRPr="002F4EE7" w:rsidRDefault="00A21310"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Высокий уровень коммуникативной компетентности.</w:t>
      </w:r>
    </w:p>
    <w:p w:rsidR="00A21310" w:rsidRPr="002F4EE7" w:rsidRDefault="00A21310"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pacing w:val="7"/>
          <w:sz w:val="24"/>
          <w:szCs w:val="24"/>
        </w:rPr>
        <w:t xml:space="preserve">Педагог создает благоприятные условия как для решения </w:t>
      </w:r>
      <w:r w:rsidRPr="002F4EE7">
        <w:rPr>
          <w:rFonts w:ascii="Times New Roman" w:hAnsi="Times New Roman" w:cs="Times New Roman"/>
          <w:sz w:val="24"/>
          <w:szCs w:val="24"/>
        </w:rPr>
        <w:t xml:space="preserve">конкретных дидактических задач, так и для развития личности </w:t>
      </w:r>
      <w:r w:rsidRPr="002F4EE7">
        <w:rPr>
          <w:rFonts w:ascii="Times New Roman" w:hAnsi="Times New Roman" w:cs="Times New Roman"/>
          <w:spacing w:val="3"/>
          <w:sz w:val="24"/>
          <w:szCs w:val="24"/>
        </w:rPr>
        <w:t>учащихся. Взаимодействие главных субъектов образовательно</w:t>
      </w:r>
      <w:r w:rsidRPr="002F4EE7">
        <w:rPr>
          <w:rFonts w:ascii="Times New Roman" w:hAnsi="Times New Roman" w:cs="Times New Roman"/>
          <w:spacing w:val="6"/>
          <w:sz w:val="24"/>
          <w:szCs w:val="24"/>
        </w:rPr>
        <w:t xml:space="preserve">го процесса представляет собой согласованную деятельность </w:t>
      </w:r>
      <w:r w:rsidRPr="002F4EE7">
        <w:rPr>
          <w:rFonts w:ascii="Times New Roman" w:hAnsi="Times New Roman" w:cs="Times New Roman"/>
          <w:sz w:val="24"/>
          <w:szCs w:val="24"/>
        </w:rPr>
        <w:t>учителя и учеников на всех ее этапах (планирование, организа</w:t>
      </w:r>
      <w:r w:rsidRPr="002F4EE7">
        <w:rPr>
          <w:rFonts w:ascii="Times New Roman" w:hAnsi="Times New Roman" w:cs="Times New Roman"/>
          <w:spacing w:val="5"/>
          <w:sz w:val="24"/>
          <w:szCs w:val="24"/>
        </w:rPr>
        <w:t xml:space="preserve">ция, выполнение, контроль и оценка результатов, коррекция). </w:t>
      </w:r>
      <w:r w:rsidRPr="002F4EE7">
        <w:rPr>
          <w:rFonts w:ascii="Times New Roman" w:hAnsi="Times New Roman" w:cs="Times New Roman"/>
          <w:sz w:val="24"/>
          <w:szCs w:val="24"/>
        </w:rPr>
        <w:t>Сотрудничество ребенка и взрослого обеспечивается диалогическим характером общения, преобладанием позиции равного партнерства, взаимной заинтересованностью и доброжелатель</w:t>
      </w:r>
      <w:r w:rsidRPr="002F4EE7">
        <w:rPr>
          <w:rFonts w:ascii="Times New Roman" w:hAnsi="Times New Roman" w:cs="Times New Roman"/>
          <w:spacing w:val="5"/>
          <w:sz w:val="24"/>
          <w:szCs w:val="24"/>
        </w:rPr>
        <w:t xml:space="preserve">ностью. Педагог обладает развитой эмпатией, строит процесс </w:t>
      </w:r>
      <w:r w:rsidRPr="002F4EE7">
        <w:rPr>
          <w:rFonts w:ascii="Times New Roman" w:hAnsi="Times New Roman" w:cs="Times New Roman"/>
          <w:spacing w:val="2"/>
          <w:sz w:val="24"/>
          <w:szCs w:val="24"/>
        </w:rPr>
        <w:t>общения «от ученика», учитывая его личностные смыслы и мо</w:t>
      </w:r>
      <w:r w:rsidRPr="002F4EE7">
        <w:rPr>
          <w:rFonts w:ascii="Times New Roman" w:hAnsi="Times New Roman" w:cs="Times New Roman"/>
          <w:spacing w:val="4"/>
          <w:sz w:val="24"/>
          <w:szCs w:val="24"/>
        </w:rPr>
        <w:t xml:space="preserve">тивы, проявляет открытость и искренность. Коммуникативные </w:t>
      </w:r>
      <w:r w:rsidRPr="002F4EE7">
        <w:rPr>
          <w:rFonts w:ascii="Times New Roman" w:hAnsi="Times New Roman" w:cs="Times New Roman"/>
          <w:spacing w:val="3"/>
          <w:sz w:val="24"/>
          <w:szCs w:val="24"/>
        </w:rPr>
        <w:t>задачи решаются эффективно и творчески. Учитель и школьни</w:t>
      </w:r>
      <w:r w:rsidRPr="002F4EE7">
        <w:rPr>
          <w:rFonts w:ascii="Times New Roman" w:hAnsi="Times New Roman" w:cs="Times New Roman"/>
          <w:spacing w:val="5"/>
          <w:sz w:val="24"/>
          <w:szCs w:val="24"/>
        </w:rPr>
        <w:t>ки удовлетворены взаимодействием друг с другом.</w:t>
      </w:r>
    </w:p>
    <w:p w:rsidR="00A21310" w:rsidRPr="002F4EE7" w:rsidRDefault="00A21310" w:rsidP="002F4EE7">
      <w:pPr>
        <w:spacing w:after="0" w:line="240" w:lineRule="auto"/>
        <w:jc w:val="both"/>
        <w:rPr>
          <w:rFonts w:ascii="Times New Roman" w:hAnsi="Times New Roman" w:cs="Times New Roman"/>
          <w:bCs/>
          <w:sz w:val="24"/>
          <w:szCs w:val="24"/>
        </w:rPr>
      </w:pPr>
    </w:p>
    <w:p w:rsidR="00A21310" w:rsidRPr="002F4EE7" w:rsidRDefault="00A21310" w:rsidP="002F4EE7">
      <w:pPr>
        <w:spacing w:after="0" w:line="240" w:lineRule="auto"/>
        <w:jc w:val="both"/>
        <w:rPr>
          <w:rFonts w:ascii="Times New Roman" w:hAnsi="Times New Roman" w:cs="Times New Roman"/>
          <w:bCs/>
          <w:sz w:val="24"/>
          <w:szCs w:val="24"/>
        </w:rPr>
      </w:pPr>
    </w:p>
    <w:p w:rsidR="00A21310" w:rsidRPr="002F4EE7" w:rsidRDefault="00A21310" w:rsidP="002F4EE7">
      <w:pPr>
        <w:spacing w:after="0" w:line="240" w:lineRule="auto"/>
        <w:jc w:val="both"/>
        <w:rPr>
          <w:rFonts w:ascii="Times New Roman" w:hAnsi="Times New Roman" w:cs="Times New Roman"/>
          <w:bCs/>
          <w:sz w:val="24"/>
          <w:szCs w:val="24"/>
        </w:rPr>
      </w:pPr>
      <w:r w:rsidRPr="002F4EE7">
        <w:rPr>
          <w:rFonts w:ascii="Times New Roman" w:hAnsi="Times New Roman" w:cs="Times New Roman"/>
          <w:bCs/>
          <w:sz w:val="24"/>
          <w:szCs w:val="24"/>
        </w:rPr>
        <w:t>ВЫВОД: Таким образом, одной из составляющих профессионализма педагога является коммуникативная компетентность. Уровень этой компетентности определяется по той психологической атмосфере, которая образуется вокруг вас, когда вы общаетесь с учащимися и коллегами.</w:t>
      </w:r>
    </w:p>
    <w:p w:rsidR="00A21310" w:rsidRPr="002F4EE7" w:rsidRDefault="00A21310" w:rsidP="002F4EE7">
      <w:pPr>
        <w:spacing w:after="0" w:line="240" w:lineRule="auto"/>
        <w:jc w:val="both"/>
        <w:rPr>
          <w:rFonts w:ascii="Times New Roman" w:hAnsi="Times New Roman" w:cs="Times New Roman"/>
          <w:bCs/>
          <w:sz w:val="24"/>
          <w:szCs w:val="24"/>
        </w:rPr>
      </w:pPr>
      <w:r w:rsidRPr="002F4EE7">
        <w:rPr>
          <w:rFonts w:ascii="Times New Roman" w:hAnsi="Times New Roman" w:cs="Times New Roman"/>
          <w:bCs/>
          <w:sz w:val="24"/>
          <w:szCs w:val="24"/>
        </w:rPr>
        <w:tab/>
      </w:r>
    </w:p>
    <w:p w:rsidR="00A21310" w:rsidRPr="002F4EE7" w:rsidRDefault="00A21310" w:rsidP="002F4EE7">
      <w:pPr>
        <w:spacing w:after="0" w:line="240" w:lineRule="auto"/>
        <w:jc w:val="both"/>
        <w:rPr>
          <w:rFonts w:ascii="Times New Roman" w:hAnsi="Times New Roman" w:cs="Times New Roman"/>
          <w:bCs/>
          <w:sz w:val="24"/>
          <w:szCs w:val="24"/>
        </w:rPr>
      </w:pPr>
      <w:r w:rsidRPr="002F4EE7">
        <w:rPr>
          <w:rFonts w:ascii="Times New Roman" w:hAnsi="Times New Roman" w:cs="Times New Roman"/>
          <w:bCs/>
          <w:sz w:val="24"/>
          <w:szCs w:val="24"/>
        </w:rPr>
        <w:t>Если уровень профессиональной компетентности можно было бы выразить в единицах и обозначить самый высокий уровень за 100 единиц, то если вы кричите в классе на ученика – минус 5 единиц;</w:t>
      </w:r>
    </w:p>
    <w:p w:rsidR="00A21310" w:rsidRPr="002F4EE7" w:rsidRDefault="00A21310" w:rsidP="002F4EE7">
      <w:pPr>
        <w:spacing w:after="0" w:line="240" w:lineRule="auto"/>
        <w:jc w:val="both"/>
        <w:rPr>
          <w:rFonts w:ascii="Times New Roman" w:hAnsi="Times New Roman" w:cs="Times New Roman"/>
          <w:bCs/>
          <w:sz w:val="24"/>
          <w:szCs w:val="24"/>
        </w:rPr>
      </w:pPr>
      <w:r w:rsidRPr="002F4EE7">
        <w:rPr>
          <w:rFonts w:ascii="Times New Roman" w:hAnsi="Times New Roman" w:cs="Times New Roman"/>
          <w:bCs/>
          <w:sz w:val="24"/>
          <w:szCs w:val="24"/>
        </w:rPr>
        <w:t>если у вас конфликт с отдельными учениками – минус еще 5 единиц;</w:t>
      </w:r>
    </w:p>
    <w:p w:rsidR="00A21310" w:rsidRPr="002F4EE7" w:rsidRDefault="00A21310" w:rsidP="002F4EE7">
      <w:pPr>
        <w:spacing w:after="0" w:line="240" w:lineRule="auto"/>
        <w:jc w:val="both"/>
        <w:rPr>
          <w:rFonts w:ascii="Times New Roman" w:hAnsi="Times New Roman" w:cs="Times New Roman"/>
          <w:bCs/>
          <w:sz w:val="24"/>
          <w:szCs w:val="24"/>
        </w:rPr>
      </w:pPr>
      <w:r w:rsidRPr="002F4EE7">
        <w:rPr>
          <w:rFonts w:ascii="Times New Roman" w:hAnsi="Times New Roman" w:cs="Times New Roman"/>
          <w:bCs/>
          <w:sz w:val="24"/>
          <w:szCs w:val="24"/>
        </w:rPr>
        <w:t>если вы не можете найти общий язык с родителями ученика – минус 5 единиц;</w:t>
      </w:r>
    </w:p>
    <w:p w:rsidR="00A21310" w:rsidRPr="002F4EE7" w:rsidRDefault="00A21310" w:rsidP="002F4EE7">
      <w:pPr>
        <w:spacing w:after="0" w:line="240" w:lineRule="auto"/>
        <w:jc w:val="both"/>
        <w:rPr>
          <w:rFonts w:ascii="Times New Roman" w:hAnsi="Times New Roman" w:cs="Times New Roman"/>
          <w:bCs/>
          <w:sz w:val="24"/>
          <w:szCs w:val="24"/>
        </w:rPr>
      </w:pPr>
      <w:r w:rsidRPr="002F4EE7">
        <w:rPr>
          <w:rFonts w:ascii="Times New Roman" w:hAnsi="Times New Roman" w:cs="Times New Roman"/>
          <w:bCs/>
          <w:sz w:val="24"/>
          <w:szCs w:val="24"/>
        </w:rPr>
        <w:t>если  общение с коллегами вызывает у вас только раздражение – минус 5 единиц.</w:t>
      </w:r>
    </w:p>
    <w:p w:rsidR="00A21310" w:rsidRPr="002F4EE7" w:rsidRDefault="00A21310" w:rsidP="002F4EE7">
      <w:pPr>
        <w:spacing w:after="0" w:line="240" w:lineRule="auto"/>
        <w:jc w:val="both"/>
        <w:rPr>
          <w:rFonts w:ascii="Times New Roman" w:hAnsi="Times New Roman" w:cs="Times New Roman"/>
          <w:bCs/>
          <w:sz w:val="24"/>
          <w:szCs w:val="24"/>
        </w:rPr>
      </w:pPr>
    </w:p>
    <w:p w:rsidR="00A21310" w:rsidRPr="002F4EE7" w:rsidRDefault="00A21310" w:rsidP="002F4EE7">
      <w:pPr>
        <w:spacing w:after="0" w:line="240" w:lineRule="auto"/>
        <w:jc w:val="both"/>
        <w:rPr>
          <w:rFonts w:ascii="Times New Roman" w:hAnsi="Times New Roman" w:cs="Times New Roman"/>
          <w:bCs/>
          <w:sz w:val="24"/>
          <w:szCs w:val="24"/>
        </w:rPr>
      </w:pPr>
      <w:r w:rsidRPr="002F4EE7">
        <w:rPr>
          <w:rFonts w:ascii="Times New Roman" w:hAnsi="Times New Roman" w:cs="Times New Roman"/>
          <w:bCs/>
          <w:sz w:val="24"/>
          <w:szCs w:val="24"/>
        </w:rPr>
        <w:lastRenderedPageBreak/>
        <w:t>Одной из причин непонимания между учащимися класса и учителем могут стать особенности восприятия. Иногда возникает вопрос: почему у одного учителя школьники сидят тихо, внимательно слушают, готовятся к уроку, отвечают и с удовольствием общаются, а другого – не готовятся, не понимают, о чем говорит учитель.</w:t>
      </w:r>
    </w:p>
    <w:p w:rsidR="00A21310" w:rsidRPr="002F4EE7" w:rsidRDefault="00A21310" w:rsidP="002F4EE7">
      <w:pPr>
        <w:spacing w:after="0" w:line="240" w:lineRule="auto"/>
        <w:jc w:val="both"/>
        <w:rPr>
          <w:rFonts w:ascii="Times New Roman" w:hAnsi="Times New Roman" w:cs="Times New Roman"/>
          <w:bCs/>
          <w:sz w:val="24"/>
          <w:szCs w:val="24"/>
        </w:rPr>
      </w:pPr>
      <w:r w:rsidRPr="002F4EE7">
        <w:rPr>
          <w:rFonts w:ascii="Times New Roman" w:hAnsi="Times New Roman" w:cs="Times New Roman"/>
          <w:bCs/>
          <w:sz w:val="24"/>
          <w:szCs w:val="24"/>
        </w:rPr>
        <w:t>Причина может скрываться в том, что восприятие учителя и восприятие учащихся класса различны.</w:t>
      </w:r>
    </w:p>
    <w:p w:rsidR="00A21310" w:rsidRPr="002F4EE7" w:rsidRDefault="00A21310" w:rsidP="002F4EE7">
      <w:pPr>
        <w:spacing w:after="0" w:line="240" w:lineRule="auto"/>
        <w:jc w:val="both"/>
        <w:rPr>
          <w:rFonts w:ascii="Times New Roman" w:hAnsi="Times New Roman" w:cs="Times New Roman"/>
          <w:bCs/>
          <w:sz w:val="24"/>
          <w:szCs w:val="24"/>
        </w:rPr>
      </w:pPr>
      <w:r w:rsidRPr="002F4EE7">
        <w:rPr>
          <w:rFonts w:ascii="Times New Roman" w:hAnsi="Times New Roman" w:cs="Times New Roman"/>
          <w:bCs/>
          <w:sz w:val="24"/>
          <w:szCs w:val="24"/>
        </w:rPr>
        <w:t>Проведение практической работы, по определению « Какой у вас тип восприятия».</w:t>
      </w:r>
    </w:p>
    <w:p w:rsidR="00A21310" w:rsidRPr="002F4EE7" w:rsidRDefault="00A21310"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bCs/>
          <w:sz w:val="24"/>
          <w:szCs w:val="24"/>
        </w:rPr>
        <w:t>В зависимости от типа восприятия выделяются три типа педагогов:</w:t>
      </w:r>
      <w:r w:rsidRPr="002F4EE7">
        <w:rPr>
          <w:rFonts w:ascii="Times New Roman" w:hAnsi="Times New Roman" w:cs="Times New Roman"/>
          <w:sz w:val="24"/>
          <w:szCs w:val="24"/>
        </w:rPr>
        <w:t xml:space="preserve"> «робот», «Гамлет», «дирижер».</w:t>
      </w:r>
    </w:p>
    <w:p w:rsidR="00A21310" w:rsidRPr="002F4EE7" w:rsidRDefault="00A21310"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Каждый из названных типов имеет свои характерные особенности. Например, «робот» - это педагог, который имеет конкретный тип восприятия, который сочетается с наглядно-образным типом памяти – особенно хорошо запоминаются наглядные образцы, цвета предметов, звуки, лица и т.п. Такой педагог часто использует на уроке опорные конспекты, сигналы и другой наглядный материал.</w:t>
      </w:r>
    </w:p>
    <w:p w:rsidR="00A21310" w:rsidRPr="002F4EE7" w:rsidRDefault="00A21310"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У педагога-«Гамлета» преобладает эмоциональный тип восприятия. Такой педагог часто думает, какую избрать форму урока, это помогает ему реализовать свой эмоциональный потенциал.</w:t>
      </w:r>
    </w:p>
    <w:p w:rsidR="00A21310" w:rsidRPr="002F4EE7" w:rsidRDefault="00A21310"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Педагог-«дирижер» имеет абстрактный тип восприятия, который сочетается со словесно-логическим типом памяти – лучшее запоминаются понятия, формулы и т.д. материал, как правило, такими учителями подается крупными блоками в виде обобщающих таблиц.</w:t>
      </w:r>
    </w:p>
    <w:p w:rsidR="00A21310" w:rsidRPr="002F4EE7" w:rsidRDefault="00A21310"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У каждого из этих типов есть и свои недостатки, например, педагог-«робот» очень часто не может свернуть с намеченного пути, он может двигаться только по намеченному маршруту и не вникать в проблемы учащихся. Педагог-«Гамлет» иногда так увлекается, что забывает про детей.</w:t>
      </w:r>
    </w:p>
    <w:p w:rsidR="00A21310" w:rsidRPr="002F4EE7" w:rsidRDefault="00A21310"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Педагог-дирижер более мобилен, он может в любое время остановиться, скорректировать и свою работу, и работу детей.</w:t>
      </w:r>
    </w:p>
    <w:p w:rsidR="00A21310" w:rsidRPr="002F4EE7" w:rsidRDefault="00A21310"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Поэтому при выборе типа и формы урока следует учитывать особенности восприятия, как учителя, так и учащихся.</w:t>
      </w:r>
    </w:p>
    <w:p w:rsidR="00A21310" w:rsidRPr="002F4EE7" w:rsidRDefault="00A21310" w:rsidP="002F4EE7">
      <w:pPr>
        <w:spacing w:after="0" w:line="240" w:lineRule="auto"/>
        <w:jc w:val="both"/>
        <w:rPr>
          <w:rFonts w:ascii="Times New Roman" w:hAnsi="Times New Roman" w:cs="Times New Roman"/>
          <w:sz w:val="24"/>
          <w:szCs w:val="24"/>
        </w:rPr>
      </w:pPr>
    </w:p>
    <w:p w:rsidR="00A21310" w:rsidRPr="002F4EE7" w:rsidRDefault="00A21310" w:rsidP="002F4EE7">
      <w:pPr>
        <w:spacing w:after="0" w:line="240" w:lineRule="auto"/>
        <w:jc w:val="both"/>
        <w:rPr>
          <w:rFonts w:ascii="Times New Roman" w:hAnsi="Times New Roman" w:cs="Times New Roman"/>
          <w:sz w:val="24"/>
          <w:szCs w:val="24"/>
        </w:rPr>
      </w:pPr>
    </w:p>
    <w:p w:rsidR="00A21310" w:rsidRPr="002F4EE7" w:rsidRDefault="00A21310"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Регулятивная компетентность</w:t>
      </w:r>
    </w:p>
    <w:p w:rsidR="00A21310" w:rsidRPr="002F4EE7" w:rsidRDefault="00A21310" w:rsidP="002F4EE7">
      <w:pPr>
        <w:spacing w:after="0" w:line="240" w:lineRule="auto"/>
        <w:jc w:val="both"/>
        <w:rPr>
          <w:rFonts w:ascii="Times New Roman" w:hAnsi="Times New Roman" w:cs="Times New Roman"/>
          <w:sz w:val="24"/>
          <w:szCs w:val="24"/>
        </w:rPr>
      </w:pPr>
    </w:p>
    <w:p w:rsidR="00A21310" w:rsidRPr="002F4EE7" w:rsidRDefault="00A21310" w:rsidP="002F4EE7">
      <w:pPr>
        <w:spacing w:after="0" w:line="240" w:lineRule="auto"/>
        <w:jc w:val="both"/>
        <w:rPr>
          <w:rFonts w:ascii="Times New Roman" w:hAnsi="Times New Roman" w:cs="Times New Roman"/>
          <w:spacing w:val="3"/>
          <w:sz w:val="24"/>
          <w:szCs w:val="24"/>
          <w:vertAlign w:val="subscript"/>
        </w:rPr>
      </w:pPr>
      <w:r w:rsidRPr="002F4EE7">
        <w:rPr>
          <w:rFonts w:ascii="Times New Roman" w:hAnsi="Times New Roman" w:cs="Times New Roman"/>
          <w:sz w:val="24"/>
          <w:szCs w:val="24"/>
        </w:rPr>
        <w:t xml:space="preserve">Любая деятельность немыслима вне отношений, которые </w:t>
      </w:r>
      <w:r w:rsidRPr="002F4EE7">
        <w:rPr>
          <w:rFonts w:ascii="Times New Roman" w:hAnsi="Times New Roman" w:cs="Times New Roman"/>
          <w:spacing w:val="3"/>
          <w:sz w:val="24"/>
          <w:szCs w:val="24"/>
        </w:rPr>
        <w:t>нуждаются в социальной peгyляции.</w:t>
      </w:r>
      <w:r w:rsidRPr="002F4EE7">
        <w:rPr>
          <w:rFonts w:ascii="Times New Roman" w:hAnsi="Times New Roman" w:cs="Times New Roman"/>
          <w:spacing w:val="3"/>
          <w:sz w:val="24"/>
          <w:szCs w:val="24"/>
          <w:vertAlign w:val="subscript"/>
        </w:rPr>
        <w:t>.</w:t>
      </w:r>
    </w:p>
    <w:p w:rsidR="00A21310" w:rsidRPr="002F4EE7" w:rsidRDefault="00A21310"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 xml:space="preserve"> </w:t>
      </w:r>
    </w:p>
    <w:p w:rsidR="00A21310" w:rsidRPr="002F4EE7" w:rsidRDefault="00A21310"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Основными внешними регуляторами поведения специалис</w:t>
      </w:r>
      <w:r w:rsidRPr="002F4EE7">
        <w:rPr>
          <w:rFonts w:ascii="Times New Roman" w:hAnsi="Times New Roman" w:cs="Times New Roman"/>
          <w:spacing w:val="3"/>
          <w:sz w:val="24"/>
          <w:szCs w:val="24"/>
        </w:rPr>
        <w:t xml:space="preserve">та выступают мораль, право, религия, профессиональная этика, </w:t>
      </w:r>
      <w:r w:rsidRPr="002F4EE7">
        <w:rPr>
          <w:rFonts w:ascii="Times New Roman" w:hAnsi="Times New Roman" w:cs="Times New Roman"/>
          <w:sz w:val="24"/>
          <w:szCs w:val="24"/>
        </w:rPr>
        <w:t>политика, искусство, СМИ. Они определяют внешние отноше</w:t>
      </w:r>
      <w:r w:rsidRPr="002F4EE7">
        <w:rPr>
          <w:rFonts w:ascii="Times New Roman" w:hAnsi="Times New Roman" w:cs="Times New Roman"/>
          <w:sz w:val="24"/>
          <w:szCs w:val="24"/>
        </w:rPr>
        <w:softHyphen/>
      </w:r>
      <w:r w:rsidRPr="002F4EE7">
        <w:rPr>
          <w:rFonts w:ascii="Times New Roman" w:hAnsi="Times New Roman" w:cs="Times New Roman"/>
          <w:spacing w:val="5"/>
          <w:sz w:val="24"/>
          <w:szCs w:val="24"/>
        </w:rPr>
        <w:t xml:space="preserve">ния и связаны с процессом получения информации. Переход </w:t>
      </w:r>
      <w:r w:rsidRPr="002F4EE7">
        <w:rPr>
          <w:rFonts w:ascii="Times New Roman" w:hAnsi="Times New Roman" w:cs="Times New Roman"/>
          <w:spacing w:val="3"/>
          <w:sz w:val="24"/>
          <w:szCs w:val="24"/>
        </w:rPr>
        <w:t xml:space="preserve">внешних регуляторов во внутренние - </w:t>
      </w:r>
      <w:r w:rsidRPr="002F4EE7">
        <w:rPr>
          <w:rFonts w:ascii="Times New Roman" w:hAnsi="Times New Roman" w:cs="Times New Roman"/>
          <w:spacing w:val="5"/>
          <w:sz w:val="24"/>
          <w:szCs w:val="24"/>
        </w:rPr>
        <w:t>определяет саморегулирующие механизмы личности. Так, на</w:t>
      </w:r>
      <w:r w:rsidRPr="002F4EE7">
        <w:rPr>
          <w:rFonts w:ascii="Times New Roman" w:hAnsi="Times New Roman" w:cs="Times New Roman"/>
          <w:spacing w:val="3"/>
          <w:sz w:val="24"/>
          <w:szCs w:val="24"/>
        </w:rPr>
        <w:t xml:space="preserve">пример, политика может сформировать политическое сознание, </w:t>
      </w:r>
      <w:r w:rsidRPr="002F4EE7">
        <w:rPr>
          <w:rFonts w:ascii="Times New Roman" w:hAnsi="Times New Roman" w:cs="Times New Roman"/>
          <w:spacing w:val="7"/>
          <w:sz w:val="24"/>
          <w:szCs w:val="24"/>
        </w:rPr>
        <w:t xml:space="preserve">а религия и искусство — духовный мир личности. Действия </w:t>
      </w:r>
      <w:r w:rsidRPr="002F4EE7">
        <w:rPr>
          <w:rFonts w:ascii="Times New Roman" w:hAnsi="Times New Roman" w:cs="Times New Roman"/>
          <w:spacing w:val="3"/>
          <w:sz w:val="24"/>
          <w:szCs w:val="24"/>
        </w:rPr>
        <w:t>человека ограничены по вертикали правом и моралью (включа</w:t>
      </w:r>
      <w:r w:rsidRPr="002F4EE7">
        <w:rPr>
          <w:rFonts w:ascii="Times New Roman" w:hAnsi="Times New Roman" w:cs="Times New Roman"/>
          <w:spacing w:val="2"/>
          <w:sz w:val="24"/>
          <w:szCs w:val="24"/>
        </w:rPr>
        <w:t>ющую профессиональную этику). Право определяет минималь</w:t>
      </w:r>
      <w:r w:rsidRPr="002F4EE7">
        <w:rPr>
          <w:rFonts w:ascii="Times New Roman" w:hAnsi="Times New Roman" w:cs="Times New Roman"/>
          <w:spacing w:val="3"/>
          <w:sz w:val="24"/>
          <w:szCs w:val="24"/>
        </w:rPr>
        <w:t>ные требования к личности, а мораль — максимальные (рис. 6).</w:t>
      </w:r>
    </w:p>
    <w:p w:rsidR="00A21310" w:rsidRPr="00A21310" w:rsidRDefault="00A21310" w:rsidP="00A21310">
      <w:pPr>
        <w:spacing w:after="0" w:line="240" w:lineRule="auto"/>
        <w:rPr>
          <w:rFonts w:ascii="Times New Roman" w:hAnsi="Times New Roman" w:cs="Times New Roman"/>
          <w:spacing w:val="6"/>
          <w:sz w:val="24"/>
          <w:szCs w:val="24"/>
        </w:rPr>
      </w:pPr>
      <w:r w:rsidRPr="00A21310">
        <w:rPr>
          <w:rFonts w:ascii="Times New Roman" w:hAnsi="Times New Roman" w:cs="Times New Roman"/>
          <w:noProof/>
          <w:sz w:val="24"/>
          <w:szCs w:val="24"/>
        </w:rPr>
        <w:lastRenderedPageBreak/>
        <w:drawing>
          <wp:inline distT="0" distB="0" distL="0" distR="0">
            <wp:extent cx="4025265" cy="1311910"/>
            <wp:effectExtent l="1905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6"/>
                    <a:srcRect/>
                    <a:stretch>
                      <a:fillRect/>
                    </a:stretch>
                  </pic:blipFill>
                  <pic:spPr bwMode="auto">
                    <a:xfrm>
                      <a:off x="0" y="0"/>
                      <a:ext cx="4025265" cy="1311910"/>
                    </a:xfrm>
                    <a:prstGeom prst="rect">
                      <a:avLst/>
                    </a:prstGeom>
                    <a:noFill/>
                    <a:ln w="9525">
                      <a:noFill/>
                      <a:miter lim="800000"/>
                      <a:headEnd/>
                      <a:tailEnd/>
                    </a:ln>
                  </pic:spPr>
                </pic:pic>
              </a:graphicData>
            </a:graphic>
          </wp:inline>
        </w:drawing>
      </w:r>
    </w:p>
    <w:p w:rsidR="00A21310" w:rsidRPr="002F4EE7" w:rsidRDefault="00A21310"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i/>
          <w:iCs/>
          <w:sz w:val="24"/>
          <w:szCs w:val="24"/>
        </w:rPr>
        <w:t xml:space="preserve">Рис. 6. </w:t>
      </w:r>
      <w:r w:rsidRPr="002F4EE7">
        <w:rPr>
          <w:rFonts w:ascii="Times New Roman" w:hAnsi="Times New Roman" w:cs="Times New Roman"/>
          <w:sz w:val="24"/>
          <w:szCs w:val="24"/>
        </w:rPr>
        <w:t>Правовые и профессиональные ограничения.</w:t>
      </w:r>
    </w:p>
    <w:p w:rsidR="00A21310" w:rsidRPr="002F4EE7" w:rsidRDefault="00A21310"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pacing w:val="3"/>
          <w:sz w:val="24"/>
          <w:szCs w:val="24"/>
        </w:rPr>
        <w:t xml:space="preserve">В случае отрицания одних регуляторов другими (мораль — </w:t>
      </w:r>
      <w:r w:rsidRPr="002F4EE7">
        <w:rPr>
          <w:rFonts w:ascii="Times New Roman" w:hAnsi="Times New Roman" w:cs="Times New Roman"/>
          <w:sz w:val="24"/>
          <w:szCs w:val="24"/>
        </w:rPr>
        <w:t>право, религия — СМИ и др.) личность вынуждена осуществ</w:t>
      </w:r>
      <w:r w:rsidRPr="002F4EE7">
        <w:rPr>
          <w:rFonts w:ascii="Times New Roman" w:hAnsi="Times New Roman" w:cs="Times New Roman"/>
          <w:sz w:val="24"/>
          <w:szCs w:val="24"/>
        </w:rPr>
        <w:softHyphen/>
      </w:r>
      <w:r w:rsidRPr="002F4EE7">
        <w:rPr>
          <w:rFonts w:ascii="Times New Roman" w:hAnsi="Times New Roman" w:cs="Times New Roman"/>
          <w:spacing w:val="8"/>
          <w:sz w:val="24"/>
          <w:szCs w:val="24"/>
        </w:rPr>
        <w:t xml:space="preserve">лять выбор — тем самым совершать поступок. </w:t>
      </w:r>
      <w:r w:rsidRPr="002F4EE7">
        <w:rPr>
          <w:rFonts w:ascii="Times New Roman" w:hAnsi="Times New Roman" w:cs="Times New Roman"/>
          <w:spacing w:val="7"/>
          <w:sz w:val="24"/>
          <w:szCs w:val="24"/>
        </w:rPr>
        <w:t xml:space="preserve">Характер </w:t>
      </w:r>
      <w:r w:rsidRPr="002F4EE7">
        <w:rPr>
          <w:rFonts w:ascii="Times New Roman" w:hAnsi="Times New Roman" w:cs="Times New Roman"/>
          <w:spacing w:val="5"/>
          <w:sz w:val="24"/>
          <w:szCs w:val="24"/>
        </w:rPr>
        <w:t xml:space="preserve">принятия решений — основной показатель профессиональной </w:t>
      </w:r>
      <w:r w:rsidRPr="002F4EE7">
        <w:rPr>
          <w:rFonts w:ascii="Times New Roman" w:hAnsi="Times New Roman" w:cs="Times New Roman"/>
          <w:sz w:val="24"/>
          <w:szCs w:val="24"/>
        </w:rPr>
        <w:t>компетентности специалиста.</w:t>
      </w:r>
    </w:p>
    <w:p w:rsidR="00A21310" w:rsidRPr="002F4EE7" w:rsidRDefault="00A21310"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 xml:space="preserve">Регулятивная </w:t>
      </w:r>
      <w:r w:rsidRPr="002F4EE7">
        <w:rPr>
          <w:rFonts w:ascii="Times New Roman" w:hAnsi="Times New Roman" w:cs="Times New Roman"/>
          <w:spacing w:val="2"/>
          <w:sz w:val="24"/>
          <w:szCs w:val="24"/>
        </w:rPr>
        <w:t>компетентность не есть простое следование каким-либо ограни</w:t>
      </w:r>
      <w:r w:rsidRPr="002F4EE7">
        <w:rPr>
          <w:rFonts w:ascii="Times New Roman" w:hAnsi="Times New Roman" w:cs="Times New Roman"/>
          <w:spacing w:val="2"/>
          <w:sz w:val="24"/>
          <w:szCs w:val="24"/>
        </w:rPr>
        <w:softHyphen/>
      </w:r>
      <w:r w:rsidRPr="002F4EE7">
        <w:rPr>
          <w:rFonts w:ascii="Times New Roman" w:hAnsi="Times New Roman" w:cs="Times New Roman"/>
          <w:sz w:val="24"/>
          <w:szCs w:val="24"/>
        </w:rPr>
        <w:t xml:space="preserve">чениям. Это более сложный процесс, в котором участвуют все </w:t>
      </w:r>
      <w:r w:rsidRPr="002F4EE7">
        <w:rPr>
          <w:rFonts w:ascii="Times New Roman" w:hAnsi="Times New Roman" w:cs="Times New Roman"/>
          <w:spacing w:val="4"/>
          <w:sz w:val="24"/>
          <w:szCs w:val="24"/>
        </w:rPr>
        <w:t>элементы морали.</w:t>
      </w:r>
    </w:p>
    <w:p w:rsidR="00A21310" w:rsidRPr="002F4EE7" w:rsidRDefault="00A21310"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Помимо нравственных норм и принципов, элементами мо</w:t>
      </w:r>
      <w:r w:rsidRPr="002F4EE7">
        <w:rPr>
          <w:rFonts w:ascii="Times New Roman" w:hAnsi="Times New Roman" w:cs="Times New Roman"/>
          <w:sz w:val="24"/>
          <w:szCs w:val="24"/>
        </w:rPr>
        <w:softHyphen/>
        <w:t xml:space="preserve">рали являются ценности и ценностные ориентации, этические </w:t>
      </w:r>
      <w:r w:rsidRPr="002F4EE7">
        <w:rPr>
          <w:rFonts w:ascii="Times New Roman" w:hAnsi="Times New Roman" w:cs="Times New Roman"/>
          <w:spacing w:val="4"/>
          <w:sz w:val="24"/>
          <w:szCs w:val="24"/>
        </w:rPr>
        <w:t xml:space="preserve">чувства, убеждения, оценки и идеалы. </w:t>
      </w:r>
    </w:p>
    <w:p w:rsidR="00A21310" w:rsidRPr="002F4EE7" w:rsidRDefault="00A21310"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pacing w:val="2"/>
          <w:sz w:val="24"/>
          <w:szCs w:val="24"/>
        </w:rPr>
        <w:t xml:space="preserve">Регулятивная компетентность специалиста включает четыре </w:t>
      </w:r>
      <w:r w:rsidRPr="002F4EE7">
        <w:rPr>
          <w:rFonts w:ascii="Times New Roman" w:hAnsi="Times New Roman" w:cs="Times New Roman"/>
          <w:sz w:val="24"/>
          <w:szCs w:val="24"/>
        </w:rPr>
        <w:t>компонента: ориентацию, ограничение, рефлексию и контроль.</w:t>
      </w:r>
    </w:p>
    <w:p w:rsidR="00A21310" w:rsidRPr="002F4EE7" w:rsidRDefault="00A21310"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 xml:space="preserve">Одним из структурных компонентов является личностная и </w:t>
      </w:r>
      <w:r w:rsidRPr="002F4EE7">
        <w:rPr>
          <w:rFonts w:ascii="Times New Roman" w:hAnsi="Times New Roman" w:cs="Times New Roman"/>
          <w:spacing w:val="2"/>
          <w:sz w:val="24"/>
          <w:szCs w:val="24"/>
        </w:rPr>
        <w:t xml:space="preserve">профессиональная </w:t>
      </w:r>
      <w:r w:rsidRPr="002F4EE7">
        <w:rPr>
          <w:rFonts w:ascii="Times New Roman" w:hAnsi="Times New Roman" w:cs="Times New Roman"/>
          <w:i/>
          <w:iCs/>
          <w:spacing w:val="2"/>
          <w:sz w:val="24"/>
          <w:szCs w:val="24"/>
        </w:rPr>
        <w:t>ориентация</w:t>
      </w:r>
      <w:r w:rsidRPr="002F4EE7">
        <w:rPr>
          <w:rFonts w:ascii="Times New Roman" w:hAnsi="Times New Roman" w:cs="Times New Roman"/>
          <w:sz w:val="24"/>
          <w:szCs w:val="24"/>
        </w:rPr>
        <w:t>. Ориентация включает ценности, идеалы и выражается в выработке целей.</w:t>
      </w:r>
    </w:p>
    <w:p w:rsidR="00A21310" w:rsidRPr="002F4EE7" w:rsidRDefault="00A21310"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 xml:space="preserve">Второй вид составляют </w:t>
      </w:r>
      <w:r w:rsidRPr="002F4EE7">
        <w:rPr>
          <w:rFonts w:ascii="Times New Roman" w:hAnsi="Times New Roman" w:cs="Times New Roman"/>
          <w:i/>
          <w:iCs/>
          <w:sz w:val="24"/>
          <w:szCs w:val="24"/>
        </w:rPr>
        <w:t xml:space="preserve">ограничения </w:t>
      </w:r>
      <w:r w:rsidRPr="002F4EE7">
        <w:rPr>
          <w:rFonts w:ascii="Times New Roman" w:hAnsi="Times New Roman" w:cs="Times New Roman"/>
          <w:sz w:val="24"/>
          <w:szCs w:val="24"/>
        </w:rPr>
        <w:t>морального характера (определение границ). Как верхняя граница она включает пра</w:t>
      </w:r>
      <w:r w:rsidRPr="002F4EE7">
        <w:rPr>
          <w:rFonts w:ascii="Times New Roman" w:hAnsi="Times New Roman" w:cs="Times New Roman"/>
          <w:sz w:val="24"/>
          <w:szCs w:val="24"/>
        </w:rPr>
        <w:softHyphen/>
      </w:r>
      <w:r w:rsidRPr="002F4EE7">
        <w:rPr>
          <w:rFonts w:ascii="Times New Roman" w:hAnsi="Times New Roman" w:cs="Times New Roman"/>
          <w:spacing w:val="3"/>
          <w:sz w:val="24"/>
          <w:szCs w:val="24"/>
        </w:rPr>
        <w:t xml:space="preserve">вовые и другие регуляторы. Это могут быть как внешние, так и </w:t>
      </w:r>
      <w:r w:rsidRPr="002F4EE7">
        <w:rPr>
          <w:rFonts w:ascii="Times New Roman" w:hAnsi="Times New Roman" w:cs="Times New Roman"/>
          <w:spacing w:val="8"/>
          <w:sz w:val="24"/>
          <w:szCs w:val="24"/>
        </w:rPr>
        <w:t xml:space="preserve">внутренние ограничения. Последние характеризуют уровень </w:t>
      </w:r>
      <w:r w:rsidRPr="002F4EE7">
        <w:rPr>
          <w:rFonts w:ascii="Times New Roman" w:hAnsi="Times New Roman" w:cs="Times New Roman"/>
          <w:sz w:val="24"/>
          <w:szCs w:val="24"/>
        </w:rPr>
        <w:t>нравственной культуры субъекта.</w:t>
      </w:r>
    </w:p>
    <w:p w:rsidR="00A21310" w:rsidRPr="002F4EE7" w:rsidRDefault="00A21310"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i/>
          <w:iCs/>
          <w:sz w:val="24"/>
          <w:szCs w:val="24"/>
        </w:rPr>
        <w:t xml:space="preserve">Рефлексия </w:t>
      </w:r>
      <w:r w:rsidRPr="002F4EE7">
        <w:rPr>
          <w:rFonts w:ascii="Times New Roman" w:hAnsi="Times New Roman" w:cs="Times New Roman"/>
          <w:sz w:val="24"/>
          <w:szCs w:val="24"/>
        </w:rPr>
        <w:t>как важный компонент регулятивной компетент</w:t>
      </w:r>
      <w:r w:rsidRPr="002F4EE7">
        <w:rPr>
          <w:rFonts w:ascii="Times New Roman" w:hAnsi="Times New Roman" w:cs="Times New Roman"/>
          <w:sz w:val="24"/>
          <w:szCs w:val="24"/>
        </w:rPr>
        <w:softHyphen/>
        <w:t xml:space="preserve">ности направлена на осмысление субъектом своих собственных </w:t>
      </w:r>
      <w:r w:rsidRPr="002F4EE7">
        <w:rPr>
          <w:rFonts w:ascii="Times New Roman" w:hAnsi="Times New Roman" w:cs="Times New Roman"/>
          <w:spacing w:val="2"/>
          <w:sz w:val="24"/>
          <w:szCs w:val="24"/>
        </w:rPr>
        <w:t xml:space="preserve">действий и их оснований. </w:t>
      </w:r>
    </w:p>
    <w:p w:rsidR="00A21310" w:rsidRPr="002F4EE7" w:rsidRDefault="00A21310"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 xml:space="preserve">Не менее важным в структуре регуляции является </w:t>
      </w:r>
      <w:r w:rsidRPr="002F4EE7">
        <w:rPr>
          <w:rFonts w:ascii="Times New Roman" w:hAnsi="Times New Roman" w:cs="Times New Roman"/>
          <w:i/>
          <w:iCs/>
          <w:sz w:val="24"/>
          <w:szCs w:val="24"/>
        </w:rPr>
        <w:t>конт</w:t>
      </w:r>
      <w:r w:rsidRPr="002F4EE7">
        <w:rPr>
          <w:rFonts w:ascii="Times New Roman" w:hAnsi="Times New Roman" w:cs="Times New Roman"/>
          <w:i/>
          <w:iCs/>
          <w:sz w:val="24"/>
          <w:szCs w:val="24"/>
        </w:rPr>
        <w:softHyphen/>
      </w:r>
      <w:r w:rsidRPr="002F4EE7">
        <w:rPr>
          <w:rFonts w:ascii="Times New Roman" w:hAnsi="Times New Roman" w:cs="Times New Roman"/>
          <w:i/>
          <w:iCs/>
          <w:spacing w:val="6"/>
          <w:sz w:val="24"/>
          <w:szCs w:val="24"/>
        </w:rPr>
        <w:t xml:space="preserve">роль, </w:t>
      </w:r>
      <w:r w:rsidRPr="002F4EE7">
        <w:rPr>
          <w:rFonts w:ascii="Times New Roman" w:hAnsi="Times New Roman" w:cs="Times New Roman"/>
          <w:spacing w:val="6"/>
          <w:sz w:val="24"/>
          <w:szCs w:val="24"/>
        </w:rPr>
        <w:t xml:space="preserve">назначение которого — выявление или предупреждение </w:t>
      </w:r>
      <w:r w:rsidRPr="002F4EE7">
        <w:rPr>
          <w:rFonts w:ascii="Times New Roman" w:hAnsi="Times New Roman" w:cs="Times New Roman"/>
          <w:spacing w:val="5"/>
          <w:sz w:val="24"/>
          <w:szCs w:val="24"/>
        </w:rPr>
        <w:t xml:space="preserve">различного рода нарушений и отклонений от заданного курса, </w:t>
      </w:r>
      <w:r w:rsidRPr="002F4EE7">
        <w:rPr>
          <w:rFonts w:ascii="Times New Roman" w:hAnsi="Times New Roman" w:cs="Times New Roman"/>
          <w:spacing w:val="2"/>
          <w:sz w:val="24"/>
          <w:szCs w:val="24"/>
        </w:rPr>
        <w:t>ведущего к обозначенной цели. Включение контроля в структу</w:t>
      </w:r>
      <w:r w:rsidRPr="002F4EE7">
        <w:rPr>
          <w:rFonts w:ascii="Times New Roman" w:hAnsi="Times New Roman" w:cs="Times New Roman"/>
          <w:spacing w:val="2"/>
          <w:sz w:val="24"/>
          <w:szCs w:val="24"/>
        </w:rPr>
        <w:softHyphen/>
      </w:r>
      <w:r w:rsidRPr="002F4EE7">
        <w:rPr>
          <w:rFonts w:ascii="Times New Roman" w:hAnsi="Times New Roman" w:cs="Times New Roman"/>
          <w:sz w:val="24"/>
          <w:szCs w:val="24"/>
        </w:rPr>
        <w:t xml:space="preserve">ру регуляции профессиональной деятельности определяется </w:t>
      </w:r>
      <w:r w:rsidRPr="002F4EE7">
        <w:rPr>
          <w:rFonts w:ascii="Times New Roman" w:hAnsi="Times New Roman" w:cs="Times New Roman"/>
          <w:spacing w:val="1"/>
          <w:sz w:val="24"/>
          <w:szCs w:val="24"/>
        </w:rPr>
        <w:t>двумя моментами: а) сущностью самого процесса регуляции; б) -</w:t>
      </w:r>
      <w:r w:rsidRPr="002F4EE7">
        <w:rPr>
          <w:rFonts w:ascii="Times New Roman" w:hAnsi="Times New Roman" w:cs="Times New Roman"/>
          <w:spacing w:val="5"/>
          <w:sz w:val="24"/>
          <w:szCs w:val="24"/>
        </w:rPr>
        <w:t>динамичным, изменчивым характером профессиональной дея</w:t>
      </w:r>
      <w:r w:rsidRPr="002F4EE7">
        <w:rPr>
          <w:rFonts w:ascii="Times New Roman" w:hAnsi="Times New Roman" w:cs="Times New Roman"/>
          <w:spacing w:val="3"/>
          <w:sz w:val="24"/>
          <w:szCs w:val="24"/>
        </w:rPr>
        <w:t>тельности.</w:t>
      </w:r>
    </w:p>
    <w:p w:rsidR="00A21310" w:rsidRPr="002F4EE7" w:rsidRDefault="00A21310" w:rsidP="002F4EE7">
      <w:pPr>
        <w:spacing w:after="0" w:line="240" w:lineRule="auto"/>
        <w:jc w:val="both"/>
        <w:rPr>
          <w:rFonts w:ascii="Times New Roman" w:hAnsi="Times New Roman" w:cs="Times New Roman"/>
          <w:spacing w:val="4"/>
          <w:sz w:val="24"/>
          <w:szCs w:val="24"/>
        </w:rPr>
      </w:pPr>
      <w:r w:rsidRPr="002F4EE7">
        <w:rPr>
          <w:rFonts w:ascii="Times New Roman" w:hAnsi="Times New Roman" w:cs="Times New Roman"/>
          <w:sz w:val="24"/>
          <w:szCs w:val="24"/>
        </w:rPr>
        <w:t xml:space="preserve">Основными подходами к совершенствованию регулятивной </w:t>
      </w:r>
      <w:r w:rsidRPr="002F4EE7">
        <w:rPr>
          <w:rFonts w:ascii="Times New Roman" w:hAnsi="Times New Roman" w:cs="Times New Roman"/>
          <w:spacing w:val="4"/>
          <w:sz w:val="24"/>
          <w:szCs w:val="24"/>
        </w:rPr>
        <w:t xml:space="preserve">компетентности специалиста являются: </w:t>
      </w:r>
    </w:p>
    <w:p w:rsidR="00A21310" w:rsidRPr="002F4EE7" w:rsidRDefault="00A21310"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pacing w:val="4"/>
          <w:sz w:val="24"/>
          <w:szCs w:val="24"/>
        </w:rPr>
        <w:t xml:space="preserve">ориентация на личные </w:t>
      </w:r>
      <w:r w:rsidRPr="002F4EE7">
        <w:rPr>
          <w:rFonts w:ascii="Times New Roman" w:hAnsi="Times New Roman" w:cs="Times New Roman"/>
          <w:sz w:val="24"/>
          <w:szCs w:val="24"/>
        </w:rPr>
        <w:t xml:space="preserve">интересы, потребности специалиста; </w:t>
      </w:r>
    </w:p>
    <w:p w:rsidR="00A21310" w:rsidRPr="002F4EE7" w:rsidRDefault="00A21310" w:rsidP="002F4EE7">
      <w:pPr>
        <w:spacing w:after="0" w:line="240" w:lineRule="auto"/>
        <w:jc w:val="both"/>
        <w:rPr>
          <w:rFonts w:ascii="Times New Roman" w:hAnsi="Times New Roman" w:cs="Times New Roman"/>
          <w:spacing w:val="6"/>
          <w:sz w:val="24"/>
          <w:szCs w:val="24"/>
        </w:rPr>
      </w:pPr>
      <w:r w:rsidRPr="002F4EE7">
        <w:rPr>
          <w:rFonts w:ascii="Times New Roman" w:hAnsi="Times New Roman" w:cs="Times New Roman"/>
          <w:sz w:val="24"/>
          <w:szCs w:val="24"/>
        </w:rPr>
        <w:t>обучение навыкам сотруд</w:t>
      </w:r>
      <w:r w:rsidRPr="002F4EE7">
        <w:rPr>
          <w:rFonts w:ascii="Times New Roman" w:hAnsi="Times New Roman" w:cs="Times New Roman"/>
          <w:sz w:val="24"/>
          <w:szCs w:val="24"/>
        </w:rPr>
        <w:softHyphen/>
      </w:r>
      <w:r w:rsidRPr="002F4EE7">
        <w:rPr>
          <w:rFonts w:ascii="Times New Roman" w:hAnsi="Times New Roman" w:cs="Times New Roman"/>
          <w:spacing w:val="6"/>
          <w:sz w:val="24"/>
          <w:szCs w:val="24"/>
        </w:rPr>
        <w:t xml:space="preserve">ничества; </w:t>
      </w:r>
    </w:p>
    <w:p w:rsidR="00A21310" w:rsidRPr="002F4EE7" w:rsidRDefault="00A21310" w:rsidP="002F4EE7">
      <w:pPr>
        <w:spacing w:after="0" w:line="240" w:lineRule="auto"/>
        <w:jc w:val="both"/>
        <w:rPr>
          <w:rFonts w:ascii="Times New Roman" w:hAnsi="Times New Roman" w:cs="Times New Roman"/>
          <w:spacing w:val="5"/>
          <w:sz w:val="24"/>
          <w:szCs w:val="24"/>
        </w:rPr>
      </w:pPr>
      <w:r w:rsidRPr="002F4EE7">
        <w:rPr>
          <w:rFonts w:ascii="Times New Roman" w:hAnsi="Times New Roman" w:cs="Times New Roman"/>
          <w:sz w:val="24"/>
          <w:szCs w:val="24"/>
        </w:rPr>
        <w:t>формирование потребности в самосовершенствова</w:t>
      </w:r>
      <w:r w:rsidRPr="002F4EE7">
        <w:rPr>
          <w:rFonts w:ascii="Times New Roman" w:hAnsi="Times New Roman" w:cs="Times New Roman"/>
          <w:spacing w:val="5"/>
          <w:sz w:val="24"/>
          <w:szCs w:val="24"/>
        </w:rPr>
        <w:t xml:space="preserve">нии, самоутверждении; </w:t>
      </w:r>
    </w:p>
    <w:p w:rsidR="00A21310" w:rsidRPr="002F4EE7" w:rsidRDefault="00A21310"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 xml:space="preserve">создание ситуации профессиональной конкуренции; </w:t>
      </w:r>
    </w:p>
    <w:p w:rsidR="00A21310" w:rsidRPr="002F4EE7" w:rsidRDefault="00A21310" w:rsidP="002F4EE7">
      <w:pPr>
        <w:spacing w:after="0" w:line="240" w:lineRule="auto"/>
        <w:jc w:val="both"/>
        <w:rPr>
          <w:rFonts w:ascii="Times New Roman" w:hAnsi="Times New Roman" w:cs="Times New Roman"/>
          <w:spacing w:val="4"/>
          <w:sz w:val="24"/>
          <w:szCs w:val="24"/>
        </w:rPr>
      </w:pPr>
      <w:r w:rsidRPr="002F4EE7">
        <w:rPr>
          <w:rFonts w:ascii="Times New Roman" w:hAnsi="Times New Roman" w:cs="Times New Roman"/>
          <w:spacing w:val="5"/>
          <w:sz w:val="24"/>
          <w:szCs w:val="24"/>
        </w:rPr>
        <w:t>оптимальное сочетание инициирования и управ</w:t>
      </w:r>
      <w:r w:rsidRPr="002F4EE7">
        <w:rPr>
          <w:rFonts w:ascii="Times New Roman" w:hAnsi="Times New Roman" w:cs="Times New Roman"/>
          <w:sz w:val="24"/>
          <w:szCs w:val="24"/>
        </w:rPr>
        <w:t>ления, направленного на предоставление возможности осознан</w:t>
      </w:r>
      <w:r w:rsidRPr="002F4EE7">
        <w:rPr>
          <w:rFonts w:ascii="Times New Roman" w:hAnsi="Times New Roman" w:cs="Times New Roman"/>
          <w:sz w:val="24"/>
          <w:szCs w:val="24"/>
        </w:rPr>
        <w:softHyphen/>
      </w:r>
      <w:r w:rsidRPr="002F4EE7">
        <w:rPr>
          <w:rFonts w:ascii="Times New Roman" w:hAnsi="Times New Roman" w:cs="Times New Roman"/>
          <w:spacing w:val="6"/>
          <w:sz w:val="24"/>
          <w:szCs w:val="24"/>
        </w:rPr>
        <w:t xml:space="preserve">ного выбора видов деятельности для самореализации в своей </w:t>
      </w:r>
      <w:r w:rsidRPr="002F4EE7">
        <w:rPr>
          <w:rFonts w:ascii="Times New Roman" w:hAnsi="Times New Roman" w:cs="Times New Roman"/>
          <w:spacing w:val="4"/>
          <w:sz w:val="24"/>
          <w:szCs w:val="24"/>
        </w:rPr>
        <w:t xml:space="preserve">профессии; </w:t>
      </w:r>
    </w:p>
    <w:p w:rsidR="00A21310" w:rsidRPr="002F4EE7" w:rsidRDefault="00A21310"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включение субъекта в реальные общественные от</w:t>
      </w:r>
      <w:r w:rsidRPr="002F4EE7">
        <w:rPr>
          <w:rFonts w:ascii="Times New Roman" w:hAnsi="Times New Roman" w:cs="Times New Roman"/>
          <w:spacing w:val="6"/>
          <w:sz w:val="24"/>
          <w:szCs w:val="24"/>
        </w:rPr>
        <w:t>ношения; освоение различных социальных ролей.</w:t>
      </w:r>
    </w:p>
    <w:p w:rsidR="00A21310" w:rsidRPr="002F4EE7" w:rsidRDefault="00A21310" w:rsidP="002F4EE7">
      <w:pPr>
        <w:spacing w:after="0" w:line="240" w:lineRule="auto"/>
        <w:jc w:val="both"/>
        <w:rPr>
          <w:rFonts w:ascii="Times New Roman" w:hAnsi="Times New Roman" w:cs="Times New Roman"/>
          <w:sz w:val="24"/>
          <w:szCs w:val="24"/>
        </w:rPr>
      </w:pPr>
    </w:p>
    <w:p w:rsidR="00A21310" w:rsidRPr="002F4EE7" w:rsidRDefault="00A21310"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 xml:space="preserve">ВЫВОД: вы помните, что уровень нашей компетентности мы приняли за 100 единиц. Мы продолжаем расчет нашей компетентности. Итак, </w:t>
      </w:r>
    </w:p>
    <w:p w:rsidR="00A21310" w:rsidRPr="002F4EE7" w:rsidRDefault="00A21310"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если вы знаете, что нельзя повышать голос в общении с учеником, и повышаете – минус 5 единиц;</w:t>
      </w:r>
    </w:p>
    <w:p w:rsidR="00A21310" w:rsidRPr="002F4EE7" w:rsidRDefault="00A21310"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если вы знаете, что на педсовете нужно слушать своих коллег, а сами тихо заполняете журнал или проверяете тетради – минус 5 единиц;</w:t>
      </w:r>
    </w:p>
    <w:p w:rsidR="00A21310" w:rsidRPr="002F4EE7" w:rsidRDefault="00A21310"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lastRenderedPageBreak/>
        <w:t>если вы знаете, что нужно заниматься самообразованием, и не занимаетесь – минус 5 единиц.</w:t>
      </w:r>
    </w:p>
    <w:p w:rsidR="00A21310" w:rsidRPr="002F4EE7" w:rsidRDefault="00A21310"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Вы знаете, что этого не нужно делать и делаете, в этом и проявляется низкий уровень регулятивной компетентности. Значит, вы не можете принять правильного решения, вы не можете себя контролировать, вы не можете адекватно оценить ситуацию. Такое ваше отношение к окружающим, к вашим обязанностям, к происходящему отражается и на работе, и на учениках, и на коллегах. Настоящий профессионал – это человек, который отдает себе отчет во всех своих действиях.</w:t>
      </w:r>
    </w:p>
    <w:p w:rsidR="00A21310" w:rsidRPr="002F4EE7" w:rsidRDefault="00A21310" w:rsidP="002F4EE7">
      <w:pPr>
        <w:spacing w:after="0" w:line="240" w:lineRule="auto"/>
        <w:jc w:val="both"/>
        <w:rPr>
          <w:rFonts w:ascii="Times New Roman" w:hAnsi="Times New Roman" w:cs="Times New Roman"/>
          <w:sz w:val="24"/>
          <w:szCs w:val="24"/>
        </w:rPr>
      </w:pPr>
    </w:p>
    <w:p w:rsidR="00A21310" w:rsidRPr="002F4EE7" w:rsidRDefault="00A21310"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ПРОВЕДЕНИЕ ДИАГНОСТИКИ (кувшин)</w:t>
      </w:r>
    </w:p>
    <w:p w:rsidR="00A21310" w:rsidRPr="002F4EE7" w:rsidRDefault="00A21310" w:rsidP="002F4EE7">
      <w:pPr>
        <w:spacing w:after="0" w:line="240" w:lineRule="auto"/>
        <w:jc w:val="both"/>
        <w:rPr>
          <w:rFonts w:ascii="Times New Roman" w:hAnsi="Times New Roman" w:cs="Times New Roman"/>
          <w:sz w:val="24"/>
          <w:szCs w:val="24"/>
        </w:rPr>
      </w:pPr>
    </w:p>
    <w:p w:rsidR="00A21310" w:rsidRPr="002F4EE7" w:rsidRDefault="00A21310"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Техника «Кувшин самоценности», (эта техника применяется для обучения способам уровня любви к себе). См. Приложение.</w:t>
      </w:r>
    </w:p>
    <w:p w:rsidR="00A21310" w:rsidRPr="002F4EE7" w:rsidRDefault="00A21310"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ab/>
        <w:t>Итак, самоценность – это любовь и уважение к себе. Уровень самоценности может быть высоким, средним либо низким, т. е. его можно замерить. Попытаемся проверить это прямо сейчас через анализ образа внутреннего мира, который бывает визуальным, т. е. мы можем его видеть, аудиальным – мы можем его слышать и кинестетическим, , т. е. телесным, когда мы его ощущаем. Степень позитивности внутреннего образца самоценности даст нам представление о том, насколько хорошо мы к себе относимся.</w:t>
      </w:r>
    </w:p>
    <w:p w:rsidR="00A21310" w:rsidRPr="002F4EE7" w:rsidRDefault="00A21310" w:rsidP="002F4EE7">
      <w:pPr>
        <w:spacing w:after="0" w:line="240" w:lineRule="auto"/>
        <w:jc w:val="both"/>
        <w:rPr>
          <w:rFonts w:ascii="Times New Roman" w:hAnsi="Times New Roman" w:cs="Times New Roman"/>
          <w:sz w:val="24"/>
          <w:szCs w:val="24"/>
        </w:rPr>
      </w:pPr>
    </w:p>
    <w:p w:rsidR="00A21310" w:rsidRPr="002F4EE7" w:rsidRDefault="00A21310"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Оглянитесь вокруг: что вы видите, слышите? Что чувствуете внутри себя, о чём думаете?</w:t>
      </w:r>
    </w:p>
    <w:p w:rsidR="00A21310" w:rsidRPr="002F4EE7" w:rsidRDefault="00A21310"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Представьте себе на экране вашего мысленного взора некий сосуд, например, в виде кувшина. Жидкость, заполняющая его – ваша самоценность.</w:t>
      </w:r>
    </w:p>
    <w:p w:rsidR="00A21310" w:rsidRPr="002F4EE7" w:rsidRDefault="00A21310"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Рассмотрите её очень внимательно:</w:t>
      </w:r>
    </w:p>
    <w:p w:rsidR="00A21310" w:rsidRPr="002F4EE7" w:rsidRDefault="00A21310"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noProof/>
          <w:sz w:val="24"/>
          <w:szCs w:val="24"/>
        </w:rPr>
        <w:drawing>
          <wp:anchor distT="0" distB="0" distL="114300" distR="114300" simplePos="0" relativeHeight="251686912" behindDoc="1" locked="0" layoutInCell="1" allowOverlap="1">
            <wp:simplePos x="0" y="0"/>
            <wp:positionH relativeFrom="column">
              <wp:posOffset>101600</wp:posOffset>
            </wp:positionH>
            <wp:positionV relativeFrom="paragraph">
              <wp:posOffset>161925</wp:posOffset>
            </wp:positionV>
            <wp:extent cx="785495" cy="1957705"/>
            <wp:effectExtent l="19050" t="0" r="0" b="0"/>
            <wp:wrapTight wrapText="bothSides">
              <wp:wrapPolygon edited="0">
                <wp:start x="-524" y="0"/>
                <wp:lineTo x="-524" y="21439"/>
                <wp:lineTo x="21478" y="21439"/>
                <wp:lineTo x="21478" y="0"/>
                <wp:lineTo x="-524" y="0"/>
              </wp:wrapPolygon>
            </wp:wrapTight>
            <wp:docPr id="26" name="Рисунок 26" descr="AA920D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AA920D2B"/>
                    <pic:cNvPicPr>
                      <a:picLocks noChangeAspect="1" noChangeArrowheads="1"/>
                    </pic:cNvPicPr>
                  </pic:nvPicPr>
                  <pic:blipFill>
                    <a:blip r:embed="rId127" cstate="print"/>
                    <a:srcRect l="34856" r="45796" b="65851"/>
                    <a:stretch>
                      <a:fillRect/>
                    </a:stretch>
                  </pic:blipFill>
                  <pic:spPr bwMode="auto">
                    <a:xfrm>
                      <a:off x="0" y="0"/>
                      <a:ext cx="785495" cy="1957705"/>
                    </a:xfrm>
                    <a:prstGeom prst="rect">
                      <a:avLst/>
                    </a:prstGeom>
                    <a:noFill/>
                    <a:ln w="9525">
                      <a:noFill/>
                      <a:miter lim="800000"/>
                      <a:headEnd/>
                      <a:tailEnd/>
                    </a:ln>
                  </pic:spPr>
                </pic:pic>
              </a:graphicData>
            </a:graphic>
          </wp:anchor>
        </w:drawing>
      </w:r>
      <w:r w:rsidRPr="002F4EE7">
        <w:rPr>
          <w:rFonts w:ascii="Times New Roman" w:hAnsi="Times New Roman" w:cs="Times New Roman"/>
          <w:sz w:val="24"/>
          <w:szCs w:val="24"/>
        </w:rPr>
        <w:t xml:space="preserve">а) сколько жидкости находится в вашем кувшине (процент наполнения)?  </w:t>
      </w:r>
    </w:p>
    <w:p w:rsidR="00A21310" w:rsidRPr="002F4EE7" w:rsidRDefault="00A21310"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б) какого она цвета (светлая, тёмная, прозрачная, окрашена в какой либо цвет)?</w:t>
      </w:r>
    </w:p>
    <w:p w:rsidR="00A21310" w:rsidRPr="002F4EE7" w:rsidRDefault="00A21310" w:rsidP="002F4EE7">
      <w:pPr>
        <w:spacing w:after="0" w:line="240" w:lineRule="auto"/>
        <w:jc w:val="both"/>
        <w:rPr>
          <w:rFonts w:ascii="Times New Roman" w:hAnsi="Times New Roman" w:cs="Times New Roman"/>
          <w:sz w:val="24"/>
          <w:szCs w:val="24"/>
        </w:rPr>
      </w:pPr>
    </w:p>
    <w:p w:rsidR="00A21310" w:rsidRPr="002F4EE7" w:rsidRDefault="00A21310" w:rsidP="002F4EE7">
      <w:pPr>
        <w:spacing w:after="0" w:line="240" w:lineRule="auto"/>
        <w:jc w:val="both"/>
        <w:rPr>
          <w:rFonts w:ascii="Times New Roman" w:hAnsi="Times New Roman" w:cs="Times New Roman"/>
          <w:sz w:val="24"/>
          <w:szCs w:val="24"/>
        </w:rPr>
      </w:pPr>
    </w:p>
    <w:p w:rsidR="00A21310" w:rsidRPr="002F4EE7" w:rsidRDefault="00A21310" w:rsidP="002F4EE7">
      <w:pPr>
        <w:spacing w:after="0" w:line="240" w:lineRule="auto"/>
        <w:jc w:val="both"/>
        <w:rPr>
          <w:rFonts w:ascii="Times New Roman" w:hAnsi="Times New Roman" w:cs="Times New Roman"/>
          <w:sz w:val="24"/>
          <w:szCs w:val="24"/>
        </w:rPr>
      </w:pPr>
    </w:p>
    <w:p w:rsidR="00A21310" w:rsidRPr="002F4EE7" w:rsidRDefault="00A21310" w:rsidP="002F4EE7">
      <w:pPr>
        <w:spacing w:after="0" w:line="240" w:lineRule="auto"/>
        <w:jc w:val="both"/>
        <w:rPr>
          <w:rFonts w:ascii="Times New Roman" w:hAnsi="Times New Roman" w:cs="Times New Roman"/>
          <w:sz w:val="24"/>
          <w:szCs w:val="24"/>
        </w:rPr>
      </w:pPr>
    </w:p>
    <w:p w:rsidR="00A21310" w:rsidRPr="002F4EE7" w:rsidRDefault="00A21310"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 xml:space="preserve">- Обозначьте на этом кувшине,  ручкой синей пастой, где вы находитесь, ваша самоценность. </w:t>
      </w:r>
    </w:p>
    <w:p w:rsidR="00A21310" w:rsidRPr="002F4EE7" w:rsidRDefault="00A21310" w:rsidP="002F4EE7">
      <w:pPr>
        <w:spacing w:after="0" w:line="240" w:lineRule="auto"/>
        <w:jc w:val="both"/>
        <w:rPr>
          <w:rFonts w:ascii="Times New Roman" w:hAnsi="Times New Roman" w:cs="Times New Roman"/>
          <w:sz w:val="24"/>
          <w:szCs w:val="24"/>
        </w:rPr>
      </w:pPr>
    </w:p>
    <w:p w:rsidR="00A21310" w:rsidRPr="002F4EE7" w:rsidRDefault="00A21310" w:rsidP="002F4EE7">
      <w:pPr>
        <w:spacing w:after="0" w:line="240" w:lineRule="auto"/>
        <w:jc w:val="both"/>
        <w:rPr>
          <w:rFonts w:ascii="Times New Roman" w:hAnsi="Times New Roman" w:cs="Times New Roman"/>
          <w:sz w:val="24"/>
          <w:szCs w:val="24"/>
        </w:rPr>
      </w:pPr>
    </w:p>
    <w:p w:rsidR="00A21310" w:rsidRPr="002F4EE7" w:rsidRDefault="00A21310"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 А теперь  ответим на вопросы анкеты</w:t>
      </w:r>
    </w:p>
    <w:p w:rsidR="00A21310" w:rsidRPr="002F4EE7" w:rsidRDefault="00A21310"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ab/>
        <w:t>Те образы, которые мы можем увидеть в нашем внутреннем мире, называются визуальными.</w:t>
      </w:r>
    </w:p>
    <w:p w:rsidR="00A21310" w:rsidRPr="002F4EE7" w:rsidRDefault="00A21310"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ab/>
        <w:t>Но кроме самой картинки вам следует ещё проанализировать звучание вашего образа, которое называется аудиальным образом.</w:t>
      </w:r>
    </w:p>
    <w:p w:rsidR="00A21310" w:rsidRPr="002F4EE7" w:rsidRDefault="00A21310"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И вновь обратитесь к образу кувшина, представив какой бы он мог издавать звук, как если бы звучал? Звук этот на слух приятный? Или напротив, нарушающий всякую гармонию?</w:t>
      </w:r>
    </w:p>
    <w:p w:rsidR="00A21310" w:rsidRPr="002F4EE7" w:rsidRDefault="00A21310"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 xml:space="preserve">Лакмусовой бумагой для проверки степени позитивности образа является восприятие вашим телом зримой и слышимой картинки в вашем внутреннем мире. Если телу приятно, оно реагирует обычно расслаблением, теплом, и наоборот, если вашему телу не нравится что-либо во внешнем или внутреннем мире, оно сжимается, холодеет и т. п. Телесное восприятие – это тоже образ, </w:t>
      </w:r>
      <w:r w:rsidRPr="002F4EE7">
        <w:rPr>
          <w:rFonts w:ascii="Times New Roman" w:hAnsi="Times New Roman" w:cs="Times New Roman"/>
          <w:sz w:val="24"/>
          <w:szCs w:val="24"/>
        </w:rPr>
        <w:lastRenderedPageBreak/>
        <w:t>который называется кинестетическим (кинес в переводе с латинского означает тело).</w:t>
      </w:r>
    </w:p>
    <w:p w:rsidR="00A21310" w:rsidRPr="002F4EE7" w:rsidRDefault="00A21310" w:rsidP="002F4EE7">
      <w:pPr>
        <w:spacing w:after="0" w:line="240" w:lineRule="auto"/>
        <w:jc w:val="both"/>
        <w:rPr>
          <w:rFonts w:ascii="Times New Roman" w:hAnsi="Times New Roman" w:cs="Times New Roman"/>
          <w:sz w:val="24"/>
          <w:szCs w:val="24"/>
        </w:rPr>
      </w:pPr>
    </w:p>
    <w:p w:rsidR="00A21310" w:rsidRPr="002F4EE7" w:rsidRDefault="00A21310"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ab/>
        <w:t>Если ваше тело даёт вам знать, что то, что вы видите и слышите не очень приятно, это значит, что с вами не всё ладно. В этом случае внимательнее рассматривайте свой кувшин самоценности. Скорее всего в нём вовремя чего-то не заметили. Телесная реакция или избавит вас от иллюзии, что всё хорошо, или подтвердит, что у вас всё в порядке.</w:t>
      </w:r>
    </w:p>
    <w:p w:rsidR="00A21310" w:rsidRPr="002F4EE7" w:rsidRDefault="00A21310"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 xml:space="preserve">        Это очень важно наличие адекватной самооценки,т.к. является одним из показателей регулятивной компетенции, если человек умеет оценить себя, то сможет оценить и других людей.</w:t>
      </w:r>
    </w:p>
    <w:p w:rsidR="00A21310" w:rsidRPr="002F4EE7" w:rsidRDefault="00A21310"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 xml:space="preserve">           Введение понятия рефлексия.</w:t>
      </w:r>
    </w:p>
    <w:p w:rsidR="00A21310" w:rsidRPr="002F4EE7" w:rsidRDefault="00A21310" w:rsidP="002F4EE7">
      <w:pPr>
        <w:spacing w:after="0" w:line="240" w:lineRule="auto"/>
        <w:jc w:val="both"/>
        <w:rPr>
          <w:rFonts w:ascii="Times New Roman" w:hAnsi="Times New Roman" w:cs="Times New Roman"/>
          <w:sz w:val="24"/>
          <w:szCs w:val="24"/>
        </w:rPr>
      </w:pPr>
    </w:p>
    <w:p w:rsidR="00A21310" w:rsidRPr="002F4EE7" w:rsidRDefault="00A21310" w:rsidP="002F4EE7">
      <w:pPr>
        <w:spacing w:after="0" w:line="240" w:lineRule="auto"/>
        <w:jc w:val="both"/>
        <w:rPr>
          <w:rFonts w:ascii="Times New Roman" w:hAnsi="Times New Roman" w:cs="Times New Roman"/>
          <w:w w:val="119"/>
          <w:sz w:val="24"/>
          <w:szCs w:val="24"/>
        </w:rPr>
      </w:pPr>
      <w:r w:rsidRPr="002F4EE7">
        <w:rPr>
          <w:rFonts w:ascii="Times New Roman" w:hAnsi="Times New Roman" w:cs="Times New Roman"/>
          <w:w w:val="119"/>
          <w:sz w:val="24"/>
          <w:szCs w:val="24"/>
        </w:rPr>
        <w:t xml:space="preserve">Еще одной немаловажной составляющей педагогической компетентности является информационная компетентность. </w:t>
      </w:r>
    </w:p>
    <w:p w:rsidR="00A21310" w:rsidRPr="002F4EE7" w:rsidRDefault="00A21310" w:rsidP="002F4EE7">
      <w:pPr>
        <w:spacing w:after="0" w:line="240" w:lineRule="auto"/>
        <w:jc w:val="both"/>
        <w:rPr>
          <w:rFonts w:ascii="Times New Roman" w:hAnsi="Times New Roman" w:cs="Times New Roman"/>
          <w:w w:val="119"/>
          <w:sz w:val="24"/>
          <w:szCs w:val="24"/>
        </w:rPr>
      </w:pPr>
    </w:p>
    <w:p w:rsidR="00A21310" w:rsidRPr="002F4EE7" w:rsidRDefault="00A21310" w:rsidP="002F4EE7">
      <w:pPr>
        <w:spacing w:after="0" w:line="240" w:lineRule="auto"/>
        <w:jc w:val="both"/>
        <w:rPr>
          <w:rFonts w:ascii="Times New Roman" w:hAnsi="Times New Roman" w:cs="Times New Roman"/>
          <w:w w:val="119"/>
          <w:sz w:val="24"/>
          <w:szCs w:val="24"/>
        </w:rPr>
      </w:pPr>
      <w:r w:rsidRPr="002F4EE7">
        <w:rPr>
          <w:rFonts w:ascii="Times New Roman" w:hAnsi="Times New Roman" w:cs="Times New Roman"/>
          <w:w w:val="119"/>
          <w:sz w:val="24"/>
          <w:szCs w:val="24"/>
        </w:rPr>
        <w:t>Информационная компетентность</w:t>
      </w:r>
    </w:p>
    <w:p w:rsidR="00A21310" w:rsidRPr="002F4EE7" w:rsidRDefault="00A21310" w:rsidP="002F4EE7">
      <w:pPr>
        <w:spacing w:after="0" w:line="240" w:lineRule="auto"/>
        <w:jc w:val="both"/>
        <w:rPr>
          <w:rFonts w:ascii="Times New Roman" w:hAnsi="Times New Roman" w:cs="Times New Roman"/>
          <w:sz w:val="24"/>
          <w:szCs w:val="24"/>
        </w:rPr>
      </w:pPr>
    </w:p>
    <w:p w:rsidR="00A21310" w:rsidRPr="002F4EE7" w:rsidRDefault="00A21310"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pacing w:val="2"/>
          <w:sz w:val="24"/>
          <w:szCs w:val="24"/>
        </w:rPr>
        <w:t>Информационная компетентность включает объем информа</w:t>
      </w:r>
      <w:r w:rsidRPr="002F4EE7">
        <w:rPr>
          <w:rFonts w:ascii="Times New Roman" w:hAnsi="Times New Roman" w:cs="Times New Roman"/>
          <w:spacing w:val="2"/>
          <w:sz w:val="24"/>
          <w:szCs w:val="24"/>
        </w:rPr>
        <w:softHyphen/>
      </w:r>
      <w:r w:rsidRPr="002F4EE7">
        <w:rPr>
          <w:rFonts w:ascii="Times New Roman" w:hAnsi="Times New Roman" w:cs="Times New Roman"/>
          <w:sz w:val="24"/>
          <w:szCs w:val="24"/>
        </w:rPr>
        <w:t>ции (как ее часть — объем знаний) и способность к ее приобрете</w:t>
      </w:r>
      <w:r w:rsidRPr="002F4EE7">
        <w:rPr>
          <w:rFonts w:ascii="Times New Roman" w:hAnsi="Times New Roman" w:cs="Times New Roman"/>
          <w:sz w:val="24"/>
          <w:szCs w:val="24"/>
        </w:rPr>
        <w:softHyphen/>
      </w:r>
      <w:r w:rsidRPr="002F4EE7">
        <w:rPr>
          <w:rFonts w:ascii="Times New Roman" w:hAnsi="Times New Roman" w:cs="Times New Roman"/>
          <w:spacing w:val="1"/>
          <w:sz w:val="24"/>
          <w:szCs w:val="24"/>
        </w:rPr>
        <w:t>нию по следующим направлениям: о себе, об обучающихся и их родителях, об опыте работы других педагогов, в научно-методи</w:t>
      </w:r>
      <w:r w:rsidRPr="002F4EE7">
        <w:rPr>
          <w:rFonts w:ascii="Times New Roman" w:hAnsi="Times New Roman" w:cs="Times New Roman"/>
          <w:spacing w:val="1"/>
          <w:sz w:val="24"/>
          <w:szCs w:val="24"/>
        </w:rPr>
        <w:softHyphen/>
      </w:r>
      <w:r w:rsidRPr="002F4EE7">
        <w:rPr>
          <w:rFonts w:ascii="Times New Roman" w:hAnsi="Times New Roman" w:cs="Times New Roman"/>
          <w:spacing w:val="4"/>
          <w:sz w:val="24"/>
          <w:szCs w:val="24"/>
        </w:rPr>
        <w:t>ческой плоскости, а также общемировоззренческие.</w:t>
      </w:r>
    </w:p>
    <w:p w:rsidR="00A21310" w:rsidRPr="002F4EE7" w:rsidRDefault="00A21310" w:rsidP="002F4EE7">
      <w:pPr>
        <w:spacing w:after="0" w:line="240" w:lineRule="auto"/>
        <w:jc w:val="both"/>
        <w:rPr>
          <w:rFonts w:ascii="Times New Roman" w:hAnsi="Times New Roman" w:cs="Times New Roman"/>
          <w:spacing w:val="-1"/>
          <w:sz w:val="24"/>
          <w:szCs w:val="24"/>
        </w:rPr>
      </w:pPr>
      <w:r w:rsidRPr="002F4EE7">
        <w:rPr>
          <w:rFonts w:ascii="Times New Roman" w:hAnsi="Times New Roman" w:cs="Times New Roman"/>
          <w:sz w:val="24"/>
          <w:szCs w:val="24"/>
        </w:rPr>
        <w:t xml:space="preserve">Педагог, безусловно, должен владеть определенным запасом </w:t>
      </w:r>
      <w:r w:rsidRPr="002F4EE7">
        <w:rPr>
          <w:rFonts w:ascii="Times New Roman" w:hAnsi="Times New Roman" w:cs="Times New Roman"/>
          <w:spacing w:val="5"/>
          <w:sz w:val="24"/>
          <w:szCs w:val="24"/>
        </w:rPr>
        <w:t xml:space="preserve">знаний, необходимых ему в профессиональной деятельности. </w:t>
      </w:r>
      <w:r w:rsidRPr="002F4EE7">
        <w:rPr>
          <w:rFonts w:ascii="Times New Roman" w:hAnsi="Times New Roman" w:cs="Times New Roman"/>
          <w:sz w:val="24"/>
          <w:szCs w:val="24"/>
        </w:rPr>
        <w:t>Минимальный их набор определен рекомендациями Министер</w:t>
      </w:r>
      <w:r w:rsidRPr="002F4EE7">
        <w:rPr>
          <w:rFonts w:ascii="Times New Roman" w:hAnsi="Times New Roman" w:cs="Times New Roman"/>
          <w:sz w:val="24"/>
          <w:szCs w:val="24"/>
        </w:rPr>
        <w:softHyphen/>
      </w:r>
      <w:r w:rsidRPr="002F4EE7">
        <w:rPr>
          <w:rFonts w:ascii="Times New Roman" w:hAnsi="Times New Roman" w:cs="Times New Roman"/>
          <w:spacing w:val="-1"/>
          <w:sz w:val="24"/>
          <w:szCs w:val="24"/>
        </w:rPr>
        <w:t xml:space="preserve">ства образования РФ. </w:t>
      </w:r>
    </w:p>
    <w:p w:rsidR="00A21310" w:rsidRPr="002F4EE7" w:rsidRDefault="00A21310"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 xml:space="preserve">Педагог должен владеть компьютерной грамотность. Должен уметь находить нужную информацию и умело ее использовать. </w:t>
      </w:r>
    </w:p>
    <w:p w:rsidR="00A21310" w:rsidRPr="002F4EE7" w:rsidRDefault="00A21310"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Необходимы также для информационной компетентности и знания о библиотечной поисковой системе.</w:t>
      </w:r>
    </w:p>
    <w:p w:rsidR="00A21310" w:rsidRPr="002F4EE7" w:rsidRDefault="00A21310"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Информационная компетентность проявляется еще и в том, что педагог, посещая мероприятия, направленные на повышение профессионального мастерства, находит в них возможность поучиться, принять, осмыслить полученную информацию.</w:t>
      </w:r>
    </w:p>
    <w:p w:rsidR="00A21310" w:rsidRPr="002F4EE7" w:rsidRDefault="00A21310" w:rsidP="002F4EE7">
      <w:pPr>
        <w:spacing w:after="0" w:line="240" w:lineRule="auto"/>
        <w:jc w:val="both"/>
        <w:rPr>
          <w:rFonts w:ascii="Times New Roman" w:hAnsi="Times New Roman" w:cs="Times New Roman"/>
          <w:sz w:val="24"/>
          <w:szCs w:val="24"/>
        </w:rPr>
      </w:pPr>
    </w:p>
    <w:p w:rsidR="00A21310" w:rsidRPr="002F4EE7" w:rsidRDefault="00A21310"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Но главное, чем обязательно должен владеть учитель, - это педагогической диагностикой.</w:t>
      </w:r>
    </w:p>
    <w:p w:rsidR="00A21310" w:rsidRPr="002F4EE7" w:rsidRDefault="00A21310"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pacing w:val="6"/>
          <w:sz w:val="24"/>
          <w:szCs w:val="24"/>
        </w:rPr>
        <w:t>Отличие диагностирования от тради</w:t>
      </w:r>
      <w:r w:rsidRPr="002F4EE7">
        <w:rPr>
          <w:rFonts w:ascii="Times New Roman" w:hAnsi="Times New Roman" w:cs="Times New Roman"/>
          <w:sz w:val="24"/>
          <w:szCs w:val="24"/>
        </w:rPr>
        <w:t>ционной проверки в том, что проверка только констатирует ре</w:t>
      </w:r>
      <w:r w:rsidRPr="002F4EE7">
        <w:rPr>
          <w:rFonts w:ascii="Times New Roman" w:hAnsi="Times New Roman" w:cs="Times New Roman"/>
          <w:spacing w:val="11"/>
          <w:sz w:val="24"/>
          <w:szCs w:val="24"/>
        </w:rPr>
        <w:t xml:space="preserve">зультаты, в то время как диагностирование рассматривает </w:t>
      </w:r>
      <w:r w:rsidRPr="002F4EE7">
        <w:rPr>
          <w:rFonts w:ascii="Times New Roman" w:hAnsi="Times New Roman" w:cs="Times New Roman"/>
          <w:spacing w:val="4"/>
          <w:sz w:val="24"/>
          <w:szCs w:val="24"/>
        </w:rPr>
        <w:t>результаты в связи с их достижения, выявляет тенденции, ди</w:t>
      </w:r>
      <w:r w:rsidRPr="002F4EE7">
        <w:rPr>
          <w:rFonts w:ascii="Times New Roman" w:hAnsi="Times New Roman" w:cs="Times New Roman"/>
          <w:spacing w:val="5"/>
          <w:sz w:val="24"/>
          <w:szCs w:val="24"/>
        </w:rPr>
        <w:t>намику формирования продуктов обучения.</w:t>
      </w:r>
    </w:p>
    <w:p w:rsidR="00A21310" w:rsidRPr="002F4EE7" w:rsidRDefault="00A21310"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z w:val="24"/>
          <w:szCs w:val="24"/>
        </w:rPr>
        <w:t>Для сбора информации используются следующие методы:</w:t>
      </w:r>
    </w:p>
    <w:p w:rsidR="00A21310" w:rsidRPr="002F4EE7" w:rsidRDefault="00A21310" w:rsidP="002F4EE7">
      <w:pPr>
        <w:spacing w:after="0" w:line="240" w:lineRule="auto"/>
        <w:jc w:val="both"/>
        <w:rPr>
          <w:rFonts w:ascii="Times New Roman" w:hAnsi="Times New Roman" w:cs="Times New Roman"/>
          <w:spacing w:val="-16"/>
          <w:sz w:val="24"/>
          <w:szCs w:val="24"/>
        </w:rPr>
      </w:pPr>
      <w:r w:rsidRPr="002F4EE7">
        <w:rPr>
          <w:rFonts w:ascii="Times New Roman" w:hAnsi="Times New Roman" w:cs="Times New Roman"/>
          <w:spacing w:val="7"/>
          <w:sz w:val="24"/>
          <w:szCs w:val="24"/>
        </w:rPr>
        <w:t xml:space="preserve">изучение документации, наблюдение, опрос (устный — </w:t>
      </w:r>
      <w:r w:rsidRPr="002F4EE7">
        <w:rPr>
          <w:rFonts w:ascii="Times New Roman" w:hAnsi="Times New Roman" w:cs="Times New Roman"/>
          <w:sz w:val="24"/>
          <w:szCs w:val="24"/>
        </w:rPr>
        <w:t>беседа, интервью; письменный— анкетирование, тестирование и др.);</w:t>
      </w:r>
    </w:p>
    <w:p w:rsidR="00A21310" w:rsidRPr="002F4EE7" w:rsidRDefault="00A21310" w:rsidP="002F4EE7">
      <w:pPr>
        <w:spacing w:after="0" w:line="240" w:lineRule="auto"/>
        <w:jc w:val="both"/>
        <w:rPr>
          <w:rFonts w:ascii="Times New Roman" w:hAnsi="Times New Roman" w:cs="Times New Roman"/>
          <w:spacing w:val="-10"/>
          <w:sz w:val="24"/>
          <w:szCs w:val="24"/>
        </w:rPr>
      </w:pPr>
      <w:r w:rsidRPr="002F4EE7">
        <w:rPr>
          <w:rFonts w:ascii="Times New Roman" w:hAnsi="Times New Roman" w:cs="Times New Roman"/>
          <w:sz w:val="24"/>
          <w:szCs w:val="24"/>
        </w:rPr>
        <w:t>эксперимент</w:t>
      </w:r>
      <w:r w:rsidRPr="002F4EE7">
        <w:rPr>
          <w:rFonts w:ascii="Times New Roman" w:hAnsi="Times New Roman" w:cs="Times New Roman"/>
          <w:spacing w:val="3"/>
          <w:sz w:val="24"/>
          <w:szCs w:val="24"/>
        </w:rPr>
        <w:t xml:space="preserve">. </w:t>
      </w:r>
    </w:p>
    <w:p w:rsidR="00A21310" w:rsidRPr="002F4EE7" w:rsidRDefault="00A21310" w:rsidP="002F4EE7">
      <w:pPr>
        <w:spacing w:after="0" w:line="240" w:lineRule="auto"/>
        <w:jc w:val="both"/>
        <w:rPr>
          <w:rFonts w:ascii="Times New Roman" w:hAnsi="Times New Roman" w:cs="Times New Roman"/>
          <w:sz w:val="24"/>
          <w:szCs w:val="24"/>
        </w:rPr>
      </w:pPr>
    </w:p>
    <w:p w:rsidR="00A21310" w:rsidRPr="002F4EE7" w:rsidRDefault="00A21310" w:rsidP="002F4EE7">
      <w:pPr>
        <w:spacing w:after="0" w:line="240" w:lineRule="auto"/>
        <w:jc w:val="both"/>
        <w:rPr>
          <w:rFonts w:ascii="Times New Roman" w:hAnsi="Times New Roman" w:cs="Times New Roman"/>
          <w:spacing w:val="-10"/>
          <w:sz w:val="24"/>
          <w:szCs w:val="24"/>
        </w:rPr>
      </w:pPr>
      <w:r w:rsidRPr="002F4EE7">
        <w:rPr>
          <w:rFonts w:ascii="Times New Roman" w:hAnsi="Times New Roman" w:cs="Times New Roman"/>
          <w:spacing w:val="3"/>
          <w:sz w:val="24"/>
          <w:szCs w:val="24"/>
        </w:rPr>
        <w:t>Достаточно эффективными являют</w:t>
      </w:r>
      <w:r w:rsidRPr="002F4EE7">
        <w:rPr>
          <w:rFonts w:ascii="Times New Roman" w:hAnsi="Times New Roman" w:cs="Times New Roman"/>
          <w:sz w:val="24"/>
          <w:szCs w:val="24"/>
        </w:rPr>
        <w:t>ся психодиагностические методики.</w:t>
      </w:r>
    </w:p>
    <w:p w:rsidR="00A21310" w:rsidRPr="002F4EE7" w:rsidRDefault="00A21310" w:rsidP="002F4EE7">
      <w:pPr>
        <w:spacing w:after="0" w:line="240" w:lineRule="auto"/>
        <w:jc w:val="both"/>
        <w:rPr>
          <w:rFonts w:ascii="Times New Roman" w:hAnsi="Times New Roman" w:cs="Times New Roman"/>
          <w:sz w:val="24"/>
          <w:szCs w:val="24"/>
        </w:rPr>
      </w:pPr>
      <w:r w:rsidRPr="002F4EE7">
        <w:rPr>
          <w:rFonts w:ascii="Times New Roman" w:hAnsi="Times New Roman" w:cs="Times New Roman"/>
          <w:spacing w:val="2"/>
          <w:sz w:val="24"/>
          <w:szCs w:val="24"/>
        </w:rPr>
        <w:t>Эти методики дают возможность собрать информацию в от</w:t>
      </w:r>
      <w:r w:rsidRPr="002F4EE7">
        <w:rPr>
          <w:rFonts w:ascii="Times New Roman" w:hAnsi="Times New Roman" w:cs="Times New Roman"/>
          <w:sz w:val="24"/>
          <w:szCs w:val="24"/>
        </w:rPr>
        <w:t>носительно короткие сроки и позволяют количественно и каче</w:t>
      </w:r>
      <w:r w:rsidRPr="002F4EE7">
        <w:rPr>
          <w:rFonts w:ascii="Times New Roman" w:hAnsi="Times New Roman" w:cs="Times New Roman"/>
          <w:sz w:val="24"/>
          <w:szCs w:val="24"/>
        </w:rPr>
        <w:softHyphen/>
      </w:r>
      <w:r w:rsidRPr="002F4EE7">
        <w:rPr>
          <w:rFonts w:ascii="Times New Roman" w:hAnsi="Times New Roman" w:cs="Times New Roman"/>
          <w:spacing w:val="6"/>
          <w:sz w:val="24"/>
          <w:szCs w:val="24"/>
        </w:rPr>
        <w:t>ственно сравнивать индивида с другими людьми.</w:t>
      </w: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noProof/>
          <w:sz w:val="24"/>
          <w:szCs w:val="24"/>
        </w:rPr>
        <w:lastRenderedPageBreak/>
        <w:drawing>
          <wp:inline distT="0" distB="0" distL="0" distR="0">
            <wp:extent cx="4005580" cy="1928495"/>
            <wp:effectExtent l="1905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28"/>
                    <a:srcRect/>
                    <a:stretch>
                      <a:fillRect/>
                    </a:stretch>
                  </pic:blipFill>
                  <pic:spPr bwMode="auto">
                    <a:xfrm>
                      <a:off x="0" y="0"/>
                      <a:ext cx="4005580" cy="1928495"/>
                    </a:xfrm>
                    <a:prstGeom prst="rect">
                      <a:avLst/>
                    </a:prstGeom>
                    <a:noFill/>
                    <a:ln w="9525">
                      <a:noFill/>
                      <a:miter lim="800000"/>
                      <a:headEnd/>
                      <a:tailEnd/>
                    </a:ln>
                  </pic:spPr>
                </pic:pic>
              </a:graphicData>
            </a:graphic>
          </wp:inline>
        </w:drawing>
      </w:r>
    </w:p>
    <w:p w:rsid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i/>
          <w:iCs/>
          <w:sz w:val="24"/>
          <w:szCs w:val="24"/>
        </w:rPr>
        <w:t xml:space="preserve">Рис. 8. </w:t>
      </w:r>
      <w:r w:rsidRPr="00A21310">
        <w:rPr>
          <w:rFonts w:ascii="Times New Roman" w:hAnsi="Times New Roman" w:cs="Times New Roman"/>
          <w:sz w:val="24"/>
          <w:szCs w:val="24"/>
        </w:rPr>
        <w:t>Типология диагностических методик</w:t>
      </w:r>
    </w:p>
    <w:p w:rsidR="002F4EE7" w:rsidRPr="00A21310" w:rsidRDefault="002F4EE7" w:rsidP="00A21310">
      <w:pPr>
        <w:spacing w:after="0" w:line="240" w:lineRule="auto"/>
        <w:rPr>
          <w:rFonts w:ascii="Times New Roman" w:hAnsi="Times New Roman" w:cs="Times New Roman"/>
          <w:sz w:val="24"/>
          <w:szCs w:val="24"/>
        </w:rPr>
      </w:pP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pacing w:val="5"/>
          <w:sz w:val="24"/>
          <w:szCs w:val="24"/>
        </w:rPr>
        <w:t xml:space="preserve">К мало формализованным методикам относят наблюдения, </w:t>
      </w:r>
      <w:r w:rsidRPr="00A21310">
        <w:rPr>
          <w:rFonts w:ascii="Times New Roman" w:hAnsi="Times New Roman" w:cs="Times New Roman"/>
          <w:sz w:val="24"/>
          <w:szCs w:val="24"/>
        </w:rPr>
        <w:t xml:space="preserve">опросы, беседы (интервью), анализ продуктов деятельности. </w:t>
      </w:r>
      <w:r w:rsidRPr="00A21310">
        <w:rPr>
          <w:rFonts w:ascii="Times New Roman" w:hAnsi="Times New Roman" w:cs="Times New Roman"/>
          <w:spacing w:val="6"/>
          <w:sz w:val="24"/>
          <w:szCs w:val="24"/>
        </w:rPr>
        <w:t xml:space="preserve">Следует иметь в виду, что мало формализованные методики </w:t>
      </w:r>
      <w:r w:rsidRPr="00A21310">
        <w:rPr>
          <w:rFonts w:ascii="Times New Roman" w:hAnsi="Times New Roman" w:cs="Times New Roman"/>
          <w:sz w:val="24"/>
          <w:szCs w:val="24"/>
        </w:rPr>
        <w:t xml:space="preserve">очень трудоемки (например, наблюдение может осуществляться </w:t>
      </w:r>
      <w:r w:rsidRPr="00A21310">
        <w:rPr>
          <w:rFonts w:ascii="Times New Roman" w:hAnsi="Times New Roman" w:cs="Times New Roman"/>
          <w:spacing w:val="3"/>
          <w:sz w:val="24"/>
          <w:szCs w:val="24"/>
        </w:rPr>
        <w:t xml:space="preserve">в течение нескольких месяцев) и в большей мере основаны на </w:t>
      </w:r>
      <w:r w:rsidRPr="00A21310">
        <w:rPr>
          <w:rFonts w:ascii="Times New Roman" w:hAnsi="Times New Roman" w:cs="Times New Roman"/>
          <w:spacing w:val="5"/>
          <w:sz w:val="24"/>
          <w:szCs w:val="24"/>
        </w:rPr>
        <w:t>профессиональном опыте, интуиции самого диагноста.</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i/>
          <w:iCs/>
          <w:spacing w:val="-1"/>
          <w:sz w:val="24"/>
          <w:szCs w:val="24"/>
        </w:rPr>
        <w:t xml:space="preserve">Тесты </w:t>
      </w:r>
      <w:r w:rsidRPr="00A21310">
        <w:rPr>
          <w:rFonts w:ascii="Times New Roman" w:hAnsi="Times New Roman" w:cs="Times New Roman"/>
          <w:spacing w:val="-1"/>
          <w:sz w:val="24"/>
          <w:szCs w:val="24"/>
        </w:rPr>
        <w:t>(«испытание», «проверка», «проба») — это стандарти</w:t>
      </w:r>
      <w:r w:rsidRPr="00A21310">
        <w:rPr>
          <w:rFonts w:ascii="Times New Roman" w:hAnsi="Times New Roman" w:cs="Times New Roman"/>
          <w:sz w:val="24"/>
          <w:szCs w:val="24"/>
        </w:rPr>
        <w:t xml:space="preserve">зированные краткие и чаще всего ограниченные во времени </w:t>
      </w:r>
      <w:r w:rsidRPr="00A21310">
        <w:rPr>
          <w:rFonts w:ascii="Times New Roman" w:hAnsi="Times New Roman" w:cs="Times New Roman"/>
          <w:spacing w:val="6"/>
          <w:sz w:val="24"/>
          <w:szCs w:val="24"/>
        </w:rPr>
        <w:t>испытания, предназначенные для установления количествен</w:t>
      </w:r>
      <w:r w:rsidRPr="00A21310">
        <w:rPr>
          <w:rFonts w:ascii="Times New Roman" w:hAnsi="Times New Roman" w:cs="Times New Roman"/>
          <w:spacing w:val="6"/>
          <w:sz w:val="24"/>
          <w:szCs w:val="24"/>
        </w:rPr>
        <w:softHyphen/>
      </w:r>
      <w:r w:rsidRPr="00A21310">
        <w:rPr>
          <w:rFonts w:ascii="Times New Roman" w:hAnsi="Times New Roman" w:cs="Times New Roman"/>
          <w:sz w:val="24"/>
          <w:szCs w:val="24"/>
        </w:rPr>
        <w:t>ных и качественных индивидуальных различий.</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i/>
          <w:iCs/>
          <w:spacing w:val="6"/>
          <w:sz w:val="24"/>
          <w:szCs w:val="24"/>
        </w:rPr>
        <w:t xml:space="preserve">Опросники </w:t>
      </w:r>
      <w:r w:rsidRPr="00A21310">
        <w:rPr>
          <w:rFonts w:ascii="Times New Roman" w:hAnsi="Times New Roman" w:cs="Times New Roman"/>
          <w:spacing w:val="6"/>
          <w:sz w:val="24"/>
          <w:szCs w:val="24"/>
        </w:rPr>
        <w:t xml:space="preserve">предназначены для получения данных со слов </w:t>
      </w:r>
      <w:r w:rsidRPr="00A21310">
        <w:rPr>
          <w:rFonts w:ascii="Times New Roman" w:hAnsi="Times New Roman" w:cs="Times New Roman"/>
          <w:sz w:val="24"/>
          <w:szCs w:val="24"/>
        </w:rPr>
        <w:t xml:space="preserve">обследуемого. В них задания представлены в виде вопросов и </w:t>
      </w:r>
      <w:r w:rsidRPr="00A21310">
        <w:rPr>
          <w:rFonts w:ascii="Times New Roman" w:hAnsi="Times New Roman" w:cs="Times New Roman"/>
          <w:spacing w:val="2"/>
          <w:sz w:val="24"/>
          <w:szCs w:val="24"/>
        </w:rPr>
        <w:t xml:space="preserve">утверждений. </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i/>
          <w:iCs/>
          <w:spacing w:val="-3"/>
          <w:sz w:val="24"/>
          <w:szCs w:val="24"/>
        </w:rPr>
        <w:t xml:space="preserve">Проективные методики </w:t>
      </w:r>
      <w:r w:rsidRPr="00A21310">
        <w:rPr>
          <w:rFonts w:ascii="Times New Roman" w:hAnsi="Times New Roman" w:cs="Times New Roman"/>
          <w:spacing w:val="-3"/>
          <w:sz w:val="24"/>
          <w:szCs w:val="24"/>
        </w:rPr>
        <w:t xml:space="preserve">(лат. </w:t>
      </w:r>
      <w:r w:rsidRPr="00A21310">
        <w:rPr>
          <w:rFonts w:ascii="Times New Roman" w:hAnsi="Times New Roman" w:cs="Times New Roman"/>
          <w:spacing w:val="-3"/>
          <w:sz w:val="24"/>
          <w:szCs w:val="24"/>
          <w:lang w:val="en-US"/>
        </w:rPr>
        <w:t>projectio</w:t>
      </w:r>
      <w:r w:rsidRPr="00A21310">
        <w:rPr>
          <w:rFonts w:ascii="Times New Roman" w:hAnsi="Times New Roman" w:cs="Times New Roman"/>
          <w:spacing w:val="-3"/>
          <w:sz w:val="24"/>
          <w:szCs w:val="24"/>
        </w:rPr>
        <w:t xml:space="preserve"> -— выбрасывание впере</w:t>
      </w:r>
      <w:r w:rsidRPr="00A21310">
        <w:rPr>
          <w:rFonts w:ascii="Times New Roman" w:hAnsi="Times New Roman" w:cs="Times New Roman"/>
          <w:sz w:val="24"/>
          <w:szCs w:val="24"/>
        </w:rPr>
        <w:t xml:space="preserve">д) предназначены для диагностики личности. В них испытуемым </w:t>
      </w:r>
      <w:r w:rsidRPr="00A21310">
        <w:rPr>
          <w:rFonts w:ascii="Times New Roman" w:hAnsi="Times New Roman" w:cs="Times New Roman"/>
          <w:spacing w:val="5"/>
          <w:sz w:val="24"/>
          <w:szCs w:val="24"/>
        </w:rPr>
        <w:t>предлагается интерпретировать содержание сюжетных карти</w:t>
      </w:r>
      <w:r w:rsidRPr="00A21310">
        <w:rPr>
          <w:rFonts w:ascii="Times New Roman" w:hAnsi="Times New Roman" w:cs="Times New Roman"/>
          <w:spacing w:val="5"/>
          <w:sz w:val="24"/>
          <w:szCs w:val="24"/>
        </w:rPr>
        <w:softHyphen/>
      </w:r>
      <w:r w:rsidRPr="00A21310">
        <w:rPr>
          <w:rFonts w:ascii="Times New Roman" w:hAnsi="Times New Roman" w:cs="Times New Roman"/>
          <w:spacing w:val="2"/>
          <w:sz w:val="24"/>
          <w:szCs w:val="24"/>
        </w:rPr>
        <w:t xml:space="preserve">нок, завершать незаконченные предложения и т. п. В отличие от тестов ответы на задания проективных методик не могут быть правильными или неправильными; возможен широкий диапазон </w:t>
      </w:r>
      <w:r w:rsidRPr="00A21310">
        <w:rPr>
          <w:rFonts w:ascii="Times New Roman" w:hAnsi="Times New Roman" w:cs="Times New Roman"/>
          <w:spacing w:val="3"/>
          <w:sz w:val="24"/>
          <w:szCs w:val="24"/>
        </w:rPr>
        <w:t>разнообразных решений.</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i/>
          <w:iCs/>
          <w:sz w:val="24"/>
          <w:szCs w:val="24"/>
        </w:rPr>
        <w:t xml:space="preserve">Психофизиологические методики </w:t>
      </w:r>
      <w:r w:rsidRPr="00A21310">
        <w:rPr>
          <w:rFonts w:ascii="Times New Roman" w:hAnsi="Times New Roman" w:cs="Times New Roman"/>
          <w:sz w:val="24"/>
          <w:szCs w:val="24"/>
        </w:rPr>
        <w:t>предназначены для диаг</w:t>
      </w:r>
      <w:r w:rsidRPr="00A21310">
        <w:rPr>
          <w:rFonts w:ascii="Times New Roman" w:hAnsi="Times New Roman" w:cs="Times New Roman"/>
          <w:sz w:val="24"/>
          <w:szCs w:val="24"/>
        </w:rPr>
        <w:softHyphen/>
      </w:r>
      <w:r w:rsidRPr="00A21310">
        <w:rPr>
          <w:rFonts w:ascii="Times New Roman" w:hAnsi="Times New Roman" w:cs="Times New Roman"/>
          <w:spacing w:val="9"/>
          <w:sz w:val="24"/>
          <w:szCs w:val="24"/>
        </w:rPr>
        <w:t xml:space="preserve">ностики природных особенностей человека, обусловленных </w:t>
      </w:r>
      <w:r w:rsidRPr="00A21310">
        <w:rPr>
          <w:rFonts w:ascii="Times New Roman" w:hAnsi="Times New Roman" w:cs="Times New Roman"/>
          <w:spacing w:val="2"/>
          <w:sz w:val="24"/>
          <w:szCs w:val="24"/>
        </w:rPr>
        <w:t xml:space="preserve">свойствами его нервной системы. Отличительной особенностью </w:t>
      </w:r>
      <w:r w:rsidRPr="00A21310">
        <w:rPr>
          <w:rFonts w:ascii="Times New Roman" w:hAnsi="Times New Roman" w:cs="Times New Roman"/>
          <w:spacing w:val="3"/>
          <w:sz w:val="24"/>
          <w:szCs w:val="24"/>
        </w:rPr>
        <w:t>психофизиологических методик является отсутствие оценочно</w:t>
      </w:r>
      <w:r w:rsidRPr="00A21310">
        <w:rPr>
          <w:rFonts w:ascii="Times New Roman" w:hAnsi="Times New Roman" w:cs="Times New Roman"/>
          <w:spacing w:val="3"/>
          <w:sz w:val="24"/>
          <w:szCs w:val="24"/>
        </w:rPr>
        <w:softHyphen/>
      </w:r>
      <w:r w:rsidRPr="00A21310">
        <w:rPr>
          <w:rFonts w:ascii="Times New Roman" w:hAnsi="Times New Roman" w:cs="Times New Roman"/>
          <w:sz w:val="24"/>
          <w:szCs w:val="24"/>
        </w:rPr>
        <w:t>го подхода к индивиду. Приведем примеры некоторых психо</w:t>
      </w:r>
      <w:r w:rsidRPr="00A21310">
        <w:rPr>
          <w:rFonts w:ascii="Times New Roman" w:hAnsi="Times New Roman" w:cs="Times New Roman"/>
          <w:sz w:val="24"/>
          <w:szCs w:val="24"/>
        </w:rPr>
        <w:softHyphen/>
      </w:r>
      <w:r w:rsidRPr="00A21310">
        <w:rPr>
          <w:rFonts w:ascii="Times New Roman" w:hAnsi="Times New Roman" w:cs="Times New Roman"/>
          <w:spacing w:val="4"/>
          <w:sz w:val="24"/>
          <w:szCs w:val="24"/>
        </w:rPr>
        <w:t>физиологических методик.</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i/>
          <w:iCs/>
          <w:sz w:val="24"/>
          <w:szCs w:val="24"/>
        </w:rPr>
        <w:t xml:space="preserve">Методика «исключение». </w:t>
      </w:r>
      <w:r w:rsidRPr="00A21310">
        <w:rPr>
          <w:rFonts w:ascii="Times New Roman" w:hAnsi="Times New Roman" w:cs="Times New Roman"/>
          <w:sz w:val="24"/>
          <w:szCs w:val="24"/>
        </w:rPr>
        <w:t>Исключите лишнее слово из при</w:t>
      </w:r>
      <w:r w:rsidRPr="00A21310">
        <w:rPr>
          <w:rFonts w:ascii="Times New Roman" w:hAnsi="Times New Roman" w:cs="Times New Roman"/>
          <w:sz w:val="24"/>
          <w:szCs w:val="24"/>
        </w:rPr>
        <w:softHyphen/>
      </w:r>
      <w:r w:rsidRPr="00A21310">
        <w:rPr>
          <w:rFonts w:ascii="Times New Roman" w:hAnsi="Times New Roman" w:cs="Times New Roman"/>
          <w:spacing w:val="5"/>
          <w:sz w:val="24"/>
          <w:szCs w:val="24"/>
        </w:rPr>
        <w:t>веденных пяти.</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i/>
          <w:iCs/>
          <w:sz w:val="24"/>
          <w:szCs w:val="24"/>
        </w:rPr>
        <w:t xml:space="preserve">Методика «образование аналогий». </w:t>
      </w:r>
      <w:r w:rsidRPr="00A21310">
        <w:rPr>
          <w:rFonts w:ascii="Times New Roman" w:hAnsi="Times New Roman" w:cs="Times New Roman"/>
          <w:sz w:val="24"/>
          <w:szCs w:val="24"/>
        </w:rPr>
        <w:t xml:space="preserve">К слову, стоящему в правой части бланка, подберите такое, где существовала бы </w:t>
      </w:r>
      <w:r w:rsidRPr="00A21310">
        <w:rPr>
          <w:rFonts w:ascii="Times New Roman" w:hAnsi="Times New Roman" w:cs="Times New Roman"/>
          <w:spacing w:val="7"/>
          <w:sz w:val="24"/>
          <w:szCs w:val="24"/>
        </w:rPr>
        <w:t>связь, аналогичная, приведенной в левой части бланка.</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i/>
          <w:iCs/>
          <w:sz w:val="24"/>
          <w:szCs w:val="24"/>
        </w:rPr>
        <w:t xml:space="preserve">Методика «код». </w:t>
      </w:r>
      <w:r w:rsidRPr="00A21310">
        <w:rPr>
          <w:rFonts w:ascii="Times New Roman" w:hAnsi="Times New Roman" w:cs="Times New Roman"/>
          <w:sz w:val="24"/>
          <w:szCs w:val="24"/>
        </w:rPr>
        <w:t xml:space="preserve">Испытуемый получает бланк, на котором </w:t>
      </w:r>
      <w:r w:rsidRPr="00A21310">
        <w:rPr>
          <w:rFonts w:ascii="Times New Roman" w:hAnsi="Times New Roman" w:cs="Times New Roman"/>
          <w:spacing w:val="5"/>
          <w:sz w:val="24"/>
          <w:szCs w:val="24"/>
        </w:rPr>
        <w:t>написаны последовательно цифры от 0 до 9; под каждой циф</w:t>
      </w:r>
      <w:r w:rsidRPr="00A21310">
        <w:rPr>
          <w:rFonts w:ascii="Times New Roman" w:hAnsi="Times New Roman" w:cs="Times New Roman"/>
          <w:spacing w:val="3"/>
          <w:sz w:val="24"/>
          <w:szCs w:val="24"/>
        </w:rPr>
        <w:t xml:space="preserve">рой стоит ее условное обозначение (в виде точек и тире). Затем </w:t>
      </w:r>
      <w:r w:rsidRPr="00A21310">
        <w:rPr>
          <w:rFonts w:ascii="Times New Roman" w:hAnsi="Times New Roman" w:cs="Times New Roman"/>
          <w:spacing w:val="6"/>
          <w:sz w:val="24"/>
          <w:szCs w:val="24"/>
        </w:rPr>
        <w:t xml:space="preserve">испытуемому предлагается как можно быстрее расшифровать </w:t>
      </w:r>
      <w:r w:rsidRPr="00A21310">
        <w:rPr>
          <w:rFonts w:ascii="Times New Roman" w:hAnsi="Times New Roman" w:cs="Times New Roman"/>
          <w:sz w:val="24"/>
          <w:szCs w:val="24"/>
        </w:rPr>
        <w:t xml:space="preserve">представленное условное обозначение (записать цифры). Бланк </w:t>
      </w:r>
      <w:r w:rsidRPr="00A21310">
        <w:rPr>
          <w:rFonts w:ascii="Times New Roman" w:hAnsi="Times New Roman" w:cs="Times New Roman"/>
          <w:spacing w:val="5"/>
          <w:sz w:val="24"/>
          <w:szCs w:val="24"/>
        </w:rPr>
        <w:t>с цифрами и условными обозначениями лежит перед испытуе</w:t>
      </w:r>
      <w:r w:rsidRPr="00A21310">
        <w:rPr>
          <w:rFonts w:ascii="Times New Roman" w:hAnsi="Times New Roman" w:cs="Times New Roman"/>
          <w:spacing w:val="-2"/>
          <w:sz w:val="24"/>
          <w:szCs w:val="24"/>
        </w:rPr>
        <w:t>мым.</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Полученная информация хранится на бумажных и магнит</w:t>
      </w:r>
      <w:r w:rsidRPr="00A21310">
        <w:rPr>
          <w:rFonts w:ascii="Times New Roman" w:hAnsi="Times New Roman" w:cs="Times New Roman"/>
          <w:sz w:val="24"/>
          <w:szCs w:val="24"/>
        </w:rPr>
        <w:softHyphen/>
      </w:r>
      <w:r w:rsidRPr="00A21310">
        <w:rPr>
          <w:rFonts w:ascii="Times New Roman" w:hAnsi="Times New Roman" w:cs="Times New Roman"/>
          <w:spacing w:val="2"/>
          <w:sz w:val="24"/>
          <w:szCs w:val="24"/>
        </w:rPr>
        <w:t xml:space="preserve">ных (аудио-, видео-, компьютерные диски) носителях. Наиболее </w:t>
      </w:r>
      <w:r w:rsidRPr="00A21310">
        <w:rPr>
          <w:rFonts w:ascii="Times New Roman" w:hAnsi="Times New Roman" w:cs="Times New Roman"/>
          <w:sz w:val="24"/>
          <w:szCs w:val="24"/>
        </w:rPr>
        <w:t>эффективным источником хранения информации, с точки зрения скорости ее обработки, являются компьютерные диски.</w:t>
      </w:r>
    </w:p>
    <w:p w:rsidR="00A21310" w:rsidRPr="00A21310" w:rsidRDefault="00A21310" w:rsidP="002F4EE7">
      <w:pPr>
        <w:spacing w:after="0" w:line="240" w:lineRule="auto"/>
        <w:jc w:val="both"/>
        <w:rPr>
          <w:rFonts w:ascii="Times New Roman" w:hAnsi="Times New Roman" w:cs="Times New Roman"/>
          <w:spacing w:val="2"/>
          <w:sz w:val="24"/>
          <w:szCs w:val="24"/>
        </w:rPr>
      </w:pPr>
      <w:r w:rsidRPr="00A21310">
        <w:rPr>
          <w:rFonts w:ascii="Times New Roman" w:hAnsi="Times New Roman" w:cs="Times New Roman"/>
          <w:sz w:val="24"/>
          <w:szCs w:val="24"/>
        </w:rPr>
        <w:t xml:space="preserve">Обобщенные данные представляются в виде Диагноза, т. е. </w:t>
      </w:r>
      <w:r w:rsidRPr="00A21310">
        <w:rPr>
          <w:rFonts w:ascii="Times New Roman" w:hAnsi="Times New Roman" w:cs="Times New Roman"/>
          <w:spacing w:val="2"/>
          <w:sz w:val="24"/>
          <w:szCs w:val="24"/>
        </w:rPr>
        <w:t xml:space="preserve">заключения о состоянии исследуемого явления. </w:t>
      </w:r>
    </w:p>
    <w:p w:rsidR="00A21310" w:rsidRPr="00A21310" w:rsidRDefault="00A21310" w:rsidP="002F4EE7">
      <w:pPr>
        <w:spacing w:after="0" w:line="240" w:lineRule="auto"/>
        <w:jc w:val="both"/>
        <w:rPr>
          <w:rFonts w:ascii="Times New Roman" w:hAnsi="Times New Roman" w:cs="Times New Roman"/>
          <w:sz w:val="24"/>
          <w:szCs w:val="24"/>
        </w:rPr>
      </w:pPr>
    </w:p>
    <w:p w:rsidR="00A21310" w:rsidRPr="00A21310" w:rsidRDefault="00A21310" w:rsidP="002F4EE7">
      <w:pPr>
        <w:spacing w:after="0" w:line="240" w:lineRule="auto"/>
        <w:jc w:val="both"/>
        <w:rPr>
          <w:rFonts w:ascii="Times New Roman" w:hAnsi="Times New Roman" w:cs="Times New Roman"/>
          <w:sz w:val="24"/>
          <w:szCs w:val="24"/>
        </w:rPr>
      </w:pP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lastRenderedPageBreak/>
        <w:t>ВЫВОД: Таким образом, для того чтобы учебный процесс был целенаправленным, мы должны, во-первых,  знать то, чему учим, во-вторых, всё знать о тех, кого мы обучаем, в-третьих,  видеть цели обучения; в-четвертых, уметь находить необходимые средства для реализации поставленных задач, и если нам не хватает информации, то мы должны знать, где ее найти, использовать по назначению.</w:t>
      </w:r>
    </w:p>
    <w:p w:rsidR="00A21310" w:rsidRPr="00A21310" w:rsidRDefault="00A21310" w:rsidP="002F4EE7">
      <w:pPr>
        <w:spacing w:after="0" w:line="240" w:lineRule="auto"/>
        <w:jc w:val="both"/>
        <w:rPr>
          <w:rFonts w:ascii="Times New Roman" w:hAnsi="Times New Roman" w:cs="Times New Roman"/>
          <w:sz w:val="24"/>
          <w:szCs w:val="24"/>
        </w:rPr>
      </w:pP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Итак, если вы не проводите педагогической диагностики, а она должна присутствовать буквально на каждом уроке, то – минус 5 единиц;</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если вы не занимаетесь самообразованием – минус 5 единиц;</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если вы не знаете, что происходит в стране и в мире – минут 5 единиц;</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если, выйдя с открытого урока, вы бурно обсуждаете его недостатки, не увидев достоинств – минус 5 единиц.</w:t>
      </w:r>
    </w:p>
    <w:p w:rsidR="00A21310" w:rsidRPr="00A21310" w:rsidRDefault="00A21310" w:rsidP="002F4EE7">
      <w:pPr>
        <w:spacing w:after="0" w:line="240" w:lineRule="auto"/>
        <w:jc w:val="both"/>
        <w:rPr>
          <w:rFonts w:ascii="Times New Roman" w:hAnsi="Times New Roman" w:cs="Times New Roman"/>
          <w:sz w:val="24"/>
          <w:szCs w:val="24"/>
        </w:rPr>
      </w:pP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Мы надеемся, что все эти ЕСЛИ не относятся к вам, и вас можно назвать компетентными в области педагогики.</w:t>
      </w:r>
    </w:p>
    <w:p w:rsidR="00A21310" w:rsidRPr="00A21310" w:rsidRDefault="00A21310" w:rsidP="002F4EE7">
      <w:pPr>
        <w:spacing w:after="0" w:line="240" w:lineRule="auto"/>
        <w:jc w:val="both"/>
        <w:rPr>
          <w:rFonts w:ascii="Times New Roman" w:hAnsi="Times New Roman" w:cs="Times New Roman"/>
          <w:sz w:val="24"/>
          <w:szCs w:val="24"/>
        </w:rPr>
      </w:pP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ИТАК, мы выяснили, что для успешного учителя необходим не только определенный багаж знаний, но и много других компонентов, составляющих образ компетентного специалиста. Успешный учитель  всегда сумеет создать на уроке ситуацию успеха, так как ситуация успеха складывается практически из тех же компонентов, что и успех учителя.</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 Модель деятельности учащихся  по созданию успеха в образовательном  процессе, могут быть составляющие: шаги, этапы, уровни, ступени, компоненты. И отправной точкой является ситуация успеха в профессиональной деятельности педагога. Что должно быть в основании, чтобы учащиеся достигли желаемого результата. Для того, чтобы составить эту модель, нужно оттолкнуться от того что вы сегодня услышали.</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ПРАКТИЧЕСКАЯ РАБОТА создание модели ситуации успеха. Защита.</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 Теперь я надеюсь, что вы понимаете, чтобы быть компетентным, нужно учиться и постоянно самосовершенствоваться. Чтобы уровни вашей компетентности были всегда высокими, а соответственно – успешными и ваши ученики.</w:t>
      </w:r>
    </w:p>
    <w:p w:rsidR="00A21310" w:rsidRPr="00A21310" w:rsidRDefault="00A21310" w:rsidP="002F4EE7">
      <w:pPr>
        <w:spacing w:after="0" w:line="240" w:lineRule="auto"/>
        <w:jc w:val="both"/>
        <w:rPr>
          <w:rFonts w:ascii="Times New Roman" w:hAnsi="Times New Roman" w:cs="Times New Roman"/>
          <w:sz w:val="24"/>
          <w:szCs w:val="24"/>
        </w:rPr>
      </w:pPr>
    </w:p>
    <w:p w:rsidR="00A21310" w:rsidRPr="00A21310" w:rsidRDefault="00A21310" w:rsidP="002F4EE7">
      <w:pPr>
        <w:spacing w:after="0" w:line="240" w:lineRule="auto"/>
        <w:jc w:val="both"/>
        <w:rPr>
          <w:rFonts w:ascii="Times New Roman" w:hAnsi="Times New Roman" w:cs="Times New Roman"/>
          <w:sz w:val="24"/>
          <w:szCs w:val="24"/>
        </w:rPr>
      </w:pPr>
    </w:p>
    <w:p w:rsidR="00A21310" w:rsidRPr="00A21310" w:rsidRDefault="00A21310" w:rsidP="002F4EE7">
      <w:pPr>
        <w:spacing w:after="0" w:line="240" w:lineRule="auto"/>
        <w:jc w:val="both"/>
        <w:rPr>
          <w:rFonts w:ascii="Times New Roman" w:hAnsi="Times New Roman" w:cs="Times New Roman"/>
          <w:sz w:val="24"/>
          <w:szCs w:val="24"/>
        </w:rPr>
      </w:pPr>
    </w:p>
    <w:p w:rsidR="00A21310" w:rsidRPr="00A21310" w:rsidRDefault="00A21310" w:rsidP="002F4EE7">
      <w:pPr>
        <w:spacing w:after="0" w:line="240" w:lineRule="auto"/>
        <w:jc w:val="both"/>
        <w:rPr>
          <w:rFonts w:ascii="Times New Roman" w:hAnsi="Times New Roman" w:cs="Times New Roman"/>
          <w:sz w:val="24"/>
          <w:szCs w:val="24"/>
        </w:rPr>
      </w:pPr>
    </w:p>
    <w:p w:rsidR="00A21310" w:rsidRPr="00A21310" w:rsidRDefault="00A21310" w:rsidP="002F4EE7">
      <w:pPr>
        <w:spacing w:after="0" w:line="240" w:lineRule="auto"/>
        <w:jc w:val="both"/>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2F4EE7" w:rsidRDefault="002F4EE7" w:rsidP="002F4EE7">
      <w:pPr>
        <w:spacing w:after="0" w:line="240" w:lineRule="auto"/>
        <w:jc w:val="center"/>
        <w:rPr>
          <w:rFonts w:ascii="Times New Roman" w:hAnsi="Times New Roman" w:cs="Times New Roman"/>
          <w:b/>
          <w:sz w:val="28"/>
          <w:szCs w:val="28"/>
        </w:rPr>
      </w:pPr>
    </w:p>
    <w:p w:rsidR="002F4EE7" w:rsidRDefault="002F4EE7" w:rsidP="002F4EE7">
      <w:pPr>
        <w:spacing w:after="0" w:line="240" w:lineRule="auto"/>
        <w:jc w:val="center"/>
        <w:rPr>
          <w:rFonts w:ascii="Times New Roman" w:hAnsi="Times New Roman" w:cs="Times New Roman"/>
          <w:b/>
          <w:sz w:val="28"/>
          <w:szCs w:val="28"/>
        </w:rPr>
      </w:pPr>
    </w:p>
    <w:p w:rsidR="002F4EE7" w:rsidRDefault="002F4EE7" w:rsidP="002F4EE7">
      <w:pPr>
        <w:spacing w:after="0" w:line="240" w:lineRule="auto"/>
        <w:jc w:val="center"/>
        <w:rPr>
          <w:rFonts w:ascii="Times New Roman" w:hAnsi="Times New Roman" w:cs="Times New Roman"/>
          <w:b/>
          <w:sz w:val="28"/>
          <w:szCs w:val="28"/>
        </w:rPr>
      </w:pPr>
    </w:p>
    <w:p w:rsidR="002F4EE7" w:rsidRDefault="002F4EE7" w:rsidP="002F4EE7">
      <w:pPr>
        <w:spacing w:after="0" w:line="240" w:lineRule="auto"/>
        <w:jc w:val="center"/>
        <w:rPr>
          <w:rFonts w:ascii="Times New Roman" w:hAnsi="Times New Roman" w:cs="Times New Roman"/>
          <w:b/>
          <w:sz w:val="28"/>
          <w:szCs w:val="28"/>
        </w:rPr>
      </w:pPr>
    </w:p>
    <w:p w:rsidR="00A21310" w:rsidRPr="002F4EE7" w:rsidRDefault="00A21310" w:rsidP="002F4EE7">
      <w:pPr>
        <w:spacing w:after="0" w:line="240" w:lineRule="auto"/>
        <w:jc w:val="center"/>
        <w:rPr>
          <w:rFonts w:ascii="Times New Roman" w:hAnsi="Times New Roman" w:cs="Times New Roman"/>
          <w:b/>
          <w:sz w:val="32"/>
          <w:szCs w:val="32"/>
        </w:rPr>
      </w:pPr>
      <w:r w:rsidRPr="002F4EE7">
        <w:rPr>
          <w:rFonts w:ascii="Times New Roman" w:hAnsi="Times New Roman" w:cs="Times New Roman"/>
          <w:b/>
          <w:sz w:val="32"/>
          <w:szCs w:val="32"/>
        </w:rPr>
        <w:t>Пойми меня</w:t>
      </w:r>
    </w:p>
    <w:p w:rsidR="00A21310" w:rsidRPr="002F4EE7" w:rsidRDefault="00A21310" w:rsidP="002F4EE7">
      <w:pPr>
        <w:spacing w:after="0" w:line="240" w:lineRule="auto"/>
        <w:jc w:val="center"/>
        <w:rPr>
          <w:rFonts w:ascii="Times New Roman" w:hAnsi="Times New Roman" w:cs="Times New Roman"/>
          <w:b/>
          <w:sz w:val="32"/>
          <w:szCs w:val="32"/>
        </w:rPr>
      </w:pPr>
      <w:r w:rsidRPr="002F4EE7">
        <w:rPr>
          <w:rFonts w:ascii="Times New Roman" w:hAnsi="Times New Roman" w:cs="Times New Roman"/>
          <w:b/>
          <w:sz w:val="32"/>
          <w:szCs w:val="32"/>
        </w:rPr>
        <w:t>и</w:t>
      </w:r>
    </w:p>
    <w:p w:rsidR="00A21310" w:rsidRPr="002F4EE7" w:rsidRDefault="00A21310" w:rsidP="002F4EE7">
      <w:pPr>
        <w:spacing w:after="0" w:line="240" w:lineRule="auto"/>
        <w:jc w:val="center"/>
        <w:rPr>
          <w:rFonts w:ascii="Times New Roman" w:hAnsi="Times New Roman" w:cs="Times New Roman"/>
          <w:b/>
          <w:sz w:val="32"/>
          <w:szCs w:val="32"/>
        </w:rPr>
      </w:pPr>
      <w:r w:rsidRPr="002F4EE7">
        <w:rPr>
          <w:rFonts w:ascii="Times New Roman" w:hAnsi="Times New Roman" w:cs="Times New Roman"/>
          <w:b/>
          <w:sz w:val="32"/>
          <w:szCs w:val="32"/>
        </w:rPr>
        <w:t>действуй правильно!</w:t>
      </w:r>
    </w:p>
    <w:p w:rsidR="00A21310" w:rsidRDefault="00A21310" w:rsidP="002F4EE7">
      <w:pPr>
        <w:spacing w:after="0" w:line="240" w:lineRule="auto"/>
        <w:jc w:val="center"/>
        <w:rPr>
          <w:rFonts w:ascii="Times New Roman" w:hAnsi="Times New Roman" w:cs="Times New Roman"/>
          <w:b/>
          <w:sz w:val="32"/>
          <w:szCs w:val="32"/>
        </w:rPr>
      </w:pPr>
    </w:p>
    <w:p w:rsidR="002F4EE7" w:rsidRPr="002F4EE7" w:rsidRDefault="002F4EE7" w:rsidP="002F4EE7">
      <w:pPr>
        <w:spacing w:after="0" w:line="240" w:lineRule="auto"/>
        <w:jc w:val="center"/>
        <w:rPr>
          <w:rFonts w:ascii="Times New Roman" w:hAnsi="Times New Roman" w:cs="Times New Roman"/>
          <w:b/>
          <w:sz w:val="32"/>
          <w:szCs w:val="32"/>
        </w:rPr>
      </w:pPr>
    </w:p>
    <w:p w:rsidR="00A21310" w:rsidRPr="002F4EE7" w:rsidRDefault="00A21310" w:rsidP="002F4EE7">
      <w:pPr>
        <w:spacing w:after="0" w:line="240" w:lineRule="auto"/>
        <w:jc w:val="center"/>
        <w:rPr>
          <w:rFonts w:ascii="Times New Roman" w:hAnsi="Times New Roman" w:cs="Times New Roman"/>
          <w:b/>
          <w:sz w:val="28"/>
          <w:szCs w:val="28"/>
        </w:rPr>
      </w:pPr>
      <w:r w:rsidRPr="002F4EE7">
        <w:rPr>
          <w:rFonts w:ascii="Times New Roman" w:hAnsi="Times New Roman" w:cs="Times New Roman"/>
          <w:b/>
          <w:sz w:val="28"/>
          <w:szCs w:val="28"/>
        </w:rPr>
        <w:t>Методическое пособие для психологов, педагогов и родителей</w:t>
      </w: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2F4EE7">
      <w:pPr>
        <w:spacing w:after="0" w:line="240" w:lineRule="auto"/>
        <w:jc w:val="right"/>
        <w:rPr>
          <w:rFonts w:ascii="Times New Roman" w:hAnsi="Times New Roman" w:cs="Times New Roman"/>
          <w:sz w:val="24"/>
          <w:szCs w:val="24"/>
        </w:rPr>
      </w:pPr>
      <w:r w:rsidRPr="00A21310">
        <w:rPr>
          <w:rFonts w:ascii="Times New Roman" w:hAnsi="Times New Roman" w:cs="Times New Roman"/>
          <w:spacing w:val="-5"/>
          <w:sz w:val="24"/>
          <w:szCs w:val="24"/>
        </w:rPr>
        <w:lastRenderedPageBreak/>
        <w:t xml:space="preserve">Умей чувствовать рядом с собой человека, </w:t>
      </w:r>
      <w:r w:rsidRPr="00A21310">
        <w:rPr>
          <w:rFonts w:ascii="Times New Roman" w:hAnsi="Times New Roman" w:cs="Times New Roman"/>
          <w:sz w:val="24"/>
          <w:szCs w:val="24"/>
        </w:rPr>
        <w:t>умей читать его душу, увидеть в его гла</w:t>
      </w:r>
      <w:r w:rsidRPr="00A21310">
        <w:rPr>
          <w:rFonts w:ascii="Times New Roman" w:hAnsi="Times New Roman" w:cs="Times New Roman"/>
          <w:sz w:val="24"/>
          <w:szCs w:val="24"/>
        </w:rPr>
        <w:softHyphen/>
        <w:t>зах его духовный мир - радость, беду, не</w:t>
      </w:r>
      <w:r w:rsidRPr="00A21310">
        <w:rPr>
          <w:rFonts w:ascii="Times New Roman" w:hAnsi="Times New Roman" w:cs="Times New Roman"/>
          <w:sz w:val="24"/>
          <w:szCs w:val="24"/>
        </w:rPr>
        <w:softHyphen/>
      </w:r>
      <w:r w:rsidRPr="00A21310">
        <w:rPr>
          <w:rFonts w:ascii="Times New Roman" w:hAnsi="Times New Roman" w:cs="Times New Roman"/>
          <w:spacing w:val="-4"/>
          <w:sz w:val="24"/>
          <w:szCs w:val="24"/>
        </w:rPr>
        <w:t>счастье, горе, успех.</w:t>
      </w:r>
    </w:p>
    <w:p w:rsidR="00A21310" w:rsidRPr="00A21310" w:rsidRDefault="00A21310" w:rsidP="002F4EE7">
      <w:pPr>
        <w:spacing w:after="0" w:line="240" w:lineRule="auto"/>
        <w:jc w:val="right"/>
        <w:rPr>
          <w:rFonts w:ascii="Times New Roman" w:hAnsi="Times New Roman" w:cs="Times New Roman"/>
          <w:sz w:val="24"/>
          <w:szCs w:val="24"/>
        </w:rPr>
      </w:pPr>
      <w:r w:rsidRPr="00A21310">
        <w:rPr>
          <w:rFonts w:ascii="Times New Roman" w:hAnsi="Times New Roman" w:cs="Times New Roman"/>
          <w:sz w:val="24"/>
          <w:szCs w:val="24"/>
        </w:rPr>
        <w:t>В.А. Сухомлинский</w:t>
      </w: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2F4EE7">
      <w:pPr>
        <w:spacing w:after="0" w:line="240" w:lineRule="auto"/>
        <w:jc w:val="center"/>
        <w:rPr>
          <w:rFonts w:ascii="Times New Roman" w:hAnsi="Times New Roman" w:cs="Times New Roman"/>
          <w:w w:val="125"/>
          <w:sz w:val="24"/>
          <w:szCs w:val="24"/>
        </w:rPr>
      </w:pPr>
      <w:r w:rsidRPr="00A21310">
        <w:rPr>
          <w:rFonts w:ascii="Times New Roman" w:hAnsi="Times New Roman" w:cs="Times New Roman"/>
          <w:w w:val="125"/>
          <w:sz w:val="24"/>
          <w:szCs w:val="24"/>
        </w:rPr>
        <w:t>Введение</w:t>
      </w: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Воспитание и обучение - это трудный и противоречивый </w:t>
      </w:r>
      <w:r w:rsidRPr="00A21310">
        <w:rPr>
          <w:rFonts w:ascii="Times New Roman" w:hAnsi="Times New Roman" w:cs="Times New Roman"/>
          <w:spacing w:val="-4"/>
          <w:sz w:val="24"/>
          <w:szCs w:val="24"/>
        </w:rPr>
        <w:t xml:space="preserve">процесс. Большое значение для развития индивидуальности </w:t>
      </w:r>
      <w:r w:rsidRPr="00A21310">
        <w:rPr>
          <w:rFonts w:ascii="Times New Roman" w:hAnsi="Times New Roman" w:cs="Times New Roman"/>
          <w:spacing w:val="-5"/>
          <w:sz w:val="24"/>
          <w:szCs w:val="24"/>
        </w:rPr>
        <w:t>детей имеют взаимоотношения, которые складываются у них с учителями, родителями. Неслучайно в настоящее время отме</w:t>
      </w:r>
      <w:r w:rsidRPr="00A21310">
        <w:rPr>
          <w:rFonts w:ascii="Times New Roman" w:hAnsi="Times New Roman" w:cs="Times New Roman"/>
          <w:spacing w:val="-5"/>
          <w:sz w:val="24"/>
          <w:szCs w:val="24"/>
        </w:rPr>
        <w:softHyphen/>
      </w:r>
      <w:r w:rsidRPr="00A21310">
        <w:rPr>
          <w:rFonts w:ascii="Times New Roman" w:hAnsi="Times New Roman" w:cs="Times New Roman"/>
          <w:sz w:val="24"/>
          <w:szCs w:val="24"/>
        </w:rPr>
        <w:t xml:space="preserve">чается возрастающий интерес к тем технологиям и моделям </w:t>
      </w:r>
      <w:r w:rsidRPr="00A21310">
        <w:rPr>
          <w:rFonts w:ascii="Times New Roman" w:hAnsi="Times New Roman" w:cs="Times New Roman"/>
          <w:spacing w:val="-2"/>
          <w:sz w:val="24"/>
          <w:szCs w:val="24"/>
        </w:rPr>
        <w:t>обучения и общения, которые получили название личностно-</w:t>
      </w:r>
      <w:r w:rsidRPr="00A21310">
        <w:rPr>
          <w:rFonts w:ascii="Times New Roman" w:hAnsi="Times New Roman" w:cs="Times New Roman"/>
          <w:spacing w:val="-6"/>
          <w:sz w:val="24"/>
          <w:szCs w:val="24"/>
        </w:rPr>
        <w:t>ориентированные.</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pacing w:val="-2"/>
          <w:sz w:val="24"/>
          <w:szCs w:val="24"/>
        </w:rPr>
        <w:t>Не надо забывать, что педагог учит не абстрактного, сред</w:t>
      </w:r>
      <w:r w:rsidRPr="00A21310">
        <w:rPr>
          <w:rFonts w:ascii="Times New Roman" w:hAnsi="Times New Roman" w:cs="Times New Roman"/>
          <w:spacing w:val="-2"/>
          <w:sz w:val="24"/>
          <w:szCs w:val="24"/>
        </w:rPr>
        <w:softHyphen/>
      </w:r>
      <w:r w:rsidRPr="00A21310">
        <w:rPr>
          <w:rFonts w:ascii="Times New Roman" w:hAnsi="Times New Roman" w:cs="Times New Roman"/>
          <w:sz w:val="24"/>
          <w:szCs w:val="24"/>
        </w:rPr>
        <w:t>него ученика, а вполне конкретного ребенка, со своими инди</w:t>
      </w:r>
      <w:r w:rsidRPr="00A21310">
        <w:rPr>
          <w:rFonts w:ascii="Times New Roman" w:hAnsi="Times New Roman" w:cs="Times New Roman"/>
          <w:sz w:val="24"/>
          <w:szCs w:val="24"/>
        </w:rPr>
        <w:softHyphen/>
        <w:t xml:space="preserve">видуальными особенностями, характером, условиями жизни, </w:t>
      </w:r>
      <w:r w:rsidRPr="00A21310">
        <w:rPr>
          <w:rFonts w:ascii="Times New Roman" w:hAnsi="Times New Roman" w:cs="Times New Roman"/>
          <w:spacing w:val="1"/>
          <w:sz w:val="24"/>
          <w:szCs w:val="24"/>
        </w:rPr>
        <w:t>природными качествами. Нередко один и тот же метод воз</w:t>
      </w:r>
      <w:r w:rsidRPr="00A21310">
        <w:rPr>
          <w:rFonts w:ascii="Times New Roman" w:hAnsi="Times New Roman" w:cs="Times New Roman"/>
          <w:spacing w:val="1"/>
          <w:sz w:val="24"/>
          <w:szCs w:val="24"/>
        </w:rPr>
        <w:softHyphen/>
      </w:r>
      <w:r w:rsidRPr="00A21310">
        <w:rPr>
          <w:rFonts w:ascii="Times New Roman" w:hAnsi="Times New Roman" w:cs="Times New Roman"/>
          <w:spacing w:val="-4"/>
          <w:sz w:val="24"/>
          <w:szCs w:val="24"/>
        </w:rPr>
        <w:t>действия, применяемый к различным ученикам, дает неодина</w:t>
      </w:r>
      <w:r w:rsidRPr="00A21310">
        <w:rPr>
          <w:rFonts w:ascii="Times New Roman" w:hAnsi="Times New Roman" w:cs="Times New Roman"/>
          <w:spacing w:val="-4"/>
          <w:sz w:val="24"/>
          <w:szCs w:val="24"/>
        </w:rPr>
        <w:softHyphen/>
      </w:r>
      <w:r w:rsidRPr="00A21310">
        <w:rPr>
          <w:rFonts w:ascii="Times New Roman" w:hAnsi="Times New Roman" w:cs="Times New Roman"/>
          <w:sz w:val="24"/>
          <w:szCs w:val="24"/>
        </w:rPr>
        <w:t>ковый эффект. Вот почему важнейшей задачей педагога, ро</w:t>
      </w:r>
      <w:r w:rsidRPr="00A21310">
        <w:rPr>
          <w:rFonts w:ascii="Times New Roman" w:hAnsi="Times New Roman" w:cs="Times New Roman"/>
          <w:sz w:val="24"/>
          <w:szCs w:val="24"/>
        </w:rPr>
        <w:softHyphen/>
        <w:t>дителя является поиск индивидуального стиля взаимодейст</w:t>
      </w:r>
      <w:r w:rsidRPr="00A21310">
        <w:rPr>
          <w:rFonts w:ascii="Times New Roman" w:hAnsi="Times New Roman" w:cs="Times New Roman"/>
          <w:sz w:val="24"/>
          <w:szCs w:val="24"/>
        </w:rPr>
        <w:softHyphen/>
      </w:r>
      <w:r w:rsidRPr="00A21310">
        <w:rPr>
          <w:rFonts w:ascii="Times New Roman" w:hAnsi="Times New Roman" w:cs="Times New Roman"/>
          <w:spacing w:val="-3"/>
          <w:sz w:val="24"/>
          <w:szCs w:val="24"/>
        </w:rPr>
        <w:t>вия    с    учетом    особенностей    ребенка.    По    выражению Ш.А. Амонашвили, "обучение должно быть вариативным к ин</w:t>
      </w:r>
      <w:r w:rsidRPr="00A21310">
        <w:rPr>
          <w:rFonts w:ascii="Times New Roman" w:hAnsi="Times New Roman" w:cs="Times New Roman"/>
          <w:spacing w:val="-3"/>
          <w:sz w:val="24"/>
          <w:szCs w:val="24"/>
        </w:rPr>
        <w:softHyphen/>
      </w:r>
      <w:r w:rsidRPr="00A21310">
        <w:rPr>
          <w:rFonts w:ascii="Times New Roman" w:hAnsi="Times New Roman" w:cs="Times New Roman"/>
          <w:sz w:val="24"/>
          <w:szCs w:val="24"/>
        </w:rPr>
        <w:t xml:space="preserve">дивидуальным особенностям школьников". Индивидуальный </w:t>
      </w:r>
      <w:r w:rsidRPr="00A21310">
        <w:rPr>
          <w:rFonts w:ascii="Times New Roman" w:hAnsi="Times New Roman" w:cs="Times New Roman"/>
          <w:spacing w:val="3"/>
          <w:sz w:val="24"/>
          <w:szCs w:val="24"/>
        </w:rPr>
        <w:t xml:space="preserve">подход - это принцип построения индивидуализированных </w:t>
      </w:r>
      <w:r w:rsidRPr="00A21310">
        <w:rPr>
          <w:rFonts w:ascii="Times New Roman" w:hAnsi="Times New Roman" w:cs="Times New Roman"/>
          <w:spacing w:val="-2"/>
          <w:sz w:val="24"/>
          <w:szCs w:val="24"/>
        </w:rPr>
        <w:t>отношений между учениками и учителем, между родителем и</w:t>
      </w:r>
      <w:r w:rsidRPr="00A21310">
        <w:rPr>
          <w:rFonts w:ascii="Times New Roman" w:hAnsi="Times New Roman" w:cs="Times New Roman"/>
          <w:sz w:val="24"/>
          <w:szCs w:val="24"/>
        </w:rPr>
        <w:t xml:space="preserve"> </w:t>
      </w:r>
      <w:r w:rsidRPr="00A21310">
        <w:rPr>
          <w:rFonts w:ascii="Times New Roman" w:hAnsi="Times New Roman" w:cs="Times New Roman"/>
          <w:spacing w:val="-7"/>
          <w:sz w:val="24"/>
          <w:szCs w:val="24"/>
        </w:rPr>
        <w:t>ребенком.</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В педагогической науке индивидуализация определяется как организация учебно-воспитательного процесса (выбор способов, приемов, темпа обучения и т.п.) с учетом особенно</w:t>
      </w:r>
      <w:r w:rsidRPr="00A21310">
        <w:rPr>
          <w:rFonts w:ascii="Times New Roman" w:hAnsi="Times New Roman" w:cs="Times New Roman"/>
          <w:sz w:val="24"/>
          <w:szCs w:val="24"/>
        </w:rPr>
        <w:softHyphen/>
        <w:t>стей учащихся и уровня развития их способностей. Хрестома</w:t>
      </w:r>
      <w:r w:rsidRPr="00A21310">
        <w:rPr>
          <w:rFonts w:ascii="Times New Roman" w:hAnsi="Times New Roman" w:cs="Times New Roman"/>
          <w:sz w:val="24"/>
          <w:szCs w:val="24"/>
        </w:rPr>
        <w:softHyphen/>
      </w:r>
      <w:r w:rsidRPr="00A21310">
        <w:rPr>
          <w:rFonts w:ascii="Times New Roman" w:hAnsi="Times New Roman" w:cs="Times New Roman"/>
          <w:spacing w:val="-3"/>
          <w:sz w:val="24"/>
          <w:szCs w:val="24"/>
        </w:rPr>
        <w:t xml:space="preserve">тийными стали слова К.Д. Ушинского; "Если педагогика хочет воспитывать во всех отношениях человека, то она должна </w:t>
      </w:r>
      <w:r w:rsidRPr="00A21310">
        <w:rPr>
          <w:rFonts w:ascii="Times New Roman" w:hAnsi="Times New Roman" w:cs="Times New Roman"/>
          <w:spacing w:val="-5"/>
          <w:sz w:val="24"/>
          <w:szCs w:val="24"/>
        </w:rPr>
        <w:t>прежде всего узнать его во всех отношениях".</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pacing w:val="-6"/>
          <w:sz w:val="24"/>
          <w:szCs w:val="24"/>
        </w:rPr>
        <w:t xml:space="preserve">Успешное решение индивидуализации обучения во многом </w:t>
      </w:r>
      <w:r w:rsidRPr="00A21310">
        <w:rPr>
          <w:rFonts w:ascii="Times New Roman" w:hAnsi="Times New Roman" w:cs="Times New Roman"/>
          <w:sz w:val="24"/>
          <w:szCs w:val="24"/>
        </w:rPr>
        <w:t xml:space="preserve">зависит от учителя. Однако одного желания и даже высокого </w:t>
      </w:r>
      <w:r w:rsidRPr="00A21310">
        <w:rPr>
          <w:rFonts w:ascii="Times New Roman" w:hAnsi="Times New Roman" w:cs="Times New Roman"/>
          <w:spacing w:val="-5"/>
          <w:sz w:val="24"/>
          <w:szCs w:val="24"/>
        </w:rPr>
        <w:t>чувства ответственности недостаточно для профессионально</w:t>
      </w:r>
      <w:r w:rsidRPr="00A21310">
        <w:rPr>
          <w:rFonts w:ascii="Times New Roman" w:hAnsi="Times New Roman" w:cs="Times New Roman"/>
          <w:spacing w:val="-5"/>
          <w:sz w:val="24"/>
          <w:szCs w:val="24"/>
        </w:rPr>
        <w:softHyphen/>
      </w:r>
      <w:r w:rsidRPr="00A21310">
        <w:rPr>
          <w:rFonts w:ascii="Times New Roman" w:hAnsi="Times New Roman" w:cs="Times New Roman"/>
          <w:spacing w:val="-3"/>
          <w:sz w:val="24"/>
          <w:szCs w:val="24"/>
        </w:rPr>
        <w:t xml:space="preserve">го самосовершенствования. Нужны еще и особые знания и умения в этой области, а именно: знание психологических </w:t>
      </w:r>
      <w:r w:rsidRPr="00A21310">
        <w:rPr>
          <w:rFonts w:ascii="Times New Roman" w:hAnsi="Times New Roman" w:cs="Times New Roman"/>
          <w:spacing w:val="-2"/>
          <w:sz w:val="24"/>
          <w:szCs w:val="24"/>
        </w:rPr>
        <w:t>особенностей, помогающее разобраться в себе и детях, уме</w:t>
      </w:r>
      <w:r w:rsidRPr="00A21310">
        <w:rPr>
          <w:rFonts w:ascii="Times New Roman" w:hAnsi="Times New Roman" w:cs="Times New Roman"/>
          <w:spacing w:val="-3"/>
          <w:sz w:val="24"/>
          <w:szCs w:val="24"/>
        </w:rPr>
        <w:t>ние адекватно эмоционально откликаться на психическое со</w:t>
      </w:r>
      <w:r w:rsidRPr="00A21310">
        <w:rPr>
          <w:rFonts w:ascii="Times New Roman" w:hAnsi="Times New Roman" w:cs="Times New Roman"/>
          <w:spacing w:val="-3"/>
          <w:sz w:val="24"/>
          <w:szCs w:val="24"/>
        </w:rPr>
        <w:softHyphen/>
      </w:r>
      <w:r w:rsidRPr="00A21310">
        <w:rPr>
          <w:rFonts w:ascii="Times New Roman" w:hAnsi="Times New Roman" w:cs="Times New Roman"/>
          <w:spacing w:val="-5"/>
          <w:sz w:val="24"/>
          <w:szCs w:val="24"/>
        </w:rPr>
        <w:t>стояние ребенка и выбирать уместную форму общения.</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Пособие состоит из 2-х частей.</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В первой части предлагаются описания основных показате</w:t>
      </w:r>
      <w:r w:rsidRPr="00A21310">
        <w:rPr>
          <w:rFonts w:ascii="Times New Roman" w:hAnsi="Times New Roman" w:cs="Times New Roman"/>
          <w:sz w:val="24"/>
          <w:szCs w:val="24"/>
        </w:rPr>
        <w:softHyphen/>
        <w:t>лей индивидуального развития детей и рекомендации по орга</w:t>
      </w:r>
      <w:r w:rsidRPr="00A21310">
        <w:rPr>
          <w:rFonts w:ascii="Times New Roman" w:hAnsi="Times New Roman" w:cs="Times New Roman"/>
          <w:sz w:val="24"/>
          <w:szCs w:val="24"/>
        </w:rPr>
        <w:softHyphen/>
      </w:r>
      <w:r w:rsidRPr="00A21310">
        <w:rPr>
          <w:rFonts w:ascii="Times New Roman" w:hAnsi="Times New Roman" w:cs="Times New Roman"/>
          <w:spacing w:val="-4"/>
          <w:sz w:val="24"/>
          <w:szCs w:val="24"/>
        </w:rPr>
        <w:t>низации обучения и воспитания школьников с учетом их осо</w:t>
      </w:r>
      <w:r w:rsidRPr="00A21310">
        <w:rPr>
          <w:rFonts w:ascii="Times New Roman" w:hAnsi="Times New Roman" w:cs="Times New Roman"/>
          <w:spacing w:val="-4"/>
          <w:sz w:val="24"/>
          <w:szCs w:val="24"/>
        </w:rPr>
        <w:softHyphen/>
      </w:r>
      <w:r w:rsidRPr="00A21310">
        <w:rPr>
          <w:rFonts w:ascii="Times New Roman" w:hAnsi="Times New Roman" w:cs="Times New Roman"/>
          <w:spacing w:val="-6"/>
          <w:sz w:val="24"/>
          <w:szCs w:val="24"/>
        </w:rPr>
        <w:t>бенностей.</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pacing w:val="-1"/>
          <w:sz w:val="24"/>
          <w:szCs w:val="24"/>
        </w:rPr>
        <w:t xml:space="preserve">Во второй части имеется набор методик, которые могут </w:t>
      </w:r>
      <w:r w:rsidRPr="00A21310">
        <w:rPr>
          <w:rFonts w:ascii="Times New Roman" w:hAnsi="Times New Roman" w:cs="Times New Roman"/>
          <w:sz w:val="24"/>
          <w:szCs w:val="24"/>
        </w:rPr>
        <w:t>быть использованы психологами, педагогами, родителями для определения индивидуальных особенностей детей, при выбо</w:t>
      </w:r>
      <w:r w:rsidRPr="00A21310">
        <w:rPr>
          <w:rFonts w:ascii="Times New Roman" w:hAnsi="Times New Roman" w:cs="Times New Roman"/>
          <w:sz w:val="24"/>
          <w:szCs w:val="24"/>
        </w:rPr>
        <w:softHyphen/>
        <w:t>ре оптимального способа взаимодействия с ребенком.</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Нам бы очень хотелось, чтобы предложенные материалы помогли учителям, родителям лучше понимать своих детей и </w:t>
      </w:r>
      <w:r w:rsidRPr="00A21310">
        <w:rPr>
          <w:rFonts w:ascii="Times New Roman" w:hAnsi="Times New Roman" w:cs="Times New Roman"/>
          <w:spacing w:val="-5"/>
          <w:sz w:val="24"/>
          <w:szCs w:val="24"/>
        </w:rPr>
        <w:t>действовать правильно при их воспитании и обучении.</w:t>
      </w:r>
    </w:p>
    <w:p w:rsidR="00A21310" w:rsidRPr="00A21310" w:rsidRDefault="00A21310" w:rsidP="002F4EE7">
      <w:pPr>
        <w:spacing w:after="0" w:line="240" w:lineRule="auto"/>
        <w:jc w:val="both"/>
        <w:rPr>
          <w:rFonts w:ascii="Times New Roman" w:hAnsi="Times New Roman" w:cs="Times New Roman"/>
          <w:sz w:val="24"/>
          <w:szCs w:val="24"/>
        </w:rPr>
      </w:pPr>
    </w:p>
    <w:p w:rsidR="00A21310" w:rsidRPr="00A21310" w:rsidRDefault="00A21310" w:rsidP="002F4EE7">
      <w:pPr>
        <w:spacing w:after="0" w:line="240" w:lineRule="auto"/>
        <w:jc w:val="right"/>
        <w:rPr>
          <w:rFonts w:ascii="Times New Roman" w:hAnsi="Times New Roman" w:cs="Times New Roman"/>
          <w:sz w:val="24"/>
          <w:szCs w:val="24"/>
        </w:rPr>
      </w:pPr>
      <w:r w:rsidRPr="00A21310">
        <w:rPr>
          <w:rFonts w:ascii="Times New Roman" w:hAnsi="Times New Roman" w:cs="Times New Roman"/>
          <w:sz w:val="24"/>
          <w:szCs w:val="24"/>
        </w:rPr>
        <w:t xml:space="preserve">"Будь самим собой, ищи собственный путь. Познай себя прежде, чем захочешь познать детей. </w:t>
      </w:r>
      <w:r w:rsidRPr="00A21310">
        <w:rPr>
          <w:rFonts w:ascii="Times New Roman" w:hAnsi="Times New Roman" w:cs="Times New Roman"/>
          <w:spacing w:val="-6"/>
          <w:sz w:val="24"/>
          <w:szCs w:val="24"/>
        </w:rPr>
        <w:t xml:space="preserve">Прежде чем намечать круг их прав и обязанностей, </w:t>
      </w:r>
      <w:r w:rsidRPr="00A21310">
        <w:rPr>
          <w:rFonts w:ascii="Times New Roman" w:hAnsi="Times New Roman" w:cs="Times New Roman"/>
          <w:sz w:val="24"/>
          <w:szCs w:val="24"/>
        </w:rPr>
        <w:t xml:space="preserve">отдай себе отчет в том, на что способен сам. </w:t>
      </w:r>
      <w:r w:rsidRPr="00A21310">
        <w:rPr>
          <w:rFonts w:ascii="Times New Roman" w:hAnsi="Times New Roman" w:cs="Times New Roman"/>
          <w:spacing w:val="-6"/>
          <w:sz w:val="24"/>
          <w:szCs w:val="24"/>
        </w:rPr>
        <w:t xml:space="preserve">Ты сам тот ребенок, которого должен раньше, чем </w:t>
      </w:r>
      <w:r w:rsidRPr="00A21310">
        <w:rPr>
          <w:rFonts w:ascii="Times New Roman" w:hAnsi="Times New Roman" w:cs="Times New Roman"/>
          <w:spacing w:val="-4"/>
          <w:sz w:val="24"/>
          <w:szCs w:val="24"/>
        </w:rPr>
        <w:t>других, узнать, воспитать, научить".</w:t>
      </w:r>
      <w:r w:rsidRPr="00A21310">
        <w:rPr>
          <w:rFonts w:ascii="Times New Roman" w:hAnsi="Times New Roman" w:cs="Times New Roman"/>
          <w:sz w:val="24"/>
          <w:szCs w:val="24"/>
        </w:rPr>
        <w:t xml:space="preserve">                                </w:t>
      </w:r>
    </w:p>
    <w:p w:rsidR="00A21310" w:rsidRPr="00A21310" w:rsidRDefault="00A21310" w:rsidP="002F4EE7">
      <w:pPr>
        <w:spacing w:after="0" w:line="240" w:lineRule="auto"/>
        <w:jc w:val="right"/>
        <w:rPr>
          <w:rFonts w:ascii="Times New Roman" w:hAnsi="Times New Roman" w:cs="Times New Roman"/>
          <w:sz w:val="24"/>
          <w:szCs w:val="24"/>
        </w:rPr>
      </w:pPr>
      <w:r w:rsidRPr="00A21310">
        <w:rPr>
          <w:rFonts w:ascii="Times New Roman" w:hAnsi="Times New Roman" w:cs="Times New Roman"/>
          <w:sz w:val="24"/>
          <w:szCs w:val="24"/>
        </w:rPr>
        <w:t xml:space="preserve">           </w:t>
      </w:r>
      <w:r w:rsidRPr="00A21310">
        <w:rPr>
          <w:rFonts w:ascii="Times New Roman" w:hAnsi="Times New Roman" w:cs="Times New Roman"/>
          <w:i/>
          <w:iCs/>
          <w:spacing w:val="11"/>
          <w:sz w:val="24"/>
          <w:szCs w:val="24"/>
        </w:rPr>
        <w:t>Януш Корчак</w:t>
      </w:r>
    </w:p>
    <w:p w:rsidR="002F4EE7" w:rsidRDefault="002F4EE7" w:rsidP="002F4EE7">
      <w:pPr>
        <w:spacing w:after="0" w:line="240" w:lineRule="auto"/>
        <w:jc w:val="center"/>
        <w:rPr>
          <w:rFonts w:ascii="Times New Roman" w:hAnsi="Times New Roman" w:cs="Times New Roman"/>
          <w:b/>
          <w:w w:val="76"/>
          <w:sz w:val="24"/>
          <w:szCs w:val="24"/>
        </w:rPr>
      </w:pPr>
    </w:p>
    <w:p w:rsidR="002F4EE7" w:rsidRDefault="002F4EE7" w:rsidP="002F4EE7">
      <w:pPr>
        <w:spacing w:after="0" w:line="240" w:lineRule="auto"/>
        <w:jc w:val="center"/>
        <w:rPr>
          <w:rFonts w:ascii="Times New Roman" w:hAnsi="Times New Roman" w:cs="Times New Roman"/>
          <w:b/>
          <w:w w:val="76"/>
          <w:sz w:val="24"/>
          <w:szCs w:val="24"/>
        </w:rPr>
      </w:pPr>
    </w:p>
    <w:p w:rsidR="002F4EE7" w:rsidRDefault="002F4EE7" w:rsidP="002F4EE7">
      <w:pPr>
        <w:spacing w:after="0" w:line="240" w:lineRule="auto"/>
        <w:jc w:val="center"/>
        <w:rPr>
          <w:rFonts w:ascii="Times New Roman" w:hAnsi="Times New Roman" w:cs="Times New Roman"/>
          <w:b/>
          <w:w w:val="76"/>
          <w:sz w:val="24"/>
          <w:szCs w:val="24"/>
        </w:rPr>
      </w:pPr>
    </w:p>
    <w:p w:rsidR="002F4EE7" w:rsidRDefault="002F4EE7" w:rsidP="002F4EE7">
      <w:pPr>
        <w:spacing w:after="0" w:line="240" w:lineRule="auto"/>
        <w:jc w:val="center"/>
        <w:rPr>
          <w:rFonts w:ascii="Times New Roman" w:hAnsi="Times New Roman" w:cs="Times New Roman"/>
          <w:b/>
          <w:w w:val="76"/>
          <w:sz w:val="24"/>
          <w:szCs w:val="24"/>
        </w:rPr>
      </w:pPr>
    </w:p>
    <w:p w:rsidR="00A21310" w:rsidRPr="002F4EE7" w:rsidRDefault="00A21310" w:rsidP="002F4EE7">
      <w:pPr>
        <w:spacing w:after="0" w:line="240" w:lineRule="auto"/>
        <w:jc w:val="center"/>
        <w:rPr>
          <w:rFonts w:ascii="Times New Roman" w:hAnsi="Times New Roman" w:cs="Times New Roman"/>
          <w:b/>
          <w:sz w:val="24"/>
          <w:szCs w:val="24"/>
        </w:rPr>
      </w:pPr>
      <w:r w:rsidRPr="002F4EE7">
        <w:rPr>
          <w:rFonts w:ascii="Times New Roman" w:hAnsi="Times New Roman" w:cs="Times New Roman"/>
          <w:b/>
          <w:w w:val="76"/>
          <w:sz w:val="24"/>
          <w:szCs w:val="24"/>
        </w:rPr>
        <w:lastRenderedPageBreak/>
        <w:t>ЧАСТЬ ПЕРВАЯ</w:t>
      </w:r>
    </w:p>
    <w:p w:rsidR="00A21310" w:rsidRPr="002F4EE7" w:rsidRDefault="00A21310" w:rsidP="002F4EE7">
      <w:pPr>
        <w:spacing w:after="0" w:line="240" w:lineRule="auto"/>
        <w:jc w:val="center"/>
        <w:rPr>
          <w:rFonts w:ascii="Times New Roman" w:hAnsi="Times New Roman" w:cs="Times New Roman"/>
          <w:b/>
          <w:sz w:val="24"/>
          <w:szCs w:val="24"/>
        </w:rPr>
      </w:pPr>
      <w:r w:rsidRPr="002F4EE7">
        <w:rPr>
          <w:rFonts w:ascii="Times New Roman" w:hAnsi="Times New Roman" w:cs="Times New Roman"/>
          <w:b/>
          <w:sz w:val="24"/>
          <w:szCs w:val="24"/>
        </w:rPr>
        <w:t xml:space="preserve">Свойства  </w:t>
      </w:r>
      <w:r w:rsidRPr="002F4EE7">
        <w:rPr>
          <w:rFonts w:ascii="Times New Roman" w:hAnsi="Times New Roman" w:cs="Times New Roman"/>
          <w:b/>
          <w:spacing w:val="78"/>
          <w:sz w:val="24"/>
          <w:szCs w:val="24"/>
        </w:rPr>
        <w:t>нервной</w:t>
      </w:r>
      <w:r w:rsidRPr="002F4EE7">
        <w:rPr>
          <w:rFonts w:ascii="Times New Roman" w:hAnsi="Times New Roman" w:cs="Times New Roman"/>
          <w:b/>
          <w:sz w:val="24"/>
          <w:szCs w:val="24"/>
        </w:rPr>
        <w:t xml:space="preserve">  </w:t>
      </w:r>
      <w:r w:rsidRPr="002F4EE7">
        <w:rPr>
          <w:rFonts w:ascii="Times New Roman" w:hAnsi="Times New Roman" w:cs="Times New Roman"/>
          <w:b/>
          <w:spacing w:val="75"/>
          <w:sz w:val="24"/>
          <w:szCs w:val="24"/>
        </w:rPr>
        <w:t>системы</w:t>
      </w:r>
    </w:p>
    <w:p w:rsidR="00A21310" w:rsidRPr="002F4EE7" w:rsidRDefault="00A21310" w:rsidP="002F4EE7">
      <w:pPr>
        <w:spacing w:after="0" w:line="240" w:lineRule="auto"/>
        <w:jc w:val="center"/>
        <w:rPr>
          <w:rFonts w:ascii="Times New Roman" w:hAnsi="Times New Roman" w:cs="Times New Roman"/>
          <w:b/>
          <w:spacing w:val="51"/>
          <w:sz w:val="24"/>
          <w:szCs w:val="24"/>
        </w:rPr>
      </w:pPr>
      <w:r w:rsidRPr="002F4EE7">
        <w:rPr>
          <w:rFonts w:ascii="Times New Roman" w:hAnsi="Times New Roman" w:cs="Times New Roman"/>
          <w:b/>
          <w:sz w:val="24"/>
          <w:szCs w:val="24"/>
        </w:rPr>
        <w:t xml:space="preserve">и   их  </w:t>
      </w:r>
      <w:r w:rsidRPr="002F4EE7">
        <w:rPr>
          <w:rFonts w:ascii="Times New Roman" w:hAnsi="Times New Roman" w:cs="Times New Roman"/>
          <w:b/>
          <w:spacing w:val="63"/>
          <w:sz w:val="24"/>
          <w:szCs w:val="24"/>
        </w:rPr>
        <w:t>проявления</w:t>
      </w:r>
      <w:r w:rsidRPr="002F4EE7">
        <w:rPr>
          <w:rFonts w:ascii="Times New Roman" w:hAnsi="Times New Roman" w:cs="Times New Roman"/>
          <w:b/>
          <w:sz w:val="24"/>
          <w:szCs w:val="24"/>
        </w:rPr>
        <w:t xml:space="preserve">   в </w:t>
      </w:r>
      <w:r w:rsidRPr="002F4EE7">
        <w:rPr>
          <w:rFonts w:ascii="Times New Roman" w:hAnsi="Times New Roman" w:cs="Times New Roman"/>
          <w:b/>
          <w:spacing w:val="60"/>
          <w:sz w:val="24"/>
          <w:szCs w:val="24"/>
        </w:rPr>
        <w:t>учебной</w:t>
      </w:r>
      <w:r w:rsidRPr="002F4EE7">
        <w:rPr>
          <w:rFonts w:ascii="Times New Roman" w:hAnsi="Times New Roman" w:cs="Times New Roman"/>
          <w:b/>
          <w:sz w:val="24"/>
          <w:szCs w:val="24"/>
        </w:rPr>
        <w:t xml:space="preserve"> </w:t>
      </w:r>
      <w:r w:rsidRPr="002F4EE7">
        <w:rPr>
          <w:rFonts w:ascii="Times New Roman" w:hAnsi="Times New Roman" w:cs="Times New Roman"/>
          <w:b/>
          <w:spacing w:val="51"/>
          <w:sz w:val="24"/>
          <w:szCs w:val="24"/>
        </w:rPr>
        <w:t>деятельности</w:t>
      </w:r>
    </w:p>
    <w:p w:rsidR="00A21310" w:rsidRPr="002F4EE7" w:rsidRDefault="00A21310" w:rsidP="002F4EE7">
      <w:pPr>
        <w:spacing w:after="0" w:line="240" w:lineRule="auto"/>
        <w:jc w:val="center"/>
        <w:rPr>
          <w:rFonts w:ascii="Times New Roman" w:hAnsi="Times New Roman" w:cs="Times New Roman"/>
          <w:b/>
          <w:sz w:val="24"/>
          <w:szCs w:val="24"/>
        </w:rPr>
      </w:pP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noProof/>
          <w:sz w:val="24"/>
          <w:szCs w:val="24"/>
        </w:rPr>
        <w:drawing>
          <wp:anchor distT="0" distB="0" distL="0" distR="0" simplePos="0" relativeHeight="251684864" behindDoc="1" locked="0" layoutInCell="1" allowOverlap="1">
            <wp:simplePos x="0" y="0"/>
            <wp:positionH relativeFrom="column">
              <wp:posOffset>-215265</wp:posOffset>
            </wp:positionH>
            <wp:positionV relativeFrom="paragraph">
              <wp:posOffset>10160</wp:posOffset>
            </wp:positionV>
            <wp:extent cx="1407795" cy="1543050"/>
            <wp:effectExtent l="19050" t="0" r="1905" b="0"/>
            <wp:wrapThrough wrapText="bothSides">
              <wp:wrapPolygon edited="0">
                <wp:start x="-292" y="0"/>
                <wp:lineTo x="-292" y="21333"/>
                <wp:lineTo x="21629" y="21333"/>
                <wp:lineTo x="21629" y="0"/>
                <wp:lineTo x="-292" y="0"/>
              </wp:wrapPolygon>
            </wp:wrapThrough>
            <wp:docPr id="1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9"/>
                    <a:srcRect/>
                    <a:stretch>
                      <a:fillRect/>
                    </a:stretch>
                  </pic:blipFill>
                  <pic:spPr bwMode="auto">
                    <a:xfrm>
                      <a:off x="0" y="0"/>
                      <a:ext cx="1407795" cy="1543050"/>
                    </a:xfrm>
                    <a:prstGeom prst="rect">
                      <a:avLst/>
                    </a:prstGeom>
                    <a:noFill/>
                  </pic:spPr>
                </pic:pic>
              </a:graphicData>
            </a:graphic>
          </wp:anchor>
        </w:drawing>
      </w:r>
      <w:r w:rsidRPr="00A21310">
        <w:rPr>
          <w:rFonts w:ascii="Times New Roman" w:hAnsi="Times New Roman" w:cs="Times New Roman"/>
          <w:sz w:val="24"/>
          <w:szCs w:val="24"/>
        </w:rPr>
        <w:t>Одной из наиболее капитальных пред</w:t>
      </w:r>
      <w:r w:rsidRPr="00A21310">
        <w:rPr>
          <w:rFonts w:ascii="Times New Roman" w:hAnsi="Times New Roman" w:cs="Times New Roman"/>
          <w:sz w:val="24"/>
          <w:szCs w:val="24"/>
        </w:rPr>
        <w:softHyphen/>
        <w:t xml:space="preserve">ставляется проблема зависимости </w:t>
      </w:r>
      <w:r w:rsidRPr="00A21310">
        <w:rPr>
          <w:rFonts w:ascii="Times New Roman" w:hAnsi="Times New Roman" w:cs="Times New Roman"/>
          <w:spacing w:val="-4"/>
          <w:sz w:val="24"/>
          <w:szCs w:val="24"/>
        </w:rPr>
        <w:t xml:space="preserve">между индивидуальными вариациями </w:t>
      </w:r>
      <w:r w:rsidRPr="00A21310">
        <w:rPr>
          <w:rFonts w:ascii="Times New Roman" w:hAnsi="Times New Roman" w:cs="Times New Roman"/>
          <w:spacing w:val="-3"/>
          <w:sz w:val="24"/>
          <w:szCs w:val="24"/>
        </w:rPr>
        <w:t>человеческого поведения, с одной сто</w:t>
      </w:r>
      <w:r w:rsidRPr="00A21310">
        <w:rPr>
          <w:rFonts w:ascii="Times New Roman" w:hAnsi="Times New Roman" w:cs="Times New Roman"/>
          <w:spacing w:val="-3"/>
          <w:sz w:val="24"/>
          <w:szCs w:val="24"/>
        </w:rPr>
        <w:softHyphen/>
      </w:r>
      <w:r w:rsidRPr="00A21310">
        <w:rPr>
          <w:rFonts w:ascii="Times New Roman" w:hAnsi="Times New Roman" w:cs="Times New Roman"/>
          <w:spacing w:val="-1"/>
          <w:sz w:val="24"/>
          <w:szCs w:val="24"/>
        </w:rPr>
        <w:t>роны, и индивидуальными особенно</w:t>
      </w:r>
      <w:r w:rsidRPr="00A21310">
        <w:rPr>
          <w:rFonts w:ascii="Times New Roman" w:hAnsi="Times New Roman" w:cs="Times New Roman"/>
          <w:spacing w:val="-1"/>
          <w:sz w:val="24"/>
          <w:szCs w:val="24"/>
        </w:rPr>
        <w:softHyphen/>
        <w:t xml:space="preserve">стями целого ряда существенных в </w:t>
      </w:r>
      <w:r w:rsidRPr="00A21310">
        <w:rPr>
          <w:rFonts w:ascii="Times New Roman" w:hAnsi="Times New Roman" w:cs="Times New Roman"/>
          <w:sz w:val="24"/>
          <w:szCs w:val="24"/>
        </w:rPr>
        <w:t>этом отношении физиологических функций - с другой.</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В.Д. Небылицын</w:t>
      </w:r>
    </w:p>
    <w:p w:rsidR="00A21310" w:rsidRPr="00A21310" w:rsidRDefault="00A21310" w:rsidP="002F4EE7">
      <w:pPr>
        <w:spacing w:after="0" w:line="240" w:lineRule="auto"/>
        <w:jc w:val="both"/>
        <w:rPr>
          <w:rFonts w:ascii="Times New Roman" w:hAnsi="Times New Roman" w:cs="Times New Roman"/>
          <w:sz w:val="24"/>
          <w:szCs w:val="24"/>
        </w:rPr>
      </w:pP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И.П. Павлов раскрыл закономерности нервной деятельно</w:t>
      </w:r>
      <w:r w:rsidRPr="00A21310">
        <w:rPr>
          <w:rFonts w:ascii="Times New Roman" w:hAnsi="Times New Roman" w:cs="Times New Roman"/>
          <w:sz w:val="24"/>
          <w:szCs w:val="24"/>
        </w:rPr>
        <w:softHyphen/>
        <w:t>сти, установил, что в основе индивидуальных особенностей лежат свойства нервной системы. Эти свойства являются на</w:t>
      </w:r>
      <w:r w:rsidRPr="00A21310">
        <w:rPr>
          <w:rFonts w:ascii="Times New Roman" w:hAnsi="Times New Roman" w:cs="Times New Roman"/>
          <w:sz w:val="24"/>
          <w:szCs w:val="24"/>
        </w:rPr>
        <w:softHyphen/>
      </w:r>
      <w:r w:rsidRPr="00A21310">
        <w:rPr>
          <w:rFonts w:ascii="Times New Roman" w:hAnsi="Times New Roman" w:cs="Times New Roman"/>
          <w:spacing w:val="-5"/>
          <w:sz w:val="24"/>
          <w:szCs w:val="24"/>
        </w:rPr>
        <w:t>следственными и чрезвычайно плохо поддаются изменению.</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К основным свойствам нервной системы (НС) относятся:</w:t>
      </w:r>
    </w:p>
    <w:p w:rsidR="00A21310" w:rsidRPr="00A21310" w:rsidRDefault="00A21310" w:rsidP="002F4EE7">
      <w:pPr>
        <w:spacing w:after="0" w:line="240" w:lineRule="auto"/>
        <w:jc w:val="both"/>
        <w:rPr>
          <w:rFonts w:ascii="Times New Roman" w:hAnsi="Times New Roman" w:cs="Times New Roman"/>
          <w:spacing w:val="-20"/>
          <w:sz w:val="24"/>
          <w:szCs w:val="24"/>
        </w:rPr>
      </w:pPr>
      <w:r w:rsidRPr="00A21310">
        <w:rPr>
          <w:rFonts w:ascii="Times New Roman" w:hAnsi="Times New Roman" w:cs="Times New Roman"/>
          <w:sz w:val="24"/>
          <w:szCs w:val="24"/>
        </w:rPr>
        <w:t xml:space="preserve">Сила нервной системы, т.е. сила процессов возбуждения </w:t>
      </w:r>
      <w:r w:rsidRPr="00A21310">
        <w:rPr>
          <w:rFonts w:ascii="Times New Roman" w:hAnsi="Times New Roman" w:cs="Times New Roman"/>
          <w:spacing w:val="-3"/>
          <w:sz w:val="24"/>
          <w:szCs w:val="24"/>
        </w:rPr>
        <w:t xml:space="preserve">и торможения. От этого свойства зависит работоспособность </w:t>
      </w:r>
      <w:r w:rsidRPr="00A21310">
        <w:rPr>
          <w:rFonts w:ascii="Times New Roman" w:hAnsi="Times New Roman" w:cs="Times New Roman"/>
          <w:sz w:val="24"/>
          <w:szCs w:val="24"/>
        </w:rPr>
        <w:t>клеток коры головного мозга, их выносливость.</w:t>
      </w:r>
    </w:p>
    <w:p w:rsidR="00A21310" w:rsidRPr="00A21310" w:rsidRDefault="00A21310" w:rsidP="002F4EE7">
      <w:pPr>
        <w:spacing w:after="0" w:line="240" w:lineRule="auto"/>
        <w:jc w:val="both"/>
        <w:rPr>
          <w:rFonts w:ascii="Times New Roman" w:hAnsi="Times New Roman" w:cs="Times New Roman"/>
          <w:spacing w:val="-14"/>
          <w:sz w:val="24"/>
          <w:szCs w:val="24"/>
        </w:rPr>
      </w:pPr>
      <w:r w:rsidRPr="00A21310">
        <w:rPr>
          <w:rFonts w:ascii="Times New Roman" w:hAnsi="Times New Roman" w:cs="Times New Roman"/>
          <w:spacing w:val="-5"/>
          <w:sz w:val="24"/>
          <w:szCs w:val="24"/>
        </w:rPr>
        <w:t>Подвижность нервных процессов (скорость смены возбу</w:t>
      </w:r>
      <w:r w:rsidRPr="00A21310">
        <w:rPr>
          <w:rFonts w:ascii="Times New Roman" w:hAnsi="Times New Roman" w:cs="Times New Roman"/>
          <w:spacing w:val="-5"/>
          <w:sz w:val="24"/>
          <w:szCs w:val="24"/>
        </w:rPr>
        <w:softHyphen/>
      </w:r>
      <w:r w:rsidRPr="00A21310">
        <w:rPr>
          <w:rFonts w:ascii="Times New Roman" w:hAnsi="Times New Roman" w:cs="Times New Roman"/>
          <w:sz w:val="24"/>
          <w:szCs w:val="24"/>
        </w:rPr>
        <w:t>ждения торможением и наоборот). По этому свойству нервной системы у разных людей индивидуальные различия проявля</w:t>
      </w:r>
      <w:r w:rsidRPr="00A21310">
        <w:rPr>
          <w:rFonts w:ascii="Times New Roman" w:hAnsi="Times New Roman" w:cs="Times New Roman"/>
          <w:sz w:val="24"/>
          <w:szCs w:val="24"/>
        </w:rPr>
        <w:softHyphen/>
      </w:r>
      <w:r w:rsidRPr="00A21310">
        <w:rPr>
          <w:rFonts w:ascii="Times New Roman" w:hAnsi="Times New Roman" w:cs="Times New Roman"/>
          <w:spacing w:val="-6"/>
          <w:sz w:val="24"/>
          <w:szCs w:val="24"/>
        </w:rPr>
        <w:t>ются особенно ярко.</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3.</w:t>
      </w:r>
      <w:r w:rsidRPr="00A21310">
        <w:rPr>
          <w:rFonts w:ascii="Times New Roman" w:hAnsi="Times New Roman" w:cs="Times New Roman"/>
          <w:sz w:val="24"/>
          <w:szCs w:val="24"/>
        </w:rPr>
        <w:tab/>
      </w:r>
      <w:r w:rsidRPr="00A21310">
        <w:rPr>
          <w:rFonts w:ascii="Times New Roman" w:hAnsi="Times New Roman" w:cs="Times New Roman"/>
          <w:spacing w:val="-5"/>
          <w:sz w:val="24"/>
          <w:szCs w:val="24"/>
        </w:rPr>
        <w:t>Уравновешенность нервной системы (степень соответст</w:t>
      </w:r>
      <w:r w:rsidRPr="00A21310">
        <w:rPr>
          <w:rFonts w:ascii="Times New Roman" w:hAnsi="Times New Roman" w:cs="Times New Roman"/>
          <w:spacing w:val="-5"/>
          <w:sz w:val="24"/>
          <w:szCs w:val="24"/>
        </w:rPr>
        <w:softHyphen/>
        <w:t>вия силы возбуждения силе торможения).</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pacing w:val="-5"/>
          <w:sz w:val="24"/>
          <w:szCs w:val="24"/>
        </w:rPr>
        <w:t xml:space="preserve">Каждое свойство нервной системы имеет свои достоинства </w:t>
      </w:r>
      <w:r w:rsidRPr="00A21310">
        <w:rPr>
          <w:rFonts w:ascii="Times New Roman" w:hAnsi="Times New Roman" w:cs="Times New Roman"/>
          <w:sz w:val="24"/>
          <w:szCs w:val="24"/>
        </w:rPr>
        <w:t>и недостатки, т.е. положительные и отрицательные стороны. М.Б. Теплов подчеркивал, что разные полюсы нервной систе</w:t>
      </w:r>
      <w:r w:rsidRPr="00A21310">
        <w:rPr>
          <w:rFonts w:ascii="Times New Roman" w:hAnsi="Times New Roman" w:cs="Times New Roman"/>
          <w:sz w:val="24"/>
          <w:szCs w:val="24"/>
        </w:rPr>
        <w:softHyphen/>
      </w:r>
      <w:r w:rsidRPr="00A21310">
        <w:rPr>
          <w:rFonts w:ascii="Times New Roman" w:hAnsi="Times New Roman" w:cs="Times New Roman"/>
          <w:spacing w:val="-2"/>
          <w:sz w:val="24"/>
          <w:szCs w:val="24"/>
        </w:rPr>
        <w:t>мы: сила - слабость, подвижность - инертность - это не раз</w:t>
      </w:r>
      <w:r w:rsidRPr="00A21310">
        <w:rPr>
          <w:rFonts w:ascii="Times New Roman" w:hAnsi="Times New Roman" w:cs="Times New Roman"/>
          <w:spacing w:val="-2"/>
          <w:sz w:val="24"/>
          <w:szCs w:val="24"/>
        </w:rPr>
        <w:softHyphen/>
      </w:r>
      <w:r w:rsidRPr="00A21310">
        <w:rPr>
          <w:rFonts w:ascii="Times New Roman" w:hAnsi="Times New Roman" w:cs="Times New Roman"/>
          <w:spacing w:val="-5"/>
          <w:sz w:val="24"/>
          <w:szCs w:val="24"/>
        </w:rPr>
        <w:t xml:space="preserve">ные уровни совершенства (плохие и хорошие), а лишь разные </w:t>
      </w:r>
      <w:r w:rsidRPr="00A21310">
        <w:rPr>
          <w:rFonts w:ascii="Times New Roman" w:hAnsi="Times New Roman" w:cs="Times New Roman"/>
          <w:sz w:val="24"/>
          <w:szCs w:val="24"/>
        </w:rPr>
        <w:t>способы уравновешивания индивидов с окружающей средой. Свойства нервной системы не предопределяют результатив</w:t>
      </w:r>
      <w:r w:rsidRPr="00A21310">
        <w:rPr>
          <w:rFonts w:ascii="Times New Roman" w:hAnsi="Times New Roman" w:cs="Times New Roman"/>
          <w:sz w:val="24"/>
          <w:szCs w:val="24"/>
        </w:rPr>
        <w:softHyphen/>
      </w:r>
      <w:r w:rsidRPr="00A21310">
        <w:rPr>
          <w:rFonts w:ascii="Times New Roman" w:hAnsi="Times New Roman" w:cs="Times New Roman"/>
          <w:spacing w:val="-5"/>
          <w:sz w:val="24"/>
          <w:szCs w:val="24"/>
        </w:rPr>
        <w:t xml:space="preserve">ную сторону деятельности, а образуют почву, на которой легче </w:t>
      </w:r>
      <w:r w:rsidRPr="00A21310">
        <w:rPr>
          <w:rFonts w:ascii="Times New Roman" w:hAnsi="Times New Roman" w:cs="Times New Roman"/>
          <w:sz w:val="24"/>
          <w:szCs w:val="24"/>
        </w:rPr>
        <w:t>формируются одни формы поведения, труднее - другие.</w:t>
      </w:r>
    </w:p>
    <w:p w:rsidR="00A21310" w:rsidRPr="00A21310" w:rsidRDefault="00A21310" w:rsidP="002F4EE7">
      <w:pPr>
        <w:spacing w:after="0" w:line="240" w:lineRule="auto"/>
        <w:jc w:val="both"/>
        <w:rPr>
          <w:rFonts w:ascii="Times New Roman" w:hAnsi="Times New Roman" w:cs="Times New Roman"/>
          <w:sz w:val="24"/>
          <w:szCs w:val="24"/>
        </w:rPr>
      </w:pPr>
    </w:p>
    <w:p w:rsidR="00A21310" w:rsidRPr="00A21310" w:rsidRDefault="00A21310" w:rsidP="002F4EE7">
      <w:pPr>
        <w:spacing w:after="0" w:line="240" w:lineRule="auto"/>
        <w:jc w:val="both"/>
        <w:rPr>
          <w:rFonts w:ascii="Times New Roman" w:hAnsi="Times New Roman" w:cs="Times New Roman"/>
          <w:w w:val="138"/>
          <w:sz w:val="24"/>
          <w:szCs w:val="24"/>
        </w:rPr>
      </w:pPr>
      <w:r w:rsidRPr="00A21310">
        <w:rPr>
          <w:rFonts w:ascii="Times New Roman" w:hAnsi="Times New Roman" w:cs="Times New Roman"/>
          <w:w w:val="138"/>
          <w:sz w:val="24"/>
          <w:szCs w:val="24"/>
        </w:rPr>
        <w:t>Самооценка</w:t>
      </w:r>
    </w:p>
    <w:p w:rsidR="00A21310" w:rsidRPr="00A21310" w:rsidRDefault="00A21310" w:rsidP="002F4EE7">
      <w:pPr>
        <w:spacing w:after="0" w:line="240" w:lineRule="auto"/>
        <w:jc w:val="both"/>
        <w:rPr>
          <w:rFonts w:ascii="Times New Roman" w:hAnsi="Times New Roman" w:cs="Times New Roman"/>
          <w:sz w:val="24"/>
          <w:szCs w:val="24"/>
        </w:rPr>
      </w:pP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Если ты потерял состояние, то ты ещё </w:t>
      </w:r>
      <w:r w:rsidRPr="00A21310">
        <w:rPr>
          <w:rFonts w:ascii="Times New Roman" w:hAnsi="Times New Roman" w:cs="Times New Roman"/>
          <w:spacing w:val="-1"/>
          <w:sz w:val="24"/>
          <w:szCs w:val="24"/>
        </w:rPr>
        <w:t>ничего не потерял: состояние ты мо</w:t>
      </w:r>
      <w:r w:rsidRPr="00A21310">
        <w:rPr>
          <w:rFonts w:ascii="Times New Roman" w:hAnsi="Times New Roman" w:cs="Times New Roman"/>
          <w:spacing w:val="-1"/>
          <w:sz w:val="24"/>
          <w:szCs w:val="24"/>
        </w:rPr>
        <w:softHyphen/>
      </w:r>
      <w:r w:rsidRPr="00A21310">
        <w:rPr>
          <w:rFonts w:ascii="Times New Roman" w:hAnsi="Times New Roman" w:cs="Times New Roman"/>
          <w:spacing w:val="-4"/>
          <w:sz w:val="24"/>
          <w:szCs w:val="24"/>
        </w:rPr>
        <w:t xml:space="preserve">жешь нажить вновь. Если ты потерял </w:t>
      </w:r>
      <w:r w:rsidRPr="00A21310">
        <w:rPr>
          <w:rFonts w:ascii="Times New Roman" w:hAnsi="Times New Roman" w:cs="Times New Roman"/>
          <w:sz w:val="24"/>
          <w:szCs w:val="24"/>
        </w:rPr>
        <w:t xml:space="preserve">честь, то попробуй приобрести славу, - и </w:t>
      </w:r>
      <w:r w:rsidRPr="00A21310">
        <w:rPr>
          <w:rFonts w:ascii="Times New Roman" w:hAnsi="Times New Roman" w:cs="Times New Roman"/>
          <w:spacing w:val="-3"/>
          <w:sz w:val="24"/>
          <w:szCs w:val="24"/>
        </w:rPr>
        <w:t xml:space="preserve">честь тебе будет возвращена. Но если </w:t>
      </w:r>
      <w:r w:rsidRPr="00A21310">
        <w:rPr>
          <w:rFonts w:ascii="Times New Roman" w:hAnsi="Times New Roman" w:cs="Times New Roman"/>
          <w:sz w:val="24"/>
          <w:szCs w:val="24"/>
        </w:rPr>
        <w:t>ты потерял веру в себя, ты потерял все!</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И.В. Гете</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pacing w:val="-4"/>
          <w:sz w:val="24"/>
          <w:szCs w:val="24"/>
        </w:rPr>
        <w:t>Самооценка - это, во-первых, оценка личностью самой се</w:t>
      </w:r>
      <w:r w:rsidRPr="00A21310">
        <w:rPr>
          <w:rFonts w:ascii="Times New Roman" w:hAnsi="Times New Roman" w:cs="Times New Roman"/>
          <w:spacing w:val="-4"/>
          <w:sz w:val="24"/>
          <w:szCs w:val="24"/>
        </w:rPr>
        <w:softHyphen/>
      </w:r>
      <w:r w:rsidRPr="00A21310">
        <w:rPr>
          <w:rFonts w:ascii="Times New Roman" w:hAnsi="Times New Roman" w:cs="Times New Roman"/>
          <w:sz w:val="24"/>
          <w:szCs w:val="24"/>
        </w:rPr>
        <w:t xml:space="preserve">бя, своих возможностей, качеств и места среди других людей; </w:t>
      </w:r>
      <w:r w:rsidRPr="00A21310">
        <w:rPr>
          <w:rFonts w:ascii="Times New Roman" w:hAnsi="Times New Roman" w:cs="Times New Roman"/>
          <w:spacing w:val="-4"/>
          <w:sz w:val="24"/>
          <w:szCs w:val="24"/>
        </w:rPr>
        <w:t xml:space="preserve">во-вторых, это способы, с помощью которых люди передают </w:t>
      </w:r>
      <w:r w:rsidRPr="00A21310">
        <w:rPr>
          <w:rFonts w:ascii="Times New Roman" w:hAnsi="Times New Roman" w:cs="Times New Roman"/>
          <w:sz w:val="24"/>
          <w:szCs w:val="24"/>
        </w:rPr>
        <w:t>друг другу различную информацию, делятся переживаниями и соображениями; в-третьих, это правила, которых придержива</w:t>
      </w:r>
      <w:r w:rsidRPr="00A21310">
        <w:rPr>
          <w:rFonts w:ascii="Times New Roman" w:hAnsi="Times New Roman" w:cs="Times New Roman"/>
          <w:sz w:val="24"/>
          <w:szCs w:val="24"/>
        </w:rPr>
        <w:softHyphen/>
        <w:t>ются и которым следуют люди в своей жизни.</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Именно уровень самооценки во многом определяет критич</w:t>
      </w:r>
      <w:r w:rsidRPr="00A21310">
        <w:rPr>
          <w:rFonts w:ascii="Times New Roman" w:hAnsi="Times New Roman" w:cs="Times New Roman"/>
          <w:sz w:val="24"/>
          <w:szCs w:val="24"/>
        </w:rPr>
        <w:softHyphen/>
        <w:t>ность, требовательность к себе, отношение к успехам и неуда</w:t>
      </w:r>
      <w:r w:rsidRPr="00A21310">
        <w:rPr>
          <w:rFonts w:ascii="Times New Roman" w:hAnsi="Times New Roman" w:cs="Times New Roman"/>
          <w:sz w:val="24"/>
          <w:szCs w:val="24"/>
        </w:rPr>
        <w:softHyphen/>
        <w:t xml:space="preserve">чам, взаимоотношение с другими людьми. Самооценку можно </w:t>
      </w:r>
      <w:r w:rsidRPr="00A21310">
        <w:rPr>
          <w:rFonts w:ascii="Times New Roman" w:hAnsi="Times New Roman" w:cs="Times New Roman"/>
          <w:spacing w:val="-4"/>
          <w:sz w:val="24"/>
          <w:szCs w:val="24"/>
        </w:rPr>
        <w:t xml:space="preserve">назвать регулятором поведения, от нее во многом зависит </w:t>
      </w:r>
      <w:r w:rsidRPr="00A21310">
        <w:rPr>
          <w:rFonts w:ascii="Times New Roman" w:hAnsi="Times New Roman" w:cs="Times New Roman"/>
          <w:spacing w:val="-6"/>
          <w:sz w:val="24"/>
          <w:szCs w:val="24"/>
        </w:rPr>
        <w:t xml:space="preserve">раскрытие потенциальных возможностей человека, она влияет </w:t>
      </w:r>
      <w:r w:rsidRPr="00A21310">
        <w:rPr>
          <w:rFonts w:ascii="Times New Roman" w:hAnsi="Times New Roman" w:cs="Times New Roman"/>
          <w:spacing w:val="-4"/>
          <w:sz w:val="24"/>
          <w:szCs w:val="24"/>
        </w:rPr>
        <w:t>на эффективность общения, учения, профессиональной дея</w:t>
      </w:r>
      <w:r w:rsidRPr="00A21310">
        <w:rPr>
          <w:rFonts w:ascii="Times New Roman" w:hAnsi="Times New Roman" w:cs="Times New Roman"/>
          <w:spacing w:val="-4"/>
          <w:sz w:val="24"/>
          <w:szCs w:val="24"/>
        </w:rPr>
        <w:softHyphen/>
      </w:r>
      <w:r w:rsidRPr="00A21310">
        <w:rPr>
          <w:rFonts w:ascii="Times New Roman" w:hAnsi="Times New Roman" w:cs="Times New Roman"/>
          <w:spacing w:val="-7"/>
          <w:sz w:val="24"/>
          <w:szCs w:val="24"/>
        </w:rPr>
        <w:t>тельности.</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pacing w:val="-4"/>
          <w:sz w:val="24"/>
          <w:szCs w:val="24"/>
        </w:rPr>
        <w:t>Адекватной самооценкой можно назвать "способность че</w:t>
      </w:r>
      <w:r w:rsidRPr="00A21310">
        <w:rPr>
          <w:rFonts w:ascii="Times New Roman" w:hAnsi="Times New Roman" w:cs="Times New Roman"/>
          <w:spacing w:val="-4"/>
          <w:sz w:val="24"/>
          <w:szCs w:val="24"/>
        </w:rPr>
        <w:softHyphen/>
      </w:r>
      <w:r w:rsidRPr="00A21310">
        <w:rPr>
          <w:rFonts w:ascii="Times New Roman" w:hAnsi="Times New Roman" w:cs="Times New Roman"/>
          <w:sz w:val="24"/>
          <w:szCs w:val="24"/>
        </w:rPr>
        <w:t>ловека честно, с любовью и по достоинству оценить себя. Че</w:t>
      </w:r>
      <w:r w:rsidRPr="00A21310">
        <w:rPr>
          <w:rFonts w:ascii="Times New Roman" w:hAnsi="Times New Roman" w:cs="Times New Roman"/>
          <w:sz w:val="24"/>
          <w:szCs w:val="24"/>
        </w:rPr>
        <w:softHyphen/>
        <w:t xml:space="preserve">ловек принимает себя таким, какой он есть на самом деле". (В. </w:t>
      </w:r>
      <w:r w:rsidRPr="00A21310">
        <w:rPr>
          <w:rFonts w:ascii="Times New Roman" w:hAnsi="Times New Roman" w:cs="Times New Roman"/>
          <w:spacing w:val="-2"/>
          <w:sz w:val="24"/>
          <w:szCs w:val="24"/>
        </w:rPr>
        <w:t>Сатир). Такая самооценка побуждает человека к активности,</w:t>
      </w:r>
      <w:r w:rsidRPr="00A21310">
        <w:rPr>
          <w:rFonts w:ascii="Times New Roman" w:hAnsi="Times New Roman" w:cs="Times New Roman"/>
          <w:sz w:val="24"/>
          <w:szCs w:val="24"/>
        </w:rPr>
        <w:t xml:space="preserve"> </w:t>
      </w:r>
      <w:r w:rsidRPr="00A21310">
        <w:rPr>
          <w:rFonts w:ascii="Times New Roman" w:hAnsi="Times New Roman" w:cs="Times New Roman"/>
          <w:spacing w:val="-10"/>
          <w:sz w:val="24"/>
          <w:szCs w:val="24"/>
        </w:rPr>
        <w:t>направленной</w:t>
      </w:r>
      <w:r w:rsidRPr="00A21310">
        <w:rPr>
          <w:rFonts w:ascii="Times New Roman" w:hAnsi="Times New Roman" w:cs="Times New Roman"/>
          <w:sz w:val="24"/>
          <w:szCs w:val="24"/>
        </w:rPr>
        <w:t xml:space="preserve">  </w:t>
      </w:r>
      <w:r w:rsidRPr="00A21310">
        <w:rPr>
          <w:rFonts w:ascii="Times New Roman" w:hAnsi="Times New Roman" w:cs="Times New Roman"/>
          <w:spacing w:val="-16"/>
          <w:sz w:val="24"/>
          <w:szCs w:val="24"/>
        </w:rPr>
        <w:t xml:space="preserve">на  </w:t>
      </w:r>
    </w:p>
    <w:p w:rsid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noProof/>
          <w:sz w:val="24"/>
          <w:szCs w:val="24"/>
        </w:rPr>
        <w:lastRenderedPageBreak/>
        <w:drawing>
          <wp:inline distT="0" distB="0" distL="0" distR="0">
            <wp:extent cx="1562100" cy="1781175"/>
            <wp:effectExtent l="19050" t="0" r="0" b="0"/>
            <wp:docPr id="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0"/>
                    <a:srcRect/>
                    <a:stretch>
                      <a:fillRect/>
                    </a:stretch>
                  </pic:blipFill>
                  <pic:spPr bwMode="auto">
                    <a:xfrm>
                      <a:off x="0" y="0"/>
                      <a:ext cx="1562100" cy="1781175"/>
                    </a:xfrm>
                    <a:prstGeom prst="rect">
                      <a:avLst/>
                    </a:prstGeom>
                    <a:noFill/>
                    <a:ln w="9525">
                      <a:noFill/>
                      <a:miter lim="800000"/>
                      <a:headEnd/>
                      <a:tailEnd/>
                    </a:ln>
                  </pic:spPr>
                </pic:pic>
              </a:graphicData>
            </a:graphic>
          </wp:inline>
        </w:drawing>
      </w:r>
    </w:p>
    <w:p w:rsidR="002F4EE7" w:rsidRPr="00A21310" w:rsidRDefault="002F4EE7" w:rsidP="002F4EE7">
      <w:pPr>
        <w:spacing w:after="0" w:line="240" w:lineRule="auto"/>
        <w:jc w:val="both"/>
        <w:rPr>
          <w:rFonts w:ascii="Times New Roman" w:hAnsi="Times New Roman" w:cs="Times New Roman"/>
          <w:sz w:val="24"/>
          <w:szCs w:val="24"/>
        </w:rPr>
      </w:pP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формирование тех качеств,   </w:t>
      </w:r>
      <w:r w:rsidRPr="00A21310">
        <w:rPr>
          <w:rFonts w:ascii="Times New Roman" w:hAnsi="Times New Roman" w:cs="Times New Roman"/>
          <w:spacing w:val="-10"/>
          <w:sz w:val="24"/>
          <w:szCs w:val="24"/>
        </w:rPr>
        <w:t>которые</w:t>
      </w:r>
      <w:r w:rsidRPr="00A21310">
        <w:rPr>
          <w:rFonts w:ascii="Times New Roman" w:hAnsi="Times New Roman" w:cs="Times New Roman"/>
          <w:sz w:val="24"/>
          <w:szCs w:val="24"/>
        </w:rPr>
        <w:t xml:space="preserve">  </w:t>
      </w:r>
      <w:r w:rsidRPr="00A21310">
        <w:rPr>
          <w:rFonts w:ascii="Times New Roman" w:hAnsi="Times New Roman" w:cs="Times New Roman"/>
          <w:spacing w:val="-9"/>
          <w:sz w:val="24"/>
          <w:szCs w:val="24"/>
        </w:rPr>
        <w:t>развиты</w:t>
      </w:r>
      <w:r w:rsidRPr="00A21310">
        <w:rPr>
          <w:rFonts w:ascii="Times New Roman" w:hAnsi="Times New Roman" w:cs="Times New Roman"/>
          <w:sz w:val="24"/>
          <w:szCs w:val="24"/>
        </w:rPr>
        <w:t xml:space="preserve">  </w:t>
      </w:r>
      <w:r w:rsidRPr="00A21310">
        <w:rPr>
          <w:rFonts w:ascii="Times New Roman" w:hAnsi="Times New Roman" w:cs="Times New Roman"/>
          <w:spacing w:val="-4"/>
          <w:sz w:val="24"/>
          <w:szCs w:val="24"/>
        </w:rPr>
        <w:t xml:space="preserve">недостаточно хорошо, к </w:t>
      </w:r>
      <w:r w:rsidRPr="00A21310">
        <w:rPr>
          <w:rFonts w:ascii="Times New Roman" w:hAnsi="Times New Roman" w:cs="Times New Roman"/>
          <w:spacing w:val="-7"/>
          <w:sz w:val="24"/>
          <w:szCs w:val="24"/>
        </w:rPr>
        <w:t xml:space="preserve">избавлению от недостатков. Человек реально оценивает </w:t>
      </w:r>
      <w:r w:rsidRPr="00A21310">
        <w:rPr>
          <w:rFonts w:ascii="Times New Roman" w:hAnsi="Times New Roman" w:cs="Times New Roman"/>
          <w:spacing w:val="-4"/>
          <w:sz w:val="24"/>
          <w:szCs w:val="24"/>
        </w:rPr>
        <w:t>себя, видит как положи</w:t>
      </w:r>
      <w:r w:rsidRPr="00A21310">
        <w:rPr>
          <w:rFonts w:ascii="Times New Roman" w:hAnsi="Times New Roman" w:cs="Times New Roman"/>
          <w:spacing w:val="-4"/>
          <w:sz w:val="24"/>
          <w:szCs w:val="24"/>
        </w:rPr>
        <w:softHyphen/>
        <w:t>тельные, так и отрицатель</w:t>
      </w:r>
      <w:r w:rsidRPr="00A21310">
        <w:rPr>
          <w:rFonts w:ascii="Times New Roman" w:hAnsi="Times New Roman" w:cs="Times New Roman"/>
          <w:spacing w:val="-4"/>
          <w:sz w:val="24"/>
          <w:szCs w:val="24"/>
        </w:rPr>
        <w:softHyphen/>
        <w:t xml:space="preserve">ные качества, способен </w:t>
      </w:r>
      <w:r w:rsidRPr="00A21310">
        <w:rPr>
          <w:rFonts w:ascii="Times New Roman" w:hAnsi="Times New Roman" w:cs="Times New Roman"/>
          <w:sz w:val="24"/>
          <w:szCs w:val="24"/>
        </w:rPr>
        <w:t xml:space="preserve">меняться и адаптироваться </w:t>
      </w:r>
      <w:r w:rsidRPr="00A21310">
        <w:rPr>
          <w:rFonts w:ascii="Times New Roman" w:hAnsi="Times New Roman" w:cs="Times New Roman"/>
          <w:spacing w:val="-6"/>
          <w:sz w:val="24"/>
          <w:szCs w:val="24"/>
        </w:rPr>
        <w:t xml:space="preserve">к изменяющимся условиям. </w:t>
      </w:r>
      <w:r w:rsidRPr="00A21310">
        <w:rPr>
          <w:rFonts w:ascii="Times New Roman" w:hAnsi="Times New Roman" w:cs="Times New Roman"/>
          <w:sz w:val="24"/>
          <w:szCs w:val="24"/>
        </w:rPr>
        <w:t xml:space="preserve">Человек с завышенной </w:t>
      </w:r>
      <w:r w:rsidRPr="00A21310">
        <w:rPr>
          <w:rFonts w:ascii="Times New Roman" w:hAnsi="Times New Roman" w:cs="Times New Roman"/>
          <w:spacing w:val="9"/>
          <w:sz w:val="24"/>
          <w:szCs w:val="24"/>
        </w:rPr>
        <w:t xml:space="preserve">самооценкой, хотя и </w:t>
      </w:r>
      <w:r w:rsidRPr="00A21310">
        <w:rPr>
          <w:rFonts w:ascii="Times New Roman" w:hAnsi="Times New Roman" w:cs="Times New Roman"/>
          <w:spacing w:val="-4"/>
          <w:sz w:val="24"/>
          <w:szCs w:val="24"/>
        </w:rPr>
        <w:t>чувствует себя "на коне", заставляет   других   людей</w:t>
      </w:r>
      <w:r w:rsidRPr="00A21310">
        <w:rPr>
          <w:rFonts w:ascii="Times New Roman" w:hAnsi="Times New Roman" w:cs="Times New Roman"/>
          <w:sz w:val="24"/>
          <w:szCs w:val="24"/>
        </w:rPr>
        <w:t xml:space="preserve"> </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испытывать трудности в общении с ним; кроме того, уверен в собственной непогрешимости, он может попасть в </w:t>
      </w:r>
      <w:r w:rsidRPr="00A21310">
        <w:rPr>
          <w:rFonts w:ascii="Times New Roman" w:hAnsi="Times New Roman" w:cs="Times New Roman"/>
          <w:spacing w:val="-5"/>
          <w:sz w:val="24"/>
          <w:szCs w:val="24"/>
        </w:rPr>
        <w:t xml:space="preserve">сложную ситуацию, когда требуется отказаться от привычного </w:t>
      </w:r>
      <w:r w:rsidRPr="00A21310">
        <w:rPr>
          <w:rFonts w:ascii="Times New Roman" w:hAnsi="Times New Roman" w:cs="Times New Roman"/>
          <w:spacing w:val="-6"/>
          <w:sz w:val="24"/>
          <w:szCs w:val="24"/>
        </w:rPr>
        <w:t>взгляда на вещи и признать чужую правоту.</w:t>
      </w:r>
    </w:p>
    <w:tbl>
      <w:tblPr>
        <w:tblStyle w:val="a8"/>
        <w:tblpPr w:leftFromText="180" w:rightFromText="180" w:vertAnchor="text" w:horzAnchor="margin" w:tblpXSpec="center" w:tblpY="599"/>
        <w:tblW w:w="10406" w:type="dxa"/>
        <w:tblLayout w:type="fixed"/>
        <w:tblLook w:val="04A0"/>
      </w:tblPr>
      <w:tblGrid>
        <w:gridCol w:w="1210"/>
        <w:gridCol w:w="1909"/>
        <w:gridCol w:w="1560"/>
        <w:gridCol w:w="1559"/>
        <w:gridCol w:w="1383"/>
        <w:gridCol w:w="2785"/>
      </w:tblGrid>
      <w:tr w:rsidR="00A21310" w:rsidRPr="00A21310" w:rsidTr="00A21310">
        <w:trPr>
          <w:trHeight w:val="144"/>
        </w:trPr>
        <w:tc>
          <w:tcPr>
            <w:tcW w:w="1210" w:type="dxa"/>
          </w:tcPr>
          <w:p w:rsidR="00A21310" w:rsidRPr="00A21310" w:rsidRDefault="00A21310" w:rsidP="00A21310">
            <w:pPr>
              <w:rPr>
                <w:sz w:val="24"/>
                <w:szCs w:val="24"/>
              </w:rPr>
            </w:pPr>
            <w:r w:rsidRPr="00A21310">
              <w:rPr>
                <w:sz w:val="24"/>
                <w:szCs w:val="24"/>
              </w:rPr>
              <w:t>Уровни само-</w:t>
            </w:r>
          </w:p>
          <w:p w:rsidR="00A21310" w:rsidRPr="00A21310" w:rsidRDefault="00A21310" w:rsidP="00A21310">
            <w:pPr>
              <w:rPr>
                <w:sz w:val="24"/>
                <w:szCs w:val="24"/>
              </w:rPr>
            </w:pPr>
            <w:r w:rsidRPr="00A21310">
              <w:rPr>
                <w:sz w:val="24"/>
                <w:szCs w:val="24"/>
              </w:rPr>
              <w:t>оценки</w:t>
            </w:r>
          </w:p>
        </w:tc>
        <w:tc>
          <w:tcPr>
            <w:tcW w:w="1909" w:type="dxa"/>
          </w:tcPr>
          <w:p w:rsidR="00A21310" w:rsidRPr="00A21310" w:rsidRDefault="00A21310" w:rsidP="00A21310">
            <w:pPr>
              <w:rPr>
                <w:sz w:val="24"/>
                <w:szCs w:val="24"/>
              </w:rPr>
            </w:pPr>
            <w:r w:rsidRPr="00A21310">
              <w:rPr>
                <w:sz w:val="24"/>
                <w:szCs w:val="24"/>
              </w:rPr>
              <w:t>Личностные качества, невербальное поведение</w:t>
            </w:r>
          </w:p>
        </w:tc>
        <w:tc>
          <w:tcPr>
            <w:tcW w:w="1560" w:type="dxa"/>
          </w:tcPr>
          <w:p w:rsidR="00A21310" w:rsidRPr="00A21310" w:rsidRDefault="00A21310" w:rsidP="00A21310">
            <w:pPr>
              <w:rPr>
                <w:sz w:val="24"/>
                <w:szCs w:val="24"/>
              </w:rPr>
            </w:pPr>
            <w:r w:rsidRPr="00A21310">
              <w:rPr>
                <w:sz w:val="24"/>
                <w:szCs w:val="24"/>
              </w:rPr>
              <w:t>Отношение к себе</w:t>
            </w:r>
          </w:p>
        </w:tc>
        <w:tc>
          <w:tcPr>
            <w:tcW w:w="1559" w:type="dxa"/>
          </w:tcPr>
          <w:p w:rsidR="00A21310" w:rsidRPr="00A21310" w:rsidRDefault="00A21310" w:rsidP="00A21310">
            <w:pPr>
              <w:rPr>
                <w:sz w:val="24"/>
                <w:szCs w:val="24"/>
              </w:rPr>
            </w:pPr>
            <w:r w:rsidRPr="00A21310">
              <w:rPr>
                <w:sz w:val="24"/>
                <w:szCs w:val="24"/>
              </w:rPr>
              <w:t>Отношение к другим людям</w:t>
            </w:r>
          </w:p>
        </w:tc>
        <w:tc>
          <w:tcPr>
            <w:tcW w:w="1383" w:type="dxa"/>
          </w:tcPr>
          <w:p w:rsidR="00A21310" w:rsidRPr="00A21310" w:rsidRDefault="00A21310" w:rsidP="00A21310">
            <w:pPr>
              <w:rPr>
                <w:sz w:val="24"/>
                <w:szCs w:val="24"/>
              </w:rPr>
            </w:pPr>
            <w:r w:rsidRPr="00A21310">
              <w:rPr>
                <w:sz w:val="24"/>
                <w:szCs w:val="24"/>
              </w:rPr>
              <w:t>Отношение к ошибкам, неудачам</w:t>
            </w:r>
          </w:p>
        </w:tc>
        <w:tc>
          <w:tcPr>
            <w:tcW w:w="2785" w:type="dxa"/>
          </w:tcPr>
          <w:p w:rsidR="00A21310" w:rsidRPr="00A21310" w:rsidRDefault="00A21310" w:rsidP="00A21310">
            <w:pPr>
              <w:rPr>
                <w:sz w:val="24"/>
                <w:szCs w:val="24"/>
              </w:rPr>
            </w:pPr>
            <w:r w:rsidRPr="00A21310">
              <w:rPr>
                <w:sz w:val="24"/>
                <w:szCs w:val="24"/>
              </w:rPr>
              <w:t>Отношение к делу</w:t>
            </w:r>
          </w:p>
        </w:tc>
      </w:tr>
      <w:tr w:rsidR="00A21310" w:rsidRPr="00A21310" w:rsidTr="00A21310">
        <w:trPr>
          <w:trHeight w:val="144"/>
        </w:trPr>
        <w:tc>
          <w:tcPr>
            <w:tcW w:w="1210" w:type="dxa"/>
          </w:tcPr>
          <w:p w:rsidR="00A21310" w:rsidRPr="00A21310" w:rsidRDefault="00A21310" w:rsidP="00A21310">
            <w:pPr>
              <w:rPr>
                <w:sz w:val="24"/>
                <w:szCs w:val="24"/>
              </w:rPr>
            </w:pPr>
            <w:r w:rsidRPr="00A21310">
              <w:rPr>
                <w:sz w:val="24"/>
                <w:szCs w:val="24"/>
              </w:rPr>
              <w:t>Завы-</w:t>
            </w:r>
          </w:p>
          <w:p w:rsidR="00A21310" w:rsidRPr="00A21310" w:rsidRDefault="00A21310" w:rsidP="00A21310">
            <w:pPr>
              <w:rPr>
                <w:sz w:val="24"/>
                <w:szCs w:val="24"/>
              </w:rPr>
            </w:pPr>
            <w:r w:rsidRPr="00A21310">
              <w:rPr>
                <w:sz w:val="24"/>
                <w:szCs w:val="24"/>
              </w:rPr>
              <w:t>шенная</w:t>
            </w:r>
          </w:p>
        </w:tc>
        <w:tc>
          <w:tcPr>
            <w:tcW w:w="1909" w:type="dxa"/>
          </w:tcPr>
          <w:p w:rsidR="00A21310" w:rsidRPr="00A21310" w:rsidRDefault="00A21310" w:rsidP="00A21310">
            <w:pPr>
              <w:rPr>
                <w:sz w:val="24"/>
                <w:szCs w:val="24"/>
              </w:rPr>
            </w:pPr>
            <w:r w:rsidRPr="00A21310">
              <w:rPr>
                <w:sz w:val="24"/>
                <w:szCs w:val="24"/>
              </w:rPr>
              <w:t>Самоуверенность, высокомерие, переоценивание своих возможностей.</w:t>
            </w:r>
          </w:p>
          <w:p w:rsidR="00A21310" w:rsidRPr="00A21310" w:rsidRDefault="00A21310" w:rsidP="00A21310">
            <w:pPr>
              <w:rPr>
                <w:sz w:val="24"/>
                <w:szCs w:val="24"/>
              </w:rPr>
            </w:pPr>
            <w:r w:rsidRPr="00A21310">
              <w:rPr>
                <w:sz w:val="24"/>
                <w:szCs w:val="24"/>
              </w:rPr>
              <w:t>Характерные широкие движения без учета личного пространства собеседника, «вздернутый подбородок», продолжительный жесткий контролирующий взгляд, громкий голос. Демонстрируют силу. Перебивают собеседника, нетерпеливы. Часто лицемерны.</w:t>
            </w:r>
          </w:p>
        </w:tc>
        <w:tc>
          <w:tcPr>
            <w:tcW w:w="1560" w:type="dxa"/>
          </w:tcPr>
          <w:p w:rsidR="00A21310" w:rsidRPr="00A21310" w:rsidRDefault="00A21310" w:rsidP="00A21310">
            <w:pPr>
              <w:rPr>
                <w:sz w:val="24"/>
                <w:szCs w:val="24"/>
              </w:rPr>
            </w:pPr>
            <w:r w:rsidRPr="00A21310">
              <w:rPr>
                <w:sz w:val="24"/>
                <w:szCs w:val="24"/>
              </w:rPr>
              <w:t>Уверенные в своей неповторимости, правоте, самовлюбленны.</w:t>
            </w:r>
          </w:p>
          <w:p w:rsidR="00A21310" w:rsidRPr="00A21310" w:rsidRDefault="00A21310" w:rsidP="00A21310">
            <w:pPr>
              <w:rPr>
                <w:sz w:val="24"/>
                <w:szCs w:val="24"/>
              </w:rPr>
            </w:pPr>
            <w:r w:rsidRPr="00A21310">
              <w:rPr>
                <w:sz w:val="24"/>
                <w:szCs w:val="24"/>
              </w:rPr>
              <w:t xml:space="preserve">Очень бережны к себе. Свое мнение считают самым важным. Боятся проявить свою слабость, беспомощность, уязвимость, чтобы этим не воспользовались другие. Все любят делать по-своему, </w:t>
            </w:r>
            <w:r w:rsidRPr="00A21310">
              <w:rPr>
                <w:sz w:val="24"/>
                <w:szCs w:val="24"/>
              </w:rPr>
              <w:lastRenderedPageBreak/>
              <w:t>сами. Гордятся собой.</w:t>
            </w:r>
          </w:p>
          <w:p w:rsidR="00A21310" w:rsidRPr="00A21310" w:rsidRDefault="00A21310" w:rsidP="00A21310">
            <w:pPr>
              <w:rPr>
                <w:sz w:val="24"/>
                <w:szCs w:val="24"/>
              </w:rPr>
            </w:pPr>
          </w:p>
        </w:tc>
        <w:tc>
          <w:tcPr>
            <w:tcW w:w="1559" w:type="dxa"/>
          </w:tcPr>
          <w:p w:rsidR="00A21310" w:rsidRPr="00A21310" w:rsidRDefault="00A21310" w:rsidP="00A21310">
            <w:pPr>
              <w:rPr>
                <w:sz w:val="24"/>
                <w:szCs w:val="24"/>
              </w:rPr>
            </w:pPr>
            <w:r w:rsidRPr="00A21310">
              <w:rPr>
                <w:sz w:val="24"/>
                <w:szCs w:val="24"/>
              </w:rPr>
              <w:lastRenderedPageBreak/>
              <w:t xml:space="preserve">Обвиняющие поведение. Отсутствие терпимости по отношению к другим. Чужие возможности недооцениваются, чужие ошибки считаются закономерными, само собой разумеющимися. Мнение других не принимается, критика в свой адрес отвергается. По отношению </w:t>
            </w:r>
            <w:r w:rsidRPr="00A21310">
              <w:rPr>
                <w:sz w:val="24"/>
                <w:szCs w:val="24"/>
              </w:rPr>
              <w:lastRenderedPageBreak/>
              <w:t>к окружающим могут быть беспощадными и бестактными. С трудом доверяют кому-либо.</w:t>
            </w:r>
          </w:p>
        </w:tc>
        <w:tc>
          <w:tcPr>
            <w:tcW w:w="1383" w:type="dxa"/>
          </w:tcPr>
          <w:p w:rsidR="00A21310" w:rsidRPr="00A21310" w:rsidRDefault="00A21310" w:rsidP="00A21310">
            <w:pPr>
              <w:rPr>
                <w:sz w:val="24"/>
                <w:szCs w:val="24"/>
              </w:rPr>
            </w:pPr>
            <w:r w:rsidRPr="00A21310">
              <w:rPr>
                <w:sz w:val="24"/>
                <w:szCs w:val="24"/>
              </w:rPr>
              <w:lastRenderedPageBreak/>
              <w:t>В своих неудачах обвиняют других, считают свои ошибки случайными, вызванными посторонними факторами (плохо себя чувствовал, учитель придрался, соседи мешали и др.). после крупных поражений может появится разочарова</w:t>
            </w:r>
            <w:r w:rsidRPr="00A21310">
              <w:rPr>
                <w:sz w:val="24"/>
                <w:szCs w:val="24"/>
              </w:rPr>
              <w:lastRenderedPageBreak/>
              <w:t>ние и перекладывание ответственности на других. За этим следуют конфликты и страдания из-за уязвленного самолюбия.</w:t>
            </w:r>
          </w:p>
        </w:tc>
        <w:tc>
          <w:tcPr>
            <w:tcW w:w="2785" w:type="dxa"/>
          </w:tcPr>
          <w:p w:rsidR="00A21310" w:rsidRPr="00A21310" w:rsidRDefault="00A21310" w:rsidP="00A21310">
            <w:pPr>
              <w:rPr>
                <w:sz w:val="24"/>
                <w:szCs w:val="24"/>
              </w:rPr>
            </w:pPr>
            <w:r w:rsidRPr="00A21310">
              <w:rPr>
                <w:sz w:val="24"/>
                <w:szCs w:val="24"/>
              </w:rPr>
              <w:lastRenderedPageBreak/>
              <w:t>Без страха и сомнения берутся за дело, но не доводят его до конца. Поверхностны, несамокритичны. На них нельзя положиться.</w:t>
            </w:r>
          </w:p>
          <w:p w:rsidR="00A21310" w:rsidRPr="00A21310" w:rsidRDefault="00A21310" w:rsidP="00A21310">
            <w:pPr>
              <w:rPr>
                <w:sz w:val="24"/>
                <w:szCs w:val="24"/>
              </w:rPr>
            </w:pPr>
            <w:r w:rsidRPr="00A21310">
              <w:rPr>
                <w:sz w:val="24"/>
                <w:szCs w:val="24"/>
              </w:rPr>
              <w:t>Часто занимаются не своими делами. Любят приказывать другим, принимают за них решения. Не любят неожиданностей.</w:t>
            </w:r>
          </w:p>
        </w:tc>
      </w:tr>
      <w:tr w:rsidR="00A21310" w:rsidRPr="00A21310" w:rsidTr="00A21310">
        <w:trPr>
          <w:trHeight w:val="144"/>
        </w:trPr>
        <w:tc>
          <w:tcPr>
            <w:tcW w:w="1210" w:type="dxa"/>
          </w:tcPr>
          <w:p w:rsidR="00A21310" w:rsidRPr="00A21310" w:rsidRDefault="00A21310" w:rsidP="00A21310">
            <w:pPr>
              <w:rPr>
                <w:sz w:val="24"/>
                <w:szCs w:val="24"/>
              </w:rPr>
            </w:pPr>
          </w:p>
          <w:p w:rsidR="00A21310" w:rsidRPr="00A21310" w:rsidRDefault="00A21310" w:rsidP="00A21310">
            <w:pPr>
              <w:rPr>
                <w:sz w:val="24"/>
                <w:szCs w:val="24"/>
              </w:rPr>
            </w:pPr>
            <w:r w:rsidRPr="00A21310">
              <w:rPr>
                <w:sz w:val="24"/>
                <w:szCs w:val="24"/>
              </w:rPr>
              <w:t>Высокая</w:t>
            </w:r>
          </w:p>
        </w:tc>
        <w:tc>
          <w:tcPr>
            <w:tcW w:w="1909" w:type="dxa"/>
          </w:tcPr>
          <w:p w:rsidR="00A21310" w:rsidRPr="00A21310" w:rsidRDefault="00A21310" w:rsidP="00A21310">
            <w:pPr>
              <w:rPr>
                <w:sz w:val="24"/>
                <w:szCs w:val="24"/>
              </w:rPr>
            </w:pPr>
          </w:p>
          <w:p w:rsidR="00A21310" w:rsidRPr="00A21310" w:rsidRDefault="00A21310" w:rsidP="00A21310">
            <w:pPr>
              <w:rPr>
                <w:sz w:val="24"/>
                <w:szCs w:val="24"/>
              </w:rPr>
            </w:pPr>
            <w:r w:rsidRPr="00A21310">
              <w:rPr>
                <w:sz w:val="24"/>
                <w:szCs w:val="24"/>
              </w:rPr>
              <w:t>Открытость,   уве</w:t>
            </w:r>
            <w:r w:rsidRPr="00A21310">
              <w:rPr>
                <w:spacing w:val="2"/>
                <w:sz w:val="24"/>
                <w:szCs w:val="24"/>
              </w:rPr>
              <w:t>ренность,  добро</w:t>
            </w:r>
            <w:r w:rsidRPr="00A21310">
              <w:rPr>
                <w:spacing w:val="2"/>
                <w:sz w:val="24"/>
                <w:szCs w:val="24"/>
              </w:rPr>
              <w:softHyphen/>
            </w:r>
            <w:r w:rsidRPr="00A21310">
              <w:rPr>
                <w:spacing w:val="1"/>
                <w:sz w:val="24"/>
                <w:szCs w:val="24"/>
              </w:rPr>
              <w:t>детельность,   че</w:t>
            </w:r>
            <w:r w:rsidRPr="00A21310">
              <w:rPr>
                <w:spacing w:val="1"/>
                <w:sz w:val="24"/>
                <w:szCs w:val="24"/>
              </w:rPr>
              <w:softHyphen/>
            </w:r>
            <w:r w:rsidRPr="00A21310">
              <w:rPr>
                <w:sz w:val="24"/>
                <w:szCs w:val="24"/>
              </w:rPr>
              <w:t>стность,   ответст</w:t>
            </w:r>
            <w:r w:rsidRPr="00A21310">
              <w:rPr>
                <w:sz w:val="24"/>
                <w:szCs w:val="24"/>
              </w:rPr>
              <w:softHyphen/>
              <w:t>венность.   Харак</w:t>
            </w:r>
            <w:r w:rsidRPr="00A21310">
              <w:rPr>
                <w:sz w:val="24"/>
                <w:szCs w:val="24"/>
              </w:rPr>
              <w:softHyphen/>
              <w:t xml:space="preserve">терны   открытый, </w:t>
            </w:r>
            <w:r w:rsidRPr="00A21310">
              <w:rPr>
                <w:spacing w:val="1"/>
                <w:sz w:val="24"/>
                <w:szCs w:val="24"/>
              </w:rPr>
              <w:t xml:space="preserve">прямой     взгляд, </w:t>
            </w:r>
            <w:r w:rsidRPr="00A21310">
              <w:rPr>
                <w:sz w:val="24"/>
                <w:szCs w:val="24"/>
              </w:rPr>
              <w:t xml:space="preserve">малоподвижная, </w:t>
            </w:r>
            <w:r w:rsidRPr="00A21310">
              <w:rPr>
                <w:spacing w:val="3"/>
                <w:sz w:val="24"/>
                <w:szCs w:val="24"/>
              </w:rPr>
              <w:t>но богатая мими</w:t>
            </w:r>
            <w:r w:rsidRPr="00A21310">
              <w:rPr>
                <w:spacing w:val="3"/>
                <w:sz w:val="24"/>
                <w:szCs w:val="24"/>
              </w:rPr>
              <w:softHyphen/>
            </w:r>
            <w:r w:rsidRPr="00A21310">
              <w:rPr>
                <w:spacing w:val="7"/>
                <w:sz w:val="24"/>
                <w:szCs w:val="24"/>
              </w:rPr>
              <w:t xml:space="preserve">ка; речь ясная, с </w:t>
            </w:r>
            <w:r w:rsidRPr="00A21310">
              <w:rPr>
                <w:spacing w:val="1"/>
                <w:sz w:val="24"/>
                <w:szCs w:val="24"/>
              </w:rPr>
              <w:t>паузами,      опти</w:t>
            </w:r>
            <w:r w:rsidRPr="00A21310">
              <w:rPr>
                <w:spacing w:val="1"/>
                <w:sz w:val="24"/>
                <w:szCs w:val="24"/>
              </w:rPr>
              <w:softHyphen/>
            </w:r>
            <w:r w:rsidRPr="00A21310">
              <w:rPr>
                <w:spacing w:val="9"/>
                <w:sz w:val="24"/>
                <w:szCs w:val="24"/>
              </w:rPr>
              <w:t>мальная для со</w:t>
            </w:r>
            <w:r w:rsidRPr="00A21310">
              <w:rPr>
                <w:spacing w:val="9"/>
                <w:sz w:val="24"/>
                <w:szCs w:val="24"/>
              </w:rPr>
              <w:softHyphen/>
            </w:r>
            <w:r w:rsidRPr="00A21310">
              <w:rPr>
                <w:spacing w:val="2"/>
                <w:sz w:val="24"/>
                <w:szCs w:val="24"/>
              </w:rPr>
              <w:t>беседника     дис</w:t>
            </w:r>
            <w:r w:rsidRPr="00A21310">
              <w:rPr>
                <w:spacing w:val="2"/>
                <w:sz w:val="24"/>
                <w:szCs w:val="24"/>
              </w:rPr>
              <w:softHyphen/>
            </w:r>
            <w:r w:rsidRPr="00A21310">
              <w:rPr>
                <w:sz w:val="24"/>
                <w:szCs w:val="24"/>
              </w:rPr>
              <w:t xml:space="preserve">танция. Уверенны </w:t>
            </w:r>
            <w:r w:rsidRPr="00A21310">
              <w:rPr>
                <w:spacing w:val="2"/>
                <w:sz w:val="24"/>
                <w:szCs w:val="24"/>
              </w:rPr>
              <w:t>в   своей  способ</w:t>
            </w:r>
            <w:r w:rsidRPr="00A21310">
              <w:rPr>
                <w:spacing w:val="2"/>
                <w:sz w:val="24"/>
                <w:szCs w:val="24"/>
              </w:rPr>
              <w:softHyphen/>
            </w:r>
            <w:r w:rsidRPr="00A21310">
              <w:rPr>
                <w:spacing w:val="3"/>
                <w:sz w:val="24"/>
                <w:szCs w:val="24"/>
              </w:rPr>
              <w:t xml:space="preserve">ности к какому-то </w:t>
            </w:r>
            <w:r w:rsidRPr="00A21310">
              <w:rPr>
                <w:spacing w:val="1"/>
                <w:sz w:val="24"/>
                <w:szCs w:val="24"/>
              </w:rPr>
              <w:t>виду   деятельно</w:t>
            </w:r>
            <w:r w:rsidRPr="00A21310">
              <w:rPr>
                <w:spacing w:val="1"/>
                <w:sz w:val="24"/>
                <w:szCs w:val="24"/>
              </w:rPr>
              <w:softHyphen/>
            </w:r>
            <w:r w:rsidRPr="00A21310">
              <w:rPr>
                <w:spacing w:val="-5"/>
                <w:sz w:val="24"/>
                <w:szCs w:val="24"/>
              </w:rPr>
              <w:t>сти.</w:t>
            </w:r>
          </w:p>
          <w:p w:rsidR="00A21310" w:rsidRPr="00A21310" w:rsidRDefault="00A21310" w:rsidP="00A21310">
            <w:pPr>
              <w:rPr>
                <w:sz w:val="24"/>
                <w:szCs w:val="24"/>
              </w:rPr>
            </w:pPr>
          </w:p>
        </w:tc>
        <w:tc>
          <w:tcPr>
            <w:tcW w:w="1560" w:type="dxa"/>
          </w:tcPr>
          <w:p w:rsidR="00A21310" w:rsidRPr="00A21310" w:rsidRDefault="00A21310" w:rsidP="00A21310">
            <w:pPr>
              <w:rPr>
                <w:sz w:val="24"/>
                <w:szCs w:val="24"/>
              </w:rPr>
            </w:pPr>
            <w:r w:rsidRPr="00A21310">
              <w:rPr>
                <w:sz w:val="24"/>
                <w:szCs w:val="24"/>
              </w:rPr>
              <w:t>Уважают   и   при</w:t>
            </w:r>
            <w:r w:rsidRPr="00A21310">
              <w:rPr>
                <w:sz w:val="24"/>
                <w:szCs w:val="24"/>
              </w:rPr>
              <w:softHyphen/>
            </w:r>
            <w:r w:rsidRPr="00A21310">
              <w:rPr>
                <w:spacing w:val="1"/>
                <w:sz w:val="24"/>
                <w:szCs w:val="24"/>
              </w:rPr>
              <w:t xml:space="preserve">нимают        себя, </w:t>
            </w:r>
            <w:r w:rsidRPr="00A21310">
              <w:rPr>
                <w:spacing w:val="4"/>
                <w:sz w:val="24"/>
                <w:szCs w:val="24"/>
              </w:rPr>
              <w:t xml:space="preserve">знают себе цену, </w:t>
            </w:r>
            <w:r w:rsidRPr="00A21310">
              <w:rPr>
                <w:spacing w:val="-2"/>
                <w:sz w:val="24"/>
                <w:szCs w:val="24"/>
              </w:rPr>
              <w:t xml:space="preserve">верят в свои силы </w:t>
            </w:r>
            <w:r w:rsidRPr="00A21310">
              <w:rPr>
                <w:spacing w:val="-3"/>
                <w:sz w:val="24"/>
                <w:szCs w:val="24"/>
              </w:rPr>
              <w:t xml:space="preserve">и      возможности. </w:t>
            </w:r>
            <w:r w:rsidRPr="00A21310">
              <w:rPr>
                <w:sz w:val="24"/>
                <w:szCs w:val="24"/>
              </w:rPr>
              <w:t>Постоянно    ощу</w:t>
            </w:r>
            <w:r w:rsidRPr="00A21310">
              <w:rPr>
                <w:sz w:val="24"/>
                <w:szCs w:val="24"/>
              </w:rPr>
              <w:softHyphen/>
            </w:r>
            <w:r w:rsidRPr="00A21310">
              <w:rPr>
                <w:spacing w:val="3"/>
                <w:sz w:val="24"/>
                <w:szCs w:val="24"/>
              </w:rPr>
              <w:t>щают свою высо</w:t>
            </w:r>
            <w:r w:rsidRPr="00A21310">
              <w:rPr>
                <w:spacing w:val="3"/>
                <w:sz w:val="24"/>
                <w:szCs w:val="24"/>
              </w:rPr>
              <w:softHyphen/>
            </w:r>
            <w:r w:rsidRPr="00A21310">
              <w:rPr>
                <w:spacing w:val="-5"/>
                <w:sz w:val="24"/>
                <w:szCs w:val="24"/>
              </w:rPr>
              <w:t xml:space="preserve">кую значимость. </w:t>
            </w:r>
            <w:r w:rsidRPr="00A21310">
              <w:rPr>
                <w:spacing w:val="-1"/>
                <w:sz w:val="24"/>
                <w:szCs w:val="24"/>
              </w:rPr>
              <w:t xml:space="preserve">Доверяют     себе. </w:t>
            </w:r>
            <w:r w:rsidRPr="00A21310">
              <w:rPr>
                <w:spacing w:val="-3"/>
                <w:sz w:val="24"/>
                <w:szCs w:val="24"/>
              </w:rPr>
              <w:t xml:space="preserve">Не       пользуются </w:t>
            </w:r>
            <w:r w:rsidRPr="00A21310">
              <w:rPr>
                <w:spacing w:val="-2"/>
                <w:sz w:val="24"/>
                <w:szCs w:val="24"/>
              </w:rPr>
              <w:t>правилами,   кото</w:t>
            </w:r>
            <w:r w:rsidRPr="00A21310">
              <w:rPr>
                <w:spacing w:val="-2"/>
                <w:sz w:val="24"/>
                <w:szCs w:val="24"/>
              </w:rPr>
              <w:softHyphen/>
            </w:r>
            <w:r w:rsidRPr="00A21310">
              <w:rPr>
                <w:spacing w:val="-1"/>
                <w:sz w:val="24"/>
                <w:szCs w:val="24"/>
              </w:rPr>
              <w:t xml:space="preserve">рые противоречат </w:t>
            </w:r>
            <w:r w:rsidRPr="00A21310">
              <w:rPr>
                <w:sz w:val="24"/>
                <w:szCs w:val="24"/>
              </w:rPr>
              <w:t>их чувствам. При</w:t>
            </w:r>
            <w:r w:rsidRPr="00A21310">
              <w:rPr>
                <w:sz w:val="24"/>
                <w:szCs w:val="24"/>
              </w:rPr>
              <w:softHyphen/>
              <w:t>нимают собствен</w:t>
            </w:r>
            <w:r w:rsidRPr="00A21310">
              <w:rPr>
                <w:sz w:val="24"/>
                <w:szCs w:val="24"/>
              </w:rPr>
              <w:softHyphen/>
            </w:r>
            <w:r w:rsidRPr="00A21310">
              <w:rPr>
                <w:spacing w:val="1"/>
                <w:sz w:val="24"/>
                <w:szCs w:val="24"/>
              </w:rPr>
              <w:t xml:space="preserve">ные         чувства, </w:t>
            </w:r>
            <w:r w:rsidRPr="00A21310">
              <w:rPr>
                <w:sz w:val="24"/>
                <w:szCs w:val="24"/>
              </w:rPr>
              <w:t>осознают    собст</w:t>
            </w:r>
            <w:r w:rsidRPr="00A21310">
              <w:rPr>
                <w:sz w:val="24"/>
                <w:szCs w:val="24"/>
              </w:rPr>
              <w:softHyphen/>
            </w:r>
            <w:r w:rsidRPr="00A21310">
              <w:rPr>
                <w:spacing w:val="-1"/>
                <w:sz w:val="24"/>
                <w:szCs w:val="24"/>
              </w:rPr>
              <w:t>венные потребно</w:t>
            </w:r>
            <w:r w:rsidRPr="00A21310">
              <w:rPr>
                <w:spacing w:val="-1"/>
                <w:sz w:val="24"/>
                <w:szCs w:val="24"/>
              </w:rPr>
              <w:softHyphen/>
            </w:r>
            <w:r w:rsidRPr="00A21310">
              <w:rPr>
                <w:sz w:val="24"/>
                <w:szCs w:val="24"/>
              </w:rPr>
              <w:t>сти и причины неприятных     пере</w:t>
            </w:r>
            <w:r w:rsidRPr="00A21310">
              <w:rPr>
                <w:sz w:val="24"/>
                <w:szCs w:val="24"/>
              </w:rPr>
              <w:softHyphen/>
            </w:r>
            <w:r w:rsidRPr="00A21310">
              <w:rPr>
                <w:spacing w:val="-2"/>
                <w:sz w:val="24"/>
                <w:szCs w:val="24"/>
              </w:rPr>
              <w:t xml:space="preserve">живаний.      Берут </w:t>
            </w:r>
            <w:r w:rsidRPr="00A21310">
              <w:rPr>
                <w:spacing w:val="-3"/>
                <w:sz w:val="24"/>
                <w:szCs w:val="24"/>
              </w:rPr>
              <w:t xml:space="preserve">ответственность </w:t>
            </w:r>
            <w:r w:rsidRPr="00A21310">
              <w:rPr>
                <w:spacing w:val="3"/>
                <w:sz w:val="24"/>
                <w:szCs w:val="24"/>
              </w:rPr>
              <w:t xml:space="preserve">за   свою   жизнь, </w:t>
            </w:r>
            <w:r w:rsidRPr="00A21310">
              <w:rPr>
                <w:spacing w:val="-2"/>
                <w:sz w:val="24"/>
                <w:szCs w:val="24"/>
              </w:rPr>
              <w:t xml:space="preserve">мысли, поступки и </w:t>
            </w:r>
            <w:r w:rsidRPr="00A21310">
              <w:rPr>
                <w:spacing w:val="-4"/>
                <w:sz w:val="24"/>
                <w:szCs w:val="24"/>
              </w:rPr>
              <w:t>чувства.</w:t>
            </w:r>
          </w:p>
          <w:p w:rsidR="00A21310" w:rsidRPr="00A21310" w:rsidRDefault="00A21310" w:rsidP="00A21310">
            <w:pPr>
              <w:rPr>
                <w:sz w:val="24"/>
                <w:szCs w:val="24"/>
              </w:rPr>
            </w:pPr>
          </w:p>
        </w:tc>
        <w:tc>
          <w:tcPr>
            <w:tcW w:w="1559" w:type="dxa"/>
          </w:tcPr>
          <w:p w:rsidR="00A21310" w:rsidRPr="00A21310" w:rsidRDefault="00A21310" w:rsidP="00A21310">
            <w:pPr>
              <w:rPr>
                <w:sz w:val="24"/>
                <w:szCs w:val="24"/>
              </w:rPr>
            </w:pPr>
            <w:r w:rsidRPr="00A21310">
              <w:rPr>
                <w:spacing w:val="8"/>
                <w:sz w:val="24"/>
                <w:szCs w:val="24"/>
              </w:rPr>
              <w:lastRenderedPageBreak/>
              <w:t xml:space="preserve">С уважением от </w:t>
            </w:r>
            <w:r w:rsidRPr="00A21310">
              <w:rPr>
                <w:sz w:val="24"/>
                <w:szCs w:val="24"/>
              </w:rPr>
              <w:t xml:space="preserve">носятся к другим </w:t>
            </w:r>
            <w:r w:rsidRPr="00A21310">
              <w:rPr>
                <w:spacing w:val="2"/>
                <w:sz w:val="24"/>
                <w:szCs w:val="24"/>
              </w:rPr>
              <w:t xml:space="preserve">людям, способны </w:t>
            </w:r>
            <w:r w:rsidRPr="00A21310">
              <w:rPr>
                <w:spacing w:val="1"/>
                <w:sz w:val="24"/>
                <w:szCs w:val="24"/>
              </w:rPr>
              <w:t>замечать       цен</w:t>
            </w:r>
            <w:r w:rsidRPr="00A21310">
              <w:rPr>
                <w:spacing w:val="1"/>
                <w:sz w:val="24"/>
                <w:szCs w:val="24"/>
              </w:rPr>
              <w:softHyphen/>
            </w:r>
            <w:r w:rsidRPr="00A21310">
              <w:rPr>
                <w:spacing w:val="3"/>
                <w:sz w:val="24"/>
                <w:szCs w:val="24"/>
              </w:rPr>
              <w:t xml:space="preserve">ность   в   другом </w:t>
            </w:r>
            <w:r w:rsidRPr="00A21310">
              <w:rPr>
                <w:spacing w:val="1"/>
                <w:sz w:val="24"/>
                <w:szCs w:val="24"/>
              </w:rPr>
              <w:t>человеке.    Дове</w:t>
            </w:r>
            <w:r w:rsidRPr="00A21310">
              <w:rPr>
                <w:spacing w:val="1"/>
                <w:sz w:val="24"/>
                <w:szCs w:val="24"/>
              </w:rPr>
              <w:softHyphen/>
            </w:r>
            <w:r w:rsidRPr="00A21310">
              <w:rPr>
                <w:spacing w:val="6"/>
                <w:sz w:val="24"/>
                <w:szCs w:val="24"/>
              </w:rPr>
              <w:t>ряют другим. То</w:t>
            </w:r>
            <w:r w:rsidRPr="00A21310">
              <w:rPr>
                <w:spacing w:val="1"/>
                <w:sz w:val="24"/>
                <w:szCs w:val="24"/>
              </w:rPr>
              <w:t>лерантны.     Спо</w:t>
            </w:r>
            <w:r w:rsidRPr="00A21310">
              <w:rPr>
                <w:spacing w:val="1"/>
                <w:sz w:val="24"/>
                <w:szCs w:val="24"/>
              </w:rPr>
              <w:softHyphen/>
            </w:r>
            <w:r w:rsidRPr="00A21310">
              <w:rPr>
                <w:spacing w:val="2"/>
                <w:sz w:val="24"/>
                <w:szCs w:val="24"/>
              </w:rPr>
              <w:t>собны   к  состра</w:t>
            </w:r>
            <w:r w:rsidRPr="00A21310">
              <w:rPr>
                <w:spacing w:val="2"/>
                <w:sz w:val="24"/>
                <w:szCs w:val="24"/>
              </w:rPr>
              <w:softHyphen/>
            </w:r>
            <w:r w:rsidRPr="00A21310">
              <w:rPr>
                <w:sz w:val="24"/>
                <w:szCs w:val="24"/>
              </w:rPr>
              <w:t>данию и сочувст</w:t>
            </w:r>
            <w:r w:rsidRPr="00A21310">
              <w:rPr>
                <w:sz w:val="24"/>
                <w:szCs w:val="24"/>
              </w:rPr>
              <w:softHyphen/>
            </w:r>
            <w:r w:rsidRPr="00A21310">
              <w:rPr>
                <w:spacing w:val="-1"/>
                <w:sz w:val="24"/>
                <w:szCs w:val="24"/>
              </w:rPr>
              <w:t>вию.     Восприим</w:t>
            </w:r>
            <w:r w:rsidRPr="00A21310">
              <w:rPr>
                <w:spacing w:val="-1"/>
                <w:sz w:val="24"/>
                <w:szCs w:val="24"/>
              </w:rPr>
              <w:softHyphen/>
            </w:r>
            <w:r w:rsidRPr="00A21310">
              <w:rPr>
                <w:spacing w:val="1"/>
                <w:sz w:val="24"/>
                <w:szCs w:val="24"/>
              </w:rPr>
              <w:t xml:space="preserve">чивы   к   критике, </w:t>
            </w:r>
            <w:r w:rsidRPr="00A21310">
              <w:rPr>
                <w:spacing w:val="11"/>
                <w:sz w:val="24"/>
                <w:szCs w:val="24"/>
              </w:rPr>
              <w:t xml:space="preserve">но она не имеет </w:t>
            </w:r>
            <w:r w:rsidRPr="00A21310">
              <w:rPr>
                <w:spacing w:val="3"/>
                <w:sz w:val="24"/>
                <w:szCs w:val="24"/>
              </w:rPr>
              <w:t>для них абсолют</w:t>
            </w:r>
            <w:r w:rsidRPr="00A21310">
              <w:rPr>
                <w:spacing w:val="3"/>
                <w:sz w:val="24"/>
                <w:szCs w:val="24"/>
              </w:rPr>
              <w:softHyphen/>
              <w:t xml:space="preserve">ного, решающего </w:t>
            </w:r>
            <w:r w:rsidRPr="00A21310">
              <w:rPr>
                <w:spacing w:val="1"/>
                <w:sz w:val="24"/>
                <w:szCs w:val="24"/>
              </w:rPr>
              <w:t>значения.      Вну</w:t>
            </w:r>
            <w:r w:rsidRPr="00A21310">
              <w:rPr>
                <w:spacing w:val="1"/>
                <w:sz w:val="24"/>
                <w:szCs w:val="24"/>
              </w:rPr>
              <w:softHyphen/>
            </w:r>
            <w:r w:rsidRPr="00A21310">
              <w:rPr>
                <w:spacing w:val="10"/>
                <w:sz w:val="24"/>
                <w:szCs w:val="24"/>
              </w:rPr>
              <w:t xml:space="preserve">шают доверие и </w:t>
            </w:r>
            <w:r w:rsidRPr="00A21310">
              <w:rPr>
                <w:spacing w:val="1"/>
                <w:sz w:val="24"/>
                <w:szCs w:val="24"/>
              </w:rPr>
              <w:t>надежду       окру</w:t>
            </w:r>
            <w:r w:rsidRPr="00A21310">
              <w:rPr>
                <w:spacing w:val="1"/>
                <w:sz w:val="24"/>
                <w:szCs w:val="24"/>
              </w:rPr>
              <w:softHyphen/>
            </w:r>
            <w:r w:rsidRPr="00A21310">
              <w:rPr>
                <w:spacing w:val="-2"/>
                <w:sz w:val="24"/>
                <w:szCs w:val="24"/>
              </w:rPr>
              <w:t>жающим.      Урав</w:t>
            </w:r>
            <w:r w:rsidRPr="00A21310">
              <w:rPr>
                <w:spacing w:val="-2"/>
                <w:sz w:val="24"/>
                <w:szCs w:val="24"/>
              </w:rPr>
              <w:softHyphen/>
            </w:r>
            <w:r w:rsidRPr="00A21310">
              <w:rPr>
                <w:sz w:val="24"/>
                <w:szCs w:val="24"/>
              </w:rPr>
              <w:t>новешенны в об</w:t>
            </w:r>
            <w:r w:rsidRPr="00A21310">
              <w:rPr>
                <w:sz w:val="24"/>
                <w:szCs w:val="24"/>
              </w:rPr>
              <w:softHyphen/>
            </w:r>
            <w:r w:rsidRPr="00A21310">
              <w:rPr>
                <w:spacing w:val="-3"/>
                <w:sz w:val="24"/>
                <w:szCs w:val="24"/>
              </w:rPr>
              <w:t>щении.</w:t>
            </w:r>
          </w:p>
          <w:p w:rsidR="00A21310" w:rsidRPr="00A21310" w:rsidRDefault="00A21310" w:rsidP="00A21310">
            <w:pPr>
              <w:rPr>
                <w:sz w:val="24"/>
                <w:szCs w:val="24"/>
              </w:rPr>
            </w:pPr>
          </w:p>
        </w:tc>
        <w:tc>
          <w:tcPr>
            <w:tcW w:w="1383" w:type="dxa"/>
          </w:tcPr>
          <w:p w:rsidR="00A21310" w:rsidRPr="00A21310" w:rsidRDefault="00A21310" w:rsidP="00A21310">
            <w:pPr>
              <w:rPr>
                <w:sz w:val="24"/>
                <w:szCs w:val="24"/>
              </w:rPr>
            </w:pPr>
          </w:p>
          <w:p w:rsidR="00A21310" w:rsidRPr="00A21310" w:rsidRDefault="00A21310" w:rsidP="00A21310">
            <w:pPr>
              <w:rPr>
                <w:sz w:val="24"/>
                <w:szCs w:val="24"/>
              </w:rPr>
            </w:pPr>
            <w:r w:rsidRPr="00A21310">
              <w:rPr>
                <w:spacing w:val="2"/>
                <w:sz w:val="24"/>
                <w:szCs w:val="24"/>
              </w:rPr>
              <w:t>К своим ошибкам относятся  доста</w:t>
            </w:r>
            <w:r w:rsidRPr="00A21310">
              <w:rPr>
                <w:spacing w:val="2"/>
                <w:sz w:val="24"/>
                <w:szCs w:val="24"/>
              </w:rPr>
              <w:softHyphen/>
            </w:r>
            <w:r w:rsidRPr="00A21310">
              <w:rPr>
                <w:sz w:val="24"/>
                <w:szCs w:val="24"/>
              </w:rPr>
              <w:t xml:space="preserve">точно    спокойно, </w:t>
            </w:r>
            <w:r w:rsidRPr="00A21310">
              <w:rPr>
                <w:spacing w:val="5"/>
                <w:sz w:val="24"/>
                <w:szCs w:val="24"/>
              </w:rPr>
              <w:t>как  к  возможно</w:t>
            </w:r>
            <w:r w:rsidRPr="00A21310">
              <w:rPr>
                <w:spacing w:val="5"/>
                <w:sz w:val="24"/>
                <w:szCs w:val="24"/>
              </w:rPr>
              <w:softHyphen/>
            </w:r>
            <w:r w:rsidRPr="00A21310">
              <w:rPr>
                <w:spacing w:val="-1"/>
                <w:sz w:val="24"/>
                <w:szCs w:val="24"/>
              </w:rPr>
              <w:t xml:space="preserve">сти        обучения, </w:t>
            </w:r>
            <w:r w:rsidRPr="00A21310">
              <w:rPr>
                <w:spacing w:val="-2"/>
                <w:sz w:val="24"/>
                <w:szCs w:val="24"/>
              </w:rPr>
              <w:t xml:space="preserve">приобретения опыта и развития. </w:t>
            </w:r>
            <w:r w:rsidRPr="00A21310">
              <w:rPr>
                <w:sz w:val="24"/>
                <w:szCs w:val="24"/>
              </w:rPr>
              <w:t xml:space="preserve">Извлекают  уроки </w:t>
            </w:r>
            <w:r w:rsidRPr="00A21310">
              <w:rPr>
                <w:spacing w:val="4"/>
                <w:sz w:val="24"/>
                <w:szCs w:val="24"/>
              </w:rPr>
              <w:t>из неудачных по</w:t>
            </w:r>
            <w:r w:rsidRPr="00A21310">
              <w:rPr>
                <w:spacing w:val="4"/>
                <w:sz w:val="24"/>
                <w:szCs w:val="24"/>
              </w:rPr>
              <w:softHyphen/>
            </w:r>
            <w:r w:rsidRPr="00A21310">
              <w:rPr>
                <w:spacing w:val="13"/>
                <w:sz w:val="24"/>
                <w:szCs w:val="24"/>
              </w:rPr>
              <w:t>пыток и в даль</w:t>
            </w:r>
            <w:r w:rsidRPr="00A21310">
              <w:rPr>
                <w:spacing w:val="13"/>
                <w:sz w:val="24"/>
                <w:szCs w:val="24"/>
              </w:rPr>
              <w:softHyphen/>
            </w:r>
            <w:r w:rsidRPr="00A21310">
              <w:rPr>
                <w:spacing w:val="4"/>
                <w:sz w:val="24"/>
                <w:szCs w:val="24"/>
              </w:rPr>
              <w:t>нейшем действу</w:t>
            </w:r>
            <w:r w:rsidRPr="00A21310">
              <w:rPr>
                <w:spacing w:val="4"/>
                <w:sz w:val="24"/>
                <w:szCs w:val="24"/>
              </w:rPr>
              <w:softHyphen/>
            </w:r>
            <w:r w:rsidRPr="00A21310">
              <w:rPr>
                <w:spacing w:val="-3"/>
                <w:sz w:val="24"/>
                <w:szCs w:val="24"/>
              </w:rPr>
              <w:t xml:space="preserve">ют правильно. </w:t>
            </w:r>
            <w:r w:rsidRPr="00A21310">
              <w:rPr>
                <w:spacing w:val="10"/>
                <w:sz w:val="24"/>
                <w:szCs w:val="24"/>
              </w:rPr>
              <w:t>Не боятся обра</w:t>
            </w:r>
            <w:r w:rsidRPr="00A21310">
              <w:rPr>
                <w:spacing w:val="10"/>
                <w:sz w:val="24"/>
                <w:szCs w:val="24"/>
              </w:rPr>
              <w:softHyphen/>
            </w:r>
            <w:r w:rsidRPr="00A21310">
              <w:rPr>
                <w:sz w:val="24"/>
                <w:szCs w:val="24"/>
              </w:rPr>
              <w:t>титься   за   помо</w:t>
            </w:r>
            <w:r w:rsidRPr="00A21310">
              <w:rPr>
                <w:sz w:val="24"/>
                <w:szCs w:val="24"/>
              </w:rPr>
              <w:softHyphen/>
            </w:r>
            <w:r w:rsidRPr="00A21310">
              <w:rPr>
                <w:spacing w:val="3"/>
                <w:sz w:val="24"/>
                <w:szCs w:val="24"/>
              </w:rPr>
              <w:t xml:space="preserve">щью к старшим и </w:t>
            </w:r>
            <w:r w:rsidRPr="00A21310">
              <w:rPr>
                <w:sz w:val="24"/>
                <w:szCs w:val="24"/>
              </w:rPr>
              <w:t xml:space="preserve">сверстникам. При </w:t>
            </w:r>
            <w:r w:rsidRPr="00A21310">
              <w:rPr>
                <w:spacing w:val="5"/>
                <w:sz w:val="24"/>
                <w:szCs w:val="24"/>
              </w:rPr>
              <w:t>неудаче  не уны</w:t>
            </w:r>
            <w:r w:rsidRPr="00A21310">
              <w:rPr>
                <w:spacing w:val="5"/>
                <w:sz w:val="24"/>
                <w:szCs w:val="24"/>
              </w:rPr>
              <w:softHyphen/>
            </w:r>
            <w:r w:rsidRPr="00A21310">
              <w:rPr>
                <w:sz w:val="24"/>
                <w:szCs w:val="24"/>
              </w:rPr>
              <w:t>вают, а ищут дру</w:t>
            </w:r>
            <w:r w:rsidRPr="00A21310">
              <w:rPr>
                <w:sz w:val="24"/>
                <w:szCs w:val="24"/>
              </w:rPr>
              <w:softHyphen/>
            </w:r>
            <w:r w:rsidRPr="00A21310">
              <w:rPr>
                <w:spacing w:val="2"/>
                <w:sz w:val="24"/>
                <w:szCs w:val="24"/>
              </w:rPr>
              <w:t xml:space="preserve">гие возможности. </w:t>
            </w:r>
            <w:r w:rsidRPr="00A21310">
              <w:rPr>
                <w:spacing w:val="3"/>
                <w:sz w:val="24"/>
                <w:szCs w:val="24"/>
              </w:rPr>
              <w:t xml:space="preserve">Уверены, </w:t>
            </w:r>
            <w:r w:rsidRPr="00A21310">
              <w:rPr>
                <w:spacing w:val="3"/>
                <w:sz w:val="24"/>
                <w:szCs w:val="24"/>
              </w:rPr>
              <w:lastRenderedPageBreak/>
              <w:t>что мо</w:t>
            </w:r>
            <w:r w:rsidRPr="00A21310">
              <w:rPr>
                <w:spacing w:val="3"/>
                <w:sz w:val="24"/>
                <w:szCs w:val="24"/>
              </w:rPr>
              <w:softHyphen/>
            </w:r>
            <w:r w:rsidRPr="00A21310">
              <w:rPr>
                <w:spacing w:val="4"/>
                <w:sz w:val="24"/>
                <w:szCs w:val="24"/>
              </w:rPr>
              <w:t xml:space="preserve">гут  найти  выход </w:t>
            </w:r>
            <w:r w:rsidRPr="00A21310">
              <w:rPr>
                <w:sz w:val="24"/>
                <w:szCs w:val="24"/>
              </w:rPr>
              <w:t>из трудной ситуации.</w:t>
            </w:r>
          </w:p>
        </w:tc>
        <w:tc>
          <w:tcPr>
            <w:tcW w:w="2785" w:type="dxa"/>
          </w:tcPr>
          <w:p w:rsidR="00A21310" w:rsidRPr="00A21310" w:rsidRDefault="00A21310" w:rsidP="00A21310">
            <w:pPr>
              <w:rPr>
                <w:sz w:val="24"/>
                <w:szCs w:val="24"/>
              </w:rPr>
            </w:pPr>
            <w:r w:rsidRPr="00A21310">
              <w:rPr>
                <w:sz w:val="24"/>
                <w:szCs w:val="24"/>
              </w:rPr>
              <w:lastRenderedPageBreak/>
              <w:t xml:space="preserve">Могут выступать </w:t>
            </w:r>
            <w:r w:rsidRPr="00A21310">
              <w:rPr>
                <w:spacing w:val="1"/>
                <w:sz w:val="24"/>
                <w:szCs w:val="24"/>
              </w:rPr>
              <w:t>как в роли лиде</w:t>
            </w:r>
            <w:r w:rsidRPr="00A21310">
              <w:rPr>
                <w:spacing w:val="1"/>
                <w:sz w:val="24"/>
                <w:szCs w:val="24"/>
              </w:rPr>
              <w:softHyphen/>
              <w:t>ров, так и подчи</w:t>
            </w:r>
            <w:r w:rsidRPr="00A21310">
              <w:rPr>
                <w:spacing w:val="1"/>
                <w:sz w:val="24"/>
                <w:szCs w:val="24"/>
              </w:rPr>
              <w:softHyphen/>
            </w:r>
            <w:r w:rsidRPr="00A21310">
              <w:rPr>
                <w:sz w:val="24"/>
                <w:szCs w:val="24"/>
              </w:rPr>
              <w:t>ненных. Ответст</w:t>
            </w:r>
            <w:r w:rsidRPr="00A21310">
              <w:rPr>
                <w:sz w:val="24"/>
                <w:szCs w:val="24"/>
              </w:rPr>
              <w:softHyphen/>
              <w:t>венны, инициа</w:t>
            </w:r>
            <w:r w:rsidRPr="00A21310">
              <w:rPr>
                <w:sz w:val="24"/>
                <w:szCs w:val="24"/>
              </w:rPr>
              <w:softHyphen/>
            </w:r>
            <w:r w:rsidRPr="00A21310">
              <w:rPr>
                <w:spacing w:val="-3"/>
                <w:sz w:val="24"/>
                <w:szCs w:val="24"/>
              </w:rPr>
              <w:t>тивны.</w:t>
            </w:r>
          </w:p>
          <w:p w:rsidR="00A21310" w:rsidRPr="00A21310" w:rsidRDefault="00A21310" w:rsidP="00A21310">
            <w:pPr>
              <w:rPr>
                <w:spacing w:val="6"/>
                <w:sz w:val="24"/>
                <w:szCs w:val="24"/>
              </w:rPr>
            </w:pPr>
            <w:r w:rsidRPr="00A21310">
              <w:rPr>
                <w:sz w:val="24"/>
                <w:szCs w:val="24"/>
              </w:rPr>
              <w:t>Имеют свое мне</w:t>
            </w:r>
            <w:r w:rsidRPr="00A21310">
              <w:rPr>
                <w:sz w:val="24"/>
                <w:szCs w:val="24"/>
              </w:rPr>
              <w:softHyphen/>
            </w:r>
            <w:r w:rsidRPr="00A21310">
              <w:rPr>
                <w:spacing w:val="10"/>
                <w:sz w:val="24"/>
                <w:szCs w:val="24"/>
              </w:rPr>
              <w:t xml:space="preserve">ние и выражают </w:t>
            </w:r>
            <w:r w:rsidRPr="00A21310">
              <w:rPr>
                <w:spacing w:val="3"/>
                <w:sz w:val="24"/>
                <w:szCs w:val="24"/>
              </w:rPr>
              <w:t>свои чувства, же</w:t>
            </w:r>
            <w:r w:rsidRPr="00A21310">
              <w:rPr>
                <w:sz w:val="24"/>
                <w:szCs w:val="24"/>
              </w:rPr>
              <w:t>лания. Умеют от</w:t>
            </w:r>
            <w:r w:rsidRPr="00A21310">
              <w:rPr>
                <w:spacing w:val="2"/>
                <w:sz w:val="24"/>
                <w:szCs w:val="24"/>
              </w:rPr>
              <w:t xml:space="preserve">казать.   Уважают </w:t>
            </w:r>
            <w:r w:rsidRPr="00A21310">
              <w:rPr>
                <w:sz w:val="24"/>
                <w:szCs w:val="24"/>
              </w:rPr>
              <w:t>сотрудника,   об</w:t>
            </w:r>
            <w:r w:rsidRPr="00A21310">
              <w:rPr>
                <w:sz w:val="24"/>
                <w:szCs w:val="24"/>
              </w:rPr>
              <w:softHyphen/>
            </w:r>
            <w:r w:rsidRPr="00A21310">
              <w:rPr>
                <w:spacing w:val="1"/>
                <w:sz w:val="24"/>
                <w:szCs w:val="24"/>
              </w:rPr>
              <w:t xml:space="preserve">щаются   с   ними </w:t>
            </w:r>
            <w:r w:rsidRPr="00A21310">
              <w:rPr>
                <w:spacing w:val="6"/>
                <w:sz w:val="24"/>
                <w:szCs w:val="24"/>
              </w:rPr>
              <w:t xml:space="preserve">"на равных". </w:t>
            </w:r>
          </w:p>
          <w:p w:rsidR="00A21310" w:rsidRPr="00A21310" w:rsidRDefault="00A21310" w:rsidP="00A21310">
            <w:pPr>
              <w:rPr>
                <w:sz w:val="24"/>
                <w:szCs w:val="24"/>
              </w:rPr>
            </w:pPr>
            <w:r w:rsidRPr="00A21310">
              <w:rPr>
                <w:sz w:val="24"/>
                <w:szCs w:val="24"/>
              </w:rPr>
              <w:t>Эм</w:t>
            </w:r>
            <w:r w:rsidRPr="00A21310">
              <w:rPr>
                <w:spacing w:val="2"/>
                <w:sz w:val="24"/>
                <w:szCs w:val="24"/>
              </w:rPr>
              <w:t>патичны. Воспри</w:t>
            </w:r>
            <w:r w:rsidRPr="00A21310">
              <w:rPr>
                <w:spacing w:val="-2"/>
                <w:sz w:val="24"/>
                <w:szCs w:val="24"/>
              </w:rPr>
              <w:t xml:space="preserve">имчивы к критике, </w:t>
            </w:r>
            <w:r w:rsidRPr="00A21310">
              <w:rPr>
                <w:spacing w:val="10"/>
                <w:sz w:val="24"/>
                <w:szCs w:val="24"/>
              </w:rPr>
              <w:t xml:space="preserve">но она не имеет </w:t>
            </w:r>
            <w:r w:rsidRPr="00A21310">
              <w:rPr>
                <w:spacing w:val="1"/>
                <w:sz w:val="24"/>
                <w:szCs w:val="24"/>
              </w:rPr>
              <w:t>решающего   зна</w:t>
            </w:r>
            <w:r w:rsidRPr="00A21310">
              <w:rPr>
                <w:spacing w:val="1"/>
                <w:sz w:val="24"/>
                <w:szCs w:val="24"/>
              </w:rPr>
              <w:softHyphen/>
            </w:r>
            <w:r w:rsidRPr="00A21310">
              <w:rPr>
                <w:spacing w:val="-3"/>
                <w:sz w:val="24"/>
                <w:szCs w:val="24"/>
              </w:rPr>
              <w:t xml:space="preserve">чения.   Искренни. </w:t>
            </w:r>
            <w:r w:rsidRPr="00A21310">
              <w:rPr>
                <w:sz w:val="24"/>
                <w:szCs w:val="24"/>
              </w:rPr>
              <w:t xml:space="preserve">К   своему   делу </w:t>
            </w:r>
            <w:r w:rsidRPr="00A21310">
              <w:rPr>
                <w:spacing w:val="3"/>
                <w:sz w:val="24"/>
                <w:szCs w:val="24"/>
              </w:rPr>
              <w:t>относятся добро</w:t>
            </w:r>
            <w:r w:rsidRPr="00A21310">
              <w:rPr>
                <w:spacing w:val="3"/>
                <w:sz w:val="24"/>
                <w:szCs w:val="24"/>
              </w:rPr>
              <w:softHyphen/>
            </w:r>
            <w:r w:rsidRPr="00A21310">
              <w:rPr>
                <w:spacing w:val="1"/>
                <w:sz w:val="24"/>
                <w:szCs w:val="24"/>
              </w:rPr>
              <w:t>совестно,    замо</w:t>
            </w:r>
            <w:r w:rsidRPr="00A21310">
              <w:rPr>
                <w:spacing w:val="-1"/>
                <w:sz w:val="24"/>
                <w:szCs w:val="24"/>
              </w:rPr>
              <w:t xml:space="preserve">тивированы      </w:t>
            </w:r>
            <w:r w:rsidRPr="00A21310">
              <w:rPr>
                <w:i/>
                <w:iCs/>
                <w:spacing w:val="-1"/>
                <w:sz w:val="24"/>
                <w:szCs w:val="24"/>
              </w:rPr>
              <w:t xml:space="preserve">на </w:t>
            </w:r>
            <w:r w:rsidRPr="00A21310">
              <w:rPr>
                <w:i/>
                <w:iCs/>
                <w:spacing w:val="-6"/>
                <w:sz w:val="24"/>
                <w:szCs w:val="24"/>
              </w:rPr>
              <w:t xml:space="preserve">успех. </w:t>
            </w:r>
            <w:r w:rsidRPr="00A21310">
              <w:rPr>
                <w:iCs/>
                <w:sz w:val="24"/>
                <w:szCs w:val="24"/>
              </w:rPr>
              <w:t>Уверены в своих</w:t>
            </w:r>
            <w:r w:rsidRPr="00A21310">
              <w:rPr>
                <w:spacing w:val="1"/>
                <w:sz w:val="24"/>
                <w:szCs w:val="24"/>
              </w:rPr>
              <w:t xml:space="preserve"> силах  и   способ</w:t>
            </w:r>
            <w:r w:rsidRPr="00A21310">
              <w:rPr>
                <w:spacing w:val="2"/>
                <w:sz w:val="24"/>
                <w:szCs w:val="24"/>
              </w:rPr>
              <w:t xml:space="preserve">ностя.      Умеют </w:t>
            </w:r>
            <w:r w:rsidRPr="00A21310">
              <w:rPr>
                <w:spacing w:val="-1"/>
                <w:sz w:val="24"/>
                <w:szCs w:val="24"/>
              </w:rPr>
              <w:t>устанавливать социальные   кон</w:t>
            </w:r>
            <w:r w:rsidRPr="00A21310">
              <w:rPr>
                <w:spacing w:val="-1"/>
                <w:sz w:val="24"/>
                <w:szCs w:val="24"/>
              </w:rPr>
              <w:softHyphen/>
            </w:r>
            <w:r w:rsidRPr="00A21310">
              <w:rPr>
                <w:spacing w:val="-3"/>
                <w:sz w:val="24"/>
                <w:szCs w:val="24"/>
              </w:rPr>
              <w:t>такты.</w:t>
            </w:r>
          </w:p>
        </w:tc>
      </w:tr>
      <w:tr w:rsidR="00A21310" w:rsidRPr="00A21310" w:rsidTr="00A21310">
        <w:trPr>
          <w:trHeight w:val="4555"/>
        </w:trPr>
        <w:tc>
          <w:tcPr>
            <w:tcW w:w="1210" w:type="dxa"/>
          </w:tcPr>
          <w:p w:rsidR="00A21310" w:rsidRPr="00A21310" w:rsidRDefault="00A21310" w:rsidP="00A21310">
            <w:pPr>
              <w:rPr>
                <w:sz w:val="24"/>
                <w:szCs w:val="24"/>
              </w:rPr>
            </w:pPr>
            <w:r w:rsidRPr="00A21310">
              <w:rPr>
                <w:sz w:val="24"/>
                <w:szCs w:val="24"/>
              </w:rPr>
              <w:lastRenderedPageBreak/>
              <w:t>Средняя</w:t>
            </w:r>
          </w:p>
        </w:tc>
        <w:tc>
          <w:tcPr>
            <w:tcW w:w="1909" w:type="dxa"/>
          </w:tcPr>
          <w:p w:rsidR="00A21310" w:rsidRPr="00A21310" w:rsidRDefault="00A21310" w:rsidP="00A21310">
            <w:pPr>
              <w:rPr>
                <w:sz w:val="24"/>
                <w:szCs w:val="24"/>
              </w:rPr>
            </w:pPr>
            <w:r w:rsidRPr="00A21310">
              <w:rPr>
                <w:sz w:val="24"/>
                <w:szCs w:val="24"/>
              </w:rPr>
              <w:t>Скромность.    За</w:t>
            </w:r>
            <w:r w:rsidRPr="00A21310">
              <w:rPr>
                <w:sz w:val="24"/>
                <w:szCs w:val="24"/>
              </w:rPr>
              <w:softHyphen/>
              <w:t>висимость         от поддержки   близ</w:t>
            </w:r>
            <w:r w:rsidRPr="00A21310">
              <w:rPr>
                <w:sz w:val="24"/>
                <w:szCs w:val="24"/>
              </w:rPr>
              <w:softHyphen/>
            </w:r>
            <w:r w:rsidRPr="00A21310">
              <w:rPr>
                <w:spacing w:val="5"/>
                <w:sz w:val="24"/>
                <w:szCs w:val="24"/>
              </w:rPr>
              <w:t>ких людей, хоро</w:t>
            </w:r>
            <w:r w:rsidRPr="00A21310">
              <w:rPr>
                <w:spacing w:val="5"/>
                <w:sz w:val="24"/>
                <w:szCs w:val="24"/>
              </w:rPr>
              <w:softHyphen/>
            </w:r>
            <w:r w:rsidRPr="00A21310">
              <w:rPr>
                <w:spacing w:val="-2"/>
                <w:sz w:val="24"/>
                <w:szCs w:val="24"/>
              </w:rPr>
              <w:t xml:space="preserve">ших    отношений. </w:t>
            </w:r>
            <w:r w:rsidRPr="00A21310">
              <w:rPr>
                <w:sz w:val="24"/>
                <w:szCs w:val="24"/>
              </w:rPr>
              <w:t>Стремятся   оста</w:t>
            </w:r>
            <w:r w:rsidRPr="00A21310">
              <w:rPr>
                <w:sz w:val="24"/>
                <w:szCs w:val="24"/>
              </w:rPr>
              <w:softHyphen/>
              <w:t>ваться в тени.</w:t>
            </w:r>
          </w:p>
        </w:tc>
        <w:tc>
          <w:tcPr>
            <w:tcW w:w="1560" w:type="dxa"/>
          </w:tcPr>
          <w:p w:rsidR="00A21310" w:rsidRPr="00A21310" w:rsidRDefault="00A21310" w:rsidP="00A21310">
            <w:pPr>
              <w:rPr>
                <w:sz w:val="24"/>
                <w:szCs w:val="24"/>
              </w:rPr>
            </w:pPr>
            <w:r w:rsidRPr="00A21310">
              <w:rPr>
                <w:sz w:val="24"/>
                <w:szCs w:val="24"/>
              </w:rPr>
              <w:t xml:space="preserve">Положительно </w:t>
            </w:r>
            <w:r w:rsidRPr="00A21310">
              <w:rPr>
                <w:spacing w:val="6"/>
                <w:sz w:val="24"/>
                <w:szCs w:val="24"/>
              </w:rPr>
              <w:t xml:space="preserve">относятся к себе </w:t>
            </w:r>
            <w:r w:rsidRPr="00A21310">
              <w:rPr>
                <w:spacing w:val="5"/>
                <w:sz w:val="24"/>
                <w:szCs w:val="24"/>
              </w:rPr>
              <w:t xml:space="preserve">как к личности, в </w:t>
            </w:r>
            <w:r w:rsidRPr="00A21310">
              <w:rPr>
                <w:spacing w:val="-1"/>
                <w:sz w:val="24"/>
                <w:szCs w:val="24"/>
              </w:rPr>
              <w:t xml:space="preserve">меру критично. </w:t>
            </w:r>
            <w:r w:rsidRPr="00A21310">
              <w:rPr>
                <w:spacing w:val="4"/>
                <w:sz w:val="24"/>
                <w:szCs w:val="24"/>
              </w:rPr>
              <w:t xml:space="preserve">Требовательны к </w:t>
            </w:r>
            <w:r w:rsidRPr="00A21310">
              <w:rPr>
                <w:spacing w:val="-2"/>
                <w:sz w:val="24"/>
                <w:szCs w:val="24"/>
              </w:rPr>
              <w:t xml:space="preserve">себе. </w:t>
            </w:r>
            <w:r w:rsidRPr="00A21310">
              <w:rPr>
                <w:sz w:val="24"/>
                <w:szCs w:val="24"/>
              </w:rPr>
              <w:t xml:space="preserve">Боятся   показать </w:t>
            </w:r>
            <w:r w:rsidRPr="00A21310">
              <w:rPr>
                <w:spacing w:val="1"/>
                <w:sz w:val="24"/>
                <w:szCs w:val="24"/>
              </w:rPr>
              <w:t xml:space="preserve">свои       таланты, </w:t>
            </w:r>
            <w:r w:rsidRPr="00A21310">
              <w:rPr>
                <w:spacing w:val="3"/>
                <w:sz w:val="24"/>
                <w:szCs w:val="24"/>
              </w:rPr>
              <w:t>возможности, по</w:t>
            </w:r>
            <w:r w:rsidRPr="00A21310">
              <w:rPr>
                <w:spacing w:val="3"/>
                <w:sz w:val="24"/>
                <w:szCs w:val="24"/>
              </w:rPr>
              <w:softHyphen/>
            </w:r>
            <w:r w:rsidRPr="00A21310">
              <w:rPr>
                <w:sz w:val="24"/>
                <w:szCs w:val="24"/>
              </w:rPr>
              <w:t xml:space="preserve">этому   лишаются признания    себя как        личности, </w:t>
            </w:r>
            <w:r w:rsidRPr="00A21310">
              <w:rPr>
                <w:spacing w:val="3"/>
                <w:sz w:val="24"/>
                <w:szCs w:val="24"/>
              </w:rPr>
              <w:t>глубины и близо</w:t>
            </w:r>
            <w:r w:rsidRPr="00A21310">
              <w:rPr>
                <w:spacing w:val="3"/>
                <w:sz w:val="24"/>
                <w:szCs w:val="24"/>
              </w:rPr>
              <w:softHyphen/>
            </w:r>
            <w:r w:rsidRPr="00A21310">
              <w:rPr>
                <w:spacing w:val="-1"/>
                <w:sz w:val="24"/>
                <w:szCs w:val="24"/>
              </w:rPr>
              <w:t>сти общения.</w:t>
            </w:r>
          </w:p>
        </w:tc>
        <w:tc>
          <w:tcPr>
            <w:tcW w:w="1559" w:type="dxa"/>
          </w:tcPr>
          <w:p w:rsidR="00A21310" w:rsidRPr="00A21310" w:rsidRDefault="00A21310" w:rsidP="00A21310">
            <w:pPr>
              <w:rPr>
                <w:sz w:val="24"/>
                <w:szCs w:val="24"/>
              </w:rPr>
            </w:pPr>
            <w:r w:rsidRPr="00A21310">
              <w:rPr>
                <w:spacing w:val="1"/>
                <w:sz w:val="24"/>
                <w:szCs w:val="24"/>
              </w:rPr>
              <w:t>Несколько насто</w:t>
            </w:r>
            <w:r w:rsidRPr="00A21310">
              <w:rPr>
                <w:spacing w:val="1"/>
                <w:sz w:val="24"/>
                <w:szCs w:val="24"/>
              </w:rPr>
              <w:softHyphen/>
            </w:r>
            <w:r w:rsidRPr="00A21310">
              <w:rPr>
                <w:sz w:val="24"/>
                <w:szCs w:val="24"/>
              </w:rPr>
              <w:t>роженное отно</w:t>
            </w:r>
            <w:r w:rsidRPr="00A21310">
              <w:rPr>
                <w:sz w:val="24"/>
                <w:szCs w:val="24"/>
              </w:rPr>
              <w:softHyphen/>
              <w:t xml:space="preserve">шение к другим. </w:t>
            </w:r>
            <w:r w:rsidRPr="00A21310">
              <w:rPr>
                <w:spacing w:val="2"/>
                <w:sz w:val="24"/>
                <w:szCs w:val="24"/>
              </w:rPr>
              <w:t>Склонность де</w:t>
            </w:r>
            <w:r w:rsidRPr="00A21310">
              <w:rPr>
                <w:spacing w:val="2"/>
                <w:sz w:val="24"/>
                <w:szCs w:val="24"/>
              </w:rPr>
              <w:softHyphen/>
            </w:r>
            <w:r w:rsidRPr="00A21310">
              <w:rPr>
                <w:sz w:val="24"/>
                <w:szCs w:val="24"/>
              </w:rPr>
              <w:t xml:space="preserve">лить людей на "своих" и "чужих": </w:t>
            </w:r>
            <w:r w:rsidRPr="00A21310">
              <w:rPr>
                <w:spacing w:val="3"/>
                <w:sz w:val="24"/>
                <w:szCs w:val="24"/>
              </w:rPr>
              <w:t>"своим" доверя</w:t>
            </w:r>
            <w:r w:rsidRPr="00A21310">
              <w:rPr>
                <w:spacing w:val="3"/>
                <w:sz w:val="24"/>
                <w:szCs w:val="24"/>
              </w:rPr>
              <w:softHyphen/>
              <w:t>ют, "чужих" сто</w:t>
            </w:r>
            <w:r w:rsidRPr="00A21310">
              <w:rPr>
                <w:spacing w:val="1"/>
                <w:sz w:val="24"/>
                <w:szCs w:val="24"/>
              </w:rPr>
              <w:t xml:space="preserve">ронятся. Круг </w:t>
            </w:r>
            <w:r w:rsidRPr="00A21310">
              <w:rPr>
                <w:spacing w:val="-2"/>
                <w:sz w:val="24"/>
                <w:szCs w:val="24"/>
              </w:rPr>
              <w:t>общения сужен.</w:t>
            </w:r>
          </w:p>
        </w:tc>
        <w:tc>
          <w:tcPr>
            <w:tcW w:w="1383" w:type="dxa"/>
          </w:tcPr>
          <w:p w:rsidR="00A21310" w:rsidRPr="00A21310" w:rsidRDefault="00A21310" w:rsidP="00A21310">
            <w:pPr>
              <w:rPr>
                <w:sz w:val="24"/>
                <w:szCs w:val="24"/>
              </w:rPr>
            </w:pPr>
            <w:r w:rsidRPr="00A21310">
              <w:rPr>
                <w:sz w:val="24"/>
                <w:szCs w:val="24"/>
              </w:rPr>
              <w:t>Длительные    не</w:t>
            </w:r>
            <w:r w:rsidRPr="00A21310">
              <w:rPr>
                <w:sz w:val="24"/>
                <w:szCs w:val="24"/>
              </w:rPr>
              <w:softHyphen/>
              <w:t>удачи   могут   по</w:t>
            </w:r>
            <w:r w:rsidRPr="00A21310">
              <w:rPr>
                <w:sz w:val="24"/>
                <w:szCs w:val="24"/>
              </w:rPr>
              <w:softHyphen/>
            </w:r>
            <w:r w:rsidRPr="00A21310">
              <w:rPr>
                <w:spacing w:val="2"/>
                <w:sz w:val="24"/>
                <w:szCs w:val="24"/>
              </w:rPr>
              <w:t>колебать уверен</w:t>
            </w:r>
            <w:r w:rsidRPr="00A21310">
              <w:rPr>
                <w:spacing w:val="2"/>
                <w:sz w:val="24"/>
                <w:szCs w:val="24"/>
              </w:rPr>
              <w:softHyphen/>
            </w:r>
            <w:r w:rsidRPr="00A21310">
              <w:rPr>
                <w:spacing w:val="4"/>
                <w:sz w:val="24"/>
                <w:szCs w:val="24"/>
              </w:rPr>
              <w:t xml:space="preserve">ность    в    себе, </w:t>
            </w:r>
            <w:r w:rsidRPr="00A21310">
              <w:rPr>
                <w:spacing w:val="2"/>
                <w:sz w:val="24"/>
                <w:szCs w:val="24"/>
              </w:rPr>
              <w:t>значительно сни</w:t>
            </w:r>
            <w:r w:rsidRPr="00A21310">
              <w:rPr>
                <w:spacing w:val="2"/>
                <w:sz w:val="24"/>
                <w:szCs w:val="24"/>
              </w:rPr>
              <w:softHyphen/>
            </w:r>
            <w:r w:rsidRPr="00A21310">
              <w:rPr>
                <w:spacing w:val="-2"/>
                <w:sz w:val="24"/>
                <w:szCs w:val="24"/>
              </w:rPr>
              <w:t>зить самооценку.</w:t>
            </w:r>
          </w:p>
        </w:tc>
        <w:tc>
          <w:tcPr>
            <w:tcW w:w="2785" w:type="dxa"/>
          </w:tcPr>
          <w:p w:rsidR="00A21310" w:rsidRPr="00A21310" w:rsidRDefault="00A21310" w:rsidP="00A21310">
            <w:pPr>
              <w:rPr>
                <w:sz w:val="24"/>
                <w:szCs w:val="24"/>
              </w:rPr>
            </w:pPr>
            <w:r w:rsidRPr="00A21310">
              <w:rPr>
                <w:sz w:val="24"/>
                <w:szCs w:val="24"/>
              </w:rPr>
              <w:t>Успехи   стимули</w:t>
            </w:r>
            <w:r w:rsidRPr="00A21310">
              <w:rPr>
                <w:spacing w:val="6"/>
                <w:sz w:val="24"/>
                <w:szCs w:val="24"/>
              </w:rPr>
              <w:t>руют  к дальней</w:t>
            </w:r>
            <w:r w:rsidRPr="00A21310">
              <w:rPr>
                <w:spacing w:val="1"/>
                <w:sz w:val="24"/>
                <w:szCs w:val="24"/>
              </w:rPr>
              <w:t>шим   достижени</w:t>
            </w:r>
            <w:r w:rsidRPr="00A21310">
              <w:rPr>
                <w:spacing w:val="1"/>
                <w:sz w:val="24"/>
                <w:szCs w:val="24"/>
              </w:rPr>
              <w:softHyphen/>
            </w:r>
            <w:r w:rsidRPr="00A21310">
              <w:rPr>
                <w:spacing w:val="4"/>
                <w:sz w:val="24"/>
                <w:szCs w:val="24"/>
              </w:rPr>
              <w:t>ям. Редко прояв</w:t>
            </w:r>
            <w:r w:rsidRPr="00A21310">
              <w:rPr>
                <w:sz w:val="24"/>
                <w:szCs w:val="24"/>
              </w:rPr>
              <w:t xml:space="preserve">ляют инициативу, </w:t>
            </w:r>
            <w:r w:rsidRPr="00A21310">
              <w:rPr>
                <w:spacing w:val="1"/>
                <w:sz w:val="24"/>
                <w:szCs w:val="24"/>
              </w:rPr>
              <w:t xml:space="preserve">но к порученному делу     относятся </w:t>
            </w:r>
            <w:r w:rsidRPr="00A21310">
              <w:rPr>
                <w:spacing w:val="-2"/>
                <w:sz w:val="24"/>
                <w:szCs w:val="24"/>
              </w:rPr>
              <w:t>ответственно. Чередуются     пе</w:t>
            </w:r>
            <w:r w:rsidRPr="00A21310">
              <w:rPr>
                <w:spacing w:val="-2"/>
                <w:sz w:val="24"/>
                <w:szCs w:val="24"/>
              </w:rPr>
              <w:softHyphen/>
            </w:r>
            <w:r w:rsidRPr="00A21310">
              <w:rPr>
                <w:spacing w:val="7"/>
                <w:sz w:val="24"/>
                <w:szCs w:val="24"/>
              </w:rPr>
              <w:t xml:space="preserve">риоды взлетов и </w:t>
            </w:r>
            <w:r w:rsidRPr="00A21310">
              <w:rPr>
                <w:spacing w:val="-3"/>
                <w:sz w:val="24"/>
                <w:szCs w:val="24"/>
              </w:rPr>
              <w:t>падений.</w:t>
            </w:r>
          </w:p>
        </w:tc>
      </w:tr>
      <w:tr w:rsidR="00A21310" w:rsidRPr="00A21310" w:rsidTr="00A21310">
        <w:trPr>
          <w:trHeight w:val="6637"/>
        </w:trPr>
        <w:tc>
          <w:tcPr>
            <w:tcW w:w="1210" w:type="dxa"/>
          </w:tcPr>
          <w:p w:rsidR="00A21310" w:rsidRPr="00A21310" w:rsidRDefault="00A21310" w:rsidP="00A21310">
            <w:pPr>
              <w:rPr>
                <w:sz w:val="24"/>
                <w:szCs w:val="24"/>
              </w:rPr>
            </w:pPr>
            <w:r w:rsidRPr="00A21310">
              <w:rPr>
                <w:sz w:val="24"/>
                <w:szCs w:val="24"/>
              </w:rPr>
              <w:t>Низкая</w:t>
            </w:r>
          </w:p>
        </w:tc>
        <w:tc>
          <w:tcPr>
            <w:tcW w:w="1909" w:type="dxa"/>
          </w:tcPr>
          <w:p w:rsidR="00A21310" w:rsidRPr="00A21310" w:rsidRDefault="00A21310" w:rsidP="00A21310">
            <w:pPr>
              <w:rPr>
                <w:sz w:val="24"/>
                <w:szCs w:val="24"/>
              </w:rPr>
            </w:pPr>
            <w:r w:rsidRPr="00A21310">
              <w:rPr>
                <w:spacing w:val="-1"/>
                <w:sz w:val="24"/>
                <w:szCs w:val="24"/>
              </w:rPr>
              <w:t>Робость,   застен</w:t>
            </w:r>
            <w:r w:rsidRPr="00A21310">
              <w:rPr>
                <w:spacing w:val="-1"/>
                <w:sz w:val="24"/>
                <w:szCs w:val="24"/>
              </w:rPr>
              <w:softHyphen/>
            </w:r>
            <w:r w:rsidRPr="00A21310">
              <w:rPr>
                <w:sz w:val="24"/>
                <w:szCs w:val="24"/>
              </w:rPr>
              <w:t>чивость,   апатич</w:t>
            </w:r>
            <w:r w:rsidRPr="00A21310">
              <w:rPr>
                <w:sz w:val="24"/>
                <w:szCs w:val="24"/>
              </w:rPr>
              <w:softHyphen/>
            </w:r>
            <w:r w:rsidRPr="00A21310">
              <w:rPr>
                <w:spacing w:val="-2"/>
                <w:sz w:val="24"/>
                <w:szCs w:val="24"/>
              </w:rPr>
              <w:t xml:space="preserve">ность,      вялость, </w:t>
            </w:r>
            <w:r w:rsidRPr="00A21310">
              <w:rPr>
                <w:sz w:val="24"/>
                <w:szCs w:val="24"/>
              </w:rPr>
              <w:t>равнодушие.  Ос</w:t>
            </w:r>
            <w:r w:rsidRPr="00A21310">
              <w:rPr>
                <w:sz w:val="24"/>
                <w:szCs w:val="24"/>
              </w:rPr>
              <w:softHyphen/>
            </w:r>
            <w:r w:rsidRPr="00A21310">
              <w:rPr>
                <w:spacing w:val="5"/>
                <w:sz w:val="24"/>
                <w:szCs w:val="24"/>
              </w:rPr>
              <w:t>новные эмоции -</w:t>
            </w:r>
            <w:r w:rsidRPr="00A21310">
              <w:rPr>
                <w:spacing w:val="-1"/>
                <w:sz w:val="24"/>
                <w:szCs w:val="24"/>
              </w:rPr>
              <w:t xml:space="preserve"> печаль,    уныние,</w:t>
            </w:r>
            <w:r w:rsidRPr="00A21310">
              <w:rPr>
                <w:spacing w:val="5"/>
                <w:sz w:val="24"/>
                <w:szCs w:val="24"/>
              </w:rPr>
              <w:t xml:space="preserve"> тревога. Легко </w:t>
            </w:r>
            <w:r w:rsidRPr="00A21310">
              <w:rPr>
                <w:spacing w:val="6"/>
                <w:sz w:val="24"/>
                <w:szCs w:val="24"/>
              </w:rPr>
              <w:t>дают  волю  сле</w:t>
            </w:r>
            <w:r w:rsidRPr="00A21310">
              <w:rPr>
                <w:spacing w:val="6"/>
                <w:sz w:val="24"/>
                <w:szCs w:val="24"/>
              </w:rPr>
              <w:softHyphen/>
            </w:r>
            <w:r w:rsidRPr="00A21310">
              <w:rPr>
                <w:spacing w:val="3"/>
                <w:sz w:val="24"/>
                <w:szCs w:val="24"/>
              </w:rPr>
              <w:t xml:space="preserve">зам.   Смотрят   в </w:t>
            </w:r>
            <w:r w:rsidRPr="00A21310">
              <w:rPr>
                <w:spacing w:val="9"/>
                <w:sz w:val="24"/>
                <w:szCs w:val="24"/>
              </w:rPr>
              <w:t>будущее без оп</w:t>
            </w:r>
            <w:r w:rsidRPr="00A21310">
              <w:rPr>
                <w:spacing w:val="9"/>
                <w:sz w:val="24"/>
                <w:szCs w:val="24"/>
              </w:rPr>
              <w:softHyphen/>
            </w:r>
            <w:r w:rsidRPr="00A21310">
              <w:rPr>
                <w:sz w:val="24"/>
                <w:szCs w:val="24"/>
              </w:rPr>
              <w:t>тимизма.    Очень тревожны,   часто обращаются     за советом,     помо</w:t>
            </w:r>
            <w:r w:rsidRPr="00A21310">
              <w:rPr>
                <w:sz w:val="24"/>
                <w:szCs w:val="24"/>
              </w:rPr>
              <w:softHyphen/>
            </w:r>
            <w:r w:rsidRPr="00A21310">
              <w:rPr>
                <w:spacing w:val="5"/>
                <w:sz w:val="24"/>
                <w:szCs w:val="24"/>
              </w:rPr>
              <w:t>щью.  Иногда ис</w:t>
            </w:r>
            <w:r w:rsidRPr="00A21310">
              <w:rPr>
                <w:spacing w:val="5"/>
                <w:sz w:val="24"/>
                <w:szCs w:val="24"/>
              </w:rPr>
              <w:softHyphen/>
            </w:r>
            <w:r w:rsidRPr="00A21310">
              <w:rPr>
                <w:sz w:val="24"/>
                <w:szCs w:val="24"/>
              </w:rPr>
              <w:t xml:space="preserve">кривлена   спина </w:t>
            </w:r>
            <w:r w:rsidRPr="00A21310">
              <w:rPr>
                <w:spacing w:val="3"/>
                <w:sz w:val="24"/>
                <w:szCs w:val="24"/>
              </w:rPr>
              <w:t>Пониженный   то</w:t>
            </w:r>
            <w:r w:rsidRPr="00A21310">
              <w:rPr>
                <w:spacing w:val="3"/>
                <w:sz w:val="24"/>
                <w:szCs w:val="24"/>
              </w:rPr>
              <w:softHyphen/>
            </w:r>
            <w:r w:rsidRPr="00A21310">
              <w:rPr>
                <w:spacing w:val="5"/>
                <w:sz w:val="24"/>
                <w:szCs w:val="24"/>
              </w:rPr>
              <w:t xml:space="preserve">нус мышц </w:t>
            </w:r>
            <w:r w:rsidRPr="00A21310">
              <w:rPr>
                <w:spacing w:val="5"/>
                <w:sz w:val="24"/>
                <w:szCs w:val="24"/>
              </w:rPr>
              <w:lastRenderedPageBreak/>
              <w:t xml:space="preserve">лица и </w:t>
            </w:r>
            <w:r w:rsidRPr="00A21310">
              <w:rPr>
                <w:spacing w:val="7"/>
                <w:sz w:val="24"/>
                <w:szCs w:val="24"/>
              </w:rPr>
              <w:t>всего тела. Име</w:t>
            </w:r>
            <w:r w:rsidRPr="00A21310">
              <w:rPr>
                <w:spacing w:val="7"/>
                <w:sz w:val="24"/>
                <w:szCs w:val="24"/>
              </w:rPr>
              <w:softHyphen/>
            </w:r>
            <w:r w:rsidRPr="00A21310">
              <w:rPr>
                <w:spacing w:val="3"/>
                <w:sz w:val="24"/>
                <w:szCs w:val="24"/>
              </w:rPr>
              <w:t>ют привычку цеп</w:t>
            </w:r>
            <w:r w:rsidRPr="00A21310">
              <w:rPr>
                <w:spacing w:val="3"/>
                <w:sz w:val="24"/>
                <w:szCs w:val="24"/>
              </w:rPr>
              <w:softHyphen/>
            </w:r>
            <w:r w:rsidRPr="00A21310">
              <w:rPr>
                <w:spacing w:val="1"/>
                <w:sz w:val="24"/>
                <w:szCs w:val="24"/>
              </w:rPr>
              <w:t xml:space="preserve">ляться за близких </w:t>
            </w:r>
            <w:r w:rsidRPr="00A21310">
              <w:rPr>
                <w:sz w:val="24"/>
                <w:szCs w:val="24"/>
              </w:rPr>
              <w:t xml:space="preserve">людей.         стоя, </w:t>
            </w:r>
            <w:r w:rsidRPr="00A21310">
              <w:rPr>
                <w:spacing w:val="-1"/>
                <w:sz w:val="24"/>
                <w:szCs w:val="24"/>
              </w:rPr>
              <w:t xml:space="preserve">ищут опору, сидя, </w:t>
            </w:r>
            <w:r w:rsidRPr="00A21310">
              <w:rPr>
                <w:spacing w:val="-2"/>
                <w:sz w:val="24"/>
                <w:szCs w:val="24"/>
              </w:rPr>
              <w:t xml:space="preserve">разваливаются, </w:t>
            </w:r>
            <w:r w:rsidRPr="00A21310">
              <w:rPr>
                <w:spacing w:val="3"/>
                <w:sz w:val="24"/>
                <w:szCs w:val="24"/>
              </w:rPr>
              <w:t>не держатся пря</w:t>
            </w:r>
            <w:r w:rsidRPr="00A21310">
              <w:rPr>
                <w:spacing w:val="3"/>
                <w:sz w:val="24"/>
                <w:szCs w:val="24"/>
              </w:rPr>
              <w:softHyphen/>
            </w:r>
            <w:r w:rsidRPr="00A21310">
              <w:rPr>
                <w:sz w:val="24"/>
                <w:szCs w:val="24"/>
              </w:rPr>
              <w:t>мо.   Руки    без</w:t>
            </w:r>
            <w:r w:rsidRPr="00A21310">
              <w:rPr>
                <w:sz w:val="24"/>
                <w:szCs w:val="24"/>
              </w:rPr>
              <w:softHyphen/>
              <w:t xml:space="preserve">вольно    свисают </w:t>
            </w:r>
            <w:r w:rsidRPr="00A21310">
              <w:rPr>
                <w:spacing w:val="-2"/>
                <w:sz w:val="24"/>
                <w:szCs w:val="24"/>
              </w:rPr>
              <w:t>вдоль туловища.</w:t>
            </w:r>
          </w:p>
          <w:p w:rsidR="00A21310" w:rsidRPr="00A21310" w:rsidRDefault="00A21310" w:rsidP="00A21310">
            <w:pPr>
              <w:rPr>
                <w:sz w:val="24"/>
                <w:szCs w:val="24"/>
              </w:rPr>
            </w:pPr>
          </w:p>
        </w:tc>
        <w:tc>
          <w:tcPr>
            <w:tcW w:w="1560" w:type="dxa"/>
          </w:tcPr>
          <w:p w:rsidR="00A21310" w:rsidRPr="00A21310" w:rsidRDefault="00A21310" w:rsidP="00A21310">
            <w:pPr>
              <w:rPr>
                <w:sz w:val="24"/>
                <w:szCs w:val="24"/>
              </w:rPr>
            </w:pPr>
          </w:p>
          <w:p w:rsidR="00A21310" w:rsidRPr="00A21310" w:rsidRDefault="00A21310" w:rsidP="00A21310">
            <w:pPr>
              <w:rPr>
                <w:spacing w:val="6"/>
                <w:sz w:val="24"/>
                <w:szCs w:val="24"/>
              </w:rPr>
            </w:pPr>
            <w:r w:rsidRPr="00A21310">
              <w:rPr>
                <w:sz w:val="24"/>
                <w:szCs w:val="24"/>
              </w:rPr>
              <w:t xml:space="preserve">Чувствуют,      что </w:t>
            </w:r>
            <w:r w:rsidRPr="00A21310">
              <w:rPr>
                <w:spacing w:val="2"/>
                <w:sz w:val="24"/>
                <w:szCs w:val="24"/>
              </w:rPr>
              <w:t>они    "хуже   дру</w:t>
            </w:r>
            <w:r w:rsidRPr="00A21310">
              <w:rPr>
                <w:spacing w:val="2"/>
                <w:sz w:val="24"/>
                <w:szCs w:val="24"/>
              </w:rPr>
              <w:softHyphen/>
            </w:r>
            <w:r w:rsidRPr="00A21310">
              <w:rPr>
                <w:spacing w:val="-1"/>
                <w:sz w:val="24"/>
                <w:szCs w:val="24"/>
              </w:rPr>
              <w:t>гих".   Недооцени</w:t>
            </w:r>
            <w:r w:rsidRPr="00A21310">
              <w:rPr>
                <w:spacing w:val="-1"/>
                <w:sz w:val="24"/>
                <w:szCs w:val="24"/>
              </w:rPr>
              <w:softHyphen/>
            </w:r>
            <w:r w:rsidRPr="00A21310">
              <w:rPr>
                <w:spacing w:val="4"/>
                <w:sz w:val="24"/>
                <w:szCs w:val="24"/>
              </w:rPr>
              <w:t>вают   свои   воз</w:t>
            </w:r>
            <w:r w:rsidRPr="00A21310">
              <w:rPr>
                <w:spacing w:val="4"/>
                <w:sz w:val="24"/>
                <w:szCs w:val="24"/>
              </w:rPr>
              <w:softHyphen/>
            </w:r>
            <w:r w:rsidRPr="00A21310">
              <w:rPr>
                <w:spacing w:val="-2"/>
                <w:sz w:val="24"/>
                <w:szCs w:val="24"/>
              </w:rPr>
              <w:t xml:space="preserve">можности. </w:t>
            </w:r>
            <w:r w:rsidRPr="00A21310">
              <w:rPr>
                <w:spacing w:val="6"/>
                <w:sz w:val="24"/>
                <w:szCs w:val="24"/>
              </w:rPr>
              <w:t xml:space="preserve">Склонны к повышенной самокритич-ности. </w:t>
            </w:r>
          </w:p>
          <w:p w:rsidR="00A21310" w:rsidRPr="00A21310" w:rsidRDefault="00A21310" w:rsidP="00A21310">
            <w:pPr>
              <w:rPr>
                <w:sz w:val="24"/>
                <w:szCs w:val="24"/>
              </w:rPr>
            </w:pPr>
            <w:r w:rsidRPr="00A21310">
              <w:rPr>
                <w:sz w:val="24"/>
                <w:szCs w:val="24"/>
              </w:rPr>
              <w:t>Часто боятся раскрыться.</w:t>
            </w:r>
          </w:p>
        </w:tc>
        <w:tc>
          <w:tcPr>
            <w:tcW w:w="1559" w:type="dxa"/>
          </w:tcPr>
          <w:p w:rsidR="00A21310" w:rsidRPr="00A21310" w:rsidRDefault="00A21310" w:rsidP="00A21310">
            <w:pPr>
              <w:rPr>
                <w:sz w:val="24"/>
                <w:szCs w:val="24"/>
              </w:rPr>
            </w:pPr>
          </w:p>
          <w:p w:rsidR="00A21310" w:rsidRPr="00A21310" w:rsidRDefault="00A21310" w:rsidP="00A21310">
            <w:pPr>
              <w:rPr>
                <w:spacing w:val="3"/>
                <w:sz w:val="24"/>
                <w:szCs w:val="24"/>
              </w:rPr>
            </w:pPr>
            <w:r w:rsidRPr="00A21310">
              <w:rPr>
                <w:spacing w:val="2"/>
                <w:sz w:val="24"/>
                <w:szCs w:val="24"/>
              </w:rPr>
              <w:t xml:space="preserve">Защищают себя, </w:t>
            </w:r>
            <w:r w:rsidRPr="00A21310">
              <w:rPr>
                <w:sz w:val="24"/>
                <w:szCs w:val="24"/>
              </w:rPr>
              <w:t>прячутся за сте</w:t>
            </w:r>
            <w:r w:rsidRPr="00A21310">
              <w:rPr>
                <w:sz w:val="24"/>
                <w:szCs w:val="24"/>
              </w:rPr>
              <w:softHyphen/>
            </w:r>
            <w:r w:rsidRPr="00A21310">
              <w:rPr>
                <w:spacing w:val="5"/>
                <w:sz w:val="24"/>
                <w:szCs w:val="24"/>
              </w:rPr>
              <w:t xml:space="preserve">ной недоверия. </w:t>
            </w:r>
            <w:r w:rsidRPr="00A21310">
              <w:rPr>
                <w:spacing w:val="9"/>
                <w:sz w:val="24"/>
                <w:szCs w:val="24"/>
              </w:rPr>
              <w:t>Им трудно ви</w:t>
            </w:r>
            <w:r w:rsidRPr="00A21310">
              <w:rPr>
                <w:spacing w:val="9"/>
                <w:sz w:val="24"/>
                <w:szCs w:val="24"/>
              </w:rPr>
              <w:softHyphen/>
            </w:r>
            <w:r w:rsidRPr="00A21310">
              <w:rPr>
                <w:sz w:val="24"/>
                <w:szCs w:val="24"/>
              </w:rPr>
              <w:t xml:space="preserve">деть, слышать и </w:t>
            </w:r>
            <w:r w:rsidRPr="00A21310">
              <w:rPr>
                <w:spacing w:val="3"/>
                <w:sz w:val="24"/>
                <w:szCs w:val="24"/>
              </w:rPr>
              <w:t>понимать других. Они очень зависимы от чужого мнения, болезненно относятся к критике</w:t>
            </w:r>
            <w:r w:rsidRPr="00A21310">
              <w:rPr>
                <w:spacing w:val="-1"/>
                <w:sz w:val="24"/>
                <w:szCs w:val="24"/>
              </w:rPr>
              <w:t xml:space="preserve">  Боятся </w:t>
            </w:r>
            <w:r w:rsidRPr="00A21310">
              <w:rPr>
                <w:sz w:val="24"/>
                <w:szCs w:val="24"/>
              </w:rPr>
              <w:t xml:space="preserve">начальников     и </w:t>
            </w:r>
            <w:r w:rsidRPr="00A21310">
              <w:rPr>
                <w:spacing w:val="5"/>
                <w:sz w:val="24"/>
                <w:szCs w:val="24"/>
              </w:rPr>
              <w:t xml:space="preserve">властных людей </w:t>
            </w:r>
            <w:r w:rsidRPr="00A21310">
              <w:rPr>
                <w:spacing w:val="3"/>
                <w:sz w:val="24"/>
                <w:szCs w:val="24"/>
              </w:rPr>
              <w:t>Боятся обратить</w:t>
            </w:r>
            <w:r w:rsidRPr="00A21310">
              <w:rPr>
                <w:spacing w:val="3"/>
                <w:sz w:val="24"/>
                <w:szCs w:val="24"/>
              </w:rPr>
              <w:softHyphen/>
              <w:t xml:space="preserve">ся   с вопросом, попросить </w:t>
            </w:r>
            <w:r w:rsidRPr="00A21310">
              <w:rPr>
                <w:spacing w:val="3"/>
                <w:sz w:val="24"/>
                <w:szCs w:val="24"/>
              </w:rPr>
              <w:lastRenderedPageBreak/>
              <w:t>помощи</w:t>
            </w:r>
            <w:r w:rsidRPr="00A21310">
              <w:rPr>
                <w:spacing w:val="5"/>
                <w:sz w:val="24"/>
                <w:szCs w:val="24"/>
              </w:rPr>
              <w:t>,    думая,    что</w:t>
            </w:r>
            <w:r w:rsidRPr="00A21310">
              <w:rPr>
                <w:spacing w:val="5"/>
                <w:sz w:val="24"/>
                <w:szCs w:val="24"/>
              </w:rPr>
              <w:br/>
            </w:r>
            <w:r w:rsidRPr="00A21310">
              <w:rPr>
                <w:spacing w:val="3"/>
                <w:sz w:val="24"/>
                <w:szCs w:val="24"/>
              </w:rPr>
              <w:t>окружающие вос</w:t>
            </w:r>
            <w:r w:rsidRPr="00A21310">
              <w:rPr>
                <w:spacing w:val="3"/>
                <w:sz w:val="24"/>
                <w:szCs w:val="24"/>
              </w:rPr>
              <w:softHyphen/>
            </w:r>
            <w:r w:rsidRPr="00A21310">
              <w:rPr>
                <w:spacing w:val="5"/>
                <w:sz w:val="24"/>
                <w:szCs w:val="24"/>
              </w:rPr>
              <w:t>примут   это   как</w:t>
            </w:r>
            <w:r w:rsidRPr="00A21310">
              <w:rPr>
                <w:spacing w:val="5"/>
                <w:sz w:val="24"/>
                <w:szCs w:val="24"/>
              </w:rPr>
              <w:br/>
            </w:r>
            <w:r w:rsidRPr="00A21310">
              <w:rPr>
                <w:sz w:val="24"/>
                <w:szCs w:val="24"/>
              </w:rPr>
              <w:t>проявление   сла</w:t>
            </w:r>
            <w:r w:rsidRPr="00A21310">
              <w:rPr>
                <w:sz w:val="24"/>
                <w:szCs w:val="24"/>
              </w:rPr>
              <w:softHyphen/>
            </w:r>
            <w:r w:rsidRPr="00A21310">
              <w:rPr>
                <w:spacing w:val="-1"/>
                <w:sz w:val="24"/>
                <w:szCs w:val="24"/>
              </w:rPr>
              <w:t>бости,    глупости.</w:t>
            </w:r>
            <w:r w:rsidRPr="00A21310">
              <w:rPr>
                <w:spacing w:val="-1"/>
                <w:sz w:val="24"/>
                <w:szCs w:val="24"/>
              </w:rPr>
              <w:br/>
              <w:t>Считают,   что   их</w:t>
            </w:r>
            <w:r w:rsidRPr="00A21310">
              <w:rPr>
                <w:spacing w:val="-1"/>
                <w:sz w:val="24"/>
                <w:szCs w:val="24"/>
              </w:rPr>
              <w:br/>
            </w:r>
            <w:r w:rsidRPr="00A21310">
              <w:rPr>
                <w:spacing w:val="3"/>
                <w:sz w:val="24"/>
                <w:szCs w:val="24"/>
              </w:rPr>
              <w:t>не понимают, что им</w:t>
            </w:r>
            <w:r w:rsidRPr="00A21310">
              <w:rPr>
                <w:sz w:val="24"/>
                <w:szCs w:val="24"/>
                <w:vertAlign w:val="superscript"/>
              </w:rPr>
              <w:t xml:space="preserve"> </w:t>
            </w:r>
            <w:r w:rsidRPr="00A21310">
              <w:rPr>
                <w:sz w:val="24"/>
                <w:szCs w:val="24"/>
              </w:rPr>
              <w:t>уделяют</w:t>
            </w:r>
          </w:p>
          <w:p w:rsidR="00A21310" w:rsidRPr="00A21310" w:rsidRDefault="00A21310" w:rsidP="00A21310">
            <w:pPr>
              <w:rPr>
                <w:sz w:val="24"/>
                <w:szCs w:val="24"/>
              </w:rPr>
            </w:pPr>
            <w:r w:rsidRPr="00A21310">
              <w:rPr>
                <w:spacing w:val="2"/>
                <w:sz w:val="24"/>
                <w:szCs w:val="24"/>
              </w:rPr>
              <w:t xml:space="preserve">слишком      мало </w:t>
            </w:r>
            <w:r w:rsidRPr="00A21310">
              <w:rPr>
                <w:sz w:val="24"/>
                <w:szCs w:val="24"/>
              </w:rPr>
              <w:t xml:space="preserve">внимания. </w:t>
            </w:r>
            <w:r w:rsidRPr="00A21310">
              <w:rPr>
                <w:spacing w:val="6"/>
                <w:sz w:val="24"/>
                <w:szCs w:val="24"/>
              </w:rPr>
              <w:t xml:space="preserve">Делают      много </w:t>
            </w:r>
            <w:r w:rsidRPr="00A21310">
              <w:rPr>
                <w:spacing w:val="-2"/>
                <w:sz w:val="24"/>
                <w:szCs w:val="24"/>
              </w:rPr>
              <w:t>Услуг,    рассчиты</w:t>
            </w:r>
            <w:r w:rsidRPr="00A21310">
              <w:rPr>
                <w:spacing w:val="-2"/>
                <w:sz w:val="24"/>
                <w:szCs w:val="24"/>
              </w:rPr>
              <w:softHyphen/>
            </w:r>
            <w:r w:rsidRPr="00A21310">
              <w:rPr>
                <w:spacing w:val="2"/>
                <w:sz w:val="24"/>
                <w:szCs w:val="24"/>
              </w:rPr>
              <w:t xml:space="preserve">вая на внимание, </w:t>
            </w:r>
            <w:r w:rsidRPr="00A21310">
              <w:rPr>
                <w:sz w:val="24"/>
                <w:szCs w:val="24"/>
              </w:rPr>
              <w:t>комплименты, благодарности.</w:t>
            </w:r>
          </w:p>
        </w:tc>
        <w:tc>
          <w:tcPr>
            <w:tcW w:w="1383" w:type="dxa"/>
          </w:tcPr>
          <w:p w:rsidR="00A21310" w:rsidRPr="00A21310" w:rsidRDefault="00A21310" w:rsidP="00A21310">
            <w:pPr>
              <w:rPr>
                <w:sz w:val="24"/>
                <w:szCs w:val="24"/>
              </w:rPr>
            </w:pPr>
          </w:p>
          <w:p w:rsidR="00A21310" w:rsidRPr="00A21310" w:rsidRDefault="00A21310" w:rsidP="00A21310">
            <w:pPr>
              <w:rPr>
                <w:sz w:val="24"/>
                <w:szCs w:val="24"/>
              </w:rPr>
            </w:pPr>
            <w:r w:rsidRPr="00A21310">
              <w:rPr>
                <w:sz w:val="24"/>
                <w:szCs w:val="24"/>
              </w:rPr>
              <w:t xml:space="preserve">Свои        ошибки </w:t>
            </w:r>
            <w:r w:rsidRPr="00A21310">
              <w:rPr>
                <w:spacing w:val="-1"/>
                <w:sz w:val="24"/>
                <w:szCs w:val="24"/>
              </w:rPr>
              <w:t xml:space="preserve">воспринимают </w:t>
            </w:r>
            <w:r w:rsidRPr="00A21310">
              <w:rPr>
                <w:spacing w:val="6"/>
                <w:sz w:val="24"/>
                <w:szCs w:val="24"/>
              </w:rPr>
              <w:t>как должные, за</w:t>
            </w:r>
            <w:r w:rsidRPr="00A21310">
              <w:rPr>
                <w:spacing w:val="6"/>
                <w:sz w:val="24"/>
                <w:szCs w:val="24"/>
              </w:rPr>
              <w:softHyphen/>
            </w:r>
            <w:r w:rsidRPr="00A21310">
              <w:rPr>
                <w:sz w:val="24"/>
                <w:szCs w:val="24"/>
              </w:rPr>
              <w:t xml:space="preserve">кономерные.      А </w:t>
            </w:r>
            <w:r w:rsidRPr="00A21310">
              <w:rPr>
                <w:spacing w:val="1"/>
                <w:sz w:val="24"/>
                <w:szCs w:val="24"/>
              </w:rPr>
              <w:t xml:space="preserve">чужие       ошибки </w:t>
            </w:r>
            <w:r w:rsidRPr="00A21310">
              <w:rPr>
                <w:spacing w:val="-2"/>
                <w:sz w:val="24"/>
                <w:szCs w:val="24"/>
              </w:rPr>
              <w:t>оправдывают,</w:t>
            </w:r>
          </w:p>
        </w:tc>
        <w:tc>
          <w:tcPr>
            <w:tcW w:w="2785" w:type="dxa"/>
          </w:tcPr>
          <w:p w:rsidR="00A21310" w:rsidRPr="00A21310" w:rsidRDefault="00A21310" w:rsidP="00A21310">
            <w:pPr>
              <w:rPr>
                <w:sz w:val="24"/>
                <w:szCs w:val="24"/>
              </w:rPr>
            </w:pPr>
            <w:r w:rsidRPr="00A21310">
              <w:rPr>
                <w:sz w:val="24"/>
                <w:szCs w:val="24"/>
              </w:rPr>
              <w:t xml:space="preserve">Взваливают     на себя  чужие  обязанности, ожидая </w:t>
            </w:r>
            <w:r w:rsidRPr="00A21310">
              <w:rPr>
                <w:spacing w:val="-1"/>
                <w:sz w:val="24"/>
                <w:szCs w:val="24"/>
              </w:rPr>
              <w:t xml:space="preserve">ответной    привязанности         или </w:t>
            </w:r>
            <w:r w:rsidRPr="00A21310">
              <w:rPr>
                <w:sz w:val="24"/>
                <w:szCs w:val="24"/>
              </w:rPr>
              <w:t>чтобы   быть   хо</w:t>
            </w:r>
            <w:r w:rsidRPr="00A21310">
              <w:rPr>
                <w:spacing w:val="12"/>
                <w:sz w:val="24"/>
                <w:szCs w:val="24"/>
              </w:rPr>
              <w:t>рошим для дру</w:t>
            </w:r>
            <w:r w:rsidRPr="00A21310">
              <w:rPr>
                <w:spacing w:val="12"/>
                <w:sz w:val="24"/>
                <w:szCs w:val="24"/>
              </w:rPr>
              <w:softHyphen/>
            </w:r>
            <w:r w:rsidRPr="00A21310">
              <w:rPr>
                <w:spacing w:val="3"/>
                <w:sz w:val="24"/>
                <w:szCs w:val="24"/>
              </w:rPr>
              <w:t xml:space="preserve">гих.    Не    любят </w:t>
            </w:r>
            <w:r w:rsidRPr="00A21310">
              <w:rPr>
                <w:spacing w:val="4"/>
                <w:sz w:val="24"/>
                <w:szCs w:val="24"/>
              </w:rPr>
              <w:t>проявлять актив</w:t>
            </w:r>
            <w:r w:rsidRPr="00A21310">
              <w:rPr>
                <w:spacing w:val="4"/>
                <w:sz w:val="24"/>
                <w:szCs w:val="24"/>
              </w:rPr>
              <w:softHyphen/>
            </w:r>
            <w:r w:rsidRPr="00A21310">
              <w:rPr>
                <w:spacing w:val="7"/>
                <w:sz w:val="24"/>
                <w:szCs w:val="24"/>
              </w:rPr>
              <w:t xml:space="preserve">ность, из-за чего </w:t>
            </w:r>
            <w:r w:rsidRPr="00A21310">
              <w:rPr>
                <w:spacing w:val="5"/>
                <w:sz w:val="24"/>
                <w:szCs w:val="24"/>
              </w:rPr>
              <w:t xml:space="preserve">могут показаться </w:t>
            </w:r>
            <w:r w:rsidRPr="00A21310">
              <w:rPr>
                <w:spacing w:val="-2"/>
                <w:sz w:val="24"/>
                <w:szCs w:val="24"/>
              </w:rPr>
              <w:t xml:space="preserve">ленивыми. </w:t>
            </w:r>
            <w:r w:rsidRPr="00A21310">
              <w:rPr>
                <w:spacing w:val="2"/>
                <w:sz w:val="24"/>
                <w:szCs w:val="24"/>
              </w:rPr>
              <w:t>Испытывают   за</w:t>
            </w:r>
            <w:r w:rsidRPr="00A21310">
              <w:rPr>
                <w:spacing w:val="2"/>
                <w:sz w:val="24"/>
                <w:szCs w:val="24"/>
              </w:rPr>
              <w:softHyphen/>
            </w:r>
            <w:r w:rsidRPr="00A21310">
              <w:rPr>
                <w:spacing w:val="-1"/>
                <w:sz w:val="24"/>
                <w:szCs w:val="24"/>
              </w:rPr>
              <w:t xml:space="preserve">труднения,   когда </w:t>
            </w:r>
            <w:r w:rsidRPr="00A21310">
              <w:rPr>
                <w:sz w:val="24"/>
                <w:szCs w:val="24"/>
              </w:rPr>
              <w:t>что-то   приходит</w:t>
            </w:r>
            <w:r w:rsidRPr="00A21310">
              <w:rPr>
                <w:sz w:val="24"/>
                <w:szCs w:val="24"/>
              </w:rPr>
              <w:softHyphen/>
              <w:t xml:space="preserve">ся    делать    или </w:t>
            </w:r>
            <w:r w:rsidRPr="00A21310">
              <w:rPr>
                <w:spacing w:val="2"/>
                <w:sz w:val="24"/>
                <w:szCs w:val="24"/>
              </w:rPr>
              <w:t>решать в одиночку.</w:t>
            </w:r>
            <w:r w:rsidRPr="00A21310">
              <w:rPr>
                <w:sz w:val="24"/>
                <w:szCs w:val="24"/>
              </w:rPr>
              <w:t xml:space="preserve">   Во  всем  сомневаются,     не</w:t>
            </w:r>
            <w:r w:rsidRPr="00A21310">
              <w:rPr>
                <w:sz w:val="24"/>
                <w:szCs w:val="24"/>
              </w:rPr>
              <w:softHyphen/>
            </w:r>
            <w:r w:rsidRPr="00A21310">
              <w:rPr>
                <w:spacing w:val="2"/>
                <w:sz w:val="24"/>
                <w:szCs w:val="24"/>
              </w:rPr>
              <w:t xml:space="preserve">уверенны,    что </w:t>
            </w:r>
            <w:r w:rsidRPr="00A21310">
              <w:rPr>
                <w:spacing w:val="-1"/>
                <w:sz w:val="24"/>
                <w:szCs w:val="24"/>
              </w:rPr>
              <w:t>смогут   справить</w:t>
            </w:r>
            <w:r w:rsidRPr="00A21310">
              <w:rPr>
                <w:spacing w:val="-1"/>
                <w:sz w:val="24"/>
                <w:szCs w:val="24"/>
              </w:rPr>
              <w:softHyphen/>
              <w:t>ся с делом.</w:t>
            </w:r>
          </w:p>
          <w:p w:rsidR="00A21310" w:rsidRPr="00A21310" w:rsidRDefault="00A21310" w:rsidP="00A21310">
            <w:pPr>
              <w:rPr>
                <w:sz w:val="24"/>
                <w:szCs w:val="24"/>
              </w:rPr>
            </w:pPr>
          </w:p>
        </w:tc>
      </w:tr>
      <w:tr w:rsidR="00A21310" w:rsidRPr="00A21310" w:rsidTr="00A21310">
        <w:trPr>
          <w:trHeight w:val="144"/>
        </w:trPr>
        <w:tc>
          <w:tcPr>
            <w:tcW w:w="1210" w:type="dxa"/>
          </w:tcPr>
          <w:p w:rsidR="00A21310" w:rsidRPr="00A21310" w:rsidRDefault="00A21310" w:rsidP="00A21310">
            <w:pPr>
              <w:rPr>
                <w:sz w:val="24"/>
                <w:szCs w:val="24"/>
              </w:rPr>
            </w:pPr>
            <w:r w:rsidRPr="00A21310">
              <w:rPr>
                <w:sz w:val="24"/>
                <w:szCs w:val="24"/>
              </w:rPr>
              <w:lastRenderedPageBreak/>
              <w:t>Заниженная</w:t>
            </w:r>
          </w:p>
        </w:tc>
        <w:tc>
          <w:tcPr>
            <w:tcW w:w="1909" w:type="dxa"/>
          </w:tcPr>
          <w:p w:rsidR="00A21310" w:rsidRPr="00A21310" w:rsidRDefault="00A21310" w:rsidP="00A21310">
            <w:pPr>
              <w:rPr>
                <w:sz w:val="24"/>
                <w:szCs w:val="24"/>
              </w:rPr>
            </w:pPr>
            <w:r w:rsidRPr="00A21310">
              <w:rPr>
                <w:sz w:val="24"/>
                <w:szCs w:val="24"/>
              </w:rPr>
              <w:t>Замкнутость, оди</w:t>
            </w:r>
            <w:r w:rsidRPr="00A21310">
              <w:rPr>
                <w:sz w:val="24"/>
                <w:szCs w:val="24"/>
              </w:rPr>
              <w:softHyphen/>
            </w:r>
            <w:r w:rsidRPr="00A21310">
              <w:rPr>
                <w:spacing w:val="-2"/>
                <w:sz w:val="24"/>
                <w:szCs w:val="24"/>
              </w:rPr>
              <w:t xml:space="preserve">ночество, </w:t>
            </w:r>
            <w:r w:rsidRPr="00A21310">
              <w:rPr>
                <w:spacing w:val="1"/>
                <w:sz w:val="24"/>
                <w:szCs w:val="24"/>
              </w:rPr>
              <w:t>страдание,    бес</w:t>
            </w:r>
            <w:r w:rsidRPr="00A21310">
              <w:rPr>
                <w:spacing w:val="1"/>
                <w:sz w:val="24"/>
                <w:szCs w:val="24"/>
              </w:rPr>
              <w:softHyphen/>
            </w:r>
            <w:r w:rsidRPr="00A21310">
              <w:rPr>
                <w:spacing w:val="2"/>
                <w:sz w:val="24"/>
                <w:szCs w:val="24"/>
              </w:rPr>
              <w:t>конечное   терпе</w:t>
            </w:r>
            <w:r w:rsidRPr="00A21310">
              <w:rPr>
                <w:spacing w:val="2"/>
                <w:sz w:val="24"/>
                <w:szCs w:val="24"/>
              </w:rPr>
              <w:softHyphen/>
            </w:r>
            <w:r w:rsidRPr="00A21310">
              <w:rPr>
                <w:sz w:val="24"/>
                <w:szCs w:val="24"/>
              </w:rPr>
              <w:t xml:space="preserve">ние,  свойственен постоянный страх </w:t>
            </w:r>
            <w:r w:rsidRPr="00A21310">
              <w:rPr>
                <w:spacing w:val="1"/>
                <w:sz w:val="24"/>
                <w:szCs w:val="24"/>
              </w:rPr>
              <w:t xml:space="preserve">перед      жизнью, </w:t>
            </w:r>
            <w:r w:rsidRPr="00A21310">
              <w:rPr>
                <w:sz w:val="24"/>
                <w:szCs w:val="24"/>
              </w:rPr>
              <w:t>людьми,       буду</w:t>
            </w:r>
            <w:r w:rsidRPr="00A21310">
              <w:rPr>
                <w:sz w:val="24"/>
                <w:szCs w:val="24"/>
              </w:rPr>
              <w:softHyphen/>
              <w:t>щим.   Склонны  к депрессиям, упадническому настроению.   Вы</w:t>
            </w:r>
            <w:r w:rsidRPr="00A21310">
              <w:rPr>
                <w:sz w:val="24"/>
                <w:szCs w:val="24"/>
              </w:rPr>
              <w:softHyphen/>
            </w:r>
            <w:r w:rsidRPr="00A21310">
              <w:rPr>
                <w:spacing w:val="-2"/>
                <w:sz w:val="24"/>
                <w:szCs w:val="24"/>
              </w:rPr>
              <w:t xml:space="preserve">зывают жалость. </w:t>
            </w:r>
            <w:r w:rsidRPr="00A21310">
              <w:rPr>
                <w:spacing w:val="1"/>
                <w:sz w:val="24"/>
                <w:szCs w:val="24"/>
              </w:rPr>
              <w:t xml:space="preserve">Тело    не    хочет </w:t>
            </w:r>
            <w:r w:rsidRPr="00A21310">
              <w:rPr>
                <w:sz w:val="24"/>
                <w:szCs w:val="24"/>
              </w:rPr>
              <w:t>занимать     много места,   оно   при</w:t>
            </w:r>
            <w:r w:rsidRPr="00A21310">
              <w:rPr>
                <w:sz w:val="24"/>
                <w:szCs w:val="24"/>
              </w:rPr>
              <w:softHyphen/>
              <w:t xml:space="preserve">нимает        образ убегающего, </w:t>
            </w:r>
            <w:r w:rsidRPr="00A21310">
              <w:rPr>
                <w:spacing w:val="2"/>
                <w:sz w:val="24"/>
                <w:szCs w:val="24"/>
              </w:rPr>
              <w:t xml:space="preserve">стремится занять </w:t>
            </w:r>
            <w:r w:rsidRPr="00A21310">
              <w:rPr>
                <w:spacing w:val="5"/>
                <w:sz w:val="24"/>
                <w:szCs w:val="24"/>
              </w:rPr>
              <w:t>как можно  мень</w:t>
            </w:r>
            <w:r w:rsidRPr="00A21310">
              <w:rPr>
                <w:spacing w:val="5"/>
                <w:sz w:val="24"/>
                <w:szCs w:val="24"/>
              </w:rPr>
              <w:softHyphen/>
            </w:r>
            <w:r w:rsidRPr="00A21310">
              <w:rPr>
                <w:spacing w:val="1"/>
                <w:sz w:val="24"/>
                <w:szCs w:val="24"/>
              </w:rPr>
              <w:t xml:space="preserve">ше </w:t>
            </w:r>
            <w:r w:rsidRPr="00A21310">
              <w:rPr>
                <w:spacing w:val="1"/>
                <w:sz w:val="24"/>
                <w:szCs w:val="24"/>
              </w:rPr>
              <w:lastRenderedPageBreak/>
              <w:t xml:space="preserve">пространства. </w:t>
            </w:r>
            <w:r w:rsidRPr="00A21310">
              <w:rPr>
                <w:sz w:val="24"/>
                <w:szCs w:val="24"/>
              </w:rPr>
              <w:t>Плечи   сдвигают</w:t>
            </w:r>
            <w:r w:rsidRPr="00A21310">
              <w:rPr>
                <w:sz w:val="24"/>
                <w:szCs w:val="24"/>
              </w:rPr>
              <w:softHyphen/>
              <w:t xml:space="preserve">ся   вперед,   руки </w:t>
            </w:r>
            <w:r w:rsidRPr="00A21310">
              <w:rPr>
                <w:spacing w:val="8"/>
                <w:sz w:val="24"/>
                <w:szCs w:val="24"/>
              </w:rPr>
              <w:t xml:space="preserve">часто прижаты к </w:t>
            </w:r>
            <w:r w:rsidRPr="00A21310">
              <w:rPr>
                <w:spacing w:val="2"/>
                <w:sz w:val="24"/>
                <w:szCs w:val="24"/>
              </w:rPr>
              <w:t>корпусу. Тело как будто сжато, скрючено. Глаза кажутся отсутствующими, нередко они наполнены страхом. Кажется, что на лице маска.</w:t>
            </w:r>
          </w:p>
          <w:p w:rsidR="00A21310" w:rsidRPr="00A21310" w:rsidRDefault="00A21310" w:rsidP="00A21310">
            <w:pPr>
              <w:rPr>
                <w:sz w:val="24"/>
                <w:szCs w:val="24"/>
              </w:rPr>
            </w:pPr>
          </w:p>
        </w:tc>
        <w:tc>
          <w:tcPr>
            <w:tcW w:w="1560" w:type="dxa"/>
          </w:tcPr>
          <w:p w:rsidR="00A21310" w:rsidRPr="00A21310" w:rsidRDefault="00A21310" w:rsidP="00A21310">
            <w:pPr>
              <w:rPr>
                <w:sz w:val="24"/>
                <w:szCs w:val="24"/>
              </w:rPr>
            </w:pPr>
            <w:r w:rsidRPr="00A21310">
              <w:rPr>
                <w:sz w:val="24"/>
                <w:szCs w:val="24"/>
              </w:rPr>
              <w:lastRenderedPageBreak/>
              <w:t xml:space="preserve">Сомневаются в своем праве на </w:t>
            </w:r>
            <w:r w:rsidRPr="00A21310">
              <w:rPr>
                <w:spacing w:val="-1"/>
                <w:sz w:val="24"/>
                <w:szCs w:val="24"/>
              </w:rPr>
              <w:t xml:space="preserve">существование. </w:t>
            </w:r>
            <w:r w:rsidRPr="00A21310">
              <w:rPr>
                <w:spacing w:val="2"/>
                <w:sz w:val="24"/>
                <w:szCs w:val="24"/>
              </w:rPr>
              <w:t xml:space="preserve">Сами не ставят </w:t>
            </w:r>
            <w:r w:rsidRPr="00A21310">
              <w:rPr>
                <w:sz w:val="24"/>
                <w:szCs w:val="24"/>
              </w:rPr>
              <w:t xml:space="preserve">себя ни во что. </w:t>
            </w:r>
            <w:r w:rsidRPr="00A21310">
              <w:rPr>
                <w:spacing w:val="2"/>
                <w:sz w:val="24"/>
                <w:szCs w:val="24"/>
              </w:rPr>
              <w:t xml:space="preserve">Используют все средства, чтобы </w:t>
            </w:r>
            <w:r w:rsidRPr="00A21310">
              <w:rPr>
                <w:spacing w:val="1"/>
                <w:sz w:val="24"/>
                <w:szCs w:val="24"/>
              </w:rPr>
              <w:t>стать совершен</w:t>
            </w:r>
            <w:r w:rsidRPr="00A21310">
              <w:rPr>
                <w:spacing w:val="1"/>
                <w:sz w:val="24"/>
                <w:szCs w:val="24"/>
              </w:rPr>
              <w:softHyphen/>
            </w:r>
            <w:r w:rsidRPr="00A21310">
              <w:rPr>
                <w:spacing w:val="2"/>
                <w:sz w:val="24"/>
                <w:szCs w:val="24"/>
              </w:rPr>
              <w:t xml:space="preserve">ными, обрести ценность как в </w:t>
            </w:r>
            <w:r w:rsidRPr="00A21310">
              <w:rPr>
                <w:spacing w:val="7"/>
                <w:sz w:val="24"/>
                <w:szCs w:val="24"/>
              </w:rPr>
              <w:t>собственных та</w:t>
            </w:r>
            <w:r w:rsidRPr="00A21310">
              <w:rPr>
                <w:spacing w:val="7"/>
                <w:sz w:val="24"/>
                <w:szCs w:val="24"/>
              </w:rPr>
              <w:softHyphen/>
            </w:r>
            <w:r w:rsidRPr="00A21310">
              <w:rPr>
                <w:spacing w:val="-1"/>
                <w:sz w:val="24"/>
                <w:szCs w:val="24"/>
              </w:rPr>
              <w:t xml:space="preserve">зах, так и в глазах </w:t>
            </w:r>
            <w:r w:rsidRPr="00A21310">
              <w:rPr>
                <w:spacing w:val="-2"/>
                <w:sz w:val="24"/>
                <w:szCs w:val="24"/>
              </w:rPr>
              <w:t xml:space="preserve">окружающих. </w:t>
            </w:r>
            <w:r w:rsidRPr="00A21310">
              <w:rPr>
                <w:spacing w:val="1"/>
                <w:sz w:val="24"/>
                <w:szCs w:val="24"/>
              </w:rPr>
              <w:t xml:space="preserve">Чувствуют себя </w:t>
            </w:r>
            <w:r w:rsidRPr="00A21310">
              <w:rPr>
                <w:spacing w:val="-2"/>
                <w:sz w:val="24"/>
                <w:szCs w:val="24"/>
              </w:rPr>
              <w:t xml:space="preserve">ничтожеством. </w:t>
            </w:r>
            <w:r w:rsidRPr="00A21310">
              <w:rPr>
                <w:spacing w:val="1"/>
                <w:sz w:val="24"/>
                <w:szCs w:val="24"/>
              </w:rPr>
              <w:t>Постоянно уни</w:t>
            </w:r>
            <w:r w:rsidRPr="00A21310">
              <w:rPr>
                <w:spacing w:val="1"/>
                <w:sz w:val="24"/>
                <w:szCs w:val="24"/>
              </w:rPr>
              <w:softHyphen/>
              <w:t xml:space="preserve">жают и </w:t>
            </w:r>
            <w:r w:rsidRPr="00A21310">
              <w:rPr>
                <w:spacing w:val="1"/>
                <w:sz w:val="24"/>
                <w:szCs w:val="24"/>
              </w:rPr>
              <w:lastRenderedPageBreak/>
              <w:t>недооце</w:t>
            </w:r>
            <w:r w:rsidRPr="00A21310">
              <w:rPr>
                <w:spacing w:val="1"/>
                <w:sz w:val="24"/>
                <w:szCs w:val="24"/>
              </w:rPr>
              <w:softHyphen/>
              <w:t>нивают себя. Ве</w:t>
            </w:r>
            <w:r w:rsidRPr="00A21310">
              <w:rPr>
                <w:spacing w:val="1"/>
                <w:sz w:val="24"/>
                <w:szCs w:val="24"/>
              </w:rPr>
              <w:softHyphen/>
            </w:r>
            <w:r w:rsidRPr="00A21310">
              <w:rPr>
                <w:spacing w:val="2"/>
                <w:sz w:val="24"/>
                <w:szCs w:val="24"/>
              </w:rPr>
              <w:t>рят в свою второ</w:t>
            </w:r>
            <w:r w:rsidRPr="00A21310">
              <w:rPr>
                <w:spacing w:val="1"/>
                <w:sz w:val="24"/>
                <w:szCs w:val="24"/>
              </w:rPr>
              <w:t>сортность. Могут получать бессоз</w:t>
            </w:r>
            <w:r w:rsidRPr="00A21310">
              <w:rPr>
                <w:spacing w:val="1"/>
                <w:sz w:val="24"/>
                <w:szCs w:val="24"/>
              </w:rPr>
              <w:softHyphen/>
              <w:t>нательное удо</w:t>
            </w:r>
            <w:r w:rsidRPr="00A21310">
              <w:rPr>
                <w:spacing w:val="1"/>
                <w:sz w:val="24"/>
                <w:szCs w:val="24"/>
              </w:rPr>
              <w:softHyphen/>
              <w:t>вольствие от страданий и уни</w:t>
            </w:r>
            <w:r w:rsidRPr="00A21310">
              <w:rPr>
                <w:spacing w:val="1"/>
                <w:sz w:val="24"/>
                <w:szCs w:val="24"/>
              </w:rPr>
              <w:softHyphen/>
              <w:t>жений.    Считают своим долгом страдать, не получать от жизни удовольствие.</w:t>
            </w:r>
          </w:p>
        </w:tc>
        <w:tc>
          <w:tcPr>
            <w:tcW w:w="1559" w:type="dxa"/>
          </w:tcPr>
          <w:p w:rsidR="00A21310" w:rsidRPr="00A21310" w:rsidRDefault="00A21310" w:rsidP="00A21310">
            <w:pPr>
              <w:rPr>
                <w:sz w:val="24"/>
                <w:szCs w:val="24"/>
              </w:rPr>
            </w:pPr>
            <w:r w:rsidRPr="00A21310">
              <w:rPr>
                <w:sz w:val="24"/>
                <w:szCs w:val="24"/>
              </w:rPr>
              <w:lastRenderedPageBreak/>
              <w:t>Ищут одиночества,</w:t>
            </w:r>
          </w:p>
          <w:p w:rsidR="00A21310" w:rsidRPr="00A21310" w:rsidRDefault="00A21310" w:rsidP="00A21310">
            <w:pPr>
              <w:rPr>
                <w:sz w:val="24"/>
                <w:szCs w:val="24"/>
              </w:rPr>
            </w:pPr>
            <w:r w:rsidRPr="00A21310">
              <w:rPr>
                <w:sz w:val="24"/>
                <w:szCs w:val="24"/>
              </w:rPr>
              <w:t xml:space="preserve">уединения, </w:t>
            </w:r>
            <w:r w:rsidRPr="00A21310">
              <w:rPr>
                <w:spacing w:val="2"/>
                <w:sz w:val="24"/>
                <w:szCs w:val="24"/>
              </w:rPr>
              <w:t>потому что боят</w:t>
            </w:r>
            <w:r w:rsidRPr="00A21310">
              <w:rPr>
                <w:spacing w:val="2"/>
                <w:sz w:val="24"/>
                <w:szCs w:val="24"/>
              </w:rPr>
              <w:softHyphen/>
              <w:t>ся внимания ок</w:t>
            </w:r>
            <w:r w:rsidRPr="00A21310">
              <w:rPr>
                <w:spacing w:val="2"/>
                <w:sz w:val="24"/>
                <w:szCs w:val="24"/>
              </w:rPr>
              <w:softHyphen/>
            </w:r>
            <w:r w:rsidRPr="00A21310">
              <w:rPr>
                <w:sz w:val="24"/>
                <w:szCs w:val="24"/>
              </w:rPr>
              <w:t>ружающих. Ждут насмешек, обма</w:t>
            </w:r>
            <w:r w:rsidRPr="00A21310">
              <w:rPr>
                <w:sz w:val="24"/>
                <w:szCs w:val="24"/>
              </w:rPr>
              <w:softHyphen/>
            </w:r>
            <w:r w:rsidRPr="00A21310">
              <w:rPr>
                <w:spacing w:val="2"/>
                <w:sz w:val="24"/>
                <w:szCs w:val="24"/>
              </w:rPr>
              <w:t xml:space="preserve">на, унижения со </w:t>
            </w:r>
            <w:r w:rsidRPr="00A21310">
              <w:rPr>
                <w:sz w:val="24"/>
                <w:szCs w:val="24"/>
              </w:rPr>
              <w:t>стороны окру</w:t>
            </w:r>
            <w:r w:rsidRPr="00A21310">
              <w:rPr>
                <w:sz w:val="24"/>
                <w:szCs w:val="24"/>
              </w:rPr>
              <w:softHyphen/>
              <w:t>жающих. Как пра</w:t>
            </w:r>
            <w:r w:rsidRPr="00A21310">
              <w:rPr>
                <w:sz w:val="24"/>
                <w:szCs w:val="24"/>
              </w:rPr>
              <w:softHyphen/>
              <w:t>вило, они стано</w:t>
            </w:r>
            <w:r w:rsidRPr="00A21310">
              <w:rPr>
                <w:sz w:val="24"/>
                <w:szCs w:val="24"/>
              </w:rPr>
              <w:softHyphen/>
              <w:t xml:space="preserve">вятся жертвами. </w:t>
            </w:r>
            <w:r w:rsidRPr="00A21310">
              <w:rPr>
                <w:spacing w:val="-1"/>
                <w:sz w:val="24"/>
                <w:szCs w:val="24"/>
              </w:rPr>
              <w:t>Не верят, что кто-</w:t>
            </w:r>
            <w:r w:rsidRPr="00A21310">
              <w:rPr>
                <w:spacing w:val="2"/>
                <w:sz w:val="24"/>
                <w:szCs w:val="24"/>
              </w:rPr>
              <w:t xml:space="preserve">то хочет дружить </w:t>
            </w:r>
            <w:r w:rsidRPr="00A21310">
              <w:rPr>
                <w:spacing w:val="9"/>
                <w:sz w:val="24"/>
                <w:szCs w:val="24"/>
              </w:rPr>
              <w:t xml:space="preserve">с ними, любить </w:t>
            </w:r>
            <w:r w:rsidRPr="00A21310">
              <w:rPr>
                <w:sz w:val="24"/>
                <w:szCs w:val="24"/>
              </w:rPr>
              <w:t xml:space="preserve">их. Считают </w:t>
            </w:r>
            <w:r w:rsidRPr="00A21310">
              <w:rPr>
                <w:sz w:val="24"/>
                <w:szCs w:val="24"/>
              </w:rPr>
              <w:lastRenderedPageBreak/>
              <w:t>себя никому не нуж</w:t>
            </w:r>
            <w:r w:rsidRPr="00A21310">
              <w:rPr>
                <w:sz w:val="24"/>
                <w:szCs w:val="24"/>
              </w:rPr>
              <w:softHyphen/>
              <w:t xml:space="preserve">ными. Ведут себя </w:t>
            </w:r>
            <w:r w:rsidRPr="00A21310">
              <w:rPr>
                <w:spacing w:val="4"/>
                <w:sz w:val="24"/>
                <w:szCs w:val="24"/>
              </w:rPr>
              <w:t xml:space="preserve">тихо, стараются не создавать </w:t>
            </w:r>
            <w:r w:rsidRPr="00A21310">
              <w:rPr>
                <w:sz w:val="24"/>
                <w:szCs w:val="24"/>
              </w:rPr>
              <w:t>проблем для лю</w:t>
            </w:r>
            <w:r w:rsidRPr="00A21310">
              <w:rPr>
                <w:sz w:val="24"/>
                <w:szCs w:val="24"/>
              </w:rPr>
              <w:softHyphen/>
              <w:t xml:space="preserve">дей. Нуждаются в поддержке со </w:t>
            </w:r>
            <w:r w:rsidRPr="00A21310">
              <w:rPr>
                <w:spacing w:val="-2"/>
                <w:sz w:val="24"/>
                <w:szCs w:val="24"/>
              </w:rPr>
              <w:t xml:space="preserve">стороны других. </w:t>
            </w:r>
            <w:r w:rsidRPr="00A21310">
              <w:rPr>
                <w:spacing w:val="4"/>
                <w:sz w:val="24"/>
                <w:szCs w:val="24"/>
              </w:rPr>
              <w:t>Любят сами иг</w:t>
            </w:r>
            <w:r w:rsidRPr="00A21310">
              <w:rPr>
                <w:sz w:val="24"/>
                <w:szCs w:val="24"/>
              </w:rPr>
              <w:t>рать роль "спасателя», кого – то опекать, кому – то помогать. Чувствительны к критике ( « Все против меня»). Заискивающее поведение.</w:t>
            </w:r>
          </w:p>
        </w:tc>
        <w:tc>
          <w:tcPr>
            <w:tcW w:w="1383" w:type="dxa"/>
          </w:tcPr>
          <w:p w:rsidR="00A21310" w:rsidRPr="00A21310" w:rsidRDefault="00A21310" w:rsidP="00A21310">
            <w:pPr>
              <w:rPr>
                <w:sz w:val="24"/>
                <w:szCs w:val="24"/>
              </w:rPr>
            </w:pPr>
            <w:r w:rsidRPr="00A21310">
              <w:rPr>
                <w:spacing w:val="4"/>
                <w:sz w:val="24"/>
                <w:szCs w:val="24"/>
              </w:rPr>
              <w:lastRenderedPageBreak/>
              <w:t xml:space="preserve">Боятся допустить ошибку. Страх </w:t>
            </w:r>
            <w:r w:rsidRPr="00A21310">
              <w:rPr>
                <w:sz w:val="24"/>
                <w:szCs w:val="24"/>
              </w:rPr>
              <w:t xml:space="preserve">перед неудачей </w:t>
            </w:r>
            <w:r w:rsidRPr="00A21310">
              <w:rPr>
                <w:spacing w:val="2"/>
                <w:sz w:val="24"/>
                <w:szCs w:val="24"/>
              </w:rPr>
              <w:t xml:space="preserve">перерастает в </w:t>
            </w:r>
            <w:r w:rsidRPr="00A21310">
              <w:rPr>
                <w:sz w:val="24"/>
                <w:szCs w:val="24"/>
              </w:rPr>
              <w:t>панику, что вызы</w:t>
            </w:r>
            <w:r w:rsidRPr="00A21310">
              <w:rPr>
                <w:sz w:val="24"/>
                <w:szCs w:val="24"/>
              </w:rPr>
              <w:softHyphen/>
            </w:r>
            <w:r w:rsidRPr="00A21310">
              <w:rPr>
                <w:spacing w:val="2"/>
                <w:sz w:val="24"/>
                <w:szCs w:val="24"/>
              </w:rPr>
              <w:t>вает желание ку</w:t>
            </w:r>
            <w:r w:rsidRPr="00A21310">
              <w:rPr>
                <w:spacing w:val="2"/>
                <w:sz w:val="24"/>
                <w:szCs w:val="24"/>
              </w:rPr>
              <w:softHyphen/>
            </w:r>
            <w:r w:rsidRPr="00A21310">
              <w:rPr>
                <w:sz w:val="24"/>
                <w:szCs w:val="24"/>
              </w:rPr>
              <w:t>да-то спрятаться, сбежать, вызыва</w:t>
            </w:r>
            <w:r w:rsidRPr="00A21310">
              <w:rPr>
                <w:sz w:val="24"/>
                <w:szCs w:val="24"/>
              </w:rPr>
              <w:softHyphen/>
            </w:r>
            <w:r w:rsidRPr="00A21310">
              <w:rPr>
                <w:spacing w:val="2"/>
                <w:sz w:val="24"/>
                <w:szCs w:val="24"/>
              </w:rPr>
              <w:t xml:space="preserve">ет оцепенение и </w:t>
            </w:r>
            <w:r w:rsidRPr="00A21310">
              <w:rPr>
                <w:spacing w:val="-1"/>
                <w:sz w:val="24"/>
                <w:szCs w:val="24"/>
              </w:rPr>
              <w:t xml:space="preserve">неспособность действовать, </w:t>
            </w:r>
            <w:r w:rsidRPr="00A21310">
              <w:rPr>
                <w:sz w:val="24"/>
                <w:szCs w:val="24"/>
              </w:rPr>
              <w:t>приводит к поте</w:t>
            </w:r>
            <w:r w:rsidRPr="00A21310">
              <w:rPr>
                <w:sz w:val="24"/>
                <w:szCs w:val="24"/>
              </w:rPr>
              <w:softHyphen/>
            </w:r>
            <w:r w:rsidRPr="00A21310">
              <w:rPr>
                <w:spacing w:val="2"/>
                <w:sz w:val="24"/>
                <w:szCs w:val="24"/>
              </w:rPr>
              <w:t xml:space="preserve">ре памяти (все вылетает </w:t>
            </w:r>
            <w:r w:rsidRPr="00A21310">
              <w:rPr>
                <w:spacing w:val="2"/>
                <w:sz w:val="24"/>
                <w:szCs w:val="24"/>
              </w:rPr>
              <w:lastRenderedPageBreak/>
              <w:t>из го</w:t>
            </w:r>
            <w:r w:rsidRPr="00A21310">
              <w:rPr>
                <w:spacing w:val="2"/>
                <w:sz w:val="24"/>
                <w:szCs w:val="24"/>
              </w:rPr>
              <w:softHyphen/>
            </w:r>
            <w:r w:rsidRPr="00A21310">
              <w:rPr>
                <w:spacing w:val="-2"/>
                <w:sz w:val="24"/>
                <w:szCs w:val="24"/>
              </w:rPr>
              <w:t>ловы).</w:t>
            </w:r>
          </w:p>
          <w:p w:rsidR="00A21310" w:rsidRPr="00A21310" w:rsidRDefault="00A21310" w:rsidP="00A21310">
            <w:pPr>
              <w:rPr>
                <w:sz w:val="24"/>
                <w:szCs w:val="24"/>
              </w:rPr>
            </w:pPr>
            <w:r w:rsidRPr="00A21310">
              <w:rPr>
                <w:sz w:val="24"/>
                <w:szCs w:val="24"/>
              </w:rPr>
              <w:t>Во всем обвиня</w:t>
            </w:r>
            <w:r w:rsidRPr="00A21310">
              <w:rPr>
                <w:sz w:val="24"/>
                <w:szCs w:val="24"/>
              </w:rPr>
              <w:softHyphen/>
              <w:t xml:space="preserve">ют себя и даже склонны брать на себя вину других, </w:t>
            </w:r>
            <w:r w:rsidRPr="00A21310">
              <w:rPr>
                <w:spacing w:val="6"/>
                <w:sz w:val="24"/>
                <w:szCs w:val="24"/>
              </w:rPr>
              <w:t xml:space="preserve">осуждать себя. </w:t>
            </w:r>
            <w:r w:rsidRPr="00A21310">
              <w:rPr>
                <w:sz w:val="24"/>
                <w:szCs w:val="24"/>
              </w:rPr>
              <w:t>Это никоим обра</w:t>
            </w:r>
            <w:r w:rsidRPr="00A21310">
              <w:rPr>
                <w:sz w:val="24"/>
                <w:szCs w:val="24"/>
              </w:rPr>
              <w:softHyphen/>
              <w:t xml:space="preserve">зом не решает </w:t>
            </w:r>
            <w:r w:rsidRPr="00A21310">
              <w:rPr>
                <w:spacing w:val="3"/>
                <w:sz w:val="24"/>
                <w:szCs w:val="24"/>
              </w:rPr>
              <w:t>проблему, ситуа</w:t>
            </w:r>
            <w:r w:rsidRPr="00A21310">
              <w:rPr>
                <w:spacing w:val="3"/>
                <w:sz w:val="24"/>
                <w:szCs w:val="24"/>
              </w:rPr>
              <w:softHyphen/>
            </w:r>
            <w:r w:rsidRPr="00A21310">
              <w:rPr>
                <w:sz w:val="24"/>
                <w:szCs w:val="24"/>
              </w:rPr>
              <w:t xml:space="preserve">ция повторяется, </w:t>
            </w:r>
            <w:r w:rsidRPr="00A21310">
              <w:rPr>
                <w:spacing w:val="12"/>
                <w:sz w:val="24"/>
                <w:szCs w:val="24"/>
              </w:rPr>
              <w:t>и они снова обвиняют себя.</w:t>
            </w:r>
          </w:p>
          <w:p w:rsidR="00A21310" w:rsidRPr="00A21310" w:rsidRDefault="00A21310" w:rsidP="00A21310">
            <w:pPr>
              <w:rPr>
                <w:sz w:val="24"/>
                <w:szCs w:val="24"/>
              </w:rPr>
            </w:pPr>
          </w:p>
        </w:tc>
        <w:tc>
          <w:tcPr>
            <w:tcW w:w="2785" w:type="dxa"/>
          </w:tcPr>
          <w:p w:rsidR="00A21310" w:rsidRPr="00A21310" w:rsidRDefault="00A21310" w:rsidP="00A21310">
            <w:pPr>
              <w:rPr>
                <w:sz w:val="24"/>
                <w:szCs w:val="24"/>
              </w:rPr>
            </w:pPr>
            <w:r w:rsidRPr="00A21310">
              <w:rPr>
                <w:spacing w:val="3"/>
                <w:sz w:val="24"/>
                <w:szCs w:val="24"/>
              </w:rPr>
              <w:lastRenderedPageBreak/>
              <w:t>Уверенны что, ничего не спо</w:t>
            </w:r>
            <w:r w:rsidRPr="00A21310">
              <w:rPr>
                <w:spacing w:val="3"/>
                <w:sz w:val="24"/>
                <w:szCs w:val="24"/>
              </w:rPr>
              <w:softHyphen/>
            </w:r>
            <w:r w:rsidRPr="00A21310">
              <w:rPr>
                <w:sz w:val="24"/>
                <w:szCs w:val="24"/>
              </w:rPr>
              <w:t xml:space="preserve">собны добиться </w:t>
            </w:r>
            <w:r w:rsidRPr="00A21310">
              <w:rPr>
                <w:spacing w:val="7"/>
                <w:sz w:val="24"/>
                <w:szCs w:val="24"/>
              </w:rPr>
              <w:t xml:space="preserve">сами, поэтому </w:t>
            </w:r>
            <w:r w:rsidRPr="00A21310">
              <w:rPr>
                <w:sz w:val="24"/>
                <w:szCs w:val="24"/>
              </w:rPr>
              <w:t>часто отказыва</w:t>
            </w:r>
            <w:r w:rsidRPr="00A21310">
              <w:rPr>
                <w:sz w:val="24"/>
                <w:szCs w:val="24"/>
              </w:rPr>
              <w:softHyphen/>
              <w:t>ются от выполне</w:t>
            </w:r>
            <w:r w:rsidRPr="00A21310">
              <w:rPr>
                <w:sz w:val="24"/>
                <w:szCs w:val="24"/>
              </w:rPr>
              <w:softHyphen/>
            </w:r>
            <w:r w:rsidRPr="00A21310">
              <w:rPr>
                <w:spacing w:val="-1"/>
                <w:sz w:val="24"/>
                <w:szCs w:val="24"/>
              </w:rPr>
              <w:t xml:space="preserve">ния работы ("Я не </w:t>
            </w:r>
            <w:r w:rsidRPr="00A21310">
              <w:rPr>
                <w:spacing w:val="15"/>
                <w:sz w:val="24"/>
                <w:szCs w:val="24"/>
              </w:rPr>
              <w:t xml:space="preserve">смогу", "я не </w:t>
            </w:r>
            <w:r w:rsidRPr="00A21310">
              <w:rPr>
                <w:sz w:val="24"/>
                <w:szCs w:val="24"/>
              </w:rPr>
              <w:t xml:space="preserve">умею", "у меня не </w:t>
            </w:r>
            <w:r w:rsidRPr="00A21310">
              <w:rPr>
                <w:spacing w:val="-2"/>
                <w:sz w:val="24"/>
                <w:szCs w:val="24"/>
              </w:rPr>
              <w:t xml:space="preserve">получится"). </w:t>
            </w:r>
            <w:r w:rsidRPr="00A21310">
              <w:rPr>
                <w:spacing w:val="3"/>
                <w:sz w:val="24"/>
                <w:szCs w:val="24"/>
              </w:rPr>
              <w:t>Не могут защи</w:t>
            </w:r>
            <w:r w:rsidRPr="00A21310">
              <w:rPr>
                <w:spacing w:val="3"/>
                <w:sz w:val="24"/>
                <w:szCs w:val="24"/>
              </w:rPr>
              <w:softHyphen/>
            </w:r>
            <w:r w:rsidRPr="00A21310">
              <w:rPr>
                <w:sz w:val="24"/>
                <w:szCs w:val="24"/>
              </w:rPr>
              <w:t>тить себя, отсто</w:t>
            </w:r>
            <w:r w:rsidRPr="00A21310">
              <w:rPr>
                <w:sz w:val="24"/>
                <w:szCs w:val="24"/>
              </w:rPr>
              <w:softHyphen/>
            </w:r>
            <w:r w:rsidRPr="00A21310">
              <w:rPr>
                <w:spacing w:val="2"/>
                <w:sz w:val="24"/>
                <w:szCs w:val="24"/>
              </w:rPr>
              <w:t xml:space="preserve">ять свои права, </w:t>
            </w:r>
            <w:r w:rsidRPr="00A21310">
              <w:rPr>
                <w:spacing w:val="-1"/>
                <w:sz w:val="24"/>
                <w:szCs w:val="24"/>
              </w:rPr>
              <w:t xml:space="preserve">беспомощны. </w:t>
            </w:r>
            <w:r w:rsidRPr="00A21310">
              <w:rPr>
                <w:spacing w:val="4"/>
                <w:sz w:val="24"/>
                <w:szCs w:val="24"/>
              </w:rPr>
              <w:t>Считают: "Шан</w:t>
            </w:r>
            <w:r w:rsidRPr="00A21310">
              <w:rPr>
                <w:spacing w:val="4"/>
                <w:sz w:val="24"/>
                <w:szCs w:val="24"/>
              </w:rPr>
              <w:softHyphen/>
            </w:r>
            <w:r w:rsidRPr="00A21310">
              <w:rPr>
                <w:sz w:val="24"/>
                <w:szCs w:val="24"/>
              </w:rPr>
              <w:t xml:space="preserve">сов на успех все </w:t>
            </w:r>
            <w:r w:rsidRPr="00A21310">
              <w:rPr>
                <w:spacing w:val="6"/>
                <w:sz w:val="24"/>
                <w:szCs w:val="24"/>
              </w:rPr>
              <w:t xml:space="preserve">равно нет, так </w:t>
            </w:r>
            <w:r w:rsidRPr="00A21310">
              <w:rPr>
                <w:sz w:val="24"/>
                <w:szCs w:val="24"/>
              </w:rPr>
              <w:t>зачем же делать что-то". Отказы</w:t>
            </w:r>
            <w:r w:rsidRPr="00A21310">
              <w:rPr>
                <w:sz w:val="24"/>
                <w:szCs w:val="24"/>
              </w:rPr>
              <w:softHyphen/>
              <w:t>ваются от попы</w:t>
            </w:r>
            <w:r w:rsidRPr="00A21310">
              <w:rPr>
                <w:sz w:val="24"/>
                <w:szCs w:val="24"/>
              </w:rPr>
              <w:softHyphen/>
              <w:t>ток добиться ка</w:t>
            </w:r>
            <w:r w:rsidRPr="00A21310">
              <w:rPr>
                <w:sz w:val="24"/>
                <w:szCs w:val="24"/>
              </w:rPr>
              <w:softHyphen/>
              <w:t>кого-то успеха: "Меня это не ин</w:t>
            </w:r>
            <w:r w:rsidRPr="00A21310">
              <w:rPr>
                <w:spacing w:val="-1"/>
                <w:sz w:val="24"/>
                <w:szCs w:val="24"/>
              </w:rPr>
              <w:t>тересует</w:t>
            </w:r>
          </w:p>
        </w:tc>
      </w:tr>
    </w:tbl>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pacing w:val="-6"/>
          <w:sz w:val="24"/>
          <w:szCs w:val="24"/>
        </w:rPr>
        <w:lastRenderedPageBreak/>
        <w:t>Люди с низкой самооценкой ощущают большой разрыв ме</w:t>
      </w:r>
      <w:r w:rsidRPr="00A21310">
        <w:rPr>
          <w:rFonts w:ascii="Times New Roman" w:hAnsi="Times New Roman" w:cs="Times New Roman"/>
          <w:spacing w:val="-6"/>
          <w:sz w:val="24"/>
          <w:szCs w:val="24"/>
        </w:rPr>
        <w:softHyphen/>
      </w:r>
      <w:r w:rsidRPr="00A21310">
        <w:rPr>
          <w:rFonts w:ascii="Times New Roman" w:hAnsi="Times New Roman" w:cs="Times New Roman"/>
          <w:sz w:val="24"/>
          <w:szCs w:val="24"/>
        </w:rPr>
        <w:t>жду своим реальным "Я" и идеальным образом "Я". В жизни они чувствуют себя неуверенно, попадают под влияние, со</w:t>
      </w:r>
      <w:r w:rsidRPr="00A21310">
        <w:rPr>
          <w:rFonts w:ascii="Times New Roman" w:hAnsi="Times New Roman" w:cs="Times New Roman"/>
          <w:sz w:val="24"/>
          <w:szCs w:val="24"/>
        </w:rPr>
        <w:softHyphen/>
      </w:r>
      <w:r w:rsidRPr="00A21310">
        <w:rPr>
          <w:rFonts w:ascii="Times New Roman" w:hAnsi="Times New Roman" w:cs="Times New Roman"/>
          <w:spacing w:val="-4"/>
          <w:sz w:val="24"/>
          <w:szCs w:val="24"/>
        </w:rPr>
        <w:t xml:space="preserve">мневаются и страдают, предъявляя к себе слишком высокие </w:t>
      </w:r>
      <w:r w:rsidRPr="00A21310">
        <w:rPr>
          <w:rFonts w:ascii="Times New Roman" w:hAnsi="Times New Roman" w:cs="Times New Roman"/>
          <w:spacing w:val="-5"/>
          <w:sz w:val="24"/>
          <w:szCs w:val="24"/>
        </w:rPr>
        <w:t>требования.</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pacing w:val="-4"/>
          <w:sz w:val="24"/>
          <w:szCs w:val="24"/>
        </w:rPr>
        <w:t xml:space="preserve">Если самооценка неадекватна, то ошибки и недостатки в </w:t>
      </w:r>
      <w:r w:rsidRPr="00A21310">
        <w:rPr>
          <w:rFonts w:ascii="Times New Roman" w:hAnsi="Times New Roman" w:cs="Times New Roman"/>
          <w:sz w:val="24"/>
          <w:szCs w:val="24"/>
        </w:rPr>
        <w:t xml:space="preserve">поведении могут превратиться в привычку. И завышенная, и </w:t>
      </w:r>
      <w:r w:rsidRPr="00A21310">
        <w:rPr>
          <w:rFonts w:ascii="Times New Roman" w:hAnsi="Times New Roman" w:cs="Times New Roman"/>
          <w:spacing w:val="-6"/>
          <w:sz w:val="24"/>
          <w:szCs w:val="24"/>
        </w:rPr>
        <w:t>заниженная самооценки мешают успешному развитию лично</w:t>
      </w:r>
      <w:r w:rsidRPr="00A21310">
        <w:rPr>
          <w:rFonts w:ascii="Times New Roman" w:hAnsi="Times New Roman" w:cs="Times New Roman"/>
          <w:spacing w:val="-6"/>
          <w:sz w:val="24"/>
          <w:szCs w:val="24"/>
        </w:rPr>
        <w:softHyphen/>
      </w:r>
      <w:r w:rsidRPr="00A21310">
        <w:rPr>
          <w:rFonts w:ascii="Times New Roman" w:hAnsi="Times New Roman" w:cs="Times New Roman"/>
          <w:spacing w:val="-7"/>
          <w:sz w:val="24"/>
          <w:szCs w:val="24"/>
        </w:rPr>
        <w:t>сти.</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Формирование у детей низкой самооценки может быть двух </w:t>
      </w:r>
      <w:r w:rsidRPr="00A21310">
        <w:rPr>
          <w:rFonts w:ascii="Times New Roman" w:hAnsi="Times New Roman" w:cs="Times New Roman"/>
          <w:spacing w:val="-5"/>
          <w:sz w:val="24"/>
          <w:szCs w:val="24"/>
        </w:rPr>
        <w:t>типов:</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pacing w:val="-22"/>
          <w:sz w:val="24"/>
          <w:szCs w:val="24"/>
        </w:rPr>
        <w:t>1.</w:t>
      </w:r>
      <w:r w:rsidRPr="00A21310">
        <w:rPr>
          <w:rFonts w:ascii="Times New Roman" w:hAnsi="Times New Roman" w:cs="Times New Roman"/>
          <w:sz w:val="24"/>
          <w:szCs w:val="24"/>
        </w:rPr>
        <w:tab/>
      </w:r>
      <w:r w:rsidRPr="00A21310">
        <w:rPr>
          <w:rFonts w:ascii="Times New Roman" w:hAnsi="Times New Roman" w:cs="Times New Roman"/>
          <w:spacing w:val="-4"/>
          <w:sz w:val="24"/>
          <w:szCs w:val="24"/>
        </w:rPr>
        <w:t xml:space="preserve">Родители постоянно </w:t>
      </w:r>
      <w:r w:rsidRPr="00A21310">
        <w:rPr>
          <w:rFonts w:ascii="Times New Roman" w:hAnsi="Times New Roman" w:cs="Times New Roman"/>
          <w:spacing w:val="-2"/>
          <w:sz w:val="24"/>
          <w:szCs w:val="24"/>
        </w:rPr>
        <w:t xml:space="preserve">указывают на недостатки, </w:t>
      </w:r>
      <w:r w:rsidRPr="00A21310">
        <w:rPr>
          <w:rFonts w:ascii="Times New Roman" w:hAnsi="Times New Roman" w:cs="Times New Roman"/>
          <w:spacing w:val="-4"/>
          <w:sz w:val="24"/>
          <w:szCs w:val="24"/>
        </w:rPr>
        <w:t xml:space="preserve">устанавливают жесткие  требования.    Все   успехи </w:t>
      </w:r>
      <w:r w:rsidRPr="00A21310">
        <w:rPr>
          <w:rFonts w:ascii="Times New Roman" w:hAnsi="Times New Roman" w:cs="Times New Roman"/>
          <w:spacing w:val="-5"/>
          <w:sz w:val="24"/>
          <w:szCs w:val="24"/>
        </w:rPr>
        <w:t xml:space="preserve">объясняют  случайностью, </w:t>
      </w:r>
      <w:r w:rsidRPr="00A21310">
        <w:rPr>
          <w:rFonts w:ascii="Times New Roman" w:hAnsi="Times New Roman" w:cs="Times New Roman"/>
          <w:spacing w:val="-2"/>
          <w:sz w:val="24"/>
          <w:szCs w:val="24"/>
        </w:rPr>
        <w:t>а неудачи - неумелостью,</w:t>
      </w:r>
      <w:r w:rsidRPr="00A21310">
        <w:rPr>
          <w:rFonts w:ascii="Times New Roman" w:hAnsi="Times New Roman" w:cs="Times New Roman"/>
          <w:sz w:val="24"/>
          <w:szCs w:val="24"/>
        </w:rPr>
        <w:t xml:space="preserve"> глупостью.</w:t>
      </w:r>
    </w:p>
    <w:p w:rsidR="00A21310" w:rsidRPr="00A21310" w:rsidRDefault="00A21310" w:rsidP="002F4EE7">
      <w:pPr>
        <w:spacing w:after="0" w:line="240" w:lineRule="auto"/>
        <w:jc w:val="both"/>
        <w:rPr>
          <w:rFonts w:ascii="Times New Roman" w:hAnsi="Times New Roman" w:cs="Times New Roman"/>
          <w:spacing w:val="-6"/>
          <w:sz w:val="24"/>
          <w:szCs w:val="24"/>
        </w:rPr>
      </w:pPr>
      <w:r w:rsidRPr="00A21310">
        <w:rPr>
          <w:rFonts w:ascii="Times New Roman" w:hAnsi="Times New Roman" w:cs="Times New Roman"/>
          <w:sz w:val="24"/>
          <w:szCs w:val="24"/>
        </w:rPr>
        <w:t xml:space="preserve">2. </w:t>
      </w:r>
      <w:r w:rsidRPr="00A21310">
        <w:rPr>
          <w:rFonts w:ascii="Times New Roman" w:hAnsi="Times New Roman" w:cs="Times New Roman"/>
          <w:spacing w:val="-3"/>
          <w:sz w:val="24"/>
          <w:szCs w:val="24"/>
        </w:rPr>
        <w:t xml:space="preserve">Родители     имеют </w:t>
      </w:r>
      <w:r w:rsidRPr="00A21310">
        <w:rPr>
          <w:rFonts w:ascii="Times New Roman" w:hAnsi="Times New Roman" w:cs="Times New Roman"/>
          <w:spacing w:val="-7"/>
          <w:sz w:val="24"/>
          <w:szCs w:val="24"/>
        </w:rPr>
        <w:t>высокие притязания, предъявляют</w:t>
      </w:r>
      <w:r w:rsidRPr="00A21310">
        <w:rPr>
          <w:rFonts w:ascii="Times New Roman" w:hAnsi="Times New Roman" w:cs="Times New Roman"/>
          <w:sz w:val="24"/>
          <w:szCs w:val="24"/>
        </w:rPr>
        <w:tab/>
      </w:r>
      <w:r w:rsidRPr="00A21310">
        <w:rPr>
          <w:rFonts w:ascii="Times New Roman" w:hAnsi="Times New Roman" w:cs="Times New Roman"/>
          <w:spacing w:val="-7"/>
          <w:sz w:val="24"/>
          <w:szCs w:val="24"/>
        </w:rPr>
        <w:t xml:space="preserve">много </w:t>
      </w:r>
      <w:r w:rsidRPr="00A21310">
        <w:rPr>
          <w:rFonts w:ascii="Times New Roman" w:hAnsi="Times New Roman" w:cs="Times New Roman"/>
          <w:spacing w:val="-6"/>
          <w:sz w:val="24"/>
          <w:szCs w:val="24"/>
        </w:rPr>
        <w:t>требований, не веря в успех их выполнения.</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pacing w:val="-4"/>
          <w:sz w:val="24"/>
          <w:szCs w:val="24"/>
        </w:rPr>
        <w:t>Важную роль в формировании самооценки играет сопос</w:t>
      </w:r>
      <w:r w:rsidRPr="00A21310">
        <w:rPr>
          <w:rFonts w:ascii="Times New Roman" w:hAnsi="Times New Roman" w:cs="Times New Roman"/>
          <w:spacing w:val="-4"/>
          <w:sz w:val="24"/>
          <w:szCs w:val="24"/>
        </w:rPr>
        <w:softHyphen/>
      </w:r>
      <w:r w:rsidRPr="00A21310">
        <w:rPr>
          <w:rFonts w:ascii="Times New Roman" w:hAnsi="Times New Roman" w:cs="Times New Roman"/>
          <w:sz w:val="24"/>
          <w:szCs w:val="24"/>
        </w:rPr>
        <w:t>тавление образа "реального Я" с образом "идеального Я", т. е. с представлением о том, каким человек хотел бы быть.</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Условием адекватной самооценки является наличие свобо</w:t>
      </w:r>
      <w:r w:rsidRPr="00A21310">
        <w:rPr>
          <w:rFonts w:ascii="Times New Roman" w:hAnsi="Times New Roman" w:cs="Times New Roman"/>
          <w:sz w:val="24"/>
          <w:szCs w:val="24"/>
        </w:rPr>
        <w:softHyphen/>
      </w:r>
      <w:r w:rsidRPr="00A21310">
        <w:rPr>
          <w:rFonts w:ascii="Times New Roman" w:hAnsi="Times New Roman" w:cs="Times New Roman"/>
          <w:spacing w:val="-6"/>
          <w:sz w:val="24"/>
          <w:szCs w:val="24"/>
        </w:rPr>
        <w:t xml:space="preserve">ды. Эта свобода заключается в том, чтобы самому определять </w:t>
      </w:r>
      <w:r w:rsidRPr="00A21310">
        <w:rPr>
          <w:rFonts w:ascii="Times New Roman" w:hAnsi="Times New Roman" w:cs="Times New Roman"/>
          <w:sz w:val="24"/>
          <w:szCs w:val="24"/>
        </w:rPr>
        <w:t>цели своей жизнедеятельности и способы их достижения.</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Чтобы не допускать глубокого разлада ребенка с самим со</w:t>
      </w:r>
      <w:r w:rsidRPr="00A21310">
        <w:rPr>
          <w:rFonts w:ascii="Times New Roman" w:hAnsi="Times New Roman" w:cs="Times New Roman"/>
          <w:sz w:val="24"/>
          <w:szCs w:val="24"/>
        </w:rPr>
        <w:softHyphen/>
        <w:t>бой и окружающим миром, нужно постоянно поддерживать его самооценку, или чувство самоценности.</w:t>
      </w:r>
    </w:p>
    <w:p w:rsidR="00A21310" w:rsidRPr="00A21310" w:rsidRDefault="00A21310" w:rsidP="00A21310">
      <w:pPr>
        <w:spacing w:after="0" w:line="240" w:lineRule="auto"/>
        <w:rPr>
          <w:rFonts w:ascii="Times New Roman" w:hAnsi="Times New Roman" w:cs="Times New Roman"/>
          <w:sz w:val="24"/>
          <w:szCs w:val="24"/>
        </w:rPr>
      </w:pPr>
    </w:p>
    <w:p w:rsidR="00A21310" w:rsidRPr="002F4EE7" w:rsidRDefault="00A21310" w:rsidP="002F4EE7">
      <w:pPr>
        <w:spacing w:after="0" w:line="240" w:lineRule="auto"/>
        <w:jc w:val="center"/>
        <w:rPr>
          <w:rFonts w:ascii="Times New Roman" w:hAnsi="Times New Roman" w:cs="Times New Roman"/>
          <w:b/>
          <w:sz w:val="24"/>
          <w:szCs w:val="24"/>
        </w:rPr>
      </w:pPr>
      <w:r w:rsidRPr="002F4EE7">
        <w:rPr>
          <w:rFonts w:ascii="Times New Roman" w:hAnsi="Times New Roman" w:cs="Times New Roman"/>
          <w:b/>
          <w:sz w:val="24"/>
          <w:szCs w:val="24"/>
        </w:rPr>
        <w:t>Особенности поведения детей с различным уровнем самооценки</w:t>
      </w:r>
    </w:p>
    <w:p w:rsidR="00A21310" w:rsidRPr="002F4EE7" w:rsidRDefault="00A21310" w:rsidP="002F4EE7">
      <w:pPr>
        <w:spacing w:after="0" w:line="240" w:lineRule="auto"/>
        <w:jc w:val="center"/>
        <w:rPr>
          <w:rFonts w:ascii="Times New Roman" w:hAnsi="Times New Roman" w:cs="Times New Roman"/>
          <w:b/>
          <w:sz w:val="24"/>
          <w:szCs w:val="24"/>
        </w:rPr>
      </w:pP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 xml:space="preserve">"Господи, дай мне терпение принять то, </w:t>
      </w: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что я не в силах изменить, дай мне силы</w:t>
      </w: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pacing w:val="3"/>
          <w:sz w:val="24"/>
          <w:szCs w:val="24"/>
        </w:rPr>
        <w:lastRenderedPageBreak/>
        <w:t xml:space="preserve"> </w:t>
      </w:r>
      <w:r w:rsidRPr="00A21310">
        <w:rPr>
          <w:rFonts w:ascii="Times New Roman" w:hAnsi="Times New Roman" w:cs="Times New Roman"/>
          <w:sz w:val="24"/>
          <w:szCs w:val="24"/>
        </w:rPr>
        <w:t xml:space="preserve">изменить то, что я могу изменить, и дай </w:t>
      </w: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мне мудрость отличать одно от другого".</w:t>
      </w: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pacing w:val="-4"/>
          <w:sz w:val="24"/>
          <w:szCs w:val="24"/>
        </w:rPr>
        <w:t xml:space="preserve"> </w:t>
      </w:r>
      <w:r w:rsidRPr="00A21310">
        <w:rPr>
          <w:rFonts w:ascii="Times New Roman" w:hAnsi="Times New Roman" w:cs="Times New Roman"/>
          <w:sz w:val="24"/>
          <w:szCs w:val="24"/>
        </w:rPr>
        <w:t>Рейнольд Непбюро</w:t>
      </w:r>
    </w:p>
    <w:p w:rsidR="00A21310" w:rsidRPr="00A21310" w:rsidRDefault="00A21310" w:rsidP="00A21310">
      <w:pPr>
        <w:spacing w:after="0" w:line="240" w:lineRule="auto"/>
        <w:rPr>
          <w:rFonts w:ascii="Times New Roman" w:hAnsi="Times New Roman" w:cs="Times New Roman"/>
          <w:sz w:val="24"/>
          <w:szCs w:val="24"/>
        </w:rPr>
      </w:pPr>
    </w:p>
    <w:p w:rsidR="00A21310" w:rsidRDefault="00A21310" w:rsidP="002F4EE7">
      <w:pPr>
        <w:spacing w:after="0" w:line="240" w:lineRule="auto"/>
        <w:jc w:val="center"/>
        <w:rPr>
          <w:rFonts w:ascii="Times New Roman" w:hAnsi="Times New Roman" w:cs="Times New Roman"/>
          <w:b/>
          <w:sz w:val="24"/>
          <w:szCs w:val="24"/>
        </w:rPr>
      </w:pPr>
      <w:r w:rsidRPr="002F4EE7">
        <w:rPr>
          <w:rFonts w:ascii="Times New Roman" w:hAnsi="Times New Roman" w:cs="Times New Roman"/>
          <w:b/>
          <w:sz w:val="24"/>
          <w:szCs w:val="24"/>
        </w:rPr>
        <w:t>Рекомендации учителю</w:t>
      </w:r>
    </w:p>
    <w:p w:rsidR="002F4EE7" w:rsidRPr="002F4EE7" w:rsidRDefault="002F4EE7" w:rsidP="002F4EE7">
      <w:pPr>
        <w:spacing w:after="0" w:line="240" w:lineRule="auto"/>
        <w:jc w:val="center"/>
        <w:rPr>
          <w:rFonts w:ascii="Times New Roman" w:hAnsi="Times New Roman" w:cs="Times New Roman"/>
          <w:b/>
          <w:sz w:val="24"/>
          <w:szCs w:val="24"/>
        </w:rPr>
      </w:pP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Каждый учитель должен помнить, что его собственное по</w:t>
      </w:r>
      <w:r w:rsidRPr="00A21310">
        <w:rPr>
          <w:rFonts w:ascii="Times New Roman" w:hAnsi="Times New Roman" w:cs="Times New Roman"/>
          <w:sz w:val="24"/>
          <w:szCs w:val="24"/>
        </w:rPr>
        <w:softHyphen/>
      </w:r>
      <w:r w:rsidRPr="00A21310">
        <w:rPr>
          <w:rFonts w:ascii="Times New Roman" w:hAnsi="Times New Roman" w:cs="Times New Roman"/>
          <w:spacing w:val="-4"/>
          <w:sz w:val="24"/>
          <w:szCs w:val="24"/>
        </w:rPr>
        <w:t xml:space="preserve">ведение в той или иной мере может укрепить или разрушить </w:t>
      </w:r>
      <w:r w:rsidRPr="00A21310">
        <w:rPr>
          <w:rFonts w:ascii="Times New Roman" w:hAnsi="Times New Roman" w:cs="Times New Roman"/>
          <w:spacing w:val="-6"/>
          <w:sz w:val="24"/>
          <w:szCs w:val="24"/>
        </w:rPr>
        <w:t>самооценку ребенка.</w:t>
      </w:r>
      <w:r w:rsidRPr="00A21310">
        <w:rPr>
          <w:rFonts w:ascii="Times New Roman" w:hAnsi="Times New Roman" w:cs="Times New Roman"/>
          <w:sz w:val="24"/>
          <w:szCs w:val="24"/>
        </w:rPr>
        <w:t xml:space="preserve"> Учитель должен быть примером для своих учеников. Бес</w:t>
      </w:r>
      <w:r w:rsidRPr="00A21310">
        <w:rPr>
          <w:rFonts w:ascii="Times New Roman" w:hAnsi="Times New Roman" w:cs="Times New Roman"/>
          <w:sz w:val="24"/>
          <w:szCs w:val="24"/>
        </w:rPr>
        <w:softHyphen/>
        <w:t>полезно внушать им, что каждый из них является ценной лич</w:t>
      </w:r>
      <w:r w:rsidRPr="00A21310">
        <w:rPr>
          <w:rFonts w:ascii="Times New Roman" w:hAnsi="Times New Roman" w:cs="Times New Roman"/>
          <w:sz w:val="24"/>
          <w:szCs w:val="24"/>
        </w:rPr>
        <w:softHyphen/>
        <w:t xml:space="preserve">ностью, если Вы то и дело выставляете то одного, то другого </w:t>
      </w:r>
      <w:r w:rsidRPr="00A21310">
        <w:rPr>
          <w:rFonts w:ascii="Times New Roman" w:hAnsi="Times New Roman" w:cs="Times New Roman"/>
          <w:spacing w:val="-5"/>
          <w:sz w:val="24"/>
          <w:szCs w:val="24"/>
        </w:rPr>
        <w:t>из них в неприглядном свете.</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Существуют следующие формы </w:t>
      </w:r>
      <w:r w:rsidRPr="00A21310">
        <w:rPr>
          <w:rFonts w:ascii="Times New Roman" w:hAnsi="Times New Roman" w:cs="Times New Roman"/>
          <w:spacing w:val="-6"/>
          <w:sz w:val="24"/>
          <w:szCs w:val="24"/>
        </w:rPr>
        <w:t>признания учащихся:</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хорошие оценки;</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pacing w:val="9"/>
          <w:sz w:val="24"/>
          <w:szCs w:val="24"/>
        </w:rPr>
        <w:t xml:space="preserve">- устная и письменная похвала, а </w:t>
      </w:r>
      <w:r w:rsidRPr="00A21310">
        <w:rPr>
          <w:rFonts w:ascii="Times New Roman" w:hAnsi="Times New Roman" w:cs="Times New Roman"/>
          <w:sz w:val="24"/>
          <w:szCs w:val="24"/>
        </w:rPr>
        <w:t xml:space="preserve">также моральная поддержка, например, публичное признание положительных </w:t>
      </w:r>
      <w:r w:rsidRPr="00A21310">
        <w:rPr>
          <w:rFonts w:ascii="Times New Roman" w:hAnsi="Times New Roman" w:cs="Times New Roman"/>
          <w:spacing w:val="-3"/>
          <w:sz w:val="24"/>
          <w:szCs w:val="24"/>
        </w:rPr>
        <w:t xml:space="preserve">изменений в поведении, письменное </w:t>
      </w:r>
      <w:r w:rsidRPr="00A21310">
        <w:rPr>
          <w:rFonts w:ascii="Times New Roman" w:hAnsi="Times New Roman" w:cs="Times New Roman"/>
          <w:spacing w:val="-2"/>
          <w:sz w:val="24"/>
          <w:szCs w:val="24"/>
        </w:rPr>
        <w:t>выражение одобрения в тетради с до</w:t>
      </w:r>
      <w:r w:rsidRPr="00A21310">
        <w:rPr>
          <w:rFonts w:ascii="Times New Roman" w:hAnsi="Times New Roman" w:cs="Times New Roman"/>
          <w:spacing w:val="-2"/>
          <w:sz w:val="24"/>
          <w:szCs w:val="24"/>
        </w:rPr>
        <w:softHyphen/>
      </w:r>
      <w:r w:rsidRPr="00A21310">
        <w:rPr>
          <w:rFonts w:ascii="Times New Roman" w:hAnsi="Times New Roman" w:cs="Times New Roman"/>
          <w:spacing w:val="-6"/>
          <w:sz w:val="24"/>
          <w:szCs w:val="24"/>
        </w:rPr>
        <w:t>машней работой;</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pacing w:val="1"/>
          <w:sz w:val="24"/>
          <w:szCs w:val="24"/>
        </w:rPr>
        <w:t xml:space="preserve">- личная критика в беседе с глазу на </w:t>
      </w:r>
      <w:r w:rsidRPr="00A21310">
        <w:rPr>
          <w:rFonts w:ascii="Times New Roman" w:hAnsi="Times New Roman" w:cs="Times New Roman"/>
          <w:sz w:val="24"/>
          <w:szCs w:val="24"/>
        </w:rPr>
        <w:t xml:space="preserve">глаз вместо выговора перед всей группой </w:t>
      </w:r>
      <w:r w:rsidRPr="00A21310">
        <w:rPr>
          <w:rFonts w:ascii="Times New Roman" w:hAnsi="Times New Roman" w:cs="Times New Roman"/>
          <w:spacing w:val="4"/>
          <w:sz w:val="24"/>
          <w:szCs w:val="24"/>
        </w:rPr>
        <w:t xml:space="preserve">(если конфликт не требует особого </w:t>
      </w:r>
      <w:r w:rsidRPr="00A21310">
        <w:rPr>
          <w:rFonts w:ascii="Times New Roman" w:hAnsi="Times New Roman" w:cs="Times New Roman"/>
          <w:spacing w:val="-7"/>
          <w:sz w:val="24"/>
          <w:szCs w:val="24"/>
        </w:rPr>
        <w:t>разбора);</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признание    каждого    ребенка     как </w:t>
      </w:r>
      <w:r w:rsidRPr="00A21310">
        <w:rPr>
          <w:rFonts w:ascii="Times New Roman" w:hAnsi="Times New Roman" w:cs="Times New Roman"/>
          <w:spacing w:val="-5"/>
          <w:sz w:val="24"/>
          <w:szCs w:val="24"/>
        </w:rPr>
        <w:t>личности, моральная поддержка;</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выражение      доверия,      например, поручение    какого-либо    ответственного </w:t>
      </w:r>
      <w:r w:rsidRPr="00A21310">
        <w:rPr>
          <w:rFonts w:ascii="Times New Roman" w:hAnsi="Times New Roman" w:cs="Times New Roman"/>
          <w:spacing w:val="-2"/>
          <w:sz w:val="24"/>
          <w:szCs w:val="24"/>
        </w:rPr>
        <w:t xml:space="preserve">дела или предоставление определенных </w:t>
      </w:r>
      <w:r w:rsidRPr="00A21310">
        <w:rPr>
          <w:rFonts w:ascii="Times New Roman" w:hAnsi="Times New Roman" w:cs="Times New Roman"/>
          <w:spacing w:val="-8"/>
          <w:sz w:val="24"/>
          <w:szCs w:val="24"/>
        </w:rPr>
        <w:t>свобод;</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pacing w:val="-1"/>
          <w:sz w:val="24"/>
          <w:szCs w:val="24"/>
        </w:rPr>
        <w:t xml:space="preserve">- взгляд,   улыбка,   кивок,   бесшумный </w:t>
      </w:r>
      <w:r w:rsidRPr="00A21310">
        <w:rPr>
          <w:rFonts w:ascii="Times New Roman" w:hAnsi="Times New Roman" w:cs="Times New Roman"/>
          <w:sz w:val="24"/>
          <w:szCs w:val="24"/>
        </w:rPr>
        <w:t xml:space="preserve">хлопок   в    ладоши;    маленьких   детей </w:t>
      </w:r>
      <w:r w:rsidRPr="00A21310">
        <w:rPr>
          <w:rFonts w:ascii="Times New Roman" w:hAnsi="Times New Roman" w:cs="Times New Roman"/>
          <w:spacing w:val="-4"/>
          <w:sz w:val="24"/>
          <w:szCs w:val="24"/>
        </w:rPr>
        <w:t xml:space="preserve">желательно одобрительно похлопать по плечу, положить руку </w:t>
      </w:r>
      <w:r w:rsidRPr="00A21310">
        <w:rPr>
          <w:rFonts w:ascii="Times New Roman" w:hAnsi="Times New Roman" w:cs="Times New Roman"/>
          <w:spacing w:val="-8"/>
          <w:sz w:val="24"/>
          <w:szCs w:val="24"/>
        </w:rPr>
        <w:t>на плечо;</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приветствие вне школы;</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терпеливое выслушивание учащегося;</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pacing w:val="-5"/>
          <w:sz w:val="24"/>
          <w:szCs w:val="24"/>
        </w:rPr>
        <w:t>- выражение своей симпатии</w:t>
      </w:r>
      <w:r w:rsidRPr="00A21310">
        <w:rPr>
          <w:rFonts w:ascii="Times New Roman" w:hAnsi="Times New Roman" w:cs="Times New Roman"/>
          <w:noProof/>
          <w:sz w:val="24"/>
          <w:szCs w:val="24"/>
        </w:rPr>
        <w:t xml:space="preserve">              </w:t>
      </w:r>
      <w:r w:rsidRPr="00A21310">
        <w:rPr>
          <w:rFonts w:ascii="Times New Roman" w:hAnsi="Times New Roman" w:cs="Times New Roman"/>
          <w:sz w:val="24"/>
          <w:szCs w:val="24"/>
        </w:rPr>
        <w:t xml:space="preserve">                                                                                                                      </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забота о том, чтобы у ребенка появились определенные </w:t>
      </w:r>
      <w:r w:rsidRPr="00A21310">
        <w:rPr>
          <w:rFonts w:ascii="Times New Roman" w:hAnsi="Times New Roman" w:cs="Times New Roman"/>
          <w:spacing w:val="-7"/>
          <w:sz w:val="24"/>
          <w:szCs w:val="24"/>
        </w:rPr>
        <w:t>успехи;</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признание в том, что Вы чего-то не умеете;</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w:t>
      </w:r>
      <w:r w:rsidRPr="00A21310">
        <w:rPr>
          <w:rFonts w:ascii="Times New Roman" w:hAnsi="Times New Roman" w:cs="Times New Roman"/>
          <w:sz w:val="24"/>
          <w:szCs w:val="24"/>
        </w:rPr>
        <w:tab/>
        <w:t>открытость для интересов и потребностей детей, предос</w:t>
      </w:r>
      <w:r w:rsidRPr="00A21310">
        <w:rPr>
          <w:rFonts w:ascii="Times New Roman" w:hAnsi="Times New Roman" w:cs="Times New Roman"/>
          <w:sz w:val="24"/>
          <w:szCs w:val="24"/>
        </w:rPr>
        <w:softHyphen/>
      </w:r>
      <w:r w:rsidRPr="00A21310">
        <w:rPr>
          <w:rFonts w:ascii="Times New Roman" w:hAnsi="Times New Roman" w:cs="Times New Roman"/>
          <w:spacing w:val="-2"/>
          <w:sz w:val="24"/>
          <w:szCs w:val="24"/>
        </w:rPr>
        <w:t>тавление им возможности выражать свои пожелания. Жела</w:t>
      </w:r>
      <w:r w:rsidRPr="00A21310">
        <w:rPr>
          <w:rFonts w:ascii="Times New Roman" w:hAnsi="Times New Roman" w:cs="Times New Roman"/>
          <w:spacing w:val="-2"/>
          <w:sz w:val="24"/>
          <w:szCs w:val="24"/>
        </w:rPr>
        <w:softHyphen/>
      </w:r>
      <w:r w:rsidRPr="00A21310">
        <w:rPr>
          <w:rFonts w:ascii="Times New Roman" w:hAnsi="Times New Roman" w:cs="Times New Roman"/>
          <w:sz w:val="24"/>
          <w:szCs w:val="24"/>
        </w:rPr>
        <w:t xml:space="preserve">тельно проводить классные дискуссии, говорить с детьми и после звонка с урока; </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pacing w:val="-5"/>
          <w:sz w:val="24"/>
          <w:szCs w:val="24"/>
        </w:rPr>
        <w:t xml:space="preserve">в беседах подчеркивать положительные </w:t>
      </w:r>
      <w:r w:rsidRPr="00A21310">
        <w:rPr>
          <w:rFonts w:ascii="Times New Roman" w:hAnsi="Times New Roman" w:cs="Times New Roman"/>
          <w:sz w:val="24"/>
          <w:szCs w:val="24"/>
        </w:rPr>
        <w:t xml:space="preserve">стороны детей; всерьез принимать их проблемы; </w:t>
      </w:r>
    </w:p>
    <w:p w:rsidR="00A21310" w:rsidRPr="00A21310" w:rsidRDefault="00A21310" w:rsidP="002F4EE7">
      <w:pPr>
        <w:spacing w:after="0" w:line="240" w:lineRule="auto"/>
        <w:jc w:val="both"/>
        <w:rPr>
          <w:rFonts w:ascii="Times New Roman" w:hAnsi="Times New Roman" w:cs="Times New Roman"/>
          <w:spacing w:val="-2"/>
          <w:sz w:val="24"/>
          <w:szCs w:val="24"/>
        </w:rPr>
      </w:pPr>
      <w:r w:rsidRPr="00A21310">
        <w:rPr>
          <w:rFonts w:ascii="Times New Roman" w:hAnsi="Times New Roman" w:cs="Times New Roman"/>
          <w:spacing w:val="2"/>
          <w:sz w:val="24"/>
          <w:szCs w:val="24"/>
        </w:rPr>
        <w:t xml:space="preserve">брать на </w:t>
      </w:r>
      <w:r w:rsidRPr="00A21310">
        <w:rPr>
          <w:rFonts w:ascii="Times New Roman" w:hAnsi="Times New Roman" w:cs="Times New Roman"/>
          <w:sz w:val="24"/>
          <w:szCs w:val="24"/>
        </w:rPr>
        <w:t xml:space="preserve">вооружение отдельные идеи, мысли учащихся, ссылаться на </w:t>
      </w:r>
      <w:r w:rsidRPr="00A21310">
        <w:rPr>
          <w:rFonts w:ascii="Times New Roman" w:hAnsi="Times New Roman" w:cs="Times New Roman"/>
          <w:spacing w:val="-2"/>
          <w:sz w:val="24"/>
          <w:szCs w:val="24"/>
        </w:rPr>
        <w:t xml:space="preserve">них; </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pacing w:val="-2"/>
          <w:sz w:val="24"/>
          <w:szCs w:val="24"/>
        </w:rPr>
        <w:t>давать школьникам возможности проявить свои особен</w:t>
      </w:r>
      <w:r w:rsidRPr="00A21310">
        <w:rPr>
          <w:rFonts w:ascii="Times New Roman" w:hAnsi="Times New Roman" w:cs="Times New Roman"/>
          <w:spacing w:val="-2"/>
          <w:sz w:val="24"/>
          <w:szCs w:val="24"/>
        </w:rPr>
        <w:softHyphen/>
      </w:r>
      <w:r w:rsidRPr="00A21310">
        <w:rPr>
          <w:rFonts w:ascii="Times New Roman" w:hAnsi="Times New Roman" w:cs="Times New Roman"/>
          <w:sz w:val="24"/>
          <w:szCs w:val="24"/>
        </w:rPr>
        <w:t xml:space="preserve">ности, что-нибудь продемонстрировать; поручать в отдельных случаях ведение беседы; </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pacing w:val="-5"/>
          <w:sz w:val="24"/>
          <w:szCs w:val="24"/>
        </w:rPr>
        <w:t xml:space="preserve">затрагивать темы, остро волнующие </w:t>
      </w:r>
      <w:r w:rsidRPr="00A21310">
        <w:rPr>
          <w:rFonts w:ascii="Times New Roman" w:hAnsi="Times New Roman" w:cs="Times New Roman"/>
          <w:sz w:val="24"/>
          <w:szCs w:val="24"/>
        </w:rPr>
        <w:t xml:space="preserve">учащихся, даже если они не касаются учебного процесса;  </w:t>
      </w:r>
    </w:p>
    <w:p w:rsidR="00A21310" w:rsidRPr="00A21310" w:rsidRDefault="00A21310" w:rsidP="002F4EE7">
      <w:pPr>
        <w:spacing w:after="0" w:line="240" w:lineRule="auto"/>
        <w:jc w:val="both"/>
        <w:rPr>
          <w:rFonts w:ascii="Times New Roman" w:hAnsi="Times New Roman" w:cs="Times New Roman"/>
          <w:spacing w:val="-3"/>
          <w:sz w:val="24"/>
          <w:szCs w:val="24"/>
        </w:rPr>
      </w:pPr>
      <w:r w:rsidRPr="00A21310">
        <w:rPr>
          <w:rFonts w:ascii="Times New Roman" w:hAnsi="Times New Roman" w:cs="Times New Roman"/>
          <w:spacing w:val="-3"/>
          <w:sz w:val="24"/>
          <w:szCs w:val="24"/>
        </w:rPr>
        <w:t>по</w:t>
      </w:r>
      <w:r w:rsidRPr="00A21310">
        <w:rPr>
          <w:rFonts w:ascii="Times New Roman" w:hAnsi="Times New Roman" w:cs="Times New Roman"/>
          <w:spacing w:val="-3"/>
          <w:sz w:val="24"/>
          <w:szCs w:val="24"/>
        </w:rPr>
        <w:softHyphen/>
      </w:r>
      <w:r w:rsidRPr="00A21310">
        <w:rPr>
          <w:rFonts w:ascii="Times New Roman" w:hAnsi="Times New Roman" w:cs="Times New Roman"/>
          <w:sz w:val="24"/>
          <w:szCs w:val="24"/>
        </w:rPr>
        <w:t>казывать собственные</w:t>
      </w:r>
      <w:r w:rsidRPr="00A21310">
        <w:rPr>
          <w:rFonts w:ascii="Times New Roman" w:hAnsi="Times New Roman" w:cs="Times New Roman"/>
          <w:spacing w:val="-3"/>
          <w:sz w:val="24"/>
          <w:szCs w:val="24"/>
        </w:rPr>
        <w:t xml:space="preserve"> </w:t>
      </w:r>
      <w:r w:rsidRPr="00A21310">
        <w:rPr>
          <w:rFonts w:ascii="Times New Roman" w:hAnsi="Times New Roman" w:cs="Times New Roman"/>
          <w:sz w:val="24"/>
          <w:szCs w:val="24"/>
        </w:rPr>
        <w:t>слабости; вместе шу</w:t>
      </w:r>
      <w:r w:rsidRPr="00A21310">
        <w:rPr>
          <w:rFonts w:ascii="Times New Roman" w:hAnsi="Times New Roman" w:cs="Times New Roman"/>
          <w:sz w:val="24"/>
          <w:szCs w:val="24"/>
        </w:rPr>
        <w:softHyphen/>
      </w:r>
      <w:r w:rsidRPr="00A21310">
        <w:rPr>
          <w:rFonts w:ascii="Times New Roman" w:hAnsi="Times New Roman" w:cs="Times New Roman"/>
          <w:spacing w:val="-6"/>
          <w:sz w:val="24"/>
          <w:szCs w:val="24"/>
        </w:rPr>
        <w:t>тить.</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К    отрицательным </w:t>
      </w:r>
      <w:r w:rsidRPr="00A21310">
        <w:rPr>
          <w:rFonts w:ascii="Times New Roman" w:hAnsi="Times New Roman" w:cs="Times New Roman"/>
          <w:spacing w:val="-8"/>
          <w:sz w:val="24"/>
          <w:szCs w:val="24"/>
        </w:rPr>
        <w:t>результатам</w:t>
      </w:r>
      <w:r w:rsidRPr="00A21310">
        <w:rPr>
          <w:rFonts w:ascii="Times New Roman" w:hAnsi="Times New Roman" w:cs="Times New Roman"/>
          <w:sz w:val="24"/>
          <w:szCs w:val="24"/>
        </w:rPr>
        <w:t xml:space="preserve"> в </w:t>
      </w:r>
      <w:r w:rsidRPr="00A21310">
        <w:rPr>
          <w:rFonts w:ascii="Times New Roman" w:hAnsi="Times New Roman" w:cs="Times New Roman"/>
          <w:spacing w:val="-7"/>
          <w:sz w:val="24"/>
          <w:szCs w:val="24"/>
        </w:rPr>
        <w:t>развитии</w:t>
      </w:r>
      <w:r w:rsidRPr="00A21310">
        <w:rPr>
          <w:rFonts w:ascii="Times New Roman" w:hAnsi="Times New Roman" w:cs="Times New Roman"/>
          <w:sz w:val="24"/>
          <w:szCs w:val="24"/>
        </w:rPr>
        <w:t xml:space="preserve"> </w:t>
      </w:r>
      <w:r w:rsidRPr="00A21310">
        <w:rPr>
          <w:rFonts w:ascii="Times New Roman" w:hAnsi="Times New Roman" w:cs="Times New Roman"/>
          <w:spacing w:val="-6"/>
          <w:sz w:val="24"/>
          <w:szCs w:val="24"/>
        </w:rPr>
        <w:t>чувства</w:t>
      </w:r>
      <w:r w:rsidRPr="00A21310">
        <w:rPr>
          <w:rFonts w:ascii="Times New Roman" w:hAnsi="Times New Roman" w:cs="Times New Roman"/>
          <w:sz w:val="24"/>
          <w:szCs w:val="24"/>
        </w:rPr>
        <w:t xml:space="preserve"> </w:t>
      </w:r>
      <w:r w:rsidRPr="00A21310">
        <w:rPr>
          <w:rFonts w:ascii="Times New Roman" w:hAnsi="Times New Roman" w:cs="Times New Roman"/>
          <w:spacing w:val="-6"/>
          <w:sz w:val="24"/>
          <w:szCs w:val="24"/>
        </w:rPr>
        <w:t xml:space="preserve">самоуважения приводят следующие </w:t>
      </w:r>
      <w:r w:rsidRPr="00A21310">
        <w:rPr>
          <w:rFonts w:ascii="Times New Roman" w:hAnsi="Times New Roman" w:cs="Times New Roman"/>
          <w:spacing w:val="-5"/>
          <w:sz w:val="24"/>
          <w:szCs w:val="24"/>
        </w:rPr>
        <w:t>действия:</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pacing w:val="-2"/>
          <w:sz w:val="24"/>
          <w:szCs w:val="24"/>
        </w:rPr>
        <w:t>- плохие    отметки,</w:t>
      </w:r>
      <w:r w:rsidRPr="00A21310">
        <w:rPr>
          <w:rFonts w:ascii="Times New Roman" w:hAnsi="Times New Roman" w:cs="Times New Roman"/>
          <w:sz w:val="24"/>
          <w:szCs w:val="24"/>
        </w:rPr>
        <w:t xml:space="preserve"> поверхностная оценка результатов учебной деятельности ре</w:t>
      </w:r>
      <w:r w:rsidRPr="00A21310">
        <w:rPr>
          <w:rFonts w:ascii="Times New Roman" w:hAnsi="Times New Roman" w:cs="Times New Roman"/>
          <w:sz w:val="24"/>
          <w:szCs w:val="24"/>
        </w:rPr>
        <w:softHyphen/>
      </w:r>
      <w:r w:rsidRPr="00A21310">
        <w:rPr>
          <w:rFonts w:ascii="Times New Roman" w:hAnsi="Times New Roman" w:cs="Times New Roman"/>
          <w:spacing w:val="-4"/>
          <w:sz w:val="24"/>
          <w:szCs w:val="24"/>
        </w:rPr>
        <w:t>бенка, жесткое требование более высокой успеваемости, иг</w:t>
      </w:r>
      <w:r w:rsidRPr="00A21310">
        <w:rPr>
          <w:rFonts w:ascii="Times New Roman" w:hAnsi="Times New Roman" w:cs="Times New Roman"/>
          <w:spacing w:val="-4"/>
          <w:sz w:val="24"/>
          <w:szCs w:val="24"/>
        </w:rPr>
        <w:softHyphen/>
      </w:r>
      <w:r w:rsidRPr="00A21310">
        <w:rPr>
          <w:rFonts w:ascii="Times New Roman" w:hAnsi="Times New Roman" w:cs="Times New Roman"/>
          <w:sz w:val="24"/>
          <w:szCs w:val="24"/>
        </w:rPr>
        <w:t>норирование успехов, слишком трудные вопросы и задачи;</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pacing w:val="-2"/>
          <w:sz w:val="24"/>
          <w:szCs w:val="24"/>
        </w:rPr>
        <w:t xml:space="preserve">- чрезмерная критика, сравнение слабого учащегося с </w:t>
      </w:r>
      <w:r w:rsidRPr="00A21310">
        <w:rPr>
          <w:rFonts w:ascii="Times New Roman" w:hAnsi="Times New Roman" w:cs="Times New Roman"/>
          <w:sz w:val="24"/>
          <w:szCs w:val="24"/>
        </w:rPr>
        <w:t xml:space="preserve">сильным, подчеркивание классной "иерархи/" по результатам </w:t>
      </w:r>
      <w:r w:rsidRPr="00A21310">
        <w:rPr>
          <w:rFonts w:ascii="Times New Roman" w:hAnsi="Times New Roman" w:cs="Times New Roman"/>
          <w:spacing w:val="-5"/>
          <w:sz w:val="24"/>
          <w:szCs w:val="24"/>
        </w:rPr>
        <w:t>успеваемости, предъявление завышенных требований, разда</w:t>
      </w:r>
      <w:r w:rsidRPr="00A21310">
        <w:rPr>
          <w:rFonts w:ascii="Times New Roman" w:hAnsi="Times New Roman" w:cs="Times New Roman"/>
          <w:spacing w:val="-5"/>
          <w:sz w:val="24"/>
          <w:szCs w:val="24"/>
        </w:rPr>
        <w:softHyphen/>
      </w:r>
      <w:r w:rsidRPr="00A21310">
        <w:rPr>
          <w:rFonts w:ascii="Times New Roman" w:hAnsi="Times New Roman" w:cs="Times New Roman"/>
          <w:sz w:val="24"/>
          <w:szCs w:val="24"/>
        </w:rPr>
        <w:t xml:space="preserve">ча ярлыков: "глупый", "неспособный" и т.п., лишение шанса </w:t>
      </w:r>
      <w:r w:rsidRPr="00A21310">
        <w:rPr>
          <w:rFonts w:ascii="Times New Roman" w:hAnsi="Times New Roman" w:cs="Times New Roman"/>
          <w:spacing w:val="-5"/>
          <w:sz w:val="24"/>
          <w:szCs w:val="24"/>
        </w:rPr>
        <w:t xml:space="preserve">добиться маленького успеха, пересаживание плохих учеников </w:t>
      </w:r>
      <w:r w:rsidRPr="00A21310">
        <w:rPr>
          <w:rFonts w:ascii="Times New Roman" w:hAnsi="Times New Roman" w:cs="Times New Roman"/>
          <w:spacing w:val="-6"/>
          <w:sz w:val="24"/>
          <w:szCs w:val="24"/>
        </w:rPr>
        <w:t>на задние парты;</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pacing w:val="1"/>
          <w:sz w:val="24"/>
          <w:szCs w:val="24"/>
        </w:rPr>
        <w:t xml:space="preserve">- негативные реакции - вербальные или невербальные </w:t>
      </w:r>
      <w:r w:rsidRPr="00A21310">
        <w:rPr>
          <w:rFonts w:ascii="Times New Roman" w:hAnsi="Times New Roman" w:cs="Times New Roman"/>
          <w:sz w:val="24"/>
          <w:szCs w:val="24"/>
        </w:rPr>
        <w:t>("Ты же это все равно не сможешь!", "Ну, это в твоем репер</w:t>
      </w:r>
      <w:r w:rsidRPr="00A21310">
        <w:rPr>
          <w:rFonts w:ascii="Times New Roman" w:hAnsi="Times New Roman" w:cs="Times New Roman"/>
          <w:sz w:val="24"/>
          <w:szCs w:val="24"/>
        </w:rPr>
        <w:softHyphen/>
        <w:t xml:space="preserve">туаре!", "А ты можешь даже не поднимать руку!"; стоны: "О, </w:t>
      </w:r>
      <w:r w:rsidRPr="00A21310">
        <w:rPr>
          <w:rFonts w:ascii="Times New Roman" w:hAnsi="Times New Roman" w:cs="Times New Roman"/>
          <w:spacing w:val="-5"/>
          <w:sz w:val="24"/>
          <w:szCs w:val="24"/>
        </w:rPr>
        <w:t>Боже, опять!.."); списывание отдельных неудач на принадлеж</w:t>
      </w:r>
      <w:r w:rsidRPr="00A21310">
        <w:rPr>
          <w:rFonts w:ascii="Times New Roman" w:hAnsi="Times New Roman" w:cs="Times New Roman"/>
          <w:spacing w:val="-5"/>
          <w:sz w:val="24"/>
          <w:szCs w:val="24"/>
        </w:rPr>
        <w:softHyphen/>
      </w:r>
      <w:r w:rsidRPr="00A21310">
        <w:rPr>
          <w:rFonts w:ascii="Times New Roman" w:hAnsi="Times New Roman" w:cs="Times New Roman"/>
          <w:spacing w:val="-2"/>
          <w:sz w:val="24"/>
          <w:szCs w:val="24"/>
        </w:rPr>
        <w:t xml:space="preserve">ность к тому или другому полу ("Ах, девчонки все равно не </w:t>
      </w:r>
      <w:r w:rsidRPr="00A21310">
        <w:rPr>
          <w:rFonts w:ascii="Times New Roman" w:hAnsi="Times New Roman" w:cs="Times New Roman"/>
          <w:spacing w:val="-5"/>
          <w:sz w:val="24"/>
          <w:szCs w:val="24"/>
        </w:rPr>
        <w:t xml:space="preserve">умеют считать!"); </w:t>
      </w:r>
      <w:r w:rsidRPr="00A21310">
        <w:rPr>
          <w:rFonts w:ascii="Times New Roman" w:hAnsi="Times New Roman" w:cs="Times New Roman"/>
          <w:spacing w:val="-5"/>
          <w:sz w:val="24"/>
          <w:szCs w:val="24"/>
        </w:rPr>
        <w:lastRenderedPageBreak/>
        <w:t>высмеивание; недовольная мина, укоризнен</w:t>
      </w:r>
      <w:r w:rsidRPr="00A21310">
        <w:rPr>
          <w:rFonts w:ascii="Times New Roman" w:hAnsi="Times New Roman" w:cs="Times New Roman"/>
          <w:spacing w:val="-5"/>
          <w:sz w:val="24"/>
          <w:szCs w:val="24"/>
        </w:rPr>
        <w:softHyphen/>
        <w:t>ное покачивание головой, многозначительный взгляд;</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pacing w:val="-4"/>
          <w:sz w:val="24"/>
          <w:szCs w:val="24"/>
        </w:rPr>
        <w:t>- наказания за незначительные проступки, мелочная при</w:t>
      </w:r>
      <w:r w:rsidRPr="00A21310">
        <w:rPr>
          <w:rFonts w:ascii="Times New Roman" w:hAnsi="Times New Roman" w:cs="Times New Roman"/>
          <w:spacing w:val="-4"/>
          <w:sz w:val="24"/>
          <w:szCs w:val="24"/>
        </w:rPr>
        <w:softHyphen/>
      </w:r>
      <w:r w:rsidRPr="00A21310">
        <w:rPr>
          <w:rFonts w:ascii="Times New Roman" w:hAnsi="Times New Roman" w:cs="Times New Roman"/>
          <w:sz w:val="24"/>
          <w:szCs w:val="24"/>
        </w:rPr>
        <w:t>дирчивость, ворчание, угрозы, брань, вздохи, иронические зам</w:t>
      </w:r>
      <w:r w:rsidRPr="00A21310">
        <w:rPr>
          <w:rFonts w:ascii="Times New Roman" w:hAnsi="Times New Roman" w:cs="Times New Roman"/>
          <w:spacing w:val="-1"/>
          <w:sz w:val="24"/>
          <w:szCs w:val="24"/>
        </w:rPr>
        <w:t>ечания ("Ну, спасибо! Очень хорошо!.. Просто замечательно</w:t>
      </w:r>
      <w:r w:rsidRPr="00A21310">
        <w:rPr>
          <w:rFonts w:ascii="Times New Roman" w:hAnsi="Times New Roman" w:cs="Times New Roman"/>
          <w:spacing w:val="-3"/>
          <w:sz w:val="24"/>
          <w:szCs w:val="24"/>
        </w:rPr>
        <w:t xml:space="preserve">!"), выдворение из класса, исключение из группы, требование </w:t>
      </w:r>
      <w:r w:rsidRPr="00A21310">
        <w:rPr>
          <w:rFonts w:ascii="Times New Roman" w:hAnsi="Times New Roman" w:cs="Times New Roman"/>
          <w:spacing w:val="-8"/>
          <w:sz w:val="24"/>
          <w:szCs w:val="24"/>
        </w:rPr>
        <w:t xml:space="preserve"> ''встать в угол";</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-официальные меры, такие как сидение в классе после </w:t>
      </w:r>
      <w:r w:rsidRPr="00A21310">
        <w:rPr>
          <w:rFonts w:ascii="Times New Roman" w:hAnsi="Times New Roman" w:cs="Times New Roman"/>
          <w:spacing w:val="-5"/>
          <w:sz w:val="24"/>
          <w:szCs w:val="24"/>
        </w:rPr>
        <w:t>окончания уроков, особые, дополнительные задания, замеча</w:t>
      </w:r>
      <w:r w:rsidRPr="00A21310">
        <w:rPr>
          <w:rFonts w:ascii="Times New Roman" w:hAnsi="Times New Roman" w:cs="Times New Roman"/>
          <w:spacing w:val="-5"/>
          <w:sz w:val="24"/>
          <w:szCs w:val="24"/>
        </w:rPr>
        <w:softHyphen/>
      </w:r>
      <w:r w:rsidRPr="00A21310">
        <w:rPr>
          <w:rFonts w:ascii="Times New Roman" w:hAnsi="Times New Roman" w:cs="Times New Roman"/>
          <w:sz w:val="24"/>
          <w:szCs w:val="24"/>
        </w:rPr>
        <w:t>ния, письма родителям, вызов родителей в школу, привлече</w:t>
      </w:r>
      <w:r w:rsidRPr="00A21310">
        <w:rPr>
          <w:rFonts w:ascii="Times New Roman" w:hAnsi="Times New Roman" w:cs="Times New Roman"/>
          <w:sz w:val="24"/>
          <w:szCs w:val="24"/>
        </w:rPr>
        <w:softHyphen/>
      </w:r>
      <w:r w:rsidRPr="00A21310">
        <w:rPr>
          <w:rFonts w:ascii="Times New Roman" w:hAnsi="Times New Roman" w:cs="Times New Roman"/>
          <w:spacing w:val="-7"/>
          <w:sz w:val="24"/>
          <w:szCs w:val="24"/>
        </w:rPr>
        <w:t>ние школьной администрации;</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w:t>
      </w:r>
      <w:r w:rsidRPr="00A21310">
        <w:rPr>
          <w:rFonts w:ascii="Times New Roman" w:hAnsi="Times New Roman" w:cs="Times New Roman"/>
          <w:sz w:val="24"/>
          <w:szCs w:val="24"/>
        </w:rPr>
        <w:tab/>
        <w:t>игра на страхе ребенка, злоупотребление его доверием,</w:t>
      </w:r>
      <w:r w:rsidRPr="00A21310">
        <w:rPr>
          <w:rFonts w:ascii="Times New Roman" w:hAnsi="Times New Roman" w:cs="Times New Roman"/>
          <w:spacing w:val="-6"/>
          <w:sz w:val="24"/>
          <w:szCs w:val="24"/>
        </w:rPr>
        <w:t xml:space="preserve"> холодные, бесстрастные реакции;</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-отчитывание или выставление отдельных учащихся на </w:t>
      </w:r>
      <w:r w:rsidRPr="00A21310">
        <w:rPr>
          <w:rFonts w:ascii="Times New Roman" w:hAnsi="Times New Roman" w:cs="Times New Roman"/>
          <w:spacing w:val="-7"/>
          <w:sz w:val="24"/>
          <w:szCs w:val="24"/>
        </w:rPr>
        <w:t>посмешище перед всем классом;</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-нежелание жертвовать своим временем для детей, хо</w:t>
      </w:r>
      <w:r w:rsidRPr="00A21310">
        <w:rPr>
          <w:rFonts w:ascii="Times New Roman" w:hAnsi="Times New Roman" w:cs="Times New Roman"/>
          <w:sz w:val="24"/>
          <w:szCs w:val="24"/>
        </w:rPr>
        <w:softHyphen/>
      </w:r>
      <w:r w:rsidRPr="00A21310">
        <w:rPr>
          <w:rFonts w:ascii="Times New Roman" w:hAnsi="Times New Roman" w:cs="Times New Roman"/>
          <w:spacing w:val="-6"/>
          <w:sz w:val="24"/>
          <w:szCs w:val="24"/>
        </w:rPr>
        <w:t>лодность и неприступность;</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w:t>
      </w:r>
      <w:r w:rsidRPr="00A21310">
        <w:rPr>
          <w:rFonts w:ascii="Times New Roman" w:hAnsi="Times New Roman" w:cs="Times New Roman"/>
          <w:sz w:val="24"/>
          <w:szCs w:val="24"/>
        </w:rPr>
        <w:tab/>
        <w:t xml:space="preserve">неверие в возможности учащихся, нежелание выслушать </w:t>
      </w:r>
      <w:r w:rsidRPr="00A21310">
        <w:rPr>
          <w:rFonts w:ascii="Times New Roman" w:hAnsi="Times New Roman" w:cs="Times New Roman"/>
          <w:spacing w:val="-2"/>
          <w:sz w:val="24"/>
          <w:szCs w:val="24"/>
        </w:rPr>
        <w:t>их, равнодушие,  нечуткое, пренебрежительное или презри</w:t>
      </w:r>
      <w:r w:rsidRPr="00A21310">
        <w:rPr>
          <w:rFonts w:ascii="Times New Roman" w:hAnsi="Times New Roman" w:cs="Times New Roman"/>
          <w:spacing w:val="-2"/>
          <w:sz w:val="24"/>
          <w:szCs w:val="24"/>
        </w:rPr>
        <w:softHyphen/>
      </w:r>
      <w:r w:rsidRPr="00A21310">
        <w:rPr>
          <w:rFonts w:ascii="Times New Roman" w:hAnsi="Times New Roman" w:cs="Times New Roman"/>
          <w:spacing w:val="-6"/>
          <w:sz w:val="24"/>
          <w:szCs w:val="24"/>
        </w:rPr>
        <w:t>тельное отношение к ним;</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w:t>
      </w:r>
      <w:r w:rsidRPr="00A21310">
        <w:rPr>
          <w:rFonts w:ascii="Times New Roman" w:hAnsi="Times New Roman" w:cs="Times New Roman"/>
          <w:sz w:val="24"/>
          <w:szCs w:val="24"/>
        </w:rPr>
        <w:tab/>
        <w:t>сознательное стремление обидеть учащихся, чтобы про</w:t>
      </w:r>
      <w:r w:rsidRPr="00A21310">
        <w:rPr>
          <w:rFonts w:ascii="Times New Roman" w:hAnsi="Times New Roman" w:cs="Times New Roman"/>
          <w:sz w:val="24"/>
          <w:szCs w:val="24"/>
        </w:rPr>
        <w:softHyphen/>
      </w:r>
      <w:r w:rsidRPr="00A21310">
        <w:rPr>
          <w:rFonts w:ascii="Times New Roman" w:hAnsi="Times New Roman" w:cs="Times New Roman"/>
          <w:spacing w:val="-5"/>
          <w:sz w:val="24"/>
          <w:szCs w:val="24"/>
        </w:rPr>
        <w:t>учить их за что-нибудь;</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pacing w:val="-3"/>
          <w:sz w:val="24"/>
          <w:szCs w:val="24"/>
        </w:rPr>
        <w:t xml:space="preserve">-высказывание перед всем классом замечаний типа: "Ты </w:t>
      </w:r>
      <w:r w:rsidRPr="00A21310">
        <w:rPr>
          <w:rFonts w:ascii="Times New Roman" w:hAnsi="Times New Roman" w:cs="Times New Roman"/>
          <w:sz w:val="24"/>
          <w:szCs w:val="24"/>
        </w:rPr>
        <w:t xml:space="preserve">меня сегодня очень разочаровал/огорчил", выражение своего </w:t>
      </w:r>
      <w:r w:rsidRPr="00A21310">
        <w:rPr>
          <w:rFonts w:ascii="Times New Roman" w:hAnsi="Times New Roman" w:cs="Times New Roman"/>
          <w:spacing w:val="-8"/>
          <w:sz w:val="24"/>
          <w:szCs w:val="24"/>
        </w:rPr>
        <w:t>разочарования;</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w:t>
      </w:r>
      <w:r w:rsidRPr="00A21310">
        <w:rPr>
          <w:rFonts w:ascii="Times New Roman" w:hAnsi="Times New Roman" w:cs="Times New Roman"/>
          <w:sz w:val="24"/>
          <w:szCs w:val="24"/>
        </w:rPr>
        <w:tab/>
        <w:t xml:space="preserve">слепое следование плану урока, независимо от состояния </w:t>
      </w:r>
      <w:r w:rsidRPr="00A21310">
        <w:rPr>
          <w:rFonts w:ascii="Times New Roman" w:hAnsi="Times New Roman" w:cs="Times New Roman"/>
          <w:spacing w:val="-3"/>
          <w:sz w:val="24"/>
          <w:szCs w:val="24"/>
        </w:rPr>
        <w:t>и настроения класса, навязывание решений без разъяснения</w:t>
      </w:r>
      <w:r w:rsidRPr="00A21310">
        <w:rPr>
          <w:rFonts w:ascii="Times New Roman" w:hAnsi="Times New Roman" w:cs="Times New Roman"/>
          <w:sz w:val="24"/>
          <w:szCs w:val="24"/>
        </w:rPr>
        <w:t xml:space="preserve"> </w:t>
      </w:r>
      <w:r w:rsidRPr="00A21310">
        <w:rPr>
          <w:rFonts w:ascii="Times New Roman" w:hAnsi="Times New Roman" w:cs="Times New Roman"/>
          <w:spacing w:val="-8"/>
          <w:sz w:val="24"/>
          <w:szCs w:val="24"/>
        </w:rPr>
        <w:t>их смысла;</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w:t>
      </w:r>
      <w:r w:rsidRPr="00A21310">
        <w:rPr>
          <w:rFonts w:ascii="Times New Roman" w:hAnsi="Times New Roman" w:cs="Times New Roman"/>
          <w:sz w:val="24"/>
          <w:szCs w:val="24"/>
        </w:rPr>
        <w:tab/>
        <w:t>признание правильности только своих собственных аргу</w:t>
      </w:r>
      <w:r w:rsidRPr="00A21310">
        <w:rPr>
          <w:rFonts w:ascii="Times New Roman" w:hAnsi="Times New Roman" w:cs="Times New Roman"/>
          <w:sz w:val="24"/>
          <w:szCs w:val="24"/>
        </w:rPr>
        <w:softHyphen/>
      </w:r>
      <w:r w:rsidRPr="00A21310">
        <w:rPr>
          <w:rFonts w:ascii="Times New Roman" w:hAnsi="Times New Roman" w:cs="Times New Roman"/>
          <w:spacing w:val="-1"/>
          <w:sz w:val="24"/>
          <w:szCs w:val="24"/>
        </w:rPr>
        <w:t>ментов, неумение или нежелание идти на компромиссы, не</w:t>
      </w:r>
      <w:r w:rsidRPr="00A21310">
        <w:rPr>
          <w:rFonts w:ascii="Times New Roman" w:hAnsi="Times New Roman" w:cs="Times New Roman"/>
          <w:spacing w:val="-1"/>
          <w:sz w:val="24"/>
          <w:szCs w:val="24"/>
        </w:rPr>
        <w:softHyphen/>
      </w:r>
      <w:r w:rsidRPr="00A21310">
        <w:rPr>
          <w:rFonts w:ascii="Times New Roman" w:hAnsi="Times New Roman" w:cs="Times New Roman"/>
          <w:spacing w:val="-5"/>
          <w:sz w:val="24"/>
          <w:szCs w:val="24"/>
        </w:rPr>
        <w:t>способность признаваться в слабостях.</w:t>
      </w:r>
    </w:p>
    <w:p w:rsidR="00A21310" w:rsidRPr="00A21310" w:rsidRDefault="00A21310" w:rsidP="002F4EE7">
      <w:pPr>
        <w:spacing w:after="0" w:line="240" w:lineRule="auto"/>
        <w:jc w:val="both"/>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2F4EE7" w:rsidRDefault="00A21310" w:rsidP="002F4EE7">
      <w:pPr>
        <w:spacing w:after="0" w:line="240" w:lineRule="auto"/>
        <w:jc w:val="center"/>
        <w:rPr>
          <w:rFonts w:ascii="Times New Roman" w:hAnsi="Times New Roman" w:cs="Times New Roman"/>
          <w:b/>
          <w:sz w:val="24"/>
          <w:szCs w:val="24"/>
        </w:rPr>
      </w:pPr>
      <w:r w:rsidRPr="002F4EE7">
        <w:rPr>
          <w:rFonts w:ascii="Times New Roman" w:hAnsi="Times New Roman" w:cs="Times New Roman"/>
          <w:b/>
          <w:sz w:val="24"/>
          <w:szCs w:val="24"/>
        </w:rPr>
        <w:t>Рекомендации родителям</w:t>
      </w: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Что из того, что у розы шипы: она</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цветок.</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Саади</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Принципы поддержки родителями подростка:</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терпение;</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внимание;</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тактичность и деликатность;</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-точное использование слова как важного инструмента в </w:t>
      </w:r>
      <w:r w:rsidRPr="00A21310">
        <w:rPr>
          <w:rFonts w:ascii="Times New Roman" w:hAnsi="Times New Roman" w:cs="Times New Roman"/>
          <w:spacing w:val="-7"/>
          <w:sz w:val="24"/>
          <w:szCs w:val="24"/>
        </w:rPr>
        <w:t>отношениях;</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pacing w:val="-3"/>
          <w:sz w:val="24"/>
          <w:szCs w:val="24"/>
        </w:rPr>
        <w:t xml:space="preserve">умение поставить себя на место ребенка; </w:t>
      </w:r>
      <w:r w:rsidRPr="00A21310">
        <w:rPr>
          <w:rFonts w:ascii="Times New Roman" w:hAnsi="Times New Roman" w:cs="Times New Roman"/>
          <w:sz w:val="24"/>
          <w:szCs w:val="24"/>
        </w:rPr>
        <w:t xml:space="preserve">-гибкая система контроля, не довлеющая над подростком, </w:t>
      </w:r>
      <w:r w:rsidRPr="00A21310">
        <w:rPr>
          <w:rFonts w:ascii="Times New Roman" w:hAnsi="Times New Roman" w:cs="Times New Roman"/>
          <w:spacing w:val="-6"/>
          <w:sz w:val="24"/>
          <w:szCs w:val="24"/>
        </w:rPr>
        <w:t>а поддерживающая его;</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Советы - наказы родителям.</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1.</w:t>
      </w:r>
      <w:r w:rsidRPr="00A21310">
        <w:rPr>
          <w:rFonts w:ascii="Times New Roman" w:hAnsi="Times New Roman" w:cs="Times New Roman"/>
          <w:sz w:val="24"/>
          <w:szCs w:val="24"/>
        </w:rPr>
        <w:tab/>
      </w:r>
      <w:r w:rsidRPr="00A21310">
        <w:rPr>
          <w:rFonts w:ascii="Times New Roman" w:hAnsi="Times New Roman" w:cs="Times New Roman"/>
          <w:spacing w:val="-5"/>
          <w:sz w:val="24"/>
          <w:szCs w:val="24"/>
        </w:rPr>
        <w:t>Безусловно, принимайте и любите своего ребенка (неза</w:t>
      </w:r>
      <w:r w:rsidRPr="00A21310">
        <w:rPr>
          <w:rFonts w:ascii="Times New Roman" w:hAnsi="Times New Roman" w:cs="Times New Roman"/>
          <w:spacing w:val="-5"/>
          <w:sz w:val="24"/>
          <w:szCs w:val="24"/>
        </w:rPr>
        <w:softHyphen/>
      </w:r>
      <w:r w:rsidRPr="00A21310">
        <w:rPr>
          <w:rFonts w:ascii="Times New Roman" w:hAnsi="Times New Roman" w:cs="Times New Roman"/>
          <w:spacing w:val="-3"/>
          <w:sz w:val="24"/>
          <w:szCs w:val="24"/>
        </w:rPr>
        <w:t>висимо от преходящих моментов: поступков, возраста, отме</w:t>
      </w:r>
      <w:r w:rsidRPr="00A21310">
        <w:rPr>
          <w:rFonts w:ascii="Times New Roman" w:hAnsi="Times New Roman" w:cs="Times New Roman"/>
          <w:spacing w:val="-3"/>
          <w:sz w:val="24"/>
          <w:szCs w:val="24"/>
        </w:rPr>
        <w:softHyphen/>
      </w:r>
      <w:r w:rsidRPr="00A21310">
        <w:rPr>
          <w:rFonts w:ascii="Times New Roman" w:hAnsi="Times New Roman" w:cs="Times New Roman"/>
          <w:spacing w:val="-5"/>
          <w:sz w:val="24"/>
          <w:szCs w:val="24"/>
        </w:rPr>
        <w:t>ток, слов, здоровья, качеств характера, настроения и т.д.).Лю</w:t>
      </w:r>
      <w:r w:rsidRPr="00A21310">
        <w:rPr>
          <w:rFonts w:ascii="Times New Roman" w:hAnsi="Times New Roman" w:cs="Times New Roman"/>
          <w:spacing w:val="-5"/>
          <w:sz w:val="24"/>
          <w:szCs w:val="24"/>
        </w:rPr>
        <w:softHyphen/>
        <w:t>бите независимо ни от чего.</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pacing w:val="-17"/>
          <w:sz w:val="24"/>
          <w:szCs w:val="24"/>
        </w:rPr>
        <w:t>2.</w:t>
      </w:r>
      <w:r w:rsidRPr="00A21310">
        <w:rPr>
          <w:rFonts w:ascii="Times New Roman" w:hAnsi="Times New Roman" w:cs="Times New Roman"/>
          <w:sz w:val="24"/>
          <w:szCs w:val="24"/>
        </w:rPr>
        <w:tab/>
      </w:r>
      <w:r w:rsidRPr="00A21310">
        <w:rPr>
          <w:rFonts w:ascii="Times New Roman" w:hAnsi="Times New Roman" w:cs="Times New Roman"/>
          <w:spacing w:val="-5"/>
          <w:sz w:val="24"/>
          <w:szCs w:val="24"/>
        </w:rPr>
        <w:t>Умейте проявить свою любовь:</w:t>
      </w:r>
      <w:r w:rsidRPr="00A21310">
        <w:rPr>
          <w:rFonts w:ascii="Times New Roman" w:hAnsi="Times New Roman" w:cs="Times New Roman"/>
          <w:spacing w:val="-5"/>
          <w:sz w:val="24"/>
          <w:szCs w:val="24"/>
        </w:rPr>
        <w:br/>
      </w:r>
      <w:r w:rsidRPr="00A21310">
        <w:rPr>
          <w:rFonts w:ascii="Times New Roman" w:hAnsi="Times New Roman" w:cs="Times New Roman"/>
          <w:sz w:val="24"/>
          <w:szCs w:val="24"/>
        </w:rPr>
        <w:t xml:space="preserve">-ежедневно уделяйте специальное время </w:t>
      </w:r>
      <w:r w:rsidRPr="00A21310">
        <w:rPr>
          <w:rFonts w:ascii="Times New Roman" w:hAnsi="Times New Roman" w:cs="Times New Roman"/>
          <w:spacing w:val="-4"/>
          <w:sz w:val="24"/>
          <w:szCs w:val="24"/>
        </w:rPr>
        <w:t xml:space="preserve">для общения с ребенком (читайте,  играйте,   </w:t>
      </w:r>
      <w:r w:rsidRPr="00A21310">
        <w:rPr>
          <w:rFonts w:ascii="Times New Roman" w:hAnsi="Times New Roman" w:cs="Times New Roman"/>
          <w:spacing w:val="-6"/>
          <w:sz w:val="24"/>
          <w:szCs w:val="24"/>
        </w:rPr>
        <w:t xml:space="preserve">гуляйте, разговаривайте, занимайтесь вместе); </w:t>
      </w:r>
      <w:r w:rsidRPr="00A21310">
        <w:rPr>
          <w:rFonts w:ascii="Times New Roman" w:hAnsi="Times New Roman" w:cs="Times New Roman"/>
          <w:sz w:val="24"/>
          <w:szCs w:val="24"/>
        </w:rPr>
        <w:t xml:space="preserve">-ласкайте своих детей, обнимайте их не </w:t>
      </w:r>
      <w:r w:rsidRPr="00A21310">
        <w:rPr>
          <w:rFonts w:ascii="Times New Roman" w:hAnsi="Times New Roman" w:cs="Times New Roman"/>
          <w:spacing w:val="2"/>
          <w:sz w:val="24"/>
          <w:szCs w:val="24"/>
        </w:rPr>
        <w:t xml:space="preserve">менее 4-х, а лучше по 8 раз в день. При </w:t>
      </w:r>
      <w:r w:rsidRPr="00A21310">
        <w:rPr>
          <w:rFonts w:ascii="Times New Roman" w:hAnsi="Times New Roman" w:cs="Times New Roman"/>
          <w:spacing w:val="-6"/>
          <w:sz w:val="24"/>
          <w:szCs w:val="24"/>
        </w:rPr>
        <w:t>дефиците ласки ребенок становится нервным, раздражительным, неуверенным в себе;</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чаще устанавливайте с ребенком контакт глазами,   причем   глаза   родителей   должны </w:t>
      </w:r>
      <w:r w:rsidRPr="00A21310">
        <w:rPr>
          <w:rFonts w:ascii="Times New Roman" w:hAnsi="Times New Roman" w:cs="Times New Roman"/>
          <w:spacing w:val="-5"/>
          <w:sz w:val="24"/>
          <w:szCs w:val="24"/>
        </w:rPr>
        <w:t xml:space="preserve">излучать любовь. Большая ошибка родителей </w:t>
      </w:r>
      <w:r w:rsidRPr="00A21310">
        <w:rPr>
          <w:rFonts w:ascii="Times New Roman" w:hAnsi="Times New Roman" w:cs="Times New Roman"/>
          <w:spacing w:val="-3"/>
          <w:sz w:val="24"/>
          <w:szCs w:val="24"/>
        </w:rPr>
        <w:t xml:space="preserve">использовать    лишь    строгий     взгляд     как </w:t>
      </w:r>
      <w:r w:rsidRPr="00A21310">
        <w:rPr>
          <w:rFonts w:ascii="Times New Roman" w:hAnsi="Times New Roman" w:cs="Times New Roman"/>
          <w:spacing w:val="-6"/>
          <w:sz w:val="24"/>
          <w:szCs w:val="24"/>
        </w:rPr>
        <w:t>средство контроля над детьми;</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используйте   в   повседневном   общении </w:t>
      </w:r>
      <w:r w:rsidRPr="00A21310">
        <w:rPr>
          <w:rFonts w:ascii="Times New Roman" w:hAnsi="Times New Roman" w:cs="Times New Roman"/>
          <w:spacing w:val="-6"/>
          <w:sz w:val="24"/>
          <w:szCs w:val="24"/>
        </w:rPr>
        <w:t>улыбки и приветливые фразы. Например:</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Мне хорошо с тобой.</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Я рада тебя видеть.</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lastRenderedPageBreak/>
        <w:t>Мне нравится как ты...</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Я по тебе соскучилась.</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Как хорошо, что ты у нас есть.</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Ты мой хороший.</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Давай посидим (поделаем...) вместе.</w:t>
      </w:r>
    </w:p>
    <w:p w:rsidR="00A21310" w:rsidRPr="00A21310" w:rsidRDefault="00A21310" w:rsidP="002F4EE7">
      <w:pPr>
        <w:spacing w:after="0" w:line="240" w:lineRule="auto"/>
        <w:jc w:val="both"/>
        <w:rPr>
          <w:rFonts w:ascii="Times New Roman" w:hAnsi="Times New Roman" w:cs="Times New Roman"/>
          <w:spacing w:val="-17"/>
          <w:sz w:val="24"/>
          <w:szCs w:val="24"/>
        </w:rPr>
      </w:pPr>
      <w:r w:rsidRPr="00A21310">
        <w:rPr>
          <w:rFonts w:ascii="Times New Roman" w:hAnsi="Times New Roman" w:cs="Times New Roman"/>
          <w:sz w:val="24"/>
          <w:szCs w:val="24"/>
        </w:rPr>
        <w:t xml:space="preserve">Активно слушайте его переживания и потребности. Дети </w:t>
      </w:r>
      <w:r w:rsidRPr="00A21310">
        <w:rPr>
          <w:rFonts w:ascii="Times New Roman" w:hAnsi="Times New Roman" w:cs="Times New Roman"/>
          <w:spacing w:val="-4"/>
          <w:sz w:val="24"/>
          <w:szCs w:val="24"/>
        </w:rPr>
        <w:t xml:space="preserve">должны иметь возможность говорить с родителями на любые </w:t>
      </w:r>
      <w:r w:rsidRPr="00A21310">
        <w:rPr>
          <w:rFonts w:ascii="Times New Roman" w:hAnsi="Times New Roman" w:cs="Times New Roman"/>
          <w:sz w:val="24"/>
          <w:szCs w:val="24"/>
        </w:rPr>
        <w:t>темы. Но они будут это делать только в том случае, если уве</w:t>
      </w:r>
      <w:r w:rsidRPr="00A21310">
        <w:rPr>
          <w:rFonts w:ascii="Times New Roman" w:hAnsi="Times New Roman" w:cs="Times New Roman"/>
          <w:sz w:val="24"/>
          <w:szCs w:val="24"/>
        </w:rPr>
        <w:softHyphen/>
      </w:r>
      <w:r w:rsidRPr="00A21310">
        <w:rPr>
          <w:rFonts w:ascii="Times New Roman" w:hAnsi="Times New Roman" w:cs="Times New Roman"/>
          <w:spacing w:val="2"/>
          <w:sz w:val="24"/>
          <w:szCs w:val="24"/>
        </w:rPr>
        <w:t xml:space="preserve">ренны, что не встретят резкого осуждения своих взглядов, </w:t>
      </w:r>
      <w:r w:rsidRPr="00A21310">
        <w:rPr>
          <w:rFonts w:ascii="Times New Roman" w:hAnsi="Times New Roman" w:cs="Times New Roman"/>
          <w:spacing w:val="-5"/>
          <w:sz w:val="24"/>
          <w:szCs w:val="24"/>
        </w:rPr>
        <w:t>стиля поведения, одежды, друзей.</w:t>
      </w:r>
    </w:p>
    <w:p w:rsidR="00A21310" w:rsidRPr="00A21310" w:rsidRDefault="00A21310" w:rsidP="002F4EE7">
      <w:pPr>
        <w:spacing w:after="0" w:line="240" w:lineRule="auto"/>
        <w:jc w:val="both"/>
        <w:rPr>
          <w:rFonts w:ascii="Times New Roman" w:hAnsi="Times New Roman" w:cs="Times New Roman"/>
          <w:spacing w:val="-14"/>
          <w:sz w:val="24"/>
          <w:szCs w:val="24"/>
        </w:rPr>
      </w:pPr>
      <w:r w:rsidRPr="00A21310">
        <w:rPr>
          <w:rFonts w:ascii="Times New Roman" w:hAnsi="Times New Roman" w:cs="Times New Roman"/>
          <w:sz w:val="24"/>
          <w:szCs w:val="24"/>
        </w:rPr>
        <w:t>Поддерживайте ребенка:</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когда он просит;</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когда у него неудачи, ему стыдно, он устал;</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когда он делится своими чувствами;</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когда ему плохо, он ошибся, с ним обошлись грубо.</w:t>
      </w:r>
      <w:r w:rsidRPr="00A21310">
        <w:rPr>
          <w:rFonts w:ascii="Times New Roman" w:hAnsi="Times New Roman" w:cs="Times New Roman"/>
          <w:sz w:val="24"/>
          <w:szCs w:val="24"/>
        </w:rPr>
        <w:br/>
        <w:t xml:space="preserve">Поддерживать ребенка - значит, верить в него. При этом </w:t>
      </w:r>
      <w:r w:rsidRPr="00A21310">
        <w:rPr>
          <w:rFonts w:ascii="Times New Roman" w:hAnsi="Times New Roman" w:cs="Times New Roman"/>
          <w:spacing w:val="-3"/>
          <w:sz w:val="24"/>
          <w:szCs w:val="24"/>
        </w:rPr>
        <w:t>взрослый сосредоточивается на позитивных сторонах и пре</w:t>
      </w:r>
      <w:r w:rsidRPr="00A21310">
        <w:rPr>
          <w:rFonts w:ascii="Times New Roman" w:hAnsi="Times New Roman" w:cs="Times New Roman"/>
          <w:spacing w:val="-3"/>
          <w:sz w:val="24"/>
          <w:szCs w:val="24"/>
        </w:rPr>
        <w:softHyphen/>
      </w:r>
      <w:r w:rsidRPr="00A21310">
        <w:rPr>
          <w:rFonts w:ascii="Times New Roman" w:hAnsi="Times New Roman" w:cs="Times New Roman"/>
          <w:sz w:val="24"/>
          <w:szCs w:val="24"/>
        </w:rPr>
        <w:t>имуществах ребенка с целью укрепления его самооценки, по</w:t>
      </w:r>
      <w:r w:rsidRPr="00A21310">
        <w:rPr>
          <w:rFonts w:ascii="Times New Roman" w:hAnsi="Times New Roman" w:cs="Times New Roman"/>
          <w:sz w:val="24"/>
          <w:szCs w:val="24"/>
        </w:rPr>
        <w:softHyphen/>
        <w:t xml:space="preserve">могает ему поверить в себя и свои способности. Помните, что </w:t>
      </w:r>
      <w:r w:rsidRPr="00A21310">
        <w:rPr>
          <w:rFonts w:ascii="Times New Roman" w:hAnsi="Times New Roman" w:cs="Times New Roman"/>
          <w:spacing w:val="-2"/>
          <w:sz w:val="24"/>
          <w:szCs w:val="24"/>
        </w:rPr>
        <w:t>ребенок, возможно, переживает сейчас кризис и нуждается в</w:t>
      </w:r>
      <w:r w:rsidRPr="00A21310">
        <w:rPr>
          <w:rFonts w:ascii="Times New Roman" w:hAnsi="Times New Roman" w:cs="Times New Roman"/>
          <w:sz w:val="24"/>
          <w:szCs w:val="24"/>
        </w:rPr>
        <w:t xml:space="preserve"> </w:t>
      </w:r>
      <w:r w:rsidRPr="00A21310">
        <w:rPr>
          <w:rFonts w:ascii="Times New Roman" w:hAnsi="Times New Roman" w:cs="Times New Roman"/>
          <w:spacing w:val="-7"/>
          <w:sz w:val="24"/>
          <w:szCs w:val="24"/>
        </w:rPr>
        <w:t>Вашей поддержке.</w:t>
      </w:r>
    </w:p>
    <w:p w:rsidR="00A21310" w:rsidRPr="00A21310" w:rsidRDefault="00A21310" w:rsidP="002F4EE7">
      <w:pPr>
        <w:spacing w:after="0" w:line="240" w:lineRule="auto"/>
        <w:jc w:val="both"/>
        <w:rPr>
          <w:rFonts w:ascii="Times New Roman" w:hAnsi="Times New Roman" w:cs="Times New Roman"/>
          <w:spacing w:val="-17"/>
          <w:sz w:val="24"/>
          <w:szCs w:val="24"/>
        </w:rPr>
      </w:pPr>
      <w:r w:rsidRPr="00A21310">
        <w:rPr>
          <w:rFonts w:ascii="Times New Roman" w:hAnsi="Times New Roman" w:cs="Times New Roman"/>
          <w:spacing w:val="-1"/>
          <w:sz w:val="24"/>
          <w:szCs w:val="24"/>
        </w:rPr>
        <w:t xml:space="preserve">Демонстрируйте ребенку Ваше удовлетворение от его </w:t>
      </w:r>
      <w:r w:rsidRPr="00A21310">
        <w:rPr>
          <w:rFonts w:ascii="Times New Roman" w:hAnsi="Times New Roman" w:cs="Times New Roman"/>
          <w:sz w:val="24"/>
          <w:szCs w:val="24"/>
        </w:rPr>
        <w:t>усилий и достижений. Создавайте у него установку: "Ты смо</w:t>
      </w:r>
      <w:r w:rsidRPr="00A21310">
        <w:rPr>
          <w:rFonts w:ascii="Times New Roman" w:hAnsi="Times New Roman" w:cs="Times New Roman"/>
          <w:sz w:val="24"/>
          <w:szCs w:val="24"/>
        </w:rPr>
        <w:softHyphen/>
      </w:r>
      <w:r w:rsidRPr="00A21310">
        <w:rPr>
          <w:rFonts w:ascii="Times New Roman" w:hAnsi="Times New Roman" w:cs="Times New Roman"/>
          <w:spacing w:val="-5"/>
          <w:sz w:val="24"/>
          <w:szCs w:val="24"/>
        </w:rPr>
        <w:t>жешь это сделать".</w:t>
      </w:r>
    </w:p>
    <w:p w:rsidR="00A21310" w:rsidRPr="00A21310" w:rsidRDefault="00A21310" w:rsidP="002F4EE7">
      <w:pPr>
        <w:spacing w:after="0" w:line="240" w:lineRule="auto"/>
        <w:jc w:val="both"/>
        <w:rPr>
          <w:rFonts w:ascii="Times New Roman" w:hAnsi="Times New Roman" w:cs="Times New Roman"/>
          <w:spacing w:val="-14"/>
          <w:sz w:val="24"/>
          <w:szCs w:val="24"/>
        </w:rPr>
      </w:pPr>
      <w:r w:rsidRPr="00A21310">
        <w:rPr>
          <w:rFonts w:ascii="Times New Roman" w:hAnsi="Times New Roman" w:cs="Times New Roman"/>
          <w:sz w:val="24"/>
          <w:szCs w:val="24"/>
        </w:rPr>
        <w:t>Вносите юмор во взаимоотношения с ребенком, демон</w:t>
      </w:r>
      <w:r w:rsidRPr="00A21310">
        <w:rPr>
          <w:rFonts w:ascii="Times New Roman" w:hAnsi="Times New Roman" w:cs="Times New Roman"/>
          <w:sz w:val="24"/>
          <w:szCs w:val="24"/>
        </w:rPr>
        <w:softHyphen/>
      </w:r>
      <w:r w:rsidRPr="00A21310">
        <w:rPr>
          <w:rFonts w:ascii="Times New Roman" w:hAnsi="Times New Roman" w:cs="Times New Roman"/>
          <w:spacing w:val="-6"/>
          <w:sz w:val="24"/>
          <w:szCs w:val="24"/>
        </w:rPr>
        <w:t>стрируйте оптимизм.</w:t>
      </w:r>
    </w:p>
    <w:p w:rsidR="00A21310" w:rsidRPr="00A21310" w:rsidRDefault="00A21310" w:rsidP="002F4EE7">
      <w:pPr>
        <w:spacing w:after="0" w:line="240" w:lineRule="auto"/>
        <w:jc w:val="both"/>
        <w:rPr>
          <w:rFonts w:ascii="Times New Roman" w:hAnsi="Times New Roman" w:cs="Times New Roman"/>
          <w:spacing w:val="-14"/>
          <w:sz w:val="24"/>
          <w:szCs w:val="24"/>
        </w:rPr>
      </w:pPr>
      <w:r w:rsidRPr="00A21310">
        <w:rPr>
          <w:rFonts w:ascii="Times New Roman" w:hAnsi="Times New Roman" w:cs="Times New Roman"/>
          <w:sz w:val="24"/>
          <w:szCs w:val="24"/>
        </w:rPr>
        <w:t>Позволяйте ребенку самому решать проблемы там, где</w:t>
      </w:r>
      <w:r w:rsidRPr="00A21310">
        <w:rPr>
          <w:rFonts w:ascii="Times New Roman" w:hAnsi="Times New Roman" w:cs="Times New Roman"/>
          <w:spacing w:val="-14"/>
          <w:sz w:val="24"/>
          <w:szCs w:val="24"/>
        </w:rPr>
        <w:t xml:space="preserve"> </w:t>
      </w:r>
      <w:r w:rsidRPr="00A21310">
        <w:rPr>
          <w:rFonts w:ascii="Times New Roman" w:hAnsi="Times New Roman" w:cs="Times New Roman"/>
          <w:spacing w:val="-7"/>
          <w:sz w:val="24"/>
          <w:szCs w:val="24"/>
        </w:rPr>
        <w:t>это возможно.</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pacing w:val="-17"/>
          <w:sz w:val="24"/>
          <w:szCs w:val="24"/>
        </w:rPr>
        <w:t xml:space="preserve">    8.</w:t>
      </w:r>
      <w:r w:rsidRPr="00A21310">
        <w:rPr>
          <w:rFonts w:ascii="Times New Roman" w:hAnsi="Times New Roman" w:cs="Times New Roman"/>
          <w:sz w:val="24"/>
          <w:szCs w:val="24"/>
        </w:rPr>
        <w:t>Сравнивайте ребенка только с ним же самим: вчера и се</w:t>
      </w:r>
      <w:r w:rsidRPr="00A21310">
        <w:rPr>
          <w:rFonts w:ascii="Times New Roman" w:hAnsi="Times New Roman" w:cs="Times New Roman"/>
          <w:sz w:val="24"/>
          <w:szCs w:val="24"/>
        </w:rPr>
        <w:softHyphen/>
        <w:t>годня, в начале учебной четверти и в конце, год назад и те</w:t>
      </w:r>
      <w:r w:rsidRPr="00A21310">
        <w:rPr>
          <w:rFonts w:ascii="Times New Roman" w:hAnsi="Times New Roman" w:cs="Times New Roman"/>
          <w:sz w:val="24"/>
          <w:szCs w:val="24"/>
        </w:rPr>
        <w:softHyphen/>
      </w:r>
      <w:r w:rsidRPr="00A21310">
        <w:rPr>
          <w:rFonts w:ascii="Times New Roman" w:hAnsi="Times New Roman" w:cs="Times New Roman"/>
          <w:spacing w:val="-4"/>
          <w:sz w:val="24"/>
          <w:szCs w:val="24"/>
        </w:rPr>
        <w:t>перь. Никогда не ставьте детям в пример более успешных ре</w:t>
      </w:r>
      <w:r w:rsidRPr="00A21310">
        <w:rPr>
          <w:rFonts w:ascii="Times New Roman" w:hAnsi="Times New Roman" w:cs="Times New Roman"/>
          <w:spacing w:val="-4"/>
          <w:sz w:val="24"/>
          <w:szCs w:val="24"/>
        </w:rPr>
        <w:softHyphen/>
      </w:r>
      <w:r w:rsidRPr="00A21310">
        <w:rPr>
          <w:rFonts w:ascii="Times New Roman" w:hAnsi="Times New Roman" w:cs="Times New Roman"/>
          <w:spacing w:val="-9"/>
          <w:sz w:val="24"/>
          <w:szCs w:val="24"/>
        </w:rPr>
        <w:t>бят.</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pacing w:val="-20"/>
          <w:sz w:val="24"/>
          <w:szCs w:val="24"/>
        </w:rPr>
        <w:t>9.</w:t>
      </w:r>
      <w:r w:rsidRPr="00A21310">
        <w:rPr>
          <w:rFonts w:ascii="Times New Roman" w:hAnsi="Times New Roman" w:cs="Times New Roman"/>
          <w:sz w:val="24"/>
          <w:szCs w:val="24"/>
        </w:rPr>
        <w:tab/>
      </w:r>
      <w:r w:rsidRPr="00A21310">
        <w:rPr>
          <w:rFonts w:ascii="Times New Roman" w:hAnsi="Times New Roman" w:cs="Times New Roman"/>
          <w:spacing w:val="-4"/>
          <w:sz w:val="24"/>
          <w:szCs w:val="24"/>
        </w:rPr>
        <w:t xml:space="preserve">Категорически   откажитесь  от употребления   обидных </w:t>
      </w:r>
      <w:r w:rsidRPr="00A21310">
        <w:rPr>
          <w:rFonts w:ascii="Times New Roman" w:hAnsi="Times New Roman" w:cs="Times New Roman"/>
          <w:sz w:val="24"/>
          <w:szCs w:val="24"/>
        </w:rPr>
        <w:t xml:space="preserve">слов, оскорблений, пренебрежительного тона и унижающих </w:t>
      </w:r>
      <w:r w:rsidRPr="00A21310">
        <w:rPr>
          <w:rFonts w:ascii="Times New Roman" w:hAnsi="Times New Roman" w:cs="Times New Roman"/>
          <w:spacing w:val="-5"/>
          <w:sz w:val="24"/>
          <w:szCs w:val="24"/>
        </w:rPr>
        <w:t>Достоинство ребенка высказываний. Помните: одно Ваше сло</w:t>
      </w:r>
      <w:r w:rsidRPr="00A21310">
        <w:rPr>
          <w:rFonts w:ascii="Times New Roman" w:hAnsi="Times New Roman" w:cs="Times New Roman"/>
          <w:spacing w:val="-5"/>
          <w:sz w:val="24"/>
          <w:szCs w:val="24"/>
        </w:rPr>
        <w:softHyphen/>
      </w:r>
      <w:r w:rsidRPr="00A21310">
        <w:rPr>
          <w:rFonts w:ascii="Times New Roman" w:hAnsi="Times New Roman" w:cs="Times New Roman"/>
          <w:spacing w:val="-4"/>
          <w:sz w:val="24"/>
          <w:szCs w:val="24"/>
        </w:rPr>
        <w:t>во, брошенное сгоряча, может нанести Вашему сыну (или до</w:t>
      </w:r>
      <w:r w:rsidRPr="00A21310">
        <w:rPr>
          <w:rFonts w:ascii="Times New Roman" w:hAnsi="Times New Roman" w:cs="Times New Roman"/>
          <w:spacing w:val="-4"/>
          <w:sz w:val="24"/>
          <w:szCs w:val="24"/>
        </w:rPr>
        <w:softHyphen/>
      </w:r>
      <w:r w:rsidRPr="00A21310">
        <w:rPr>
          <w:rFonts w:ascii="Times New Roman" w:hAnsi="Times New Roman" w:cs="Times New Roman"/>
          <w:spacing w:val="-5"/>
          <w:sz w:val="24"/>
          <w:szCs w:val="24"/>
        </w:rPr>
        <w:t>чери) душевную травму на всю жизнь.</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10</w:t>
      </w:r>
      <w:r w:rsidRPr="00A21310">
        <w:rPr>
          <w:rFonts w:ascii="Times New Roman" w:hAnsi="Times New Roman" w:cs="Times New Roman"/>
          <w:sz w:val="24"/>
          <w:szCs w:val="24"/>
          <w:vertAlign w:val="subscript"/>
        </w:rPr>
        <w:t>.</w:t>
      </w:r>
      <w:r w:rsidRPr="00A21310">
        <w:rPr>
          <w:rFonts w:ascii="Times New Roman" w:hAnsi="Times New Roman" w:cs="Times New Roman"/>
          <w:sz w:val="24"/>
          <w:szCs w:val="24"/>
        </w:rPr>
        <w:t xml:space="preserve"> Будьте с ребенком вместе. Дом должен быть безопас</w:t>
      </w:r>
      <w:r w:rsidRPr="00A21310">
        <w:rPr>
          <w:rFonts w:ascii="Times New Roman" w:hAnsi="Times New Roman" w:cs="Times New Roman"/>
          <w:sz w:val="24"/>
          <w:szCs w:val="24"/>
        </w:rPr>
        <w:softHyphen/>
      </w:r>
      <w:r w:rsidRPr="00A21310">
        <w:rPr>
          <w:rFonts w:ascii="Times New Roman" w:hAnsi="Times New Roman" w:cs="Times New Roman"/>
          <w:spacing w:val="-5"/>
          <w:sz w:val="24"/>
          <w:szCs w:val="24"/>
        </w:rPr>
        <w:t xml:space="preserve">ным островом, а не только местом, где контролируются удачи </w:t>
      </w:r>
      <w:r w:rsidRPr="00A21310">
        <w:rPr>
          <w:rFonts w:ascii="Times New Roman" w:hAnsi="Times New Roman" w:cs="Times New Roman"/>
          <w:sz w:val="24"/>
          <w:szCs w:val="24"/>
        </w:rPr>
        <w:t>и неудачи, выносятся приговоры.</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К снижению самооценки у ребенка приводят следующие действия родителей:</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pacing w:val="-4"/>
          <w:sz w:val="24"/>
          <w:szCs w:val="24"/>
        </w:rPr>
        <w:t>приказы,   команды  ("Сейчас же  перестань",  "Замолчи",</w:t>
      </w:r>
      <w:r w:rsidRPr="00A21310">
        <w:rPr>
          <w:rFonts w:ascii="Times New Roman" w:hAnsi="Times New Roman" w:cs="Times New Roman"/>
          <w:sz w:val="24"/>
          <w:szCs w:val="24"/>
        </w:rPr>
        <w:t>"Быстро в кровать"). Такие слова вызывают чувство беспра</w:t>
      </w:r>
      <w:r w:rsidRPr="00A21310">
        <w:rPr>
          <w:rFonts w:ascii="Times New Roman" w:hAnsi="Times New Roman" w:cs="Times New Roman"/>
          <w:sz w:val="24"/>
          <w:szCs w:val="24"/>
        </w:rPr>
        <w:softHyphen/>
      </w:r>
      <w:r w:rsidRPr="00A21310">
        <w:rPr>
          <w:rFonts w:ascii="Times New Roman" w:hAnsi="Times New Roman" w:cs="Times New Roman"/>
          <w:spacing w:val="-5"/>
          <w:sz w:val="24"/>
          <w:szCs w:val="24"/>
        </w:rPr>
        <w:t>вия, а то и брошенности в беде;</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логические доводы, нотации, "лекции", назидания;</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критика, выговоры, обвинения, угрозы;</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-советы, готовые решения ("Пойди погуляй", "Я бы изви</w:t>
      </w:r>
      <w:r w:rsidRPr="00A21310">
        <w:rPr>
          <w:rFonts w:ascii="Times New Roman" w:hAnsi="Times New Roman" w:cs="Times New Roman"/>
          <w:sz w:val="24"/>
          <w:szCs w:val="24"/>
        </w:rPr>
        <w:softHyphen/>
      </w:r>
      <w:r w:rsidRPr="00A21310">
        <w:rPr>
          <w:rFonts w:ascii="Times New Roman" w:hAnsi="Times New Roman" w:cs="Times New Roman"/>
          <w:spacing w:val="-8"/>
          <w:sz w:val="24"/>
          <w:szCs w:val="24"/>
        </w:rPr>
        <w:t>нился");</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w:t>
      </w:r>
      <w:r w:rsidRPr="00A21310">
        <w:rPr>
          <w:rFonts w:ascii="Times New Roman" w:hAnsi="Times New Roman" w:cs="Times New Roman"/>
          <w:sz w:val="24"/>
          <w:szCs w:val="24"/>
        </w:rPr>
        <w:tab/>
        <w:t>сочувствие на словах, увещевания ("Не обращай внима</w:t>
      </w:r>
      <w:r w:rsidRPr="00A21310">
        <w:rPr>
          <w:rFonts w:ascii="Times New Roman" w:hAnsi="Times New Roman" w:cs="Times New Roman"/>
          <w:sz w:val="24"/>
          <w:szCs w:val="24"/>
        </w:rPr>
        <w:softHyphen/>
      </w:r>
      <w:r w:rsidRPr="00A21310">
        <w:rPr>
          <w:rFonts w:ascii="Times New Roman" w:hAnsi="Times New Roman" w:cs="Times New Roman"/>
          <w:spacing w:val="-6"/>
          <w:sz w:val="24"/>
          <w:szCs w:val="24"/>
        </w:rPr>
        <w:t>ния", "Это пустяки");</w:t>
      </w:r>
    </w:p>
    <w:p w:rsidR="00A21310" w:rsidRPr="00A21310" w:rsidRDefault="00A21310" w:rsidP="002F4EE7">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-отлучивание, уход от разговора. ("Не до тебя", "Вечно ты </w:t>
      </w:r>
      <w:r w:rsidRPr="00A21310">
        <w:rPr>
          <w:rFonts w:ascii="Times New Roman" w:hAnsi="Times New Roman" w:cs="Times New Roman"/>
          <w:spacing w:val="-6"/>
          <w:sz w:val="24"/>
          <w:szCs w:val="24"/>
        </w:rPr>
        <w:t>со своими жалобами").</w:t>
      </w:r>
    </w:p>
    <w:p w:rsidR="00A21310" w:rsidRPr="002F4EE7" w:rsidRDefault="00A21310" w:rsidP="002F4EE7">
      <w:pPr>
        <w:spacing w:after="0" w:line="240" w:lineRule="auto"/>
        <w:jc w:val="both"/>
        <w:rPr>
          <w:rFonts w:ascii="Times New Roman" w:hAnsi="Times New Roman" w:cs="Times New Roman"/>
          <w:b/>
          <w:sz w:val="24"/>
          <w:szCs w:val="24"/>
        </w:rPr>
      </w:pPr>
    </w:p>
    <w:p w:rsidR="00A21310" w:rsidRPr="002F4EE7" w:rsidRDefault="00A21310" w:rsidP="00A21310">
      <w:pPr>
        <w:spacing w:after="0" w:line="240" w:lineRule="auto"/>
        <w:rPr>
          <w:rFonts w:ascii="Times New Roman" w:hAnsi="Times New Roman" w:cs="Times New Roman"/>
          <w:b/>
          <w:sz w:val="24"/>
          <w:szCs w:val="24"/>
        </w:rPr>
      </w:pPr>
      <w:r w:rsidRPr="002F4EE7">
        <w:rPr>
          <w:rFonts w:ascii="Times New Roman" w:hAnsi="Times New Roman" w:cs="Times New Roman"/>
          <w:b/>
          <w:sz w:val="24"/>
          <w:szCs w:val="24"/>
        </w:rPr>
        <w:t>ПОМНИТЕ:</w:t>
      </w: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"То, что идет от сердца, до сердца и доходит".</w:t>
      </w:r>
    </w:p>
    <w:p w:rsid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(ПИЭТТ)</w:t>
      </w:r>
    </w:p>
    <w:p w:rsidR="002F4EE7" w:rsidRPr="00A21310" w:rsidRDefault="002F4EE7"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 Я таков, как есть, и не жалуюсь:</w:t>
      </w: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Если этого не знает никто во Вселенной,             я доволен.</w:t>
      </w: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И если знают все до одного - я доволен.</w:t>
      </w: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Та Вселенная, которая знает, для меня она</w:t>
      </w: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Больше всех, и эта Вселенная - Я;</w:t>
      </w: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И добьюсь ли я победы сегодня, или через</w:t>
      </w: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Десять тысяч, или десять миллионов тысяч лет,</w:t>
      </w: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Я спокойно приму ее сегодня, и так же</w:t>
      </w: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lastRenderedPageBreak/>
        <w:t>Спокойно я могу подождать...</w:t>
      </w: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Мишель де Монтень</w:t>
      </w: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Default="00A21310" w:rsidP="00C66716">
      <w:pPr>
        <w:spacing w:after="0" w:line="240" w:lineRule="auto"/>
        <w:jc w:val="center"/>
        <w:rPr>
          <w:rFonts w:ascii="Times New Roman" w:hAnsi="Times New Roman" w:cs="Times New Roman"/>
          <w:b/>
          <w:spacing w:val="61"/>
          <w:sz w:val="24"/>
          <w:szCs w:val="24"/>
        </w:rPr>
      </w:pPr>
      <w:r w:rsidRPr="00C66716">
        <w:rPr>
          <w:rFonts w:ascii="Times New Roman" w:hAnsi="Times New Roman" w:cs="Times New Roman"/>
          <w:b/>
          <w:spacing w:val="54"/>
          <w:sz w:val="24"/>
          <w:szCs w:val="24"/>
        </w:rPr>
        <w:t>Учебная</w:t>
      </w:r>
      <w:r w:rsidRPr="00C66716">
        <w:rPr>
          <w:rFonts w:ascii="Times New Roman" w:hAnsi="Times New Roman" w:cs="Times New Roman"/>
          <w:b/>
          <w:sz w:val="24"/>
          <w:szCs w:val="24"/>
        </w:rPr>
        <w:t xml:space="preserve">   </w:t>
      </w:r>
      <w:r w:rsidRPr="00C66716">
        <w:rPr>
          <w:rFonts w:ascii="Times New Roman" w:hAnsi="Times New Roman" w:cs="Times New Roman"/>
          <w:b/>
          <w:spacing w:val="47"/>
          <w:sz w:val="24"/>
          <w:szCs w:val="24"/>
        </w:rPr>
        <w:t xml:space="preserve">мотивация, </w:t>
      </w:r>
      <w:r w:rsidRPr="00C66716">
        <w:rPr>
          <w:rFonts w:ascii="Times New Roman" w:hAnsi="Times New Roman" w:cs="Times New Roman"/>
          <w:b/>
          <w:spacing w:val="52"/>
          <w:sz w:val="24"/>
          <w:szCs w:val="24"/>
        </w:rPr>
        <w:t>или</w:t>
      </w:r>
      <w:r w:rsidRPr="00C66716">
        <w:rPr>
          <w:rFonts w:ascii="Times New Roman" w:hAnsi="Times New Roman" w:cs="Times New Roman"/>
          <w:b/>
          <w:sz w:val="24"/>
          <w:szCs w:val="24"/>
        </w:rPr>
        <w:t xml:space="preserve">   </w:t>
      </w:r>
      <w:r w:rsidRPr="00C66716">
        <w:rPr>
          <w:rFonts w:ascii="Times New Roman" w:hAnsi="Times New Roman" w:cs="Times New Roman"/>
          <w:b/>
          <w:spacing w:val="23"/>
          <w:sz w:val="24"/>
          <w:szCs w:val="24"/>
        </w:rPr>
        <w:t xml:space="preserve">что  </w:t>
      </w:r>
      <w:r w:rsidRPr="00C66716">
        <w:rPr>
          <w:rFonts w:ascii="Times New Roman" w:hAnsi="Times New Roman" w:cs="Times New Roman"/>
          <w:b/>
          <w:spacing w:val="73"/>
          <w:sz w:val="24"/>
          <w:szCs w:val="24"/>
        </w:rPr>
        <w:t>учитель</w:t>
      </w:r>
      <w:r w:rsidRPr="00C66716">
        <w:rPr>
          <w:rFonts w:ascii="Times New Roman" w:hAnsi="Times New Roman" w:cs="Times New Roman"/>
          <w:b/>
          <w:spacing w:val="23"/>
          <w:sz w:val="24"/>
          <w:szCs w:val="24"/>
        </w:rPr>
        <w:t xml:space="preserve">   может  сделать, </w:t>
      </w:r>
      <w:r w:rsidRPr="00C66716">
        <w:rPr>
          <w:rFonts w:ascii="Times New Roman" w:hAnsi="Times New Roman" w:cs="Times New Roman"/>
          <w:b/>
          <w:spacing w:val="56"/>
          <w:sz w:val="24"/>
          <w:szCs w:val="24"/>
        </w:rPr>
        <w:t>чтобы</w:t>
      </w:r>
      <w:r w:rsidRPr="00C66716">
        <w:rPr>
          <w:rFonts w:ascii="Times New Roman" w:hAnsi="Times New Roman" w:cs="Times New Roman"/>
          <w:b/>
          <w:sz w:val="24"/>
          <w:szCs w:val="24"/>
        </w:rPr>
        <w:t xml:space="preserve">  </w:t>
      </w:r>
      <w:r w:rsidRPr="00C66716">
        <w:rPr>
          <w:rFonts w:ascii="Times New Roman" w:hAnsi="Times New Roman" w:cs="Times New Roman"/>
          <w:b/>
          <w:spacing w:val="62"/>
          <w:sz w:val="24"/>
          <w:szCs w:val="24"/>
        </w:rPr>
        <w:t>ученики</w:t>
      </w:r>
      <w:r w:rsidRPr="00C66716">
        <w:rPr>
          <w:rFonts w:ascii="Times New Roman" w:hAnsi="Times New Roman" w:cs="Times New Roman"/>
          <w:b/>
          <w:sz w:val="24"/>
          <w:szCs w:val="24"/>
        </w:rPr>
        <w:t xml:space="preserve">   </w:t>
      </w:r>
      <w:r w:rsidRPr="00C66716">
        <w:rPr>
          <w:rFonts w:ascii="Times New Roman" w:hAnsi="Times New Roman" w:cs="Times New Roman"/>
          <w:b/>
          <w:spacing w:val="13"/>
          <w:sz w:val="24"/>
          <w:szCs w:val="24"/>
        </w:rPr>
        <w:t xml:space="preserve">хотели  </w:t>
      </w:r>
      <w:r w:rsidRPr="00C66716">
        <w:rPr>
          <w:rFonts w:ascii="Times New Roman" w:hAnsi="Times New Roman" w:cs="Times New Roman"/>
          <w:b/>
          <w:spacing w:val="61"/>
          <w:sz w:val="24"/>
          <w:szCs w:val="24"/>
        </w:rPr>
        <w:t>учиться?</w:t>
      </w:r>
    </w:p>
    <w:p w:rsidR="00C66716" w:rsidRPr="00C66716" w:rsidRDefault="00C66716" w:rsidP="00C66716">
      <w:pPr>
        <w:spacing w:after="0" w:line="240" w:lineRule="auto"/>
        <w:jc w:val="center"/>
        <w:rPr>
          <w:rFonts w:ascii="Times New Roman" w:hAnsi="Times New Roman" w:cs="Times New Roman"/>
          <w:b/>
          <w:spacing w:val="61"/>
          <w:sz w:val="24"/>
          <w:szCs w:val="24"/>
        </w:rPr>
      </w:pPr>
    </w:p>
    <w:p w:rsidR="00A21310" w:rsidRPr="00C66716" w:rsidRDefault="00A21310" w:rsidP="00C66716">
      <w:pPr>
        <w:spacing w:after="0" w:line="240" w:lineRule="auto"/>
        <w:jc w:val="center"/>
        <w:rPr>
          <w:rFonts w:ascii="Times New Roman" w:hAnsi="Times New Roman" w:cs="Times New Roman"/>
          <w:b/>
          <w:sz w:val="24"/>
          <w:szCs w:val="24"/>
        </w:rPr>
      </w:pP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noProof/>
          <w:sz w:val="24"/>
          <w:szCs w:val="24"/>
        </w:rPr>
        <w:drawing>
          <wp:inline distT="0" distB="0" distL="0" distR="0">
            <wp:extent cx="2143125" cy="1323975"/>
            <wp:effectExtent l="19050" t="0" r="9525" b="0"/>
            <wp:docPr id="18"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31"/>
                    <a:srcRect/>
                    <a:stretch>
                      <a:fillRect/>
                    </a:stretch>
                  </pic:blipFill>
                  <pic:spPr bwMode="auto">
                    <a:xfrm>
                      <a:off x="0" y="0"/>
                      <a:ext cx="2143125" cy="1323975"/>
                    </a:xfrm>
                    <a:prstGeom prst="rect">
                      <a:avLst/>
                    </a:prstGeom>
                    <a:noFill/>
                    <a:ln w="9525">
                      <a:noFill/>
                      <a:miter lim="800000"/>
                      <a:headEnd/>
                      <a:tailEnd/>
                    </a:ln>
                  </pic:spPr>
                </pic:pic>
              </a:graphicData>
            </a:graphic>
          </wp:inline>
        </w:drawing>
      </w:r>
    </w:p>
    <w:p w:rsidR="00C66716" w:rsidRDefault="00C66716" w:rsidP="00A21310">
      <w:pPr>
        <w:spacing w:after="0" w:line="240" w:lineRule="auto"/>
        <w:rPr>
          <w:rFonts w:ascii="Times New Roman" w:hAnsi="Times New Roman" w:cs="Times New Roman"/>
          <w:sz w:val="24"/>
          <w:szCs w:val="24"/>
        </w:rPr>
      </w:pPr>
    </w:p>
    <w:p w:rsidR="00A21310" w:rsidRPr="00A21310" w:rsidRDefault="00A21310" w:rsidP="00C66716">
      <w:pPr>
        <w:spacing w:after="0" w:line="240" w:lineRule="auto"/>
        <w:ind w:firstLine="708"/>
        <w:jc w:val="both"/>
        <w:rPr>
          <w:rFonts w:ascii="Times New Roman" w:hAnsi="Times New Roman" w:cs="Times New Roman"/>
          <w:sz w:val="24"/>
          <w:szCs w:val="24"/>
        </w:rPr>
      </w:pPr>
      <w:r w:rsidRPr="00A21310">
        <w:rPr>
          <w:rFonts w:ascii="Times New Roman" w:hAnsi="Times New Roman" w:cs="Times New Roman"/>
          <w:sz w:val="24"/>
          <w:szCs w:val="24"/>
        </w:rPr>
        <w:t>Если вы занимаетесь строительством воз</w:t>
      </w:r>
      <w:r w:rsidRPr="00A21310">
        <w:rPr>
          <w:rFonts w:ascii="Times New Roman" w:hAnsi="Times New Roman" w:cs="Times New Roman"/>
          <w:sz w:val="24"/>
          <w:szCs w:val="24"/>
        </w:rPr>
        <w:softHyphen/>
      </w:r>
      <w:r w:rsidRPr="00A21310">
        <w:rPr>
          <w:rFonts w:ascii="Times New Roman" w:hAnsi="Times New Roman" w:cs="Times New Roman"/>
          <w:spacing w:val="-4"/>
          <w:sz w:val="24"/>
          <w:szCs w:val="24"/>
        </w:rPr>
        <w:t xml:space="preserve">душных замков, ваша </w:t>
      </w:r>
      <w:r w:rsidRPr="00A21310">
        <w:rPr>
          <w:rFonts w:ascii="Times New Roman" w:hAnsi="Times New Roman" w:cs="Times New Roman"/>
          <w:sz w:val="24"/>
          <w:szCs w:val="24"/>
        </w:rPr>
        <w:t>работа не должна про</w:t>
      </w:r>
      <w:r w:rsidRPr="00A21310">
        <w:rPr>
          <w:rFonts w:ascii="Times New Roman" w:hAnsi="Times New Roman" w:cs="Times New Roman"/>
          <w:sz w:val="24"/>
          <w:szCs w:val="24"/>
        </w:rPr>
        <w:softHyphen/>
        <w:t xml:space="preserve">пасть; пусть они там и </w:t>
      </w:r>
      <w:r w:rsidRPr="00A21310">
        <w:rPr>
          <w:rFonts w:ascii="Times New Roman" w:hAnsi="Times New Roman" w:cs="Times New Roman"/>
          <w:spacing w:val="-7"/>
          <w:sz w:val="24"/>
          <w:szCs w:val="24"/>
        </w:rPr>
        <w:t>остаются.</w:t>
      </w:r>
    </w:p>
    <w:p w:rsidR="00A21310" w:rsidRPr="00A21310" w:rsidRDefault="00A21310" w:rsidP="00C66716">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Теперь подведите под </w:t>
      </w:r>
      <w:r w:rsidRPr="00A21310">
        <w:rPr>
          <w:rFonts w:ascii="Times New Roman" w:hAnsi="Times New Roman" w:cs="Times New Roman"/>
          <w:spacing w:val="-5"/>
          <w:sz w:val="24"/>
          <w:szCs w:val="24"/>
        </w:rPr>
        <w:t>ними основание.</w:t>
      </w:r>
    </w:p>
    <w:p w:rsidR="00A21310" w:rsidRPr="00A21310" w:rsidRDefault="00A21310" w:rsidP="00C66716">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Генри Д'эвид Торо</w:t>
      </w:r>
    </w:p>
    <w:p w:rsidR="00A21310" w:rsidRPr="00A21310" w:rsidRDefault="00A21310" w:rsidP="00C66716">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Часто от родителей и учителей можно слышать такие сло</w:t>
      </w:r>
      <w:r w:rsidRPr="00A21310">
        <w:rPr>
          <w:rFonts w:ascii="Times New Roman" w:hAnsi="Times New Roman" w:cs="Times New Roman"/>
          <w:sz w:val="24"/>
          <w:szCs w:val="24"/>
        </w:rPr>
        <w:softHyphen/>
      </w:r>
      <w:r w:rsidRPr="00A21310">
        <w:rPr>
          <w:rFonts w:ascii="Times New Roman" w:hAnsi="Times New Roman" w:cs="Times New Roman"/>
          <w:spacing w:val="-5"/>
          <w:sz w:val="24"/>
          <w:szCs w:val="24"/>
        </w:rPr>
        <w:t>ва: "В наше время дети относятся к учебе совершенно безраз</w:t>
      </w:r>
      <w:r w:rsidRPr="00A21310">
        <w:rPr>
          <w:rFonts w:ascii="Times New Roman" w:hAnsi="Times New Roman" w:cs="Times New Roman"/>
          <w:spacing w:val="-5"/>
          <w:sz w:val="24"/>
          <w:szCs w:val="24"/>
        </w:rPr>
        <w:softHyphen/>
      </w:r>
      <w:r w:rsidRPr="00A21310">
        <w:rPr>
          <w:rFonts w:ascii="Times New Roman" w:hAnsi="Times New Roman" w:cs="Times New Roman"/>
          <w:sz w:val="24"/>
          <w:szCs w:val="24"/>
        </w:rPr>
        <w:t>лично". Действительно, отсутствие мотивации к учению явля</w:t>
      </w:r>
      <w:r w:rsidRPr="00A21310">
        <w:rPr>
          <w:rFonts w:ascii="Times New Roman" w:hAnsi="Times New Roman" w:cs="Times New Roman"/>
          <w:sz w:val="24"/>
          <w:szCs w:val="24"/>
        </w:rPr>
        <w:softHyphen/>
      </w:r>
      <w:r w:rsidRPr="00A21310">
        <w:rPr>
          <w:rFonts w:ascii="Times New Roman" w:hAnsi="Times New Roman" w:cs="Times New Roman"/>
          <w:spacing w:val="-6"/>
          <w:sz w:val="24"/>
          <w:szCs w:val="24"/>
        </w:rPr>
        <w:t>ется основной причиной неудач на уроке. Но как ее повысить?</w:t>
      </w:r>
    </w:p>
    <w:p w:rsidR="00A21310" w:rsidRPr="00A21310" w:rsidRDefault="00A21310" w:rsidP="00C66716">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Мотивация - это факторы (внешние и внутренние), которые влияют на активность или пассивность поведения по достиже</w:t>
      </w:r>
      <w:r w:rsidRPr="00A21310">
        <w:rPr>
          <w:rFonts w:ascii="Times New Roman" w:hAnsi="Times New Roman" w:cs="Times New Roman"/>
          <w:sz w:val="24"/>
          <w:szCs w:val="24"/>
        </w:rPr>
        <w:softHyphen/>
      </w:r>
      <w:r w:rsidRPr="00A21310">
        <w:rPr>
          <w:rFonts w:ascii="Times New Roman" w:hAnsi="Times New Roman" w:cs="Times New Roman"/>
          <w:spacing w:val="-4"/>
          <w:sz w:val="24"/>
          <w:szCs w:val="24"/>
        </w:rPr>
        <w:t>нию поставленной цели. Мотивационными процессами можно</w:t>
      </w:r>
    </w:p>
    <w:p w:rsidR="00A21310" w:rsidRPr="00A21310" w:rsidRDefault="00A21310" w:rsidP="00C66716">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управлять.</w:t>
      </w:r>
    </w:p>
    <w:p w:rsidR="00A21310" w:rsidRPr="00A21310" w:rsidRDefault="00A21310" w:rsidP="00C66716">
      <w:pPr>
        <w:spacing w:after="0" w:line="240" w:lineRule="auto"/>
        <w:jc w:val="both"/>
        <w:rPr>
          <w:rFonts w:ascii="Times New Roman" w:hAnsi="Times New Roman" w:cs="Times New Roman"/>
          <w:sz w:val="24"/>
          <w:szCs w:val="24"/>
        </w:rPr>
      </w:pPr>
      <w:r w:rsidRPr="00A21310">
        <w:rPr>
          <w:rFonts w:ascii="Times New Roman" w:hAnsi="Times New Roman" w:cs="Times New Roman"/>
          <w:spacing w:val="-2"/>
          <w:sz w:val="24"/>
          <w:szCs w:val="24"/>
        </w:rPr>
        <w:t xml:space="preserve">Мотивирование может пониматься как создание условий </w:t>
      </w:r>
      <w:r w:rsidRPr="00A21310">
        <w:rPr>
          <w:rFonts w:ascii="Times New Roman" w:hAnsi="Times New Roman" w:cs="Times New Roman"/>
          <w:sz w:val="24"/>
          <w:szCs w:val="24"/>
        </w:rPr>
        <w:t>для развития собственных мотивов учеников и как внешнее стимулирование, использование системы поощрений и нака</w:t>
      </w:r>
      <w:r w:rsidRPr="00A21310">
        <w:rPr>
          <w:rFonts w:ascii="Times New Roman" w:hAnsi="Times New Roman" w:cs="Times New Roman"/>
          <w:sz w:val="24"/>
          <w:szCs w:val="24"/>
        </w:rPr>
        <w:softHyphen/>
      </w:r>
      <w:r w:rsidRPr="00A21310">
        <w:rPr>
          <w:rFonts w:ascii="Times New Roman" w:hAnsi="Times New Roman" w:cs="Times New Roman"/>
          <w:spacing w:val="-8"/>
          <w:sz w:val="24"/>
          <w:szCs w:val="24"/>
        </w:rPr>
        <w:t>заний.</w:t>
      </w:r>
    </w:p>
    <w:p w:rsidR="00A21310" w:rsidRPr="00A21310" w:rsidRDefault="00A21310" w:rsidP="00C66716">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Учитель в работе над учебным планом, думая о мотивиро</w:t>
      </w:r>
      <w:r w:rsidRPr="00A21310">
        <w:rPr>
          <w:rFonts w:ascii="Times New Roman" w:hAnsi="Times New Roman" w:cs="Times New Roman"/>
          <w:sz w:val="24"/>
          <w:szCs w:val="24"/>
        </w:rPr>
        <w:softHyphen/>
      </w:r>
      <w:r w:rsidRPr="00A21310">
        <w:rPr>
          <w:rFonts w:ascii="Times New Roman" w:hAnsi="Times New Roman" w:cs="Times New Roman"/>
          <w:spacing w:val="-4"/>
          <w:sz w:val="24"/>
          <w:szCs w:val="24"/>
        </w:rPr>
        <w:t>вании, должен постоянно спрашивать себя: "Что я могу сде</w:t>
      </w:r>
      <w:r w:rsidRPr="00A21310">
        <w:rPr>
          <w:rFonts w:ascii="Times New Roman" w:hAnsi="Times New Roman" w:cs="Times New Roman"/>
          <w:spacing w:val="-4"/>
          <w:sz w:val="24"/>
          <w:szCs w:val="24"/>
        </w:rPr>
        <w:softHyphen/>
      </w:r>
      <w:r w:rsidRPr="00A21310">
        <w:rPr>
          <w:rFonts w:ascii="Times New Roman" w:hAnsi="Times New Roman" w:cs="Times New Roman"/>
          <w:sz w:val="24"/>
          <w:szCs w:val="24"/>
        </w:rPr>
        <w:t xml:space="preserve">лать, чтобы ученики хотели учиться? Как наилучшим образом </w:t>
      </w:r>
      <w:r w:rsidRPr="00A21310">
        <w:rPr>
          <w:rFonts w:ascii="Times New Roman" w:hAnsi="Times New Roman" w:cs="Times New Roman"/>
          <w:spacing w:val="-4"/>
          <w:sz w:val="24"/>
          <w:szCs w:val="24"/>
        </w:rPr>
        <w:t xml:space="preserve">развить мотивацию учеников, используя планируемые виды </w:t>
      </w:r>
      <w:r w:rsidRPr="00A21310">
        <w:rPr>
          <w:rFonts w:ascii="Times New Roman" w:hAnsi="Times New Roman" w:cs="Times New Roman"/>
          <w:sz w:val="24"/>
          <w:szCs w:val="24"/>
        </w:rPr>
        <w:t>деятельности на уроке?"</w:t>
      </w:r>
    </w:p>
    <w:p w:rsidR="00A21310" w:rsidRPr="00A21310" w:rsidRDefault="00A21310" w:rsidP="00C66716">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Источником активности человека являются его потребно</w:t>
      </w:r>
      <w:r w:rsidRPr="00A21310">
        <w:rPr>
          <w:rFonts w:ascii="Times New Roman" w:hAnsi="Times New Roman" w:cs="Times New Roman"/>
          <w:sz w:val="24"/>
          <w:szCs w:val="24"/>
        </w:rPr>
        <w:softHyphen/>
      </w:r>
      <w:r w:rsidRPr="00A21310">
        <w:rPr>
          <w:rFonts w:ascii="Times New Roman" w:hAnsi="Times New Roman" w:cs="Times New Roman"/>
          <w:spacing w:val="-8"/>
          <w:sz w:val="24"/>
          <w:szCs w:val="24"/>
        </w:rPr>
        <w:t>сти.</w:t>
      </w:r>
    </w:p>
    <w:p w:rsidR="00A21310" w:rsidRPr="00A21310" w:rsidRDefault="00A21310" w:rsidP="00C66716">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Мотив служит внутренней побудительной причиной к дей</w:t>
      </w:r>
      <w:r w:rsidRPr="00A21310">
        <w:rPr>
          <w:rFonts w:ascii="Times New Roman" w:hAnsi="Times New Roman" w:cs="Times New Roman"/>
          <w:sz w:val="24"/>
          <w:szCs w:val="24"/>
        </w:rPr>
        <w:softHyphen/>
        <w:t>ствию и появляется, когда человек начинает испытывать ка</w:t>
      </w:r>
      <w:r w:rsidRPr="00A21310">
        <w:rPr>
          <w:rFonts w:ascii="Times New Roman" w:hAnsi="Times New Roman" w:cs="Times New Roman"/>
          <w:sz w:val="24"/>
          <w:szCs w:val="24"/>
        </w:rPr>
        <w:softHyphen/>
        <w:t>кую-либо потребность и видит способ её удовлетворения. В учебной деятельности психологи выделяют две группы моти</w:t>
      </w:r>
      <w:r w:rsidRPr="00A21310">
        <w:rPr>
          <w:rFonts w:ascii="Times New Roman" w:hAnsi="Times New Roman" w:cs="Times New Roman"/>
          <w:sz w:val="24"/>
          <w:szCs w:val="24"/>
        </w:rPr>
        <w:softHyphen/>
      </w:r>
      <w:r w:rsidRPr="00A21310">
        <w:rPr>
          <w:rFonts w:ascii="Times New Roman" w:hAnsi="Times New Roman" w:cs="Times New Roman"/>
          <w:spacing w:val="-5"/>
          <w:sz w:val="24"/>
          <w:szCs w:val="24"/>
        </w:rPr>
        <w:t xml:space="preserve">вов: внутренние и внешние. Первые из них оказывают особое влияние на развитие личности, вторые - на приспособление ее </w:t>
      </w:r>
      <w:r w:rsidRPr="00A21310">
        <w:rPr>
          <w:rFonts w:ascii="Times New Roman" w:hAnsi="Times New Roman" w:cs="Times New Roman"/>
          <w:spacing w:val="-6"/>
          <w:sz w:val="24"/>
          <w:szCs w:val="24"/>
        </w:rPr>
        <w:t>к определенным условиям жизни.</w:t>
      </w:r>
    </w:p>
    <w:p w:rsidR="00A21310" w:rsidRPr="00A21310" w:rsidRDefault="00A21310" w:rsidP="00C66716">
      <w:pPr>
        <w:spacing w:after="0" w:line="240" w:lineRule="auto"/>
        <w:jc w:val="both"/>
        <w:rPr>
          <w:rFonts w:ascii="Times New Roman" w:hAnsi="Times New Roman" w:cs="Times New Roman"/>
          <w:sz w:val="24"/>
          <w:szCs w:val="24"/>
        </w:rPr>
      </w:pPr>
    </w:p>
    <w:p w:rsidR="00A21310" w:rsidRPr="00A21310" w:rsidRDefault="00A21310" w:rsidP="00C66716">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Между потребностями и мотивами учения можно устано</w:t>
      </w:r>
      <w:r w:rsidRPr="00A21310">
        <w:rPr>
          <w:rFonts w:ascii="Times New Roman" w:hAnsi="Times New Roman" w:cs="Times New Roman"/>
          <w:spacing w:val="-6"/>
          <w:sz w:val="24"/>
          <w:szCs w:val="24"/>
        </w:rPr>
        <w:t>вить определенные связи.</w:t>
      </w:r>
    </w:p>
    <w:p w:rsidR="00A21310" w:rsidRPr="00A21310" w:rsidRDefault="00A21310" w:rsidP="00C66716">
      <w:pPr>
        <w:spacing w:after="0" w:line="240" w:lineRule="auto"/>
        <w:jc w:val="both"/>
        <w:rPr>
          <w:rFonts w:ascii="Times New Roman" w:hAnsi="Times New Roman" w:cs="Times New Roman"/>
          <w:sz w:val="24"/>
          <w:szCs w:val="24"/>
        </w:rPr>
      </w:pPr>
    </w:p>
    <w:p w:rsidR="00A21310" w:rsidRPr="00C66716" w:rsidRDefault="00A21310" w:rsidP="00C66716">
      <w:pPr>
        <w:spacing w:after="0" w:line="240" w:lineRule="auto"/>
        <w:jc w:val="center"/>
        <w:rPr>
          <w:rFonts w:ascii="Times New Roman" w:hAnsi="Times New Roman" w:cs="Times New Roman"/>
          <w:b/>
          <w:spacing w:val="-1"/>
          <w:sz w:val="24"/>
          <w:szCs w:val="24"/>
        </w:rPr>
      </w:pPr>
      <w:r w:rsidRPr="00C66716">
        <w:rPr>
          <w:rFonts w:ascii="Times New Roman" w:hAnsi="Times New Roman" w:cs="Times New Roman"/>
          <w:b/>
          <w:sz w:val="24"/>
          <w:szCs w:val="24"/>
        </w:rPr>
        <w:t xml:space="preserve">Классификация потребностей и мотивы учения </w:t>
      </w:r>
      <w:r w:rsidRPr="00C66716">
        <w:rPr>
          <w:rFonts w:ascii="Times New Roman" w:hAnsi="Times New Roman" w:cs="Times New Roman"/>
          <w:b/>
          <w:spacing w:val="-1"/>
          <w:sz w:val="24"/>
          <w:szCs w:val="24"/>
        </w:rPr>
        <w:t>(по Маслоу)</w:t>
      </w: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tbl>
      <w:tblPr>
        <w:tblStyle w:val="a8"/>
        <w:tblW w:w="0" w:type="auto"/>
        <w:tblLook w:val="04A0"/>
      </w:tblPr>
      <w:tblGrid>
        <w:gridCol w:w="4133"/>
        <w:gridCol w:w="4133"/>
      </w:tblGrid>
      <w:tr w:rsidR="00A21310" w:rsidRPr="00A21310" w:rsidTr="00A21310">
        <w:tc>
          <w:tcPr>
            <w:tcW w:w="4133" w:type="dxa"/>
          </w:tcPr>
          <w:p w:rsidR="00A21310" w:rsidRPr="00A21310" w:rsidRDefault="00A21310" w:rsidP="00A21310">
            <w:pPr>
              <w:rPr>
                <w:sz w:val="24"/>
                <w:szCs w:val="24"/>
              </w:rPr>
            </w:pPr>
            <w:r w:rsidRPr="00A21310">
              <w:rPr>
                <w:sz w:val="24"/>
                <w:szCs w:val="24"/>
              </w:rPr>
              <w:t>Потребности</w:t>
            </w:r>
          </w:p>
          <w:p w:rsidR="00A21310" w:rsidRPr="00A21310" w:rsidRDefault="00A21310" w:rsidP="00A21310">
            <w:pPr>
              <w:rPr>
                <w:sz w:val="24"/>
                <w:szCs w:val="24"/>
              </w:rPr>
            </w:pPr>
          </w:p>
        </w:tc>
        <w:tc>
          <w:tcPr>
            <w:tcW w:w="4133" w:type="dxa"/>
          </w:tcPr>
          <w:p w:rsidR="00A21310" w:rsidRPr="00A21310" w:rsidRDefault="00A21310" w:rsidP="00A21310">
            <w:pPr>
              <w:rPr>
                <w:sz w:val="24"/>
                <w:szCs w:val="24"/>
              </w:rPr>
            </w:pPr>
            <w:r w:rsidRPr="00A21310">
              <w:rPr>
                <w:sz w:val="24"/>
                <w:szCs w:val="24"/>
              </w:rPr>
              <w:t>Мотивы учения</w:t>
            </w:r>
          </w:p>
          <w:p w:rsidR="00A21310" w:rsidRPr="00A21310" w:rsidRDefault="00A21310" w:rsidP="00A21310">
            <w:pPr>
              <w:rPr>
                <w:sz w:val="24"/>
                <w:szCs w:val="24"/>
              </w:rPr>
            </w:pPr>
          </w:p>
        </w:tc>
      </w:tr>
      <w:tr w:rsidR="00A21310" w:rsidRPr="00A21310" w:rsidTr="00A21310">
        <w:tc>
          <w:tcPr>
            <w:tcW w:w="4133" w:type="dxa"/>
          </w:tcPr>
          <w:p w:rsidR="00A21310" w:rsidRPr="00A21310" w:rsidRDefault="00A21310" w:rsidP="00A21310">
            <w:pPr>
              <w:rPr>
                <w:sz w:val="24"/>
                <w:szCs w:val="24"/>
              </w:rPr>
            </w:pPr>
            <w:r w:rsidRPr="00A21310">
              <w:rPr>
                <w:sz w:val="24"/>
                <w:szCs w:val="24"/>
              </w:rPr>
              <w:t xml:space="preserve">Самоактуализация, </w:t>
            </w:r>
            <w:r w:rsidRPr="00A21310">
              <w:rPr>
                <w:spacing w:val="-5"/>
                <w:sz w:val="24"/>
                <w:szCs w:val="24"/>
              </w:rPr>
              <w:t>самоосознание</w:t>
            </w:r>
          </w:p>
        </w:tc>
        <w:tc>
          <w:tcPr>
            <w:tcW w:w="4133" w:type="dxa"/>
          </w:tcPr>
          <w:p w:rsidR="00A21310" w:rsidRPr="00A21310" w:rsidRDefault="00A21310" w:rsidP="00A21310">
            <w:pPr>
              <w:rPr>
                <w:sz w:val="24"/>
                <w:szCs w:val="24"/>
              </w:rPr>
            </w:pPr>
            <w:r w:rsidRPr="00A21310">
              <w:rPr>
                <w:sz w:val="24"/>
                <w:szCs w:val="24"/>
              </w:rPr>
              <w:t>Самопознание, развитие прёд</w:t>
            </w:r>
            <w:r w:rsidRPr="00A21310">
              <w:rPr>
                <w:spacing w:val="-5"/>
                <w:sz w:val="24"/>
                <w:szCs w:val="24"/>
              </w:rPr>
              <w:t>ставлений о себе и своих воз</w:t>
            </w:r>
            <w:r w:rsidRPr="00A21310">
              <w:rPr>
                <w:spacing w:val="-5"/>
                <w:sz w:val="24"/>
                <w:szCs w:val="24"/>
              </w:rPr>
              <w:softHyphen/>
            </w:r>
            <w:r w:rsidRPr="00A21310">
              <w:rPr>
                <w:sz w:val="24"/>
                <w:szCs w:val="24"/>
              </w:rPr>
              <w:t>можностях</w:t>
            </w:r>
          </w:p>
        </w:tc>
      </w:tr>
      <w:tr w:rsidR="00A21310" w:rsidRPr="00A21310" w:rsidTr="00A21310">
        <w:tc>
          <w:tcPr>
            <w:tcW w:w="4133" w:type="dxa"/>
          </w:tcPr>
          <w:p w:rsidR="00A21310" w:rsidRPr="00A21310" w:rsidRDefault="00A21310" w:rsidP="00A21310">
            <w:pPr>
              <w:rPr>
                <w:sz w:val="24"/>
                <w:szCs w:val="24"/>
              </w:rPr>
            </w:pPr>
            <w:r w:rsidRPr="00A21310">
              <w:rPr>
                <w:sz w:val="24"/>
                <w:szCs w:val="24"/>
              </w:rPr>
              <w:t>Эстетические и творческие по</w:t>
            </w:r>
            <w:r w:rsidRPr="00A21310">
              <w:rPr>
                <w:sz w:val="24"/>
                <w:szCs w:val="24"/>
              </w:rPr>
              <w:softHyphen/>
            </w:r>
            <w:r w:rsidRPr="00A21310">
              <w:rPr>
                <w:spacing w:val="-6"/>
                <w:sz w:val="24"/>
                <w:szCs w:val="24"/>
              </w:rPr>
              <w:lastRenderedPageBreak/>
              <w:t>требности</w:t>
            </w:r>
          </w:p>
        </w:tc>
        <w:tc>
          <w:tcPr>
            <w:tcW w:w="4133" w:type="dxa"/>
          </w:tcPr>
          <w:p w:rsidR="00A21310" w:rsidRPr="00A21310" w:rsidRDefault="00A21310" w:rsidP="00A21310">
            <w:pPr>
              <w:rPr>
                <w:sz w:val="24"/>
                <w:szCs w:val="24"/>
              </w:rPr>
            </w:pPr>
            <w:r w:rsidRPr="00A21310">
              <w:rPr>
                <w:sz w:val="24"/>
                <w:szCs w:val="24"/>
              </w:rPr>
              <w:lastRenderedPageBreak/>
              <w:t xml:space="preserve">Творческие: приятно творческое </w:t>
            </w:r>
            <w:r w:rsidRPr="00A21310">
              <w:rPr>
                <w:sz w:val="24"/>
                <w:szCs w:val="24"/>
              </w:rPr>
              <w:lastRenderedPageBreak/>
              <w:t xml:space="preserve">озарение, приведение в порядок </w:t>
            </w:r>
            <w:r w:rsidRPr="00A21310">
              <w:rPr>
                <w:spacing w:val="-7"/>
                <w:sz w:val="24"/>
                <w:szCs w:val="24"/>
              </w:rPr>
              <w:t xml:space="preserve">взгляда на мир </w:t>
            </w:r>
          </w:p>
        </w:tc>
      </w:tr>
      <w:tr w:rsidR="00A21310" w:rsidRPr="00A21310" w:rsidTr="00A21310">
        <w:tc>
          <w:tcPr>
            <w:tcW w:w="4133" w:type="dxa"/>
          </w:tcPr>
          <w:p w:rsidR="00A21310" w:rsidRPr="00A21310" w:rsidRDefault="00A21310" w:rsidP="00A21310">
            <w:pPr>
              <w:rPr>
                <w:sz w:val="24"/>
                <w:szCs w:val="24"/>
              </w:rPr>
            </w:pPr>
            <w:r w:rsidRPr="00A21310">
              <w:rPr>
                <w:spacing w:val="-5"/>
                <w:sz w:val="24"/>
                <w:szCs w:val="24"/>
              </w:rPr>
              <w:lastRenderedPageBreak/>
              <w:t xml:space="preserve">Развитие интеллектуального </w:t>
            </w:r>
            <w:r w:rsidRPr="00A21310">
              <w:rPr>
                <w:iCs/>
                <w:sz w:val="24"/>
                <w:szCs w:val="24"/>
              </w:rPr>
              <w:t>у</w:t>
            </w:r>
            <w:r w:rsidRPr="00A21310">
              <w:rPr>
                <w:sz w:val="24"/>
                <w:szCs w:val="24"/>
              </w:rPr>
              <w:t>ровня: понимание и объяснение</w:t>
            </w:r>
          </w:p>
        </w:tc>
        <w:tc>
          <w:tcPr>
            <w:tcW w:w="4133" w:type="dxa"/>
          </w:tcPr>
          <w:p w:rsidR="00A21310" w:rsidRPr="00A21310" w:rsidRDefault="00A21310" w:rsidP="00A21310">
            <w:pPr>
              <w:rPr>
                <w:sz w:val="24"/>
                <w:szCs w:val="24"/>
              </w:rPr>
            </w:pPr>
            <w:r w:rsidRPr="00A21310">
              <w:rPr>
                <w:sz w:val="24"/>
                <w:szCs w:val="24"/>
              </w:rPr>
              <w:t>Интересно учиться</w:t>
            </w:r>
          </w:p>
          <w:p w:rsidR="00A21310" w:rsidRPr="00A21310" w:rsidRDefault="00A21310" w:rsidP="00A21310">
            <w:pPr>
              <w:rPr>
                <w:sz w:val="24"/>
                <w:szCs w:val="24"/>
              </w:rPr>
            </w:pPr>
          </w:p>
        </w:tc>
      </w:tr>
      <w:tr w:rsidR="00A21310" w:rsidRPr="00A21310" w:rsidTr="00A21310">
        <w:tc>
          <w:tcPr>
            <w:tcW w:w="4133" w:type="dxa"/>
          </w:tcPr>
          <w:p w:rsidR="00A21310" w:rsidRPr="00A21310" w:rsidRDefault="00A21310" w:rsidP="00A21310">
            <w:pPr>
              <w:rPr>
                <w:sz w:val="24"/>
                <w:szCs w:val="24"/>
              </w:rPr>
            </w:pPr>
            <w:r w:rsidRPr="00A21310">
              <w:rPr>
                <w:sz w:val="24"/>
                <w:szCs w:val="24"/>
              </w:rPr>
              <w:t>Самоуважение, самовосприятие</w:t>
            </w:r>
          </w:p>
        </w:tc>
        <w:tc>
          <w:tcPr>
            <w:tcW w:w="4133" w:type="dxa"/>
          </w:tcPr>
          <w:p w:rsidR="00A21310" w:rsidRPr="00A21310" w:rsidRDefault="00A21310" w:rsidP="00A21310">
            <w:pPr>
              <w:rPr>
                <w:sz w:val="24"/>
                <w:szCs w:val="24"/>
              </w:rPr>
            </w:pPr>
            <w:r w:rsidRPr="00A21310">
              <w:rPr>
                <w:sz w:val="24"/>
                <w:szCs w:val="24"/>
              </w:rPr>
              <w:t>Достижения: учиться хорошо,</w:t>
            </w:r>
          </w:p>
          <w:p w:rsidR="00A21310" w:rsidRPr="00A21310" w:rsidRDefault="00A21310" w:rsidP="00A21310">
            <w:pPr>
              <w:rPr>
                <w:sz w:val="24"/>
                <w:szCs w:val="24"/>
              </w:rPr>
            </w:pPr>
            <w:r w:rsidRPr="00A21310">
              <w:rPr>
                <w:sz w:val="24"/>
                <w:szCs w:val="24"/>
              </w:rPr>
              <w:t>чтобы уважать себя</w:t>
            </w:r>
          </w:p>
          <w:p w:rsidR="00A21310" w:rsidRPr="00A21310" w:rsidRDefault="00A21310" w:rsidP="00A21310">
            <w:pPr>
              <w:rPr>
                <w:sz w:val="24"/>
                <w:szCs w:val="24"/>
              </w:rPr>
            </w:pPr>
          </w:p>
        </w:tc>
      </w:tr>
      <w:tr w:rsidR="00A21310" w:rsidRPr="00A21310" w:rsidTr="00A21310">
        <w:tc>
          <w:tcPr>
            <w:tcW w:w="4133" w:type="dxa"/>
          </w:tcPr>
          <w:p w:rsidR="00A21310" w:rsidRPr="00A21310" w:rsidRDefault="00A21310" w:rsidP="00A21310">
            <w:pPr>
              <w:rPr>
                <w:spacing w:val="-4"/>
                <w:sz w:val="24"/>
                <w:szCs w:val="24"/>
              </w:rPr>
            </w:pPr>
            <w:r w:rsidRPr="00A21310">
              <w:rPr>
                <w:sz w:val="24"/>
                <w:szCs w:val="24"/>
              </w:rPr>
              <w:t>Принадлежность: любовь, приня</w:t>
            </w:r>
            <w:r w:rsidRPr="00A21310">
              <w:rPr>
                <w:spacing w:val="-6"/>
                <w:sz w:val="24"/>
                <w:szCs w:val="24"/>
              </w:rPr>
              <w:t>тие группой</w:t>
            </w:r>
          </w:p>
        </w:tc>
        <w:tc>
          <w:tcPr>
            <w:tcW w:w="4133" w:type="dxa"/>
          </w:tcPr>
          <w:p w:rsidR="00A21310" w:rsidRPr="00A21310" w:rsidRDefault="00A21310" w:rsidP="00A21310">
            <w:pPr>
              <w:rPr>
                <w:sz w:val="24"/>
                <w:szCs w:val="24"/>
              </w:rPr>
            </w:pPr>
            <w:r w:rsidRPr="00A21310">
              <w:rPr>
                <w:sz w:val="24"/>
                <w:szCs w:val="24"/>
              </w:rPr>
              <w:t>Социальные: учиться, чтобы уважали и любили</w:t>
            </w:r>
          </w:p>
          <w:p w:rsidR="00A21310" w:rsidRPr="00A21310" w:rsidRDefault="00A21310" w:rsidP="00A21310">
            <w:pPr>
              <w:rPr>
                <w:sz w:val="24"/>
                <w:szCs w:val="24"/>
              </w:rPr>
            </w:pPr>
          </w:p>
        </w:tc>
      </w:tr>
      <w:tr w:rsidR="00A21310" w:rsidRPr="00A21310" w:rsidTr="00A21310">
        <w:tc>
          <w:tcPr>
            <w:tcW w:w="4133" w:type="dxa"/>
          </w:tcPr>
          <w:p w:rsidR="00A21310" w:rsidRPr="00A21310" w:rsidRDefault="00A21310" w:rsidP="00A21310">
            <w:pPr>
              <w:rPr>
                <w:sz w:val="24"/>
                <w:szCs w:val="24"/>
              </w:rPr>
            </w:pPr>
            <w:r w:rsidRPr="00A21310">
              <w:rPr>
                <w:sz w:val="24"/>
                <w:szCs w:val="24"/>
              </w:rPr>
              <w:t>Безопасность: физическая и психологическая</w:t>
            </w:r>
          </w:p>
        </w:tc>
        <w:tc>
          <w:tcPr>
            <w:tcW w:w="4133" w:type="dxa"/>
          </w:tcPr>
          <w:p w:rsidR="00A21310" w:rsidRPr="00A21310" w:rsidRDefault="00A21310" w:rsidP="00A21310">
            <w:pPr>
              <w:rPr>
                <w:sz w:val="24"/>
                <w:szCs w:val="24"/>
              </w:rPr>
            </w:pPr>
            <w:r w:rsidRPr="00A21310">
              <w:rPr>
                <w:sz w:val="24"/>
                <w:szCs w:val="24"/>
              </w:rPr>
              <w:t>Социальные: учиться, чтобы "важали и любили</w:t>
            </w:r>
          </w:p>
          <w:p w:rsidR="00A21310" w:rsidRPr="00A21310" w:rsidRDefault="00A21310" w:rsidP="00A21310">
            <w:pPr>
              <w:rPr>
                <w:sz w:val="24"/>
                <w:szCs w:val="24"/>
              </w:rPr>
            </w:pPr>
          </w:p>
        </w:tc>
      </w:tr>
      <w:tr w:rsidR="00A21310" w:rsidRPr="00A21310" w:rsidTr="00A21310">
        <w:trPr>
          <w:trHeight w:val="582"/>
        </w:trPr>
        <w:tc>
          <w:tcPr>
            <w:tcW w:w="4133" w:type="dxa"/>
          </w:tcPr>
          <w:p w:rsidR="00A21310" w:rsidRPr="00A21310" w:rsidRDefault="00A21310" w:rsidP="00A21310">
            <w:pPr>
              <w:rPr>
                <w:sz w:val="24"/>
                <w:szCs w:val="24"/>
              </w:rPr>
            </w:pPr>
            <w:r w:rsidRPr="00A21310">
              <w:rPr>
                <w:sz w:val="24"/>
                <w:szCs w:val="24"/>
              </w:rPr>
              <w:t>Потребности выживания: пища, вода, жильё</w:t>
            </w:r>
          </w:p>
        </w:tc>
        <w:tc>
          <w:tcPr>
            <w:tcW w:w="4133" w:type="dxa"/>
          </w:tcPr>
          <w:p w:rsidR="00A21310" w:rsidRPr="00A21310" w:rsidRDefault="00A21310" w:rsidP="00A21310">
            <w:pPr>
              <w:rPr>
                <w:sz w:val="24"/>
                <w:szCs w:val="24"/>
              </w:rPr>
            </w:pPr>
            <w:r w:rsidRPr="00A21310">
              <w:rPr>
                <w:sz w:val="24"/>
                <w:szCs w:val="24"/>
              </w:rPr>
              <w:t xml:space="preserve">Материальные: учиться, чтобы </w:t>
            </w:r>
            <w:r w:rsidRPr="00A21310">
              <w:rPr>
                <w:spacing w:val="-5"/>
                <w:sz w:val="24"/>
                <w:szCs w:val="24"/>
              </w:rPr>
              <w:t>получить вознаграждения</w:t>
            </w:r>
          </w:p>
        </w:tc>
      </w:tr>
    </w:tbl>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C66716">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В классе присутствуют ученики с различным уровнем раз</w:t>
      </w:r>
      <w:r w:rsidRPr="00A21310">
        <w:rPr>
          <w:rFonts w:ascii="Times New Roman" w:hAnsi="Times New Roman" w:cs="Times New Roman"/>
          <w:sz w:val="24"/>
          <w:szCs w:val="24"/>
        </w:rPr>
        <w:softHyphen/>
      </w:r>
      <w:r w:rsidRPr="00A21310">
        <w:rPr>
          <w:rFonts w:ascii="Times New Roman" w:hAnsi="Times New Roman" w:cs="Times New Roman"/>
          <w:spacing w:val="-5"/>
          <w:sz w:val="24"/>
          <w:szCs w:val="24"/>
        </w:rPr>
        <w:t>вития потребностей и мотивов обучения.</w:t>
      </w:r>
    </w:p>
    <w:p w:rsidR="00A21310" w:rsidRPr="00A21310" w:rsidRDefault="00A21310" w:rsidP="00C66716">
      <w:pPr>
        <w:spacing w:after="0" w:line="240" w:lineRule="auto"/>
        <w:jc w:val="both"/>
        <w:rPr>
          <w:rFonts w:ascii="Times New Roman" w:hAnsi="Times New Roman" w:cs="Times New Roman"/>
          <w:spacing w:val="-4"/>
          <w:sz w:val="24"/>
          <w:szCs w:val="24"/>
        </w:rPr>
      </w:pPr>
      <w:r w:rsidRPr="00A21310">
        <w:rPr>
          <w:rFonts w:ascii="Times New Roman" w:hAnsi="Times New Roman" w:cs="Times New Roman"/>
          <w:sz w:val="24"/>
          <w:szCs w:val="24"/>
        </w:rPr>
        <w:t xml:space="preserve">К       высокому       уровню </w:t>
      </w:r>
      <w:r w:rsidRPr="00A21310">
        <w:rPr>
          <w:rFonts w:ascii="Times New Roman" w:hAnsi="Times New Roman" w:cs="Times New Roman"/>
          <w:spacing w:val="-6"/>
          <w:sz w:val="24"/>
          <w:szCs w:val="24"/>
        </w:rPr>
        <w:t>развития</w:t>
      </w:r>
      <w:r w:rsidRPr="00A21310">
        <w:rPr>
          <w:rFonts w:ascii="Times New Roman" w:hAnsi="Times New Roman" w:cs="Times New Roman"/>
          <w:sz w:val="24"/>
          <w:szCs w:val="24"/>
        </w:rPr>
        <w:tab/>
      </w:r>
      <w:r w:rsidRPr="00A21310">
        <w:rPr>
          <w:rFonts w:ascii="Times New Roman" w:hAnsi="Times New Roman" w:cs="Times New Roman"/>
          <w:spacing w:val="-9"/>
          <w:sz w:val="24"/>
          <w:szCs w:val="24"/>
        </w:rPr>
        <w:t>мотивации</w:t>
      </w:r>
      <w:r w:rsidRPr="00A21310">
        <w:rPr>
          <w:rFonts w:ascii="Times New Roman" w:hAnsi="Times New Roman" w:cs="Times New Roman"/>
          <w:sz w:val="24"/>
          <w:szCs w:val="24"/>
        </w:rPr>
        <w:t xml:space="preserve"> </w:t>
      </w:r>
      <w:r w:rsidRPr="00A21310">
        <w:rPr>
          <w:rFonts w:ascii="Times New Roman" w:hAnsi="Times New Roman" w:cs="Times New Roman"/>
          <w:spacing w:val="-4"/>
          <w:sz w:val="24"/>
          <w:szCs w:val="24"/>
        </w:rPr>
        <w:t>относятся  самосознание,</w:t>
      </w:r>
      <w:r w:rsidRPr="00A21310">
        <w:rPr>
          <w:rFonts w:ascii="Times New Roman" w:hAnsi="Times New Roman" w:cs="Times New Roman"/>
          <w:spacing w:val="-3"/>
          <w:sz w:val="24"/>
          <w:szCs w:val="24"/>
        </w:rPr>
        <w:t xml:space="preserve"> творческие мотивы, учебно-</w:t>
      </w:r>
      <w:r w:rsidRPr="00A21310">
        <w:rPr>
          <w:rFonts w:ascii="Times New Roman" w:hAnsi="Times New Roman" w:cs="Times New Roman"/>
          <w:spacing w:val="-6"/>
          <w:sz w:val="24"/>
          <w:szCs w:val="24"/>
        </w:rPr>
        <w:t>познавательные,</w:t>
      </w:r>
      <w:r w:rsidRPr="00A21310">
        <w:rPr>
          <w:rFonts w:ascii="Times New Roman" w:hAnsi="Times New Roman" w:cs="Times New Roman"/>
          <w:sz w:val="24"/>
          <w:szCs w:val="24"/>
        </w:rPr>
        <w:tab/>
      </w:r>
      <w:r w:rsidRPr="00A21310">
        <w:rPr>
          <w:rFonts w:ascii="Times New Roman" w:hAnsi="Times New Roman" w:cs="Times New Roman"/>
          <w:spacing w:val="-10"/>
          <w:sz w:val="24"/>
          <w:szCs w:val="24"/>
        </w:rPr>
        <w:t xml:space="preserve">когда </w:t>
      </w:r>
      <w:r w:rsidRPr="00A21310">
        <w:rPr>
          <w:rFonts w:ascii="Times New Roman" w:hAnsi="Times New Roman" w:cs="Times New Roman"/>
          <w:sz w:val="24"/>
          <w:szCs w:val="24"/>
        </w:rPr>
        <w:t xml:space="preserve">учиться хочется и узнавать </w:t>
      </w:r>
      <w:r w:rsidRPr="00A21310">
        <w:rPr>
          <w:rFonts w:ascii="Times New Roman" w:hAnsi="Times New Roman" w:cs="Times New Roman"/>
          <w:spacing w:val="-3"/>
          <w:sz w:val="24"/>
          <w:szCs w:val="24"/>
        </w:rPr>
        <w:t>новое интересно. Наилучшим</w:t>
      </w:r>
      <w:r w:rsidRPr="00A21310">
        <w:rPr>
          <w:rFonts w:ascii="Times New Roman" w:hAnsi="Times New Roman" w:cs="Times New Roman"/>
          <w:spacing w:val="-3"/>
          <w:sz w:val="24"/>
          <w:szCs w:val="24"/>
        </w:rPr>
        <w:br/>
      </w:r>
      <w:r w:rsidRPr="00A21310">
        <w:rPr>
          <w:rFonts w:ascii="Times New Roman" w:hAnsi="Times New Roman" w:cs="Times New Roman"/>
          <w:spacing w:val="-6"/>
          <w:sz w:val="24"/>
          <w:szCs w:val="24"/>
        </w:rPr>
        <w:t xml:space="preserve">сочетанием является наличие </w:t>
      </w:r>
      <w:r w:rsidRPr="00A21310">
        <w:rPr>
          <w:rFonts w:ascii="Times New Roman" w:hAnsi="Times New Roman" w:cs="Times New Roman"/>
          <w:spacing w:val="-3"/>
          <w:sz w:val="24"/>
          <w:szCs w:val="24"/>
        </w:rPr>
        <w:t xml:space="preserve">данных мотивов совместно с </w:t>
      </w:r>
      <w:r w:rsidRPr="00A21310">
        <w:rPr>
          <w:rFonts w:ascii="Times New Roman" w:hAnsi="Times New Roman" w:cs="Times New Roman"/>
          <w:spacing w:val="-5"/>
          <w:sz w:val="24"/>
          <w:szCs w:val="24"/>
        </w:rPr>
        <w:t>мотивами достижения успеха.</w:t>
      </w:r>
    </w:p>
    <w:p w:rsidR="00A21310" w:rsidRPr="00A21310" w:rsidRDefault="00A21310" w:rsidP="00C66716">
      <w:pPr>
        <w:spacing w:after="0" w:line="240" w:lineRule="auto"/>
        <w:jc w:val="both"/>
        <w:rPr>
          <w:rFonts w:ascii="Times New Roman" w:hAnsi="Times New Roman" w:cs="Times New Roman"/>
          <w:sz w:val="24"/>
          <w:szCs w:val="24"/>
        </w:rPr>
      </w:pPr>
      <w:r w:rsidRPr="00A21310">
        <w:rPr>
          <w:rFonts w:ascii="Times New Roman" w:hAnsi="Times New Roman" w:cs="Times New Roman"/>
          <w:iCs/>
          <w:sz w:val="24"/>
          <w:szCs w:val="24"/>
        </w:rPr>
        <w:t xml:space="preserve">К </w:t>
      </w:r>
      <w:r w:rsidRPr="00A21310">
        <w:rPr>
          <w:rFonts w:ascii="Times New Roman" w:hAnsi="Times New Roman" w:cs="Times New Roman"/>
          <w:sz w:val="24"/>
          <w:szCs w:val="24"/>
        </w:rPr>
        <w:t>среднему уровню развития мотивации относятся соци</w:t>
      </w:r>
      <w:r w:rsidRPr="00A21310">
        <w:rPr>
          <w:rFonts w:ascii="Times New Roman" w:hAnsi="Times New Roman" w:cs="Times New Roman"/>
          <w:sz w:val="24"/>
          <w:szCs w:val="24"/>
        </w:rPr>
        <w:softHyphen/>
        <w:t>альные мотивы (учиться, чтобы уважали, принимали; ходить в школу из-за общения с одноклассниками).</w:t>
      </w:r>
    </w:p>
    <w:p w:rsidR="00A21310" w:rsidRPr="00A21310" w:rsidRDefault="00A21310" w:rsidP="00C66716">
      <w:pPr>
        <w:spacing w:after="0" w:line="240" w:lineRule="auto"/>
        <w:jc w:val="both"/>
        <w:rPr>
          <w:rFonts w:ascii="Times New Roman" w:hAnsi="Times New Roman" w:cs="Times New Roman"/>
          <w:spacing w:val="-6"/>
          <w:sz w:val="24"/>
          <w:szCs w:val="24"/>
        </w:rPr>
      </w:pPr>
      <w:r w:rsidRPr="00A21310">
        <w:rPr>
          <w:rFonts w:ascii="Times New Roman" w:hAnsi="Times New Roman" w:cs="Times New Roman"/>
          <w:spacing w:val="-3"/>
          <w:sz w:val="24"/>
          <w:szCs w:val="24"/>
        </w:rPr>
        <w:t>Неразвитой является мотивация, когда ребенок учится из-</w:t>
      </w:r>
      <w:r w:rsidRPr="00A21310">
        <w:rPr>
          <w:rFonts w:ascii="Times New Roman" w:hAnsi="Times New Roman" w:cs="Times New Roman"/>
          <w:sz w:val="24"/>
          <w:szCs w:val="24"/>
        </w:rPr>
        <w:t>за боязни наказания или чтобы получить разного рода возна</w:t>
      </w:r>
      <w:r w:rsidRPr="00A21310">
        <w:rPr>
          <w:rFonts w:ascii="Times New Roman" w:hAnsi="Times New Roman" w:cs="Times New Roman"/>
          <w:sz w:val="24"/>
          <w:szCs w:val="24"/>
        </w:rPr>
        <w:softHyphen/>
      </w:r>
      <w:r w:rsidRPr="00A21310">
        <w:rPr>
          <w:rFonts w:ascii="Times New Roman" w:hAnsi="Times New Roman" w:cs="Times New Roman"/>
          <w:spacing w:val="-6"/>
          <w:sz w:val="24"/>
          <w:szCs w:val="24"/>
        </w:rPr>
        <w:t>граждения и избежать неудачу.</w:t>
      </w:r>
    </w:p>
    <w:p w:rsidR="00A21310" w:rsidRPr="00C66716" w:rsidRDefault="00A21310" w:rsidP="00C66716">
      <w:pPr>
        <w:spacing w:after="0" w:line="240" w:lineRule="auto"/>
        <w:jc w:val="both"/>
        <w:rPr>
          <w:rFonts w:ascii="Times New Roman" w:hAnsi="Times New Roman" w:cs="Times New Roman"/>
          <w:b/>
          <w:sz w:val="24"/>
          <w:szCs w:val="24"/>
        </w:rPr>
      </w:pPr>
    </w:p>
    <w:p w:rsidR="00C66716" w:rsidRDefault="00C66716" w:rsidP="00C66716">
      <w:pPr>
        <w:spacing w:after="0" w:line="240" w:lineRule="auto"/>
        <w:jc w:val="center"/>
        <w:rPr>
          <w:rFonts w:ascii="Times New Roman" w:hAnsi="Times New Roman" w:cs="Times New Roman"/>
          <w:b/>
          <w:sz w:val="24"/>
          <w:szCs w:val="24"/>
        </w:rPr>
      </w:pPr>
    </w:p>
    <w:p w:rsidR="00C66716" w:rsidRDefault="00C66716" w:rsidP="00C66716">
      <w:pPr>
        <w:spacing w:after="0" w:line="240" w:lineRule="auto"/>
        <w:jc w:val="center"/>
        <w:rPr>
          <w:rFonts w:ascii="Times New Roman" w:hAnsi="Times New Roman" w:cs="Times New Roman"/>
          <w:b/>
          <w:sz w:val="24"/>
          <w:szCs w:val="24"/>
        </w:rPr>
      </w:pPr>
    </w:p>
    <w:p w:rsidR="00C66716" w:rsidRDefault="00C66716" w:rsidP="00C66716">
      <w:pPr>
        <w:spacing w:after="0" w:line="240" w:lineRule="auto"/>
        <w:jc w:val="center"/>
        <w:rPr>
          <w:rFonts w:ascii="Times New Roman" w:hAnsi="Times New Roman" w:cs="Times New Roman"/>
          <w:b/>
          <w:sz w:val="24"/>
          <w:szCs w:val="24"/>
        </w:rPr>
      </w:pPr>
    </w:p>
    <w:p w:rsidR="00C66716" w:rsidRDefault="00C66716" w:rsidP="00C66716">
      <w:pPr>
        <w:spacing w:after="0" w:line="240" w:lineRule="auto"/>
        <w:jc w:val="center"/>
        <w:rPr>
          <w:rFonts w:ascii="Times New Roman" w:hAnsi="Times New Roman" w:cs="Times New Roman"/>
          <w:b/>
          <w:sz w:val="24"/>
          <w:szCs w:val="24"/>
        </w:rPr>
      </w:pPr>
    </w:p>
    <w:p w:rsidR="00C66716" w:rsidRDefault="00C66716" w:rsidP="00C66716">
      <w:pPr>
        <w:spacing w:after="0" w:line="240" w:lineRule="auto"/>
        <w:jc w:val="center"/>
        <w:rPr>
          <w:rFonts w:ascii="Times New Roman" w:hAnsi="Times New Roman" w:cs="Times New Roman"/>
          <w:b/>
          <w:sz w:val="24"/>
          <w:szCs w:val="24"/>
        </w:rPr>
      </w:pPr>
    </w:p>
    <w:p w:rsidR="00C66716" w:rsidRDefault="00C66716" w:rsidP="00C66716">
      <w:pPr>
        <w:spacing w:after="0" w:line="240" w:lineRule="auto"/>
        <w:jc w:val="center"/>
        <w:rPr>
          <w:rFonts w:ascii="Times New Roman" w:hAnsi="Times New Roman" w:cs="Times New Roman"/>
          <w:b/>
          <w:sz w:val="24"/>
          <w:szCs w:val="24"/>
        </w:rPr>
      </w:pPr>
    </w:p>
    <w:p w:rsidR="00C66716" w:rsidRDefault="00C66716" w:rsidP="00C66716">
      <w:pPr>
        <w:spacing w:after="0" w:line="240" w:lineRule="auto"/>
        <w:jc w:val="center"/>
        <w:rPr>
          <w:rFonts w:ascii="Times New Roman" w:hAnsi="Times New Roman" w:cs="Times New Roman"/>
          <w:b/>
          <w:sz w:val="24"/>
          <w:szCs w:val="24"/>
        </w:rPr>
      </w:pPr>
    </w:p>
    <w:p w:rsidR="00C66716" w:rsidRDefault="00C66716" w:rsidP="00C66716">
      <w:pPr>
        <w:spacing w:after="0" w:line="240" w:lineRule="auto"/>
        <w:jc w:val="center"/>
        <w:rPr>
          <w:rFonts w:ascii="Times New Roman" w:hAnsi="Times New Roman" w:cs="Times New Roman"/>
          <w:b/>
          <w:sz w:val="24"/>
          <w:szCs w:val="24"/>
        </w:rPr>
      </w:pPr>
    </w:p>
    <w:p w:rsidR="00C66716" w:rsidRDefault="00C66716" w:rsidP="00C66716">
      <w:pPr>
        <w:spacing w:after="0" w:line="240" w:lineRule="auto"/>
        <w:jc w:val="center"/>
        <w:rPr>
          <w:rFonts w:ascii="Times New Roman" w:hAnsi="Times New Roman" w:cs="Times New Roman"/>
          <w:b/>
          <w:sz w:val="24"/>
          <w:szCs w:val="24"/>
        </w:rPr>
      </w:pPr>
    </w:p>
    <w:p w:rsidR="00C66716" w:rsidRDefault="00C66716" w:rsidP="00C66716">
      <w:pPr>
        <w:spacing w:after="0" w:line="240" w:lineRule="auto"/>
        <w:jc w:val="center"/>
        <w:rPr>
          <w:rFonts w:ascii="Times New Roman" w:hAnsi="Times New Roman" w:cs="Times New Roman"/>
          <w:b/>
          <w:sz w:val="24"/>
          <w:szCs w:val="24"/>
        </w:rPr>
      </w:pPr>
    </w:p>
    <w:p w:rsidR="00C66716" w:rsidRDefault="00C66716" w:rsidP="00C66716">
      <w:pPr>
        <w:spacing w:after="0" w:line="240" w:lineRule="auto"/>
        <w:jc w:val="center"/>
        <w:rPr>
          <w:rFonts w:ascii="Times New Roman" w:hAnsi="Times New Roman" w:cs="Times New Roman"/>
          <w:b/>
          <w:sz w:val="24"/>
          <w:szCs w:val="24"/>
        </w:rPr>
      </w:pPr>
    </w:p>
    <w:p w:rsidR="00C66716" w:rsidRDefault="00C66716" w:rsidP="00C66716">
      <w:pPr>
        <w:spacing w:after="0" w:line="240" w:lineRule="auto"/>
        <w:jc w:val="center"/>
        <w:rPr>
          <w:rFonts w:ascii="Times New Roman" w:hAnsi="Times New Roman" w:cs="Times New Roman"/>
          <w:b/>
          <w:sz w:val="24"/>
          <w:szCs w:val="24"/>
        </w:rPr>
      </w:pPr>
    </w:p>
    <w:p w:rsidR="00C66716" w:rsidRDefault="00C66716" w:rsidP="00C66716">
      <w:pPr>
        <w:spacing w:after="0" w:line="240" w:lineRule="auto"/>
        <w:jc w:val="center"/>
        <w:rPr>
          <w:rFonts w:ascii="Times New Roman" w:hAnsi="Times New Roman" w:cs="Times New Roman"/>
          <w:b/>
          <w:sz w:val="24"/>
          <w:szCs w:val="24"/>
        </w:rPr>
      </w:pPr>
    </w:p>
    <w:p w:rsidR="00C66716" w:rsidRDefault="00C66716" w:rsidP="00C66716">
      <w:pPr>
        <w:spacing w:after="0" w:line="240" w:lineRule="auto"/>
        <w:jc w:val="center"/>
        <w:rPr>
          <w:rFonts w:ascii="Times New Roman" w:hAnsi="Times New Roman" w:cs="Times New Roman"/>
          <w:b/>
          <w:sz w:val="24"/>
          <w:szCs w:val="24"/>
        </w:rPr>
      </w:pPr>
    </w:p>
    <w:p w:rsidR="00C66716" w:rsidRDefault="00C66716" w:rsidP="00C66716">
      <w:pPr>
        <w:spacing w:after="0" w:line="240" w:lineRule="auto"/>
        <w:jc w:val="center"/>
        <w:rPr>
          <w:rFonts w:ascii="Times New Roman" w:hAnsi="Times New Roman" w:cs="Times New Roman"/>
          <w:b/>
          <w:sz w:val="24"/>
          <w:szCs w:val="24"/>
        </w:rPr>
      </w:pPr>
    </w:p>
    <w:p w:rsidR="00C66716" w:rsidRDefault="00C66716" w:rsidP="00C66716">
      <w:pPr>
        <w:spacing w:after="0" w:line="240" w:lineRule="auto"/>
        <w:jc w:val="center"/>
        <w:rPr>
          <w:rFonts w:ascii="Times New Roman" w:hAnsi="Times New Roman" w:cs="Times New Roman"/>
          <w:b/>
          <w:sz w:val="24"/>
          <w:szCs w:val="24"/>
        </w:rPr>
      </w:pPr>
    </w:p>
    <w:p w:rsidR="00C66716" w:rsidRDefault="00C66716" w:rsidP="00C66716">
      <w:pPr>
        <w:spacing w:after="0" w:line="240" w:lineRule="auto"/>
        <w:jc w:val="center"/>
        <w:rPr>
          <w:rFonts w:ascii="Times New Roman" w:hAnsi="Times New Roman" w:cs="Times New Roman"/>
          <w:b/>
          <w:sz w:val="24"/>
          <w:szCs w:val="24"/>
        </w:rPr>
      </w:pPr>
    </w:p>
    <w:p w:rsidR="00C66716" w:rsidRDefault="00C66716" w:rsidP="00C66716">
      <w:pPr>
        <w:spacing w:after="0" w:line="240" w:lineRule="auto"/>
        <w:jc w:val="center"/>
        <w:rPr>
          <w:rFonts w:ascii="Times New Roman" w:hAnsi="Times New Roman" w:cs="Times New Roman"/>
          <w:b/>
          <w:sz w:val="24"/>
          <w:szCs w:val="24"/>
        </w:rPr>
      </w:pPr>
    </w:p>
    <w:p w:rsidR="00C66716" w:rsidRDefault="00C66716" w:rsidP="00C66716">
      <w:pPr>
        <w:spacing w:after="0" w:line="240" w:lineRule="auto"/>
        <w:jc w:val="center"/>
        <w:rPr>
          <w:rFonts w:ascii="Times New Roman" w:hAnsi="Times New Roman" w:cs="Times New Roman"/>
          <w:b/>
          <w:sz w:val="24"/>
          <w:szCs w:val="24"/>
        </w:rPr>
      </w:pPr>
    </w:p>
    <w:p w:rsidR="00C66716" w:rsidRDefault="00C66716" w:rsidP="00C66716">
      <w:pPr>
        <w:spacing w:after="0" w:line="240" w:lineRule="auto"/>
        <w:jc w:val="center"/>
        <w:rPr>
          <w:rFonts w:ascii="Times New Roman" w:hAnsi="Times New Roman" w:cs="Times New Roman"/>
          <w:b/>
          <w:sz w:val="24"/>
          <w:szCs w:val="24"/>
        </w:rPr>
      </w:pPr>
    </w:p>
    <w:p w:rsidR="00C66716" w:rsidRDefault="00C66716" w:rsidP="00C66716">
      <w:pPr>
        <w:spacing w:after="0" w:line="240" w:lineRule="auto"/>
        <w:jc w:val="center"/>
        <w:rPr>
          <w:rFonts w:ascii="Times New Roman" w:hAnsi="Times New Roman" w:cs="Times New Roman"/>
          <w:b/>
          <w:sz w:val="24"/>
          <w:szCs w:val="24"/>
        </w:rPr>
      </w:pPr>
    </w:p>
    <w:p w:rsidR="00C66716" w:rsidRDefault="00C66716" w:rsidP="00C66716">
      <w:pPr>
        <w:spacing w:after="0" w:line="240" w:lineRule="auto"/>
        <w:jc w:val="center"/>
        <w:rPr>
          <w:rFonts w:ascii="Times New Roman" w:hAnsi="Times New Roman" w:cs="Times New Roman"/>
          <w:b/>
          <w:sz w:val="24"/>
          <w:szCs w:val="24"/>
        </w:rPr>
      </w:pPr>
    </w:p>
    <w:p w:rsidR="00C66716" w:rsidRDefault="00C66716" w:rsidP="00C66716">
      <w:pPr>
        <w:spacing w:after="0" w:line="240" w:lineRule="auto"/>
        <w:jc w:val="center"/>
        <w:rPr>
          <w:rFonts w:ascii="Times New Roman" w:hAnsi="Times New Roman" w:cs="Times New Roman"/>
          <w:b/>
          <w:sz w:val="24"/>
          <w:szCs w:val="24"/>
        </w:rPr>
      </w:pPr>
    </w:p>
    <w:p w:rsidR="00C66716" w:rsidRDefault="00C66716" w:rsidP="00C66716">
      <w:pPr>
        <w:spacing w:after="0" w:line="240" w:lineRule="auto"/>
        <w:jc w:val="center"/>
        <w:rPr>
          <w:rFonts w:ascii="Times New Roman" w:hAnsi="Times New Roman" w:cs="Times New Roman"/>
          <w:b/>
          <w:sz w:val="24"/>
          <w:szCs w:val="24"/>
        </w:rPr>
      </w:pPr>
    </w:p>
    <w:p w:rsidR="00A21310" w:rsidRPr="00C66716" w:rsidRDefault="00A21310" w:rsidP="00C66716">
      <w:pPr>
        <w:spacing w:after="0" w:line="240" w:lineRule="auto"/>
        <w:jc w:val="center"/>
        <w:rPr>
          <w:rFonts w:ascii="Times New Roman" w:hAnsi="Times New Roman" w:cs="Times New Roman"/>
          <w:b/>
          <w:sz w:val="24"/>
          <w:szCs w:val="24"/>
        </w:rPr>
      </w:pPr>
      <w:r w:rsidRPr="00C66716">
        <w:rPr>
          <w:rFonts w:ascii="Times New Roman" w:hAnsi="Times New Roman" w:cs="Times New Roman"/>
          <w:b/>
          <w:sz w:val="24"/>
          <w:szCs w:val="24"/>
        </w:rPr>
        <w:lastRenderedPageBreak/>
        <w:t>Формы проявления мотивов учения</w:t>
      </w: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15832" w:rsidP="00A21310">
      <w:pPr>
        <w:spacing w:after="0" w:line="240" w:lineRule="auto"/>
        <w:rPr>
          <w:rFonts w:ascii="Times New Roman" w:hAnsi="Times New Roman" w:cs="Times New Roman"/>
          <w:sz w:val="24"/>
          <w:szCs w:val="24"/>
        </w:rPr>
      </w:pPr>
      <w:r>
        <w:rPr>
          <w:rFonts w:ascii="Times New Roman" w:hAnsi="Times New Roman" w:cs="Times New Roman"/>
          <w:noProof/>
          <w:sz w:val="24"/>
          <w:szCs w:val="24"/>
        </w:rPr>
        <w:pict>
          <v:group id="_x0000_s1050" style="position:absolute;margin-left:-56.9pt;margin-top:8.65pt;width:570.15pt;height:731.4pt;z-index:251685888" coordorigin="720,926" coordsize="11010,14086">
            <v:shape id="_x0000_s1051" type="#_x0000_t202" style="position:absolute;left:4725;top:926;width:2595;height:615">
              <v:shadow on="t" offset="1pt" offset2="-2pt"/>
              <v:textbox style="mso-next-textbox:#_x0000_s1051">
                <w:txbxContent>
                  <w:p w:rsidR="00BE7F14" w:rsidRPr="00FB717E" w:rsidRDefault="00BE7F14" w:rsidP="00A21310">
                    <w:r w:rsidRPr="00FB717E">
                      <w:t>Виды мотивов</w:t>
                    </w:r>
                  </w:p>
                </w:txbxContent>
              </v:textbox>
            </v:shape>
            <v:shape id="_x0000_s1052" type="#_x0000_t202" style="position:absolute;left:720;top:2351;width:1440;height:735">
              <v:textbox style="mso-next-textbox:#_x0000_s1052">
                <w:txbxContent>
                  <w:p w:rsidR="00BE7F14" w:rsidRPr="00C1726A" w:rsidRDefault="00BE7F14" w:rsidP="00A21310">
                    <w:r w:rsidRPr="00C1726A">
                      <w:t>уровни</w:t>
                    </w:r>
                  </w:p>
                </w:txbxContent>
              </v:textbox>
            </v:shape>
            <v:shape id="_x0000_s1053" type="#_x0000_t202" style="position:absolute;left:3015;top:2351;width:2325;height:735">
              <v:textbox style="mso-next-textbox:#_x0000_s1053">
                <w:txbxContent>
                  <w:p w:rsidR="00BE7F14" w:rsidRPr="00C1726A" w:rsidRDefault="00BE7F14" w:rsidP="00A21310">
                    <w:r w:rsidRPr="00C1726A">
                      <w:t>познавательные</w:t>
                    </w:r>
                  </w:p>
                  <w:p w:rsidR="00BE7F14" w:rsidRDefault="00BE7F14" w:rsidP="00A21310"/>
                </w:txbxContent>
              </v:textbox>
            </v:shape>
            <v:shape id="_x0000_s1054" type="#_x0000_t202" style="position:absolute;left:6855;top:2351;width:2475;height:825">
              <v:textbox style="mso-next-textbox:#_x0000_s1054">
                <w:txbxContent>
                  <w:p w:rsidR="00BE7F14" w:rsidRPr="00C1726A" w:rsidRDefault="00BE7F14" w:rsidP="00A21310">
                    <w:r w:rsidRPr="00C1726A">
                      <w:t>социальные</w:t>
                    </w:r>
                  </w:p>
                </w:txbxContent>
              </v:textbox>
            </v:shape>
            <v:shape id="_x0000_s1055" type="#_x0000_t202" style="position:absolute;left:9990;top:2351;width:1455;height:825">
              <v:textbox style="mso-next-textbox:#_x0000_s1055">
                <w:txbxContent>
                  <w:p w:rsidR="00BE7F14" w:rsidRPr="00C1726A" w:rsidRDefault="00BE7F14" w:rsidP="00A21310">
                    <w:r w:rsidRPr="00C1726A">
                      <w:t>уровни</w:t>
                    </w:r>
                  </w:p>
                  <w:p w:rsidR="00BE7F14" w:rsidRDefault="00BE7F14" w:rsidP="00A21310"/>
                </w:txbxContent>
              </v:textbox>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_x0000_s1056" type="#_x0000_t67" style="position:absolute;left:5805;top:1691;width:548;height:1305"/>
            <v:shape id="_x0000_s1057" type="#_x0000_t67" style="position:absolute;left:1050;top:3386;width:405;height:690"/>
            <v:shape id="_x0000_s1058" type="#_x0000_t67" style="position:absolute;left:10500;top:3386;width:390;height:690"/>
            <v:shape id="_x0000_s1059" type="#_x0000_t202" style="position:absolute;left:720;top:4346;width:1440;height:1440">
              <v:textbox style="mso-next-textbox:#_x0000_s1059">
                <w:txbxContent>
                  <w:p w:rsidR="00BE7F14" w:rsidRPr="00521192" w:rsidRDefault="00BE7F14" w:rsidP="00A21310">
                    <w:r w:rsidRPr="00521192">
                      <w:t>широкие</w:t>
                    </w:r>
                  </w:p>
                  <w:p w:rsidR="00BE7F14" w:rsidRDefault="00BE7F14" w:rsidP="00A21310">
                    <w:r w:rsidRPr="00521192">
                      <w:t>познава</w:t>
                    </w:r>
                    <w:r>
                      <w:t xml:space="preserve"> -</w:t>
                    </w:r>
                  </w:p>
                  <w:p w:rsidR="00BE7F14" w:rsidRPr="00521192" w:rsidRDefault="00BE7F14" w:rsidP="00A21310">
                    <w:r w:rsidRPr="00521192">
                      <w:t>тельные</w:t>
                    </w:r>
                  </w:p>
                </w:txbxContent>
              </v:textbox>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060" type="#_x0000_t13" style="position:absolute;left:2340;top:4646;width:675;height:285"/>
            <v:shape id="_x0000_s1061" type="#_x0000_t202" style="position:absolute;left:3165;top:3792;width:2280;height:2955">
              <v:textbox style="mso-next-textbox:#_x0000_s1061">
                <w:txbxContent>
                  <w:p w:rsidR="00BE7F14" w:rsidRDefault="00BE7F14" w:rsidP="00A21310">
                    <w:r>
                      <w:t>-</w:t>
                    </w:r>
                    <w:r w:rsidRPr="00521192">
                      <w:t>принятие решений и задач</w:t>
                    </w:r>
                    <w:r>
                      <w:t>;</w:t>
                    </w:r>
                  </w:p>
                  <w:p w:rsidR="00BE7F14" w:rsidRDefault="00BE7F14" w:rsidP="00A21310">
                    <w:r>
                      <w:t>- обращение к учителю за дополнительными сведениями;</w:t>
                    </w:r>
                  </w:p>
                  <w:p w:rsidR="00BE7F14" w:rsidRPr="00521192" w:rsidRDefault="00BE7F14" w:rsidP="00A21310">
                    <w:r>
                      <w:t>- и др.</w:t>
                    </w:r>
                  </w:p>
                </w:txbxContent>
              </v:textbox>
            </v:shape>
            <v:shape id="_x0000_s1062" type="#_x0000_t202" style="position:absolute;left:10005;top:4346;width:1605;height:1440">
              <v:textbox style="mso-next-textbox:#_x0000_s1062">
                <w:txbxContent>
                  <w:p w:rsidR="00BE7F14" w:rsidRPr="00521192" w:rsidRDefault="00BE7F14" w:rsidP="00A21310">
                    <w:r w:rsidRPr="00521192">
                      <w:t>широкие</w:t>
                    </w:r>
                  </w:p>
                  <w:p w:rsidR="00BE7F14" w:rsidRPr="00521192" w:rsidRDefault="00BE7F14" w:rsidP="00A21310">
                    <w:r w:rsidRPr="00521192">
                      <w:t>социальные</w:t>
                    </w:r>
                  </w:p>
                </w:txbxContent>
              </v:textbox>
            </v:shape>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_x0000_s1063" type="#_x0000_t66" style="position:absolute;left:9330;top:4646;width:578;height:345"/>
            <v:shape id="_x0000_s1064" type="#_x0000_t202" style="position:absolute;left:7140;top:3792;width:2190;height:2880">
              <v:textbox style="mso-next-textbox:#_x0000_s1064">
                <w:txbxContent>
                  <w:p w:rsidR="00BE7F14" w:rsidRPr="00521192" w:rsidRDefault="00BE7F14" w:rsidP="00A21310">
                    <w:r>
                      <w:t xml:space="preserve">- </w:t>
                    </w:r>
                    <w:r w:rsidRPr="00521192">
                      <w:t>поступки, свидетельствующие о понимании учеником долга и ответственности;</w:t>
                    </w:r>
                  </w:p>
                  <w:p w:rsidR="00BE7F14" w:rsidRPr="00521192" w:rsidRDefault="00BE7F14" w:rsidP="00A21310">
                    <w:r w:rsidRPr="00521192">
                      <w:t>- и др.</w:t>
                    </w:r>
                  </w:p>
                </w:txbxContent>
              </v:textbox>
            </v:shape>
            <v:shape id="_x0000_s1065" type="#_x0000_t202" style="position:absolute;left:720;top:7557;width:1320;height:1716">
              <v:textbox style="mso-next-textbox:#_x0000_s1065">
                <w:txbxContent>
                  <w:p w:rsidR="00BE7F14" w:rsidRDefault="00BE7F14" w:rsidP="00A21310">
                    <w:r>
                      <w:t xml:space="preserve">учебно – </w:t>
                    </w:r>
                  </w:p>
                  <w:p w:rsidR="00BE7F14" w:rsidRDefault="00BE7F14" w:rsidP="00A21310">
                    <w:r>
                      <w:t>познавательные</w:t>
                    </w:r>
                  </w:p>
                </w:txbxContent>
              </v:textbox>
            </v:shape>
            <v:shape id="_x0000_s1066" type="#_x0000_t13" style="position:absolute;left:2085;top:8261;width:675;height:285"/>
            <v:shape id="_x0000_s1067" type="#_x0000_t202" style="position:absolute;left:2895;top:7362;width:2445;height:3405">
              <v:textbox style="mso-next-textbox:#_x0000_s1067">
                <w:txbxContent>
                  <w:p w:rsidR="00BE7F14" w:rsidRDefault="00BE7F14" w:rsidP="00A21310">
                    <w:r>
                      <w:t>- самостоятельная деятельность по поиску разных способов решения;</w:t>
                    </w:r>
                  </w:p>
                  <w:p w:rsidR="00BE7F14" w:rsidRDefault="00BE7F14" w:rsidP="00A21310">
                    <w:r>
                      <w:t>- вопросы учителю о сравнении разных способов работы;</w:t>
                    </w:r>
                  </w:p>
                  <w:p w:rsidR="00BE7F14" w:rsidRPr="00521192" w:rsidRDefault="00BE7F14" w:rsidP="00A21310">
                    <w:r>
                      <w:t>- и др.</w:t>
                    </w:r>
                  </w:p>
                  <w:p w:rsidR="00BE7F14" w:rsidRPr="00521192" w:rsidRDefault="00BE7F14" w:rsidP="00A21310"/>
                </w:txbxContent>
              </v:textbox>
            </v:shape>
            <v:shape id="_x0000_s1068" type="#_x0000_t202" style="position:absolute;left:9908;top:7557;width:1725;height:1560">
              <v:textbox style="mso-next-textbox:#_x0000_s1068">
                <w:txbxContent>
                  <w:p w:rsidR="00BE7F14" w:rsidRDefault="00BE7F14" w:rsidP="00A21310">
                    <w:r>
                      <w:t>узкие</w:t>
                    </w:r>
                  </w:p>
                  <w:p w:rsidR="00BE7F14" w:rsidRPr="00521192" w:rsidRDefault="00BE7F14" w:rsidP="00A21310">
                    <w:r>
                      <w:t>специальные</w:t>
                    </w:r>
                  </w:p>
                </w:txbxContent>
              </v:textbox>
            </v:shape>
            <v:shape id="_x0000_s1069" type="#_x0000_t66" style="position:absolute;left:9405;top:8201;width:428;height:345"/>
            <v:shape id="_x0000_s1070" type="#_x0000_t202" style="position:absolute;left:7140;top:7362;width:2190;height:3351">
              <v:textbox style="mso-next-textbox:#_x0000_s1070">
                <w:txbxContent>
                  <w:p w:rsidR="00BE7F14" w:rsidRDefault="00BE7F14" w:rsidP="00A21310">
                    <w:r>
                      <w:t>- стремление к контактам со сверстниками и в получении отметок;</w:t>
                    </w:r>
                  </w:p>
                  <w:p w:rsidR="00BE7F14" w:rsidRDefault="00BE7F14" w:rsidP="00A21310">
                    <w:r>
                      <w:t>- оказание помощи товарищам;</w:t>
                    </w:r>
                  </w:p>
                  <w:p w:rsidR="00BE7F14" w:rsidRPr="00521192" w:rsidRDefault="00BE7F14" w:rsidP="00A21310">
                    <w:r>
                      <w:t>- и др.</w:t>
                    </w:r>
                  </w:p>
                  <w:p w:rsidR="00BE7F14" w:rsidRPr="00521192" w:rsidRDefault="00BE7F14" w:rsidP="00A21310"/>
                </w:txbxContent>
              </v:textbox>
            </v:shape>
            <v:shape id="_x0000_s1071" type="#_x0000_t202" style="position:absolute;left:720;top:11592;width:1320;height:1716">
              <v:textbox style="mso-next-textbox:#_x0000_s1071">
                <w:txbxContent>
                  <w:p w:rsidR="00BE7F14" w:rsidRDefault="00BE7F14" w:rsidP="00A21310">
                    <w:r>
                      <w:t>мотивы самообразования</w:t>
                    </w:r>
                  </w:p>
                </w:txbxContent>
              </v:textbox>
            </v:shape>
            <v:shape id="_x0000_s1072" type="#_x0000_t13" style="position:absolute;left:2220;top:12222;width:675;height:285"/>
            <v:shape id="_x0000_s1073" type="#_x0000_t202" style="position:absolute;left:7020;top:11307;width:2190;height:3351">
              <v:textbox style="mso-next-textbox:#_x0000_s1073">
                <w:txbxContent>
                  <w:p w:rsidR="00BE7F14" w:rsidRDefault="00BE7F14" w:rsidP="00A21310">
                    <w:r>
                      <w:t>- стремление к коллективной работе и осознанию рациональных способов её осуществления</w:t>
                    </w:r>
                  </w:p>
                  <w:p w:rsidR="00BE7F14" w:rsidRPr="00521192" w:rsidRDefault="00BE7F14" w:rsidP="00A21310"/>
                </w:txbxContent>
              </v:textbox>
            </v:shape>
            <v:shape id="_x0000_s1074" type="#_x0000_t202" style="position:absolute;left:10005;top:11517;width:1725;height:1560">
              <v:textbox style="mso-next-textbox:#_x0000_s1074">
                <w:txbxContent>
                  <w:p w:rsidR="00BE7F14" w:rsidRDefault="00BE7F14" w:rsidP="00A21310">
                    <w:r>
                      <w:t>мотивы</w:t>
                    </w:r>
                  </w:p>
                  <w:p w:rsidR="00BE7F14" w:rsidRDefault="00BE7F14" w:rsidP="00A21310">
                    <w:r>
                      <w:t>социального</w:t>
                    </w:r>
                  </w:p>
                  <w:p w:rsidR="00BE7F14" w:rsidRPr="00521192" w:rsidRDefault="00BE7F14" w:rsidP="00A21310">
                    <w:r>
                      <w:t>сотрудничества</w:t>
                    </w:r>
                  </w:p>
                </w:txbxContent>
              </v:textbox>
            </v:shape>
            <v:shape id="_x0000_s1075" type="#_x0000_t66" style="position:absolute;left:9330;top:12222;width:503;height:345"/>
            <v:shape id="_x0000_s1076" type="#_x0000_t202" style="position:absolute;left:2895;top:11413;width:2280;height:3599">
              <v:textbox style="mso-next-textbox:#_x0000_s1076">
                <w:txbxContent>
                  <w:p w:rsidR="00BE7F14" w:rsidRDefault="00BE7F14" w:rsidP="00A21310">
                    <w:r>
                      <w:t>- обращение к учителю по поводу рациональной организации учебного труда;</w:t>
                    </w:r>
                  </w:p>
                  <w:p w:rsidR="00BE7F14" w:rsidRDefault="00BE7F14" w:rsidP="00A21310">
                    <w:r>
                      <w:t>- рациональные действия самообразования;</w:t>
                    </w:r>
                  </w:p>
                  <w:p w:rsidR="00BE7F14" w:rsidRPr="00521192" w:rsidRDefault="00BE7F14" w:rsidP="00A21310">
                    <w:r>
                      <w:t>- и др.</w:t>
                    </w:r>
                  </w:p>
                  <w:p w:rsidR="00BE7F14" w:rsidRPr="00521192" w:rsidRDefault="00BE7F14" w:rsidP="00A21310"/>
                </w:txbxContent>
              </v:textbox>
            </v:shape>
          </v:group>
        </w:pict>
      </w: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r w:rsidRPr="00A21310">
        <w:rPr>
          <w:rFonts w:ascii="Times New Roman" w:hAnsi="Times New Roman" w:cs="Times New Roman"/>
          <w:sz w:val="24"/>
          <w:szCs w:val="24"/>
        </w:rPr>
        <w:t xml:space="preserve">    </w:t>
      </w: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C66716">
      <w:pPr>
        <w:spacing w:after="0" w:line="240" w:lineRule="auto"/>
        <w:jc w:val="both"/>
        <w:rPr>
          <w:rFonts w:ascii="Times New Roman" w:hAnsi="Times New Roman" w:cs="Times New Roman"/>
          <w:spacing w:val="-1"/>
          <w:sz w:val="24"/>
          <w:szCs w:val="24"/>
        </w:rPr>
      </w:pPr>
      <w:r w:rsidRPr="00A21310">
        <w:rPr>
          <w:rFonts w:ascii="Times New Roman" w:hAnsi="Times New Roman" w:cs="Times New Roman"/>
          <w:sz w:val="24"/>
          <w:szCs w:val="24"/>
        </w:rPr>
        <w:t xml:space="preserve"> Внешними проявлениями отношения ребенка к учению </w:t>
      </w:r>
      <w:r w:rsidRPr="00A21310">
        <w:rPr>
          <w:rFonts w:ascii="Times New Roman" w:hAnsi="Times New Roman" w:cs="Times New Roman"/>
          <w:spacing w:val="-3"/>
          <w:sz w:val="24"/>
          <w:szCs w:val="24"/>
        </w:rPr>
        <w:t xml:space="preserve">являются те эмоции, которые он испытывает в ходе учения. </w:t>
      </w:r>
      <w:r w:rsidRPr="00A21310">
        <w:rPr>
          <w:rFonts w:ascii="Times New Roman" w:hAnsi="Times New Roman" w:cs="Times New Roman"/>
          <w:sz w:val="24"/>
          <w:szCs w:val="24"/>
        </w:rPr>
        <w:t>Чем выше уровень развития мотивации учения, тем чаще и сильнее у школьника бывают положительные эмоции. А при неразвитой мотивации ребенок в школе большую часть времени переживает отрицательные эмоции</w:t>
      </w:r>
    </w:p>
    <w:p w:rsidR="00A21310" w:rsidRPr="00A21310" w:rsidRDefault="00A21310" w:rsidP="00A21310">
      <w:pPr>
        <w:spacing w:after="0" w:line="240" w:lineRule="auto"/>
        <w:rPr>
          <w:rFonts w:ascii="Times New Roman" w:hAnsi="Times New Roman" w:cs="Times New Roman"/>
          <w:sz w:val="24"/>
          <w:szCs w:val="24"/>
        </w:rPr>
      </w:pPr>
    </w:p>
    <w:tbl>
      <w:tblPr>
        <w:tblStyle w:val="a8"/>
        <w:tblpPr w:leftFromText="180" w:rightFromText="180" w:vertAnchor="text" w:horzAnchor="margin" w:tblpXSpec="center" w:tblpY="220"/>
        <w:tblW w:w="0" w:type="auto"/>
        <w:tblLayout w:type="fixed"/>
        <w:tblLook w:val="0000"/>
      </w:tblPr>
      <w:tblGrid>
        <w:gridCol w:w="3003"/>
        <w:gridCol w:w="566"/>
        <w:gridCol w:w="3062"/>
      </w:tblGrid>
      <w:tr w:rsidR="00A21310" w:rsidRPr="00A21310" w:rsidTr="00A21310">
        <w:trPr>
          <w:trHeight w:hRule="exact" w:val="251"/>
        </w:trPr>
        <w:tc>
          <w:tcPr>
            <w:tcW w:w="6631" w:type="dxa"/>
            <w:gridSpan w:val="3"/>
          </w:tcPr>
          <w:p w:rsidR="00A21310" w:rsidRPr="00A21310" w:rsidRDefault="00A21310" w:rsidP="00A21310">
            <w:pPr>
              <w:rPr>
                <w:sz w:val="24"/>
                <w:szCs w:val="24"/>
              </w:rPr>
            </w:pPr>
            <w:r w:rsidRPr="00A21310">
              <w:rPr>
                <w:sz w:val="24"/>
                <w:szCs w:val="24"/>
              </w:rPr>
              <w:t>Виды эмоций в ходе учения</w:t>
            </w:r>
          </w:p>
          <w:p w:rsidR="00A21310" w:rsidRPr="00A21310" w:rsidRDefault="00A21310" w:rsidP="00A21310">
            <w:pPr>
              <w:rPr>
                <w:sz w:val="24"/>
                <w:szCs w:val="24"/>
              </w:rPr>
            </w:pPr>
          </w:p>
          <w:p w:rsidR="00A21310" w:rsidRPr="00A21310" w:rsidRDefault="00A21310" w:rsidP="00A21310">
            <w:pPr>
              <w:rPr>
                <w:sz w:val="24"/>
                <w:szCs w:val="24"/>
              </w:rPr>
            </w:pPr>
          </w:p>
          <w:p w:rsidR="00A21310" w:rsidRPr="00A21310" w:rsidRDefault="00A21310" w:rsidP="00A21310">
            <w:pPr>
              <w:rPr>
                <w:sz w:val="24"/>
                <w:szCs w:val="24"/>
              </w:rPr>
            </w:pPr>
          </w:p>
          <w:p w:rsidR="00A21310" w:rsidRPr="00A21310" w:rsidRDefault="00A21310" w:rsidP="00A21310">
            <w:pPr>
              <w:rPr>
                <w:sz w:val="24"/>
                <w:szCs w:val="24"/>
              </w:rPr>
            </w:pPr>
          </w:p>
          <w:p w:rsidR="00A21310" w:rsidRPr="00A21310" w:rsidRDefault="00A21310" w:rsidP="00A21310">
            <w:pPr>
              <w:rPr>
                <w:sz w:val="24"/>
                <w:szCs w:val="24"/>
              </w:rPr>
            </w:pPr>
          </w:p>
          <w:p w:rsidR="00A21310" w:rsidRPr="00A21310" w:rsidRDefault="00A21310" w:rsidP="00A21310">
            <w:pPr>
              <w:rPr>
                <w:sz w:val="24"/>
                <w:szCs w:val="24"/>
              </w:rPr>
            </w:pPr>
          </w:p>
          <w:p w:rsidR="00A21310" w:rsidRPr="00A21310" w:rsidRDefault="00A21310" w:rsidP="00A21310">
            <w:pPr>
              <w:rPr>
                <w:sz w:val="24"/>
                <w:szCs w:val="24"/>
              </w:rPr>
            </w:pPr>
          </w:p>
          <w:p w:rsidR="00A21310" w:rsidRPr="00A21310" w:rsidRDefault="00A21310" w:rsidP="00A21310">
            <w:pPr>
              <w:rPr>
                <w:sz w:val="24"/>
                <w:szCs w:val="24"/>
              </w:rPr>
            </w:pPr>
          </w:p>
          <w:p w:rsidR="00A21310" w:rsidRPr="00A21310" w:rsidRDefault="00A21310" w:rsidP="00A21310">
            <w:pPr>
              <w:rPr>
                <w:sz w:val="24"/>
                <w:szCs w:val="24"/>
              </w:rPr>
            </w:pPr>
          </w:p>
          <w:p w:rsidR="00A21310" w:rsidRPr="00A21310" w:rsidRDefault="00A21310" w:rsidP="00A21310">
            <w:pPr>
              <w:rPr>
                <w:sz w:val="24"/>
                <w:szCs w:val="24"/>
              </w:rPr>
            </w:pPr>
          </w:p>
          <w:p w:rsidR="00A21310" w:rsidRPr="00A21310" w:rsidRDefault="00A21310" w:rsidP="00A21310">
            <w:pPr>
              <w:rPr>
                <w:sz w:val="24"/>
                <w:szCs w:val="24"/>
              </w:rPr>
            </w:pPr>
          </w:p>
          <w:p w:rsidR="00A21310" w:rsidRPr="00A21310" w:rsidRDefault="00A21310" w:rsidP="00A21310">
            <w:pPr>
              <w:rPr>
                <w:sz w:val="24"/>
                <w:szCs w:val="24"/>
              </w:rPr>
            </w:pPr>
          </w:p>
          <w:p w:rsidR="00A21310" w:rsidRPr="00A21310" w:rsidRDefault="00A21310" w:rsidP="00A21310">
            <w:pPr>
              <w:rPr>
                <w:sz w:val="24"/>
                <w:szCs w:val="24"/>
              </w:rPr>
            </w:pPr>
          </w:p>
          <w:p w:rsidR="00A21310" w:rsidRPr="00A21310" w:rsidRDefault="00A21310" w:rsidP="00A21310">
            <w:pPr>
              <w:rPr>
                <w:sz w:val="24"/>
                <w:szCs w:val="24"/>
              </w:rPr>
            </w:pPr>
          </w:p>
          <w:p w:rsidR="00A21310" w:rsidRPr="00A21310" w:rsidRDefault="00A21310" w:rsidP="00A21310">
            <w:pPr>
              <w:rPr>
                <w:sz w:val="24"/>
                <w:szCs w:val="24"/>
              </w:rPr>
            </w:pPr>
          </w:p>
          <w:p w:rsidR="00A21310" w:rsidRPr="00A21310" w:rsidRDefault="00A21310" w:rsidP="00A21310">
            <w:pPr>
              <w:rPr>
                <w:sz w:val="24"/>
                <w:szCs w:val="24"/>
              </w:rPr>
            </w:pPr>
          </w:p>
          <w:p w:rsidR="00A21310" w:rsidRPr="00A21310" w:rsidRDefault="00A21310" w:rsidP="00A21310">
            <w:pPr>
              <w:rPr>
                <w:sz w:val="24"/>
                <w:szCs w:val="24"/>
              </w:rPr>
            </w:pPr>
          </w:p>
          <w:p w:rsidR="00A21310" w:rsidRPr="00A21310" w:rsidRDefault="00A21310" w:rsidP="00A21310">
            <w:pPr>
              <w:rPr>
                <w:sz w:val="24"/>
                <w:szCs w:val="24"/>
              </w:rPr>
            </w:pPr>
          </w:p>
          <w:p w:rsidR="00A21310" w:rsidRPr="00A21310" w:rsidRDefault="00A21310" w:rsidP="00A21310">
            <w:pPr>
              <w:rPr>
                <w:sz w:val="24"/>
                <w:szCs w:val="24"/>
              </w:rPr>
            </w:pPr>
          </w:p>
          <w:p w:rsidR="00A21310" w:rsidRPr="00A21310" w:rsidRDefault="00A21310" w:rsidP="00A21310">
            <w:pPr>
              <w:rPr>
                <w:sz w:val="24"/>
                <w:szCs w:val="24"/>
              </w:rPr>
            </w:pPr>
          </w:p>
          <w:p w:rsidR="00A21310" w:rsidRPr="00A21310" w:rsidRDefault="00A21310" w:rsidP="00A21310">
            <w:pPr>
              <w:rPr>
                <w:sz w:val="24"/>
                <w:szCs w:val="24"/>
              </w:rPr>
            </w:pPr>
          </w:p>
          <w:p w:rsidR="00A21310" w:rsidRPr="00A21310" w:rsidRDefault="00A21310" w:rsidP="00A21310">
            <w:pPr>
              <w:rPr>
                <w:sz w:val="24"/>
                <w:szCs w:val="24"/>
              </w:rPr>
            </w:pPr>
          </w:p>
          <w:p w:rsidR="00A21310" w:rsidRPr="00A21310" w:rsidRDefault="00A21310" w:rsidP="00A21310">
            <w:pPr>
              <w:rPr>
                <w:sz w:val="24"/>
                <w:szCs w:val="24"/>
              </w:rPr>
            </w:pPr>
          </w:p>
          <w:p w:rsidR="00A21310" w:rsidRPr="00A21310" w:rsidRDefault="00A21310" w:rsidP="00A21310">
            <w:pPr>
              <w:rPr>
                <w:sz w:val="24"/>
                <w:szCs w:val="24"/>
              </w:rPr>
            </w:pPr>
          </w:p>
          <w:p w:rsidR="00A21310" w:rsidRPr="00A21310" w:rsidRDefault="00A21310" w:rsidP="00A21310">
            <w:pPr>
              <w:rPr>
                <w:sz w:val="24"/>
                <w:szCs w:val="24"/>
              </w:rPr>
            </w:pPr>
          </w:p>
          <w:p w:rsidR="00A21310" w:rsidRPr="00A21310" w:rsidRDefault="00A21310" w:rsidP="00A21310">
            <w:pPr>
              <w:rPr>
                <w:sz w:val="24"/>
                <w:szCs w:val="24"/>
              </w:rPr>
            </w:pPr>
          </w:p>
          <w:p w:rsidR="00A21310" w:rsidRPr="00A21310" w:rsidRDefault="00A21310" w:rsidP="00A21310">
            <w:pPr>
              <w:rPr>
                <w:sz w:val="24"/>
                <w:szCs w:val="24"/>
              </w:rPr>
            </w:pPr>
          </w:p>
          <w:p w:rsidR="00A21310" w:rsidRPr="00A21310" w:rsidRDefault="00A21310" w:rsidP="00A21310">
            <w:pPr>
              <w:rPr>
                <w:sz w:val="24"/>
                <w:szCs w:val="24"/>
              </w:rPr>
            </w:pPr>
          </w:p>
        </w:tc>
      </w:tr>
      <w:tr w:rsidR="00A21310" w:rsidRPr="00A21310" w:rsidTr="00A21310">
        <w:trPr>
          <w:trHeight w:hRule="exact" w:val="221"/>
        </w:trPr>
        <w:tc>
          <w:tcPr>
            <w:tcW w:w="3003" w:type="dxa"/>
          </w:tcPr>
          <w:p w:rsidR="00A21310" w:rsidRPr="00A21310" w:rsidRDefault="00A21310" w:rsidP="00A21310">
            <w:pPr>
              <w:rPr>
                <w:sz w:val="24"/>
                <w:szCs w:val="24"/>
              </w:rPr>
            </w:pPr>
          </w:p>
        </w:tc>
        <w:tc>
          <w:tcPr>
            <w:tcW w:w="566" w:type="dxa"/>
          </w:tcPr>
          <w:p w:rsidR="00A21310" w:rsidRPr="00A21310" w:rsidRDefault="00A21310" w:rsidP="00A21310">
            <w:pPr>
              <w:rPr>
                <w:sz w:val="24"/>
                <w:szCs w:val="24"/>
              </w:rPr>
            </w:pPr>
          </w:p>
        </w:tc>
        <w:tc>
          <w:tcPr>
            <w:tcW w:w="3062" w:type="dxa"/>
          </w:tcPr>
          <w:p w:rsidR="00A21310" w:rsidRPr="00A21310" w:rsidRDefault="00A21310" w:rsidP="00A21310">
            <w:pPr>
              <w:rPr>
                <w:sz w:val="24"/>
                <w:szCs w:val="24"/>
              </w:rPr>
            </w:pPr>
          </w:p>
        </w:tc>
      </w:tr>
      <w:tr w:rsidR="00A21310" w:rsidRPr="00A21310" w:rsidTr="00A21310">
        <w:trPr>
          <w:trHeight w:hRule="exact" w:val="433"/>
        </w:trPr>
        <w:tc>
          <w:tcPr>
            <w:tcW w:w="3003" w:type="dxa"/>
          </w:tcPr>
          <w:p w:rsidR="00A21310" w:rsidRPr="00A21310" w:rsidRDefault="00A21310" w:rsidP="00A21310">
            <w:pPr>
              <w:rPr>
                <w:sz w:val="24"/>
                <w:szCs w:val="24"/>
              </w:rPr>
            </w:pPr>
            <w:r w:rsidRPr="00A21310">
              <w:rPr>
                <w:sz w:val="24"/>
                <w:szCs w:val="24"/>
              </w:rPr>
              <w:t>Положительные</w:t>
            </w:r>
          </w:p>
        </w:tc>
        <w:tc>
          <w:tcPr>
            <w:tcW w:w="566" w:type="dxa"/>
          </w:tcPr>
          <w:p w:rsidR="00A21310" w:rsidRPr="00A21310" w:rsidRDefault="00A21310" w:rsidP="00A21310">
            <w:pPr>
              <w:rPr>
                <w:sz w:val="24"/>
                <w:szCs w:val="24"/>
              </w:rPr>
            </w:pPr>
          </w:p>
        </w:tc>
        <w:tc>
          <w:tcPr>
            <w:tcW w:w="3062" w:type="dxa"/>
          </w:tcPr>
          <w:p w:rsidR="00A21310" w:rsidRPr="00A21310" w:rsidRDefault="00A21310" w:rsidP="00A21310">
            <w:pPr>
              <w:rPr>
                <w:sz w:val="24"/>
                <w:szCs w:val="24"/>
              </w:rPr>
            </w:pPr>
            <w:r w:rsidRPr="00A21310">
              <w:rPr>
                <w:sz w:val="24"/>
                <w:szCs w:val="24"/>
              </w:rPr>
              <w:t>Отрицательные</w:t>
            </w:r>
          </w:p>
        </w:tc>
      </w:tr>
      <w:tr w:rsidR="00A21310" w:rsidRPr="00A21310" w:rsidTr="00A21310">
        <w:trPr>
          <w:trHeight w:hRule="exact" w:val="221"/>
        </w:trPr>
        <w:tc>
          <w:tcPr>
            <w:tcW w:w="3003" w:type="dxa"/>
          </w:tcPr>
          <w:p w:rsidR="00A21310" w:rsidRPr="00A21310" w:rsidRDefault="00A21310" w:rsidP="00A21310">
            <w:pPr>
              <w:rPr>
                <w:sz w:val="24"/>
                <w:szCs w:val="24"/>
              </w:rPr>
            </w:pPr>
          </w:p>
        </w:tc>
        <w:tc>
          <w:tcPr>
            <w:tcW w:w="566" w:type="dxa"/>
          </w:tcPr>
          <w:p w:rsidR="00A21310" w:rsidRPr="00A21310" w:rsidRDefault="00A21310" w:rsidP="00A21310">
            <w:pPr>
              <w:rPr>
                <w:sz w:val="24"/>
                <w:szCs w:val="24"/>
              </w:rPr>
            </w:pPr>
          </w:p>
        </w:tc>
        <w:tc>
          <w:tcPr>
            <w:tcW w:w="3062" w:type="dxa"/>
          </w:tcPr>
          <w:p w:rsidR="00A21310" w:rsidRPr="00A21310" w:rsidRDefault="00A21310" w:rsidP="00A21310">
            <w:pPr>
              <w:rPr>
                <w:sz w:val="24"/>
                <w:szCs w:val="24"/>
              </w:rPr>
            </w:pPr>
          </w:p>
        </w:tc>
      </w:tr>
      <w:tr w:rsidR="00A21310" w:rsidRPr="00A21310" w:rsidTr="00A21310">
        <w:trPr>
          <w:trHeight w:hRule="exact" w:val="442"/>
        </w:trPr>
        <w:tc>
          <w:tcPr>
            <w:tcW w:w="3003" w:type="dxa"/>
          </w:tcPr>
          <w:p w:rsidR="00A21310" w:rsidRPr="00A21310" w:rsidRDefault="00A21310" w:rsidP="00A21310">
            <w:pPr>
              <w:rPr>
                <w:sz w:val="24"/>
                <w:szCs w:val="24"/>
              </w:rPr>
            </w:pPr>
            <w:r w:rsidRPr="00A21310">
              <w:rPr>
                <w:sz w:val="24"/>
                <w:szCs w:val="24"/>
              </w:rPr>
              <w:t>Радость</w:t>
            </w:r>
          </w:p>
        </w:tc>
        <w:tc>
          <w:tcPr>
            <w:tcW w:w="566" w:type="dxa"/>
          </w:tcPr>
          <w:p w:rsidR="00A21310" w:rsidRPr="00A21310" w:rsidRDefault="00A21310" w:rsidP="00A21310">
            <w:pPr>
              <w:rPr>
                <w:sz w:val="24"/>
                <w:szCs w:val="24"/>
              </w:rPr>
            </w:pPr>
          </w:p>
        </w:tc>
        <w:tc>
          <w:tcPr>
            <w:tcW w:w="3062" w:type="dxa"/>
          </w:tcPr>
          <w:p w:rsidR="00A21310" w:rsidRPr="00A21310" w:rsidRDefault="00A21310" w:rsidP="00A21310">
            <w:pPr>
              <w:rPr>
                <w:sz w:val="24"/>
                <w:szCs w:val="24"/>
              </w:rPr>
            </w:pPr>
            <w:r w:rsidRPr="00A21310">
              <w:rPr>
                <w:spacing w:val="-9"/>
                <w:sz w:val="24"/>
                <w:szCs w:val="24"/>
              </w:rPr>
              <w:t xml:space="preserve">Страх, </w:t>
            </w:r>
            <w:r w:rsidRPr="00A21310">
              <w:rPr>
                <w:sz w:val="24"/>
                <w:szCs w:val="24"/>
              </w:rPr>
              <w:t>неуверенность</w:t>
            </w:r>
          </w:p>
        </w:tc>
      </w:tr>
      <w:tr w:rsidR="00A21310" w:rsidRPr="00A21310" w:rsidTr="00A21310">
        <w:trPr>
          <w:trHeight w:hRule="exact" w:val="212"/>
        </w:trPr>
        <w:tc>
          <w:tcPr>
            <w:tcW w:w="3003" w:type="dxa"/>
          </w:tcPr>
          <w:p w:rsidR="00A21310" w:rsidRPr="00A21310" w:rsidRDefault="00A21310" w:rsidP="00A21310">
            <w:pPr>
              <w:rPr>
                <w:sz w:val="24"/>
                <w:szCs w:val="24"/>
              </w:rPr>
            </w:pPr>
          </w:p>
        </w:tc>
        <w:tc>
          <w:tcPr>
            <w:tcW w:w="566" w:type="dxa"/>
          </w:tcPr>
          <w:p w:rsidR="00A21310" w:rsidRPr="00A21310" w:rsidRDefault="00A21310" w:rsidP="00A21310">
            <w:pPr>
              <w:rPr>
                <w:sz w:val="24"/>
                <w:szCs w:val="24"/>
              </w:rPr>
            </w:pPr>
          </w:p>
        </w:tc>
        <w:tc>
          <w:tcPr>
            <w:tcW w:w="3062" w:type="dxa"/>
          </w:tcPr>
          <w:p w:rsidR="00A21310" w:rsidRPr="00A21310" w:rsidRDefault="00A21310" w:rsidP="00A21310">
            <w:pPr>
              <w:rPr>
                <w:sz w:val="24"/>
                <w:szCs w:val="24"/>
              </w:rPr>
            </w:pPr>
          </w:p>
        </w:tc>
      </w:tr>
      <w:tr w:rsidR="00A21310" w:rsidRPr="00A21310" w:rsidTr="00A21310">
        <w:trPr>
          <w:trHeight w:hRule="exact" w:val="433"/>
        </w:trPr>
        <w:tc>
          <w:tcPr>
            <w:tcW w:w="3003" w:type="dxa"/>
          </w:tcPr>
          <w:p w:rsidR="00A21310" w:rsidRPr="00A21310" w:rsidRDefault="00A21310" w:rsidP="00A21310">
            <w:pPr>
              <w:rPr>
                <w:sz w:val="24"/>
                <w:szCs w:val="24"/>
              </w:rPr>
            </w:pPr>
            <w:r w:rsidRPr="00A21310">
              <w:rPr>
                <w:sz w:val="24"/>
                <w:szCs w:val="24"/>
              </w:rPr>
              <w:t>Удовлетворение</w:t>
            </w:r>
          </w:p>
        </w:tc>
        <w:tc>
          <w:tcPr>
            <w:tcW w:w="566" w:type="dxa"/>
          </w:tcPr>
          <w:p w:rsidR="00A21310" w:rsidRPr="00A21310" w:rsidRDefault="00A21310" w:rsidP="00A21310">
            <w:pPr>
              <w:rPr>
                <w:sz w:val="24"/>
                <w:szCs w:val="24"/>
              </w:rPr>
            </w:pPr>
          </w:p>
        </w:tc>
        <w:tc>
          <w:tcPr>
            <w:tcW w:w="3062" w:type="dxa"/>
          </w:tcPr>
          <w:p w:rsidR="00A21310" w:rsidRPr="00A21310" w:rsidRDefault="00A21310" w:rsidP="00A21310">
            <w:pPr>
              <w:rPr>
                <w:sz w:val="24"/>
                <w:szCs w:val="24"/>
              </w:rPr>
            </w:pPr>
            <w:r w:rsidRPr="00A21310">
              <w:rPr>
                <w:sz w:val="24"/>
                <w:szCs w:val="24"/>
              </w:rPr>
              <w:t>Обида</w:t>
            </w:r>
          </w:p>
        </w:tc>
      </w:tr>
      <w:tr w:rsidR="00A21310" w:rsidRPr="00A21310" w:rsidTr="00A21310">
        <w:trPr>
          <w:trHeight w:hRule="exact" w:val="221"/>
        </w:trPr>
        <w:tc>
          <w:tcPr>
            <w:tcW w:w="3003" w:type="dxa"/>
          </w:tcPr>
          <w:p w:rsidR="00A21310" w:rsidRPr="00A21310" w:rsidRDefault="00A21310" w:rsidP="00A21310">
            <w:pPr>
              <w:rPr>
                <w:sz w:val="24"/>
                <w:szCs w:val="24"/>
              </w:rPr>
            </w:pPr>
          </w:p>
        </w:tc>
        <w:tc>
          <w:tcPr>
            <w:tcW w:w="566" w:type="dxa"/>
          </w:tcPr>
          <w:p w:rsidR="00A21310" w:rsidRPr="00A21310" w:rsidRDefault="00A21310" w:rsidP="00A21310">
            <w:pPr>
              <w:rPr>
                <w:sz w:val="24"/>
                <w:szCs w:val="24"/>
              </w:rPr>
            </w:pPr>
          </w:p>
        </w:tc>
        <w:tc>
          <w:tcPr>
            <w:tcW w:w="3062" w:type="dxa"/>
          </w:tcPr>
          <w:p w:rsidR="00A21310" w:rsidRPr="00A21310" w:rsidRDefault="00A21310" w:rsidP="00A21310">
            <w:pPr>
              <w:rPr>
                <w:sz w:val="24"/>
                <w:szCs w:val="24"/>
              </w:rPr>
            </w:pPr>
          </w:p>
        </w:tc>
      </w:tr>
      <w:tr w:rsidR="00A21310" w:rsidRPr="00A21310" w:rsidTr="00A21310">
        <w:trPr>
          <w:trHeight w:hRule="exact" w:val="433"/>
        </w:trPr>
        <w:tc>
          <w:tcPr>
            <w:tcW w:w="3003" w:type="dxa"/>
          </w:tcPr>
          <w:p w:rsidR="00A21310" w:rsidRPr="00A21310" w:rsidRDefault="00A21310" w:rsidP="00A21310">
            <w:pPr>
              <w:rPr>
                <w:sz w:val="24"/>
                <w:szCs w:val="24"/>
              </w:rPr>
            </w:pPr>
            <w:r w:rsidRPr="00A21310">
              <w:rPr>
                <w:sz w:val="24"/>
                <w:szCs w:val="24"/>
              </w:rPr>
              <w:t>Уверенность</w:t>
            </w:r>
          </w:p>
        </w:tc>
        <w:tc>
          <w:tcPr>
            <w:tcW w:w="566" w:type="dxa"/>
          </w:tcPr>
          <w:p w:rsidR="00A21310" w:rsidRPr="00A21310" w:rsidRDefault="00A21310" w:rsidP="00A21310">
            <w:pPr>
              <w:rPr>
                <w:sz w:val="24"/>
                <w:szCs w:val="24"/>
              </w:rPr>
            </w:pPr>
          </w:p>
        </w:tc>
        <w:tc>
          <w:tcPr>
            <w:tcW w:w="3062" w:type="dxa"/>
          </w:tcPr>
          <w:p w:rsidR="00A21310" w:rsidRPr="00A21310" w:rsidRDefault="00A21310" w:rsidP="00A21310">
            <w:pPr>
              <w:rPr>
                <w:sz w:val="24"/>
                <w:szCs w:val="24"/>
              </w:rPr>
            </w:pPr>
            <w:r w:rsidRPr="00A21310">
              <w:rPr>
                <w:sz w:val="24"/>
                <w:szCs w:val="24"/>
              </w:rPr>
              <w:t>Уныние, отчаяние</w:t>
            </w:r>
          </w:p>
        </w:tc>
      </w:tr>
      <w:tr w:rsidR="00A21310" w:rsidRPr="00A21310" w:rsidTr="00A21310">
        <w:trPr>
          <w:trHeight w:hRule="exact" w:val="212"/>
        </w:trPr>
        <w:tc>
          <w:tcPr>
            <w:tcW w:w="3003" w:type="dxa"/>
          </w:tcPr>
          <w:p w:rsidR="00A21310" w:rsidRPr="00A21310" w:rsidRDefault="00A21310" w:rsidP="00A21310">
            <w:pPr>
              <w:rPr>
                <w:sz w:val="24"/>
                <w:szCs w:val="24"/>
              </w:rPr>
            </w:pPr>
          </w:p>
        </w:tc>
        <w:tc>
          <w:tcPr>
            <w:tcW w:w="566" w:type="dxa"/>
          </w:tcPr>
          <w:p w:rsidR="00A21310" w:rsidRPr="00A21310" w:rsidRDefault="00A21310" w:rsidP="00A21310">
            <w:pPr>
              <w:rPr>
                <w:sz w:val="24"/>
                <w:szCs w:val="24"/>
              </w:rPr>
            </w:pPr>
          </w:p>
        </w:tc>
        <w:tc>
          <w:tcPr>
            <w:tcW w:w="3062" w:type="dxa"/>
          </w:tcPr>
          <w:p w:rsidR="00A21310" w:rsidRPr="00A21310" w:rsidRDefault="00A21310" w:rsidP="00A21310">
            <w:pPr>
              <w:rPr>
                <w:sz w:val="24"/>
                <w:szCs w:val="24"/>
              </w:rPr>
            </w:pPr>
          </w:p>
        </w:tc>
      </w:tr>
      <w:tr w:rsidR="00A21310" w:rsidRPr="00A21310" w:rsidTr="00A21310">
        <w:trPr>
          <w:trHeight w:hRule="exact" w:val="433"/>
        </w:trPr>
        <w:tc>
          <w:tcPr>
            <w:tcW w:w="3003" w:type="dxa"/>
          </w:tcPr>
          <w:p w:rsidR="00A21310" w:rsidRPr="00A21310" w:rsidRDefault="00A21310" w:rsidP="00A21310">
            <w:pPr>
              <w:rPr>
                <w:sz w:val="24"/>
                <w:szCs w:val="24"/>
              </w:rPr>
            </w:pPr>
            <w:r w:rsidRPr="00A21310">
              <w:rPr>
                <w:sz w:val="24"/>
                <w:szCs w:val="24"/>
              </w:rPr>
              <w:t>Интерес</w:t>
            </w:r>
          </w:p>
        </w:tc>
        <w:tc>
          <w:tcPr>
            <w:tcW w:w="566" w:type="dxa"/>
          </w:tcPr>
          <w:p w:rsidR="00A21310" w:rsidRPr="00A21310" w:rsidRDefault="00A21310" w:rsidP="00A21310">
            <w:pPr>
              <w:rPr>
                <w:sz w:val="24"/>
                <w:szCs w:val="24"/>
              </w:rPr>
            </w:pPr>
          </w:p>
        </w:tc>
        <w:tc>
          <w:tcPr>
            <w:tcW w:w="3062" w:type="dxa"/>
          </w:tcPr>
          <w:p w:rsidR="00A21310" w:rsidRPr="00A21310" w:rsidRDefault="00A21310" w:rsidP="00A21310">
            <w:pPr>
              <w:rPr>
                <w:sz w:val="24"/>
                <w:szCs w:val="24"/>
              </w:rPr>
            </w:pPr>
            <w:r w:rsidRPr="00A21310">
              <w:rPr>
                <w:sz w:val="24"/>
                <w:szCs w:val="24"/>
              </w:rPr>
              <w:t>Скука, равнодушие</w:t>
            </w:r>
          </w:p>
        </w:tc>
      </w:tr>
      <w:tr w:rsidR="00A21310" w:rsidRPr="00A21310" w:rsidTr="00A21310">
        <w:trPr>
          <w:trHeight w:hRule="exact" w:val="221"/>
        </w:trPr>
        <w:tc>
          <w:tcPr>
            <w:tcW w:w="3003" w:type="dxa"/>
          </w:tcPr>
          <w:p w:rsidR="00A21310" w:rsidRPr="00A21310" w:rsidRDefault="00A21310" w:rsidP="00A21310">
            <w:pPr>
              <w:rPr>
                <w:sz w:val="24"/>
                <w:szCs w:val="24"/>
              </w:rPr>
            </w:pPr>
          </w:p>
        </w:tc>
        <w:tc>
          <w:tcPr>
            <w:tcW w:w="566" w:type="dxa"/>
          </w:tcPr>
          <w:p w:rsidR="00A21310" w:rsidRPr="00A21310" w:rsidRDefault="00A21310" w:rsidP="00A21310">
            <w:pPr>
              <w:rPr>
                <w:sz w:val="24"/>
                <w:szCs w:val="24"/>
              </w:rPr>
            </w:pPr>
          </w:p>
        </w:tc>
        <w:tc>
          <w:tcPr>
            <w:tcW w:w="3062" w:type="dxa"/>
          </w:tcPr>
          <w:p w:rsidR="00A21310" w:rsidRPr="00A21310" w:rsidRDefault="00A21310" w:rsidP="00A21310">
            <w:pPr>
              <w:rPr>
                <w:sz w:val="24"/>
                <w:szCs w:val="24"/>
              </w:rPr>
            </w:pPr>
          </w:p>
        </w:tc>
      </w:tr>
      <w:tr w:rsidR="00A21310" w:rsidRPr="00A21310" w:rsidTr="00A21310">
        <w:trPr>
          <w:trHeight w:hRule="exact" w:val="433"/>
        </w:trPr>
        <w:tc>
          <w:tcPr>
            <w:tcW w:w="3003" w:type="dxa"/>
          </w:tcPr>
          <w:p w:rsidR="00A21310" w:rsidRPr="00A21310" w:rsidRDefault="00A21310" w:rsidP="00A21310">
            <w:pPr>
              <w:rPr>
                <w:sz w:val="24"/>
                <w:szCs w:val="24"/>
              </w:rPr>
            </w:pPr>
            <w:r w:rsidRPr="00A21310">
              <w:rPr>
                <w:sz w:val="24"/>
                <w:szCs w:val="24"/>
              </w:rPr>
              <w:t>Достоинство</w:t>
            </w:r>
          </w:p>
        </w:tc>
        <w:tc>
          <w:tcPr>
            <w:tcW w:w="566" w:type="dxa"/>
          </w:tcPr>
          <w:p w:rsidR="00A21310" w:rsidRPr="00A21310" w:rsidRDefault="00A21310" w:rsidP="00A21310">
            <w:pPr>
              <w:rPr>
                <w:sz w:val="24"/>
                <w:szCs w:val="24"/>
              </w:rPr>
            </w:pPr>
          </w:p>
        </w:tc>
        <w:tc>
          <w:tcPr>
            <w:tcW w:w="3062" w:type="dxa"/>
          </w:tcPr>
          <w:p w:rsidR="00A21310" w:rsidRPr="00A21310" w:rsidRDefault="00A21310" w:rsidP="00A21310">
            <w:pPr>
              <w:rPr>
                <w:sz w:val="24"/>
                <w:szCs w:val="24"/>
              </w:rPr>
            </w:pPr>
            <w:r w:rsidRPr="00A21310">
              <w:rPr>
                <w:sz w:val="24"/>
                <w:szCs w:val="24"/>
              </w:rPr>
              <w:t xml:space="preserve">Беспокойство, </w:t>
            </w:r>
            <w:r w:rsidRPr="00A21310">
              <w:rPr>
                <w:spacing w:val="-5"/>
                <w:sz w:val="24"/>
                <w:szCs w:val="24"/>
              </w:rPr>
              <w:t>тревога</w:t>
            </w:r>
          </w:p>
        </w:tc>
      </w:tr>
      <w:tr w:rsidR="00A21310" w:rsidRPr="00A21310" w:rsidTr="00A21310">
        <w:trPr>
          <w:trHeight w:hRule="exact" w:val="212"/>
        </w:trPr>
        <w:tc>
          <w:tcPr>
            <w:tcW w:w="3003" w:type="dxa"/>
          </w:tcPr>
          <w:p w:rsidR="00A21310" w:rsidRPr="00A21310" w:rsidRDefault="00A21310" w:rsidP="00A21310">
            <w:pPr>
              <w:rPr>
                <w:sz w:val="24"/>
                <w:szCs w:val="24"/>
              </w:rPr>
            </w:pPr>
          </w:p>
        </w:tc>
        <w:tc>
          <w:tcPr>
            <w:tcW w:w="566" w:type="dxa"/>
          </w:tcPr>
          <w:p w:rsidR="00A21310" w:rsidRPr="00A21310" w:rsidRDefault="00A21310" w:rsidP="00A21310">
            <w:pPr>
              <w:rPr>
                <w:sz w:val="24"/>
                <w:szCs w:val="24"/>
              </w:rPr>
            </w:pPr>
          </w:p>
        </w:tc>
        <w:tc>
          <w:tcPr>
            <w:tcW w:w="3062" w:type="dxa"/>
          </w:tcPr>
          <w:p w:rsidR="00A21310" w:rsidRPr="00A21310" w:rsidRDefault="00A21310" w:rsidP="00A21310">
            <w:pPr>
              <w:rPr>
                <w:sz w:val="24"/>
                <w:szCs w:val="24"/>
              </w:rPr>
            </w:pPr>
          </w:p>
        </w:tc>
      </w:tr>
      <w:tr w:rsidR="00A21310" w:rsidRPr="00A21310" w:rsidTr="00A21310">
        <w:trPr>
          <w:trHeight w:hRule="exact" w:val="442"/>
        </w:trPr>
        <w:tc>
          <w:tcPr>
            <w:tcW w:w="3003" w:type="dxa"/>
          </w:tcPr>
          <w:p w:rsidR="00A21310" w:rsidRPr="00A21310" w:rsidRDefault="00A21310" w:rsidP="00A21310">
            <w:pPr>
              <w:rPr>
                <w:sz w:val="24"/>
                <w:szCs w:val="24"/>
              </w:rPr>
            </w:pPr>
            <w:r w:rsidRPr="00A21310">
              <w:rPr>
                <w:sz w:val="24"/>
                <w:szCs w:val="24"/>
              </w:rPr>
              <w:t>Удивление</w:t>
            </w:r>
          </w:p>
        </w:tc>
        <w:tc>
          <w:tcPr>
            <w:tcW w:w="566" w:type="dxa"/>
          </w:tcPr>
          <w:p w:rsidR="00A21310" w:rsidRPr="00A21310" w:rsidRDefault="00A21310" w:rsidP="00A21310">
            <w:pPr>
              <w:rPr>
                <w:sz w:val="24"/>
                <w:szCs w:val="24"/>
              </w:rPr>
            </w:pPr>
          </w:p>
        </w:tc>
        <w:tc>
          <w:tcPr>
            <w:tcW w:w="3062" w:type="dxa"/>
          </w:tcPr>
          <w:p w:rsidR="00A21310" w:rsidRPr="00A21310" w:rsidRDefault="00A21310" w:rsidP="00A21310">
            <w:pPr>
              <w:rPr>
                <w:sz w:val="24"/>
                <w:szCs w:val="24"/>
              </w:rPr>
            </w:pPr>
            <w:r w:rsidRPr="00A21310">
              <w:rPr>
                <w:sz w:val="24"/>
                <w:szCs w:val="24"/>
              </w:rPr>
              <w:t>Унижение, беспомощность</w:t>
            </w:r>
          </w:p>
        </w:tc>
      </w:tr>
      <w:tr w:rsidR="00A21310" w:rsidRPr="00A21310" w:rsidTr="00A21310">
        <w:trPr>
          <w:trHeight w:hRule="exact" w:val="212"/>
        </w:trPr>
        <w:tc>
          <w:tcPr>
            <w:tcW w:w="3003" w:type="dxa"/>
          </w:tcPr>
          <w:p w:rsidR="00A21310" w:rsidRPr="00A21310" w:rsidRDefault="00A21310" w:rsidP="00A21310">
            <w:pPr>
              <w:rPr>
                <w:sz w:val="24"/>
                <w:szCs w:val="24"/>
              </w:rPr>
            </w:pPr>
          </w:p>
        </w:tc>
        <w:tc>
          <w:tcPr>
            <w:tcW w:w="566" w:type="dxa"/>
          </w:tcPr>
          <w:p w:rsidR="00A21310" w:rsidRPr="00A21310" w:rsidRDefault="00A21310" w:rsidP="00A21310">
            <w:pPr>
              <w:rPr>
                <w:sz w:val="24"/>
                <w:szCs w:val="24"/>
              </w:rPr>
            </w:pPr>
          </w:p>
        </w:tc>
        <w:tc>
          <w:tcPr>
            <w:tcW w:w="3062" w:type="dxa"/>
          </w:tcPr>
          <w:p w:rsidR="00A21310" w:rsidRPr="00A21310" w:rsidRDefault="00A21310" w:rsidP="00A21310">
            <w:pPr>
              <w:rPr>
                <w:sz w:val="24"/>
                <w:szCs w:val="24"/>
              </w:rPr>
            </w:pPr>
          </w:p>
        </w:tc>
      </w:tr>
      <w:tr w:rsidR="00A21310" w:rsidRPr="00A21310" w:rsidTr="00A21310">
        <w:trPr>
          <w:trHeight w:hRule="exact" w:val="492"/>
        </w:trPr>
        <w:tc>
          <w:tcPr>
            <w:tcW w:w="3003" w:type="dxa"/>
          </w:tcPr>
          <w:p w:rsidR="00A21310" w:rsidRPr="00A21310" w:rsidRDefault="00A21310" w:rsidP="00A21310">
            <w:pPr>
              <w:rPr>
                <w:sz w:val="24"/>
                <w:szCs w:val="24"/>
              </w:rPr>
            </w:pPr>
            <w:r w:rsidRPr="00A21310">
              <w:rPr>
                <w:sz w:val="24"/>
                <w:szCs w:val="24"/>
              </w:rPr>
              <w:t>Конструктивное со</w:t>
            </w:r>
            <w:r w:rsidRPr="00A21310">
              <w:rPr>
                <w:sz w:val="24"/>
                <w:szCs w:val="24"/>
              </w:rPr>
              <w:softHyphen/>
              <w:t>мнение</w:t>
            </w:r>
          </w:p>
        </w:tc>
        <w:tc>
          <w:tcPr>
            <w:tcW w:w="566" w:type="dxa"/>
          </w:tcPr>
          <w:p w:rsidR="00A21310" w:rsidRPr="00A21310" w:rsidRDefault="00A21310" w:rsidP="00A21310">
            <w:pPr>
              <w:rPr>
                <w:sz w:val="24"/>
                <w:szCs w:val="24"/>
              </w:rPr>
            </w:pPr>
          </w:p>
        </w:tc>
        <w:tc>
          <w:tcPr>
            <w:tcW w:w="3062" w:type="dxa"/>
          </w:tcPr>
          <w:p w:rsidR="00A21310" w:rsidRPr="00A21310" w:rsidRDefault="00A21310" w:rsidP="00A21310">
            <w:pPr>
              <w:rPr>
                <w:sz w:val="24"/>
                <w:szCs w:val="24"/>
              </w:rPr>
            </w:pPr>
            <w:r w:rsidRPr="00A21310">
              <w:rPr>
                <w:sz w:val="24"/>
                <w:szCs w:val="24"/>
              </w:rPr>
              <w:t>Раздражение, гнев</w:t>
            </w:r>
          </w:p>
        </w:tc>
      </w:tr>
    </w:tbl>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C66716">
      <w:pPr>
        <w:spacing w:after="0" w:line="240" w:lineRule="auto"/>
        <w:jc w:val="both"/>
        <w:rPr>
          <w:rFonts w:ascii="Times New Roman" w:hAnsi="Times New Roman" w:cs="Times New Roman"/>
          <w:spacing w:val="-8"/>
          <w:sz w:val="24"/>
          <w:szCs w:val="24"/>
        </w:rPr>
      </w:pPr>
      <w:r w:rsidRPr="00A21310">
        <w:rPr>
          <w:rFonts w:ascii="Times New Roman" w:hAnsi="Times New Roman" w:cs="Times New Roman"/>
          <w:spacing w:val="-4"/>
          <w:sz w:val="24"/>
          <w:szCs w:val="24"/>
        </w:rPr>
        <w:t xml:space="preserve">Успешный педагог должен учитывать также, что главный </w:t>
      </w:r>
      <w:r w:rsidRPr="00A21310">
        <w:rPr>
          <w:rFonts w:ascii="Times New Roman" w:hAnsi="Times New Roman" w:cs="Times New Roman"/>
          <w:sz w:val="24"/>
          <w:szCs w:val="24"/>
        </w:rPr>
        <w:t xml:space="preserve">"возрастной" мотив успешного школьника - мотив достижения </w:t>
      </w:r>
      <w:r w:rsidRPr="00A21310">
        <w:rPr>
          <w:rFonts w:ascii="Times New Roman" w:hAnsi="Times New Roman" w:cs="Times New Roman"/>
          <w:spacing w:val="-8"/>
          <w:sz w:val="24"/>
          <w:szCs w:val="24"/>
        </w:rPr>
        <w:t>успеха.</w:t>
      </w:r>
    </w:p>
    <w:p w:rsidR="00A21310" w:rsidRPr="00A21310" w:rsidRDefault="00A21310" w:rsidP="00A21310">
      <w:pPr>
        <w:spacing w:after="0" w:line="240" w:lineRule="auto"/>
        <w:rPr>
          <w:rFonts w:ascii="Times New Roman" w:hAnsi="Times New Roman" w:cs="Times New Roman"/>
          <w:sz w:val="24"/>
          <w:szCs w:val="24"/>
        </w:rPr>
      </w:pPr>
    </w:p>
    <w:tbl>
      <w:tblPr>
        <w:tblStyle w:val="a8"/>
        <w:tblW w:w="0" w:type="auto"/>
        <w:tblLook w:val="04A0"/>
      </w:tblPr>
      <w:tblGrid>
        <w:gridCol w:w="2891"/>
        <w:gridCol w:w="2879"/>
        <w:gridCol w:w="2950"/>
      </w:tblGrid>
      <w:tr w:rsidR="00A21310" w:rsidRPr="00A21310" w:rsidTr="00A21310">
        <w:tc>
          <w:tcPr>
            <w:tcW w:w="3473" w:type="dxa"/>
          </w:tcPr>
          <w:p w:rsidR="00A21310" w:rsidRPr="00A21310" w:rsidRDefault="00A21310" w:rsidP="00A21310">
            <w:pPr>
              <w:rPr>
                <w:sz w:val="24"/>
                <w:szCs w:val="24"/>
              </w:rPr>
            </w:pPr>
            <w:r w:rsidRPr="00A21310">
              <w:rPr>
                <w:sz w:val="24"/>
                <w:szCs w:val="24"/>
              </w:rPr>
              <w:t>Характеристики   деятельности</w:t>
            </w:r>
          </w:p>
        </w:tc>
        <w:tc>
          <w:tcPr>
            <w:tcW w:w="3474" w:type="dxa"/>
          </w:tcPr>
          <w:p w:rsidR="00A21310" w:rsidRPr="00A21310" w:rsidRDefault="00A21310" w:rsidP="00A21310">
            <w:pPr>
              <w:rPr>
                <w:sz w:val="24"/>
                <w:szCs w:val="24"/>
              </w:rPr>
            </w:pPr>
            <w:r w:rsidRPr="00A21310">
              <w:rPr>
                <w:sz w:val="24"/>
                <w:szCs w:val="24"/>
              </w:rPr>
              <w:t>Лица с мотивом стремления к успеху</w:t>
            </w:r>
          </w:p>
        </w:tc>
        <w:tc>
          <w:tcPr>
            <w:tcW w:w="3474" w:type="dxa"/>
          </w:tcPr>
          <w:p w:rsidR="00A21310" w:rsidRPr="00A21310" w:rsidRDefault="00A21310" w:rsidP="00A21310">
            <w:pPr>
              <w:rPr>
                <w:sz w:val="24"/>
                <w:szCs w:val="24"/>
              </w:rPr>
            </w:pPr>
            <w:r w:rsidRPr="00A21310">
              <w:rPr>
                <w:sz w:val="24"/>
                <w:szCs w:val="24"/>
              </w:rPr>
              <w:t>Лица с мотивом избегания неудачи</w:t>
            </w:r>
          </w:p>
        </w:tc>
      </w:tr>
      <w:tr w:rsidR="00A21310" w:rsidRPr="00A21310" w:rsidTr="00A21310">
        <w:tc>
          <w:tcPr>
            <w:tcW w:w="3473" w:type="dxa"/>
          </w:tcPr>
          <w:p w:rsidR="00A21310" w:rsidRPr="00A21310" w:rsidRDefault="00A21310" w:rsidP="00A21310">
            <w:pPr>
              <w:rPr>
                <w:sz w:val="24"/>
                <w:szCs w:val="24"/>
              </w:rPr>
            </w:pPr>
            <w:r w:rsidRPr="00A21310">
              <w:rPr>
                <w:sz w:val="24"/>
                <w:szCs w:val="24"/>
              </w:rPr>
              <w:t>Ситуация достижения</w:t>
            </w:r>
          </w:p>
        </w:tc>
        <w:tc>
          <w:tcPr>
            <w:tcW w:w="3474" w:type="dxa"/>
          </w:tcPr>
          <w:p w:rsidR="00A21310" w:rsidRPr="00A21310" w:rsidRDefault="00A21310" w:rsidP="00A21310">
            <w:pPr>
              <w:rPr>
                <w:sz w:val="24"/>
                <w:szCs w:val="24"/>
              </w:rPr>
            </w:pPr>
          </w:p>
          <w:p w:rsidR="00A21310" w:rsidRPr="00A21310" w:rsidRDefault="00A21310" w:rsidP="00A21310">
            <w:pPr>
              <w:rPr>
                <w:sz w:val="24"/>
                <w:szCs w:val="24"/>
              </w:rPr>
            </w:pPr>
            <w:r w:rsidRPr="00A21310">
              <w:rPr>
                <w:spacing w:val="-4"/>
                <w:sz w:val="24"/>
                <w:szCs w:val="24"/>
              </w:rPr>
              <w:t>Активно ищут ситуа</w:t>
            </w:r>
            <w:r w:rsidRPr="00A21310">
              <w:rPr>
                <w:spacing w:val="-4"/>
                <w:sz w:val="24"/>
                <w:szCs w:val="24"/>
              </w:rPr>
              <w:softHyphen/>
              <w:t xml:space="preserve">ции соревнования, </w:t>
            </w:r>
            <w:r w:rsidRPr="00A21310">
              <w:rPr>
                <w:sz w:val="24"/>
                <w:szCs w:val="24"/>
              </w:rPr>
              <w:t>риска, с личной от</w:t>
            </w:r>
            <w:r w:rsidRPr="00A21310">
              <w:rPr>
                <w:sz w:val="24"/>
                <w:szCs w:val="24"/>
              </w:rPr>
              <w:softHyphen/>
              <w:t>ветственностью  за исход.</w:t>
            </w:r>
          </w:p>
        </w:tc>
        <w:tc>
          <w:tcPr>
            <w:tcW w:w="3474" w:type="dxa"/>
          </w:tcPr>
          <w:p w:rsidR="00A21310" w:rsidRPr="00A21310" w:rsidRDefault="00A21310" w:rsidP="00A21310">
            <w:pPr>
              <w:rPr>
                <w:sz w:val="24"/>
                <w:szCs w:val="24"/>
              </w:rPr>
            </w:pPr>
          </w:p>
          <w:p w:rsidR="00A21310" w:rsidRPr="00A21310" w:rsidRDefault="00A21310" w:rsidP="00A21310">
            <w:pPr>
              <w:rPr>
                <w:sz w:val="24"/>
                <w:szCs w:val="24"/>
              </w:rPr>
            </w:pPr>
            <w:r w:rsidRPr="00A21310">
              <w:rPr>
                <w:sz w:val="24"/>
                <w:szCs w:val="24"/>
              </w:rPr>
              <w:t>Избегают рискован</w:t>
            </w:r>
            <w:r w:rsidRPr="00A21310">
              <w:rPr>
                <w:sz w:val="24"/>
                <w:szCs w:val="24"/>
              </w:rPr>
              <w:softHyphen/>
              <w:t>ных ситуаций, а по</w:t>
            </w:r>
            <w:r w:rsidRPr="00A21310">
              <w:rPr>
                <w:sz w:val="24"/>
                <w:szCs w:val="24"/>
              </w:rPr>
              <w:softHyphen/>
              <w:t xml:space="preserve">падая в них, "плывут </w:t>
            </w:r>
            <w:r w:rsidRPr="00A21310">
              <w:rPr>
                <w:spacing w:val="-6"/>
                <w:sz w:val="24"/>
                <w:szCs w:val="24"/>
              </w:rPr>
              <w:t>по течению".</w:t>
            </w:r>
          </w:p>
        </w:tc>
      </w:tr>
      <w:tr w:rsidR="00A21310" w:rsidRPr="00A21310" w:rsidTr="00A21310">
        <w:tc>
          <w:tcPr>
            <w:tcW w:w="3473" w:type="dxa"/>
          </w:tcPr>
          <w:p w:rsidR="00A21310" w:rsidRPr="00A21310" w:rsidRDefault="00A21310" w:rsidP="00A21310">
            <w:pPr>
              <w:rPr>
                <w:sz w:val="24"/>
                <w:szCs w:val="24"/>
              </w:rPr>
            </w:pPr>
            <w:r w:rsidRPr="00A21310">
              <w:rPr>
                <w:sz w:val="24"/>
                <w:szCs w:val="24"/>
              </w:rPr>
              <w:t>Цель</w:t>
            </w:r>
          </w:p>
        </w:tc>
        <w:tc>
          <w:tcPr>
            <w:tcW w:w="3474" w:type="dxa"/>
          </w:tcPr>
          <w:p w:rsidR="00A21310" w:rsidRPr="00A21310" w:rsidRDefault="00A21310" w:rsidP="00A21310">
            <w:pPr>
              <w:rPr>
                <w:sz w:val="24"/>
                <w:szCs w:val="24"/>
              </w:rPr>
            </w:pPr>
          </w:p>
          <w:p w:rsidR="00A21310" w:rsidRPr="00A21310" w:rsidRDefault="00A21310" w:rsidP="00A21310">
            <w:pPr>
              <w:rPr>
                <w:sz w:val="24"/>
                <w:szCs w:val="24"/>
              </w:rPr>
            </w:pPr>
            <w:r w:rsidRPr="00A21310">
              <w:rPr>
                <w:spacing w:val="-3"/>
                <w:sz w:val="24"/>
                <w:szCs w:val="24"/>
              </w:rPr>
              <w:t>Выбирают цели не</w:t>
            </w:r>
            <w:r w:rsidRPr="00A21310">
              <w:rPr>
                <w:spacing w:val="-3"/>
                <w:sz w:val="24"/>
                <w:szCs w:val="24"/>
              </w:rPr>
              <w:softHyphen/>
            </w:r>
            <w:r w:rsidRPr="00A21310">
              <w:rPr>
                <w:sz w:val="24"/>
                <w:szCs w:val="24"/>
              </w:rPr>
              <w:t>сколько выше степе</w:t>
            </w:r>
            <w:r w:rsidRPr="00A21310">
              <w:rPr>
                <w:sz w:val="24"/>
                <w:szCs w:val="24"/>
              </w:rPr>
              <w:softHyphen/>
            </w:r>
            <w:r w:rsidRPr="00A21310">
              <w:rPr>
                <w:spacing w:val="-5"/>
                <w:sz w:val="24"/>
                <w:szCs w:val="24"/>
              </w:rPr>
              <w:t xml:space="preserve">ни трудности, успех в </w:t>
            </w:r>
            <w:r w:rsidRPr="00A21310">
              <w:rPr>
                <w:sz w:val="24"/>
                <w:szCs w:val="24"/>
              </w:rPr>
              <w:t>которых позволяет подтвердить     само</w:t>
            </w:r>
            <w:r w:rsidRPr="00A21310">
              <w:rPr>
                <w:spacing w:val="-9"/>
                <w:sz w:val="24"/>
                <w:szCs w:val="24"/>
              </w:rPr>
              <w:t>оценку.</w:t>
            </w:r>
          </w:p>
        </w:tc>
        <w:tc>
          <w:tcPr>
            <w:tcW w:w="3474" w:type="dxa"/>
          </w:tcPr>
          <w:p w:rsidR="00A21310" w:rsidRPr="00A21310" w:rsidRDefault="00A21310" w:rsidP="00A21310">
            <w:pPr>
              <w:rPr>
                <w:sz w:val="24"/>
                <w:szCs w:val="24"/>
              </w:rPr>
            </w:pPr>
            <w:r w:rsidRPr="00A21310">
              <w:rPr>
                <w:spacing w:val="-4"/>
                <w:sz w:val="24"/>
                <w:szCs w:val="24"/>
              </w:rPr>
              <w:t xml:space="preserve">Ставят либо очень </w:t>
            </w:r>
            <w:r w:rsidRPr="00A21310">
              <w:rPr>
                <w:sz w:val="24"/>
                <w:szCs w:val="24"/>
              </w:rPr>
              <w:t>легкие, либо очень трудные цели, так, чтобы успех или не</w:t>
            </w:r>
            <w:r w:rsidRPr="00A21310">
              <w:rPr>
                <w:sz w:val="24"/>
                <w:szCs w:val="24"/>
              </w:rPr>
              <w:softHyphen/>
            </w:r>
            <w:r w:rsidRPr="00A21310">
              <w:rPr>
                <w:spacing w:val="6"/>
                <w:sz w:val="24"/>
                <w:szCs w:val="24"/>
              </w:rPr>
              <w:t>успех не влияли на</w:t>
            </w:r>
            <w:r w:rsidRPr="00A21310">
              <w:rPr>
                <w:sz w:val="24"/>
                <w:szCs w:val="24"/>
              </w:rPr>
              <w:t xml:space="preserve"> </w:t>
            </w:r>
            <w:r w:rsidRPr="00A21310">
              <w:rPr>
                <w:spacing w:val="-6"/>
                <w:sz w:val="24"/>
                <w:szCs w:val="24"/>
              </w:rPr>
              <w:t xml:space="preserve">самооценку. </w:t>
            </w:r>
            <w:r w:rsidRPr="00A21310">
              <w:rPr>
                <w:sz w:val="24"/>
                <w:szCs w:val="24"/>
              </w:rPr>
              <w:tab/>
            </w:r>
          </w:p>
        </w:tc>
      </w:tr>
      <w:tr w:rsidR="00A21310" w:rsidRPr="00A21310" w:rsidTr="00A21310">
        <w:tc>
          <w:tcPr>
            <w:tcW w:w="3473" w:type="dxa"/>
          </w:tcPr>
          <w:p w:rsidR="00A21310" w:rsidRPr="00A21310" w:rsidRDefault="00A21310" w:rsidP="00A21310">
            <w:pPr>
              <w:rPr>
                <w:sz w:val="24"/>
                <w:szCs w:val="24"/>
              </w:rPr>
            </w:pPr>
            <w:r w:rsidRPr="00A21310">
              <w:rPr>
                <w:sz w:val="24"/>
                <w:szCs w:val="24"/>
              </w:rPr>
              <w:t>Действия</w:t>
            </w:r>
          </w:p>
        </w:tc>
        <w:tc>
          <w:tcPr>
            <w:tcW w:w="3474" w:type="dxa"/>
          </w:tcPr>
          <w:p w:rsidR="00A21310" w:rsidRPr="00A21310" w:rsidRDefault="00A21310" w:rsidP="00A21310">
            <w:pPr>
              <w:rPr>
                <w:sz w:val="24"/>
                <w:szCs w:val="24"/>
              </w:rPr>
            </w:pPr>
            <w:r w:rsidRPr="00A21310">
              <w:rPr>
                <w:spacing w:val="-2"/>
                <w:sz w:val="24"/>
                <w:szCs w:val="24"/>
              </w:rPr>
              <w:t>Настойчивы и упор</w:t>
            </w:r>
            <w:r w:rsidRPr="00A21310">
              <w:rPr>
                <w:spacing w:val="-2"/>
                <w:sz w:val="24"/>
                <w:szCs w:val="24"/>
              </w:rPr>
              <w:softHyphen/>
            </w:r>
            <w:r w:rsidRPr="00A21310">
              <w:rPr>
                <w:sz w:val="24"/>
                <w:szCs w:val="24"/>
              </w:rPr>
              <w:t>ны в достижении це</w:t>
            </w:r>
            <w:r w:rsidRPr="00A21310">
              <w:rPr>
                <w:sz w:val="24"/>
                <w:szCs w:val="24"/>
              </w:rPr>
              <w:softHyphen/>
            </w:r>
            <w:r w:rsidRPr="00A21310">
              <w:rPr>
                <w:spacing w:val="-4"/>
                <w:sz w:val="24"/>
                <w:szCs w:val="24"/>
              </w:rPr>
              <w:t>ли, действуют само</w:t>
            </w:r>
            <w:r w:rsidRPr="00A21310">
              <w:rPr>
                <w:spacing w:val="-4"/>
                <w:sz w:val="24"/>
                <w:szCs w:val="24"/>
              </w:rPr>
              <w:softHyphen/>
            </w:r>
            <w:r w:rsidRPr="00A21310">
              <w:rPr>
                <w:spacing w:val="-6"/>
                <w:sz w:val="24"/>
                <w:szCs w:val="24"/>
              </w:rPr>
              <w:t>стоятельно</w:t>
            </w:r>
          </w:p>
        </w:tc>
        <w:tc>
          <w:tcPr>
            <w:tcW w:w="3474" w:type="dxa"/>
          </w:tcPr>
          <w:p w:rsidR="00A21310" w:rsidRPr="00A21310" w:rsidRDefault="00A21310" w:rsidP="00A21310">
            <w:pPr>
              <w:rPr>
                <w:sz w:val="24"/>
                <w:szCs w:val="24"/>
              </w:rPr>
            </w:pPr>
          </w:p>
          <w:p w:rsidR="00A21310" w:rsidRPr="00A21310" w:rsidRDefault="00A21310" w:rsidP="00A21310">
            <w:pPr>
              <w:rPr>
                <w:sz w:val="24"/>
                <w:szCs w:val="24"/>
              </w:rPr>
            </w:pPr>
            <w:r w:rsidRPr="00A21310">
              <w:rPr>
                <w:sz w:val="24"/>
                <w:szCs w:val="24"/>
              </w:rPr>
              <w:t xml:space="preserve">Склонны к поиску </w:t>
            </w:r>
            <w:r w:rsidRPr="00A21310">
              <w:rPr>
                <w:spacing w:val="-7"/>
                <w:sz w:val="24"/>
                <w:szCs w:val="24"/>
              </w:rPr>
              <w:t xml:space="preserve">помощи и поддержки, </w:t>
            </w:r>
            <w:r w:rsidRPr="00A21310">
              <w:rPr>
                <w:spacing w:val="-4"/>
                <w:sz w:val="24"/>
                <w:szCs w:val="24"/>
              </w:rPr>
              <w:t>к отвлечению от дея</w:t>
            </w:r>
            <w:r w:rsidRPr="00A21310">
              <w:rPr>
                <w:spacing w:val="-4"/>
                <w:sz w:val="24"/>
                <w:szCs w:val="24"/>
              </w:rPr>
              <w:softHyphen/>
            </w:r>
            <w:r w:rsidRPr="00A21310">
              <w:rPr>
                <w:sz w:val="24"/>
                <w:szCs w:val="24"/>
              </w:rPr>
              <w:t xml:space="preserve">тельности </w:t>
            </w:r>
            <w:r w:rsidRPr="00A21310">
              <w:rPr>
                <w:sz w:val="24"/>
                <w:szCs w:val="24"/>
              </w:rPr>
              <w:lastRenderedPageBreak/>
              <w:t>(фантазиро</w:t>
            </w:r>
            <w:r w:rsidRPr="00A21310">
              <w:rPr>
                <w:spacing w:val="-9"/>
                <w:sz w:val="24"/>
                <w:szCs w:val="24"/>
              </w:rPr>
              <w:t>ванию)</w:t>
            </w:r>
          </w:p>
        </w:tc>
      </w:tr>
      <w:tr w:rsidR="00A21310" w:rsidRPr="00A21310" w:rsidTr="00A21310">
        <w:tc>
          <w:tcPr>
            <w:tcW w:w="3473" w:type="dxa"/>
          </w:tcPr>
          <w:p w:rsidR="00A21310" w:rsidRPr="00A21310" w:rsidRDefault="00A21310" w:rsidP="00A21310">
            <w:pPr>
              <w:rPr>
                <w:sz w:val="24"/>
                <w:szCs w:val="24"/>
              </w:rPr>
            </w:pPr>
            <w:r w:rsidRPr="00A21310">
              <w:rPr>
                <w:sz w:val="24"/>
                <w:szCs w:val="24"/>
              </w:rPr>
              <w:lastRenderedPageBreak/>
              <w:t>Результат</w:t>
            </w:r>
          </w:p>
        </w:tc>
        <w:tc>
          <w:tcPr>
            <w:tcW w:w="3474" w:type="dxa"/>
          </w:tcPr>
          <w:p w:rsidR="00A21310" w:rsidRPr="00A21310" w:rsidRDefault="00A21310" w:rsidP="00A21310">
            <w:pPr>
              <w:rPr>
                <w:sz w:val="24"/>
                <w:szCs w:val="24"/>
              </w:rPr>
            </w:pPr>
            <w:r w:rsidRPr="00A21310">
              <w:rPr>
                <w:sz w:val="24"/>
                <w:szCs w:val="24"/>
              </w:rPr>
              <w:t>Эффективны, в слу</w:t>
            </w:r>
            <w:r w:rsidRPr="00A21310">
              <w:rPr>
                <w:sz w:val="24"/>
                <w:szCs w:val="24"/>
              </w:rPr>
              <w:softHyphen/>
            </w:r>
            <w:r w:rsidRPr="00A21310">
              <w:rPr>
                <w:spacing w:val="-3"/>
                <w:sz w:val="24"/>
                <w:szCs w:val="24"/>
              </w:rPr>
              <w:t>чае неудачи сохра</w:t>
            </w:r>
            <w:r w:rsidRPr="00A21310">
              <w:rPr>
                <w:spacing w:val="-3"/>
                <w:sz w:val="24"/>
                <w:szCs w:val="24"/>
              </w:rPr>
              <w:softHyphen/>
            </w:r>
            <w:r w:rsidRPr="00A21310">
              <w:rPr>
                <w:sz w:val="24"/>
                <w:szCs w:val="24"/>
              </w:rPr>
              <w:t xml:space="preserve">няют или снижают </w:t>
            </w:r>
            <w:r w:rsidRPr="00A21310">
              <w:rPr>
                <w:spacing w:val="-5"/>
                <w:sz w:val="24"/>
                <w:szCs w:val="24"/>
              </w:rPr>
              <w:t xml:space="preserve">уровень сложности, в </w:t>
            </w:r>
            <w:r w:rsidRPr="00A21310">
              <w:rPr>
                <w:spacing w:val="10"/>
                <w:sz w:val="24"/>
                <w:szCs w:val="24"/>
              </w:rPr>
              <w:t>случае удачи - по</w:t>
            </w:r>
            <w:r w:rsidRPr="00A21310">
              <w:rPr>
                <w:spacing w:val="-10"/>
                <w:sz w:val="24"/>
                <w:szCs w:val="24"/>
              </w:rPr>
              <w:t>вышают.</w:t>
            </w:r>
            <w:r w:rsidRPr="00A21310">
              <w:rPr>
                <w:sz w:val="24"/>
                <w:szCs w:val="24"/>
              </w:rPr>
              <w:tab/>
            </w:r>
          </w:p>
        </w:tc>
        <w:tc>
          <w:tcPr>
            <w:tcW w:w="3474" w:type="dxa"/>
          </w:tcPr>
          <w:p w:rsidR="00A21310" w:rsidRPr="00A21310" w:rsidRDefault="00A21310" w:rsidP="00A21310">
            <w:pPr>
              <w:rPr>
                <w:spacing w:val="-5"/>
                <w:sz w:val="24"/>
                <w:szCs w:val="24"/>
              </w:rPr>
            </w:pPr>
            <w:r w:rsidRPr="00A21310">
              <w:rPr>
                <w:sz w:val="24"/>
                <w:szCs w:val="24"/>
              </w:rPr>
              <w:t>Эффективны в слу</w:t>
            </w:r>
            <w:r w:rsidRPr="00A21310">
              <w:rPr>
                <w:sz w:val="24"/>
                <w:szCs w:val="24"/>
              </w:rPr>
              <w:softHyphen/>
            </w:r>
            <w:r w:rsidRPr="00A21310">
              <w:rPr>
                <w:spacing w:val="5"/>
                <w:sz w:val="24"/>
                <w:szCs w:val="24"/>
              </w:rPr>
              <w:t xml:space="preserve">чае легких целей. </w:t>
            </w:r>
            <w:r w:rsidRPr="00A21310">
              <w:rPr>
                <w:sz w:val="24"/>
                <w:szCs w:val="24"/>
              </w:rPr>
              <w:t>При неудаче отказы</w:t>
            </w:r>
            <w:r w:rsidRPr="00A21310">
              <w:rPr>
                <w:sz w:val="24"/>
                <w:szCs w:val="24"/>
              </w:rPr>
              <w:softHyphen/>
            </w:r>
            <w:r w:rsidRPr="00A21310">
              <w:rPr>
                <w:spacing w:val="-2"/>
                <w:sz w:val="24"/>
                <w:szCs w:val="24"/>
              </w:rPr>
              <w:t>ваются от реали</w:t>
            </w:r>
            <w:r w:rsidRPr="00A21310">
              <w:rPr>
                <w:spacing w:val="-2"/>
                <w:sz w:val="24"/>
                <w:szCs w:val="24"/>
              </w:rPr>
              <w:softHyphen/>
            </w:r>
            <w:r w:rsidRPr="00A21310">
              <w:rPr>
                <w:spacing w:val="-5"/>
                <w:sz w:val="24"/>
                <w:szCs w:val="24"/>
              </w:rPr>
              <w:t>стичной стратегии.</w:t>
            </w:r>
          </w:p>
        </w:tc>
      </w:tr>
      <w:tr w:rsidR="00A21310" w:rsidRPr="00A21310" w:rsidTr="00A21310">
        <w:tc>
          <w:tcPr>
            <w:tcW w:w="3473" w:type="dxa"/>
          </w:tcPr>
          <w:p w:rsidR="00A21310" w:rsidRPr="00A21310" w:rsidRDefault="00A21310" w:rsidP="00A21310">
            <w:pPr>
              <w:rPr>
                <w:sz w:val="24"/>
                <w:szCs w:val="24"/>
              </w:rPr>
            </w:pPr>
            <w:r w:rsidRPr="00A21310">
              <w:rPr>
                <w:sz w:val="24"/>
                <w:szCs w:val="24"/>
              </w:rPr>
              <w:t>Оценка окружающих</w:t>
            </w:r>
          </w:p>
        </w:tc>
        <w:tc>
          <w:tcPr>
            <w:tcW w:w="3474" w:type="dxa"/>
          </w:tcPr>
          <w:p w:rsidR="00A21310" w:rsidRPr="00A21310" w:rsidRDefault="00A21310" w:rsidP="00A21310">
            <w:pPr>
              <w:rPr>
                <w:sz w:val="24"/>
                <w:szCs w:val="24"/>
              </w:rPr>
            </w:pPr>
            <w:r w:rsidRPr="00A21310">
              <w:rPr>
                <w:spacing w:val="-3"/>
                <w:sz w:val="24"/>
                <w:szCs w:val="24"/>
              </w:rPr>
              <w:t>Стремятся к получе</w:t>
            </w:r>
            <w:r w:rsidRPr="00A21310">
              <w:rPr>
                <w:spacing w:val="-3"/>
                <w:sz w:val="24"/>
                <w:szCs w:val="24"/>
              </w:rPr>
              <w:softHyphen/>
            </w:r>
            <w:r w:rsidRPr="00A21310">
              <w:rPr>
                <w:sz w:val="24"/>
                <w:szCs w:val="24"/>
              </w:rPr>
              <w:t xml:space="preserve">нию обратной связи </w:t>
            </w:r>
            <w:r w:rsidRPr="00A21310">
              <w:rPr>
                <w:spacing w:val="-6"/>
                <w:sz w:val="24"/>
                <w:szCs w:val="24"/>
              </w:rPr>
              <w:t>и реагируют на неё.</w:t>
            </w:r>
          </w:p>
        </w:tc>
        <w:tc>
          <w:tcPr>
            <w:tcW w:w="3474" w:type="dxa"/>
          </w:tcPr>
          <w:p w:rsidR="00A21310" w:rsidRPr="00A21310" w:rsidRDefault="00A21310" w:rsidP="00A21310">
            <w:pPr>
              <w:rPr>
                <w:sz w:val="24"/>
                <w:szCs w:val="24"/>
              </w:rPr>
            </w:pPr>
            <w:r w:rsidRPr="00A21310">
              <w:rPr>
                <w:sz w:val="24"/>
                <w:szCs w:val="24"/>
              </w:rPr>
              <w:t>Не стремятся полу</w:t>
            </w:r>
            <w:r w:rsidRPr="00A21310">
              <w:rPr>
                <w:sz w:val="24"/>
                <w:szCs w:val="24"/>
              </w:rPr>
              <w:softHyphen/>
            </w:r>
            <w:r w:rsidRPr="00A21310">
              <w:rPr>
                <w:spacing w:val="2"/>
                <w:sz w:val="24"/>
                <w:szCs w:val="24"/>
              </w:rPr>
              <w:t xml:space="preserve">чить информацию </w:t>
            </w:r>
            <w:r w:rsidRPr="00A21310">
              <w:rPr>
                <w:spacing w:val="-14"/>
                <w:sz w:val="24"/>
                <w:szCs w:val="24"/>
              </w:rPr>
              <w:t>или  игнорируют её.</w:t>
            </w:r>
          </w:p>
        </w:tc>
      </w:tr>
      <w:tr w:rsidR="00A21310" w:rsidRPr="00A21310" w:rsidTr="00A21310">
        <w:tc>
          <w:tcPr>
            <w:tcW w:w="3473" w:type="dxa"/>
          </w:tcPr>
          <w:p w:rsidR="00A21310" w:rsidRPr="00A21310" w:rsidRDefault="00A21310" w:rsidP="00A21310">
            <w:pPr>
              <w:rPr>
                <w:sz w:val="24"/>
                <w:szCs w:val="24"/>
              </w:rPr>
            </w:pPr>
            <w:r w:rsidRPr="00A21310">
              <w:rPr>
                <w:sz w:val="24"/>
                <w:szCs w:val="24"/>
              </w:rPr>
              <w:t>Самооценка и атрибуция причин</w:t>
            </w:r>
          </w:p>
        </w:tc>
        <w:tc>
          <w:tcPr>
            <w:tcW w:w="3474" w:type="dxa"/>
          </w:tcPr>
          <w:p w:rsidR="00A21310" w:rsidRPr="00A21310" w:rsidRDefault="00A21310" w:rsidP="00A21310">
            <w:pPr>
              <w:rPr>
                <w:sz w:val="24"/>
                <w:szCs w:val="24"/>
              </w:rPr>
            </w:pPr>
          </w:p>
          <w:p w:rsidR="00A21310" w:rsidRPr="00A21310" w:rsidRDefault="00A21310" w:rsidP="00A21310">
            <w:pPr>
              <w:rPr>
                <w:sz w:val="24"/>
                <w:szCs w:val="24"/>
              </w:rPr>
            </w:pPr>
            <w:r w:rsidRPr="00A21310">
              <w:rPr>
                <w:sz w:val="24"/>
                <w:szCs w:val="24"/>
              </w:rPr>
              <w:t>Самооценка реали</w:t>
            </w:r>
            <w:r w:rsidRPr="00A21310">
              <w:rPr>
                <w:sz w:val="24"/>
                <w:szCs w:val="24"/>
              </w:rPr>
              <w:softHyphen/>
              <w:t>стичная и устойчи</w:t>
            </w:r>
            <w:r w:rsidRPr="00A21310">
              <w:rPr>
                <w:sz w:val="24"/>
                <w:szCs w:val="24"/>
              </w:rPr>
              <w:softHyphen/>
            </w:r>
            <w:r w:rsidRPr="00A21310">
              <w:rPr>
                <w:spacing w:val="-3"/>
                <w:sz w:val="24"/>
                <w:szCs w:val="24"/>
              </w:rPr>
              <w:t>вая. Успех рассмат</w:t>
            </w:r>
            <w:r w:rsidRPr="00A21310">
              <w:rPr>
                <w:spacing w:val="-3"/>
                <w:sz w:val="24"/>
                <w:szCs w:val="24"/>
              </w:rPr>
              <w:softHyphen/>
            </w:r>
            <w:r w:rsidRPr="00A21310">
              <w:rPr>
                <w:sz w:val="24"/>
                <w:szCs w:val="24"/>
              </w:rPr>
              <w:t xml:space="preserve">ривают как результат </w:t>
            </w:r>
            <w:r w:rsidRPr="00A21310">
              <w:rPr>
                <w:spacing w:val="-1"/>
                <w:sz w:val="24"/>
                <w:szCs w:val="24"/>
              </w:rPr>
              <w:t>усилий, как следст</w:t>
            </w:r>
            <w:r w:rsidRPr="00A21310">
              <w:rPr>
                <w:spacing w:val="-1"/>
                <w:sz w:val="24"/>
                <w:szCs w:val="24"/>
              </w:rPr>
              <w:softHyphen/>
            </w:r>
            <w:r w:rsidRPr="00A21310">
              <w:rPr>
                <w:sz w:val="24"/>
                <w:szCs w:val="24"/>
              </w:rPr>
              <w:t>вие стечения обстоя</w:t>
            </w:r>
            <w:r w:rsidRPr="00A21310">
              <w:rPr>
                <w:sz w:val="24"/>
                <w:szCs w:val="24"/>
              </w:rPr>
              <w:softHyphen/>
            </w:r>
            <w:r w:rsidRPr="00A21310">
              <w:rPr>
                <w:spacing w:val="-6"/>
                <w:sz w:val="24"/>
                <w:szCs w:val="24"/>
              </w:rPr>
              <w:t>тельств.</w:t>
            </w:r>
          </w:p>
        </w:tc>
        <w:tc>
          <w:tcPr>
            <w:tcW w:w="3474" w:type="dxa"/>
          </w:tcPr>
          <w:p w:rsidR="00A21310" w:rsidRPr="00A21310" w:rsidRDefault="00A21310" w:rsidP="00A21310">
            <w:pPr>
              <w:rPr>
                <w:sz w:val="24"/>
                <w:szCs w:val="24"/>
              </w:rPr>
            </w:pPr>
            <w:r w:rsidRPr="00A21310">
              <w:rPr>
                <w:sz w:val="24"/>
                <w:szCs w:val="24"/>
              </w:rPr>
              <w:t>Чаще заниженная.                   Неустойчивая само</w:t>
            </w:r>
            <w:r w:rsidRPr="00A21310">
              <w:rPr>
                <w:sz w:val="24"/>
                <w:szCs w:val="24"/>
              </w:rPr>
              <w:softHyphen/>
            </w:r>
            <w:r w:rsidRPr="00A21310">
              <w:rPr>
                <w:spacing w:val="-3"/>
                <w:sz w:val="24"/>
                <w:szCs w:val="24"/>
              </w:rPr>
              <w:t>оценка, успех рас</w:t>
            </w:r>
            <w:r w:rsidRPr="00A21310">
              <w:rPr>
                <w:spacing w:val="-3"/>
                <w:sz w:val="24"/>
                <w:szCs w:val="24"/>
              </w:rPr>
              <w:softHyphen/>
              <w:t>сматривается как</w:t>
            </w:r>
            <w:r w:rsidRPr="00A21310">
              <w:rPr>
                <w:spacing w:val="-3"/>
                <w:sz w:val="24"/>
                <w:szCs w:val="24"/>
              </w:rPr>
              <w:br/>
              <w:t>случайный, а неуда</w:t>
            </w:r>
            <w:r w:rsidRPr="00A21310">
              <w:rPr>
                <w:spacing w:val="-3"/>
                <w:sz w:val="24"/>
                <w:szCs w:val="24"/>
              </w:rPr>
              <w:softHyphen/>
            </w:r>
            <w:r w:rsidRPr="00A21310">
              <w:rPr>
                <w:spacing w:val="-2"/>
                <w:sz w:val="24"/>
                <w:szCs w:val="24"/>
              </w:rPr>
              <w:t xml:space="preserve">ча как проявление </w:t>
            </w:r>
            <w:r w:rsidRPr="00A21310">
              <w:rPr>
                <w:spacing w:val="4"/>
                <w:sz w:val="24"/>
                <w:szCs w:val="24"/>
              </w:rPr>
              <w:t>плохих способно</w:t>
            </w:r>
            <w:r w:rsidRPr="00A21310">
              <w:rPr>
                <w:spacing w:val="-16"/>
                <w:sz w:val="24"/>
                <w:szCs w:val="24"/>
              </w:rPr>
              <w:t>стей.</w:t>
            </w:r>
          </w:p>
        </w:tc>
      </w:tr>
      <w:tr w:rsidR="00A21310" w:rsidRPr="00A21310" w:rsidTr="00A21310">
        <w:tc>
          <w:tcPr>
            <w:tcW w:w="3473" w:type="dxa"/>
          </w:tcPr>
          <w:p w:rsidR="00A21310" w:rsidRPr="00A21310" w:rsidRDefault="00A21310" w:rsidP="00A21310">
            <w:pPr>
              <w:rPr>
                <w:sz w:val="24"/>
                <w:szCs w:val="24"/>
              </w:rPr>
            </w:pPr>
            <w:r w:rsidRPr="00A21310">
              <w:rPr>
                <w:sz w:val="24"/>
                <w:szCs w:val="24"/>
              </w:rPr>
              <w:t>Планирование временной перспективы</w:t>
            </w:r>
          </w:p>
        </w:tc>
        <w:tc>
          <w:tcPr>
            <w:tcW w:w="3474" w:type="dxa"/>
          </w:tcPr>
          <w:p w:rsidR="00A21310" w:rsidRPr="00A21310" w:rsidRDefault="00A21310" w:rsidP="00A21310">
            <w:pPr>
              <w:rPr>
                <w:sz w:val="24"/>
                <w:szCs w:val="24"/>
              </w:rPr>
            </w:pPr>
            <w:r w:rsidRPr="00A21310">
              <w:rPr>
                <w:spacing w:val="-3"/>
                <w:sz w:val="24"/>
                <w:szCs w:val="24"/>
              </w:rPr>
              <w:t>Умеренное, реали</w:t>
            </w:r>
            <w:r w:rsidRPr="00A21310">
              <w:rPr>
                <w:spacing w:val="-3"/>
                <w:sz w:val="24"/>
                <w:szCs w:val="24"/>
              </w:rPr>
              <w:softHyphen/>
            </w:r>
            <w:r w:rsidRPr="00A21310">
              <w:rPr>
                <w:sz w:val="24"/>
                <w:szCs w:val="24"/>
              </w:rPr>
              <w:t>стичное планирова</w:t>
            </w:r>
            <w:r w:rsidRPr="00A21310">
              <w:rPr>
                <w:sz w:val="24"/>
                <w:szCs w:val="24"/>
              </w:rPr>
              <w:softHyphen/>
            </w:r>
            <w:r w:rsidRPr="00A21310">
              <w:rPr>
                <w:spacing w:val="-1"/>
                <w:sz w:val="24"/>
                <w:szCs w:val="24"/>
              </w:rPr>
              <w:t xml:space="preserve">ние, при высоком </w:t>
            </w:r>
            <w:r w:rsidRPr="00A21310">
              <w:rPr>
                <w:sz w:val="24"/>
                <w:szCs w:val="24"/>
              </w:rPr>
              <w:t>уровне достижения включается ориента</w:t>
            </w:r>
            <w:r w:rsidRPr="00A21310">
              <w:rPr>
                <w:sz w:val="24"/>
                <w:szCs w:val="24"/>
              </w:rPr>
              <w:softHyphen/>
            </w:r>
            <w:r w:rsidRPr="00A21310">
              <w:rPr>
                <w:spacing w:val="-3"/>
                <w:sz w:val="24"/>
                <w:szCs w:val="24"/>
              </w:rPr>
              <w:t xml:space="preserve">ция на отдаленное </w:t>
            </w:r>
            <w:r w:rsidRPr="00A21310">
              <w:rPr>
                <w:spacing w:val="-9"/>
                <w:sz w:val="24"/>
                <w:szCs w:val="24"/>
              </w:rPr>
              <w:t>будущее.</w:t>
            </w:r>
          </w:p>
        </w:tc>
        <w:tc>
          <w:tcPr>
            <w:tcW w:w="3474" w:type="dxa"/>
          </w:tcPr>
          <w:p w:rsidR="00A21310" w:rsidRPr="00A21310" w:rsidRDefault="00A21310" w:rsidP="00A21310">
            <w:pPr>
              <w:rPr>
                <w:spacing w:val="-3"/>
                <w:sz w:val="24"/>
                <w:szCs w:val="24"/>
              </w:rPr>
            </w:pPr>
            <w:r w:rsidRPr="00A21310">
              <w:rPr>
                <w:spacing w:val="2"/>
                <w:sz w:val="24"/>
                <w:szCs w:val="24"/>
              </w:rPr>
              <w:t xml:space="preserve">Глобальное либо </w:t>
            </w:r>
            <w:r w:rsidRPr="00A21310">
              <w:rPr>
                <w:sz w:val="24"/>
                <w:szCs w:val="24"/>
              </w:rPr>
              <w:t>очень узкое плани</w:t>
            </w:r>
            <w:r w:rsidRPr="00A21310">
              <w:rPr>
                <w:sz w:val="24"/>
                <w:szCs w:val="24"/>
              </w:rPr>
              <w:softHyphen/>
            </w:r>
            <w:r w:rsidRPr="00A21310">
              <w:rPr>
                <w:spacing w:val="-2"/>
                <w:sz w:val="24"/>
                <w:szCs w:val="24"/>
              </w:rPr>
              <w:t xml:space="preserve">рование, уклонение </w:t>
            </w:r>
            <w:r w:rsidRPr="00A21310">
              <w:rPr>
                <w:sz w:val="24"/>
                <w:szCs w:val="24"/>
              </w:rPr>
              <w:t xml:space="preserve">от реалистичного </w:t>
            </w:r>
            <w:r w:rsidRPr="00A21310">
              <w:rPr>
                <w:spacing w:val="-6"/>
                <w:sz w:val="24"/>
                <w:szCs w:val="24"/>
              </w:rPr>
              <w:t>планирования</w:t>
            </w:r>
          </w:p>
        </w:tc>
      </w:tr>
    </w:tbl>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C66716">
      <w:pPr>
        <w:spacing w:after="0" w:line="240" w:lineRule="auto"/>
        <w:ind w:firstLine="708"/>
        <w:jc w:val="both"/>
        <w:rPr>
          <w:rFonts w:ascii="Times New Roman" w:hAnsi="Times New Roman" w:cs="Times New Roman"/>
          <w:sz w:val="24"/>
          <w:szCs w:val="24"/>
        </w:rPr>
      </w:pPr>
      <w:r w:rsidRPr="00A21310">
        <w:rPr>
          <w:rFonts w:ascii="Times New Roman" w:hAnsi="Times New Roman" w:cs="Times New Roman"/>
          <w:spacing w:val="-6"/>
          <w:sz w:val="24"/>
          <w:szCs w:val="24"/>
        </w:rPr>
        <w:t>Успешное развитие мотивации возможно только при реали</w:t>
      </w:r>
      <w:r w:rsidRPr="00A21310">
        <w:rPr>
          <w:rFonts w:ascii="Times New Roman" w:hAnsi="Times New Roman" w:cs="Times New Roman"/>
          <w:spacing w:val="-6"/>
          <w:sz w:val="24"/>
          <w:szCs w:val="24"/>
        </w:rPr>
        <w:softHyphen/>
        <w:t>зации педагогом активно-положительной установки, когда учи</w:t>
      </w:r>
      <w:r w:rsidRPr="00A21310">
        <w:rPr>
          <w:rFonts w:ascii="Times New Roman" w:hAnsi="Times New Roman" w:cs="Times New Roman"/>
          <w:spacing w:val="-6"/>
          <w:sz w:val="24"/>
          <w:szCs w:val="24"/>
        </w:rPr>
        <w:softHyphen/>
      </w:r>
      <w:r w:rsidRPr="00A21310">
        <w:rPr>
          <w:rFonts w:ascii="Times New Roman" w:hAnsi="Times New Roman" w:cs="Times New Roman"/>
          <w:sz w:val="24"/>
          <w:szCs w:val="24"/>
        </w:rPr>
        <w:t>тель доброжелателен, имеет позитивные ожидания по отно</w:t>
      </w:r>
      <w:r w:rsidRPr="00A21310">
        <w:rPr>
          <w:rFonts w:ascii="Times New Roman" w:hAnsi="Times New Roman" w:cs="Times New Roman"/>
          <w:sz w:val="24"/>
          <w:szCs w:val="24"/>
        </w:rPr>
        <w:softHyphen/>
        <w:t>шению ко всем, особенно трудным учащимся, показывает огорчение при неудачах и возникновении проблем в общении, открыто говорит об этом. Ученики стремятся сохранить хоро</w:t>
      </w:r>
      <w:r w:rsidRPr="00A21310">
        <w:rPr>
          <w:rFonts w:ascii="Times New Roman" w:hAnsi="Times New Roman" w:cs="Times New Roman"/>
          <w:sz w:val="24"/>
          <w:szCs w:val="24"/>
        </w:rPr>
        <w:softHyphen/>
      </w:r>
      <w:r w:rsidRPr="00A21310">
        <w:rPr>
          <w:rFonts w:ascii="Times New Roman" w:hAnsi="Times New Roman" w:cs="Times New Roman"/>
          <w:spacing w:val="-6"/>
          <w:sz w:val="24"/>
          <w:szCs w:val="24"/>
        </w:rPr>
        <w:t>шую репутацию в глазах учителя, ориентированы на сотрудни</w:t>
      </w:r>
      <w:r w:rsidRPr="00A21310">
        <w:rPr>
          <w:rFonts w:ascii="Times New Roman" w:hAnsi="Times New Roman" w:cs="Times New Roman"/>
          <w:spacing w:val="-6"/>
          <w:sz w:val="24"/>
          <w:szCs w:val="24"/>
        </w:rPr>
        <w:softHyphen/>
        <w:t>чество, искренне сообщают о наличии проблем.</w:t>
      </w:r>
    </w:p>
    <w:p w:rsidR="00A21310" w:rsidRPr="00A21310" w:rsidRDefault="00A21310" w:rsidP="00C66716">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Отрицательно сказываются на мотивации учения школьников следующие установки учителя по отношению </w:t>
      </w:r>
      <w:r w:rsidRPr="00A21310">
        <w:rPr>
          <w:rFonts w:ascii="Times New Roman" w:hAnsi="Times New Roman" w:cs="Times New Roman"/>
          <w:spacing w:val="-8"/>
          <w:sz w:val="24"/>
          <w:szCs w:val="24"/>
        </w:rPr>
        <w:t>к ученикам:</w:t>
      </w:r>
    </w:p>
    <w:p w:rsidR="00A21310" w:rsidRPr="00A21310" w:rsidRDefault="00A21310" w:rsidP="00C66716">
      <w:pPr>
        <w:spacing w:after="0" w:line="240" w:lineRule="auto"/>
        <w:jc w:val="both"/>
        <w:rPr>
          <w:rFonts w:ascii="Times New Roman" w:hAnsi="Times New Roman" w:cs="Times New Roman"/>
          <w:sz w:val="24"/>
          <w:szCs w:val="24"/>
        </w:rPr>
      </w:pPr>
      <w:r w:rsidRPr="00A21310">
        <w:rPr>
          <w:rFonts w:ascii="Times New Roman" w:hAnsi="Times New Roman" w:cs="Times New Roman"/>
          <w:i/>
          <w:iCs/>
          <w:spacing w:val="-6"/>
          <w:sz w:val="24"/>
          <w:szCs w:val="24"/>
        </w:rPr>
        <w:t xml:space="preserve">Нейтральная, безразличная. </w:t>
      </w:r>
      <w:r w:rsidRPr="00A21310">
        <w:rPr>
          <w:rFonts w:ascii="Times New Roman" w:hAnsi="Times New Roman" w:cs="Times New Roman"/>
          <w:spacing w:val="-6"/>
          <w:sz w:val="24"/>
          <w:szCs w:val="24"/>
        </w:rPr>
        <w:t xml:space="preserve">Преподаватель формально </w:t>
      </w:r>
      <w:r w:rsidRPr="00A21310">
        <w:rPr>
          <w:rFonts w:ascii="Times New Roman" w:hAnsi="Times New Roman" w:cs="Times New Roman"/>
          <w:sz w:val="24"/>
          <w:szCs w:val="24"/>
        </w:rPr>
        <w:t xml:space="preserve">выполняет все функции учителя, но внутренне безразличен к учащимся, не интересуется их нуждами и особенностями их </w:t>
      </w:r>
      <w:r w:rsidRPr="00A21310">
        <w:rPr>
          <w:rFonts w:ascii="Times New Roman" w:hAnsi="Times New Roman" w:cs="Times New Roman"/>
          <w:spacing w:val="-6"/>
          <w:sz w:val="24"/>
          <w:szCs w:val="24"/>
        </w:rPr>
        <w:t>личности. Ученики проявляют ответное равнодушие или скры</w:t>
      </w:r>
      <w:r w:rsidRPr="00A21310">
        <w:rPr>
          <w:rFonts w:ascii="Times New Roman" w:hAnsi="Times New Roman" w:cs="Times New Roman"/>
          <w:spacing w:val="-6"/>
          <w:sz w:val="24"/>
          <w:szCs w:val="24"/>
        </w:rPr>
        <w:softHyphen/>
      </w:r>
      <w:r w:rsidRPr="00A21310">
        <w:rPr>
          <w:rFonts w:ascii="Times New Roman" w:hAnsi="Times New Roman" w:cs="Times New Roman"/>
          <w:sz w:val="24"/>
          <w:szCs w:val="24"/>
        </w:rPr>
        <w:t>тую неприязнь. Атмосфера равнодушия может распростра</w:t>
      </w:r>
      <w:r w:rsidRPr="00A21310">
        <w:rPr>
          <w:rFonts w:ascii="Times New Roman" w:hAnsi="Times New Roman" w:cs="Times New Roman"/>
          <w:sz w:val="24"/>
          <w:szCs w:val="24"/>
        </w:rPr>
        <w:softHyphen/>
        <w:t>ниться на предмет, взаимоотношения друг с другом, отноше</w:t>
      </w:r>
      <w:r w:rsidRPr="00A21310">
        <w:rPr>
          <w:rFonts w:ascii="Times New Roman" w:hAnsi="Times New Roman" w:cs="Times New Roman"/>
          <w:sz w:val="24"/>
          <w:szCs w:val="24"/>
        </w:rPr>
        <w:softHyphen/>
      </w:r>
      <w:r w:rsidRPr="00A21310">
        <w:rPr>
          <w:rFonts w:ascii="Times New Roman" w:hAnsi="Times New Roman" w:cs="Times New Roman"/>
          <w:spacing w:val="-6"/>
          <w:sz w:val="24"/>
          <w:szCs w:val="24"/>
        </w:rPr>
        <w:t>ние к учебному заведению в целом.</w:t>
      </w:r>
    </w:p>
    <w:p w:rsidR="00A21310" w:rsidRPr="00A21310" w:rsidRDefault="00A21310" w:rsidP="00C66716">
      <w:pPr>
        <w:spacing w:after="0" w:line="240" w:lineRule="auto"/>
        <w:jc w:val="both"/>
        <w:rPr>
          <w:rFonts w:ascii="Times New Roman" w:hAnsi="Times New Roman" w:cs="Times New Roman"/>
          <w:spacing w:val="-7"/>
          <w:sz w:val="24"/>
          <w:szCs w:val="24"/>
        </w:rPr>
      </w:pPr>
      <w:r w:rsidRPr="00A21310">
        <w:rPr>
          <w:rFonts w:ascii="Times New Roman" w:hAnsi="Times New Roman" w:cs="Times New Roman"/>
          <w:i/>
          <w:iCs/>
          <w:spacing w:val="-8"/>
          <w:sz w:val="24"/>
          <w:szCs w:val="24"/>
        </w:rPr>
        <w:t xml:space="preserve">    Скрыто отрицательная. </w:t>
      </w:r>
      <w:r w:rsidRPr="00A21310">
        <w:rPr>
          <w:rFonts w:ascii="Times New Roman" w:hAnsi="Times New Roman" w:cs="Times New Roman"/>
          <w:spacing w:val="-8"/>
          <w:sz w:val="24"/>
          <w:szCs w:val="24"/>
        </w:rPr>
        <w:t xml:space="preserve">Учитель испытывает недоверие к </w:t>
      </w:r>
      <w:r w:rsidRPr="00A21310">
        <w:rPr>
          <w:rFonts w:ascii="Times New Roman" w:hAnsi="Times New Roman" w:cs="Times New Roman"/>
          <w:sz w:val="24"/>
          <w:szCs w:val="24"/>
        </w:rPr>
        <w:t>учащимся, часто неосознанное убеждение в том, что воспиты</w:t>
      </w:r>
      <w:r w:rsidRPr="00A21310">
        <w:rPr>
          <w:rFonts w:ascii="Times New Roman" w:hAnsi="Times New Roman" w:cs="Times New Roman"/>
          <w:sz w:val="24"/>
          <w:szCs w:val="24"/>
        </w:rPr>
        <w:softHyphen/>
      </w:r>
      <w:r w:rsidRPr="00A21310">
        <w:rPr>
          <w:rFonts w:ascii="Times New Roman" w:hAnsi="Times New Roman" w:cs="Times New Roman"/>
          <w:spacing w:val="-4"/>
          <w:sz w:val="24"/>
          <w:szCs w:val="24"/>
        </w:rPr>
        <w:t>вать - значит, подчеркивать недостатки, наказывать и застав</w:t>
      </w:r>
      <w:r w:rsidRPr="00A21310">
        <w:rPr>
          <w:rFonts w:ascii="Times New Roman" w:hAnsi="Times New Roman" w:cs="Times New Roman"/>
          <w:spacing w:val="-4"/>
          <w:sz w:val="24"/>
          <w:szCs w:val="24"/>
        </w:rPr>
        <w:softHyphen/>
      </w:r>
      <w:r w:rsidRPr="00A21310">
        <w:rPr>
          <w:rFonts w:ascii="Times New Roman" w:hAnsi="Times New Roman" w:cs="Times New Roman"/>
          <w:sz w:val="24"/>
          <w:szCs w:val="24"/>
        </w:rPr>
        <w:t>лять. Из-за скрытой недоброжелательности и страха отвержения такой педагог плохо понимает учеников, поэтому склонен руководить, не мотивируя учеников, часто вообще не интере</w:t>
      </w:r>
      <w:r w:rsidRPr="00A21310">
        <w:rPr>
          <w:rFonts w:ascii="Times New Roman" w:hAnsi="Times New Roman" w:cs="Times New Roman"/>
          <w:sz w:val="24"/>
          <w:szCs w:val="24"/>
        </w:rPr>
        <w:softHyphen/>
      </w:r>
      <w:r w:rsidRPr="00A21310">
        <w:rPr>
          <w:rFonts w:ascii="Times New Roman" w:hAnsi="Times New Roman" w:cs="Times New Roman"/>
          <w:spacing w:val="-2"/>
          <w:sz w:val="24"/>
          <w:szCs w:val="24"/>
        </w:rPr>
        <w:t xml:space="preserve">суясь, хотят ли они выполнять задания, манипулирует ими, </w:t>
      </w:r>
      <w:r w:rsidRPr="00A21310">
        <w:rPr>
          <w:rFonts w:ascii="Times New Roman" w:hAnsi="Times New Roman" w:cs="Times New Roman"/>
          <w:spacing w:val="-3"/>
          <w:sz w:val="24"/>
          <w:szCs w:val="24"/>
        </w:rPr>
        <w:t xml:space="preserve">чем вызывает у учеников ответную неприязнь, иногда проявляющуюся открыто, а иногда (из страха) скрыто при </w:t>
      </w:r>
      <w:r w:rsidRPr="00A21310">
        <w:rPr>
          <w:rFonts w:ascii="Times New Roman" w:hAnsi="Times New Roman" w:cs="Times New Roman"/>
          <w:spacing w:val="-7"/>
          <w:sz w:val="24"/>
          <w:szCs w:val="24"/>
        </w:rPr>
        <w:t>внешнем приспособлении.</w:t>
      </w:r>
    </w:p>
    <w:p w:rsidR="00A21310" w:rsidRPr="00A21310" w:rsidRDefault="00A21310" w:rsidP="00C66716">
      <w:pPr>
        <w:spacing w:after="0" w:line="240" w:lineRule="auto"/>
        <w:jc w:val="both"/>
        <w:rPr>
          <w:rFonts w:ascii="Times New Roman" w:hAnsi="Times New Roman" w:cs="Times New Roman"/>
          <w:sz w:val="24"/>
          <w:szCs w:val="24"/>
        </w:rPr>
      </w:pPr>
      <w:r w:rsidRPr="00A21310">
        <w:rPr>
          <w:rFonts w:ascii="Times New Roman" w:hAnsi="Times New Roman" w:cs="Times New Roman"/>
          <w:i/>
          <w:iCs/>
          <w:sz w:val="24"/>
          <w:szCs w:val="24"/>
        </w:rPr>
        <w:t xml:space="preserve">Функциональная. </w:t>
      </w:r>
      <w:r w:rsidRPr="00A21310">
        <w:rPr>
          <w:rFonts w:ascii="Times New Roman" w:hAnsi="Times New Roman" w:cs="Times New Roman"/>
          <w:sz w:val="24"/>
          <w:szCs w:val="24"/>
        </w:rPr>
        <w:t xml:space="preserve">Учитель делит учеников на три категории: </w:t>
      </w:r>
      <w:r w:rsidRPr="00A21310">
        <w:rPr>
          <w:rFonts w:ascii="Times New Roman" w:hAnsi="Times New Roman" w:cs="Times New Roman"/>
          <w:spacing w:val="-5"/>
          <w:sz w:val="24"/>
          <w:szCs w:val="24"/>
        </w:rPr>
        <w:t xml:space="preserve">хорошие, средние и плохие. Отношение к каждому школьнику </w:t>
      </w:r>
      <w:r w:rsidRPr="00A21310">
        <w:rPr>
          <w:rFonts w:ascii="Times New Roman" w:hAnsi="Times New Roman" w:cs="Times New Roman"/>
          <w:sz w:val="24"/>
          <w:szCs w:val="24"/>
        </w:rPr>
        <w:t xml:space="preserve">определяется категорией, к которой он отнесен. По отношению </w:t>
      </w:r>
      <w:r w:rsidRPr="00A21310">
        <w:rPr>
          <w:rFonts w:ascii="Times New Roman" w:hAnsi="Times New Roman" w:cs="Times New Roman"/>
          <w:spacing w:val="-4"/>
          <w:sz w:val="24"/>
          <w:szCs w:val="24"/>
        </w:rPr>
        <w:t>к "хорошим" реализуется положительная установка, к "сред</w:t>
      </w:r>
      <w:r w:rsidRPr="00A21310">
        <w:rPr>
          <w:rFonts w:ascii="Times New Roman" w:hAnsi="Times New Roman" w:cs="Times New Roman"/>
          <w:spacing w:val="-4"/>
          <w:sz w:val="24"/>
          <w:szCs w:val="24"/>
        </w:rPr>
        <w:softHyphen/>
      </w:r>
      <w:r w:rsidRPr="00A21310">
        <w:rPr>
          <w:rFonts w:ascii="Times New Roman" w:hAnsi="Times New Roman" w:cs="Times New Roman"/>
          <w:spacing w:val="-5"/>
          <w:sz w:val="24"/>
          <w:szCs w:val="24"/>
        </w:rPr>
        <w:t>ним" - безразличная, к "плохим" — отрицательная. Это приво</w:t>
      </w:r>
      <w:r w:rsidRPr="00A21310">
        <w:rPr>
          <w:rFonts w:ascii="Times New Roman" w:hAnsi="Times New Roman" w:cs="Times New Roman"/>
          <w:spacing w:val="-5"/>
          <w:sz w:val="24"/>
          <w:szCs w:val="24"/>
        </w:rPr>
        <w:softHyphen/>
      </w:r>
      <w:r w:rsidRPr="00A21310">
        <w:rPr>
          <w:rFonts w:ascii="Times New Roman" w:hAnsi="Times New Roman" w:cs="Times New Roman"/>
          <w:spacing w:val="-4"/>
          <w:sz w:val="24"/>
          <w:szCs w:val="24"/>
        </w:rPr>
        <w:t xml:space="preserve">дит к ухудшению взаимоотношений между детьми в классе, </w:t>
      </w:r>
      <w:r w:rsidRPr="00A21310">
        <w:rPr>
          <w:rFonts w:ascii="Times New Roman" w:hAnsi="Times New Roman" w:cs="Times New Roman"/>
          <w:spacing w:val="-5"/>
          <w:sz w:val="24"/>
          <w:szCs w:val="24"/>
        </w:rPr>
        <w:t>появлению конфликтующих группировок. Иногда учитель ком</w:t>
      </w:r>
      <w:r w:rsidRPr="00A21310">
        <w:rPr>
          <w:rFonts w:ascii="Times New Roman" w:hAnsi="Times New Roman" w:cs="Times New Roman"/>
          <w:spacing w:val="-5"/>
          <w:sz w:val="24"/>
          <w:szCs w:val="24"/>
        </w:rPr>
        <w:softHyphen/>
        <w:t>плектует учебные группы в зависимости от "способностей" де</w:t>
      </w:r>
      <w:r w:rsidRPr="00A21310">
        <w:rPr>
          <w:rFonts w:ascii="Times New Roman" w:hAnsi="Times New Roman" w:cs="Times New Roman"/>
          <w:spacing w:val="-5"/>
          <w:sz w:val="24"/>
          <w:szCs w:val="24"/>
        </w:rPr>
        <w:softHyphen/>
      </w:r>
      <w:r w:rsidRPr="00A21310">
        <w:rPr>
          <w:rFonts w:ascii="Times New Roman" w:hAnsi="Times New Roman" w:cs="Times New Roman"/>
          <w:spacing w:val="-4"/>
          <w:sz w:val="24"/>
          <w:szCs w:val="24"/>
        </w:rPr>
        <w:t>тей, рассаживает их на разные ряды или в разные зоны клас</w:t>
      </w:r>
      <w:r w:rsidRPr="00A21310">
        <w:rPr>
          <w:rFonts w:ascii="Times New Roman" w:hAnsi="Times New Roman" w:cs="Times New Roman"/>
          <w:spacing w:val="-4"/>
          <w:sz w:val="24"/>
          <w:szCs w:val="24"/>
        </w:rPr>
        <w:softHyphen/>
      </w:r>
      <w:r w:rsidRPr="00A21310">
        <w:rPr>
          <w:rFonts w:ascii="Times New Roman" w:hAnsi="Times New Roman" w:cs="Times New Roman"/>
          <w:spacing w:val="-5"/>
          <w:sz w:val="24"/>
          <w:szCs w:val="24"/>
        </w:rPr>
        <w:t>са. В зону активности (первые 2/3 парт) рассаживаются "хоро</w:t>
      </w:r>
      <w:r w:rsidRPr="00A21310">
        <w:rPr>
          <w:rFonts w:ascii="Times New Roman" w:hAnsi="Times New Roman" w:cs="Times New Roman"/>
          <w:spacing w:val="-5"/>
          <w:sz w:val="24"/>
          <w:szCs w:val="24"/>
        </w:rPr>
        <w:softHyphen/>
      </w:r>
      <w:r w:rsidRPr="00A21310">
        <w:rPr>
          <w:rFonts w:ascii="Times New Roman" w:hAnsi="Times New Roman" w:cs="Times New Roman"/>
          <w:spacing w:val="-4"/>
          <w:sz w:val="24"/>
          <w:szCs w:val="24"/>
        </w:rPr>
        <w:t>шие" ученики, на задние парты - "плохие".</w:t>
      </w:r>
    </w:p>
    <w:p w:rsidR="00A21310" w:rsidRPr="00A21310" w:rsidRDefault="00A21310" w:rsidP="00C66716">
      <w:pPr>
        <w:spacing w:after="0" w:line="240" w:lineRule="auto"/>
        <w:jc w:val="both"/>
        <w:rPr>
          <w:rFonts w:ascii="Times New Roman" w:hAnsi="Times New Roman" w:cs="Times New Roman"/>
          <w:sz w:val="24"/>
          <w:szCs w:val="24"/>
        </w:rPr>
      </w:pPr>
      <w:r w:rsidRPr="00A21310">
        <w:rPr>
          <w:rFonts w:ascii="Times New Roman" w:hAnsi="Times New Roman" w:cs="Times New Roman"/>
          <w:i/>
          <w:iCs/>
          <w:sz w:val="24"/>
          <w:szCs w:val="24"/>
        </w:rPr>
        <w:lastRenderedPageBreak/>
        <w:t xml:space="preserve">Ситуативная. </w:t>
      </w:r>
      <w:r w:rsidRPr="00A21310">
        <w:rPr>
          <w:rFonts w:ascii="Times New Roman" w:hAnsi="Times New Roman" w:cs="Times New Roman"/>
          <w:sz w:val="24"/>
          <w:szCs w:val="24"/>
        </w:rPr>
        <w:t>Установка меняется относительно настрое</w:t>
      </w:r>
      <w:r w:rsidRPr="00A21310">
        <w:rPr>
          <w:rFonts w:ascii="Times New Roman" w:hAnsi="Times New Roman" w:cs="Times New Roman"/>
          <w:sz w:val="24"/>
          <w:szCs w:val="24"/>
        </w:rPr>
        <w:softHyphen/>
        <w:t xml:space="preserve">ния   учителя,   вне </w:t>
      </w:r>
      <w:r w:rsidRPr="00A21310">
        <w:rPr>
          <w:rFonts w:ascii="Times New Roman" w:hAnsi="Times New Roman" w:cs="Times New Roman"/>
          <w:spacing w:val="-3"/>
          <w:sz w:val="24"/>
          <w:szCs w:val="24"/>
        </w:rPr>
        <w:t>зависимости       от</w:t>
      </w:r>
      <w:r w:rsidRPr="00A21310">
        <w:rPr>
          <w:rFonts w:ascii="Times New Roman" w:hAnsi="Times New Roman" w:cs="Times New Roman"/>
          <w:spacing w:val="-3"/>
          <w:sz w:val="24"/>
          <w:szCs w:val="24"/>
        </w:rPr>
        <w:br/>
      </w:r>
      <w:r w:rsidRPr="00A21310">
        <w:rPr>
          <w:rFonts w:ascii="Times New Roman" w:hAnsi="Times New Roman" w:cs="Times New Roman"/>
          <w:spacing w:val="-10"/>
          <w:sz w:val="24"/>
          <w:szCs w:val="24"/>
        </w:rPr>
        <w:t>поведения</w:t>
      </w:r>
      <w:r w:rsidRPr="00A21310">
        <w:rPr>
          <w:rFonts w:ascii="Times New Roman" w:hAnsi="Times New Roman" w:cs="Times New Roman"/>
          <w:sz w:val="24"/>
          <w:szCs w:val="24"/>
        </w:rPr>
        <w:tab/>
        <w:t>и успешности     дея</w:t>
      </w:r>
      <w:r w:rsidRPr="00A21310">
        <w:rPr>
          <w:rFonts w:ascii="Times New Roman" w:hAnsi="Times New Roman" w:cs="Times New Roman"/>
          <w:sz w:val="24"/>
          <w:szCs w:val="24"/>
        </w:rPr>
        <w:softHyphen/>
        <w:t xml:space="preserve">тельности    детей. </w:t>
      </w:r>
      <w:r w:rsidRPr="00A21310">
        <w:rPr>
          <w:rFonts w:ascii="Times New Roman" w:hAnsi="Times New Roman" w:cs="Times New Roman"/>
          <w:spacing w:val="-7"/>
          <w:sz w:val="24"/>
          <w:szCs w:val="24"/>
        </w:rPr>
        <w:t xml:space="preserve">Незаслуженные </w:t>
      </w:r>
      <w:r w:rsidRPr="00A21310">
        <w:rPr>
          <w:rFonts w:ascii="Times New Roman" w:hAnsi="Times New Roman" w:cs="Times New Roman"/>
          <w:sz w:val="24"/>
          <w:szCs w:val="24"/>
        </w:rPr>
        <w:t>санкции вызывают</w:t>
      </w:r>
      <w:r w:rsidRPr="00A21310">
        <w:rPr>
          <w:rFonts w:ascii="Times New Roman" w:hAnsi="Times New Roman" w:cs="Times New Roman"/>
          <w:sz w:val="24"/>
          <w:szCs w:val="24"/>
        </w:rPr>
        <w:br/>
      </w:r>
      <w:r w:rsidRPr="00A21310">
        <w:rPr>
          <w:rFonts w:ascii="Times New Roman" w:hAnsi="Times New Roman" w:cs="Times New Roman"/>
          <w:spacing w:val="-7"/>
          <w:sz w:val="24"/>
          <w:szCs w:val="24"/>
        </w:rPr>
        <w:t xml:space="preserve">появление защитных реакций, </w:t>
      </w:r>
      <w:r w:rsidRPr="00A21310">
        <w:rPr>
          <w:rFonts w:ascii="Times New Roman" w:hAnsi="Times New Roman" w:cs="Times New Roman"/>
          <w:spacing w:val="-6"/>
          <w:sz w:val="24"/>
          <w:szCs w:val="24"/>
        </w:rPr>
        <w:t>непредсказуемых вспышек, конфлик</w:t>
      </w:r>
      <w:r w:rsidRPr="00A21310">
        <w:rPr>
          <w:rFonts w:ascii="Times New Roman" w:hAnsi="Times New Roman" w:cs="Times New Roman"/>
          <w:spacing w:val="-6"/>
          <w:sz w:val="24"/>
          <w:szCs w:val="24"/>
        </w:rPr>
        <w:softHyphen/>
      </w:r>
      <w:r w:rsidRPr="00A21310">
        <w:rPr>
          <w:rFonts w:ascii="Times New Roman" w:hAnsi="Times New Roman" w:cs="Times New Roman"/>
          <w:spacing w:val="-11"/>
          <w:sz w:val="24"/>
          <w:szCs w:val="24"/>
        </w:rPr>
        <w:t>тов,</w:t>
      </w:r>
      <w:r w:rsidRPr="00A21310">
        <w:rPr>
          <w:rFonts w:ascii="Times New Roman" w:hAnsi="Times New Roman" w:cs="Times New Roman"/>
          <w:sz w:val="24"/>
          <w:szCs w:val="24"/>
        </w:rPr>
        <w:tab/>
      </w:r>
      <w:r w:rsidRPr="00A21310">
        <w:rPr>
          <w:rFonts w:ascii="Times New Roman" w:hAnsi="Times New Roman" w:cs="Times New Roman"/>
          <w:spacing w:val="-6"/>
          <w:sz w:val="24"/>
          <w:szCs w:val="24"/>
        </w:rPr>
        <w:t xml:space="preserve">часть </w:t>
      </w:r>
      <w:r w:rsidRPr="00A21310">
        <w:rPr>
          <w:rFonts w:ascii="Times New Roman" w:hAnsi="Times New Roman" w:cs="Times New Roman"/>
          <w:spacing w:val="-7"/>
          <w:sz w:val="24"/>
          <w:szCs w:val="24"/>
        </w:rPr>
        <w:t>школьников</w:t>
      </w:r>
      <w:r w:rsidRPr="00A21310">
        <w:rPr>
          <w:rFonts w:ascii="Times New Roman" w:hAnsi="Times New Roman" w:cs="Times New Roman"/>
          <w:sz w:val="24"/>
          <w:szCs w:val="24"/>
        </w:rPr>
        <w:t xml:space="preserve"> </w:t>
      </w:r>
      <w:r w:rsidRPr="00A21310">
        <w:rPr>
          <w:rFonts w:ascii="Times New Roman" w:hAnsi="Times New Roman" w:cs="Times New Roman"/>
          <w:spacing w:val="-5"/>
          <w:sz w:val="24"/>
          <w:szCs w:val="24"/>
        </w:rPr>
        <w:t>начинает приспосабливаться к настроению учителя. Происхо</w:t>
      </w:r>
      <w:r w:rsidRPr="00A21310">
        <w:rPr>
          <w:rFonts w:ascii="Times New Roman" w:hAnsi="Times New Roman" w:cs="Times New Roman"/>
          <w:spacing w:val="-5"/>
          <w:sz w:val="24"/>
          <w:szCs w:val="24"/>
        </w:rPr>
        <w:softHyphen/>
        <w:t>дит переориентация детей с интересов дела на защиту собст</w:t>
      </w:r>
      <w:r w:rsidRPr="00A21310">
        <w:rPr>
          <w:rFonts w:ascii="Times New Roman" w:hAnsi="Times New Roman" w:cs="Times New Roman"/>
          <w:spacing w:val="-5"/>
          <w:sz w:val="24"/>
          <w:szCs w:val="24"/>
        </w:rPr>
        <w:softHyphen/>
      </w:r>
      <w:r w:rsidRPr="00A21310">
        <w:rPr>
          <w:rFonts w:ascii="Times New Roman" w:hAnsi="Times New Roman" w:cs="Times New Roman"/>
          <w:spacing w:val="-6"/>
          <w:sz w:val="24"/>
          <w:szCs w:val="24"/>
        </w:rPr>
        <w:t>венной личности.</w:t>
      </w:r>
    </w:p>
    <w:p w:rsidR="00A21310" w:rsidRPr="00A21310" w:rsidRDefault="00A21310" w:rsidP="00C66716">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Общие подходы к изучению и формированию мотивации учащихся</w:t>
      </w:r>
    </w:p>
    <w:p w:rsidR="00A21310" w:rsidRPr="00A21310" w:rsidRDefault="00A21310" w:rsidP="00C66716">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Главной задачей изучения детей в школе является не отбор </w:t>
      </w:r>
      <w:r w:rsidRPr="00A21310">
        <w:rPr>
          <w:rFonts w:ascii="Times New Roman" w:hAnsi="Times New Roman" w:cs="Times New Roman"/>
          <w:spacing w:val="-5"/>
          <w:sz w:val="24"/>
          <w:szCs w:val="24"/>
        </w:rPr>
        <w:t xml:space="preserve">учащихся, а контроль за ходом их психического развития с </w:t>
      </w:r>
      <w:r w:rsidRPr="00A21310">
        <w:rPr>
          <w:rFonts w:ascii="Times New Roman" w:hAnsi="Times New Roman" w:cs="Times New Roman"/>
          <w:spacing w:val="-6"/>
          <w:sz w:val="24"/>
          <w:szCs w:val="24"/>
        </w:rPr>
        <w:t>целью коррекции обнаруженных отклонений, в том числе намечающихся.</w:t>
      </w:r>
    </w:p>
    <w:p w:rsidR="00A21310" w:rsidRPr="00A21310" w:rsidRDefault="00A21310" w:rsidP="00C66716">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При изучении психологических особенностей конкретного ре</w:t>
      </w:r>
      <w:r w:rsidRPr="00A21310">
        <w:rPr>
          <w:rFonts w:ascii="Times New Roman" w:hAnsi="Times New Roman" w:cs="Times New Roman"/>
          <w:sz w:val="24"/>
          <w:szCs w:val="24"/>
        </w:rPr>
        <w:softHyphen/>
      </w:r>
      <w:r w:rsidRPr="00A21310">
        <w:rPr>
          <w:rFonts w:ascii="Times New Roman" w:hAnsi="Times New Roman" w:cs="Times New Roman"/>
          <w:spacing w:val="-4"/>
          <w:sz w:val="24"/>
          <w:szCs w:val="24"/>
        </w:rPr>
        <w:t>бенка надо сравнивать его не с другими детьми, а с ним са</w:t>
      </w:r>
      <w:r w:rsidRPr="00A21310">
        <w:rPr>
          <w:rFonts w:ascii="Times New Roman" w:hAnsi="Times New Roman" w:cs="Times New Roman"/>
          <w:spacing w:val="-4"/>
          <w:sz w:val="24"/>
          <w:szCs w:val="24"/>
        </w:rPr>
        <w:softHyphen/>
      </w:r>
      <w:r w:rsidRPr="00A21310">
        <w:rPr>
          <w:rFonts w:ascii="Times New Roman" w:hAnsi="Times New Roman" w:cs="Times New Roman"/>
          <w:spacing w:val="-5"/>
          <w:sz w:val="24"/>
          <w:szCs w:val="24"/>
        </w:rPr>
        <w:t>мим, его прежними результатами, оценивать его по индиви</w:t>
      </w:r>
      <w:r w:rsidRPr="00A21310">
        <w:rPr>
          <w:rFonts w:ascii="Times New Roman" w:hAnsi="Times New Roman" w:cs="Times New Roman"/>
          <w:sz w:val="24"/>
          <w:szCs w:val="24"/>
        </w:rPr>
        <w:t>дуальному вкладу в то или иное достижение.</w:t>
      </w:r>
      <w:r w:rsidRPr="00A21310">
        <w:rPr>
          <w:rFonts w:ascii="Times New Roman" w:hAnsi="Times New Roman" w:cs="Times New Roman"/>
          <w:sz w:val="24"/>
          <w:szCs w:val="24"/>
        </w:rPr>
        <w:tab/>
      </w:r>
    </w:p>
    <w:p w:rsidR="00A21310" w:rsidRPr="00A21310" w:rsidRDefault="00A21310" w:rsidP="00C66716">
      <w:pPr>
        <w:spacing w:after="0" w:line="240" w:lineRule="auto"/>
        <w:jc w:val="both"/>
        <w:rPr>
          <w:rFonts w:ascii="Times New Roman" w:hAnsi="Times New Roman" w:cs="Times New Roman"/>
          <w:sz w:val="24"/>
          <w:szCs w:val="24"/>
        </w:rPr>
      </w:pPr>
      <w:r w:rsidRPr="00A21310">
        <w:rPr>
          <w:rFonts w:ascii="Times New Roman" w:hAnsi="Times New Roman" w:cs="Times New Roman"/>
          <w:spacing w:val="-6"/>
          <w:sz w:val="24"/>
          <w:szCs w:val="24"/>
        </w:rPr>
        <w:t xml:space="preserve">Учителю необходимо подходить к изучению и формированию </w:t>
      </w:r>
      <w:r w:rsidRPr="00A21310">
        <w:rPr>
          <w:rFonts w:ascii="Times New Roman" w:hAnsi="Times New Roman" w:cs="Times New Roman"/>
          <w:sz w:val="24"/>
          <w:szCs w:val="24"/>
        </w:rPr>
        <w:t>мотивации учащихся с оптимистической гипотезой. Она оз</w:t>
      </w:r>
      <w:r w:rsidRPr="00A21310">
        <w:rPr>
          <w:rFonts w:ascii="Times New Roman" w:hAnsi="Times New Roman" w:cs="Times New Roman"/>
          <w:sz w:val="24"/>
          <w:szCs w:val="24"/>
        </w:rPr>
        <w:softHyphen/>
        <w:t xml:space="preserve">начает определение оптимальной зоны, в которой ребенок, </w:t>
      </w:r>
      <w:r w:rsidRPr="00A21310">
        <w:rPr>
          <w:rFonts w:ascii="Times New Roman" w:hAnsi="Times New Roman" w:cs="Times New Roman"/>
          <w:spacing w:val="-5"/>
          <w:sz w:val="24"/>
          <w:szCs w:val="24"/>
        </w:rPr>
        <w:t xml:space="preserve">несмотря на внешне небольшие успехи, проявляет больший </w:t>
      </w:r>
      <w:r w:rsidRPr="00A21310">
        <w:rPr>
          <w:rFonts w:ascii="Times New Roman" w:hAnsi="Times New Roman" w:cs="Times New Roman"/>
          <w:sz w:val="24"/>
          <w:szCs w:val="24"/>
        </w:rPr>
        <w:t xml:space="preserve">интерес, добивается несколько больших достижений, чем в </w:t>
      </w:r>
      <w:r w:rsidRPr="00A21310">
        <w:rPr>
          <w:rFonts w:ascii="Times New Roman" w:hAnsi="Times New Roman" w:cs="Times New Roman"/>
          <w:spacing w:val="-5"/>
          <w:sz w:val="24"/>
          <w:szCs w:val="24"/>
        </w:rPr>
        <w:t>других сферах.</w:t>
      </w:r>
    </w:p>
    <w:p w:rsidR="00A21310" w:rsidRPr="00A21310" w:rsidRDefault="00A21310" w:rsidP="00C66716">
      <w:pPr>
        <w:spacing w:after="0" w:line="240" w:lineRule="auto"/>
        <w:jc w:val="both"/>
        <w:rPr>
          <w:rFonts w:ascii="Times New Roman" w:hAnsi="Times New Roman" w:cs="Times New Roman"/>
          <w:sz w:val="24"/>
          <w:szCs w:val="24"/>
        </w:rPr>
      </w:pPr>
      <w:r w:rsidRPr="00A21310">
        <w:rPr>
          <w:rFonts w:ascii="Times New Roman" w:hAnsi="Times New Roman" w:cs="Times New Roman"/>
          <w:spacing w:val="-6"/>
          <w:sz w:val="24"/>
          <w:szCs w:val="24"/>
        </w:rPr>
        <w:t xml:space="preserve">Желательно стремиться за внешне одинаковыми явлениями </w:t>
      </w:r>
      <w:r w:rsidRPr="00A21310">
        <w:rPr>
          <w:rFonts w:ascii="Times New Roman" w:hAnsi="Times New Roman" w:cs="Times New Roman"/>
          <w:sz w:val="24"/>
          <w:szCs w:val="24"/>
        </w:rPr>
        <w:t>(например, за отсутствием положительной мотивации к уче</w:t>
      </w:r>
      <w:r w:rsidRPr="00A21310">
        <w:rPr>
          <w:rFonts w:ascii="Times New Roman" w:hAnsi="Times New Roman" w:cs="Times New Roman"/>
          <w:sz w:val="24"/>
          <w:szCs w:val="24"/>
        </w:rPr>
        <w:softHyphen/>
      </w:r>
      <w:r w:rsidRPr="00A21310">
        <w:rPr>
          <w:rFonts w:ascii="Times New Roman" w:hAnsi="Times New Roman" w:cs="Times New Roman"/>
          <w:spacing w:val="-5"/>
          <w:sz w:val="24"/>
          <w:szCs w:val="24"/>
        </w:rPr>
        <w:t>нию), увидеть разные причины поведения учащегося (неуме</w:t>
      </w:r>
      <w:r w:rsidRPr="00A21310">
        <w:rPr>
          <w:rFonts w:ascii="Times New Roman" w:hAnsi="Times New Roman" w:cs="Times New Roman"/>
          <w:spacing w:val="-5"/>
          <w:sz w:val="24"/>
          <w:szCs w:val="24"/>
        </w:rPr>
        <w:softHyphen/>
      </w:r>
      <w:r w:rsidRPr="00A21310">
        <w:rPr>
          <w:rFonts w:ascii="Times New Roman" w:hAnsi="Times New Roman" w:cs="Times New Roman"/>
          <w:spacing w:val="-3"/>
          <w:sz w:val="24"/>
          <w:szCs w:val="24"/>
        </w:rPr>
        <w:t>ние учиться, несформированность умения постановки це</w:t>
      </w:r>
      <w:r w:rsidRPr="00A21310">
        <w:rPr>
          <w:rFonts w:ascii="Times New Roman" w:hAnsi="Times New Roman" w:cs="Times New Roman"/>
          <w:spacing w:val="-3"/>
          <w:sz w:val="24"/>
          <w:szCs w:val="24"/>
        </w:rPr>
        <w:softHyphen/>
      </w:r>
      <w:r w:rsidRPr="00A21310">
        <w:rPr>
          <w:rFonts w:ascii="Times New Roman" w:hAnsi="Times New Roman" w:cs="Times New Roman"/>
          <w:spacing w:val="-8"/>
          <w:sz w:val="24"/>
          <w:szCs w:val="24"/>
        </w:rPr>
        <w:t>лей).</w:t>
      </w:r>
    </w:p>
    <w:p w:rsidR="00A21310" w:rsidRPr="00A21310" w:rsidRDefault="00A21310" w:rsidP="00C66716">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Очень важно изучать и формировать мотивацию не только у </w:t>
      </w:r>
      <w:r w:rsidRPr="00A21310">
        <w:rPr>
          <w:rFonts w:ascii="Times New Roman" w:hAnsi="Times New Roman" w:cs="Times New Roman"/>
          <w:spacing w:val="-6"/>
          <w:sz w:val="24"/>
          <w:szCs w:val="24"/>
        </w:rPr>
        <w:t>неуспевающих и трудновоспитуемых учащихся, но и у каждо</w:t>
      </w:r>
      <w:r w:rsidRPr="00A21310">
        <w:rPr>
          <w:rFonts w:ascii="Times New Roman" w:hAnsi="Times New Roman" w:cs="Times New Roman"/>
          <w:spacing w:val="-6"/>
          <w:sz w:val="24"/>
          <w:szCs w:val="24"/>
        </w:rPr>
        <w:softHyphen/>
      </w:r>
      <w:r w:rsidRPr="00A21310">
        <w:rPr>
          <w:rFonts w:ascii="Times New Roman" w:hAnsi="Times New Roman" w:cs="Times New Roman"/>
          <w:sz w:val="24"/>
          <w:szCs w:val="24"/>
        </w:rPr>
        <w:t>го, даже внешне благополучного ребенка. При изучении мо</w:t>
      </w:r>
      <w:r w:rsidRPr="00A21310">
        <w:rPr>
          <w:rFonts w:ascii="Times New Roman" w:hAnsi="Times New Roman" w:cs="Times New Roman"/>
          <w:sz w:val="24"/>
          <w:szCs w:val="24"/>
        </w:rPr>
        <w:softHyphen/>
        <w:t>тивации у каждого школьника надо выявить состояние его познавательной сферы (умение учиться и обученность, воз</w:t>
      </w:r>
      <w:r w:rsidRPr="00A21310">
        <w:rPr>
          <w:rFonts w:ascii="Times New Roman" w:hAnsi="Times New Roman" w:cs="Times New Roman"/>
          <w:sz w:val="24"/>
          <w:szCs w:val="24"/>
        </w:rPr>
        <w:softHyphen/>
      </w:r>
      <w:r w:rsidRPr="00A21310">
        <w:rPr>
          <w:rFonts w:ascii="Times New Roman" w:hAnsi="Times New Roman" w:cs="Times New Roman"/>
          <w:spacing w:val="-5"/>
          <w:sz w:val="24"/>
          <w:szCs w:val="24"/>
        </w:rPr>
        <w:t xml:space="preserve">можность учиться и обучаемость), мотивационной сферы </w:t>
      </w:r>
      <w:r w:rsidRPr="00A21310">
        <w:rPr>
          <w:rFonts w:ascii="Times New Roman" w:hAnsi="Times New Roman" w:cs="Times New Roman"/>
          <w:sz w:val="24"/>
          <w:szCs w:val="24"/>
        </w:rPr>
        <w:t xml:space="preserve">(стремление учиться, мотивы), волевой и эмоциональной </w:t>
      </w:r>
      <w:r w:rsidRPr="00A21310">
        <w:rPr>
          <w:rFonts w:ascii="Times New Roman" w:hAnsi="Times New Roman" w:cs="Times New Roman"/>
          <w:spacing w:val="-2"/>
          <w:sz w:val="24"/>
          <w:szCs w:val="24"/>
        </w:rPr>
        <w:t>сферы (цели в ходе учения, переживания в процессе уче</w:t>
      </w:r>
      <w:r w:rsidRPr="00A21310">
        <w:rPr>
          <w:rFonts w:ascii="Times New Roman" w:hAnsi="Times New Roman" w:cs="Times New Roman"/>
          <w:spacing w:val="-2"/>
          <w:sz w:val="24"/>
          <w:szCs w:val="24"/>
        </w:rPr>
        <w:softHyphen/>
      </w:r>
      <w:r w:rsidRPr="00A21310">
        <w:rPr>
          <w:rFonts w:ascii="Times New Roman" w:hAnsi="Times New Roman" w:cs="Times New Roman"/>
          <w:spacing w:val="-10"/>
          <w:sz w:val="24"/>
          <w:szCs w:val="24"/>
        </w:rPr>
        <w:t>ния).</w:t>
      </w:r>
    </w:p>
    <w:p w:rsidR="00A21310" w:rsidRPr="00A21310" w:rsidRDefault="00A21310" w:rsidP="00C66716">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Заключение, суждение об ученике, его характеристика должны формулироваться в щадящей форме, с опорой на положительные стороны и возможности ребёнка.</w:t>
      </w:r>
    </w:p>
    <w:p w:rsidR="00A21310" w:rsidRPr="00A21310" w:rsidRDefault="00A21310" w:rsidP="00C66716">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В ходе изучения мотивации учения школьников учителю надо обладать психологической грамотностью.</w:t>
      </w:r>
    </w:p>
    <w:p w:rsidR="00A21310" w:rsidRPr="00A21310" w:rsidRDefault="00A21310" w:rsidP="00C66716">
      <w:pPr>
        <w:spacing w:after="0" w:line="240" w:lineRule="auto"/>
        <w:jc w:val="both"/>
        <w:rPr>
          <w:rFonts w:ascii="Times New Roman" w:hAnsi="Times New Roman" w:cs="Times New Roman"/>
          <w:sz w:val="24"/>
          <w:szCs w:val="24"/>
        </w:rPr>
      </w:pPr>
      <w:r w:rsidRPr="00A21310">
        <w:rPr>
          <w:rFonts w:ascii="Times New Roman" w:hAnsi="Times New Roman" w:cs="Times New Roman"/>
          <w:spacing w:val="-7"/>
          <w:sz w:val="24"/>
          <w:szCs w:val="24"/>
        </w:rPr>
        <w:t xml:space="preserve">Формировать мотивацию — значит, не закладывать готовые </w:t>
      </w:r>
      <w:r w:rsidRPr="00A21310">
        <w:rPr>
          <w:rFonts w:ascii="Times New Roman" w:hAnsi="Times New Roman" w:cs="Times New Roman"/>
          <w:sz w:val="24"/>
          <w:szCs w:val="24"/>
        </w:rPr>
        <w:t xml:space="preserve">мотивы и цели в голову учащегося, а поставить его в такие </w:t>
      </w:r>
      <w:r w:rsidRPr="00A21310">
        <w:rPr>
          <w:rFonts w:ascii="Times New Roman" w:hAnsi="Times New Roman" w:cs="Times New Roman"/>
          <w:spacing w:val="-5"/>
          <w:sz w:val="24"/>
          <w:szCs w:val="24"/>
        </w:rPr>
        <w:t>условия и ситуации развертывания активности, где бы жела</w:t>
      </w:r>
      <w:r w:rsidRPr="00A21310">
        <w:rPr>
          <w:rFonts w:ascii="Times New Roman" w:hAnsi="Times New Roman" w:cs="Times New Roman"/>
          <w:spacing w:val="-5"/>
          <w:sz w:val="24"/>
          <w:szCs w:val="24"/>
        </w:rPr>
        <w:softHyphen/>
      </w:r>
      <w:r w:rsidRPr="00A21310">
        <w:rPr>
          <w:rFonts w:ascii="Times New Roman" w:hAnsi="Times New Roman" w:cs="Times New Roman"/>
          <w:sz w:val="24"/>
          <w:szCs w:val="24"/>
        </w:rPr>
        <w:t>тельные мотивы и цели складывались и развивались с уче</w:t>
      </w:r>
      <w:r w:rsidRPr="00A21310">
        <w:rPr>
          <w:rFonts w:ascii="Times New Roman" w:hAnsi="Times New Roman" w:cs="Times New Roman"/>
          <w:sz w:val="24"/>
          <w:szCs w:val="24"/>
        </w:rPr>
        <w:softHyphen/>
        <w:t>том и в контексте прошлого опыта, индивидуальности, внут</w:t>
      </w:r>
      <w:r w:rsidRPr="00A21310">
        <w:rPr>
          <w:rFonts w:ascii="Times New Roman" w:hAnsi="Times New Roman" w:cs="Times New Roman"/>
          <w:sz w:val="24"/>
          <w:szCs w:val="24"/>
        </w:rPr>
        <w:softHyphen/>
      </w:r>
      <w:r w:rsidRPr="00A21310">
        <w:rPr>
          <w:rFonts w:ascii="Times New Roman" w:hAnsi="Times New Roman" w:cs="Times New Roman"/>
          <w:spacing w:val="-7"/>
          <w:sz w:val="24"/>
          <w:szCs w:val="24"/>
        </w:rPr>
        <w:t>ренних устремлений самого ученика.</w:t>
      </w:r>
      <w:r w:rsidRPr="00A21310">
        <w:rPr>
          <w:rFonts w:ascii="Times New Roman" w:hAnsi="Times New Roman" w:cs="Times New Roman"/>
          <w:sz w:val="24"/>
          <w:szCs w:val="24"/>
        </w:rPr>
        <w:tab/>
      </w:r>
    </w:p>
    <w:p w:rsidR="00A21310" w:rsidRPr="00A21310" w:rsidRDefault="00A21310" w:rsidP="00C66716">
      <w:pPr>
        <w:spacing w:after="0" w:line="240" w:lineRule="auto"/>
        <w:jc w:val="both"/>
        <w:rPr>
          <w:rFonts w:ascii="Times New Roman" w:hAnsi="Times New Roman" w:cs="Times New Roman"/>
          <w:sz w:val="24"/>
          <w:szCs w:val="24"/>
        </w:rPr>
      </w:pPr>
    </w:p>
    <w:p w:rsidR="00A21310" w:rsidRPr="00A21310" w:rsidRDefault="00A21310" w:rsidP="00C66716">
      <w:pPr>
        <w:spacing w:after="0" w:line="240" w:lineRule="auto"/>
        <w:jc w:val="both"/>
        <w:rPr>
          <w:rFonts w:ascii="Times New Roman" w:hAnsi="Times New Roman" w:cs="Times New Roman"/>
          <w:spacing w:val="-10"/>
          <w:sz w:val="24"/>
          <w:szCs w:val="24"/>
        </w:rPr>
      </w:pPr>
      <w:r w:rsidRPr="00A21310">
        <w:rPr>
          <w:rFonts w:ascii="Times New Roman" w:hAnsi="Times New Roman" w:cs="Times New Roman"/>
          <w:sz w:val="24"/>
          <w:szCs w:val="24"/>
        </w:rPr>
        <w:t xml:space="preserve">Для повышения мотивации учеников учителю обычно </w:t>
      </w:r>
      <w:r w:rsidRPr="00A21310">
        <w:rPr>
          <w:rFonts w:ascii="Times New Roman" w:hAnsi="Times New Roman" w:cs="Times New Roman"/>
          <w:spacing w:val="-10"/>
          <w:sz w:val="24"/>
          <w:szCs w:val="24"/>
        </w:rPr>
        <w:t>предлагают:</w:t>
      </w:r>
    </w:p>
    <w:p w:rsidR="00A21310" w:rsidRPr="00A21310" w:rsidRDefault="00A21310" w:rsidP="00C66716">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Обеспечить у учеников ощущение продвижения в перёд, переживание успеха в деятельности, для чего необходимо правильно подобрать уровень сложности заданий и заслежено оценивать результат деятельности.</w:t>
      </w:r>
    </w:p>
    <w:p w:rsidR="00A21310" w:rsidRPr="00A21310" w:rsidRDefault="00A21310" w:rsidP="00C66716">
      <w:pPr>
        <w:spacing w:after="0" w:line="240" w:lineRule="auto"/>
        <w:jc w:val="both"/>
        <w:rPr>
          <w:rFonts w:ascii="Times New Roman" w:hAnsi="Times New Roman" w:cs="Times New Roman"/>
          <w:sz w:val="24"/>
          <w:szCs w:val="24"/>
        </w:rPr>
      </w:pPr>
      <w:r w:rsidRPr="00A21310">
        <w:rPr>
          <w:rFonts w:ascii="Times New Roman" w:hAnsi="Times New Roman" w:cs="Times New Roman"/>
          <w:spacing w:val="-5"/>
          <w:sz w:val="24"/>
          <w:szCs w:val="24"/>
        </w:rPr>
        <w:t xml:space="preserve">Использовать   все возможности      учебного </w:t>
      </w:r>
      <w:r w:rsidRPr="00A21310">
        <w:rPr>
          <w:rFonts w:ascii="Times New Roman" w:hAnsi="Times New Roman" w:cs="Times New Roman"/>
          <w:sz w:val="24"/>
          <w:szCs w:val="24"/>
        </w:rPr>
        <w:t xml:space="preserve">материала для того, чтобы заинтересовать учеников, ставить </w:t>
      </w:r>
      <w:r w:rsidRPr="00A21310">
        <w:rPr>
          <w:rFonts w:ascii="Times New Roman" w:hAnsi="Times New Roman" w:cs="Times New Roman"/>
          <w:spacing w:val="-6"/>
          <w:sz w:val="24"/>
          <w:szCs w:val="24"/>
        </w:rPr>
        <w:t>проблемы, активизировать самостоятельное мышление;</w:t>
      </w:r>
    </w:p>
    <w:p w:rsidR="00A21310" w:rsidRPr="00A21310" w:rsidRDefault="00A21310" w:rsidP="00C66716">
      <w:pPr>
        <w:spacing w:after="0" w:line="240" w:lineRule="auto"/>
        <w:jc w:val="both"/>
        <w:rPr>
          <w:rFonts w:ascii="Times New Roman" w:hAnsi="Times New Roman" w:cs="Times New Roman"/>
          <w:sz w:val="24"/>
          <w:szCs w:val="24"/>
        </w:rPr>
      </w:pPr>
      <w:r w:rsidRPr="00A21310">
        <w:rPr>
          <w:rFonts w:ascii="Times New Roman" w:hAnsi="Times New Roman" w:cs="Times New Roman"/>
          <w:spacing w:val="-5"/>
          <w:sz w:val="24"/>
          <w:szCs w:val="24"/>
        </w:rPr>
        <w:t>Организовать сотрудничество учеников на уроке, взаимо</w:t>
      </w:r>
      <w:r w:rsidRPr="00A21310">
        <w:rPr>
          <w:rFonts w:ascii="Times New Roman" w:hAnsi="Times New Roman" w:cs="Times New Roman"/>
          <w:spacing w:val="-5"/>
          <w:sz w:val="24"/>
          <w:szCs w:val="24"/>
        </w:rPr>
        <w:softHyphen/>
      </w:r>
      <w:r w:rsidRPr="00A21310">
        <w:rPr>
          <w:rFonts w:ascii="Times New Roman" w:hAnsi="Times New Roman" w:cs="Times New Roman"/>
          <w:sz w:val="24"/>
          <w:szCs w:val="24"/>
        </w:rPr>
        <w:t xml:space="preserve">помощь, позитивное отношение класса к предмету и учебе в </w:t>
      </w:r>
      <w:r w:rsidRPr="00A21310">
        <w:rPr>
          <w:rFonts w:ascii="Times New Roman" w:hAnsi="Times New Roman" w:cs="Times New Roman"/>
          <w:spacing w:val="-10"/>
          <w:sz w:val="24"/>
          <w:szCs w:val="24"/>
        </w:rPr>
        <w:t>целом;</w:t>
      </w:r>
    </w:p>
    <w:p w:rsidR="00A21310" w:rsidRPr="00A21310" w:rsidRDefault="00A21310" w:rsidP="00C66716">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Самому правильно строить отношения с учениками, быть заинтересованным в их успехах, иметь авторитет;</w:t>
      </w:r>
    </w:p>
    <w:p w:rsidR="00A21310" w:rsidRPr="00A21310" w:rsidRDefault="00A21310" w:rsidP="00C66716">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Видеть индивидуальность ученика, мотивировать каждо</w:t>
      </w:r>
      <w:r w:rsidRPr="00A21310">
        <w:rPr>
          <w:rFonts w:ascii="Times New Roman" w:hAnsi="Times New Roman" w:cs="Times New Roman"/>
          <w:sz w:val="24"/>
          <w:szCs w:val="24"/>
        </w:rPr>
        <w:softHyphen/>
      </w:r>
      <w:r w:rsidRPr="00A21310">
        <w:rPr>
          <w:rFonts w:ascii="Times New Roman" w:hAnsi="Times New Roman" w:cs="Times New Roman"/>
          <w:spacing w:val="-6"/>
          <w:sz w:val="24"/>
          <w:szCs w:val="24"/>
        </w:rPr>
        <w:t>го, опираясь на уже имеющиеся у ученика мотивы;</w:t>
      </w:r>
    </w:p>
    <w:p w:rsidR="00A21310" w:rsidRPr="00A21310" w:rsidRDefault="00A21310" w:rsidP="00C66716">
      <w:pPr>
        <w:spacing w:after="0" w:line="240" w:lineRule="auto"/>
        <w:jc w:val="both"/>
        <w:rPr>
          <w:rFonts w:ascii="Times New Roman" w:hAnsi="Times New Roman" w:cs="Times New Roman"/>
          <w:sz w:val="24"/>
          <w:szCs w:val="24"/>
        </w:rPr>
      </w:pPr>
      <w:r w:rsidRPr="00A21310">
        <w:rPr>
          <w:rFonts w:ascii="Times New Roman" w:hAnsi="Times New Roman" w:cs="Times New Roman"/>
          <w:spacing w:val="-4"/>
          <w:sz w:val="24"/>
          <w:szCs w:val="24"/>
        </w:rPr>
        <w:t>Некоторых учеников приходится заставлять учиться, по</w:t>
      </w:r>
      <w:r w:rsidRPr="00A21310">
        <w:rPr>
          <w:rFonts w:ascii="Times New Roman" w:hAnsi="Times New Roman" w:cs="Times New Roman"/>
          <w:spacing w:val="-4"/>
          <w:sz w:val="24"/>
          <w:szCs w:val="24"/>
        </w:rPr>
        <w:softHyphen/>
      </w:r>
      <w:r w:rsidRPr="00A21310">
        <w:rPr>
          <w:rFonts w:ascii="Times New Roman" w:hAnsi="Times New Roman" w:cs="Times New Roman"/>
          <w:sz w:val="24"/>
          <w:szCs w:val="24"/>
        </w:rPr>
        <w:t xml:space="preserve">стоянно поощрять или наказывать, привлекать родителей для </w:t>
      </w:r>
      <w:r w:rsidRPr="00A21310">
        <w:rPr>
          <w:rFonts w:ascii="Times New Roman" w:hAnsi="Times New Roman" w:cs="Times New Roman"/>
          <w:spacing w:val="-6"/>
          <w:sz w:val="24"/>
          <w:szCs w:val="24"/>
        </w:rPr>
        <w:t>совместного контроля.</w:t>
      </w:r>
    </w:p>
    <w:p w:rsidR="00A21310" w:rsidRPr="00A21310" w:rsidRDefault="00A21310" w:rsidP="00C66716">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lastRenderedPageBreak/>
        <w:t>В перечисленных предложениях намечены основные на</w:t>
      </w:r>
      <w:r w:rsidRPr="00A21310">
        <w:rPr>
          <w:rFonts w:ascii="Times New Roman" w:hAnsi="Times New Roman" w:cs="Times New Roman"/>
          <w:sz w:val="24"/>
          <w:szCs w:val="24"/>
        </w:rPr>
        <w:softHyphen/>
        <w:t>правления работы по развитию внутренней мотивации учени</w:t>
      </w:r>
      <w:r w:rsidRPr="00A21310">
        <w:rPr>
          <w:rFonts w:ascii="Times New Roman" w:hAnsi="Times New Roman" w:cs="Times New Roman"/>
          <w:sz w:val="24"/>
          <w:szCs w:val="24"/>
        </w:rPr>
        <w:softHyphen/>
        <w:t>ков с использованием системы стимулирования.</w:t>
      </w:r>
    </w:p>
    <w:p w:rsidR="00A21310" w:rsidRPr="00A21310" w:rsidRDefault="00A21310" w:rsidP="00C66716">
      <w:pPr>
        <w:spacing w:after="0" w:line="240" w:lineRule="auto"/>
        <w:jc w:val="both"/>
        <w:rPr>
          <w:rFonts w:ascii="Times New Roman" w:hAnsi="Times New Roman" w:cs="Times New Roman"/>
          <w:spacing w:val="-5"/>
          <w:sz w:val="24"/>
          <w:szCs w:val="24"/>
        </w:rPr>
      </w:pPr>
      <w:r w:rsidRPr="00A21310">
        <w:rPr>
          <w:rFonts w:ascii="Times New Roman" w:hAnsi="Times New Roman" w:cs="Times New Roman"/>
          <w:spacing w:val="-6"/>
          <w:sz w:val="24"/>
          <w:szCs w:val="24"/>
        </w:rPr>
        <w:t xml:space="preserve">Внутренняя мотивация предполагает развитие собственных </w:t>
      </w:r>
      <w:r w:rsidRPr="00A21310">
        <w:rPr>
          <w:rFonts w:ascii="Times New Roman" w:hAnsi="Times New Roman" w:cs="Times New Roman"/>
          <w:sz w:val="24"/>
          <w:szCs w:val="24"/>
        </w:rPr>
        <w:t>мотивов школьника, в первую очередь - самоуважения в дея</w:t>
      </w:r>
      <w:r w:rsidRPr="00A21310">
        <w:rPr>
          <w:rFonts w:ascii="Times New Roman" w:hAnsi="Times New Roman" w:cs="Times New Roman"/>
          <w:sz w:val="24"/>
          <w:szCs w:val="24"/>
        </w:rPr>
        <w:softHyphen/>
      </w:r>
      <w:r w:rsidRPr="00A21310">
        <w:rPr>
          <w:rFonts w:ascii="Times New Roman" w:hAnsi="Times New Roman" w:cs="Times New Roman"/>
          <w:spacing w:val="-5"/>
          <w:sz w:val="24"/>
          <w:szCs w:val="24"/>
        </w:rPr>
        <w:t>тельности, познавательных и социальных мотивов.</w:t>
      </w:r>
    </w:p>
    <w:p w:rsidR="00A21310" w:rsidRPr="00A21310" w:rsidRDefault="00A21310" w:rsidP="00C66716">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Советы учителю</w:t>
      </w:r>
    </w:p>
    <w:p w:rsidR="00A21310" w:rsidRPr="00A21310" w:rsidRDefault="00A21310" w:rsidP="00C66716">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При развитии мотива </w:t>
      </w:r>
      <w:r w:rsidRPr="00A21310">
        <w:rPr>
          <w:rFonts w:ascii="Times New Roman" w:hAnsi="Times New Roman" w:cs="Times New Roman"/>
          <w:spacing w:val="-3"/>
          <w:sz w:val="24"/>
          <w:szCs w:val="24"/>
        </w:rPr>
        <w:t xml:space="preserve">достижения ориентируйте </w:t>
      </w:r>
      <w:r w:rsidRPr="00A21310">
        <w:rPr>
          <w:rFonts w:ascii="Times New Roman" w:hAnsi="Times New Roman" w:cs="Times New Roman"/>
          <w:sz w:val="24"/>
          <w:szCs w:val="24"/>
        </w:rPr>
        <w:t xml:space="preserve">учеников на самооценку </w:t>
      </w:r>
      <w:r w:rsidRPr="00A21310">
        <w:rPr>
          <w:rFonts w:ascii="Times New Roman" w:hAnsi="Times New Roman" w:cs="Times New Roman"/>
          <w:spacing w:val="-7"/>
          <w:sz w:val="24"/>
          <w:szCs w:val="24"/>
        </w:rPr>
        <w:t>деятельности:</w:t>
      </w:r>
    </w:p>
    <w:p w:rsidR="00A21310" w:rsidRPr="00A21310" w:rsidRDefault="00A21310" w:rsidP="00C66716">
      <w:pPr>
        <w:spacing w:after="0" w:line="240" w:lineRule="auto"/>
        <w:jc w:val="both"/>
        <w:rPr>
          <w:rFonts w:ascii="Times New Roman" w:hAnsi="Times New Roman" w:cs="Times New Roman"/>
          <w:sz w:val="24"/>
          <w:szCs w:val="24"/>
        </w:rPr>
      </w:pPr>
      <w:r w:rsidRPr="00A21310">
        <w:rPr>
          <w:rFonts w:ascii="Times New Roman" w:hAnsi="Times New Roman" w:cs="Times New Roman"/>
          <w:spacing w:val="-5"/>
          <w:sz w:val="24"/>
          <w:szCs w:val="24"/>
        </w:rPr>
        <w:t xml:space="preserve">- Спрашивайте у ученика: "Ты </w:t>
      </w:r>
      <w:r w:rsidRPr="00A21310">
        <w:rPr>
          <w:rFonts w:ascii="Times New Roman" w:hAnsi="Times New Roman" w:cs="Times New Roman"/>
          <w:sz w:val="24"/>
          <w:szCs w:val="24"/>
        </w:rPr>
        <w:t xml:space="preserve">удовлетворен результатом?" вместо оценки: "Ты хорошо </w:t>
      </w:r>
      <w:r w:rsidRPr="00A21310">
        <w:rPr>
          <w:rFonts w:ascii="Times New Roman" w:hAnsi="Times New Roman" w:cs="Times New Roman"/>
          <w:spacing w:val="-6"/>
          <w:sz w:val="24"/>
          <w:szCs w:val="24"/>
        </w:rPr>
        <w:t>справился с работой".</w:t>
      </w:r>
    </w:p>
    <w:p w:rsidR="00A21310" w:rsidRPr="00A21310" w:rsidRDefault="00A21310" w:rsidP="00C66716">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 Проводите индивидуальные </w:t>
      </w:r>
      <w:r w:rsidRPr="00A21310">
        <w:rPr>
          <w:rFonts w:ascii="Times New Roman" w:hAnsi="Times New Roman" w:cs="Times New Roman"/>
          <w:spacing w:val="-3"/>
          <w:sz w:val="24"/>
          <w:szCs w:val="24"/>
        </w:rPr>
        <w:t>беседы для обсуждения дос</w:t>
      </w:r>
      <w:r w:rsidRPr="00A21310">
        <w:rPr>
          <w:rFonts w:ascii="Times New Roman" w:hAnsi="Times New Roman" w:cs="Times New Roman"/>
          <w:spacing w:val="-3"/>
          <w:sz w:val="24"/>
          <w:szCs w:val="24"/>
        </w:rPr>
        <w:softHyphen/>
      </w:r>
      <w:r w:rsidRPr="00A21310">
        <w:rPr>
          <w:rFonts w:ascii="Times New Roman" w:hAnsi="Times New Roman" w:cs="Times New Roman"/>
          <w:sz w:val="24"/>
          <w:szCs w:val="24"/>
        </w:rPr>
        <w:t>тижений и промахов, постоянно</w:t>
      </w:r>
      <w:r w:rsidRPr="00A21310">
        <w:rPr>
          <w:rFonts w:ascii="Times New Roman" w:hAnsi="Times New Roman" w:cs="Times New Roman"/>
          <w:sz w:val="24"/>
          <w:szCs w:val="24"/>
        </w:rPr>
        <w:br/>
      </w:r>
      <w:r w:rsidRPr="00A21310">
        <w:rPr>
          <w:rFonts w:ascii="Times New Roman" w:hAnsi="Times New Roman" w:cs="Times New Roman"/>
          <w:spacing w:val="-7"/>
          <w:sz w:val="24"/>
          <w:szCs w:val="24"/>
        </w:rPr>
        <w:t>интересуйтесь</w:t>
      </w:r>
      <w:r w:rsidRPr="00A21310">
        <w:rPr>
          <w:rFonts w:ascii="Times New Roman" w:hAnsi="Times New Roman" w:cs="Times New Roman"/>
          <w:sz w:val="24"/>
          <w:szCs w:val="24"/>
        </w:rPr>
        <w:tab/>
      </w:r>
      <w:r w:rsidRPr="00A21310">
        <w:rPr>
          <w:rFonts w:ascii="Times New Roman" w:hAnsi="Times New Roman" w:cs="Times New Roman"/>
          <w:spacing w:val="-9"/>
          <w:sz w:val="24"/>
          <w:szCs w:val="24"/>
        </w:rPr>
        <w:t>отношением</w:t>
      </w:r>
      <w:r w:rsidRPr="00A21310">
        <w:rPr>
          <w:rFonts w:ascii="Times New Roman" w:hAnsi="Times New Roman" w:cs="Times New Roman"/>
          <w:sz w:val="24"/>
          <w:szCs w:val="24"/>
        </w:rPr>
        <w:t xml:space="preserve"> </w:t>
      </w:r>
      <w:r w:rsidRPr="00A21310">
        <w:rPr>
          <w:rFonts w:ascii="Times New Roman" w:hAnsi="Times New Roman" w:cs="Times New Roman"/>
          <w:spacing w:val="-2"/>
          <w:sz w:val="24"/>
          <w:szCs w:val="24"/>
        </w:rPr>
        <w:t xml:space="preserve">ученика к процессу и результату </w:t>
      </w:r>
      <w:r w:rsidRPr="00A21310">
        <w:rPr>
          <w:rFonts w:ascii="Times New Roman" w:hAnsi="Times New Roman" w:cs="Times New Roman"/>
          <w:spacing w:val="-6"/>
          <w:sz w:val="24"/>
          <w:szCs w:val="24"/>
        </w:rPr>
        <w:t>своей деятельности.</w:t>
      </w:r>
    </w:p>
    <w:p w:rsidR="00A21310" w:rsidRPr="00A21310" w:rsidRDefault="00A21310" w:rsidP="00C66716">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Помните, что учащиеся приходят в школу с разным уров</w:t>
      </w:r>
      <w:r w:rsidRPr="00A21310">
        <w:rPr>
          <w:rFonts w:ascii="Times New Roman" w:hAnsi="Times New Roman" w:cs="Times New Roman"/>
          <w:sz w:val="24"/>
          <w:szCs w:val="24"/>
        </w:rPr>
        <w:softHyphen/>
        <w:t xml:space="preserve">нем развития мотива достижения, основанным на прошлом </w:t>
      </w:r>
      <w:r w:rsidRPr="00A21310">
        <w:rPr>
          <w:rFonts w:ascii="Times New Roman" w:hAnsi="Times New Roman" w:cs="Times New Roman"/>
          <w:spacing w:val="-11"/>
          <w:sz w:val="24"/>
          <w:szCs w:val="24"/>
        </w:rPr>
        <w:t>опыте.</w:t>
      </w:r>
    </w:p>
    <w:p w:rsidR="00A21310" w:rsidRPr="00A21310" w:rsidRDefault="00A21310" w:rsidP="00C66716">
      <w:pPr>
        <w:spacing w:after="0" w:line="240" w:lineRule="auto"/>
        <w:jc w:val="both"/>
        <w:rPr>
          <w:rFonts w:ascii="Times New Roman" w:hAnsi="Times New Roman" w:cs="Times New Roman"/>
          <w:sz w:val="24"/>
          <w:szCs w:val="24"/>
        </w:rPr>
      </w:pPr>
      <w:r w:rsidRPr="00A21310">
        <w:rPr>
          <w:rFonts w:ascii="Times New Roman" w:hAnsi="Times New Roman" w:cs="Times New Roman"/>
          <w:spacing w:val="-3"/>
          <w:sz w:val="24"/>
          <w:szCs w:val="24"/>
        </w:rPr>
        <w:t>-Учащиеся, которые уже усвоили материал, могут отдох</w:t>
      </w:r>
      <w:r w:rsidRPr="00A21310">
        <w:rPr>
          <w:rFonts w:ascii="Times New Roman" w:hAnsi="Times New Roman" w:cs="Times New Roman"/>
          <w:spacing w:val="-3"/>
          <w:sz w:val="24"/>
          <w:szCs w:val="24"/>
        </w:rPr>
        <w:softHyphen/>
      </w:r>
      <w:r w:rsidRPr="00A21310">
        <w:rPr>
          <w:rFonts w:ascii="Times New Roman" w:hAnsi="Times New Roman" w:cs="Times New Roman"/>
          <w:sz w:val="24"/>
          <w:szCs w:val="24"/>
        </w:rPr>
        <w:t>нуть. Приготовьте для них некоторые дополнительные задания.</w:t>
      </w:r>
    </w:p>
    <w:p w:rsidR="00A21310" w:rsidRPr="00A21310" w:rsidRDefault="00A21310" w:rsidP="00C66716">
      <w:pPr>
        <w:spacing w:after="0" w:line="240" w:lineRule="auto"/>
        <w:jc w:val="both"/>
        <w:rPr>
          <w:rFonts w:ascii="Times New Roman" w:hAnsi="Times New Roman" w:cs="Times New Roman"/>
          <w:sz w:val="24"/>
          <w:szCs w:val="24"/>
        </w:rPr>
      </w:pPr>
      <w:r w:rsidRPr="00A21310">
        <w:rPr>
          <w:rFonts w:ascii="Times New Roman" w:hAnsi="Times New Roman" w:cs="Times New Roman"/>
          <w:spacing w:val="-5"/>
          <w:sz w:val="24"/>
          <w:szCs w:val="24"/>
        </w:rPr>
        <w:t xml:space="preserve">-Ученикам, которые ориентированы на избегание неудач, </w:t>
      </w:r>
      <w:r w:rsidRPr="00A21310">
        <w:rPr>
          <w:rFonts w:ascii="Times New Roman" w:hAnsi="Times New Roman" w:cs="Times New Roman"/>
          <w:sz w:val="24"/>
          <w:szCs w:val="24"/>
        </w:rPr>
        <w:t xml:space="preserve">могут понадобиться такие задания, которые защитят их от </w:t>
      </w:r>
      <w:r w:rsidRPr="00A21310">
        <w:rPr>
          <w:rFonts w:ascii="Times New Roman" w:hAnsi="Times New Roman" w:cs="Times New Roman"/>
          <w:spacing w:val="-6"/>
          <w:sz w:val="24"/>
          <w:szCs w:val="24"/>
        </w:rPr>
        <w:t>публичного осуждения и критики.</w:t>
      </w:r>
    </w:p>
    <w:p w:rsidR="00A21310" w:rsidRPr="00A21310" w:rsidRDefault="00A21310" w:rsidP="00C66716">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Как можно чаще ставьте учеников в ситуацию выбора </w:t>
      </w:r>
      <w:r w:rsidRPr="00A21310">
        <w:rPr>
          <w:rFonts w:ascii="Times New Roman" w:hAnsi="Times New Roman" w:cs="Times New Roman"/>
          <w:spacing w:val="-12"/>
          <w:sz w:val="24"/>
          <w:szCs w:val="24"/>
        </w:rPr>
        <w:t>цели.</w:t>
      </w:r>
    </w:p>
    <w:p w:rsidR="00A21310" w:rsidRPr="00A21310" w:rsidRDefault="00A21310" w:rsidP="00C66716">
      <w:pPr>
        <w:spacing w:after="0" w:line="240" w:lineRule="auto"/>
        <w:jc w:val="both"/>
        <w:rPr>
          <w:rFonts w:ascii="Times New Roman" w:hAnsi="Times New Roman" w:cs="Times New Roman"/>
          <w:i/>
          <w:iCs/>
          <w:sz w:val="24"/>
          <w:szCs w:val="24"/>
        </w:rPr>
      </w:pPr>
      <w:r w:rsidRPr="00A21310">
        <w:rPr>
          <w:rFonts w:ascii="Times New Roman" w:hAnsi="Times New Roman" w:cs="Times New Roman"/>
          <w:spacing w:val="-3"/>
          <w:sz w:val="24"/>
          <w:szCs w:val="24"/>
        </w:rPr>
        <w:t>В начале изучения темы информируйте учеников о том,</w:t>
      </w:r>
      <w:r w:rsidRPr="00A21310">
        <w:rPr>
          <w:rFonts w:ascii="Times New Roman" w:hAnsi="Times New Roman" w:cs="Times New Roman"/>
          <w:sz w:val="24"/>
          <w:szCs w:val="24"/>
        </w:rPr>
        <w:t xml:space="preserve"> чему они должны научиться, какие формы работы и проверки </w:t>
      </w:r>
      <w:r w:rsidRPr="00A21310">
        <w:rPr>
          <w:rFonts w:ascii="Times New Roman" w:hAnsi="Times New Roman" w:cs="Times New Roman"/>
          <w:spacing w:val="1"/>
          <w:sz w:val="24"/>
          <w:szCs w:val="24"/>
        </w:rPr>
        <w:t>знаний могут быть использованы, предложите полную про</w:t>
      </w:r>
      <w:r w:rsidRPr="00A21310">
        <w:rPr>
          <w:rFonts w:ascii="Times New Roman" w:hAnsi="Times New Roman" w:cs="Times New Roman"/>
          <w:spacing w:val="1"/>
          <w:sz w:val="24"/>
          <w:szCs w:val="24"/>
        </w:rPr>
        <w:softHyphen/>
      </w:r>
      <w:r w:rsidRPr="00A21310">
        <w:rPr>
          <w:rFonts w:ascii="Times New Roman" w:hAnsi="Times New Roman" w:cs="Times New Roman"/>
          <w:spacing w:val="1"/>
          <w:sz w:val="24"/>
          <w:szCs w:val="24"/>
        </w:rPr>
        <w:br/>
      </w:r>
      <w:r w:rsidRPr="00A21310">
        <w:rPr>
          <w:rFonts w:ascii="Times New Roman" w:hAnsi="Times New Roman" w:cs="Times New Roman"/>
          <w:spacing w:val="-6"/>
          <w:sz w:val="24"/>
          <w:szCs w:val="24"/>
        </w:rPr>
        <w:t>грамму действий с вариантами выбора.</w:t>
      </w:r>
    </w:p>
    <w:p w:rsidR="00A21310" w:rsidRPr="00A21310" w:rsidRDefault="00A21310" w:rsidP="00C66716">
      <w:pPr>
        <w:spacing w:after="0" w:line="240" w:lineRule="auto"/>
        <w:jc w:val="both"/>
        <w:rPr>
          <w:rFonts w:ascii="Times New Roman" w:hAnsi="Times New Roman" w:cs="Times New Roman"/>
          <w:sz w:val="24"/>
          <w:szCs w:val="24"/>
        </w:rPr>
      </w:pPr>
      <w:r w:rsidRPr="00A21310">
        <w:rPr>
          <w:rFonts w:ascii="Times New Roman" w:hAnsi="Times New Roman" w:cs="Times New Roman"/>
          <w:spacing w:val="-5"/>
          <w:sz w:val="24"/>
          <w:szCs w:val="24"/>
        </w:rPr>
        <w:t xml:space="preserve">Предлагайте ученикам самим выбрать для себя уровень </w:t>
      </w:r>
      <w:r w:rsidRPr="00A21310">
        <w:rPr>
          <w:rFonts w:ascii="Times New Roman" w:hAnsi="Times New Roman" w:cs="Times New Roman"/>
          <w:sz w:val="24"/>
          <w:szCs w:val="24"/>
        </w:rPr>
        <w:t xml:space="preserve">сложности заданий. Предложите выбрать способ достижения </w:t>
      </w:r>
      <w:r w:rsidRPr="00A21310">
        <w:rPr>
          <w:rFonts w:ascii="Times New Roman" w:hAnsi="Times New Roman" w:cs="Times New Roman"/>
          <w:spacing w:val="-11"/>
          <w:sz w:val="24"/>
          <w:szCs w:val="24"/>
        </w:rPr>
        <w:t>цели.</w:t>
      </w:r>
    </w:p>
    <w:p w:rsidR="00A21310" w:rsidRPr="00A21310" w:rsidRDefault="00A21310" w:rsidP="00C66716">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Предложите одаренным и отстающим ученикам вместе </w:t>
      </w:r>
      <w:r w:rsidRPr="00A21310">
        <w:rPr>
          <w:rFonts w:ascii="Times New Roman" w:hAnsi="Times New Roman" w:cs="Times New Roman"/>
          <w:spacing w:val="-6"/>
          <w:sz w:val="24"/>
          <w:szCs w:val="24"/>
        </w:rPr>
        <w:t>разработать индивидуальные планы обучения.</w:t>
      </w:r>
    </w:p>
    <w:p w:rsidR="00A21310" w:rsidRPr="00A21310" w:rsidRDefault="00A21310" w:rsidP="00C66716">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Помогайте ученикам ставить перед собой реалистиче</w:t>
      </w:r>
      <w:r w:rsidRPr="00A21310">
        <w:rPr>
          <w:rFonts w:ascii="Times New Roman" w:hAnsi="Times New Roman" w:cs="Times New Roman"/>
          <w:sz w:val="24"/>
          <w:szCs w:val="24"/>
        </w:rPr>
        <w:softHyphen/>
      </w:r>
      <w:r w:rsidRPr="00A21310">
        <w:rPr>
          <w:rFonts w:ascii="Times New Roman" w:hAnsi="Times New Roman" w:cs="Times New Roman"/>
          <w:spacing w:val="-8"/>
          <w:sz w:val="24"/>
          <w:szCs w:val="24"/>
        </w:rPr>
        <w:t>ские цели.</w:t>
      </w:r>
    </w:p>
    <w:p w:rsidR="00A21310" w:rsidRPr="00A21310" w:rsidRDefault="00A21310" w:rsidP="00C66716">
      <w:pPr>
        <w:spacing w:after="0" w:line="240" w:lineRule="auto"/>
        <w:jc w:val="both"/>
        <w:rPr>
          <w:rFonts w:ascii="Times New Roman" w:hAnsi="Times New Roman" w:cs="Times New Roman"/>
          <w:i/>
          <w:iCs/>
          <w:sz w:val="24"/>
          <w:szCs w:val="24"/>
        </w:rPr>
      </w:pPr>
      <w:r w:rsidRPr="00A21310">
        <w:rPr>
          <w:rFonts w:ascii="Times New Roman" w:hAnsi="Times New Roman" w:cs="Times New Roman"/>
          <w:sz w:val="24"/>
          <w:szCs w:val="24"/>
        </w:rPr>
        <w:t>Поощряйте школьников, которые ставят перед собой дос</w:t>
      </w:r>
      <w:r w:rsidRPr="00A21310">
        <w:rPr>
          <w:rFonts w:ascii="Times New Roman" w:hAnsi="Times New Roman" w:cs="Times New Roman"/>
          <w:sz w:val="24"/>
          <w:szCs w:val="24"/>
        </w:rPr>
        <w:softHyphen/>
        <w:t>тижимые цели, чтобы усложнять их со временем.</w:t>
      </w:r>
    </w:p>
    <w:p w:rsidR="00A21310" w:rsidRPr="00A21310" w:rsidRDefault="00A21310" w:rsidP="00C66716">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Когда ученики ставят перед собой нереально высокие це</w:t>
      </w:r>
      <w:r w:rsidRPr="00A21310">
        <w:rPr>
          <w:rFonts w:ascii="Times New Roman" w:hAnsi="Times New Roman" w:cs="Times New Roman"/>
          <w:sz w:val="24"/>
          <w:szCs w:val="24"/>
        </w:rPr>
        <w:softHyphen/>
        <w:t>ли, предложите им альтернативу.</w:t>
      </w:r>
    </w:p>
    <w:p w:rsidR="00A21310" w:rsidRPr="00A21310" w:rsidRDefault="00A21310" w:rsidP="00C66716">
      <w:pPr>
        <w:spacing w:after="0" w:line="240" w:lineRule="auto"/>
        <w:jc w:val="both"/>
        <w:rPr>
          <w:rFonts w:ascii="Times New Roman" w:hAnsi="Times New Roman" w:cs="Times New Roman"/>
          <w:sz w:val="24"/>
          <w:szCs w:val="24"/>
        </w:rPr>
      </w:pPr>
    </w:p>
    <w:p w:rsidR="00A21310" w:rsidRPr="00A21310" w:rsidRDefault="00A21310" w:rsidP="00C66716">
      <w:pPr>
        <w:spacing w:after="0" w:line="240" w:lineRule="auto"/>
        <w:jc w:val="both"/>
        <w:rPr>
          <w:rFonts w:ascii="Times New Roman" w:hAnsi="Times New Roman" w:cs="Times New Roman"/>
          <w:sz w:val="24"/>
          <w:szCs w:val="24"/>
        </w:rPr>
      </w:pPr>
      <w:r w:rsidRPr="00A21310">
        <w:rPr>
          <w:rFonts w:ascii="Times New Roman" w:hAnsi="Times New Roman" w:cs="Times New Roman"/>
          <w:spacing w:val="-8"/>
          <w:sz w:val="24"/>
          <w:szCs w:val="24"/>
        </w:rPr>
        <w:t xml:space="preserve"> </w:t>
      </w:r>
      <w:r w:rsidRPr="00A21310">
        <w:rPr>
          <w:rFonts w:ascii="Times New Roman" w:hAnsi="Times New Roman" w:cs="Times New Roman"/>
          <w:sz w:val="24"/>
          <w:szCs w:val="24"/>
        </w:rPr>
        <w:t xml:space="preserve">-Попросите учеников записывать в специальной тетради </w:t>
      </w:r>
      <w:r w:rsidRPr="00A21310">
        <w:rPr>
          <w:rFonts w:ascii="Times New Roman" w:hAnsi="Times New Roman" w:cs="Times New Roman"/>
          <w:spacing w:val="-5"/>
          <w:sz w:val="24"/>
          <w:szCs w:val="24"/>
        </w:rPr>
        <w:t>цели и задачи, которые они ставят перед собой на день, неде</w:t>
      </w:r>
      <w:r w:rsidRPr="00A21310">
        <w:rPr>
          <w:rFonts w:ascii="Times New Roman" w:hAnsi="Times New Roman" w:cs="Times New Roman"/>
          <w:spacing w:val="-5"/>
          <w:sz w:val="24"/>
          <w:szCs w:val="24"/>
        </w:rPr>
        <w:softHyphen/>
      </w:r>
      <w:r w:rsidRPr="00A21310">
        <w:rPr>
          <w:rFonts w:ascii="Times New Roman" w:hAnsi="Times New Roman" w:cs="Times New Roman"/>
          <w:spacing w:val="-6"/>
          <w:sz w:val="24"/>
          <w:szCs w:val="24"/>
        </w:rPr>
        <w:t>лю или четверть.</w:t>
      </w:r>
    </w:p>
    <w:p w:rsidR="00A21310" w:rsidRPr="00A21310" w:rsidRDefault="00A21310" w:rsidP="00C66716">
      <w:pPr>
        <w:spacing w:after="0" w:line="240" w:lineRule="auto"/>
        <w:jc w:val="both"/>
        <w:rPr>
          <w:rFonts w:ascii="Times New Roman" w:hAnsi="Times New Roman" w:cs="Times New Roman"/>
          <w:sz w:val="24"/>
          <w:szCs w:val="24"/>
        </w:rPr>
      </w:pPr>
      <w:r w:rsidRPr="00A21310">
        <w:rPr>
          <w:rFonts w:ascii="Times New Roman" w:hAnsi="Times New Roman" w:cs="Times New Roman"/>
          <w:spacing w:val="-3"/>
          <w:sz w:val="24"/>
          <w:szCs w:val="24"/>
        </w:rPr>
        <w:t>-Расспросите учеников о том, когда и где они будут рабо</w:t>
      </w:r>
      <w:r w:rsidRPr="00A21310">
        <w:rPr>
          <w:rFonts w:ascii="Times New Roman" w:hAnsi="Times New Roman" w:cs="Times New Roman"/>
          <w:spacing w:val="-3"/>
          <w:sz w:val="24"/>
          <w:szCs w:val="24"/>
        </w:rPr>
        <w:softHyphen/>
      </w:r>
      <w:r w:rsidRPr="00A21310">
        <w:rPr>
          <w:rFonts w:ascii="Times New Roman" w:hAnsi="Times New Roman" w:cs="Times New Roman"/>
          <w:sz w:val="24"/>
          <w:szCs w:val="24"/>
        </w:rPr>
        <w:t xml:space="preserve">тать над достижением своих целей, какие материалы им для </w:t>
      </w:r>
      <w:r w:rsidRPr="00A21310">
        <w:rPr>
          <w:rFonts w:ascii="Times New Roman" w:hAnsi="Times New Roman" w:cs="Times New Roman"/>
          <w:spacing w:val="-5"/>
          <w:sz w:val="24"/>
          <w:szCs w:val="24"/>
        </w:rPr>
        <w:t>этого понадобятся и когда они предполагают закончить.</w:t>
      </w:r>
    </w:p>
    <w:p w:rsidR="00A21310" w:rsidRPr="00A21310" w:rsidRDefault="00A21310" w:rsidP="00C66716">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Помогайте ученикам быть ответственными за удачи и </w:t>
      </w:r>
      <w:r w:rsidRPr="00A21310">
        <w:rPr>
          <w:rFonts w:ascii="Times New Roman" w:hAnsi="Times New Roman" w:cs="Times New Roman"/>
          <w:spacing w:val="-9"/>
          <w:sz w:val="24"/>
          <w:szCs w:val="24"/>
        </w:rPr>
        <w:t>промахи.</w:t>
      </w:r>
    </w:p>
    <w:p w:rsidR="00A21310" w:rsidRPr="00A21310" w:rsidRDefault="00A21310" w:rsidP="00C66716">
      <w:pPr>
        <w:spacing w:after="0" w:line="240" w:lineRule="auto"/>
        <w:jc w:val="both"/>
        <w:rPr>
          <w:rFonts w:ascii="Times New Roman" w:hAnsi="Times New Roman" w:cs="Times New Roman"/>
          <w:sz w:val="24"/>
          <w:szCs w:val="24"/>
        </w:rPr>
      </w:pPr>
      <w:r w:rsidRPr="00A21310">
        <w:rPr>
          <w:rFonts w:ascii="Times New Roman" w:hAnsi="Times New Roman" w:cs="Times New Roman"/>
          <w:i/>
          <w:iCs/>
          <w:sz w:val="24"/>
          <w:szCs w:val="24"/>
        </w:rPr>
        <w:t xml:space="preserve">- </w:t>
      </w:r>
      <w:r w:rsidRPr="00A21310">
        <w:rPr>
          <w:rFonts w:ascii="Times New Roman" w:hAnsi="Times New Roman" w:cs="Times New Roman"/>
          <w:sz w:val="24"/>
          <w:szCs w:val="24"/>
        </w:rPr>
        <w:t xml:space="preserve">Если Вы делаете ошибку или Ваша работа не выполнена на достаточно высоком уровне, обсуждайте это с учениками. </w:t>
      </w:r>
      <w:r w:rsidRPr="00A21310">
        <w:rPr>
          <w:rFonts w:ascii="Times New Roman" w:hAnsi="Times New Roman" w:cs="Times New Roman"/>
          <w:spacing w:val="-5"/>
          <w:sz w:val="24"/>
          <w:szCs w:val="24"/>
        </w:rPr>
        <w:t>Будьте самокритичны и ответственны за свои ошибки.</w:t>
      </w:r>
    </w:p>
    <w:p w:rsidR="00A21310" w:rsidRPr="00A21310" w:rsidRDefault="00A21310" w:rsidP="00C66716">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-Приглашайте на уроки гостей, которые рассказали бы о </w:t>
      </w:r>
      <w:r w:rsidRPr="00A21310">
        <w:rPr>
          <w:rFonts w:ascii="Times New Roman" w:hAnsi="Times New Roman" w:cs="Times New Roman"/>
          <w:spacing w:val="-5"/>
          <w:sz w:val="24"/>
          <w:szCs w:val="24"/>
        </w:rPr>
        <w:t>своих удачах и неудачах.</w:t>
      </w:r>
    </w:p>
    <w:p w:rsidR="00A21310" w:rsidRPr="00A21310" w:rsidRDefault="00A21310" w:rsidP="00C66716">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Попытайтесь находить смешной выход  из ситуаций.</w:t>
      </w:r>
    </w:p>
    <w:p w:rsidR="00A21310" w:rsidRPr="00A21310" w:rsidRDefault="00A21310" w:rsidP="00C66716">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Иногда ошибки бывают веселыми.</w:t>
      </w:r>
    </w:p>
    <w:p w:rsidR="00A21310" w:rsidRPr="00A21310" w:rsidRDefault="00A21310" w:rsidP="00C66716">
      <w:pPr>
        <w:spacing w:after="0" w:line="240" w:lineRule="auto"/>
        <w:jc w:val="both"/>
        <w:rPr>
          <w:rFonts w:ascii="Times New Roman" w:hAnsi="Times New Roman" w:cs="Times New Roman"/>
          <w:sz w:val="24"/>
          <w:szCs w:val="24"/>
        </w:rPr>
      </w:pPr>
      <w:r w:rsidRPr="00A21310">
        <w:rPr>
          <w:rFonts w:ascii="Times New Roman" w:hAnsi="Times New Roman" w:cs="Times New Roman"/>
          <w:i/>
          <w:iCs/>
          <w:sz w:val="24"/>
          <w:szCs w:val="24"/>
        </w:rPr>
        <w:t>-</w:t>
      </w:r>
      <w:r w:rsidRPr="00A21310">
        <w:rPr>
          <w:rFonts w:ascii="Times New Roman" w:hAnsi="Times New Roman" w:cs="Times New Roman"/>
          <w:i/>
          <w:iCs/>
          <w:sz w:val="24"/>
          <w:szCs w:val="24"/>
        </w:rPr>
        <w:tab/>
      </w:r>
      <w:r w:rsidRPr="00A21310">
        <w:rPr>
          <w:rFonts w:ascii="Times New Roman" w:hAnsi="Times New Roman" w:cs="Times New Roman"/>
          <w:sz w:val="24"/>
          <w:szCs w:val="24"/>
        </w:rPr>
        <w:t xml:space="preserve">Помогайте ученикам увидеть связь между их усилиями и </w:t>
      </w:r>
      <w:r w:rsidRPr="00A21310">
        <w:rPr>
          <w:rFonts w:ascii="Times New Roman" w:hAnsi="Times New Roman" w:cs="Times New Roman"/>
          <w:spacing w:val="-6"/>
          <w:sz w:val="24"/>
          <w:szCs w:val="24"/>
        </w:rPr>
        <w:t>результатами труда.</w:t>
      </w:r>
    </w:p>
    <w:p w:rsidR="00A21310" w:rsidRPr="00A21310" w:rsidRDefault="00A21310" w:rsidP="00C66716">
      <w:pPr>
        <w:spacing w:after="0" w:line="240" w:lineRule="auto"/>
        <w:jc w:val="both"/>
        <w:rPr>
          <w:rFonts w:ascii="Times New Roman" w:hAnsi="Times New Roman" w:cs="Times New Roman"/>
          <w:sz w:val="24"/>
          <w:szCs w:val="24"/>
        </w:rPr>
      </w:pPr>
      <w:r w:rsidRPr="00A21310">
        <w:rPr>
          <w:rFonts w:ascii="Times New Roman" w:hAnsi="Times New Roman" w:cs="Times New Roman"/>
          <w:spacing w:val="-1"/>
          <w:sz w:val="24"/>
          <w:szCs w:val="24"/>
        </w:rPr>
        <w:t>-После выполнения задания попросите учеников расска</w:t>
      </w:r>
      <w:r w:rsidRPr="00A21310">
        <w:rPr>
          <w:rFonts w:ascii="Times New Roman" w:hAnsi="Times New Roman" w:cs="Times New Roman"/>
          <w:spacing w:val="-1"/>
          <w:sz w:val="24"/>
          <w:szCs w:val="24"/>
        </w:rPr>
        <w:softHyphen/>
      </w:r>
      <w:r w:rsidRPr="00A21310">
        <w:rPr>
          <w:rFonts w:ascii="Times New Roman" w:hAnsi="Times New Roman" w:cs="Times New Roman"/>
          <w:sz w:val="24"/>
          <w:szCs w:val="24"/>
        </w:rPr>
        <w:t>зать, что было особенно трудно и как они с этим справились.</w:t>
      </w:r>
    </w:p>
    <w:p w:rsidR="00A21310" w:rsidRPr="00A21310" w:rsidRDefault="00A21310" w:rsidP="00C66716">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w:t>
      </w:r>
      <w:r w:rsidRPr="00A21310">
        <w:rPr>
          <w:rFonts w:ascii="Times New Roman" w:hAnsi="Times New Roman" w:cs="Times New Roman"/>
          <w:sz w:val="24"/>
          <w:szCs w:val="24"/>
        </w:rPr>
        <w:tab/>
        <w:t>Обсуждайте причины не только успехов, но и неудач.</w:t>
      </w:r>
    </w:p>
    <w:p w:rsidR="00A21310" w:rsidRPr="00A21310" w:rsidRDefault="00A21310" w:rsidP="00C66716">
      <w:pPr>
        <w:spacing w:after="0" w:line="240" w:lineRule="auto"/>
        <w:jc w:val="both"/>
        <w:rPr>
          <w:rFonts w:ascii="Times New Roman" w:hAnsi="Times New Roman" w:cs="Times New Roman"/>
          <w:sz w:val="24"/>
          <w:szCs w:val="24"/>
        </w:rPr>
      </w:pPr>
      <w:r w:rsidRPr="00A21310">
        <w:rPr>
          <w:rFonts w:ascii="Times New Roman" w:hAnsi="Times New Roman" w:cs="Times New Roman"/>
          <w:spacing w:val="-5"/>
          <w:sz w:val="24"/>
          <w:szCs w:val="24"/>
        </w:rPr>
        <w:lastRenderedPageBreak/>
        <w:t xml:space="preserve"> - </w:t>
      </w:r>
      <w:r w:rsidRPr="00A21310">
        <w:rPr>
          <w:rFonts w:ascii="Times New Roman" w:hAnsi="Times New Roman" w:cs="Times New Roman"/>
          <w:sz w:val="24"/>
          <w:szCs w:val="24"/>
        </w:rPr>
        <w:t xml:space="preserve">Постарайтесь избегать быстрых собственных выводов о </w:t>
      </w:r>
      <w:r w:rsidRPr="00A21310">
        <w:rPr>
          <w:rFonts w:ascii="Times New Roman" w:hAnsi="Times New Roman" w:cs="Times New Roman"/>
          <w:spacing w:val="-5"/>
          <w:sz w:val="24"/>
          <w:szCs w:val="24"/>
        </w:rPr>
        <w:t>причинах успехов и неудач.</w:t>
      </w:r>
    </w:p>
    <w:p w:rsidR="00A21310" w:rsidRPr="00A21310" w:rsidRDefault="00A21310" w:rsidP="00C66716">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Сделайте ситуацию успеха достижимой.</w:t>
      </w:r>
    </w:p>
    <w:p w:rsidR="00A21310" w:rsidRPr="00A21310" w:rsidRDefault="00A21310" w:rsidP="00C66716">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-Выбирайте такие задания, при выполнении которых уче</w:t>
      </w:r>
      <w:r w:rsidRPr="00A21310">
        <w:rPr>
          <w:rFonts w:ascii="Times New Roman" w:hAnsi="Times New Roman" w:cs="Times New Roman"/>
          <w:sz w:val="24"/>
          <w:szCs w:val="24"/>
        </w:rPr>
        <w:softHyphen/>
      </w:r>
      <w:r w:rsidRPr="00A21310">
        <w:rPr>
          <w:rFonts w:ascii="Times New Roman" w:hAnsi="Times New Roman" w:cs="Times New Roman"/>
          <w:spacing w:val="-5"/>
          <w:sz w:val="24"/>
          <w:szCs w:val="24"/>
        </w:rPr>
        <w:t>ники чаще добиваются успехов, чем неудач.</w:t>
      </w:r>
    </w:p>
    <w:p w:rsidR="00A21310" w:rsidRPr="00A21310" w:rsidRDefault="00A21310" w:rsidP="00C66716">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w:t>
      </w:r>
      <w:r w:rsidRPr="00A21310">
        <w:rPr>
          <w:rFonts w:ascii="Times New Roman" w:hAnsi="Times New Roman" w:cs="Times New Roman"/>
          <w:sz w:val="24"/>
          <w:szCs w:val="24"/>
        </w:rPr>
        <w:tab/>
        <w:t>Если у учеников возникают проблемы, разделите изу</w:t>
      </w:r>
      <w:r w:rsidRPr="00A21310">
        <w:rPr>
          <w:rFonts w:ascii="Times New Roman" w:hAnsi="Times New Roman" w:cs="Times New Roman"/>
          <w:sz w:val="24"/>
          <w:szCs w:val="24"/>
        </w:rPr>
        <w:softHyphen/>
      </w:r>
      <w:r w:rsidRPr="00A21310">
        <w:rPr>
          <w:rFonts w:ascii="Times New Roman" w:hAnsi="Times New Roman" w:cs="Times New Roman"/>
          <w:spacing w:val="-5"/>
          <w:sz w:val="24"/>
          <w:szCs w:val="24"/>
        </w:rPr>
        <w:t>чаемый материал на более мелкие порции.</w:t>
      </w:r>
    </w:p>
    <w:p w:rsidR="00A21310" w:rsidRPr="00A21310" w:rsidRDefault="00A21310" w:rsidP="00C66716">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w:t>
      </w:r>
      <w:r w:rsidRPr="00A21310">
        <w:rPr>
          <w:rFonts w:ascii="Times New Roman" w:hAnsi="Times New Roman" w:cs="Times New Roman"/>
          <w:sz w:val="24"/>
          <w:szCs w:val="24"/>
        </w:rPr>
        <w:tab/>
        <w:t>Выбирайте адекватную методику преподавания предмета.</w:t>
      </w:r>
      <w:r w:rsidRPr="00A21310">
        <w:rPr>
          <w:rFonts w:ascii="Times New Roman" w:hAnsi="Times New Roman" w:cs="Times New Roman"/>
          <w:sz w:val="24"/>
          <w:szCs w:val="24"/>
        </w:rPr>
        <w:br/>
      </w:r>
      <w:r w:rsidRPr="00A21310">
        <w:rPr>
          <w:rFonts w:ascii="Times New Roman" w:hAnsi="Times New Roman" w:cs="Times New Roman"/>
          <w:spacing w:val="-2"/>
          <w:sz w:val="24"/>
          <w:szCs w:val="24"/>
        </w:rPr>
        <w:t>Делайте класс и уроки более привлекательными и инте</w:t>
      </w:r>
      <w:r w:rsidRPr="00A21310">
        <w:rPr>
          <w:rFonts w:ascii="Times New Roman" w:hAnsi="Times New Roman" w:cs="Times New Roman"/>
          <w:spacing w:val="-2"/>
          <w:sz w:val="24"/>
          <w:szCs w:val="24"/>
        </w:rPr>
        <w:softHyphen/>
      </w:r>
      <w:r w:rsidRPr="00A21310">
        <w:rPr>
          <w:rFonts w:ascii="Times New Roman" w:hAnsi="Times New Roman" w:cs="Times New Roman"/>
          <w:spacing w:val="-4"/>
          <w:sz w:val="24"/>
          <w:szCs w:val="24"/>
        </w:rPr>
        <w:t>ресными</w:t>
      </w:r>
    </w:p>
    <w:p w:rsidR="00A21310" w:rsidRPr="00A21310" w:rsidRDefault="00A21310" w:rsidP="00C66716">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-Используйте загадки, головоломки и игры, демонстри</w:t>
      </w:r>
      <w:r w:rsidRPr="00A21310">
        <w:rPr>
          <w:rFonts w:ascii="Times New Roman" w:hAnsi="Times New Roman" w:cs="Times New Roman"/>
          <w:sz w:val="24"/>
          <w:szCs w:val="24"/>
        </w:rPr>
        <w:softHyphen/>
      </w:r>
      <w:r w:rsidRPr="00A21310">
        <w:rPr>
          <w:rFonts w:ascii="Times New Roman" w:hAnsi="Times New Roman" w:cs="Times New Roman"/>
          <w:spacing w:val="-5"/>
          <w:sz w:val="24"/>
          <w:szCs w:val="24"/>
        </w:rPr>
        <w:t>рующие понятия, которым Вы обучаете.</w:t>
      </w:r>
    </w:p>
    <w:p w:rsidR="00A21310" w:rsidRPr="00A21310" w:rsidRDefault="00A21310" w:rsidP="00C66716">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-Попробуйте по-новому оформить классное помещение и </w:t>
      </w:r>
      <w:r w:rsidRPr="00A21310">
        <w:rPr>
          <w:rFonts w:ascii="Times New Roman" w:hAnsi="Times New Roman" w:cs="Times New Roman"/>
          <w:spacing w:val="-8"/>
          <w:sz w:val="24"/>
          <w:szCs w:val="24"/>
        </w:rPr>
        <w:t>парты.</w:t>
      </w:r>
    </w:p>
    <w:p w:rsidR="00A21310" w:rsidRPr="00A21310" w:rsidRDefault="00A21310" w:rsidP="00C66716">
      <w:pPr>
        <w:spacing w:after="0" w:line="240" w:lineRule="auto"/>
        <w:jc w:val="both"/>
        <w:rPr>
          <w:rFonts w:ascii="Times New Roman" w:hAnsi="Times New Roman" w:cs="Times New Roman"/>
          <w:sz w:val="24"/>
          <w:szCs w:val="24"/>
        </w:rPr>
      </w:pPr>
      <w:r w:rsidRPr="00A21310">
        <w:rPr>
          <w:rFonts w:ascii="Times New Roman" w:hAnsi="Times New Roman" w:cs="Times New Roman"/>
          <w:spacing w:val="-2"/>
          <w:sz w:val="24"/>
          <w:szCs w:val="24"/>
        </w:rPr>
        <w:t xml:space="preserve">-Обеспечивайте урок музыкальным сопровождением или </w:t>
      </w:r>
      <w:r w:rsidRPr="00A21310">
        <w:rPr>
          <w:rFonts w:ascii="Times New Roman" w:hAnsi="Times New Roman" w:cs="Times New Roman"/>
          <w:sz w:val="24"/>
          <w:szCs w:val="24"/>
        </w:rPr>
        <w:t>используйте плакаты, относящиеся к изучаемому материалу.</w:t>
      </w:r>
    </w:p>
    <w:p w:rsidR="00A21310" w:rsidRPr="00A21310" w:rsidRDefault="00A21310" w:rsidP="00C66716">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w:t>
      </w:r>
      <w:r w:rsidRPr="00A21310">
        <w:rPr>
          <w:rFonts w:ascii="Times New Roman" w:hAnsi="Times New Roman" w:cs="Times New Roman"/>
          <w:sz w:val="24"/>
          <w:szCs w:val="24"/>
        </w:rPr>
        <w:tab/>
        <w:t>Приглашайте на уроки гостей.</w:t>
      </w:r>
    </w:p>
    <w:p w:rsidR="00A21310" w:rsidRPr="00A21310" w:rsidRDefault="00A21310" w:rsidP="00C66716">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Связывайте учебную информацию с жизненным опытом </w:t>
      </w:r>
      <w:r w:rsidRPr="00A21310">
        <w:rPr>
          <w:rFonts w:ascii="Times New Roman" w:hAnsi="Times New Roman" w:cs="Times New Roman"/>
          <w:spacing w:val="-7"/>
          <w:sz w:val="24"/>
          <w:szCs w:val="24"/>
        </w:rPr>
        <w:t>школьников.</w:t>
      </w:r>
    </w:p>
    <w:p w:rsidR="00A21310" w:rsidRPr="00A21310" w:rsidRDefault="00A21310" w:rsidP="00C66716">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w:t>
      </w:r>
      <w:r w:rsidRPr="00A21310">
        <w:rPr>
          <w:rFonts w:ascii="Times New Roman" w:hAnsi="Times New Roman" w:cs="Times New Roman"/>
          <w:sz w:val="24"/>
          <w:szCs w:val="24"/>
        </w:rPr>
        <w:tab/>
        <w:t>При введении новой темы спросите учеников, что они зна</w:t>
      </w:r>
      <w:r w:rsidRPr="00A21310">
        <w:rPr>
          <w:rFonts w:ascii="Times New Roman" w:hAnsi="Times New Roman" w:cs="Times New Roman"/>
          <w:sz w:val="24"/>
          <w:szCs w:val="24"/>
        </w:rPr>
        <w:softHyphen/>
      </w:r>
      <w:r w:rsidRPr="00A21310">
        <w:rPr>
          <w:rFonts w:ascii="Times New Roman" w:hAnsi="Times New Roman" w:cs="Times New Roman"/>
          <w:spacing w:val="-5"/>
          <w:sz w:val="24"/>
          <w:szCs w:val="24"/>
        </w:rPr>
        <w:t>ют об этой проблеме, что они слышали или читали по предло</w:t>
      </w:r>
      <w:r w:rsidRPr="00A21310">
        <w:rPr>
          <w:rFonts w:ascii="Times New Roman" w:hAnsi="Times New Roman" w:cs="Times New Roman"/>
          <w:noProof/>
          <w:sz w:val="24"/>
          <w:szCs w:val="24"/>
        </w:rPr>
        <w:t>женной</w:t>
      </w:r>
      <w:r w:rsidRPr="00A21310">
        <w:rPr>
          <w:rFonts w:ascii="Times New Roman" w:hAnsi="Times New Roman" w:cs="Times New Roman"/>
          <w:sz w:val="24"/>
          <w:szCs w:val="24"/>
        </w:rPr>
        <w:t xml:space="preserve"> теме, какие идеи и ассоциации у них возникают и т.п.</w:t>
      </w:r>
    </w:p>
    <w:p w:rsidR="00A21310" w:rsidRPr="00A21310" w:rsidRDefault="00A21310" w:rsidP="00C66716">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 Старайтесь представить информацию в форме проблемы </w:t>
      </w:r>
      <w:r w:rsidRPr="00A21310">
        <w:rPr>
          <w:rFonts w:ascii="Times New Roman" w:hAnsi="Times New Roman" w:cs="Times New Roman"/>
          <w:spacing w:val="-4"/>
          <w:sz w:val="24"/>
          <w:szCs w:val="24"/>
        </w:rPr>
        <w:t>или проблемного</w:t>
      </w:r>
      <w:r w:rsidRPr="00A21310">
        <w:rPr>
          <w:rFonts w:ascii="Times New Roman" w:hAnsi="Times New Roman" w:cs="Times New Roman"/>
          <w:spacing w:val="-4"/>
          <w:sz w:val="24"/>
          <w:szCs w:val="24"/>
        </w:rPr>
        <w:br/>
        <w:t xml:space="preserve">вопроса,    для    чего </w:t>
      </w:r>
      <w:r w:rsidRPr="00A21310">
        <w:rPr>
          <w:rFonts w:ascii="Times New Roman" w:hAnsi="Times New Roman" w:cs="Times New Roman"/>
          <w:spacing w:val="-5"/>
          <w:sz w:val="24"/>
          <w:szCs w:val="24"/>
        </w:rPr>
        <w:t xml:space="preserve">представляйте </w:t>
      </w:r>
      <w:r w:rsidRPr="00A21310">
        <w:rPr>
          <w:rFonts w:ascii="Times New Roman" w:hAnsi="Times New Roman" w:cs="Times New Roman"/>
          <w:sz w:val="24"/>
          <w:szCs w:val="24"/>
        </w:rPr>
        <w:t xml:space="preserve">различные точки </w:t>
      </w:r>
      <w:r w:rsidRPr="00A21310">
        <w:rPr>
          <w:rFonts w:ascii="Times New Roman" w:hAnsi="Times New Roman" w:cs="Times New Roman"/>
          <w:spacing w:val="-8"/>
          <w:sz w:val="24"/>
          <w:szCs w:val="24"/>
        </w:rPr>
        <w:t>зрения</w:t>
      </w:r>
      <w:r w:rsidRPr="00A21310">
        <w:rPr>
          <w:rFonts w:ascii="Times New Roman" w:hAnsi="Times New Roman" w:cs="Times New Roman"/>
          <w:sz w:val="24"/>
          <w:szCs w:val="24"/>
        </w:rPr>
        <w:t xml:space="preserve"> </w:t>
      </w:r>
      <w:r w:rsidRPr="00A21310">
        <w:rPr>
          <w:rFonts w:ascii="Times New Roman" w:hAnsi="Times New Roman" w:cs="Times New Roman"/>
          <w:spacing w:val="-14"/>
          <w:sz w:val="24"/>
          <w:szCs w:val="24"/>
        </w:rPr>
        <w:t>по</w:t>
      </w:r>
      <w:r w:rsidRPr="00A21310">
        <w:rPr>
          <w:rFonts w:ascii="Times New Roman" w:hAnsi="Times New Roman" w:cs="Times New Roman"/>
          <w:sz w:val="24"/>
          <w:szCs w:val="24"/>
        </w:rPr>
        <w:t xml:space="preserve"> </w:t>
      </w:r>
      <w:r w:rsidRPr="00A21310">
        <w:rPr>
          <w:rFonts w:ascii="Times New Roman" w:hAnsi="Times New Roman" w:cs="Times New Roman"/>
          <w:spacing w:val="-5"/>
          <w:sz w:val="24"/>
          <w:szCs w:val="24"/>
        </w:rPr>
        <w:t xml:space="preserve">рассматриваемому </w:t>
      </w:r>
      <w:r w:rsidRPr="00A21310">
        <w:rPr>
          <w:rFonts w:ascii="Times New Roman" w:hAnsi="Times New Roman" w:cs="Times New Roman"/>
          <w:spacing w:val="1"/>
          <w:sz w:val="24"/>
          <w:szCs w:val="24"/>
        </w:rPr>
        <w:t xml:space="preserve">вопросу, говорите о </w:t>
      </w:r>
      <w:r w:rsidRPr="00A21310">
        <w:rPr>
          <w:rFonts w:ascii="Times New Roman" w:hAnsi="Times New Roman" w:cs="Times New Roman"/>
          <w:spacing w:val="-3"/>
          <w:sz w:val="24"/>
          <w:szCs w:val="24"/>
        </w:rPr>
        <w:t>сомнениях   и   неяс</w:t>
      </w:r>
      <w:r w:rsidRPr="00A21310">
        <w:rPr>
          <w:rFonts w:ascii="Times New Roman" w:hAnsi="Times New Roman" w:cs="Times New Roman"/>
          <w:spacing w:val="-3"/>
          <w:sz w:val="24"/>
          <w:szCs w:val="24"/>
        </w:rPr>
        <w:softHyphen/>
      </w:r>
      <w:r w:rsidRPr="00A21310">
        <w:rPr>
          <w:rFonts w:ascii="Times New Roman" w:hAnsi="Times New Roman" w:cs="Times New Roman"/>
          <w:spacing w:val="1"/>
          <w:sz w:val="24"/>
          <w:szCs w:val="24"/>
        </w:rPr>
        <w:t xml:space="preserve">ностях в отдельных </w:t>
      </w:r>
      <w:r w:rsidRPr="00A21310">
        <w:rPr>
          <w:rFonts w:ascii="Times New Roman" w:hAnsi="Times New Roman" w:cs="Times New Roman"/>
          <w:spacing w:val="-5"/>
          <w:sz w:val="24"/>
          <w:szCs w:val="24"/>
        </w:rPr>
        <w:t>аспектах темы.</w:t>
      </w:r>
    </w:p>
    <w:p w:rsidR="00A21310" w:rsidRPr="00A21310" w:rsidRDefault="00A21310" w:rsidP="00C66716">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В решении </w:t>
      </w:r>
      <w:r w:rsidRPr="00A21310">
        <w:rPr>
          <w:rFonts w:ascii="Times New Roman" w:hAnsi="Times New Roman" w:cs="Times New Roman"/>
          <w:spacing w:val="-8"/>
          <w:sz w:val="24"/>
          <w:szCs w:val="24"/>
        </w:rPr>
        <w:t>проблемы</w:t>
      </w:r>
      <w:r w:rsidRPr="00A21310">
        <w:rPr>
          <w:rFonts w:ascii="Times New Roman" w:hAnsi="Times New Roman" w:cs="Times New Roman"/>
          <w:sz w:val="24"/>
          <w:szCs w:val="24"/>
        </w:rPr>
        <w:t xml:space="preserve"> </w:t>
      </w:r>
      <w:r w:rsidRPr="00A21310">
        <w:rPr>
          <w:rFonts w:ascii="Times New Roman" w:hAnsi="Times New Roman" w:cs="Times New Roman"/>
          <w:spacing w:val="-5"/>
          <w:sz w:val="24"/>
          <w:szCs w:val="24"/>
        </w:rPr>
        <w:t>используйте все идеи и соображения детей: поощряйте догад</w:t>
      </w:r>
      <w:r w:rsidRPr="00A21310">
        <w:rPr>
          <w:rFonts w:ascii="Times New Roman" w:hAnsi="Times New Roman" w:cs="Times New Roman"/>
          <w:spacing w:val="-5"/>
          <w:sz w:val="24"/>
          <w:szCs w:val="24"/>
        </w:rPr>
        <w:softHyphen/>
        <w:t xml:space="preserve">ки, вопросы и критику; позволяйте им доказывать и проверять </w:t>
      </w:r>
      <w:r w:rsidRPr="00A21310">
        <w:rPr>
          <w:rFonts w:ascii="Times New Roman" w:hAnsi="Times New Roman" w:cs="Times New Roman"/>
          <w:spacing w:val="-3"/>
          <w:sz w:val="24"/>
          <w:szCs w:val="24"/>
        </w:rPr>
        <w:t>даже явно ложные идеи; учите спорить друг с другом и опро</w:t>
      </w:r>
      <w:r w:rsidRPr="00A21310">
        <w:rPr>
          <w:rFonts w:ascii="Times New Roman" w:hAnsi="Times New Roman" w:cs="Times New Roman"/>
          <w:spacing w:val="-3"/>
          <w:sz w:val="24"/>
          <w:szCs w:val="24"/>
        </w:rPr>
        <w:softHyphen/>
      </w:r>
      <w:r w:rsidRPr="00A21310">
        <w:rPr>
          <w:rFonts w:ascii="Times New Roman" w:hAnsi="Times New Roman" w:cs="Times New Roman"/>
          <w:spacing w:val="-5"/>
          <w:sz w:val="24"/>
          <w:szCs w:val="24"/>
        </w:rPr>
        <w:t>вергать имеющиеся версии.</w:t>
      </w:r>
    </w:p>
    <w:p w:rsidR="00A21310" w:rsidRPr="00A21310" w:rsidRDefault="00A21310" w:rsidP="00C66716">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Целенаправленно и постепенно учите использовать и реа</w:t>
      </w:r>
      <w:r w:rsidRPr="00A21310">
        <w:rPr>
          <w:rFonts w:ascii="Times New Roman" w:hAnsi="Times New Roman" w:cs="Times New Roman"/>
          <w:spacing w:val="-3"/>
          <w:sz w:val="24"/>
          <w:szCs w:val="24"/>
        </w:rPr>
        <w:t>лизовывать исследовательский подход. Дети должны пра</w:t>
      </w:r>
      <w:r w:rsidRPr="00A21310">
        <w:rPr>
          <w:rFonts w:ascii="Times New Roman" w:hAnsi="Times New Roman" w:cs="Times New Roman"/>
          <w:spacing w:val="-3"/>
          <w:sz w:val="24"/>
          <w:szCs w:val="24"/>
        </w:rPr>
        <w:softHyphen/>
      </w:r>
      <w:r w:rsidRPr="00A21310">
        <w:rPr>
          <w:rFonts w:ascii="Times New Roman" w:hAnsi="Times New Roman" w:cs="Times New Roman"/>
          <w:spacing w:val="-4"/>
          <w:sz w:val="24"/>
          <w:szCs w:val="24"/>
        </w:rPr>
        <w:t>вильно формулировать цель исследования, определять объ</w:t>
      </w:r>
      <w:r w:rsidRPr="00A21310">
        <w:rPr>
          <w:rFonts w:ascii="Times New Roman" w:hAnsi="Times New Roman" w:cs="Times New Roman"/>
          <w:spacing w:val="-4"/>
          <w:sz w:val="24"/>
          <w:szCs w:val="24"/>
        </w:rPr>
        <w:softHyphen/>
      </w:r>
      <w:r w:rsidRPr="00A21310">
        <w:rPr>
          <w:rFonts w:ascii="Times New Roman" w:hAnsi="Times New Roman" w:cs="Times New Roman"/>
          <w:sz w:val="24"/>
          <w:szCs w:val="24"/>
        </w:rPr>
        <w:t>ект исследования, формулировать гипотезы, выбирать спосо</w:t>
      </w:r>
      <w:r w:rsidRPr="00A21310">
        <w:rPr>
          <w:rFonts w:ascii="Times New Roman" w:hAnsi="Times New Roman" w:cs="Times New Roman"/>
          <w:sz w:val="24"/>
          <w:szCs w:val="24"/>
        </w:rPr>
        <w:softHyphen/>
        <w:t>бы проверки гипотез, делать обоснованные выводы.</w:t>
      </w:r>
    </w:p>
    <w:p w:rsidR="00A21310" w:rsidRPr="00A21310" w:rsidRDefault="00A21310" w:rsidP="00C66716">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Оказывайте особое внимание и психологическую под</w:t>
      </w:r>
      <w:r w:rsidRPr="00A21310">
        <w:rPr>
          <w:rFonts w:ascii="Times New Roman" w:hAnsi="Times New Roman" w:cs="Times New Roman"/>
          <w:sz w:val="24"/>
          <w:szCs w:val="24"/>
        </w:rPr>
        <w:softHyphen/>
      </w:r>
      <w:r w:rsidRPr="00A21310">
        <w:rPr>
          <w:rFonts w:ascii="Times New Roman" w:hAnsi="Times New Roman" w:cs="Times New Roman"/>
          <w:spacing w:val="-6"/>
          <w:sz w:val="24"/>
          <w:szCs w:val="24"/>
        </w:rPr>
        <w:t>держку слабым учащимся.</w:t>
      </w:r>
    </w:p>
    <w:p w:rsidR="00A21310" w:rsidRPr="00A21310" w:rsidRDefault="00A21310" w:rsidP="00C66716">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-Будьте особенно осторожны в обращении со слабыми учениками во время урока, давайте им "ключи", подсказки и время для ответа, хвалите за правильные ответы, вызывайте </w:t>
      </w:r>
      <w:r w:rsidRPr="00A21310">
        <w:rPr>
          <w:rFonts w:ascii="Times New Roman" w:hAnsi="Times New Roman" w:cs="Times New Roman"/>
          <w:spacing w:val="-5"/>
          <w:sz w:val="24"/>
          <w:szCs w:val="24"/>
        </w:rPr>
        <w:t>отвечать так же часто, как и сильных учеников.</w:t>
      </w:r>
    </w:p>
    <w:p w:rsidR="00A21310" w:rsidRPr="00A21310" w:rsidRDefault="00A21310" w:rsidP="00C66716">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При общении с учениками показывайте, что вы верите в то, что они могут хорошо учиться; возвращайте работы, кото</w:t>
      </w:r>
      <w:r w:rsidRPr="00A21310">
        <w:rPr>
          <w:rFonts w:ascii="Times New Roman" w:hAnsi="Times New Roman" w:cs="Times New Roman"/>
          <w:sz w:val="24"/>
          <w:szCs w:val="24"/>
        </w:rPr>
        <w:softHyphen/>
      </w:r>
      <w:r w:rsidRPr="00A21310">
        <w:rPr>
          <w:rFonts w:ascii="Times New Roman" w:hAnsi="Times New Roman" w:cs="Times New Roman"/>
          <w:spacing w:val="-4"/>
          <w:sz w:val="24"/>
          <w:szCs w:val="24"/>
        </w:rPr>
        <w:t>рые не отвечают требованиям, с предложениями для улучше</w:t>
      </w:r>
      <w:r w:rsidRPr="00A21310">
        <w:rPr>
          <w:rFonts w:ascii="Times New Roman" w:hAnsi="Times New Roman" w:cs="Times New Roman"/>
          <w:spacing w:val="-4"/>
          <w:sz w:val="24"/>
          <w:szCs w:val="24"/>
        </w:rPr>
        <w:softHyphen/>
      </w:r>
      <w:r w:rsidRPr="00A21310">
        <w:rPr>
          <w:rFonts w:ascii="Times New Roman" w:hAnsi="Times New Roman" w:cs="Times New Roman"/>
          <w:spacing w:val="-5"/>
          <w:sz w:val="24"/>
          <w:szCs w:val="24"/>
        </w:rPr>
        <w:t>ний. Если ученик не имеет сразу же ответа на Ваш вопрос, по</w:t>
      </w:r>
      <w:r w:rsidRPr="00A21310">
        <w:rPr>
          <w:rFonts w:ascii="Times New Roman" w:hAnsi="Times New Roman" w:cs="Times New Roman"/>
          <w:spacing w:val="-5"/>
          <w:sz w:val="24"/>
          <w:szCs w:val="24"/>
        </w:rPr>
        <w:softHyphen/>
      </w:r>
      <w:r w:rsidRPr="00A21310">
        <w:rPr>
          <w:rFonts w:ascii="Times New Roman" w:hAnsi="Times New Roman" w:cs="Times New Roman"/>
          <w:spacing w:val="-6"/>
          <w:sz w:val="24"/>
          <w:szCs w:val="24"/>
        </w:rPr>
        <w:t>дождите, помогите ему его обдумать, понять и затем ответить.</w:t>
      </w:r>
      <w:r w:rsidRPr="00A21310">
        <w:rPr>
          <w:rFonts w:ascii="Times New Roman" w:hAnsi="Times New Roman" w:cs="Times New Roman"/>
          <w:sz w:val="24"/>
          <w:szCs w:val="24"/>
        </w:rPr>
        <w:t xml:space="preserve"> </w:t>
      </w:r>
      <w:r w:rsidRPr="00A21310">
        <w:rPr>
          <w:rFonts w:ascii="Times New Roman" w:hAnsi="Times New Roman" w:cs="Times New Roman"/>
          <w:spacing w:val="-4"/>
          <w:sz w:val="24"/>
          <w:szCs w:val="24"/>
        </w:rPr>
        <w:t>Вовлекайте всех учеников в работу. В этом поможет про</w:t>
      </w:r>
      <w:r w:rsidRPr="00A21310">
        <w:rPr>
          <w:rFonts w:ascii="Times New Roman" w:hAnsi="Times New Roman" w:cs="Times New Roman"/>
          <w:spacing w:val="-4"/>
          <w:sz w:val="24"/>
          <w:szCs w:val="24"/>
        </w:rPr>
        <w:softHyphen/>
      </w:r>
      <w:r w:rsidRPr="00A21310">
        <w:rPr>
          <w:rFonts w:ascii="Times New Roman" w:hAnsi="Times New Roman" w:cs="Times New Roman"/>
          <w:spacing w:val="2"/>
          <w:sz w:val="24"/>
          <w:szCs w:val="24"/>
        </w:rPr>
        <w:t xml:space="preserve">думанная Вами система вызова учеников, при которой все практикуются в чтении, говорении и отвечают на вопросы; </w:t>
      </w:r>
      <w:r w:rsidRPr="00A21310">
        <w:rPr>
          <w:rFonts w:ascii="Times New Roman" w:hAnsi="Times New Roman" w:cs="Times New Roman"/>
          <w:spacing w:val="-5"/>
          <w:sz w:val="24"/>
          <w:szCs w:val="24"/>
        </w:rPr>
        <w:t>распределите задание равномерно между учениками так, что</w:t>
      </w:r>
      <w:r w:rsidRPr="00A21310">
        <w:rPr>
          <w:rFonts w:ascii="Times New Roman" w:hAnsi="Times New Roman" w:cs="Times New Roman"/>
          <w:spacing w:val="-2"/>
          <w:sz w:val="24"/>
          <w:szCs w:val="24"/>
        </w:rPr>
        <w:t>бы не оказалось, что одни принимают активное участие в ра</w:t>
      </w:r>
      <w:r w:rsidRPr="00A21310">
        <w:rPr>
          <w:rFonts w:ascii="Times New Roman" w:hAnsi="Times New Roman" w:cs="Times New Roman"/>
          <w:spacing w:val="-2"/>
          <w:sz w:val="24"/>
          <w:szCs w:val="24"/>
        </w:rPr>
        <w:softHyphen/>
      </w:r>
      <w:r w:rsidRPr="00A21310">
        <w:rPr>
          <w:rFonts w:ascii="Times New Roman" w:hAnsi="Times New Roman" w:cs="Times New Roman"/>
          <w:spacing w:val="-5"/>
          <w:sz w:val="24"/>
          <w:szCs w:val="24"/>
        </w:rPr>
        <w:t>боте, другие же отвечают очень редко.</w:t>
      </w:r>
    </w:p>
    <w:p w:rsidR="00A21310" w:rsidRPr="00A21310" w:rsidRDefault="00A21310" w:rsidP="00C66716">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 Контролируйте свое поведение. Не стоите ли Вы дальше </w:t>
      </w:r>
      <w:r w:rsidRPr="00A21310">
        <w:rPr>
          <w:rFonts w:ascii="Times New Roman" w:hAnsi="Times New Roman" w:cs="Times New Roman"/>
          <w:spacing w:val="-4"/>
          <w:sz w:val="24"/>
          <w:szCs w:val="24"/>
        </w:rPr>
        <w:t xml:space="preserve">от некоторых учеников? Улыбаетесь ли Вы одним ученикам, </w:t>
      </w:r>
      <w:r w:rsidRPr="00A21310">
        <w:rPr>
          <w:rFonts w:ascii="Times New Roman" w:hAnsi="Times New Roman" w:cs="Times New Roman"/>
          <w:sz w:val="24"/>
          <w:szCs w:val="24"/>
        </w:rPr>
        <w:t>когда они подходят к Вашему столу, в то время как при появ</w:t>
      </w:r>
      <w:r w:rsidRPr="00A21310">
        <w:rPr>
          <w:rFonts w:ascii="Times New Roman" w:hAnsi="Times New Roman" w:cs="Times New Roman"/>
          <w:sz w:val="24"/>
          <w:szCs w:val="24"/>
        </w:rPr>
        <w:softHyphen/>
      </w:r>
      <w:r w:rsidRPr="00A21310">
        <w:rPr>
          <w:rFonts w:ascii="Times New Roman" w:hAnsi="Times New Roman" w:cs="Times New Roman"/>
          <w:spacing w:val="-5"/>
          <w:sz w:val="24"/>
          <w:szCs w:val="24"/>
        </w:rPr>
        <w:t>лении других хмурите брови?</w:t>
      </w:r>
    </w:p>
    <w:p w:rsidR="00A21310" w:rsidRPr="00A21310" w:rsidRDefault="00A21310" w:rsidP="00C66716">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Меняется ли тон Вашего голоса в зависимости от того, с каким учеником Вы разговариваете? Избегаете ли Вы со</w:t>
      </w:r>
      <w:r w:rsidRPr="00A21310">
        <w:rPr>
          <w:rFonts w:ascii="Times New Roman" w:hAnsi="Times New Roman" w:cs="Times New Roman"/>
          <w:spacing w:val="38"/>
          <w:sz w:val="24"/>
          <w:szCs w:val="24"/>
        </w:rPr>
        <w:t>прикосновений с некоторыми учениками?</w:t>
      </w:r>
    </w:p>
    <w:p w:rsidR="00A21310" w:rsidRPr="00A21310" w:rsidRDefault="00A21310" w:rsidP="00C66716">
      <w:pPr>
        <w:spacing w:after="0" w:line="240" w:lineRule="auto"/>
        <w:jc w:val="both"/>
        <w:rPr>
          <w:rFonts w:ascii="Times New Roman" w:hAnsi="Times New Roman" w:cs="Times New Roman"/>
          <w:sz w:val="24"/>
          <w:szCs w:val="24"/>
        </w:rPr>
      </w:pPr>
      <w:r w:rsidRPr="00A21310">
        <w:rPr>
          <w:rFonts w:ascii="Times New Roman" w:hAnsi="Times New Roman" w:cs="Times New Roman"/>
          <w:spacing w:val="-3"/>
          <w:sz w:val="24"/>
          <w:szCs w:val="24"/>
        </w:rPr>
        <w:t xml:space="preserve">Большое значение </w:t>
      </w:r>
      <w:r w:rsidRPr="00A21310">
        <w:rPr>
          <w:rFonts w:ascii="Times New Roman" w:hAnsi="Times New Roman" w:cs="Times New Roman"/>
          <w:sz w:val="24"/>
          <w:szCs w:val="24"/>
        </w:rPr>
        <w:t>в</w:t>
      </w:r>
      <w:r w:rsidRPr="00A21310">
        <w:rPr>
          <w:rFonts w:ascii="Times New Roman" w:hAnsi="Times New Roman" w:cs="Times New Roman"/>
          <w:sz w:val="24"/>
          <w:szCs w:val="24"/>
        </w:rPr>
        <w:tab/>
      </w:r>
      <w:r w:rsidRPr="00A21310">
        <w:rPr>
          <w:rFonts w:ascii="Times New Roman" w:hAnsi="Times New Roman" w:cs="Times New Roman"/>
          <w:spacing w:val="-11"/>
          <w:sz w:val="24"/>
          <w:szCs w:val="24"/>
        </w:rPr>
        <w:t>мотивации</w:t>
      </w:r>
      <w:r w:rsidRPr="00A21310">
        <w:rPr>
          <w:rFonts w:ascii="Times New Roman" w:hAnsi="Times New Roman" w:cs="Times New Roman"/>
          <w:sz w:val="24"/>
          <w:szCs w:val="24"/>
        </w:rPr>
        <w:t xml:space="preserve"> </w:t>
      </w:r>
      <w:r w:rsidRPr="00A21310">
        <w:rPr>
          <w:rFonts w:ascii="Times New Roman" w:hAnsi="Times New Roman" w:cs="Times New Roman"/>
          <w:spacing w:val="-10"/>
          <w:sz w:val="24"/>
          <w:szCs w:val="24"/>
        </w:rPr>
        <w:t>учащихся</w:t>
      </w:r>
      <w:r w:rsidRPr="00A21310">
        <w:rPr>
          <w:rFonts w:ascii="Times New Roman" w:hAnsi="Times New Roman" w:cs="Times New Roman"/>
          <w:sz w:val="24"/>
          <w:szCs w:val="24"/>
        </w:rPr>
        <w:t xml:space="preserve"> </w:t>
      </w:r>
      <w:r w:rsidRPr="00A21310">
        <w:rPr>
          <w:rFonts w:ascii="Times New Roman" w:hAnsi="Times New Roman" w:cs="Times New Roman"/>
          <w:spacing w:val="-9"/>
          <w:sz w:val="24"/>
          <w:szCs w:val="24"/>
        </w:rPr>
        <w:t>имеет</w:t>
      </w:r>
      <w:r w:rsidRPr="00A21310">
        <w:rPr>
          <w:rFonts w:ascii="Times New Roman" w:hAnsi="Times New Roman" w:cs="Times New Roman"/>
          <w:sz w:val="24"/>
          <w:szCs w:val="24"/>
        </w:rPr>
        <w:t xml:space="preserve"> система поощрений и </w:t>
      </w:r>
      <w:r w:rsidRPr="00A21310">
        <w:rPr>
          <w:rFonts w:ascii="Times New Roman" w:hAnsi="Times New Roman" w:cs="Times New Roman"/>
          <w:spacing w:val="-6"/>
          <w:sz w:val="24"/>
          <w:szCs w:val="24"/>
        </w:rPr>
        <w:t>наказаний.</w:t>
      </w:r>
    </w:p>
    <w:p w:rsidR="00A21310" w:rsidRPr="00A21310" w:rsidRDefault="00A21310" w:rsidP="00C66716">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Важно похвалу использовать правильно.</w:t>
      </w:r>
    </w:p>
    <w:p w:rsidR="00A21310" w:rsidRPr="00A21310" w:rsidRDefault="00A21310" w:rsidP="00C66716">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Советы учителю:</w:t>
      </w:r>
    </w:p>
    <w:p w:rsidR="00A21310" w:rsidRPr="00A21310" w:rsidRDefault="00A21310" w:rsidP="00C66716">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w:t>
      </w:r>
      <w:r w:rsidRPr="00A21310">
        <w:rPr>
          <w:rFonts w:ascii="Times New Roman" w:hAnsi="Times New Roman" w:cs="Times New Roman"/>
          <w:sz w:val="24"/>
          <w:szCs w:val="24"/>
        </w:rPr>
        <w:tab/>
        <w:t xml:space="preserve">Придумайте множество подкреплений. Дайте школьникам возможность самим придумать поощрение или выбрать из уже </w:t>
      </w:r>
      <w:r w:rsidRPr="00A21310">
        <w:rPr>
          <w:rFonts w:ascii="Times New Roman" w:hAnsi="Times New Roman" w:cs="Times New Roman"/>
          <w:spacing w:val="-7"/>
          <w:sz w:val="24"/>
          <w:szCs w:val="24"/>
        </w:rPr>
        <w:t>имеющихся.</w:t>
      </w:r>
    </w:p>
    <w:p w:rsidR="00A21310" w:rsidRPr="00A21310" w:rsidRDefault="00A21310" w:rsidP="00C66716">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w:t>
      </w:r>
      <w:r w:rsidRPr="00A21310">
        <w:rPr>
          <w:rFonts w:ascii="Times New Roman" w:hAnsi="Times New Roman" w:cs="Times New Roman"/>
          <w:sz w:val="24"/>
          <w:szCs w:val="24"/>
        </w:rPr>
        <w:tab/>
        <w:t>Обсудите с другими преподавателями и родителями спо</w:t>
      </w:r>
      <w:r w:rsidRPr="00A21310">
        <w:rPr>
          <w:rFonts w:ascii="Times New Roman" w:hAnsi="Times New Roman" w:cs="Times New Roman"/>
          <w:sz w:val="24"/>
          <w:szCs w:val="24"/>
        </w:rPr>
        <w:softHyphen/>
      </w:r>
      <w:r w:rsidRPr="00A21310">
        <w:rPr>
          <w:rFonts w:ascii="Times New Roman" w:hAnsi="Times New Roman" w:cs="Times New Roman"/>
          <w:spacing w:val="-6"/>
          <w:sz w:val="24"/>
          <w:szCs w:val="24"/>
        </w:rPr>
        <w:t>собы подкрепления.</w:t>
      </w:r>
    </w:p>
    <w:p w:rsidR="00A21310" w:rsidRPr="00A21310" w:rsidRDefault="00A21310" w:rsidP="00C66716">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lastRenderedPageBreak/>
        <w:t>-</w:t>
      </w:r>
      <w:r w:rsidRPr="00A21310">
        <w:rPr>
          <w:rFonts w:ascii="Times New Roman" w:hAnsi="Times New Roman" w:cs="Times New Roman"/>
          <w:sz w:val="24"/>
          <w:szCs w:val="24"/>
        </w:rPr>
        <w:tab/>
        <w:t>Делайте упор на положительное. Убедитесь, что все уче</w:t>
      </w:r>
      <w:r w:rsidRPr="00A21310">
        <w:rPr>
          <w:rFonts w:ascii="Times New Roman" w:hAnsi="Times New Roman" w:cs="Times New Roman"/>
          <w:sz w:val="24"/>
          <w:szCs w:val="24"/>
        </w:rPr>
        <w:softHyphen/>
      </w:r>
      <w:r w:rsidRPr="00A21310">
        <w:rPr>
          <w:rFonts w:ascii="Times New Roman" w:hAnsi="Times New Roman" w:cs="Times New Roman"/>
          <w:spacing w:val="-2"/>
          <w:sz w:val="24"/>
          <w:szCs w:val="24"/>
        </w:rPr>
        <w:t xml:space="preserve">ники, особенно проблемные, получают подкрепление, когда </w:t>
      </w:r>
      <w:r w:rsidRPr="00A21310">
        <w:rPr>
          <w:rFonts w:ascii="Times New Roman" w:hAnsi="Times New Roman" w:cs="Times New Roman"/>
          <w:spacing w:val="-5"/>
          <w:sz w:val="24"/>
          <w:szCs w:val="24"/>
        </w:rPr>
        <w:t>делают что-либо хорошее.</w:t>
      </w:r>
    </w:p>
    <w:p w:rsidR="00A21310" w:rsidRPr="00A21310" w:rsidRDefault="00A21310" w:rsidP="00C66716">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w:t>
      </w:r>
      <w:r w:rsidRPr="00A21310">
        <w:rPr>
          <w:rFonts w:ascii="Times New Roman" w:hAnsi="Times New Roman" w:cs="Times New Roman"/>
          <w:sz w:val="24"/>
          <w:szCs w:val="24"/>
        </w:rPr>
        <w:tab/>
        <w:t>Хвалите учеников, учитывая их индивидуальные особен</w:t>
      </w:r>
      <w:r w:rsidRPr="00A21310">
        <w:rPr>
          <w:rFonts w:ascii="Times New Roman" w:hAnsi="Times New Roman" w:cs="Times New Roman"/>
          <w:sz w:val="24"/>
          <w:szCs w:val="24"/>
        </w:rPr>
        <w:softHyphen/>
      </w:r>
      <w:r w:rsidRPr="00A21310">
        <w:rPr>
          <w:rFonts w:ascii="Times New Roman" w:hAnsi="Times New Roman" w:cs="Times New Roman"/>
          <w:spacing w:val="-2"/>
          <w:sz w:val="24"/>
          <w:szCs w:val="24"/>
        </w:rPr>
        <w:t>ности, способности и недостатки (используйте индивидуаль</w:t>
      </w:r>
      <w:r w:rsidRPr="00A21310">
        <w:rPr>
          <w:rFonts w:ascii="Times New Roman" w:hAnsi="Times New Roman" w:cs="Times New Roman"/>
          <w:spacing w:val="-2"/>
          <w:sz w:val="24"/>
          <w:szCs w:val="24"/>
        </w:rPr>
        <w:softHyphen/>
      </w:r>
      <w:r w:rsidRPr="00A21310">
        <w:rPr>
          <w:rFonts w:ascii="Times New Roman" w:hAnsi="Times New Roman" w:cs="Times New Roman"/>
          <w:spacing w:val="-6"/>
          <w:sz w:val="24"/>
          <w:szCs w:val="24"/>
        </w:rPr>
        <w:t>ные нормы оценивания).</w:t>
      </w:r>
    </w:p>
    <w:p w:rsidR="00A21310" w:rsidRPr="00A21310" w:rsidRDefault="00A21310" w:rsidP="00C66716">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 -</w:t>
      </w:r>
      <w:r w:rsidRPr="00A21310">
        <w:rPr>
          <w:rFonts w:ascii="Times New Roman" w:hAnsi="Times New Roman" w:cs="Times New Roman"/>
          <w:sz w:val="24"/>
          <w:szCs w:val="24"/>
        </w:rPr>
        <w:tab/>
        <w:t>Соотносите успех ученика с его личными усилиями и воз</w:t>
      </w:r>
      <w:r w:rsidRPr="00A21310">
        <w:rPr>
          <w:rFonts w:ascii="Times New Roman" w:hAnsi="Times New Roman" w:cs="Times New Roman"/>
          <w:sz w:val="24"/>
          <w:szCs w:val="24"/>
        </w:rPr>
        <w:softHyphen/>
      </w:r>
      <w:r w:rsidRPr="00A21310">
        <w:rPr>
          <w:rFonts w:ascii="Times New Roman" w:hAnsi="Times New Roman" w:cs="Times New Roman"/>
          <w:spacing w:val="-4"/>
          <w:sz w:val="24"/>
          <w:szCs w:val="24"/>
        </w:rPr>
        <w:t>можностями так, чтобы он обрел уверенность в повторном ус</w:t>
      </w:r>
      <w:r w:rsidRPr="00A21310">
        <w:rPr>
          <w:rFonts w:ascii="Times New Roman" w:hAnsi="Times New Roman" w:cs="Times New Roman"/>
          <w:spacing w:val="-4"/>
          <w:sz w:val="24"/>
          <w:szCs w:val="24"/>
        </w:rPr>
        <w:softHyphen/>
      </w:r>
      <w:r w:rsidRPr="00A21310">
        <w:rPr>
          <w:rFonts w:ascii="Times New Roman" w:hAnsi="Times New Roman" w:cs="Times New Roman"/>
          <w:spacing w:val="-10"/>
          <w:sz w:val="24"/>
          <w:szCs w:val="24"/>
        </w:rPr>
        <w:t>пехе.</w:t>
      </w:r>
    </w:p>
    <w:p w:rsidR="00A21310" w:rsidRPr="00A21310" w:rsidRDefault="00A21310" w:rsidP="00C66716">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        -Убедитесь, что подкрепление действительно позитивно </w:t>
      </w:r>
      <w:r w:rsidRPr="00A21310">
        <w:rPr>
          <w:rFonts w:ascii="Times New Roman" w:hAnsi="Times New Roman" w:cs="Times New Roman"/>
          <w:spacing w:val="-6"/>
          <w:sz w:val="24"/>
          <w:szCs w:val="24"/>
        </w:rPr>
        <w:t>воспринимается учеником.</w:t>
      </w:r>
    </w:p>
    <w:p w:rsidR="00A21310" w:rsidRPr="00A21310" w:rsidRDefault="00A21310" w:rsidP="00C66716">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Хвалите за малейшее продвижение в нужном направле</w:t>
      </w:r>
      <w:r w:rsidRPr="00A21310">
        <w:rPr>
          <w:rFonts w:ascii="Times New Roman" w:hAnsi="Times New Roman" w:cs="Times New Roman"/>
          <w:sz w:val="24"/>
          <w:szCs w:val="24"/>
        </w:rPr>
        <w:softHyphen/>
        <w:t xml:space="preserve">нии, за позитивные тенденции поведения. Но чем привычнее </w:t>
      </w:r>
      <w:r w:rsidRPr="00A21310">
        <w:rPr>
          <w:rFonts w:ascii="Times New Roman" w:hAnsi="Times New Roman" w:cs="Times New Roman"/>
          <w:spacing w:val="-5"/>
          <w:sz w:val="24"/>
          <w:szCs w:val="24"/>
        </w:rPr>
        <w:t>становится успех, тем реже должна быть похвала.</w:t>
      </w:r>
    </w:p>
    <w:p w:rsidR="00A21310" w:rsidRPr="00A21310" w:rsidRDefault="00A21310" w:rsidP="00C66716">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Начиная работу, убедитесь, что у учеников достаточно </w:t>
      </w:r>
      <w:r w:rsidRPr="00A21310">
        <w:rPr>
          <w:rFonts w:ascii="Times New Roman" w:hAnsi="Times New Roman" w:cs="Times New Roman"/>
          <w:spacing w:val="-1"/>
          <w:sz w:val="24"/>
          <w:szCs w:val="24"/>
        </w:rPr>
        <w:t>возможностей, чтобы чувствовать себя непосредственно</w:t>
      </w:r>
      <w:r w:rsidRPr="00A21310">
        <w:rPr>
          <w:rFonts w:ascii="Times New Roman" w:hAnsi="Times New Roman" w:cs="Times New Roman"/>
          <w:spacing w:val="-6"/>
          <w:sz w:val="24"/>
          <w:szCs w:val="24"/>
        </w:rPr>
        <w:t xml:space="preserve">  причастными к групповым занятиям:</w:t>
      </w:r>
    </w:p>
    <w:p w:rsidR="00A21310" w:rsidRPr="00A21310" w:rsidRDefault="00A21310" w:rsidP="00C66716">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после изучения сложного материала попросите учащихся </w:t>
      </w:r>
      <w:r w:rsidRPr="00A21310">
        <w:rPr>
          <w:rFonts w:ascii="Times New Roman" w:hAnsi="Times New Roman" w:cs="Times New Roman"/>
          <w:spacing w:val="-2"/>
          <w:sz w:val="24"/>
          <w:szCs w:val="24"/>
        </w:rPr>
        <w:t xml:space="preserve">проверить себя в усвоении нового материала, объясняя его </w:t>
      </w:r>
      <w:r w:rsidRPr="00A21310">
        <w:rPr>
          <w:rFonts w:ascii="Times New Roman" w:hAnsi="Times New Roman" w:cs="Times New Roman"/>
          <w:sz w:val="24"/>
          <w:szCs w:val="24"/>
        </w:rPr>
        <w:t>друг другу;</w:t>
      </w:r>
    </w:p>
    <w:p w:rsidR="00A21310" w:rsidRPr="00A21310" w:rsidRDefault="00A21310" w:rsidP="00C66716">
      <w:pPr>
        <w:spacing w:after="0" w:line="240" w:lineRule="auto"/>
        <w:jc w:val="both"/>
        <w:rPr>
          <w:rFonts w:ascii="Times New Roman" w:hAnsi="Times New Roman" w:cs="Times New Roman"/>
          <w:sz w:val="24"/>
          <w:szCs w:val="24"/>
        </w:rPr>
      </w:pPr>
      <w:r w:rsidRPr="00A21310">
        <w:rPr>
          <w:rFonts w:ascii="Times New Roman" w:hAnsi="Times New Roman" w:cs="Times New Roman"/>
          <w:spacing w:val="-3"/>
          <w:sz w:val="24"/>
          <w:szCs w:val="24"/>
        </w:rPr>
        <w:t>когда работа особенно захватывающа и интересна (уст</w:t>
      </w:r>
      <w:r w:rsidRPr="00A21310">
        <w:rPr>
          <w:rFonts w:ascii="Times New Roman" w:hAnsi="Times New Roman" w:cs="Times New Roman"/>
          <w:spacing w:val="-3"/>
          <w:sz w:val="24"/>
          <w:szCs w:val="24"/>
        </w:rPr>
        <w:softHyphen/>
      </w:r>
      <w:r w:rsidRPr="00A21310">
        <w:rPr>
          <w:rFonts w:ascii="Times New Roman" w:hAnsi="Times New Roman" w:cs="Times New Roman"/>
          <w:sz w:val="24"/>
          <w:szCs w:val="24"/>
        </w:rPr>
        <w:t>ные доклады и т. д.), учащимся полезно работать в группах;</w:t>
      </w:r>
    </w:p>
    <w:p w:rsidR="00A21310" w:rsidRPr="00A21310" w:rsidRDefault="00A21310" w:rsidP="00C66716">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предлагайте детям придумать вопросы для одноклассни</w:t>
      </w:r>
      <w:r w:rsidRPr="00A21310">
        <w:rPr>
          <w:rFonts w:ascii="Times New Roman" w:hAnsi="Times New Roman" w:cs="Times New Roman"/>
          <w:sz w:val="24"/>
          <w:szCs w:val="24"/>
        </w:rPr>
        <w:softHyphen/>
      </w:r>
      <w:r w:rsidRPr="00A21310">
        <w:rPr>
          <w:rFonts w:ascii="Times New Roman" w:hAnsi="Times New Roman" w:cs="Times New Roman"/>
          <w:spacing w:val="-6"/>
          <w:sz w:val="24"/>
          <w:szCs w:val="24"/>
        </w:rPr>
        <w:t>ков и задавать их на уроке.</w:t>
      </w:r>
    </w:p>
    <w:p w:rsidR="00A21310" w:rsidRPr="00A21310" w:rsidRDefault="00A21310" w:rsidP="00C66716">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Ученики должны воспринимать классную аудиторию </w:t>
      </w:r>
      <w:r w:rsidRPr="00A21310">
        <w:rPr>
          <w:rFonts w:ascii="Times New Roman" w:hAnsi="Times New Roman" w:cs="Times New Roman"/>
          <w:spacing w:val="-7"/>
          <w:sz w:val="24"/>
          <w:szCs w:val="24"/>
        </w:rPr>
        <w:t>как приятное и надежное место.</w:t>
      </w:r>
    </w:p>
    <w:p w:rsidR="00A21310" w:rsidRPr="00A21310" w:rsidRDefault="00A21310" w:rsidP="00C66716">
      <w:pPr>
        <w:spacing w:after="0" w:line="240" w:lineRule="auto"/>
        <w:jc w:val="both"/>
        <w:rPr>
          <w:rFonts w:ascii="Times New Roman" w:hAnsi="Times New Roman" w:cs="Times New Roman"/>
          <w:sz w:val="24"/>
          <w:szCs w:val="24"/>
        </w:rPr>
      </w:pPr>
      <w:r w:rsidRPr="00A21310">
        <w:rPr>
          <w:rFonts w:ascii="Times New Roman" w:hAnsi="Times New Roman" w:cs="Times New Roman"/>
          <w:spacing w:val="-6"/>
          <w:sz w:val="24"/>
          <w:szCs w:val="24"/>
        </w:rPr>
        <w:t>Для этого обеспечьте помощь и возможность исправить си</w:t>
      </w:r>
      <w:r w:rsidRPr="00A21310">
        <w:rPr>
          <w:rFonts w:ascii="Times New Roman" w:hAnsi="Times New Roman" w:cs="Times New Roman"/>
          <w:spacing w:val="-6"/>
          <w:sz w:val="24"/>
          <w:szCs w:val="24"/>
        </w:rPr>
        <w:softHyphen/>
      </w:r>
      <w:r w:rsidRPr="00A21310">
        <w:rPr>
          <w:rFonts w:ascii="Times New Roman" w:hAnsi="Times New Roman" w:cs="Times New Roman"/>
          <w:sz w:val="24"/>
          <w:szCs w:val="24"/>
        </w:rPr>
        <w:t xml:space="preserve">туацию отстающим ученикам; не допускайте критики одного учащегося в присутствии других; не позволяйте создавать в </w:t>
      </w:r>
      <w:r w:rsidRPr="00A21310">
        <w:rPr>
          <w:rFonts w:ascii="Times New Roman" w:hAnsi="Times New Roman" w:cs="Times New Roman"/>
          <w:spacing w:val="-6"/>
          <w:sz w:val="24"/>
          <w:szCs w:val="24"/>
        </w:rPr>
        <w:t>классе изгоев.</w:t>
      </w:r>
    </w:p>
    <w:p w:rsidR="00A21310" w:rsidRPr="00A21310" w:rsidRDefault="00A21310" w:rsidP="00C66716">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Используйте оригинальные методы организации сотрудни</w:t>
      </w:r>
      <w:r w:rsidRPr="00A21310">
        <w:rPr>
          <w:rFonts w:ascii="Times New Roman" w:hAnsi="Times New Roman" w:cs="Times New Roman"/>
          <w:sz w:val="24"/>
          <w:szCs w:val="24"/>
        </w:rPr>
        <w:softHyphen/>
        <w:t xml:space="preserve">чества, например, объяснение блока нового материала одним </w:t>
      </w:r>
      <w:r w:rsidRPr="00A21310">
        <w:rPr>
          <w:rFonts w:ascii="Times New Roman" w:hAnsi="Times New Roman" w:cs="Times New Roman"/>
          <w:spacing w:val="-5"/>
          <w:sz w:val="24"/>
          <w:szCs w:val="24"/>
        </w:rPr>
        <w:t>из учеников или ведение старшеклассниками уроков в млад</w:t>
      </w:r>
      <w:r w:rsidRPr="00A21310">
        <w:rPr>
          <w:rFonts w:ascii="Times New Roman" w:hAnsi="Times New Roman" w:cs="Times New Roman"/>
          <w:spacing w:val="-5"/>
          <w:sz w:val="24"/>
          <w:szCs w:val="24"/>
        </w:rPr>
        <w:softHyphen/>
      </w:r>
      <w:r w:rsidRPr="00A21310">
        <w:rPr>
          <w:rFonts w:ascii="Times New Roman" w:hAnsi="Times New Roman" w:cs="Times New Roman"/>
          <w:sz w:val="24"/>
          <w:szCs w:val="24"/>
        </w:rPr>
        <w:t>ших классах (исполнение роли учителя).</w:t>
      </w:r>
    </w:p>
    <w:p w:rsidR="00A21310" w:rsidRPr="00A21310" w:rsidRDefault="00A21310" w:rsidP="00C66716">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Будьте последовательны в применении наказания.</w:t>
      </w:r>
    </w:p>
    <w:p w:rsidR="00A21310" w:rsidRPr="00A21310" w:rsidRDefault="00A21310" w:rsidP="00C66716">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-Опишите желаемую перемену в поведении, предложите </w:t>
      </w:r>
      <w:r w:rsidRPr="00A21310">
        <w:rPr>
          <w:rFonts w:ascii="Times New Roman" w:hAnsi="Times New Roman" w:cs="Times New Roman"/>
          <w:spacing w:val="-6"/>
          <w:sz w:val="24"/>
          <w:szCs w:val="24"/>
        </w:rPr>
        <w:t>модель правильного поведения.</w:t>
      </w:r>
    </w:p>
    <w:p w:rsidR="00A21310" w:rsidRPr="00A21310" w:rsidRDefault="00A21310" w:rsidP="00C66716">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-Заранее сообщите о правилах (или повесьте инструкцию </w:t>
      </w:r>
      <w:r w:rsidRPr="00A21310">
        <w:rPr>
          <w:rFonts w:ascii="Times New Roman" w:hAnsi="Times New Roman" w:cs="Times New Roman"/>
          <w:spacing w:val="-6"/>
          <w:sz w:val="24"/>
          <w:szCs w:val="24"/>
        </w:rPr>
        <w:t>на доску) и возможных последствиях их нарушения.</w:t>
      </w:r>
    </w:p>
    <w:p w:rsidR="00A21310" w:rsidRPr="00A21310" w:rsidRDefault="00A21310" w:rsidP="00C66716">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-Сообщая о последствиях проступка, не преувеличивайте. </w:t>
      </w:r>
      <w:r w:rsidRPr="00A21310">
        <w:rPr>
          <w:rFonts w:ascii="Times New Roman" w:hAnsi="Times New Roman" w:cs="Times New Roman"/>
          <w:spacing w:val="-6"/>
          <w:sz w:val="24"/>
          <w:szCs w:val="24"/>
        </w:rPr>
        <w:t>Убедитесь, что Вы можете реально выполнить угрозу.</w:t>
      </w:r>
    </w:p>
    <w:p w:rsidR="00A21310" w:rsidRPr="00A21310" w:rsidRDefault="00A21310" w:rsidP="00C66716">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Предупредите учеников, что они  получат только одно предупреждение, а затем последует наказание. Настаивайте </w:t>
      </w:r>
      <w:r w:rsidRPr="00A21310">
        <w:rPr>
          <w:rFonts w:ascii="Times New Roman" w:hAnsi="Times New Roman" w:cs="Times New Roman"/>
          <w:spacing w:val="-6"/>
          <w:sz w:val="24"/>
          <w:szCs w:val="24"/>
        </w:rPr>
        <w:t>на действиях, а не на обещаниях.</w:t>
      </w:r>
    </w:p>
    <w:p w:rsidR="00A21310" w:rsidRPr="00A21310" w:rsidRDefault="00A21310" w:rsidP="00C66716">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Избегайте случайного подкрепления авторитета хулигана среди одноклассников. Наказывайте наедине.</w:t>
      </w:r>
    </w:p>
    <w:p w:rsidR="00A21310" w:rsidRPr="00A21310" w:rsidRDefault="00A21310" w:rsidP="00C66716">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Сделайте наказание неизбежным и непосредственно следующим за проступком. Оценивайте только действия уче</w:t>
      </w:r>
      <w:r w:rsidRPr="00A21310">
        <w:rPr>
          <w:rFonts w:ascii="Times New Roman" w:hAnsi="Times New Roman" w:cs="Times New Roman"/>
          <w:sz w:val="24"/>
          <w:szCs w:val="24"/>
        </w:rPr>
        <w:softHyphen/>
      </w:r>
      <w:r w:rsidRPr="00A21310">
        <w:rPr>
          <w:rFonts w:ascii="Times New Roman" w:hAnsi="Times New Roman" w:cs="Times New Roman"/>
          <w:spacing w:val="-6"/>
          <w:sz w:val="24"/>
          <w:szCs w:val="24"/>
        </w:rPr>
        <w:t>ника, а не личные качества.</w:t>
      </w:r>
    </w:p>
    <w:p w:rsidR="00A21310" w:rsidRPr="00A21310" w:rsidRDefault="00A21310" w:rsidP="00C66716">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Делайте предупреждение в спокойной манере.</w:t>
      </w:r>
    </w:p>
    <w:p w:rsidR="00A21310" w:rsidRPr="00A21310" w:rsidRDefault="00A21310" w:rsidP="00C66716">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Говорите спокойно и твердо.</w:t>
      </w:r>
    </w:p>
    <w:p w:rsidR="00A21310" w:rsidRPr="00A21310" w:rsidRDefault="00A21310" w:rsidP="00C66716">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Избегайте мстительного или саркастического тона, иначе </w:t>
      </w:r>
      <w:r w:rsidRPr="00A21310">
        <w:rPr>
          <w:rFonts w:ascii="Times New Roman" w:hAnsi="Times New Roman" w:cs="Times New Roman"/>
          <w:spacing w:val="-6"/>
          <w:sz w:val="24"/>
          <w:szCs w:val="24"/>
        </w:rPr>
        <w:t>скоро Вы услышите его от учеников.</w:t>
      </w:r>
    </w:p>
    <w:p w:rsidR="00A21310" w:rsidRPr="00A21310" w:rsidRDefault="00A21310" w:rsidP="00C66716">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-Сделайте акцент на необходимости остановить конкрет</w:t>
      </w:r>
      <w:r w:rsidRPr="00A21310">
        <w:rPr>
          <w:rFonts w:ascii="Times New Roman" w:hAnsi="Times New Roman" w:cs="Times New Roman"/>
          <w:sz w:val="24"/>
          <w:szCs w:val="24"/>
        </w:rPr>
        <w:softHyphen/>
        <w:t>ное проблемное поведение, а не выражайте неприязнь в целом.</w:t>
      </w:r>
    </w:p>
    <w:p w:rsidR="00A21310" w:rsidRPr="00A21310" w:rsidRDefault="00A21310" w:rsidP="00C66716">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xml:space="preserve">Используйте наказание применительно к конкретному </w:t>
      </w:r>
      <w:r w:rsidRPr="00A21310">
        <w:rPr>
          <w:rFonts w:ascii="Times New Roman" w:hAnsi="Times New Roman" w:cs="Times New Roman"/>
          <w:spacing w:val="-8"/>
          <w:sz w:val="24"/>
          <w:szCs w:val="24"/>
        </w:rPr>
        <w:t>нарушению.</w:t>
      </w:r>
    </w:p>
    <w:p w:rsidR="00A21310" w:rsidRPr="00A21310" w:rsidRDefault="00A21310" w:rsidP="00C66716">
      <w:pPr>
        <w:spacing w:after="0" w:line="240" w:lineRule="auto"/>
        <w:jc w:val="both"/>
        <w:rPr>
          <w:rFonts w:ascii="Times New Roman" w:hAnsi="Times New Roman" w:cs="Times New Roman"/>
          <w:sz w:val="24"/>
          <w:szCs w:val="24"/>
        </w:rPr>
      </w:pPr>
      <w:r w:rsidRPr="00A21310">
        <w:rPr>
          <w:rFonts w:ascii="Times New Roman" w:hAnsi="Times New Roman" w:cs="Times New Roman"/>
          <w:sz w:val="24"/>
          <w:szCs w:val="24"/>
        </w:rPr>
        <w:t>- Игнорируйте незначительные нарушения, которые не мешают работе  класса. Останавливайте</w:t>
      </w:r>
      <w:r w:rsidRPr="00A21310">
        <w:rPr>
          <w:rFonts w:ascii="Times New Roman" w:hAnsi="Times New Roman" w:cs="Times New Roman"/>
          <w:sz w:val="24"/>
          <w:szCs w:val="24"/>
        </w:rPr>
        <w:br/>
      </w:r>
      <w:r w:rsidRPr="00A21310">
        <w:rPr>
          <w:rFonts w:ascii="Times New Roman" w:hAnsi="Times New Roman" w:cs="Times New Roman"/>
          <w:spacing w:val="-8"/>
          <w:sz w:val="24"/>
          <w:szCs w:val="24"/>
        </w:rPr>
        <w:t>неправильное</w:t>
      </w:r>
      <w:r w:rsidRPr="00A21310">
        <w:rPr>
          <w:rFonts w:ascii="Times New Roman" w:hAnsi="Times New Roman" w:cs="Times New Roman"/>
          <w:sz w:val="24"/>
          <w:szCs w:val="24"/>
        </w:rPr>
        <w:t xml:space="preserve"> </w:t>
      </w:r>
      <w:r w:rsidRPr="00A21310">
        <w:rPr>
          <w:rFonts w:ascii="Times New Roman" w:hAnsi="Times New Roman" w:cs="Times New Roman"/>
          <w:spacing w:val="-9"/>
          <w:sz w:val="24"/>
          <w:szCs w:val="24"/>
        </w:rPr>
        <w:t>поведение</w:t>
      </w:r>
      <w:r w:rsidRPr="00A21310">
        <w:rPr>
          <w:rFonts w:ascii="Times New Roman" w:hAnsi="Times New Roman" w:cs="Times New Roman"/>
          <w:sz w:val="24"/>
          <w:szCs w:val="24"/>
        </w:rPr>
        <w:t xml:space="preserve"> </w:t>
      </w:r>
      <w:r w:rsidRPr="00A21310">
        <w:rPr>
          <w:rFonts w:ascii="Times New Roman" w:hAnsi="Times New Roman" w:cs="Times New Roman"/>
          <w:spacing w:val="-3"/>
          <w:sz w:val="24"/>
          <w:szCs w:val="24"/>
        </w:rPr>
        <w:t xml:space="preserve">взглядом   или   движением, </w:t>
      </w:r>
      <w:r w:rsidRPr="00A21310">
        <w:rPr>
          <w:rFonts w:ascii="Times New Roman" w:hAnsi="Times New Roman" w:cs="Times New Roman"/>
          <w:spacing w:val="-6"/>
          <w:sz w:val="24"/>
          <w:szCs w:val="24"/>
        </w:rPr>
        <w:t>адресованным нарушителям.</w:t>
      </w:r>
    </w:p>
    <w:p w:rsidR="00A21310" w:rsidRPr="00A21310" w:rsidRDefault="00A21310" w:rsidP="00C66716">
      <w:pPr>
        <w:spacing w:after="0" w:line="240" w:lineRule="auto"/>
        <w:jc w:val="both"/>
        <w:rPr>
          <w:rFonts w:ascii="Times New Roman" w:hAnsi="Times New Roman" w:cs="Times New Roman"/>
          <w:sz w:val="24"/>
          <w:szCs w:val="24"/>
        </w:rPr>
      </w:pPr>
      <w:r w:rsidRPr="00A21310">
        <w:rPr>
          <w:rFonts w:ascii="Times New Roman" w:hAnsi="Times New Roman" w:cs="Times New Roman"/>
          <w:spacing w:val="-4"/>
          <w:sz w:val="24"/>
          <w:szCs w:val="24"/>
        </w:rPr>
        <w:t xml:space="preserve">Не    используйте   домашнее </w:t>
      </w:r>
      <w:r w:rsidRPr="00A21310">
        <w:rPr>
          <w:rFonts w:ascii="Times New Roman" w:hAnsi="Times New Roman" w:cs="Times New Roman"/>
          <w:sz w:val="24"/>
          <w:szCs w:val="24"/>
        </w:rPr>
        <w:t>задание   как  наказание  за   раз</w:t>
      </w:r>
      <w:r w:rsidRPr="00A21310">
        <w:rPr>
          <w:rFonts w:ascii="Times New Roman" w:hAnsi="Times New Roman" w:cs="Times New Roman"/>
          <w:sz w:val="24"/>
          <w:szCs w:val="24"/>
        </w:rPr>
        <w:softHyphen/>
      </w:r>
      <w:r w:rsidRPr="00A21310">
        <w:rPr>
          <w:rFonts w:ascii="Times New Roman" w:hAnsi="Times New Roman" w:cs="Times New Roman"/>
          <w:spacing w:val="-6"/>
          <w:sz w:val="24"/>
          <w:szCs w:val="24"/>
        </w:rPr>
        <w:t>говоры на уроке.</w:t>
      </w:r>
    </w:p>
    <w:p w:rsidR="00A21310" w:rsidRPr="00A21310" w:rsidRDefault="00A21310" w:rsidP="00C66716">
      <w:pPr>
        <w:spacing w:after="0" w:line="240" w:lineRule="auto"/>
        <w:jc w:val="both"/>
        <w:rPr>
          <w:rFonts w:ascii="Times New Roman" w:hAnsi="Times New Roman" w:cs="Times New Roman"/>
          <w:sz w:val="24"/>
          <w:szCs w:val="24"/>
        </w:rPr>
      </w:pPr>
      <w:r w:rsidRPr="00A21310">
        <w:rPr>
          <w:rFonts w:ascii="Times New Roman" w:hAnsi="Times New Roman" w:cs="Times New Roman"/>
          <w:spacing w:val="1"/>
          <w:sz w:val="24"/>
          <w:szCs w:val="24"/>
        </w:rPr>
        <w:t xml:space="preserve">Выбирайте подходящий для </w:t>
      </w:r>
      <w:r w:rsidRPr="00A21310">
        <w:rPr>
          <w:rFonts w:ascii="Times New Roman" w:hAnsi="Times New Roman" w:cs="Times New Roman"/>
          <w:sz w:val="24"/>
          <w:szCs w:val="24"/>
        </w:rPr>
        <w:t xml:space="preserve">конфетного ученика и случая вид </w:t>
      </w:r>
      <w:r w:rsidRPr="00A21310">
        <w:rPr>
          <w:rFonts w:ascii="Times New Roman" w:hAnsi="Times New Roman" w:cs="Times New Roman"/>
          <w:spacing w:val="-3"/>
          <w:sz w:val="24"/>
          <w:szCs w:val="24"/>
        </w:rPr>
        <w:t xml:space="preserve">наказания,    иначе    Вы    можете </w:t>
      </w:r>
      <w:r w:rsidRPr="00A21310">
        <w:rPr>
          <w:rFonts w:ascii="Times New Roman" w:hAnsi="Times New Roman" w:cs="Times New Roman"/>
          <w:sz w:val="24"/>
          <w:szCs w:val="24"/>
        </w:rPr>
        <w:t>подкреплять      негативное      по</w:t>
      </w:r>
      <w:r w:rsidRPr="00A21310">
        <w:rPr>
          <w:rFonts w:ascii="Times New Roman" w:hAnsi="Times New Roman" w:cs="Times New Roman"/>
          <w:sz w:val="24"/>
          <w:szCs w:val="24"/>
        </w:rPr>
        <w:softHyphen/>
      </w:r>
      <w:r w:rsidRPr="00A21310">
        <w:rPr>
          <w:rFonts w:ascii="Times New Roman" w:hAnsi="Times New Roman" w:cs="Times New Roman"/>
          <w:spacing w:val="-6"/>
          <w:sz w:val="24"/>
          <w:szCs w:val="24"/>
        </w:rPr>
        <w:t>ведение, а не уменьшать его.</w:t>
      </w:r>
    </w:p>
    <w:p w:rsidR="00A21310" w:rsidRDefault="00A21310" w:rsidP="00C66716">
      <w:pPr>
        <w:spacing w:after="0" w:line="240" w:lineRule="auto"/>
        <w:jc w:val="both"/>
        <w:rPr>
          <w:rFonts w:ascii="Times New Roman" w:hAnsi="Times New Roman" w:cs="Times New Roman"/>
          <w:sz w:val="24"/>
          <w:szCs w:val="24"/>
        </w:rPr>
      </w:pPr>
    </w:p>
    <w:p w:rsidR="00C66716" w:rsidRDefault="00C66716" w:rsidP="00C66716">
      <w:pPr>
        <w:spacing w:after="0" w:line="240" w:lineRule="auto"/>
        <w:jc w:val="both"/>
        <w:rPr>
          <w:rFonts w:ascii="Times New Roman" w:hAnsi="Times New Roman" w:cs="Times New Roman"/>
          <w:sz w:val="24"/>
          <w:szCs w:val="24"/>
        </w:rPr>
      </w:pPr>
    </w:p>
    <w:p w:rsidR="00C66716" w:rsidRDefault="00C66716" w:rsidP="00C66716">
      <w:pPr>
        <w:spacing w:after="0" w:line="240" w:lineRule="auto"/>
        <w:jc w:val="both"/>
        <w:rPr>
          <w:rFonts w:ascii="Times New Roman" w:hAnsi="Times New Roman" w:cs="Times New Roman"/>
          <w:sz w:val="24"/>
          <w:szCs w:val="24"/>
        </w:rPr>
      </w:pPr>
    </w:p>
    <w:p w:rsidR="00C66716" w:rsidRDefault="00C66716" w:rsidP="00C66716">
      <w:pPr>
        <w:spacing w:after="0" w:line="240" w:lineRule="auto"/>
        <w:jc w:val="both"/>
        <w:rPr>
          <w:rFonts w:ascii="Times New Roman" w:hAnsi="Times New Roman" w:cs="Times New Roman"/>
          <w:sz w:val="24"/>
          <w:szCs w:val="24"/>
        </w:rPr>
      </w:pPr>
    </w:p>
    <w:p w:rsidR="00C66716" w:rsidRDefault="00C66716" w:rsidP="00C66716">
      <w:pPr>
        <w:spacing w:after="0" w:line="240" w:lineRule="auto"/>
        <w:jc w:val="both"/>
        <w:rPr>
          <w:rFonts w:ascii="Times New Roman" w:hAnsi="Times New Roman" w:cs="Times New Roman"/>
          <w:sz w:val="24"/>
          <w:szCs w:val="24"/>
        </w:rPr>
      </w:pPr>
    </w:p>
    <w:p w:rsidR="00C66716" w:rsidRDefault="00C66716" w:rsidP="00C66716">
      <w:pPr>
        <w:spacing w:after="0" w:line="240" w:lineRule="auto"/>
        <w:jc w:val="both"/>
        <w:rPr>
          <w:rFonts w:ascii="Times New Roman" w:hAnsi="Times New Roman" w:cs="Times New Roman"/>
          <w:sz w:val="24"/>
          <w:szCs w:val="24"/>
        </w:rPr>
      </w:pPr>
    </w:p>
    <w:p w:rsidR="00C66716" w:rsidRDefault="00C66716" w:rsidP="00C66716">
      <w:pPr>
        <w:spacing w:after="0" w:line="240" w:lineRule="auto"/>
        <w:jc w:val="both"/>
        <w:rPr>
          <w:rFonts w:ascii="Times New Roman" w:hAnsi="Times New Roman" w:cs="Times New Roman"/>
          <w:sz w:val="24"/>
          <w:szCs w:val="24"/>
        </w:rPr>
      </w:pPr>
    </w:p>
    <w:p w:rsidR="00C66716" w:rsidRDefault="00C66716" w:rsidP="00C66716">
      <w:pPr>
        <w:spacing w:after="0" w:line="240" w:lineRule="auto"/>
        <w:jc w:val="both"/>
        <w:rPr>
          <w:rFonts w:ascii="Times New Roman" w:hAnsi="Times New Roman" w:cs="Times New Roman"/>
          <w:sz w:val="24"/>
          <w:szCs w:val="24"/>
        </w:rPr>
      </w:pPr>
    </w:p>
    <w:p w:rsidR="00C66716" w:rsidRDefault="00C66716" w:rsidP="00C66716">
      <w:pPr>
        <w:spacing w:after="0" w:line="240" w:lineRule="auto"/>
        <w:jc w:val="both"/>
        <w:rPr>
          <w:rFonts w:ascii="Times New Roman" w:hAnsi="Times New Roman" w:cs="Times New Roman"/>
          <w:sz w:val="24"/>
          <w:szCs w:val="24"/>
        </w:rPr>
      </w:pPr>
    </w:p>
    <w:p w:rsidR="00C66716" w:rsidRDefault="00C66716" w:rsidP="00C66716">
      <w:pPr>
        <w:spacing w:after="0" w:line="240" w:lineRule="auto"/>
        <w:jc w:val="both"/>
        <w:rPr>
          <w:rFonts w:ascii="Times New Roman" w:hAnsi="Times New Roman" w:cs="Times New Roman"/>
          <w:sz w:val="24"/>
          <w:szCs w:val="24"/>
        </w:rPr>
      </w:pPr>
    </w:p>
    <w:p w:rsidR="00C66716" w:rsidRDefault="00C66716" w:rsidP="00C66716">
      <w:pPr>
        <w:spacing w:after="0" w:line="240" w:lineRule="auto"/>
        <w:jc w:val="both"/>
        <w:rPr>
          <w:rFonts w:ascii="Times New Roman" w:hAnsi="Times New Roman" w:cs="Times New Roman"/>
          <w:sz w:val="24"/>
          <w:szCs w:val="24"/>
        </w:rPr>
      </w:pPr>
    </w:p>
    <w:p w:rsidR="00C66716" w:rsidRDefault="00C66716" w:rsidP="00C66716">
      <w:pPr>
        <w:spacing w:after="0" w:line="240" w:lineRule="auto"/>
        <w:jc w:val="both"/>
        <w:rPr>
          <w:rFonts w:ascii="Times New Roman" w:hAnsi="Times New Roman" w:cs="Times New Roman"/>
          <w:sz w:val="24"/>
          <w:szCs w:val="24"/>
        </w:rPr>
      </w:pPr>
    </w:p>
    <w:p w:rsidR="00C66716" w:rsidRDefault="00C66716" w:rsidP="00C66716">
      <w:pPr>
        <w:spacing w:after="0" w:line="240" w:lineRule="auto"/>
        <w:jc w:val="both"/>
        <w:rPr>
          <w:rFonts w:ascii="Times New Roman" w:hAnsi="Times New Roman" w:cs="Times New Roman"/>
          <w:sz w:val="24"/>
          <w:szCs w:val="24"/>
        </w:rPr>
      </w:pPr>
    </w:p>
    <w:p w:rsidR="00C66716" w:rsidRDefault="00C66716" w:rsidP="00C66716">
      <w:pPr>
        <w:spacing w:after="0" w:line="240" w:lineRule="auto"/>
        <w:jc w:val="both"/>
        <w:rPr>
          <w:rFonts w:ascii="Times New Roman" w:hAnsi="Times New Roman" w:cs="Times New Roman"/>
          <w:sz w:val="24"/>
          <w:szCs w:val="24"/>
        </w:rPr>
      </w:pPr>
    </w:p>
    <w:p w:rsidR="00C66716" w:rsidRDefault="00C66716" w:rsidP="00C66716">
      <w:pPr>
        <w:spacing w:after="0" w:line="240" w:lineRule="auto"/>
        <w:jc w:val="both"/>
        <w:rPr>
          <w:rFonts w:ascii="Times New Roman" w:hAnsi="Times New Roman" w:cs="Times New Roman"/>
          <w:sz w:val="24"/>
          <w:szCs w:val="24"/>
        </w:rPr>
      </w:pPr>
    </w:p>
    <w:p w:rsidR="00C66716" w:rsidRDefault="00C66716" w:rsidP="00C66716">
      <w:pPr>
        <w:spacing w:after="0" w:line="240" w:lineRule="auto"/>
        <w:jc w:val="both"/>
        <w:rPr>
          <w:rFonts w:ascii="Times New Roman" w:hAnsi="Times New Roman" w:cs="Times New Roman"/>
          <w:sz w:val="24"/>
          <w:szCs w:val="24"/>
        </w:rPr>
      </w:pPr>
    </w:p>
    <w:p w:rsidR="00C66716" w:rsidRDefault="00C66716" w:rsidP="00C66716">
      <w:pPr>
        <w:spacing w:after="0" w:line="240" w:lineRule="auto"/>
        <w:jc w:val="both"/>
        <w:rPr>
          <w:rFonts w:ascii="Times New Roman" w:hAnsi="Times New Roman" w:cs="Times New Roman"/>
          <w:sz w:val="24"/>
          <w:szCs w:val="24"/>
        </w:rPr>
      </w:pPr>
    </w:p>
    <w:p w:rsidR="00C66716" w:rsidRDefault="00C66716" w:rsidP="00C66716">
      <w:pPr>
        <w:spacing w:after="0" w:line="240" w:lineRule="auto"/>
        <w:jc w:val="both"/>
        <w:rPr>
          <w:rFonts w:ascii="Times New Roman" w:hAnsi="Times New Roman" w:cs="Times New Roman"/>
          <w:sz w:val="24"/>
          <w:szCs w:val="24"/>
        </w:rPr>
      </w:pPr>
    </w:p>
    <w:p w:rsidR="00C66716" w:rsidRDefault="00C66716" w:rsidP="00C66716">
      <w:pPr>
        <w:spacing w:after="0" w:line="240" w:lineRule="auto"/>
        <w:jc w:val="both"/>
        <w:rPr>
          <w:rFonts w:ascii="Times New Roman" w:hAnsi="Times New Roman" w:cs="Times New Roman"/>
          <w:sz w:val="24"/>
          <w:szCs w:val="24"/>
        </w:rPr>
      </w:pPr>
    </w:p>
    <w:p w:rsidR="00C66716" w:rsidRPr="00C66716" w:rsidRDefault="00C66716" w:rsidP="00C66716">
      <w:pPr>
        <w:spacing w:after="0" w:line="240" w:lineRule="auto"/>
        <w:jc w:val="center"/>
        <w:rPr>
          <w:rFonts w:ascii="Times New Roman" w:hAnsi="Times New Roman" w:cs="Times New Roman"/>
          <w:b/>
          <w:sz w:val="32"/>
          <w:szCs w:val="32"/>
        </w:rPr>
      </w:pPr>
      <w:r w:rsidRPr="00C66716">
        <w:rPr>
          <w:rFonts w:ascii="Times New Roman" w:hAnsi="Times New Roman" w:cs="Times New Roman"/>
          <w:b/>
          <w:sz w:val="32"/>
          <w:szCs w:val="32"/>
        </w:rPr>
        <w:t xml:space="preserve">Портфолио учащегося, </w:t>
      </w:r>
    </w:p>
    <w:p w:rsidR="00C66716" w:rsidRPr="00C66716" w:rsidRDefault="00C66716" w:rsidP="00C66716">
      <w:pPr>
        <w:spacing w:after="0" w:line="240" w:lineRule="auto"/>
        <w:jc w:val="center"/>
        <w:rPr>
          <w:rFonts w:ascii="Times New Roman" w:hAnsi="Times New Roman" w:cs="Times New Roman"/>
          <w:b/>
          <w:sz w:val="32"/>
          <w:szCs w:val="32"/>
        </w:rPr>
      </w:pPr>
      <w:r w:rsidRPr="00C66716">
        <w:rPr>
          <w:rFonts w:ascii="Times New Roman" w:hAnsi="Times New Roman" w:cs="Times New Roman"/>
          <w:b/>
          <w:sz w:val="32"/>
          <w:szCs w:val="32"/>
        </w:rPr>
        <w:t>как пример оформления результатов его работы</w:t>
      </w:r>
    </w:p>
    <w:p w:rsidR="00A21310" w:rsidRPr="00C66716" w:rsidRDefault="00A21310" w:rsidP="00A21310">
      <w:pPr>
        <w:spacing w:after="0" w:line="240" w:lineRule="auto"/>
        <w:rPr>
          <w:rFonts w:ascii="Times New Roman" w:hAnsi="Times New Roman" w:cs="Times New Roman"/>
          <w:sz w:val="32"/>
          <w:szCs w:val="32"/>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Default="00A21310" w:rsidP="00A21310">
      <w:pPr>
        <w:spacing w:after="0" w:line="240" w:lineRule="auto"/>
        <w:rPr>
          <w:rFonts w:ascii="Times New Roman" w:hAnsi="Times New Roman" w:cs="Times New Roman"/>
          <w:sz w:val="24"/>
          <w:szCs w:val="24"/>
        </w:rPr>
      </w:pPr>
    </w:p>
    <w:p w:rsidR="00C66716" w:rsidRDefault="00C66716" w:rsidP="00A21310">
      <w:pPr>
        <w:spacing w:after="0" w:line="240" w:lineRule="auto"/>
        <w:rPr>
          <w:rFonts w:ascii="Times New Roman" w:hAnsi="Times New Roman" w:cs="Times New Roman"/>
          <w:sz w:val="24"/>
          <w:szCs w:val="24"/>
        </w:rPr>
      </w:pPr>
    </w:p>
    <w:p w:rsidR="00C66716" w:rsidRDefault="00C66716" w:rsidP="00A21310">
      <w:pPr>
        <w:spacing w:after="0" w:line="240" w:lineRule="auto"/>
        <w:rPr>
          <w:rFonts w:ascii="Times New Roman" w:hAnsi="Times New Roman" w:cs="Times New Roman"/>
          <w:sz w:val="24"/>
          <w:szCs w:val="24"/>
        </w:rPr>
      </w:pPr>
    </w:p>
    <w:p w:rsidR="00C66716" w:rsidRDefault="00C66716" w:rsidP="00A21310">
      <w:pPr>
        <w:spacing w:after="0" w:line="240" w:lineRule="auto"/>
        <w:rPr>
          <w:rFonts w:ascii="Times New Roman" w:hAnsi="Times New Roman" w:cs="Times New Roman"/>
          <w:sz w:val="24"/>
          <w:szCs w:val="24"/>
        </w:rPr>
      </w:pPr>
    </w:p>
    <w:p w:rsidR="00C66716" w:rsidRDefault="00C66716" w:rsidP="00A21310">
      <w:pPr>
        <w:spacing w:after="0" w:line="240" w:lineRule="auto"/>
        <w:rPr>
          <w:rFonts w:ascii="Times New Roman" w:hAnsi="Times New Roman" w:cs="Times New Roman"/>
          <w:sz w:val="24"/>
          <w:szCs w:val="24"/>
        </w:rPr>
      </w:pPr>
    </w:p>
    <w:p w:rsidR="00C66716" w:rsidRDefault="00C66716" w:rsidP="00A21310">
      <w:pPr>
        <w:spacing w:after="0" w:line="240" w:lineRule="auto"/>
        <w:rPr>
          <w:rFonts w:ascii="Times New Roman" w:hAnsi="Times New Roman" w:cs="Times New Roman"/>
          <w:sz w:val="24"/>
          <w:szCs w:val="24"/>
        </w:rPr>
      </w:pPr>
    </w:p>
    <w:p w:rsidR="00C66716" w:rsidRDefault="00C66716" w:rsidP="00A21310">
      <w:pPr>
        <w:spacing w:after="0" w:line="240" w:lineRule="auto"/>
        <w:rPr>
          <w:rFonts w:ascii="Times New Roman" w:hAnsi="Times New Roman" w:cs="Times New Roman"/>
          <w:sz w:val="24"/>
          <w:szCs w:val="24"/>
        </w:rPr>
      </w:pPr>
    </w:p>
    <w:p w:rsidR="00C66716" w:rsidRDefault="00C66716" w:rsidP="00A21310">
      <w:pPr>
        <w:spacing w:after="0" w:line="240" w:lineRule="auto"/>
        <w:rPr>
          <w:rFonts w:ascii="Times New Roman" w:hAnsi="Times New Roman" w:cs="Times New Roman"/>
          <w:sz w:val="24"/>
          <w:szCs w:val="24"/>
        </w:rPr>
      </w:pPr>
      <w:r w:rsidRPr="00C66716">
        <w:rPr>
          <w:rFonts w:ascii="Times New Roman" w:hAnsi="Times New Roman" w:cs="Times New Roman"/>
          <w:noProof/>
          <w:sz w:val="24"/>
          <w:szCs w:val="24"/>
        </w:rPr>
        <w:drawing>
          <wp:anchor distT="0" distB="0" distL="114300" distR="114300" simplePos="0" relativeHeight="251800576" behindDoc="1" locked="0" layoutInCell="1" allowOverlap="1">
            <wp:simplePos x="0" y="0"/>
            <wp:positionH relativeFrom="column">
              <wp:posOffset>161428</wp:posOffset>
            </wp:positionH>
            <wp:positionV relativeFrom="paragraph">
              <wp:posOffset>1442775</wp:posOffset>
            </wp:positionV>
            <wp:extent cx="1928385" cy="1808922"/>
            <wp:effectExtent l="19050" t="0" r="635" b="0"/>
            <wp:wrapTight wrapText="bothSides">
              <wp:wrapPolygon edited="0">
                <wp:start x="-214" y="0"/>
                <wp:lineTo x="-214" y="21335"/>
                <wp:lineTo x="21607" y="21335"/>
                <wp:lineTo x="21607" y="0"/>
                <wp:lineTo x="-214" y="0"/>
              </wp:wrapPolygon>
            </wp:wrapTight>
            <wp:docPr id="149" name="Рисунок 141" descr="открытый портфел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открытый портфель"/>
                    <pic:cNvPicPr>
                      <a:picLocks noChangeAspect="1" noChangeArrowheads="1"/>
                    </pic:cNvPicPr>
                  </pic:nvPicPr>
                  <pic:blipFill>
                    <a:blip r:embed="rId132"/>
                    <a:srcRect l="4381" t="11588" r="6557" b="5078"/>
                    <a:stretch>
                      <a:fillRect/>
                    </a:stretch>
                  </pic:blipFill>
                  <pic:spPr bwMode="auto">
                    <a:xfrm>
                      <a:off x="0" y="0"/>
                      <a:ext cx="1923415" cy="1812925"/>
                    </a:xfrm>
                    <a:prstGeom prst="rect">
                      <a:avLst/>
                    </a:prstGeom>
                    <a:noFill/>
                    <a:ln w="9525">
                      <a:noFill/>
                      <a:miter lim="800000"/>
                      <a:headEnd/>
                      <a:tailEnd/>
                    </a:ln>
                  </pic:spPr>
                </pic:pic>
              </a:graphicData>
            </a:graphic>
          </wp:anchor>
        </w:drawing>
      </w:r>
    </w:p>
    <w:p w:rsidR="00C66716" w:rsidRDefault="00C66716" w:rsidP="00A21310">
      <w:pPr>
        <w:spacing w:after="0" w:line="240" w:lineRule="auto"/>
        <w:rPr>
          <w:rFonts w:ascii="Times New Roman" w:hAnsi="Times New Roman" w:cs="Times New Roman"/>
          <w:sz w:val="24"/>
          <w:szCs w:val="24"/>
        </w:rPr>
      </w:pPr>
    </w:p>
    <w:p w:rsidR="00C66716" w:rsidRDefault="00C66716" w:rsidP="00A21310">
      <w:pPr>
        <w:spacing w:after="0" w:line="240" w:lineRule="auto"/>
        <w:rPr>
          <w:rFonts w:ascii="Times New Roman" w:hAnsi="Times New Roman" w:cs="Times New Roman"/>
          <w:sz w:val="24"/>
          <w:szCs w:val="24"/>
        </w:rPr>
      </w:pPr>
    </w:p>
    <w:p w:rsidR="00C66716" w:rsidRDefault="00C66716" w:rsidP="00A21310">
      <w:pPr>
        <w:spacing w:after="0" w:line="240" w:lineRule="auto"/>
        <w:rPr>
          <w:rFonts w:ascii="Times New Roman" w:hAnsi="Times New Roman" w:cs="Times New Roman"/>
          <w:sz w:val="24"/>
          <w:szCs w:val="24"/>
        </w:rPr>
      </w:pPr>
    </w:p>
    <w:p w:rsidR="00C66716" w:rsidRDefault="00C66716" w:rsidP="00A21310">
      <w:pPr>
        <w:spacing w:after="0" w:line="240" w:lineRule="auto"/>
        <w:rPr>
          <w:rFonts w:ascii="Times New Roman" w:hAnsi="Times New Roman" w:cs="Times New Roman"/>
          <w:sz w:val="24"/>
          <w:szCs w:val="24"/>
        </w:rPr>
      </w:pPr>
    </w:p>
    <w:p w:rsidR="00C66716" w:rsidRDefault="00C66716" w:rsidP="00A21310">
      <w:pPr>
        <w:spacing w:after="0" w:line="240" w:lineRule="auto"/>
        <w:rPr>
          <w:rFonts w:ascii="Times New Roman" w:hAnsi="Times New Roman" w:cs="Times New Roman"/>
          <w:sz w:val="24"/>
          <w:szCs w:val="24"/>
        </w:rPr>
      </w:pPr>
    </w:p>
    <w:p w:rsidR="00C66716" w:rsidRDefault="00C66716" w:rsidP="00A21310">
      <w:pPr>
        <w:spacing w:after="0" w:line="240" w:lineRule="auto"/>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90336" behindDoc="0" locked="0" layoutInCell="1" allowOverlap="1">
            <wp:simplePos x="0" y="0"/>
            <wp:positionH relativeFrom="column">
              <wp:posOffset>3520440</wp:posOffset>
            </wp:positionH>
            <wp:positionV relativeFrom="paragraph">
              <wp:posOffset>22860</wp:posOffset>
            </wp:positionV>
            <wp:extent cx="1530985" cy="1231900"/>
            <wp:effectExtent l="19050" t="0" r="0" b="0"/>
            <wp:wrapNone/>
            <wp:docPr id="148" name="Рисунок 136" descr="portf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portfel"/>
                    <pic:cNvPicPr>
                      <a:picLocks noChangeAspect="1" noChangeArrowheads="1"/>
                    </pic:cNvPicPr>
                  </pic:nvPicPr>
                  <pic:blipFill>
                    <a:blip r:embed="rId133"/>
                    <a:srcRect/>
                    <a:stretch>
                      <a:fillRect/>
                    </a:stretch>
                  </pic:blipFill>
                  <pic:spPr bwMode="auto">
                    <a:xfrm>
                      <a:off x="0" y="0"/>
                      <a:ext cx="1530985" cy="1231900"/>
                    </a:xfrm>
                    <a:prstGeom prst="rect">
                      <a:avLst/>
                    </a:prstGeom>
                    <a:noFill/>
                    <a:ln w="9525">
                      <a:noFill/>
                      <a:miter lim="800000"/>
                      <a:headEnd/>
                      <a:tailEnd/>
                    </a:ln>
                  </pic:spPr>
                </pic:pic>
              </a:graphicData>
            </a:graphic>
          </wp:anchor>
        </w:drawing>
      </w:r>
    </w:p>
    <w:p w:rsidR="00C66716" w:rsidRDefault="00C66716" w:rsidP="00A21310">
      <w:pPr>
        <w:spacing w:after="0" w:line="240" w:lineRule="auto"/>
        <w:rPr>
          <w:rFonts w:ascii="Times New Roman" w:hAnsi="Times New Roman" w:cs="Times New Roman"/>
          <w:sz w:val="24"/>
          <w:szCs w:val="24"/>
        </w:rPr>
      </w:pPr>
    </w:p>
    <w:p w:rsidR="00C66716" w:rsidRDefault="00C66716" w:rsidP="00A21310">
      <w:pPr>
        <w:spacing w:after="0" w:line="240" w:lineRule="auto"/>
        <w:rPr>
          <w:rFonts w:ascii="Times New Roman" w:hAnsi="Times New Roman" w:cs="Times New Roman"/>
          <w:sz w:val="24"/>
          <w:szCs w:val="24"/>
        </w:rPr>
      </w:pPr>
    </w:p>
    <w:p w:rsidR="00C66716" w:rsidRDefault="00C66716" w:rsidP="00A21310">
      <w:pPr>
        <w:spacing w:after="0" w:line="240" w:lineRule="auto"/>
        <w:rPr>
          <w:rFonts w:ascii="Times New Roman" w:hAnsi="Times New Roman" w:cs="Times New Roman"/>
          <w:sz w:val="24"/>
          <w:szCs w:val="24"/>
        </w:rPr>
      </w:pPr>
    </w:p>
    <w:p w:rsidR="00C66716" w:rsidRDefault="00C66716" w:rsidP="00A21310">
      <w:pPr>
        <w:spacing w:after="0" w:line="240" w:lineRule="auto"/>
        <w:rPr>
          <w:rFonts w:ascii="Times New Roman" w:hAnsi="Times New Roman" w:cs="Times New Roman"/>
          <w:sz w:val="24"/>
          <w:szCs w:val="24"/>
        </w:rPr>
      </w:pPr>
    </w:p>
    <w:p w:rsidR="00C66716" w:rsidRDefault="00C66716" w:rsidP="00A21310">
      <w:pPr>
        <w:spacing w:after="0" w:line="240" w:lineRule="auto"/>
        <w:rPr>
          <w:rFonts w:ascii="Times New Roman" w:hAnsi="Times New Roman" w:cs="Times New Roman"/>
          <w:sz w:val="24"/>
          <w:szCs w:val="24"/>
        </w:rPr>
      </w:pPr>
    </w:p>
    <w:p w:rsidR="00C66716" w:rsidRDefault="00C66716" w:rsidP="00A21310">
      <w:pPr>
        <w:spacing w:after="0" w:line="240" w:lineRule="auto"/>
        <w:rPr>
          <w:rFonts w:ascii="Times New Roman" w:hAnsi="Times New Roman" w:cs="Times New Roman"/>
          <w:sz w:val="24"/>
          <w:szCs w:val="24"/>
        </w:rPr>
      </w:pPr>
    </w:p>
    <w:p w:rsidR="00C66716" w:rsidRDefault="00C66716" w:rsidP="00A21310">
      <w:pPr>
        <w:spacing w:after="0" w:line="240" w:lineRule="auto"/>
        <w:rPr>
          <w:rFonts w:ascii="Times New Roman" w:hAnsi="Times New Roman" w:cs="Times New Roman"/>
          <w:sz w:val="24"/>
          <w:szCs w:val="24"/>
        </w:rPr>
      </w:pPr>
    </w:p>
    <w:p w:rsidR="00C66716" w:rsidRDefault="00C66716" w:rsidP="00A21310">
      <w:pPr>
        <w:spacing w:after="0" w:line="240" w:lineRule="auto"/>
        <w:rPr>
          <w:rFonts w:ascii="Times New Roman" w:hAnsi="Times New Roman" w:cs="Times New Roman"/>
          <w:sz w:val="24"/>
          <w:szCs w:val="24"/>
        </w:rPr>
      </w:pPr>
    </w:p>
    <w:p w:rsidR="00C66716" w:rsidRDefault="00C66716" w:rsidP="00A21310">
      <w:pPr>
        <w:spacing w:after="0" w:line="240" w:lineRule="auto"/>
        <w:rPr>
          <w:rFonts w:ascii="Times New Roman" w:hAnsi="Times New Roman" w:cs="Times New Roman"/>
          <w:sz w:val="24"/>
          <w:szCs w:val="24"/>
        </w:rPr>
      </w:pPr>
    </w:p>
    <w:p w:rsidR="00C66716" w:rsidRDefault="00C66716" w:rsidP="00A21310">
      <w:pPr>
        <w:spacing w:after="0" w:line="240" w:lineRule="auto"/>
        <w:rPr>
          <w:rFonts w:ascii="Times New Roman" w:hAnsi="Times New Roman" w:cs="Times New Roman"/>
          <w:sz w:val="24"/>
          <w:szCs w:val="24"/>
        </w:rPr>
      </w:pPr>
    </w:p>
    <w:p w:rsidR="00C66716" w:rsidRDefault="00C66716" w:rsidP="00A21310">
      <w:pPr>
        <w:spacing w:after="0" w:line="240" w:lineRule="auto"/>
        <w:rPr>
          <w:rFonts w:ascii="Times New Roman" w:hAnsi="Times New Roman" w:cs="Times New Roman"/>
          <w:sz w:val="24"/>
          <w:szCs w:val="24"/>
        </w:rPr>
      </w:pPr>
    </w:p>
    <w:p w:rsidR="00C66716" w:rsidRDefault="00C66716" w:rsidP="00A21310">
      <w:pPr>
        <w:spacing w:after="0" w:line="240" w:lineRule="auto"/>
        <w:rPr>
          <w:rFonts w:ascii="Times New Roman" w:hAnsi="Times New Roman" w:cs="Times New Roman"/>
          <w:sz w:val="24"/>
          <w:szCs w:val="24"/>
        </w:rPr>
      </w:pPr>
    </w:p>
    <w:p w:rsidR="00C66716" w:rsidRPr="00C66716" w:rsidRDefault="00C66716" w:rsidP="00C66716">
      <w:pPr>
        <w:spacing w:after="0" w:line="240" w:lineRule="auto"/>
        <w:jc w:val="both"/>
        <w:rPr>
          <w:rFonts w:ascii="Times New Roman" w:hAnsi="Times New Roman" w:cs="Times New Roman"/>
          <w:b/>
          <w:color w:val="0070C0"/>
          <w:sz w:val="24"/>
          <w:szCs w:val="24"/>
        </w:rPr>
      </w:pPr>
      <w:r w:rsidRPr="00C66716">
        <w:rPr>
          <w:rFonts w:ascii="Times New Roman" w:hAnsi="Times New Roman" w:cs="Times New Roman"/>
          <w:b/>
          <w:color w:val="0070C0"/>
          <w:sz w:val="24"/>
          <w:szCs w:val="24"/>
        </w:rPr>
        <w:lastRenderedPageBreak/>
        <w:t>Вступительная статья</w:t>
      </w:r>
    </w:p>
    <w:p w:rsidR="00C66716" w:rsidRPr="00C66716" w:rsidRDefault="00C66716" w:rsidP="00C66716">
      <w:pPr>
        <w:spacing w:after="0" w:line="240" w:lineRule="auto"/>
        <w:jc w:val="both"/>
        <w:rPr>
          <w:rFonts w:ascii="Times New Roman" w:hAnsi="Times New Roman" w:cs="Times New Roman"/>
          <w:b/>
          <w:color w:val="FF0000"/>
          <w:sz w:val="24"/>
          <w:szCs w:val="24"/>
        </w:rPr>
      </w:pPr>
    </w:p>
    <w:p w:rsidR="00C66716" w:rsidRPr="00C66716" w:rsidRDefault="00C66716" w:rsidP="00C66716">
      <w:pPr>
        <w:spacing w:after="0" w:line="240" w:lineRule="auto"/>
        <w:jc w:val="both"/>
        <w:rPr>
          <w:rFonts w:ascii="Times New Roman" w:hAnsi="Times New Roman" w:cs="Times New Roman"/>
          <w:sz w:val="24"/>
          <w:szCs w:val="24"/>
        </w:rPr>
      </w:pPr>
      <w:r w:rsidRPr="00C66716">
        <w:rPr>
          <w:rFonts w:ascii="Times New Roman" w:hAnsi="Times New Roman" w:cs="Times New Roman"/>
          <w:sz w:val="24"/>
          <w:szCs w:val="24"/>
        </w:rPr>
        <w:tab/>
      </w:r>
      <w:r w:rsidRPr="00C66716">
        <w:rPr>
          <w:rFonts w:ascii="Times New Roman" w:hAnsi="Times New Roman" w:cs="Times New Roman"/>
          <w:b/>
          <w:sz w:val="24"/>
          <w:szCs w:val="24"/>
        </w:rPr>
        <w:t xml:space="preserve">«Портфолио» как понятие, относящееся к образованию – достояние школьной жизни. </w:t>
      </w:r>
      <w:r w:rsidRPr="00C66716">
        <w:rPr>
          <w:rFonts w:ascii="Times New Roman" w:hAnsi="Times New Roman" w:cs="Times New Roman"/>
          <w:sz w:val="24"/>
          <w:szCs w:val="24"/>
        </w:rPr>
        <w:t>Строгое словарное значение термина ПОРТФОЛИО связано с тремя трактовками:</w:t>
      </w:r>
    </w:p>
    <w:p w:rsidR="00C66716" w:rsidRPr="00C66716" w:rsidRDefault="00C66716" w:rsidP="00C66716">
      <w:pPr>
        <w:spacing w:after="0" w:line="240" w:lineRule="auto"/>
        <w:jc w:val="both"/>
        <w:rPr>
          <w:rFonts w:ascii="Times New Roman" w:hAnsi="Times New Roman" w:cs="Times New Roman"/>
          <w:sz w:val="24"/>
          <w:szCs w:val="24"/>
        </w:rPr>
      </w:pPr>
      <w:r w:rsidRPr="00C66716">
        <w:rPr>
          <w:rFonts w:ascii="Times New Roman" w:hAnsi="Times New Roman" w:cs="Times New Roman"/>
          <w:sz w:val="24"/>
          <w:szCs w:val="24"/>
        </w:rPr>
        <w:tab/>
        <w:t>во-первых, так называют папку или портфель для хранения разрозненных бумаг, документов, рисунков;</w:t>
      </w:r>
    </w:p>
    <w:p w:rsidR="00C66716" w:rsidRPr="00C66716" w:rsidRDefault="00C66716" w:rsidP="00C66716">
      <w:pPr>
        <w:spacing w:after="0" w:line="240" w:lineRule="auto"/>
        <w:jc w:val="both"/>
        <w:rPr>
          <w:rFonts w:ascii="Times New Roman" w:hAnsi="Times New Roman" w:cs="Times New Roman"/>
          <w:sz w:val="24"/>
          <w:szCs w:val="24"/>
        </w:rPr>
      </w:pPr>
      <w:r w:rsidRPr="00C66716">
        <w:rPr>
          <w:rFonts w:ascii="Times New Roman" w:hAnsi="Times New Roman" w:cs="Times New Roman"/>
          <w:sz w:val="24"/>
          <w:szCs w:val="24"/>
        </w:rPr>
        <w:tab/>
        <w:t>Во-вторых, это слово употребляют для обозначения сферы полномочий и обязанностей высокопоставленного должностного лица;</w:t>
      </w:r>
    </w:p>
    <w:p w:rsidR="00C66716" w:rsidRPr="00C66716" w:rsidRDefault="00C66716" w:rsidP="00C66716">
      <w:pPr>
        <w:spacing w:after="0" w:line="240" w:lineRule="auto"/>
        <w:jc w:val="both"/>
        <w:rPr>
          <w:rFonts w:ascii="Times New Roman" w:hAnsi="Times New Roman" w:cs="Times New Roman"/>
          <w:sz w:val="24"/>
          <w:szCs w:val="24"/>
        </w:rPr>
      </w:pPr>
      <w:r w:rsidRPr="00C66716">
        <w:rPr>
          <w:rFonts w:ascii="Times New Roman" w:hAnsi="Times New Roman" w:cs="Times New Roman"/>
          <w:sz w:val="24"/>
          <w:szCs w:val="24"/>
        </w:rPr>
        <w:tab/>
        <w:t>В-третьих, это перечень поручительств и рекомендаций относительно конкретного человека в подтверждение присущих ему достоинств.</w:t>
      </w:r>
    </w:p>
    <w:p w:rsidR="00C66716" w:rsidRPr="00C66716" w:rsidRDefault="00C66716" w:rsidP="00C66716">
      <w:pPr>
        <w:spacing w:after="0" w:line="240" w:lineRule="auto"/>
        <w:jc w:val="both"/>
        <w:rPr>
          <w:rFonts w:ascii="Times New Roman" w:hAnsi="Times New Roman" w:cs="Times New Roman"/>
          <w:sz w:val="24"/>
          <w:szCs w:val="24"/>
        </w:rPr>
      </w:pPr>
      <w:r w:rsidRPr="00C66716">
        <w:rPr>
          <w:rFonts w:ascii="Times New Roman" w:hAnsi="Times New Roman" w:cs="Times New Roman"/>
          <w:sz w:val="24"/>
          <w:szCs w:val="24"/>
        </w:rPr>
        <w:tab/>
        <w:t>Последнее из названных словарных значений портфолио стало широко применяться в российских школах.</w:t>
      </w:r>
    </w:p>
    <w:p w:rsidR="00C66716" w:rsidRPr="00C66716" w:rsidRDefault="00C66716" w:rsidP="00C66716">
      <w:pPr>
        <w:spacing w:after="0" w:line="240" w:lineRule="auto"/>
        <w:ind w:firstLine="708"/>
        <w:jc w:val="both"/>
        <w:rPr>
          <w:rFonts w:ascii="Times New Roman" w:hAnsi="Times New Roman" w:cs="Times New Roman"/>
          <w:sz w:val="24"/>
          <w:szCs w:val="24"/>
        </w:rPr>
      </w:pPr>
      <w:r w:rsidRPr="00C66716">
        <w:rPr>
          <w:rFonts w:ascii="Times New Roman" w:hAnsi="Times New Roman" w:cs="Times New Roman"/>
          <w:b/>
          <w:sz w:val="24"/>
          <w:szCs w:val="24"/>
        </w:rPr>
        <w:t>Основное назначение ПОРТФОЛИО</w:t>
      </w:r>
      <w:r w:rsidRPr="00C66716">
        <w:rPr>
          <w:rFonts w:ascii="Times New Roman" w:hAnsi="Times New Roman" w:cs="Times New Roman"/>
          <w:sz w:val="24"/>
          <w:szCs w:val="24"/>
        </w:rPr>
        <w:t xml:space="preserve"> – накопление документальных подтверждений того, что ученик может обоснованно претендовать на занятие места в классе. Эти документальные подтверждения будут относиться к его успехам в обучении и внеурочным интересам, которые прямо или косвенно связаны с выбранной сферой обучения или будущей профессиональной деятельностью. Портфолио служит для накопления документальных свидетельств успешности школьника, обеспечивая ему рейтинговое место в группе одноклассников либо соискателей конкурсного места в высшее учебное заведение. Таким образом, назначением портфолио является своеобразная инвентаризация частных результатов ученика, которые складываются в общую картину его учебной состоятельности. В широком смысле слова портфолио – это способ фиксации, накопления и ранжирования индивидуальных объективных успехов школьника. </w:t>
      </w:r>
    </w:p>
    <w:p w:rsidR="00C66716" w:rsidRPr="00C66716" w:rsidRDefault="00C66716" w:rsidP="00C66716">
      <w:pPr>
        <w:spacing w:after="0" w:line="240" w:lineRule="auto"/>
        <w:jc w:val="both"/>
        <w:rPr>
          <w:rFonts w:ascii="Times New Roman" w:hAnsi="Times New Roman" w:cs="Times New Roman"/>
          <w:sz w:val="24"/>
          <w:szCs w:val="24"/>
        </w:rPr>
      </w:pPr>
      <w:r w:rsidRPr="00C66716">
        <w:rPr>
          <w:rFonts w:ascii="Times New Roman" w:hAnsi="Times New Roman" w:cs="Times New Roman"/>
          <w:sz w:val="24"/>
          <w:szCs w:val="24"/>
        </w:rPr>
        <w:tab/>
      </w:r>
      <w:r w:rsidRPr="00C66716">
        <w:rPr>
          <w:rFonts w:ascii="Times New Roman" w:hAnsi="Times New Roman" w:cs="Times New Roman"/>
          <w:b/>
          <w:sz w:val="24"/>
          <w:szCs w:val="24"/>
        </w:rPr>
        <w:t xml:space="preserve">Функции портфолио </w:t>
      </w:r>
      <w:r w:rsidRPr="00C66716">
        <w:rPr>
          <w:rFonts w:ascii="Times New Roman" w:hAnsi="Times New Roman" w:cs="Times New Roman"/>
          <w:sz w:val="24"/>
          <w:szCs w:val="24"/>
        </w:rPr>
        <w:t>состоят в том, чтобы:</w:t>
      </w:r>
    </w:p>
    <w:p w:rsidR="00C66716" w:rsidRPr="00C66716" w:rsidRDefault="00C66716" w:rsidP="00C66716">
      <w:pPr>
        <w:numPr>
          <w:ilvl w:val="0"/>
          <w:numId w:val="87"/>
        </w:numPr>
        <w:spacing w:after="0" w:line="240" w:lineRule="auto"/>
        <w:jc w:val="both"/>
        <w:rPr>
          <w:rFonts w:ascii="Times New Roman" w:hAnsi="Times New Roman" w:cs="Times New Roman"/>
          <w:sz w:val="24"/>
          <w:szCs w:val="24"/>
        </w:rPr>
      </w:pPr>
      <w:r w:rsidRPr="00C66716">
        <w:rPr>
          <w:rFonts w:ascii="Times New Roman" w:hAnsi="Times New Roman" w:cs="Times New Roman"/>
          <w:sz w:val="24"/>
          <w:szCs w:val="24"/>
        </w:rPr>
        <w:t>отслеживать ход процесса учения и, на основе учёта текущих достижений, корректировать этот процесс применительно к каждому учащемуся;</w:t>
      </w:r>
    </w:p>
    <w:p w:rsidR="00C66716" w:rsidRPr="00C66716" w:rsidRDefault="00C66716" w:rsidP="00C66716">
      <w:pPr>
        <w:numPr>
          <w:ilvl w:val="0"/>
          <w:numId w:val="87"/>
        </w:numPr>
        <w:spacing w:after="0" w:line="240" w:lineRule="auto"/>
        <w:jc w:val="both"/>
        <w:rPr>
          <w:rFonts w:ascii="Times New Roman" w:hAnsi="Times New Roman" w:cs="Times New Roman"/>
          <w:sz w:val="24"/>
          <w:szCs w:val="24"/>
        </w:rPr>
      </w:pPr>
      <w:r w:rsidRPr="00C66716">
        <w:rPr>
          <w:rFonts w:ascii="Times New Roman" w:hAnsi="Times New Roman" w:cs="Times New Roman"/>
          <w:sz w:val="24"/>
          <w:szCs w:val="24"/>
        </w:rPr>
        <w:t>поддерживать высокую учебную мотивацию школьников, подсказывать пути повышения уровня образованности;</w:t>
      </w:r>
    </w:p>
    <w:p w:rsidR="00C66716" w:rsidRPr="00C66716" w:rsidRDefault="00C66716" w:rsidP="00C66716">
      <w:pPr>
        <w:numPr>
          <w:ilvl w:val="0"/>
          <w:numId w:val="87"/>
        </w:numPr>
        <w:spacing w:after="0" w:line="240" w:lineRule="auto"/>
        <w:jc w:val="both"/>
        <w:rPr>
          <w:rFonts w:ascii="Times New Roman" w:hAnsi="Times New Roman" w:cs="Times New Roman"/>
          <w:sz w:val="24"/>
          <w:szCs w:val="24"/>
        </w:rPr>
      </w:pPr>
      <w:r w:rsidRPr="00C66716">
        <w:rPr>
          <w:rFonts w:ascii="Times New Roman" w:hAnsi="Times New Roman" w:cs="Times New Roman"/>
          <w:sz w:val="24"/>
          <w:szCs w:val="24"/>
        </w:rPr>
        <w:t>формировать и организационно упорядочивать учебные умения и навыки: ставить цели, составлять и претворять в жизнь личный план академических достижений;</w:t>
      </w:r>
    </w:p>
    <w:p w:rsidR="00C66716" w:rsidRPr="00C66716" w:rsidRDefault="00C66716" w:rsidP="00C66716">
      <w:pPr>
        <w:numPr>
          <w:ilvl w:val="0"/>
          <w:numId w:val="87"/>
        </w:numPr>
        <w:spacing w:after="0" w:line="240" w:lineRule="auto"/>
        <w:jc w:val="both"/>
        <w:rPr>
          <w:rFonts w:ascii="Times New Roman" w:hAnsi="Times New Roman" w:cs="Times New Roman"/>
          <w:sz w:val="24"/>
          <w:szCs w:val="24"/>
        </w:rPr>
      </w:pPr>
      <w:r w:rsidRPr="00C66716">
        <w:rPr>
          <w:rFonts w:ascii="Times New Roman" w:hAnsi="Times New Roman" w:cs="Times New Roman"/>
          <w:sz w:val="24"/>
          <w:szCs w:val="24"/>
        </w:rPr>
        <w:t>получать регулярный отчёт о значимых образовательных результатов и их динамики по годам.</w:t>
      </w:r>
    </w:p>
    <w:p w:rsidR="00C66716" w:rsidRPr="00C66716" w:rsidRDefault="00C66716" w:rsidP="00C66716">
      <w:pPr>
        <w:spacing w:after="0" w:line="240" w:lineRule="auto"/>
        <w:jc w:val="both"/>
        <w:rPr>
          <w:rFonts w:ascii="Times New Roman" w:hAnsi="Times New Roman" w:cs="Times New Roman"/>
          <w:sz w:val="24"/>
          <w:szCs w:val="24"/>
        </w:rPr>
      </w:pPr>
      <w:r w:rsidRPr="00C66716">
        <w:rPr>
          <w:rFonts w:ascii="Times New Roman" w:hAnsi="Times New Roman" w:cs="Times New Roman"/>
          <w:sz w:val="24"/>
          <w:szCs w:val="24"/>
        </w:rPr>
        <w:t xml:space="preserve">Портфолио документов – самая распространённая форма, которая представляет собой файловую папку с разнообразной информацией о приобретённом учащимися за определённый промежуток времени опыте успешной учебной и внеучебной работы. </w:t>
      </w:r>
    </w:p>
    <w:p w:rsidR="00C66716" w:rsidRPr="00C66716" w:rsidRDefault="00C66716" w:rsidP="00C66716">
      <w:pPr>
        <w:spacing w:after="0" w:line="240" w:lineRule="auto"/>
        <w:jc w:val="both"/>
        <w:rPr>
          <w:rFonts w:ascii="Times New Roman" w:hAnsi="Times New Roman" w:cs="Times New Roman"/>
          <w:sz w:val="24"/>
          <w:szCs w:val="24"/>
        </w:rPr>
      </w:pPr>
    </w:p>
    <w:p w:rsidR="00C66716" w:rsidRPr="00C66716" w:rsidRDefault="00C66716" w:rsidP="00C66716">
      <w:pPr>
        <w:spacing w:after="0" w:line="240" w:lineRule="auto"/>
        <w:jc w:val="both"/>
        <w:rPr>
          <w:rFonts w:ascii="Times New Roman" w:hAnsi="Times New Roman" w:cs="Times New Roman"/>
          <w:sz w:val="24"/>
          <w:szCs w:val="24"/>
        </w:rPr>
      </w:pPr>
    </w:p>
    <w:p w:rsidR="00C66716" w:rsidRDefault="00C66716" w:rsidP="00C66716">
      <w:pPr>
        <w:jc w:val="both"/>
        <w:rPr>
          <w:i/>
        </w:rPr>
      </w:pPr>
    </w:p>
    <w:p w:rsidR="00C66716" w:rsidRDefault="00C66716" w:rsidP="00C66716">
      <w:pPr>
        <w:jc w:val="both"/>
        <w:rPr>
          <w:i/>
        </w:rPr>
      </w:pPr>
    </w:p>
    <w:p w:rsidR="00C66716" w:rsidRDefault="00C66716" w:rsidP="00C66716">
      <w:pPr>
        <w:jc w:val="both"/>
        <w:rPr>
          <w:i/>
        </w:rPr>
      </w:pPr>
    </w:p>
    <w:p w:rsidR="00C66716" w:rsidRDefault="00C66716" w:rsidP="00C66716">
      <w:pPr>
        <w:jc w:val="both"/>
        <w:rPr>
          <w:i/>
        </w:rPr>
      </w:pPr>
    </w:p>
    <w:p w:rsidR="00C66716" w:rsidRDefault="00C66716" w:rsidP="00C66716">
      <w:pPr>
        <w:jc w:val="both"/>
        <w:rPr>
          <w:i/>
        </w:rPr>
      </w:pPr>
    </w:p>
    <w:p w:rsidR="00C66716" w:rsidRDefault="00C66716" w:rsidP="00C66716">
      <w:pPr>
        <w:jc w:val="both"/>
        <w:rPr>
          <w:i/>
        </w:rPr>
      </w:pPr>
    </w:p>
    <w:p w:rsidR="00C66716" w:rsidRDefault="00C66716" w:rsidP="00C66716">
      <w:pPr>
        <w:jc w:val="center"/>
        <w:rPr>
          <w:b/>
          <w:i/>
          <w:color w:val="0070C0"/>
          <w:sz w:val="52"/>
          <w:szCs w:val="52"/>
        </w:rPr>
      </w:pPr>
    </w:p>
    <w:p w:rsidR="00C66716" w:rsidRPr="00C66716" w:rsidRDefault="00C66716" w:rsidP="00C66716">
      <w:pPr>
        <w:spacing w:after="0" w:line="240" w:lineRule="auto"/>
        <w:jc w:val="center"/>
        <w:rPr>
          <w:rFonts w:ascii="Times New Roman" w:hAnsi="Times New Roman" w:cs="Times New Roman"/>
          <w:b/>
          <w:sz w:val="24"/>
          <w:szCs w:val="24"/>
        </w:rPr>
      </w:pPr>
      <w:r w:rsidRPr="00C66716">
        <w:rPr>
          <w:rFonts w:ascii="Times New Roman" w:hAnsi="Times New Roman" w:cs="Times New Roman"/>
          <w:b/>
          <w:sz w:val="24"/>
          <w:szCs w:val="24"/>
        </w:rPr>
        <w:t>Инструкция для учащихся по ведению портфолио</w:t>
      </w:r>
    </w:p>
    <w:p w:rsidR="00C66716" w:rsidRPr="00C66716" w:rsidRDefault="00C66716" w:rsidP="00C66716">
      <w:pPr>
        <w:spacing w:after="0" w:line="240" w:lineRule="auto"/>
        <w:jc w:val="both"/>
        <w:rPr>
          <w:rFonts w:ascii="Times New Roman" w:hAnsi="Times New Roman" w:cs="Times New Roman"/>
          <w:color w:val="0070C0"/>
          <w:sz w:val="24"/>
          <w:szCs w:val="24"/>
        </w:rPr>
      </w:pPr>
    </w:p>
    <w:p w:rsidR="00C66716" w:rsidRPr="00C66716" w:rsidRDefault="00C66716" w:rsidP="00C66716">
      <w:pPr>
        <w:spacing w:after="0" w:line="240" w:lineRule="auto"/>
        <w:jc w:val="both"/>
        <w:rPr>
          <w:rFonts w:ascii="Times New Roman" w:hAnsi="Times New Roman" w:cs="Times New Roman"/>
          <w:color w:val="0070C0"/>
          <w:sz w:val="24"/>
          <w:szCs w:val="24"/>
        </w:rPr>
      </w:pPr>
    </w:p>
    <w:p w:rsidR="00C66716" w:rsidRPr="00C66716" w:rsidRDefault="00C66716" w:rsidP="00C66716">
      <w:pPr>
        <w:spacing w:after="0" w:line="240" w:lineRule="auto"/>
        <w:jc w:val="both"/>
        <w:rPr>
          <w:rFonts w:ascii="Times New Roman" w:hAnsi="Times New Roman" w:cs="Times New Roman"/>
          <w:sz w:val="24"/>
          <w:szCs w:val="24"/>
        </w:rPr>
      </w:pPr>
      <w:r w:rsidRPr="00C66716">
        <w:rPr>
          <w:rFonts w:ascii="Times New Roman" w:hAnsi="Times New Roman" w:cs="Times New Roman"/>
          <w:sz w:val="24"/>
          <w:szCs w:val="24"/>
        </w:rPr>
        <w:t xml:space="preserve">Сегодня мы заведём особую папку. Она предназначена не для школьных заданий. Она необходима для записи и фиксации ваших успехов и достижений, обучающихся в режиме безотметочного обучения. </w:t>
      </w:r>
    </w:p>
    <w:p w:rsidR="00C66716" w:rsidRPr="00C66716" w:rsidRDefault="00C66716" w:rsidP="00C66716">
      <w:pPr>
        <w:spacing w:after="0" w:line="240" w:lineRule="auto"/>
        <w:ind w:firstLine="850"/>
        <w:jc w:val="both"/>
        <w:rPr>
          <w:rFonts w:ascii="Times New Roman" w:hAnsi="Times New Roman" w:cs="Times New Roman"/>
          <w:sz w:val="24"/>
          <w:szCs w:val="24"/>
        </w:rPr>
      </w:pPr>
      <w:r w:rsidRPr="00C66716">
        <w:rPr>
          <w:rFonts w:ascii="Times New Roman" w:hAnsi="Times New Roman" w:cs="Times New Roman"/>
          <w:sz w:val="24"/>
          <w:szCs w:val="24"/>
        </w:rPr>
        <w:t>Посмотрите, первый, и второй раздел папки называются «Моё имя», «История моей семьи». Здесь каждый из вас может иметь возможность рассказать о себе, а  папка сохранит ваши рассказы для вас самих и других людей, которые захотят узнать вас поподробнее.</w:t>
      </w:r>
    </w:p>
    <w:p w:rsidR="00C66716" w:rsidRPr="00C66716" w:rsidRDefault="00C66716" w:rsidP="00C66716">
      <w:pPr>
        <w:spacing w:after="0" w:line="240" w:lineRule="auto"/>
        <w:ind w:firstLine="850"/>
        <w:jc w:val="both"/>
        <w:rPr>
          <w:rFonts w:ascii="Times New Roman" w:hAnsi="Times New Roman" w:cs="Times New Roman"/>
          <w:sz w:val="24"/>
          <w:szCs w:val="24"/>
        </w:rPr>
      </w:pPr>
      <w:r w:rsidRPr="00C66716">
        <w:rPr>
          <w:rFonts w:ascii="Times New Roman" w:hAnsi="Times New Roman" w:cs="Times New Roman"/>
          <w:sz w:val="24"/>
          <w:szCs w:val="24"/>
        </w:rPr>
        <w:t>Когда закончите, вложите этот лист в папку. Потом вы сможете заполнить следующие страницы «Портфолио».</w:t>
      </w:r>
    </w:p>
    <w:p w:rsidR="00C66716" w:rsidRPr="00C66716" w:rsidRDefault="00C66716" w:rsidP="00C66716">
      <w:pPr>
        <w:spacing w:after="0" w:line="240" w:lineRule="auto"/>
        <w:ind w:firstLine="850"/>
        <w:jc w:val="both"/>
        <w:rPr>
          <w:rFonts w:ascii="Times New Roman" w:hAnsi="Times New Roman" w:cs="Times New Roman"/>
          <w:sz w:val="24"/>
          <w:szCs w:val="24"/>
        </w:rPr>
      </w:pPr>
      <w:r w:rsidRPr="00C66716">
        <w:rPr>
          <w:rFonts w:ascii="Times New Roman" w:hAnsi="Times New Roman" w:cs="Times New Roman"/>
          <w:sz w:val="24"/>
          <w:szCs w:val="24"/>
        </w:rPr>
        <w:t>Начните заполнение портфолио с описания прежних достижений детей, а затем раз в неделю или раз в дне недели записывайте в неё новые успехи.</w:t>
      </w:r>
    </w:p>
    <w:p w:rsidR="00C66716" w:rsidRPr="00C66716" w:rsidRDefault="00C66716" w:rsidP="00C66716">
      <w:pPr>
        <w:spacing w:after="0" w:line="240" w:lineRule="auto"/>
        <w:ind w:firstLine="850"/>
        <w:jc w:val="both"/>
        <w:rPr>
          <w:rFonts w:ascii="Times New Roman" w:hAnsi="Times New Roman" w:cs="Times New Roman"/>
          <w:sz w:val="24"/>
          <w:szCs w:val="24"/>
        </w:rPr>
      </w:pPr>
      <w:r w:rsidRPr="00C66716">
        <w:rPr>
          <w:rFonts w:ascii="Times New Roman" w:hAnsi="Times New Roman" w:cs="Times New Roman"/>
          <w:sz w:val="24"/>
          <w:szCs w:val="24"/>
        </w:rPr>
        <w:t>Время от времени вы можете просить детей заглядывать в свою папку достижений, чтобы поразмышлять над такими вопросами, как:</w:t>
      </w:r>
    </w:p>
    <w:p w:rsidR="00C66716" w:rsidRPr="00C66716" w:rsidRDefault="00C66716" w:rsidP="00C66716">
      <w:pPr>
        <w:numPr>
          <w:ilvl w:val="0"/>
          <w:numId w:val="88"/>
        </w:numPr>
        <w:spacing w:after="0" w:line="240" w:lineRule="auto"/>
        <w:ind w:left="0"/>
        <w:jc w:val="both"/>
        <w:rPr>
          <w:rFonts w:ascii="Times New Roman" w:hAnsi="Times New Roman" w:cs="Times New Roman"/>
          <w:sz w:val="24"/>
          <w:szCs w:val="24"/>
        </w:rPr>
      </w:pPr>
      <w:r w:rsidRPr="00C66716">
        <w:rPr>
          <w:rFonts w:ascii="Times New Roman" w:hAnsi="Times New Roman" w:cs="Times New Roman"/>
          <w:sz w:val="24"/>
          <w:szCs w:val="24"/>
        </w:rPr>
        <w:t>Что мне больше всего помогло достигать успеха?</w:t>
      </w:r>
    </w:p>
    <w:p w:rsidR="00C66716" w:rsidRPr="00C66716" w:rsidRDefault="00C66716" w:rsidP="00C66716">
      <w:pPr>
        <w:numPr>
          <w:ilvl w:val="0"/>
          <w:numId w:val="88"/>
        </w:numPr>
        <w:spacing w:after="0" w:line="240" w:lineRule="auto"/>
        <w:ind w:left="0"/>
        <w:jc w:val="both"/>
        <w:rPr>
          <w:rFonts w:ascii="Times New Roman" w:hAnsi="Times New Roman" w:cs="Times New Roman"/>
          <w:sz w:val="24"/>
          <w:szCs w:val="24"/>
        </w:rPr>
      </w:pPr>
      <w:r w:rsidRPr="00C66716">
        <w:rPr>
          <w:rFonts w:ascii="Times New Roman" w:hAnsi="Times New Roman" w:cs="Times New Roman"/>
          <w:sz w:val="24"/>
          <w:szCs w:val="24"/>
        </w:rPr>
        <w:t>Насколько важным оказалось для меня сотрудничество с другими?</w:t>
      </w:r>
    </w:p>
    <w:p w:rsidR="00C66716" w:rsidRPr="00C66716" w:rsidRDefault="00C66716" w:rsidP="00C66716">
      <w:pPr>
        <w:numPr>
          <w:ilvl w:val="0"/>
          <w:numId w:val="88"/>
        </w:numPr>
        <w:spacing w:after="0" w:line="240" w:lineRule="auto"/>
        <w:ind w:left="0"/>
        <w:jc w:val="both"/>
        <w:rPr>
          <w:rFonts w:ascii="Times New Roman" w:hAnsi="Times New Roman" w:cs="Times New Roman"/>
          <w:sz w:val="24"/>
          <w:szCs w:val="24"/>
        </w:rPr>
      </w:pPr>
      <w:r w:rsidRPr="00C66716">
        <w:rPr>
          <w:rFonts w:ascii="Times New Roman" w:hAnsi="Times New Roman" w:cs="Times New Roman"/>
          <w:sz w:val="24"/>
          <w:szCs w:val="24"/>
        </w:rPr>
        <w:t>В каких областях мои таланты более развиты?</w:t>
      </w:r>
    </w:p>
    <w:p w:rsidR="00C66716" w:rsidRPr="00C66716" w:rsidRDefault="00C66716" w:rsidP="00C66716">
      <w:pPr>
        <w:numPr>
          <w:ilvl w:val="0"/>
          <w:numId w:val="88"/>
        </w:numPr>
        <w:spacing w:after="0" w:line="240" w:lineRule="auto"/>
        <w:ind w:left="0"/>
        <w:jc w:val="both"/>
        <w:rPr>
          <w:rFonts w:ascii="Times New Roman" w:hAnsi="Times New Roman" w:cs="Times New Roman"/>
          <w:sz w:val="24"/>
          <w:szCs w:val="24"/>
        </w:rPr>
      </w:pPr>
      <w:r w:rsidRPr="00C66716">
        <w:rPr>
          <w:rFonts w:ascii="Times New Roman" w:hAnsi="Times New Roman" w:cs="Times New Roman"/>
          <w:sz w:val="24"/>
          <w:szCs w:val="24"/>
        </w:rPr>
        <w:t>Кто я, какой я?                                    и др.</w:t>
      </w:r>
    </w:p>
    <w:p w:rsidR="00C66716" w:rsidRPr="00C66716" w:rsidRDefault="00C66716" w:rsidP="00C66716">
      <w:pPr>
        <w:spacing w:after="0" w:line="240" w:lineRule="auto"/>
        <w:jc w:val="both"/>
        <w:rPr>
          <w:rFonts w:ascii="Times New Roman" w:hAnsi="Times New Roman" w:cs="Times New Roman"/>
          <w:sz w:val="24"/>
          <w:szCs w:val="24"/>
        </w:rPr>
      </w:pPr>
      <w:r w:rsidRPr="00C66716">
        <w:rPr>
          <w:rFonts w:ascii="Times New Roman" w:hAnsi="Times New Roman" w:cs="Times New Roman"/>
          <w:sz w:val="24"/>
          <w:szCs w:val="24"/>
        </w:rPr>
        <w:t>Подумайте о том, чтобы дети могли вкладывать в папку свои самые удачные работы учебной и внеклассной жизни; отмечать своё участие в жизни класса; собирать в «Копилку» полезные советы.</w:t>
      </w:r>
    </w:p>
    <w:p w:rsidR="00C66716" w:rsidRPr="00C66716" w:rsidRDefault="00C66716" w:rsidP="00C66716">
      <w:pPr>
        <w:spacing w:after="0" w:line="240" w:lineRule="auto"/>
        <w:jc w:val="both"/>
        <w:rPr>
          <w:rFonts w:ascii="Times New Roman" w:hAnsi="Times New Roman" w:cs="Times New Roman"/>
          <w:sz w:val="24"/>
          <w:szCs w:val="24"/>
        </w:rPr>
      </w:pPr>
    </w:p>
    <w:p w:rsidR="00C66716" w:rsidRPr="00C66716" w:rsidRDefault="00C66716" w:rsidP="00C66716">
      <w:pPr>
        <w:shd w:val="clear" w:color="auto" w:fill="FFFFFF"/>
        <w:tabs>
          <w:tab w:val="left" w:pos="6725"/>
        </w:tabs>
        <w:ind w:left="142"/>
        <w:jc w:val="center"/>
        <w:rPr>
          <w:rFonts w:ascii="Times New Roman" w:hAnsi="Times New Roman" w:cs="Times New Roman"/>
          <w:b/>
          <w:spacing w:val="-2"/>
          <w:w w:val="66"/>
          <w:sz w:val="24"/>
          <w:szCs w:val="24"/>
        </w:rPr>
      </w:pPr>
      <w:r w:rsidRPr="00C66716">
        <w:rPr>
          <w:rFonts w:ascii="Times New Roman" w:hAnsi="Times New Roman" w:cs="Times New Roman"/>
          <w:b/>
          <w:sz w:val="24"/>
          <w:szCs w:val="24"/>
        </w:rPr>
        <w:t>Что это даёт?</w:t>
      </w:r>
    </w:p>
    <w:tbl>
      <w:tblPr>
        <w:tblW w:w="90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377"/>
        <w:gridCol w:w="4662"/>
      </w:tblGrid>
      <w:tr w:rsidR="00C66716" w:rsidRPr="00C66716" w:rsidTr="00C66716">
        <w:tc>
          <w:tcPr>
            <w:tcW w:w="4377" w:type="dxa"/>
          </w:tcPr>
          <w:p w:rsidR="00C66716" w:rsidRPr="00C66716" w:rsidRDefault="00C66716" w:rsidP="00C66716">
            <w:pPr>
              <w:spacing w:after="0" w:line="240" w:lineRule="auto"/>
              <w:jc w:val="center"/>
              <w:rPr>
                <w:rFonts w:ascii="Times New Roman" w:hAnsi="Times New Roman" w:cs="Times New Roman"/>
                <w:b/>
                <w:i/>
                <w:color w:val="00B0F0"/>
                <w:sz w:val="24"/>
                <w:szCs w:val="24"/>
              </w:rPr>
            </w:pPr>
            <w:r w:rsidRPr="00C66716">
              <w:rPr>
                <w:rFonts w:ascii="Times New Roman" w:hAnsi="Times New Roman" w:cs="Times New Roman"/>
                <w:noProof/>
                <w:sz w:val="24"/>
                <w:szCs w:val="24"/>
              </w:rPr>
              <w:drawing>
                <wp:anchor distT="0" distB="0" distL="114300" distR="114300" simplePos="0" relativeHeight="251797504" behindDoc="1" locked="0" layoutInCell="1" allowOverlap="1">
                  <wp:simplePos x="0" y="0"/>
                  <wp:positionH relativeFrom="column">
                    <wp:posOffset>83820</wp:posOffset>
                  </wp:positionH>
                  <wp:positionV relativeFrom="paragraph">
                    <wp:posOffset>181610</wp:posOffset>
                  </wp:positionV>
                  <wp:extent cx="1276985" cy="1182370"/>
                  <wp:effectExtent l="19050" t="0" r="0" b="0"/>
                  <wp:wrapTight wrapText="bothSides">
                    <wp:wrapPolygon edited="0">
                      <wp:start x="-322" y="0"/>
                      <wp:lineTo x="-322" y="21229"/>
                      <wp:lineTo x="21589" y="21229"/>
                      <wp:lineTo x="21589" y="0"/>
                      <wp:lineTo x="-322" y="0"/>
                    </wp:wrapPolygon>
                  </wp:wrapTight>
                  <wp:docPr id="145" name="Рисунок 143" descr="4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4а"/>
                          <pic:cNvPicPr>
                            <a:picLocks noChangeAspect="1" noChangeArrowheads="1" noCrop="1"/>
                          </pic:cNvPicPr>
                        </pic:nvPicPr>
                        <pic:blipFill>
                          <a:blip r:embed="rId134"/>
                          <a:srcRect/>
                          <a:stretch>
                            <a:fillRect/>
                          </a:stretch>
                        </pic:blipFill>
                        <pic:spPr bwMode="auto">
                          <a:xfrm>
                            <a:off x="0" y="0"/>
                            <a:ext cx="1276985" cy="1182370"/>
                          </a:xfrm>
                          <a:prstGeom prst="rect">
                            <a:avLst/>
                          </a:prstGeom>
                          <a:noFill/>
                          <a:ln w="9525">
                            <a:noFill/>
                            <a:miter lim="800000"/>
                            <a:headEnd/>
                            <a:tailEnd/>
                          </a:ln>
                        </pic:spPr>
                      </pic:pic>
                    </a:graphicData>
                  </a:graphic>
                </wp:anchor>
              </w:drawing>
            </w:r>
          </w:p>
          <w:p w:rsidR="00C66716" w:rsidRPr="00C66716" w:rsidRDefault="00C66716" w:rsidP="00C66716">
            <w:pPr>
              <w:spacing w:after="0" w:line="240" w:lineRule="auto"/>
              <w:jc w:val="center"/>
              <w:rPr>
                <w:rFonts w:ascii="Times New Roman" w:hAnsi="Times New Roman" w:cs="Times New Roman"/>
                <w:b/>
                <w:i/>
                <w:color w:val="00B0F0"/>
                <w:sz w:val="24"/>
                <w:szCs w:val="24"/>
              </w:rPr>
            </w:pPr>
          </w:p>
          <w:p w:rsidR="00C66716" w:rsidRPr="00C66716" w:rsidRDefault="00C66716" w:rsidP="00C66716">
            <w:pPr>
              <w:spacing w:after="0" w:line="240" w:lineRule="auto"/>
              <w:jc w:val="center"/>
              <w:rPr>
                <w:rFonts w:ascii="Times New Roman" w:hAnsi="Times New Roman" w:cs="Times New Roman"/>
                <w:b/>
                <w:i/>
                <w:color w:val="00B0F0"/>
                <w:sz w:val="24"/>
                <w:szCs w:val="24"/>
              </w:rPr>
            </w:pPr>
          </w:p>
          <w:p w:rsidR="00C66716" w:rsidRPr="00C66716" w:rsidRDefault="00C66716" w:rsidP="00C66716">
            <w:pPr>
              <w:spacing w:after="0" w:line="240" w:lineRule="auto"/>
              <w:jc w:val="center"/>
              <w:rPr>
                <w:rFonts w:ascii="Times New Roman" w:hAnsi="Times New Roman" w:cs="Times New Roman"/>
                <w:b/>
                <w:i/>
                <w:sz w:val="24"/>
                <w:szCs w:val="24"/>
              </w:rPr>
            </w:pPr>
            <w:r w:rsidRPr="00C66716">
              <w:rPr>
                <w:rFonts w:ascii="Times New Roman" w:hAnsi="Times New Roman" w:cs="Times New Roman"/>
                <w:b/>
                <w:i/>
                <w:sz w:val="24"/>
                <w:szCs w:val="24"/>
              </w:rPr>
              <w:t>Ученику</w:t>
            </w:r>
          </w:p>
          <w:p w:rsidR="00C66716" w:rsidRPr="00C66716" w:rsidRDefault="00C66716" w:rsidP="00C66716">
            <w:pPr>
              <w:spacing w:after="0" w:line="240" w:lineRule="auto"/>
              <w:jc w:val="center"/>
              <w:rPr>
                <w:rFonts w:ascii="Times New Roman" w:hAnsi="Times New Roman" w:cs="Times New Roman"/>
                <w:b/>
                <w:i/>
                <w:color w:val="00B0F0"/>
                <w:sz w:val="24"/>
                <w:szCs w:val="24"/>
              </w:rPr>
            </w:pPr>
          </w:p>
        </w:tc>
        <w:tc>
          <w:tcPr>
            <w:tcW w:w="4662" w:type="dxa"/>
          </w:tcPr>
          <w:p w:rsidR="00C66716" w:rsidRPr="00C66716" w:rsidRDefault="00C66716" w:rsidP="00C66716">
            <w:pPr>
              <w:spacing w:after="0" w:line="240" w:lineRule="auto"/>
              <w:jc w:val="center"/>
              <w:rPr>
                <w:rFonts w:ascii="Times New Roman" w:hAnsi="Times New Roman" w:cs="Times New Roman"/>
                <w:b/>
                <w:i/>
                <w:color w:val="00B0F0"/>
                <w:sz w:val="24"/>
                <w:szCs w:val="24"/>
              </w:rPr>
            </w:pPr>
            <w:r w:rsidRPr="00C66716">
              <w:rPr>
                <w:rFonts w:ascii="Times New Roman" w:hAnsi="Times New Roman" w:cs="Times New Roman"/>
                <w:noProof/>
                <w:sz w:val="24"/>
                <w:szCs w:val="24"/>
              </w:rPr>
              <w:drawing>
                <wp:anchor distT="0" distB="0" distL="114300" distR="114300" simplePos="0" relativeHeight="251796480" behindDoc="1" locked="0" layoutInCell="1" allowOverlap="1">
                  <wp:simplePos x="0" y="0"/>
                  <wp:positionH relativeFrom="column">
                    <wp:posOffset>120650</wp:posOffset>
                  </wp:positionH>
                  <wp:positionV relativeFrom="paragraph">
                    <wp:posOffset>181610</wp:posOffset>
                  </wp:positionV>
                  <wp:extent cx="914400" cy="1434465"/>
                  <wp:effectExtent l="19050" t="0" r="0" b="0"/>
                  <wp:wrapTight wrapText="bothSides">
                    <wp:wrapPolygon edited="0">
                      <wp:start x="-450" y="0"/>
                      <wp:lineTo x="-450" y="11474"/>
                      <wp:lineTo x="5850" y="13769"/>
                      <wp:lineTo x="12150" y="13769"/>
                      <wp:lineTo x="13050" y="18359"/>
                      <wp:lineTo x="14850" y="18359"/>
                      <wp:lineTo x="13950" y="21227"/>
                      <wp:lineTo x="19350" y="21227"/>
                      <wp:lineTo x="20250" y="18645"/>
                      <wp:lineTo x="20250" y="18359"/>
                      <wp:lineTo x="20700" y="14056"/>
                      <wp:lineTo x="20700" y="13769"/>
                      <wp:lineTo x="21600" y="9466"/>
                      <wp:lineTo x="21600" y="861"/>
                      <wp:lineTo x="7650" y="0"/>
                      <wp:lineTo x="-450" y="0"/>
                    </wp:wrapPolygon>
                  </wp:wrapTight>
                  <wp:docPr id="143" name="Рисунок 142" descr="teach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teachert"/>
                          <pic:cNvPicPr>
                            <a:picLocks noChangeAspect="1" noChangeArrowheads="1"/>
                          </pic:cNvPicPr>
                        </pic:nvPicPr>
                        <pic:blipFill>
                          <a:blip r:embed="rId135"/>
                          <a:srcRect/>
                          <a:stretch>
                            <a:fillRect/>
                          </a:stretch>
                        </pic:blipFill>
                        <pic:spPr bwMode="auto">
                          <a:xfrm>
                            <a:off x="0" y="0"/>
                            <a:ext cx="914400" cy="1434465"/>
                          </a:xfrm>
                          <a:prstGeom prst="rect">
                            <a:avLst/>
                          </a:prstGeom>
                          <a:noFill/>
                          <a:ln w="9525">
                            <a:noFill/>
                            <a:miter lim="800000"/>
                            <a:headEnd/>
                            <a:tailEnd/>
                          </a:ln>
                        </pic:spPr>
                      </pic:pic>
                    </a:graphicData>
                  </a:graphic>
                </wp:anchor>
              </w:drawing>
            </w:r>
          </w:p>
          <w:p w:rsidR="00C66716" w:rsidRPr="00C66716" w:rsidRDefault="00C66716" w:rsidP="00C66716">
            <w:pPr>
              <w:spacing w:after="0" w:line="240" w:lineRule="auto"/>
              <w:jc w:val="center"/>
              <w:rPr>
                <w:rFonts w:ascii="Times New Roman" w:hAnsi="Times New Roman" w:cs="Times New Roman"/>
                <w:b/>
                <w:i/>
                <w:color w:val="00B0F0"/>
                <w:sz w:val="24"/>
                <w:szCs w:val="24"/>
              </w:rPr>
            </w:pPr>
          </w:p>
          <w:p w:rsidR="00C66716" w:rsidRPr="00C66716" w:rsidRDefault="00C66716" w:rsidP="00C66716">
            <w:pPr>
              <w:spacing w:after="0" w:line="240" w:lineRule="auto"/>
              <w:jc w:val="center"/>
              <w:rPr>
                <w:rFonts w:ascii="Times New Roman" w:hAnsi="Times New Roman" w:cs="Times New Roman"/>
                <w:b/>
                <w:i/>
                <w:color w:val="00B0F0"/>
                <w:sz w:val="24"/>
                <w:szCs w:val="24"/>
              </w:rPr>
            </w:pPr>
          </w:p>
          <w:p w:rsidR="00C66716" w:rsidRPr="00C66716" w:rsidRDefault="00C66716" w:rsidP="00C66716">
            <w:pPr>
              <w:spacing w:after="0" w:line="240" w:lineRule="auto"/>
              <w:jc w:val="center"/>
              <w:rPr>
                <w:rFonts w:ascii="Times New Roman" w:hAnsi="Times New Roman" w:cs="Times New Roman"/>
                <w:b/>
                <w:i/>
                <w:sz w:val="24"/>
                <w:szCs w:val="24"/>
              </w:rPr>
            </w:pPr>
            <w:r w:rsidRPr="00C66716">
              <w:rPr>
                <w:rFonts w:ascii="Times New Roman" w:hAnsi="Times New Roman" w:cs="Times New Roman"/>
                <w:b/>
                <w:i/>
                <w:sz w:val="24"/>
                <w:szCs w:val="24"/>
              </w:rPr>
              <w:t>Учителю</w:t>
            </w:r>
          </w:p>
        </w:tc>
      </w:tr>
      <w:tr w:rsidR="00C66716" w:rsidRPr="00C66716" w:rsidTr="00C66716">
        <w:tc>
          <w:tcPr>
            <w:tcW w:w="4377" w:type="dxa"/>
          </w:tcPr>
          <w:p w:rsidR="00C66716" w:rsidRPr="00C66716" w:rsidRDefault="00C66716" w:rsidP="00C66716">
            <w:pPr>
              <w:spacing w:after="0" w:line="240" w:lineRule="auto"/>
              <w:jc w:val="both"/>
              <w:rPr>
                <w:rFonts w:ascii="Times New Roman" w:hAnsi="Times New Roman" w:cs="Times New Roman"/>
                <w:sz w:val="24"/>
                <w:szCs w:val="24"/>
              </w:rPr>
            </w:pPr>
          </w:p>
          <w:p w:rsidR="00C66716" w:rsidRPr="00C66716" w:rsidRDefault="00C66716" w:rsidP="00C66716">
            <w:pPr>
              <w:numPr>
                <w:ilvl w:val="0"/>
                <w:numId w:val="93"/>
              </w:numPr>
              <w:spacing w:after="0" w:line="240" w:lineRule="auto"/>
              <w:ind w:left="0" w:firstLine="0"/>
              <w:jc w:val="both"/>
              <w:rPr>
                <w:rFonts w:ascii="Times New Roman" w:hAnsi="Times New Roman" w:cs="Times New Roman"/>
                <w:sz w:val="24"/>
                <w:szCs w:val="24"/>
              </w:rPr>
            </w:pPr>
            <w:r w:rsidRPr="00C66716">
              <w:rPr>
                <w:rFonts w:ascii="Times New Roman" w:hAnsi="Times New Roman" w:cs="Times New Roman"/>
                <w:sz w:val="24"/>
                <w:szCs w:val="24"/>
              </w:rPr>
              <w:t>Формировать навык самоконтроля и самооценки обучаясь в режиме безотметочного обучения</w:t>
            </w:r>
          </w:p>
        </w:tc>
        <w:tc>
          <w:tcPr>
            <w:tcW w:w="4662" w:type="dxa"/>
          </w:tcPr>
          <w:p w:rsidR="00C66716" w:rsidRPr="00C66716" w:rsidRDefault="00C66716" w:rsidP="00C66716">
            <w:pPr>
              <w:spacing w:after="0" w:line="240" w:lineRule="auto"/>
              <w:jc w:val="both"/>
              <w:rPr>
                <w:rFonts w:ascii="Times New Roman" w:hAnsi="Times New Roman" w:cs="Times New Roman"/>
                <w:sz w:val="24"/>
                <w:szCs w:val="24"/>
              </w:rPr>
            </w:pPr>
          </w:p>
          <w:p w:rsidR="00C66716" w:rsidRPr="00C66716" w:rsidRDefault="00C66716" w:rsidP="003006CC">
            <w:pPr>
              <w:numPr>
                <w:ilvl w:val="0"/>
                <w:numId w:val="92"/>
              </w:numPr>
              <w:spacing w:after="0" w:line="240" w:lineRule="auto"/>
              <w:ind w:left="0" w:firstLine="443"/>
              <w:jc w:val="both"/>
              <w:rPr>
                <w:rFonts w:ascii="Times New Roman" w:hAnsi="Times New Roman" w:cs="Times New Roman"/>
                <w:sz w:val="24"/>
                <w:szCs w:val="24"/>
              </w:rPr>
            </w:pPr>
            <w:r w:rsidRPr="00C66716">
              <w:rPr>
                <w:rFonts w:ascii="Times New Roman" w:hAnsi="Times New Roman" w:cs="Times New Roman"/>
                <w:sz w:val="24"/>
                <w:szCs w:val="24"/>
              </w:rPr>
              <w:t>Наглядно видеть процесс формирования предметного знания у детей, обеспечивать своевременную и целенаправленную коррекцию</w:t>
            </w:r>
          </w:p>
          <w:p w:rsidR="00C66716" w:rsidRPr="00C66716" w:rsidRDefault="00C66716" w:rsidP="00C66716">
            <w:pPr>
              <w:spacing w:after="0" w:line="240" w:lineRule="auto"/>
              <w:jc w:val="both"/>
              <w:rPr>
                <w:rFonts w:ascii="Times New Roman" w:hAnsi="Times New Roman" w:cs="Times New Roman"/>
                <w:sz w:val="24"/>
                <w:szCs w:val="24"/>
              </w:rPr>
            </w:pPr>
          </w:p>
        </w:tc>
      </w:tr>
      <w:tr w:rsidR="00C66716" w:rsidRPr="00C66716" w:rsidTr="00C66716">
        <w:tc>
          <w:tcPr>
            <w:tcW w:w="4377" w:type="dxa"/>
          </w:tcPr>
          <w:p w:rsidR="00C66716" w:rsidRPr="00C66716" w:rsidRDefault="00C66716" w:rsidP="00C66716">
            <w:pPr>
              <w:spacing w:after="0" w:line="240" w:lineRule="auto"/>
              <w:jc w:val="both"/>
              <w:rPr>
                <w:rFonts w:ascii="Times New Roman" w:hAnsi="Times New Roman" w:cs="Times New Roman"/>
                <w:sz w:val="24"/>
                <w:szCs w:val="24"/>
              </w:rPr>
            </w:pPr>
          </w:p>
          <w:p w:rsidR="00C66716" w:rsidRPr="00C66716" w:rsidRDefault="00C66716" w:rsidP="00C66716">
            <w:pPr>
              <w:numPr>
                <w:ilvl w:val="0"/>
                <w:numId w:val="92"/>
              </w:numPr>
              <w:spacing w:after="0" w:line="240" w:lineRule="auto"/>
              <w:ind w:left="0" w:firstLine="0"/>
              <w:jc w:val="both"/>
              <w:rPr>
                <w:rFonts w:ascii="Times New Roman" w:hAnsi="Times New Roman" w:cs="Times New Roman"/>
                <w:sz w:val="24"/>
                <w:szCs w:val="24"/>
              </w:rPr>
            </w:pPr>
            <w:r w:rsidRPr="00C66716">
              <w:rPr>
                <w:rFonts w:ascii="Times New Roman" w:hAnsi="Times New Roman" w:cs="Times New Roman"/>
                <w:sz w:val="24"/>
                <w:szCs w:val="24"/>
              </w:rPr>
              <w:t>Видеть своё продвижение</w:t>
            </w:r>
          </w:p>
        </w:tc>
        <w:tc>
          <w:tcPr>
            <w:tcW w:w="4662" w:type="dxa"/>
          </w:tcPr>
          <w:p w:rsidR="00C66716" w:rsidRPr="00C66716" w:rsidRDefault="00C66716" w:rsidP="00C66716">
            <w:pPr>
              <w:spacing w:after="0" w:line="240" w:lineRule="auto"/>
              <w:jc w:val="both"/>
              <w:rPr>
                <w:rFonts w:ascii="Times New Roman" w:hAnsi="Times New Roman" w:cs="Times New Roman"/>
                <w:sz w:val="24"/>
                <w:szCs w:val="24"/>
              </w:rPr>
            </w:pPr>
          </w:p>
          <w:p w:rsidR="00C66716" w:rsidRPr="00C66716" w:rsidRDefault="00C66716" w:rsidP="00C66716">
            <w:pPr>
              <w:numPr>
                <w:ilvl w:val="0"/>
                <w:numId w:val="92"/>
              </w:numPr>
              <w:spacing w:after="0" w:line="240" w:lineRule="auto"/>
              <w:ind w:left="0" w:firstLine="0"/>
              <w:jc w:val="both"/>
              <w:rPr>
                <w:rFonts w:ascii="Times New Roman" w:hAnsi="Times New Roman" w:cs="Times New Roman"/>
                <w:sz w:val="24"/>
                <w:szCs w:val="24"/>
              </w:rPr>
            </w:pPr>
            <w:r w:rsidRPr="00C66716">
              <w:rPr>
                <w:rFonts w:ascii="Times New Roman" w:hAnsi="Times New Roman" w:cs="Times New Roman"/>
                <w:sz w:val="24"/>
                <w:szCs w:val="24"/>
              </w:rPr>
              <w:t>Сделать отметку содержательной и для ученика и для родителей</w:t>
            </w:r>
          </w:p>
          <w:p w:rsidR="00C66716" w:rsidRPr="00C66716" w:rsidRDefault="00C66716" w:rsidP="00C66716">
            <w:pPr>
              <w:spacing w:after="0" w:line="240" w:lineRule="auto"/>
              <w:jc w:val="both"/>
              <w:rPr>
                <w:rFonts w:ascii="Times New Roman" w:hAnsi="Times New Roman" w:cs="Times New Roman"/>
                <w:sz w:val="24"/>
                <w:szCs w:val="24"/>
              </w:rPr>
            </w:pPr>
          </w:p>
        </w:tc>
      </w:tr>
      <w:tr w:rsidR="00C66716" w:rsidRPr="00C66716" w:rsidTr="00C66716">
        <w:tc>
          <w:tcPr>
            <w:tcW w:w="4377" w:type="dxa"/>
          </w:tcPr>
          <w:p w:rsidR="00C66716" w:rsidRPr="00C66716" w:rsidRDefault="00C66716" w:rsidP="00C66716">
            <w:pPr>
              <w:spacing w:after="0" w:line="240" w:lineRule="auto"/>
              <w:jc w:val="both"/>
              <w:rPr>
                <w:rFonts w:ascii="Times New Roman" w:hAnsi="Times New Roman" w:cs="Times New Roman"/>
                <w:i/>
                <w:sz w:val="24"/>
                <w:szCs w:val="24"/>
              </w:rPr>
            </w:pPr>
          </w:p>
        </w:tc>
        <w:tc>
          <w:tcPr>
            <w:tcW w:w="4662" w:type="dxa"/>
          </w:tcPr>
          <w:p w:rsidR="00C66716" w:rsidRPr="00C66716" w:rsidRDefault="00C66716" w:rsidP="00C66716">
            <w:pPr>
              <w:spacing w:after="0" w:line="240" w:lineRule="auto"/>
              <w:jc w:val="both"/>
              <w:rPr>
                <w:rFonts w:ascii="Times New Roman" w:hAnsi="Times New Roman" w:cs="Times New Roman"/>
                <w:sz w:val="24"/>
                <w:szCs w:val="24"/>
              </w:rPr>
            </w:pPr>
          </w:p>
          <w:p w:rsidR="00C66716" w:rsidRPr="00C66716" w:rsidRDefault="00C66716" w:rsidP="003006CC">
            <w:pPr>
              <w:numPr>
                <w:ilvl w:val="0"/>
                <w:numId w:val="92"/>
              </w:numPr>
              <w:spacing w:after="0" w:line="240" w:lineRule="auto"/>
              <w:ind w:left="0" w:firstLine="443"/>
              <w:jc w:val="both"/>
              <w:rPr>
                <w:rFonts w:ascii="Times New Roman" w:hAnsi="Times New Roman" w:cs="Times New Roman"/>
                <w:sz w:val="24"/>
                <w:szCs w:val="24"/>
              </w:rPr>
            </w:pPr>
            <w:r w:rsidRPr="00C66716">
              <w:rPr>
                <w:rFonts w:ascii="Times New Roman" w:hAnsi="Times New Roman" w:cs="Times New Roman"/>
                <w:sz w:val="24"/>
                <w:szCs w:val="24"/>
              </w:rPr>
              <w:t>Сделать оценку работы оптимистичной</w:t>
            </w:r>
          </w:p>
          <w:p w:rsidR="00C66716" w:rsidRPr="00C66716" w:rsidRDefault="00C66716" w:rsidP="00C66716">
            <w:pPr>
              <w:spacing w:after="0" w:line="240" w:lineRule="auto"/>
              <w:jc w:val="both"/>
              <w:rPr>
                <w:rFonts w:ascii="Times New Roman" w:hAnsi="Times New Roman" w:cs="Times New Roman"/>
                <w:sz w:val="24"/>
                <w:szCs w:val="24"/>
              </w:rPr>
            </w:pPr>
          </w:p>
        </w:tc>
      </w:tr>
    </w:tbl>
    <w:p w:rsidR="00C66716" w:rsidRPr="003006CC" w:rsidRDefault="00C66716" w:rsidP="00C66716">
      <w:pPr>
        <w:jc w:val="center"/>
        <w:rPr>
          <w:rFonts w:ascii="Times New Roman" w:hAnsi="Times New Roman" w:cs="Times New Roman"/>
          <w:b/>
          <w:sz w:val="24"/>
          <w:szCs w:val="24"/>
        </w:rPr>
      </w:pPr>
      <w:r w:rsidRPr="003006CC">
        <w:rPr>
          <w:rFonts w:ascii="Times New Roman" w:hAnsi="Times New Roman" w:cs="Times New Roman"/>
          <w:b/>
          <w:sz w:val="24"/>
          <w:szCs w:val="24"/>
        </w:rPr>
        <w:lastRenderedPageBreak/>
        <w:t xml:space="preserve">Содержание </w:t>
      </w:r>
    </w:p>
    <w:p w:rsidR="00C66716" w:rsidRPr="003006CC" w:rsidRDefault="00C66716" w:rsidP="00C66716">
      <w:pPr>
        <w:jc w:val="center"/>
        <w:rPr>
          <w:rFonts w:ascii="Times New Roman" w:hAnsi="Times New Roman" w:cs="Times New Roman"/>
          <w:b/>
          <w:sz w:val="24"/>
          <w:szCs w:val="24"/>
        </w:rPr>
      </w:pPr>
      <w:r w:rsidRPr="003006CC">
        <w:rPr>
          <w:rFonts w:ascii="Times New Roman" w:hAnsi="Times New Roman" w:cs="Times New Roman"/>
          <w:b/>
          <w:sz w:val="24"/>
          <w:szCs w:val="24"/>
        </w:rPr>
        <w:t>портфолио ученика</w:t>
      </w:r>
    </w:p>
    <w:p w:rsidR="00C66716" w:rsidRPr="003006CC" w:rsidRDefault="00C66716" w:rsidP="00C66716">
      <w:pPr>
        <w:jc w:val="center"/>
        <w:rPr>
          <w:rFonts w:ascii="Times New Roman" w:hAnsi="Times New Roman" w:cs="Times New Roman"/>
          <w:b/>
          <w:sz w:val="24"/>
          <w:szCs w:val="24"/>
        </w:rPr>
      </w:pPr>
      <w:r w:rsidRPr="003006CC">
        <w:rPr>
          <w:rFonts w:ascii="Times New Roman" w:hAnsi="Times New Roman" w:cs="Times New Roman"/>
          <w:b/>
          <w:sz w:val="24"/>
          <w:szCs w:val="24"/>
        </w:rPr>
        <w:t>(для учащихся начальных классов)</w:t>
      </w:r>
    </w:p>
    <w:p w:rsidR="00C66716" w:rsidRDefault="00C66716" w:rsidP="00C66716">
      <w:pPr>
        <w:jc w:val="center"/>
      </w:pPr>
    </w:p>
    <w:p w:rsidR="00C66716" w:rsidRPr="003006CC" w:rsidRDefault="00C66716" w:rsidP="00C66716">
      <w:pPr>
        <w:numPr>
          <w:ilvl w:val="0"/>
          <w:numId w:val="89"/>
        </w:numPr>
        <w:spacing w:after="0"/>
        <w:jc w:val="both"/>
        <w:rPr>
          <w:rFonts w:ascii="Times New Roman" w:hAnsi="Times New Roman" w:cs="Times New Roman"/>
          <w:sz w:val="24"/>
          <w:szCs w:val="24"/>
        </w:rPr>
      </w:pPr>
      <w:r w:rsidRPr="003006CC">
        <w:rPr>
          <w:rFonts w:ascii="Times New Roman" w:hAnsi="Times New Roman" w:cs="Times New Roman"/>
          <w:sz w:val="24"/>
          <w:szCs w:val="24"/>
        </w:rPr>
        <w:t>Титульный лист (обложка).</w:t>
      </w:r>
    </w:p>
    <w:p w:rsidR="00C66716" w:rsidRPr="003006CC" w:rsidRDefault="00C66716" w:rsidP="00C66716">
      <w:pPr>
        <w:numPr>
          <w:ilvl w:val="0"/>
          <w:numId w:val="89"/>
        </w:numPr>
        <w:spacing w:after="0"/>
        <w:jc w:val="both"/>
        <w:rPr>
          <w:rFonts w:ascii="Times New Roman" w:hAnsi="Times New Roman" w:cs="Times New Roman"/>
          <w:sz w:val="24"/>
          <w:szCs w:val="24"/>
        </w:rPr>
      </w:pPr>
      <w:r w:rsidRPr="003006CC">
        <w:rPr>
          <w:rFonts w:ascii="Times New Roman" w:hAnsi="Times New Roman" w:cs="Times New Roman"/>
          <w:sz w:val="24"/>
          <w:szCs w:val="24"/>
        </w:rPr>
        <w:t>Содержание:</w:t>
      </w:r>
    </w:p>
    <w:p w:rsidR="00C66716" w:rsidRPr="003006CC" w:rsidRDefault="00C66716" w:rsidP="00C66716">
      <w:pPr>
        <w:numPr>
          <w:ilvl w:val="0"/>
          <w:numId w:val="90"/>
        </w:numPr>
        <w:spacing w:after="0"/>
        <w:jc w:val="both"/>
        <w:rPr>
          <w:rFonts w:ascii="Times New Roman" w:hAnsi="Times New Roman" w:cs="Times New Roman"/>
          <w:sz w:val="24"/>
          <w:szCs w:val="24"/>
        </w:rPr>
      </w:pPr>
      <w:r w:rsidRPr="003006CC">
        <w:rPr>
          <w:rFonts w:ascii="Times New Roman" w:hAnsi="Times New Roman" w:cs="Times New Roman"/>
          <w:sz w:val="24"/>
          <w:szCs w:val="24"/>
        </w:rPr>
        <w:t>1 раздел «Моё имя»</w:t>
      </w:r>
    </w:p>
    <w:p w:rsidR="00C66716" w:rsidRPr="003006CC" w:rsidRDefault="00C66716" w:rsidP="00C66716">
      <w:pPr>
        <w:numPr>
          <w:ilvl w:val="0"/>
          <w:numId w:val="90"/>
        </w:numPr>
        <w:spacing w:after="0"/>
        <w:jc w:val="both"/>
        <w:rPr>
          <w:rFonts w:ascii="Times New Roman" w:hAnsi="Times New Roman" w:cs="Times New Roman"/>
          <w:sz w:val="24"/>
          <w:szCs w:val="24"/>
        </w:rPr>
      </w:pPr>
      <w:r w:rsidRPr="003006CC">
        <w:rPr>
          <w:rFonts w:ascii="Times New Roman" w:hAnsi="Times New Roman" w:cs="Times New Roman"/>
          <w:sz w:val="24"/>
          <w:szCs w:val="24"/>
        </w:rPr>
        <w:t>2 раздел «История моей семьи»</w:t>
      </w:r>
    </w:p>
    <w:p w:rsidR="00C66716" w:rsidRPr="003006CC" w:rsidRDefault="00C66716" w:rsidP="00C66716">
      <w:pPr>
        <w:numPr>
          <w:ilvl w:val="0"/>
          <w:numId w:val="90"/>
        </w:numPr>
        <w:spacing w:after="0"/>
        <w:jc w:val="both"/>
        <w:rPr>
          <w:rFonts w:ascii="Times New Roman" w:hAnsi="Times New Roman" w:cs="Times New Roman"/>
          <w:sz w:val="24"/>
          <w:szCs w:val="24"/>
        </w:rPr>
      </w:pPr>
      <w:r w:rsidRPr="003006CC">
        <w:rPr>
          <w:rFonts w:ascii="Times New Roman" w:hAnsi="Times New Roman" w:cs="Times New Roman"/>
          <w:sz w:val="24"/>
          <w:szCs w:val="24"/>
        </w:rPr>
        <w:t>3 раздел «Мой город»</w:t>
      </w:r>
    </w:p>
    <w:p w:rsidR="00C66716" w:rsidRPr="003006CC" w:rsidRDefault="00C66716" w:rsidP="00C66716">
      <w:pPr>
        <w:numPr>
          <w:ilvl w:val="0"/>
          <w:numId w:val="90"/>
        </w:numPr>
        <w:spacing w:after="0"/>
        <w:jc w:val="both"/>
        <w:rPr>
          <w:rFonts w:ascii="Times New Roman" w:hAnsi="Times New Roman" w:cs="Times New Roman"/>
          <w:sz w:val="24"/>
          <w:szCs w:val="24"/>
        </w:rPr>
      </w:pPr>
      <w:r w:rsidRPr="003006CC">
        <w:rPr>
          <w:rFonts w:ascii="Times New Roman" w:hAnsi="Times New Roman" w:cs="Times New Roman"/>
          <w:sz w:val="24"/>
          <w:szCs w:val="24"/>
        </w:rPr>
        <w:t>4 раздел «Мой друг»</w:t>
      </w:r>
    </w:p>
    <w:p w:rsidR="00C66716" w:rsidRPr="003006CC" w:rsidRDefault="00C66716" w:rsidP="00C66716">
      <w:pPr>
        <w:numPr>
          <w:ilvl w:val="0"/>
          <w:numId w:val="90"/>
        </w:numPr>
        <w:spacing w:after="0"/>
        <w:jc w:val="both"/>
        <w:rPr>
          <w:rFonts w:ascii="Times New Roman" w:hAnsi="Times New Roman" w:cs="Times New Roman"/>
          <w:sz w:val="24"/>
          <w:szCs w:val="24"/>
        </w:rPr>
      </w:pPr>
      <w:r w:rsidRPr="003006CC">
        <w:rPr>
          <w:rFonts w:ascii="Times New Roman" w:hAnsi="Times New Roman" w:cs="Times New Roman"/>
          <w:sz w:val="24"/>
          <w:szCs w:val="24"/>
        </w:rPr>
        <w:t>5 раздел «Мои увлечения»</w:t>
      </w:r>
    </w:p>
    <w:p w:rsidR="00C66716" w:rsidRPr="003006CC" w:rsidRDefault="00C66716" w:rsidP="00C66716">
      <w:pPr>
        <w:numPr>
          <w:ilvl w:val="0"/>
          <w:numId w:val="90"/>
        </w:numPr>
        <w:spacing w:after="0"/>
        <w:jc w:val="both"/>
        <w:rPr>
          <w:rFonts w:ascii="Times New Roman" w:hAnsi="Times New Roman" w:cs="Times New Roman"/>
          <w:sz w:val="24"/>
          <w:szCs w:val="24"/>
        </w:rPr>
      </w:pPr>
      <w:r w:rsidRPr="003006CC">
        <w:rPr>
          <w:rFonts w:ascii="Times New Roman" w:hAnsi="Times New Roman" w:cs="Times New Roman"/>
          <w:sz w:val="24"/>
          <w:szCs w:val="24"/>
        </w:rPr>
        <w:t>6 раздел «Моя школа»</w:t>
      </w:r>
    </w:p>
    <w:p w:rsidR="00C66716" w:rsidRPr="003006CC" w:rsidRDefault="00C66716" w:rsidP="00C66716">
      <w:pPr>
        <w:numPr>
          <w:ilvl w:val="0"/>
          <w:numId w:val="90"/>
        </w:numPr>
        <w:spacing w:after="0"/>
        <w:jc w:val="both"/>
        <w:rPr>
          <w:rFonts w:ascii="Times New Roman" w:hAnsi="Times New Roman" w:cs="Times New Roman"/>
          <w:sz w:val="24"/>
          <w:szCs w:val="24"/>
        </w:rPr>
      </w:pPr>
      <w:r w:rsidRPr="003006CC">
        <w:rPr>
          <w:rFonts w:ascii="Times New Roman" w:hAnsi="Times New Roman" w:cs="Times New Roman"/>
          <w:sz w:val="24"/>
          <w:szCs w:val="24"/>
        </w:rPr>
        <w:t>7 раздел «Мой учитель»</w:t>
      </w:r>
    </w:p>
    <w:p w:rsidR="00C66716" w:rsidRPr="003006CC" w:rsidRDefault="00C66716" w:rsidP="00C66716">
      <w:pPr>
        <w:numPr>
          <w:ilvl w:val="0"/>
          <w:numId w:val="90"/>
        </w:numPr>
        <w:spacing w:after="0"/>
        <w:jc w:val="both"/>
        <w:rPr>
          <w:rFonts w:ascii="Times New Roman" w:hAnsi="Times New Roman" w:cs="Times New Roman"/>
          <w:sz w:val="24"/>
          <w:szCs w:val="24"/>
        </w:rPr>
      </w:pPr>
      <w:r w:rsidRPr="003006CC">
        <w:rPr>
          <w:rFonts w:ascii="Times New Roman" w:hAnsi="Times New Roman" w:cs="Times New Roman"/>
          <w:sz w:val="24"/>
          <w:szCs w:val="24"/>
        </w:rPr>
        <w:t>8 раздел «Мои любимые школьные предметы»</w:t>
      </w:r>
    </w:p>
    <w:p w:rsidR="00C66716" w:rsidRPr="003006CC" w:rsidRDefault="00C66716" w:rsidP="00C66716">
      <w:pPr>
        <w:numPr>
          <w:ilvl w:val="0"/>
          <w:numId w:val="90"/>
        </w:numPr>
        <w:spacing w:after="0"/>
        <w:jc w:val="both"/>
        <w:rPr>
          <w:rFonts w:ascii="Times New Roman" w:hAnsi="Times New Roman" w:cs="Times New Roman"/>
          <w:sz w:val="24"/>
          <w:szCs w:val="24"/>
        </w:rPr>
      </w:pPr>
      <w:r w:rsidRPr="003006CC">
        <w:rPr>
          <w:rFonts w:ascii="Times New Roman" w:hAnsi="Times New Roman" w:cs="Times New Roman"/>
          <w:sz w:val="24"/>
          <w:szCs w:val="24"/>
        </w:rPr>
        <w:t>9 раздел «Общественная жизнь»</w:t>
      </w:r>
    </w:p>
    <w:p w:rsidR="00C66716" w:rsidRPr="003006CC" w:rsidRDefault="00C66716" w:rsidP="00C66716">
      <w:pPr>
        <w:numPr>
          <w:ilvl w:val="0"/>
          <w:numId w:val="90"/>
        </w:numPr>
        <w:spacing w:after="0"/>
        <w:jc w:val="both"/>
        <w:rPr>
          <w:rFonts w:ascii="Times New Roman" w:hAnsi="Times New Roman" w:cs="Times New Roman"/>
          <w:sz w:val="24"/>
          <w:szCs w:val="24"/>
        </w:rPr>
      </w:pPr>
      <w:r w:rsidRPr="003006CC">
        <w:rPr>
          <w:rFonts w:ascii="Times New Roman" w:hAnsi="Times New Roman" w:cs="Times New Roman"/>
          <w:sz w:val="24"/>
          <w:szCs w:val="24"/>
        </w:rPr>
        <w:t>10 раздел «Мои достижения»</w:t>
      </w:r>
    </w:p>
    <w:p w:rsidR="00C66716" w:rsidRPr="003006CC" w:rsidRDefault="00C66716" w:rsidP="00C66716">
      <w:pPr>
        <w:numPr>
          <w:ilvl w:val="0"/>
          <w:numId w:val="90"/>
        </w:numPr>
        <w:spacing w:after="0"/>
        <w:jc w:val="both"/>
        <w:rPr>
          <w:rFonts w:ascii="Times New Roman" w:hAnsi="Times New Roman" w:cs="Times New Roman"/>
          <w:sz w:val="24"/>
          <w:szCs w:val="24"/>
        </w:rPr>
      </w:pPr>
      <w:r w:rsidRPr="003006CC">
        <w:rPr>
          <w:rFonts w:ascii="Times New Roman" w:hAnsi="Times New Roman" w:cs="Times New Roman"/>
          <w:sz w:val="24"/>
          <w:szCs w:val="24"/>
        </w:rPr>
        <w:t>11 раздел «Оценка моей деятельности педагогом»</w:t>
      </w:r>
    </w:p>
    <w:p w:rsidR="00C66716" w:rsidRPr="003006CC" w:rsidRDefault="00C66716" w:rsidP="00C66716">
      <w:pPr>
        <w:jc w:val="both"/>
        <w:rPr>
          <w:rFonts w:ascii="Times New Roman" w:hAnsi="Times New Roman" w:cs="Times New Roman"/>
          <w:sz w:val="24"/>
          <w:szCs w:val="24"/>
        </w:rPr>
      </w:pPr>
    </w:p>
    <w:p w:rsidR="00C66716" w:rsidRPr="003006CC" w:rsidRDefault="00C66716" w:rsidP="00C66716">
      <w:pPr>
        <w:jc w:val="both"/>
        <w:rPr>
          <w:rFonts w:ascii="Times New Roman" w:hAnsi="Times New Roman" w:cs="Times New Roman"/>
          <w:i/>
          <w:sz w:val="24"/>
          <w:szCs w:val="24"/>
        </w:rPr>
      </w:pPr>
    </w:p>
    <w:p w:rsidR="00C66716" w:rsidRPr="003006CC" w:rsidRDefault="00C66716" w:rsidP="00C66716">
      <w:pPr>
        <w:jc w:val="both"/>
        <w:rPr>
          <w:rFonts w:ascii="Times New Roman" w:hAnsi="Times New Roman" w:cs="Times New Roman"/>
          <w:i/>
          <w:sz w:val="24"/>
          <w:szCs w:val="24"/>
        </w:rPr>
      </w:pPr>
    </w:p>
    <w:p w:rsidR="00C66716" w:rsidRPr="003006CC" w:rsidRDefault="00C66716" w:rsidP="00C66716">
      <w:pPr>
        <w:numPr>
          <w:ilvl w:val="0"/>
          <w:numId w:val="91"/>
        </w:numPr>
        <w:spacing w:after="0"/>
        <w:jc w:val="both"/>
        <w:rPr>
          <w:rFonts w:ascii="Times New Roman" w:hAnsi="Times New Roman" w:cs="Times New Roman"/>
          <w:sz w:val="24"/>
          <w:szCs w:val="24"/>
        </w:rPr>
      </w:pPr>
      <w:r w:rsidRPr="003006CC">
        <w:rPr>
          <w:rFonts w:ascii="Times New Roman" w:hAnsi="Times New Roman" w:cs="Times New Roman"/>
          <w:sz w:val="24"/>
          <w:szCs w:val="24"/>
        </w:rPr>
        <w:t>Моё имя. Мой портрет</w:t>
      </w:r>
    </w:p>
    <w:p w:rsidR="00C66716" w:rsidRPr="003006CC" w:rsidRDefault="00C66716" w:rsidP="00C66716">
      <w:pPr>
        <w:numPr>
          <w:ilvl w:val="0"/>
          <w:numId w:val="91"/>
        </w:numPr>
        <w:spacing w:after="0"/>
        <w:jc w:val="both"/>
        <w:rPr>
          <w:rFonts w:ascii="Times New Roman" w:hAnsi="Times New Roman" w:cs="Times New Roman"/>
          <w:sz w:val="24"/>
          <w:szCs w:val="24"/>
        </w:rPr>
      </w:pPr>
      <w:r w:rsidRPr="003006CC">
        <w:rPr>
          <w:rFonts w:ascii="Times New Roman" w:hAnsi="Times New Roman" w:cs="Times New Roman"/>
          <w:sz w:val="24"/>
          <w:szCs w:val="24"/>
        </w:rPr>
        <w:t>Моя родословная</w:t>
      </w:r>
    </w:p>
    <w:p w:rsidR="00C66716" w:rsidRPr="003006CC" w:rsidRDefault="00C66716" w:rsidP="00C66716">
      <w:pPr>
        <w:numPr>
          <w:ilvl w:val="0"/>
          <w:numId w:val="91"/>
        </w:numPr>
        <w:spacing w:after="0"/>
        <w:jc w:val="both"/>
        <w:rPr>
          <w:rFonts w:ascii="Times New Roman" w:hAnsi="Times New Roman" w:cs="Times New Roman"/>
          <w:sz w:val="24"/>
          <w:szCs w:val="24"/>
        </w:rPr>
      </w:pPr>
      <w:r w:rsidRPr="003006CC">
        <w:rPr>
          <w:rFonts w:ascii="Times New Roman" w:hAnsi="Times New Roman" w:cs="Times New Roman"/>
          <w:sz w:val="24"/>
          <w:szCs w:val="24"/>
        </w:rPr>
        <w:t>Что я люблю делать</w:t>
      </w:r>
    </w:p>
    <w:p w:rsidR="00C66716" w:rsidRPr="003006CC" w:rsidRDefault="00C66716" w:rsidP="00C66716">
      <w:pPr>
        <w:numPr>
          <w:ilvl w:val="0"/>
          <w:numId w:val="91"/>
        </w:numPr>
        <w:spacing w:after="0"/>
        <w:jc w:val="both"/>
        <w:rPr>
          <w:rFonts w:ascii="Times New Roman" w:hAnsi="Times New Roman" w:cs="Times New Roman"/>
          <w:sz w:val="24"/>
          <w:szCs w:val="24"/>
        </w:rPr>
      </w:pPr>
      <w:r w:rsidRPr="003006CC">
        <w:rPr>
          <w:rFonts w:ascii="Times New Roman" w:hAnsi="Times New Roman" w:cs="Times New Roman"/>
          <w:sz w:val="24"/>
          <w:szCs w:val="24"/>
        </w:rPr>
        <w:t>Что я люблю больше всего</w:t>
      </w:r>
    </w:p>
    <w:p w:rsidR="00C66716" w:rsidRPr="003006CC" w:rsidRDefault="00C66716" w:rsidP="00C66716">
      <w:pPr>
        <w:numPr>
          <w:ilvl w:val="0"/>
          <w:numId w:val="91"/>
        </w:numPr>
        <w:spacing w:after="0"/>
        <w:jc w:val="both"/>
        <w:rPr>
          <w:rFonts w:ascii="Times New Roman" w:hAnsi="Times New Roman" w:cs="Times New Roman"/>
          <w:sz w:val="24"/>
          <w:szCs w:val="24"/>
        </w:rPr>
      </w:pPr>
      <w:r w:rsidRPr="003006CC">
        <w:rPr>
          <w:rFonts w:ascii="Times New Roman" w:hAnsi="Times New Roman" w:cs="Times New Roman"/>
          <w:sz w:val="24"/>
          <w:szCs w:val="24"/>
        </w:rPr>
        <w:t>Я думаю, что я могу … Я знаю, что я могу!</w:t>
      </w:r>
    </w:p>
    <w:p w:rsidR="00C66716" w:rsidRPr="003006CC" w:rsidRDefault="00C66716" w:rsidP="00C66716">
      <w:pPr>
        <w:numPr>
          <w:ilvl w:val="0"/>
          <w:numId w:val="91"/>
        </w:numPr>
        <w:spacing w:after="0"/>
        <w:jc w:val="both"/>
        <w:rPr>
          <w:rFonts w:ascii="Times New Roman" w:hAnsi="Times New Roman" w:cs="Times New Roman"/>
          <w:sz w:val="24"/>
          <w:szCs w:val="24"/>
        </w:rPr>
      </w:pPr>
      <w:r w:rsidRPr="003006CC">
        <w:rPr>
          <w:rFonts w:ascii="Times New Roman" w:hAnsi="Times New Roman" w:cs="Times New Roman"/>
          <w:sz w:val="24"/>
          <w:szCs w:val="24"/>
        </w:rPr>
        <w:t>Безопасный маршрут «Дом – школа». Мой адрес</w:t>
      </w:r>
    </w:p>
    <w:p w:rsidR="00C66716" w:rsidRPr="003006CC" w:rsidRDefault="00C66716" w:rsidP="00C66716">
      <w:pPr>
        <w:numPr>
          <w:ilvl w:val="0"/>
          <w:numId w:val="91"/>
        </w:numPr>
        <w:spacing w:after="0"/>
        <w:jc w:val="both"/>
        <w:rPr>
          <w:rFonts w:ascii="Times New Roman" w:hAnsi="Times New Roman" w:cs="Times New Roman"/>
          <w:sz w:val="24"/>
          <w:szCs w:val="24"/>
        </w:rPr>
      </w:pPr>
      <w:r w:rsidRPr="003006CC">
        <w:rPr>
          <w:rFonts w:ascii="Times New Roman" w:hAnsi="Times New Roman" w:cs="Times New Roman"/>
          <w:sz w:val="24"/>
          <w:szCs w:val="24"/>
        </w:rPr>
        <w:t>Мои друзья</w:t>
      </w:r>
    </w:p>
    <w:p w:rsidR="00C66716" w:rsidRPr="003006CC" w:rsidRDefault="00C66716" w:rsidP="00C66716">
      <w:pPr>
        <w:numPr>
          <w:ilvl w:val="0"/>
          <w:numId w:val="91"/>
        </w:numPr>
        <w:spacing w:after="0"/>
        <w:jc w:val="both"/>
        <w:rPr>
          <w:rFonts w:ascii="Times New Roman" w:hAnsi="Times New Roman" w:cs="Times New Roman"/>
          <w:sz w:val="24"/>
          <w:szCs w:val="24"/>
        </w:rPr>
      </w:pPr>
      <w:r w:rsidRPr="003006CC">
        <w:rPr>
          <w:rFonts w:ascii="Times New Roman" w:hAnsi="Times New Roman" w:cs="Times New Roman"/>
          <w:sz w:val="24"/>
          <w:szCs w:val="24"/>
        </w:rPr>
        <w:t>Моя школьная жизнь</w:t>
      </w:r>
    </w:p>
    <w:p w:rsidR="00C66716" w:rsidRPr="003006CC" w:rsidRDefault="00C66716" w:rsidP="00C66716">
      <w:pPr>
        <w:numPr>
          <w:ilvl w:val="0"/>
          <w:numId w:val="91"/>
        </w:numPr>
        <w:spacing w:after="0"/>
        <w:jc w:val="both"/>
        <w:rPr>
          <w:rFonts w:ascii="Times New Roman" w:hAnsi="Times New Roman" w:cs="Times New Roman"/>
          <w:sz w:val="24"/>
          <w:szCs w:val="24"/>
        </w:rPr>
      </w:pPr>
      <w:r w:rsidRPr="003006CC">
        <w:rPr>
          <w:rFonts w:ascii="Times New Roman" w:hAnsi="Times New Roman" w:cs="Times New Roman"/>
          <w:sz w:val="24"/>
          <w:szCs w:val="24"/>
        </w:rPr>
        <w:t>Мои достижения</w:t>
      </w:r>
    </w:p>
    <w:p w:rsidR="00C66716" w:rsidRPr="003006CC" w:rsidRDefault="00C66716" w:rsidP="00C66716">
      <w:pPr>
        <w:numPr>
          <w:ilvl w:val="0"/>
          <w:numId w:val="91"/>
        </w:numPr>
        <w:spacing w:after="0"/>
        <w:jc w:val="both"/>
        <w:rPr>
          <w:rFonts w:ascii="Times New Roman" w:hAnsi="Times New Roman" w:cs="Times New Roman"/>
          <w:sz w:val="24"/>
          <w:szCs w:val="24"/>
        </w:rPr>
      </w:pPr>
      <w:r w:rsidRPr="003006CC">
        <w:rPr>
          <w:rFonts w:ascii="Times New Roman" w:hAnsi="Times New Roman" w:cs="Times New Roman"/>
          <w:sz w:val="24"/>
          <w:szCs w:val="24"/>
        </w:rPr>
        <w:t>Мои работы</w:t>
      </w:r>
    </w:p>
    <w:p w:rsidR="00C66716" w:rsidRPr="003006CC" w:rsidRDefault="00C66716" w:rsidP="00C66716">
      <w:pPr>
        <w:numPr>
          <w:ilvl w:val="0"/>
          <w:numId w:val="91"/>
        </w:numPr>
        <w:spacing w:after="0"/>
        <w:jc w:val="both"/>
        <w:rPr>
          <w:rFonts w:ascii="Times New Roman" w:hAnsi="Times New Roman" w:cs="Times New Roman"/>
          <w:sz w:val="24"/>
          <w:szCs w:val="24"/>
        </w:rPr>
      </w:pPr>
      <w:r w:rsidRPr="003006CC">
        <w:rPr>
          <w:rFonts w:ascii="Times New Roman" w:hAnsi="Times New Roman" w:cs="Times New Roman"/>
          <w:sz w:val="24"/>
          <w:szCs w:val="24"/>
        </w:rPr>
        <w:t>Копилка «Советы Знайки»</w:t>
      </w:r>
    </w:p>
    <w:p w:rsidR="00C66716" w:rsidRPr="003006CC" w:rsidRDefault="00C66716" w:rsidP="003006CC">
      <w:pPr>
        <w:spacing w:after="0" w:line="240" w:lineRule="auto"/>
        <w:jc w:val="both"/>
        <w:rPr>
          <w:rFonts w:ascii="Times New Roman" w:hAnsi="Times New Roman" w:cs="Times New Roman"/>
          <w:sz w:val="24"/>
          <w:szCs w:val="24"/>
        </w:rPr>
      </w:pPr>
      <w:r>
        <w:rPr>
          <w:sz w:val="28"/>
          <w:szCs w:val="28"/>
        </w:rPr>
        <w:tab/>
      </w:r>
      <w:r w:rsidRPr="003006CC">
        <w:rPr>
          <w:rFonts w:ascii="Times New Roman" w:hAnsi="Times New Roman" w:cs="Times New Roman"/>
          <w:sz w:val="24"/>
          <w:szCs w:val="24"/>
        </w:rPr>
        <w:t>Включает в себя личные данные учащегося, ведущего портфолио. В разделе «Мой портрет» помещается информация, помогающая ребёнку проанализировать свой характер, способности, узнать способы саморазвития, самосовершенствования, самопознания; результаты психологической диагностики. Ученик ежегодно проводит самоанализ собственных планов и интересов; ставит цель, анализирует достижения; проводит самоанализ итогов года.</w:t>
      </w:r>
    </w:p>
    <w:p w:rsidR="00C66716" w:rsidRPr="003006CC" w:rsidRDefault="00C66716" w:rsidP="003006CC">
      <w:pPr>
        <w:spacing w:after="0" w:line="240" w:lineRule="auto"/>
        <w:jc w:val="both"/>
        <w:rPr>
          <w:rFonts w:ascii="Times New Roman" w:hAnsi="Times New Roman" w:cs="Times New Roman"/>
          <w:sz w:val="24"/>
          <w:szCs w:val="24"/>
        </w:rPr>
      </w:pPr>
      <w:r w:rsidRPr="003006CC">
        <w:rPr>
          <w:rFonts w:ascii="Times New Roman" w:hAnsi="Times New Roman" w:cs="Times New Roman"/>
          <w:sz w:val="24"/>
          <w:szCs w:val="24"/>
        </w:rPr>
        <w:tab/>
        <w:t xml:space="preserve">Самоанализ можно проводить на первом классном часе, а затем заполненный лист вкладывать в портфолио. Интересно анализировать: происходят ли изменения в рассуждениях ребёнка, остаётся он на твёрдых </w:t>
      </w:r>
      <w:r w:rsidRPr="003006CC">
        <w:rPr>
          <w:rFonts w:ascii="Times New Roman" w:hAnsi="Times New Roman" w:cs="Times New Roman"/>
          <w:sz w:val="24"/>
          <w:szCs w:val="24"/>
        </w:rPr>
        <w:lastRenderedPageBreak/>
        <w:t>позициях или его размышления меняются в соответствии с изменением возраста, определённых событий и т. д.</w:t>
      </w:r>
    </w:p>
    <w:p w:rsidR="00C66716" w:rsidRPr="003006CC" w:rsidRDefault="00C66716" w:rsidP="003006CC">
      <w:pPr>
        <w:spacing w:after="0" w:line="240" w:lineRule="auto"/>
        <w:jc w:val="both"/>
        <w:rPr>
          <w:rFonts w:ascii="Times New Roman" w:hAnsi="Times New Roman" w:cs="Times New Roman"/>
          <w:sz w:val="24"/>
          <w:szCs w:val="24"/>
        </w:rPr>
      </w:pPr>
      <w:r w:rsidRPr="003006CC">
        <w:rPr>
          <w:rFonts w:ascii="Times New Roman" w:hAnsi="Times New Roman" w:cs="Times New Roman"/>
          <w:sz w:val="24"/>
          <w:szCs w:val="24"/>
        </w:rPr>
        <w:tab/>
      </w:r>
    </w:p>
    <w:p w:rsidR="00C66716" w:rsidRPr="003006CC" w:rsidRDefault="00C66716" w:rsidP="003006CC">
      <w:pPr>
        <w:spacing w:after="0" w:line="240" w:lineRule="auto"/>
        <w:jc w:val="both"/>
        <w:rPr>
          <w:rFonts w:ascii="Times New Roman" w:hAnsi="Times New Roman" w:cs="Times New Roman"/>
          <w:sz w:val="24"/>
          <w:szCs w:val="24"/>
        </w:rPr>
      </w:pPr>
      <w:r w:rsidRPr="003006CC">
        <w:rPr>
          <w:rFonts w:ascii="Times New Roman" w:hAnsi="Times New Roman" w:cs="Times New Roman"/>
          <w:sz w:val="24"/>
          <w:szCs w:val="24"/>
        </w:rPr>
        <w:tab/>
        <w:t>В раздел «Мои достижения»ученик помещает результаты различных творческих, проектных, исследовательских работ, рефераты; а также описание основных форм и направлений его учебной и творческой активности: участие в научных конференциях, конкурсах, учебных лагерях; занятия в учреждениях дополнительного образования, спортивные, музыкальные, художественные достижения и др.</w:t>
      </w:r>
    </w:p>
    <w:p w:rsidR="00C66716" w:rsidRPr="003006CC" w:rsidRDefault="00C66716" w:rsidP="003006CC">
      <w:pPr>
        <w:spacing w:after="0" w:line="240" w:lineRule="auto"/>
        <w:jc w:val="both"/>
        <w:rPr>
          <w:rFonts w:ascii="Times New Roman" w:hAnsi="Times New Roman" w:cs="Times New Roman"/>
          <w:sz w:val="24"/>
          <w:szCs w:val="24"/>
        </w:rPr>
      </w:pPr>
      <w:r w:rsidRPr="003006CC">
        <w:rPr>
          <w:rFonts w:ascii="Times New Roman" w:hAnsi="Times New Roman" w:cs="Times New Roman"/>
          <w:sz w:val="24"/>
          <w:szCs w:val="24"/>
        </w:rPr>
        <w:tab/>
        <w:t>Материалы представленные в данном разделе, дают широкое представление о динамике учебной и творческой активности ученика, направленности его интересов, характере предпрофильной подготовки.</w:t>
      </w:r>
    </w:p>
    <w:p w:rsidR="00C66716" w:rsidRPr="003006CC" w:rsidRDefault="00C66716" w:rsidP="003006CC">
      <w:pPr>
        <w:spacing w:after="0" w:line="240" w:lineRule="auto"/>
        <w:jc w:val="both"/>
        <w:rPr>
          <w:rFonts w:ascii="Times New Roman" w:hAnsi="Times New Roman" w:cs="Times New Roman"/>
          <w:sz w:val="24"/>
          <w:szCs w:val="24"/>
        </w:rPr>
      </w:pPr>
      <w:r w:rsidRPr="003006CC">
        <w:rPr>
          <w:rFonts w:ascii="Times New Roman" w:hAnsi="Times New Roman" w:cs="Times New Roman"/>
          <w:sz w:val="24"/>
          <w:szCs w:val="24"/>
        </w:rPr>
        <w:tab/>
        <w:t xml:space="preserve">Учащийся фиксирует в бланке «Участие в творческих конкурсах»  виды творческой деятельности на протяжении установленного срока ведения портфолио. </w:t>
      </w:r>
    </w:p>
    <w:p w:rsidR="00C66716" w:rsidRPr="003006CC" w:rsidRDefault="00C66716" w:rsidP="003006CC">
      <w:pPr>
        <w:spacing w:after="0" w:line="240" w:lineRule="auto"/>
        <w:jc w:val="both"/>
        <w:rPr>
          <w:rFonts w:ascii="Times New Roman" w:hAnsi="Times New Roman" w:cs="Times New Roman"/>
          <w:b/>
          <w:i/>
          <w:color w:val="0070C0"/>
          <w:sz w:val="24"/>
          <w:szCs w:val="24"/>
        </w:rPr>
      </w:pPr>
    </w:p>
    <w:p w:rsidR="00C66716" w:rsidRPr="003006CC" w:rsidRDefault="00C66716" w:rsidP="003006CC">
      <w:pPr>
        <w:jc w:val="center"/>
        <w:rPr>
          <w:rFonts w:ascii="Times New Roman" w:hAnsi="Times New Roman" w:cs="Times New Roman"/>
          <w:b/>
          <w:sz w:val="28"/>
          <w:szCs w:val="28"/>
        </w:rPr>
      </w:pPr>
      <w:r w:rsidRPr="003006CC">
        <w:rPr>
          <w:rFonts w:ascii="Times New Roman" w:hAnsi="Times New Roman" w:cs="Times New Roman"/>
          <w:b/>
          <w:sz w:val="28"/>
          <w:szCs w:val="28"/>
        </w:rPr>
        <w:t>Посмотри, как оформляют другие дети,  но сделай по-своему</w:t>
      </w:r>
    </w:p>
    <w:p w:rsidR="00C66716" w:rsidRPr="003006CC" w:rsidRDefault="003006CC" w:rsidP="003006CC">
      <w:pPr>
        <w:jc w:val="center"/>
        <w:rPr>
          <w:rFonts w:ascii="Times New Roman" w:hAnsi="Times New Roman" w:cs="Times New Roman"/>
          <w:b/>
          <w:sz w:val="24"/>
          <w:szCs w:val="24"/>
        </w:rPr>
      </w:pPr>
      <w:r w:rsidRPr="003006CC">
        <w:rPr>
          <w:rFonts w:ascii="Times New Roman" w:hAnsi="Times New Roman" w:cs="Times New Roman"/>
          <w:b/>
          <w:sz w:val="24"/>
          <w:szCs w:val="24"/>
        </w:rPr>
        <w:t>Пример оформления портфолио</w:t>
      </w:r>
    </w:p>
    <w:p w:rsidR="00C66716" w:rsidRDefault="00C66716" w:rsidP="00C66716">
      <w:pPr>
        <w:jc w:val="both"/>
        <w:rPr>
          <w:i/>
        </w:rPr>
      </w:pPr>
      <w:r>
        <w:rPr>
          <w:i/>
          <w:noProof/>
        </w:rPr>
        <w:drawing>
          <wp:inline distT="0" distB="0" distL="0" distR="0">
            <wp:extent cx="4284594" cy="5584685"/>
            <wp:effectExtent l="19050" t="0" r="1656" b="0"/>
            <wp:docPr id="13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6"/>
                    <a:srcRect/>
                    <a:stretch>
                      <a:fillRect/>
                    </a:stretch>
                  </pic:blipFill>
                  <pic:spPr bwMode="auto">
                    <a:xfrm>
                      <a:off x="0" y="0"/>
                      <a:ext cx="4284594" cy="5584685"/>
                    </a:xfrm>
                    <a:prstGeom prst="rect">
                      <a:avLst/>
                    </a:prstGeom>
                    <a:noFill/>
                    <a:ln w="9525">
                      <a:noFill/>
                      <a:miter lim="800000"/>
                      <a:headEnd/>
                      <a:tailEnd/>
                    </a:ln>
                  </pic:spPr>
                </pic:pic>
              </a:graphicData>
            </a:graphic>
          </wp:inline>
        </w:drawing>
      </w:r>
    </w:p>
    <w:p w:rsidR="00C66716" w:rsidRDefault="00C66716" w:rsidP="003006CC">
      <w:pPr>
        <w:shd w:val="clear" w:color="auto" w:fill="FFFFFF"/>
        <w:tabs>
          <w:tab w:val="left" w:pos="6725"/>
        </w:tabs>
        <w:spacing w:after="0" w:line="240" w:lineRule="auto"/>
        <w:jc w:val="center"/>
        <w:rPr>
          <w:rFonts w:ascii="Times New Roman" w:hAnsi="Times New Roman" w:cs="Times New Roman"/>
          <w:b/>
          <w:sz w:val="24"/>
          <w:szCs w:val="24"/>
        </w:rPr>
      </w:pPr>
      <w:r w:rsidRPr="003006CC">
        <w:rPr>
          <w:rFonts w:ascii="Times New Roman" w:hAnsi="Times New Roman" w:cs="Times New Roman"/>
          <w:b/>
          <w:sz w:val="24"/>
          <w:szCs w:val="24"/>
        </w:rPr>
        <w:lastRenderedPageBreak/>
        <w:t>Моё имя</w:t>
      </w:r>
    </w:p>
    <w:p w:rsidR="003006CC" w:rsidRPr="003006CC" w:rsidRDefault="003006CC" w:rsidP="003006CC">
      <w:pPr>
        <w:shd w:val="clear" w:color="auto" w:fill="FFFFFF"/>
        <w:tabs>
          <w:tab w:val="left" w:pos="6725"/>
        </w:tabs>
        <w:spacing w:after="0" w:line="240" w:lineRule="auto"/>
        <w:jc w:val="center"/>
        <w:rPr>
          <w:rFonts w:ascii="Times New Roman" w:hAnsi="Times New Roman" w:cs="Times New Roman"/>
          <w:b/>
          <w:spacing w:val="-2"/>
          <w:w w:val="66"/>
          <w:sz w:val="24"/>
          <w:szCs w:val="24"/>
        </w:rPr>
      </w:pPr>
    </w:p>
    <w:p w:rsidR="00C66716" w:rsidRPr="003006CC" w:rsidRDefault="00C66716" w:rsidP="003006CC">
      <w:pPr>
        <w:shd w:val="clear" w:color="auto" w:fill="FFFFFF"/>
        <w:tabs>
          <w:tab w:val="left" w:pos="6725"/>
        </w:tabs>
        <w:spacing w:after="0" w:line="240" w:lineRule="auto"/>
        <w:ind w:left="4080"/>
        <w:jc w:val="center"/>
        <w:rPr>
          <w:rFonts w:ascii="Times New Roman" w:hAnsi="Times New Roman" w:cs="Times New Roman"/>
          <w:b/>
          <w:color w:val="00B0F0"/>
          <w:spacing w:val="-2"/>
          <w:w w:val="66"/>
          <w:sz w:val="24"/>
          <w:szCs w:val="24"/>
        </w:rPr>
      </w:pPr>
    </w:p>
    <w:p w:rsidR="00C66716" w:rsidRPr="003006CC" w:rsidRDefault="00C66716" w:rsidP="003006CC">
      <w:pPr>
        <w:shd w:val="clear" w:color="auto" w:fill="FFFFFF"/>
        <w:tabs>
          <w:tab w:val="left" w:pos="6725"/>
        </w:tabs>
        <w:spacing w:after="0" w:line="240" w:lineRule="auto"/>
        <w:ind w:left="4080"/>
        <w:jc w:val="center"/>
        <w:rPr>
          <w:rFonts w:ascii="Times New Roman" w:hAnsi="Times New Roman" w:cs="Times New Roman"/>
          <w:b/>
          <w:color w:val="00B0F0"/>
          <w:sz w:val="24"/>
          <w:szCs w:val="24"/>
        </w:rPr>
      </w:pPr>
    </w:p>
    <w:p w:rsidR="00C66716" w:rsidRPr="003006CC" w:rsidRDefault="00C66716" w:rsidP="003006CC">
      <w:pPr>
        <w:shd w:val="clear" w:color="auto" w:fill="FFFFFF"/>
        <w:spacing w:after="0" w:line="240" w:lineRule="auto"/>
        <w:ind w:left="29"/>
        <w:rPr>
          <w:rFonts w:ascii="Times New Roman" w:hAnsi="Times New Roman" w:cs="Times New Roman"/>
          <w:sz w:val="24"/>
          <w:szCs w:val="24"/>
        </w:rPr>
      </w:pPr>
      <w:r w:rsidRPr="003006CC">
        <w:rPr>
          <w:rFonts w:ascii="Times New Roman" w:hAnsi="Times New Roman" w:cs="Times New Roman"/>
          <w:b/>
          <w:bCs/>
          <w:iCs/>
          <w:sz w:val="24"/>
          <w:szCs w:val="24"/>
        </w:rPr>
        <w:t>Напиши о себе:</w:t>
      </w:r>
    </w:p>
    <w:p w:rsidR="00C66716" w:rsidRPr="003006CC" w:rsidRDefault="00C66716" w:rsidP="003006CC">
      <w:pPr>
        <w:shd w:val="clear" w:color="auto" w:fill="FFFFFF"/>
        <w:tabs>
          <w:tab w:val="left" w:leader="underscore" w:pos="8875"/>
        </w:tabs>
        <w:spacing w:after="0" w:line="240" w:lineRule="auto"/>
        <w:ind w:left="29"/>
        <w:rPr>
          <w:rFonts w:ascii="Times New Roman" w:hAnsi="Times New Roman" w:cs="Times New Roman"/>
          <w:sz w:val="24"/>
          <w:szCs w:val="24"/>
        </w:rPr>
      </w:pPr>
      <w:r w:rsidRPr="003006CC">
        <w:rPr>
          <w:rFonts w:ascii="Times New Roman" w:hAnsi="Times New Roman" w:cs="Times New Roman"/>
          <w:iCs/>
          <w:spacing w:val="-3"/>
          <w:sz w:val="24"/>
          <w:szCs w:val="24"/>
        </w:rPr>
        <w:t>Имя_______________________________________________________________________</w:t>
      </w:r>
    </w:p>
    <w:p w:rsidR="00C66716" w:rsidRPr="003006CC" w:rsidRDefault="00C66716" w:rsidP="003006CC">
      <w:pPr>
        <w:shd w:val="clear" w:color="auto" w:fill="FFFFFF"/>
        <w:tabs>
          <w:tab w:val="left" w:leader="underscore" w:pos="8832"/>
        </w:tabs>
        <w:spacing w:after="0" w:line="240" w:lineRule="auto"/>
        <w:ind w:left="38"/>
        <w:rPr>
          <w:rFonts w:ascii="Times New Roman" w:hAnsi="Times New Roman" w:cs="Times New Roman"/>
          <w:sz w:val="24"/>
          <w:szCs w:val="24"/>
        </w:rPr>
      </w:pPr>
      <w:r w:rsidRPr="003006CC">
        <w:rPr>
          <w:rFonts w:ascii="Times New Roman" w:hAnsi="Times New Roman" w:cs="Times New Roman"/>
          <w:iCs/>
          <w:spacing w:val="-2"/>
          <w:sz w:val="24"/>
          <w:szCs w:val="24"/>
        </w:rPr>
        <w:t>Отчество</w:t>
      </w:r>
      <w:r w:rsidRPr="003006CC">
        <w:rPr>
          <w:rFonts w:ascii="Times New Roman" w:hAnsi="Times New Roman" w:cs="Times New Roman"/>
          <w:sz w:val="24"/>
          <w:szCs w:val="24"/>
        </w:rPr>
        <w:tab/>
      </w:r>
    </w:p>
    <w:p w:rsidR="00C66716" w:rsidRPr="003006CC" w:rsidRDefault="00C66716" w:rsidP="003006CC">
      <w:pPr>
        <w:shd w:val="clear" w:color="auto" w:fill="FFFFFF"/>
        <w:tabs>
          <w:tab w:val="left" w:leader="underscore" w:pos="8827"/>
        </w:tabs>
        <w:spacing w:after="0" w:line="240" w:lineRule="auto"/>
        <w:ind w:left="38"/>
        <w:rPr>
          <w:rFonts w:ascii="Times New Roman" w:hAnsi="Times New Roman" w:cs="Times New Roman"/>
          <w:sz w:val="24"/>
          <w:szCs w:val="24"/>
        </w:rPr>
      </w:pPr>
      <w:r w:rsidRPr="003006CC">
        <w:rPr>
          <w:rFonts w:ascii="Times New Roman" w:hAnsi="Times New Roman" w:cs="Times New Roman"/>
          <w:iCs/>
          <w:spacing w:val="-2"/>
          <w:sz w:val="24"/>
          <w:szCs w:val="24"/>
        </w:rPr>
        <w:t>Фамилия</w:t>
      </w:r>
      <w:r w:rsidRPr="003006CC">
        <w:rPr>
          <w:rFonts w:ascii="Times New Roman" w:hAnsi="Times New Roman" w:cs="Times New Roman"/>
          <w:sz w:val="24"/>
          <w:szCs w:val="24"/>
        </w:rPr>
        <w:tab/>
      </w:r>
    </w:p>
    <w:p w:rsidR="00C66716" w:rsidRPr="003006CC" w:rsidRDefault="00C66716" w:rsidP="003006CC">
      <w:pPr>
        <w:shd w:val="clear" w:color="auto" w:fill="FFFFFF"/>
        <w:tabs>
          <w:tab w:val="left" w:leader="underscore" w:pos="8803"/>
        </w:tabs>
        <w:spacing w:after="0" w:line="240" w:lineRule="auto"/>
        <w:jc w:val="both"/>
        <w:rPr>
          <w:rFonts w:ascii="Times New Roman" w:hAnsi="Times New Roman" w:cs="Times New Roman"/>
          <w:sz w:val="24"/>
          <w:szCs w:val="24"/>
        </w:rPr>
      </w:pPr>
      <w:r w:rsidRPr="003006CC">
        <w:rPr>
          <w:rFonts w:ascii="Times New Roman" w:hAnsi="Times New Roman" w:cs="Times New Roman"/>
          <w:iCs/>
          <w:sz w:val="24"/>
          <w:szCs w:val="24"/>
        </w:rPr>
        <w:t>Дата рождения</w:t>
      </w:r>
      <w:r w:rsidRPr="003006CC">
        <w:rPr>
          <w:rFonts w:ascii="Times New Roman" w:hAnsi="Times New Roman" w:cs="Times New Roman"/>
          <w:sz w:val="24"/>
          <w:szCs w:val="24"/>
        </w:rPr>
        <w:tab/>
      </w:r>
    </w:p>
    <w:p w:rsidR="00C66716" w:rsidRPr="003006CC" w:rsidRDefault="00C66716" w:rsidP="003006CC">
      <w:pPr>
        <w:shd w:val="clear" w:color="auto" w:fill="FFFFFF"/>
        <w:tabs>
          <w:tab w:val="left" w:leader="underscore" w:pos="8755"/>
        </w:tabs>
        <w:spacing w:after="0" w:line="240" w:lineRule="auto"/>
        <w:ind w:left="38"/>
        <w:rPr>
          <w:rFonts w:ascii="Times New Roman" w:hAnsi="Times New Roman" w:cs="Times New Roman"/>
          <w:sz w:val="24"/>
          <w:szCs w:val="24"/>
        </w:rPr>
      </w:pPr>
      <w:r w:rsidRPr="003006CC">
        <w:rPr>
          <w:rFonts w:ascii="Times New Roman" w:hAnsi="Times New Roman" w:cs="Times New Roman"/>
          <w:iCs/>
          <w:sz w:val="24"/>
          <w:szCs w:val="24"/>
        </w:rPr>
        <w:t>Что означает твоё имя?</w:t>
      </w:r>
      <w:r w:rsidRPr="003006CC">
        <w:rPr>
          <w:rFonts w:ascii="Times New Roman" w:hAnsi="Times New Roman" w:cs="Times New Roman"/>
          <w:sz w:val="24"/>
          <w:szCs w:val="24"/>
        </w:rPr>
        <w:tab/>
        <w:t>_____________________________________________________________________________________________________________________________________________________</w:t>
      </w:r>
    </w:p>
    <w:p w:rsidR="00C66716" w:rsidRPr="003006CC" w:rsidRDefault="00C66716" w:rsidP="003006CC">
      <w:pPr>
        <w:shd w:val="clear" w:color="auto" w:fill="FFFFFF"/>
        <w:spacing w:after="0" w:line="240" w:lineRule="auto"/>
        <w:ind w:left="28"/>
        <w:rPr>
          <w:rFonts w:ascii="Times New Roman" w:hAnsi="Times New Roman" w:cs="Times New Roman"/>
          <w:iCs/>
          <w:sz w:val="24"/>
          <w:szCs w:val="24"/>
        </w:rPr>
      </w:pPr>
    </w:p>
    <w:p w:rsidR="00C66716" w:rsidRPr="003006CC" w:rsidRDefault="00C66716" w:rsidP="003006CC">
      <w:pPr>
        <w:shd w:val="clear" w:color="auto" w:fill="FFFFFF"/>
        <w:spacing w:after="0" w:line="240" w:lineRule="auto"/>
        <w:ind w:left="28"/>
        <w:rPr>
          <w:rFonts w:ascii="Times New Roman" w:hAnsi="Times New Roman" w:cs="Times New Roman"/>
          <w:sz w:val="24"/>
          <w:szCs w:val="24"/>
        </w:rPr>
      </w:pPr>
      <w:r w:rsidRPr="003006CC">
        <w:rPr>
          <w:rFonts w:ascii="Times New Roman" w:hAnsi="Times New Roman" w:cs="Times New Roman"/>
          <w:iCs/>
          <w:sz w:val="24"/>
          <w:szCs w:val="24"/>
        </w:rPr>
        <w:t>Выясни у родителей, почему они тебя так назвали?</w:t>
      </w:r>
    </w:p>
    <w:p w:rsidR="00C66716" w:rsidRPr="003006CC" w:rsidRDefault="00C66716" w:rsidP="003006CC">
      <w:pPr>
        <w:shd w:val="clear" w:color="auto" w:fill="FFFFFF"/>
        <w:spacing w:after="0" w:line="240" w:lineRule="auto"/>
        <w:ind w:left="24"/>
        <w:rPr>
          <w:rFonts w:ascii="Times New Roman" w:hAnsi="Times New Roman" w:cs="Times New Roman"/>
          <w:sz w:val="24"/>
          <w:szCs w:val="24"/>
        </w:rPr>
      </w:pPr>
      <w:r w:rsidRPr="003006CC">
        <w:rPr>
          <w:rFonts w:ascii="Times New Roman" w:hAnsi="Times New Roman" w:cs="Times New Roman"/>
          <w:iCs/>
          <w:sz w:val="24"/>
          <w:szCs w:val="24"/>
        </w:rPr>
        <w:t>Есть ли еще в вашем роду люди с таким именем?</w:t>
      </w:r>
    </w:p>
    <w:p w:rsidR="00C66716" w:rsidRPr="003006CC" w:rsidRDefault="00C66716" w:rsidP="003006CC">
      <w:pPr>
        <w:shd w:val="clear" w:color="auto" w:fill="FFFFFF"/>
        <w:spacing w:after="0" w:line="240" w:lineRule="auto"/>
        <w:ind w:left="43"/>
        <w:jc w:val="both"/>
        <w:rPr>
          <w:rFonts w:ascii="Times New Roman" w:hAnsi="Times New Roman" w:cs="Times New Roman"/>
          <w:sz w:val="24"/>
          <w:szCs w:val="24"/>
        </w:rPr>
      </w:pPr>
      <w:r w:rsidRPr="003006CC">
        <w:rPr>
          <w:rFonts w:ascii="Times New Roman" w:hAnsi="Times New Roman" w:cs="Times New Roman"/>
          <w:iCs/>
          <w:sz w:val="24"/>
          <w:szCs w:val="24"/>
        </w:rPr>
        <w:t>Что ты знаешь об известных людях, носящих такое же, как у тебя, имя?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C66716" w:rsidRPr="003006CC" w:rsidRDefault="00C66716" w:rsidP="003006CC">
      <w:pPr>
        <w:shd w:val="clear" w:color="auto" w:fill="FFFFFF"/>
        <w:spacing w:after="0" w:line="240" w:lineRule="auto"/>
        <w:ind w:left="28"/>
        <w:rPr>
          <w:rFonts w:ascii="Times New Roman" w:hAnsi="Times New Roman" w:cs="Times New Roman"/>
          <w:iCs/>
          <w:sz w:val="24"/>
          <w:szCs w:val="24"/>
        </w:rPr>
      </w:pPr>
    </w:p>
    <w:p w:rsidR="00C66716" w:rsidRPr="003006CC" w:rsidRDefault="00C66716" w:rsidP="003006CC">
      <w:pPr>
        <w:shd w:val="clear" w:color="auto" w:fill="FFFFFF"/>
        <w:spacing w:after="0" w:line="240" w:lineRule="auto"/>
        <w:ind w:left="28"/>
        <w:rPr>
          <w:rFonts w:ascii="Times New Roman" w:hAnsi="Times New Roman" w:cs="Times New Roman"/>
          <w:sz w:val="24"/>
          <w:szCs w:val="24"/>
        </w:rPr>
      </w:pPr>
      <w:r w:rsidRPr="003006CC">
        <w:rPr>
          <w:rFonts w:ascii="Times New Roman" w:hAnsi="Times New Roman" w:cs="Times New Roman"/>
          <w:iCs/>
          <w:sz w:val="24"/>
          <w:szCs w:val="24"/>
        </w:rPr>
        <w:t>Почему нужно дорожить своим именем?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C66716" w:rsidRPr="003006CC" w:rsidRDefault="00C66716" w:rsidP="003006CC">
      <w:pPr>
        <w:spacing w:after="0" w:line="240" w:lineRule="auto"/>
        <w:jc w:val="both"/>
        <w:rPr>
          <w:rFonts w:ascii="Times New Roman" w:hAnsi="Times New Roman" w:cs="Times New Roman"/>
          <w:sz w:val="24"/>
          <w:szCs w:val="24"/>
        </w:rPr>
      </w:pPr>
    </w:p>
    <w:p w:rsidR="00C66716" w:rsidRDefault="00C66716" w:rsidP="00C66716">
      <w:pPr>
        <w:jc w:val="both"/>
        <w:rPr>
          <w:i/>
        </w:rPr>
      </w:pPr>
    </w:p>
    <w:p w:rsidR="00C66716" w:rsidRPr="003006CC" w:rsidRDefault="00C66716" w:rsidP="003006CC">
      <w:pPr>
        <w:shd w:val="clear" w:color="auto" w:fill="FFFFFF"/>
        <w:tabs>
          <w:tab w:val="left" w:pos="6725"/>
        </w:tabs>
        <w:jc w:val="center"/>
        <w:rPr>
          <w:rFonts w:ascii="Times New Roman" w:hAnsi="Times New Roman" w:cs="Times New Roman"/>
          <w:b/>
          <w:sz w:val="24"/>
          <w:szCs w:val="24"/>
        </w:rPr>
      </w:pPr>
      <w:r w:rsidRPr="003006CC">
        <w:rPr>
          <w:rFonts w:ascii="Times New Roman" w:hAnsi="Times New Roman" w:cs="Times New Roman"/>
          <w:b/>
          <w:sz w:val="24"/>
          <w:szCs w:val="24"/>
        </w:rPr>
        <w:t>Послесловие</w:t>
      </w:r>
    </w:p>
    <w:p w:rsidR="00C66716" w:rsidRPr="003006CC" w:rsidRDefault="003006CC" w:rsidP="003006CC">
      <w:pPr>
        <w:shd w:val="clear" w:color="auto" w:fill="FFFFFF"/>
        <w:tabs>
          <w:tab w:val="left" w:pos="6725"/>
        </w:tabs>
        <w:spacing w:after="0" w:line="240" w:lineRule="auto"/>
        <w:ind w:firstLine="142"/>
        <w:jc w:val="both"/>
        <w:rPr>
          <w:rFonts w:ascii="Times New Roman" w:hAnsi="Times New Roman" w:cs="Times New Roman"/>
          <w:b/>
          <w:sz w:val="24"/>
          <w:szCs w:val="24"/>
        </w:rPr>
      </w:pPr>
      <w:r w:rsidRPr="003006CC">
        <w:rPr>
          <w:rFonts w:ascii="Times New Roman" w:hAnsi="Times New Roman" w:cs="Times New Roman"/>
          <w:b/>
          <w:sz w:val="24"/>
          <w:szCs w:val="24"/>
        </w:rPr>
        <w:t>Кто работает с портфолио, тот работает больше, но его работа будет интереснее, его ученики станут более самостоятельными и их достижения более зримыми.</w:t>
      </w:r>
    </w:p>
    <w:p w:rsidR="00C66716" w:rsidRPr="003006CC" w:rsidRDefault="00C66716" w:rsidP="003006CC">
      <w:pPr>
        <w:shd w:val="clear" w:color="auto" w:fill="FFFFFF"/>
        <w:tabs>
          <w:tab w:val="left" w:pos="6725"/>
        </w:tabs>
        <w:spacing w:after="0" w:line="240" w:lineRule="auto"/>
        <w:ind w:left="4080"/>
        <w:jc w:val="both"/>
        <w:rPr>
          <w:rFonts w:ascii="Times New Roman" w:hAnsi="Times New Roman" w:cs="Times New Roman"/>
          <w:b/>
          <w:spacing w:val="-2"/>
          <w:w w:val="66"/>
          <w:sz w:val="24"/>
          <w:szCs w:val="24"/>
        </w:rPr>
      </w:pPr>
    </w:p>
    <w:p w:rsidR="00C66716" w:rsidRPr="003006CC" w:rsidRDefault="00C66716" w:rsidP="003006CC">
      <w:pPr>
        <w:shd w:val="clear" w:color="auto" w:fill="FFFFFF"/>
        <w:tabs>
          <w:tab w:val="left" w:pos="6725"/>
        </w:tabs>
        <w:spacing w:after="0" w:line="240" w:lineRule="auto"/>
        <w:ind w:left="4080"/>
        <w:jc w:val="both"/>
        <w:rPr>
          <w:rFonts w:ascii="Times New Roman" w:hAnsi="Times New Roman" w:cs="Times New Roman"/>
          <w:b/>
          <w:spacing w:val="-2"/>
          <w:w w:val="66"/>
          <w:sz w:val="24"/>
          <w:szCs w:val="24"/>
        </w:rPr>
      </w:pPr>
    </w:p>
    <w:p w:rsidR="00C66716" w:rsidRPr="003006CC" w:rsidRDefault="00C66716" w:rsidP="00C66716">
      <w:pPr>
        <w:jc w:val="both"/>
        <w:rPr>
          <w:b/>
          <w:i/>
        </w:rPr>
      </w:pPr>
    </w:p>
    <w:p w:rsidR="00C66716" w:rsidRPr="003006CC" w:rsidRDefault="00C66716" w:rsidP="00C66716">
      <w:pPr>
        <w:jc w:val="both"/>
        <w:rPr>
          <w:b/>
          <w:color w:val="404040"/>
        </w:rPr>
      </w:pPr>
    </w:p>
    <w:p w:rsidR="00C66716" w:rsidRPr="00A21310" w:rsidRDefault="00C66716"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p w:rsidR="00A21310" w:rsidRPr="00A21310" w:rsidRDefault="00A21310" w:rsidP="00A21310">
      <w:pPr>
        <w:spacing w:after="0" w:line="240" w:lineRule="auto"/>
        <w:rPr>
          <w:rFonts w:ascii="Times New Roman" w:hAnsi="Times New Roman" w:cs="Times New Roman"/>
          <w:sz w:val="24"/>
          <w:szCs w:val="24"/>
        </w:rPr>
      </w:pPr>
    </w:p>
    <w:sectPr w:rsidR="00A21310" w:rsidRPr="00A21310" w:rsidSect="00A21310">
      <w:pgSz w:w="11906" w:h="16838"/>
      <w:pgMar w:top="851" w:right="1701" w:bottom="992" w:left="1701" w:header="709" w:footer="709" w:gutter="0"/>
      <w:pgNumType w:start="3"/>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1276B1" w:rsidRDefault="001276B1" w:rsidP="00F60549">
      <w:pPr>
        <w:spacing w:after="0" w:line="240" w:lineRule="auto"/>
      </w:pPr>
      <w:r>
        <w:separator/>
      </w:r>
    </w:p>
  </w:endnote>
  <w:endnote w:type="continuationSeparator" w:id="1">
    <w:p w:rsidR="001276B1" w:rsidRDefault="001276B1" w:rsidP="00F6054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entury Schoolbook">
    <w:panose1 w:val="02040604050505020304"/>
    <w:charset w:val="CC"/>
    <w:family w:val="roman"/>
    <w:pitch w:val="variable"/>
    <w:sig w:usb0="00000287" w:usb1="00000000" w:usb2="00000000" w:usb3="00000000" w:csb0="0000009F" w:csb1="00000000"/>
  </w:font>
  <w:font w:name="Arial">
    <w:panose1 w:val="020B0604020202020204"/>
    <w:charset w:val="CC"/>
    <w:family w:val="swiss"/>
    <w:pitch w:val="variable"/>
    <w:sig w:usb0="20002A87" w:usb1="80000000" w:usb2="00000008" w:usb3="00000000" w:csb0="000001FF" w:csb1="00000000"/>
  </w:font>
  <w:font w:name="Calibri">
    <w:panose1 w:val="020F0502020204030204"/>
    <w:charset w:val="CC"/>
    <w:family w:val="swiss"/>
    <w:pitch w:val="variable"/>
    <w:sig w:usb0="A00002EF" w:usb1="4000207B" w:usb2="00000000" w:usb3="00000000" w:csb0="0000009F" w:csb1="00000000"/>
  </w:font>
  <w:font w:name="Tahoma">
    <w:panose1 w:val="020B0604030504040204"/>
    <w:charset w:val="CC"/>
    <w:family w:val="swiss"/>
    <w:pitch w:val="variable"/>
    <w:sig w:usb0="61002A87" w:usb1="80000000" w:usb2="00000008" w:usb3="00000000" w:csb0="000101FF" w:csb1="00000000"/>
  </w:font>
  <w:font w:name="Lucida Sans Unicode">
    <w:panose1 w:val="020B0602030504020204"/>
    <w:charset w:val="CC"/>
    <w:family w:val="swiss"/>
    <w:pitch w:val="variable"/>
    <w:sig w:usb0="80000AFF" w:usb1="0000396B" w:usb2="00000000" w:usb3="00000000" w:csb0="0000003F" w:csb1="00000000"/>
  </w:font>
  <w:font w:name="Sylfaen">
    <w:panose1 w:val="010A0502050306030303"/>
    <w:charset w:val="CC"/>
    <w:family w:val="roman"/>
    <w:pitch w:val="variable"/>
    <w:sig w:usb0="04000687" w:usb1="00000000" w:usb2="00000000" w:usb3="00000000" w:csb0="0000009F" w:csb1="00000000"/>
  </w:font>
  <w:font w:name="Monotype Corsiva">
    <w:panose1 w:val="03010101010201010101"/>
    <w:charset w:val="CC"/>
    <w:family w:val="script"/>
    <w:pitch w:val="variable"/>
    <w:sig w:usb0="00000287" w:usb1="00000000" w:usb2="00000000" w:usb3="00000000" w:csb0="0000009F" w:csb1="00000000"/>
  </w:font>
  <w:font w:name="Cambria">
    <w:panose1 w:val="02040503050406030204"/>
    <w:charset w:val="CC"/>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u w:val="none"/>
      </w:rPr>
      <w:id w:val="2962173"/>
      <w:docPartObj>
        <w:docPartGallery w:val="Page Numbers (Bottom of Page)"/>
        <w:docPartUnique/>
      </w:docPartObj>
    </w:sdtPr>
    <w:sdtEndPr>
      <w:rPr>
        <w:b w:val="0"/>
      </w:rPr>
    </w:sdtEndPr>
    <w:sdtContent>
      <w:p w:rsidR="00BE7F14" w:rsidRPr="00074736" w:rsidRDefault="00BE7F14">
        <w:pPr>
          <w:pStyle w:val="a6"/>
          <w:jc w:val="right"/>
          <w:rPr>
            <w:b w:val="0"/>
            <w:u w:val="none"/>
          </w:rPr>
        </w:pPr>
        <w:r w:rsidRPr="00074736">
          <w:rPr>
            <w:b w:val="0"/>
            <w:u w:val="none"/>
          </w:rPr>
          <w:fldChar w:fldCharType="begin"/>
        </w:r>
        <w:r w:rsidRPr="00074736">
          <w:rPr>
            <w:b w:val="0"/>
            <w:u w:val="none"/>
          </w:rPr>
          <w:instrText xml:space="preserve"> PAGE   \* MERGEFORMAT </w:instrText>
        </w:r>
        <w:r w:rsidRPr="00074736">
          <w:rPr>
            <w:b w:val="0"/>
            <w:u w:val="none"/>
          </w:rPr>
          <w:fldChar w:fldCharType="separate"/>
        </w:r>
        <w:r w:rsidR="00AB420F">
          <w:rPr>
            <w:b w:val="0"/>
            <w:noProof/>
            <w:u w:val="none"/>
          </w:rPr>
          <w:t>5</w:t>
        </w:r>
        <w:r w:rsidRPr="00074736">
          <w:rPr>
            <w:b w:val="0"/>
            <w:u w:val="none"/>
          </w:rPr>
          <w:fldChar w:fldCharType="end"/>
        </w:r>
      </w:p>
    </w:sdtContent>
  </w:sdt>
  <w:p w:rsidR="00BE7F14" w:rsidRDefault="00BE7F14" w:rsidP="00A21310">
    <w:pPr>
      <w:pStyle w:val="a6"/>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E7F14" w:rsidRDefault="00BE7F14" w:rsidP="00C12F39">
    <w:pPr>
      <w:pStyle w:val="a6"/>
      <w:framePr w:wrap="around" w:vAnchor="text" w:hAnchor="margin" w:xAlign="right" w:y="1"/>
      <w:rPr>
        <w:rStyle w:val="aa"/>
      </w:rPr>
    </w:pPr>
    <w:r>
      <w:rPr>
        <w:rStyle w:val="aa"/>
      </w:rPr>
      <w:fldChar w:fldCharType="begin"/>
    </w:r>
    <w:r>
      <w:rPr>
        <w:rStyle w:val="aa"/>
      </w:rPr>
      <w:instrText xml:space="preserve">PAGE  </w:instrText>
    </w:r>
    <w:r>
      <w:rPr>
        <w:rStyle w:val="aa"/>
      </w:rPr>
      <w:fldChar w:fldCharType="end"/>
    </w:r>
  </w:p>
  <w:p w:rsidR="00BE7F14" w:rsidRDefault="00BE7F14" w:rsidP="00C12F39">
    <w:pPr>
      <w:pStyle w:val="a6"/>
      <w:ind w:right="360"/>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E7F14" w:rsidRDefault="00BE7F14" w:rsidP="00A21310">
    <w:pPr>
      <w:pStyle w:val="a6"/>
      <w:rPr>
        <w:rStyle w:val="aa"/>
      </w:rPr>
    </w:pPr>
    <w:r>
      <w:rPr>
        <w:rStyle w:val="aa"/>
      </w:rPr>
      <w:fldChar w:fldCharType="begin"/>
    </w:r>
    <w:r>
      <w:rPr>
        <w:rStyle w:val="aa"/>
      </w:rPr>
      <w:instrText xml:space="preserve">PAGE  </w:instrText>
    </w:r>
    <w:r>
      <w:rPr>
        <w:rStyle w:val="aa"/>
      </w:rPr>
      <w:fldChar w:fldCharType="end"/>
    </w:r>
  </w:p>
  <w:p w:rsidR="00BE7F14" w:rsidRDefault="00BE7F14" w:rsidP="00A21310">
    <w:pPr>
      <w:pStyle w:val="a6"/>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1276B1" w:rsidRDefault="001276B1" w:rsidP="00F60549">
      <w:pPr>
        <w:spacing w:after="0" w:line="240" w:lineRule="auto"/>
      </w:pPr>
      <w:r>
        <w:separator/>
      </w:r>
    </w:p>
  </w:footnote>
  <w:footnote w:type="continuationSeparator" w:id="1">
    <w:p w:rsidR="001276B1" w:rsidRDefault="001276B1" w:rsidP="00F60549">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2879E2"/>
    <w:multiLevelType w:val="hybridMultilevel"/>
    <w:tmpl w:val="29561136"/>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6D41A06"/>
    <w:multiLevelType w:val="hybridMultilevel"/>
    <w:tmpl w:val="0A3CDD0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7D1126A"/>
    <w:multiLevelType w:val="hybridMultilevel"/>
    <w:tmpl w:val="40C08F16"/>
    <w:lvl w:ilvl="0" w:tplc="7C4295C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0BAF7A28"/>
    <w:multiLevelType w:val="hybridMultilevel"/>
    <w:tmpl w:val="5540EC62"/>
    <w:lvl w:ilvl="0" w:tplc="04190017">
      <w:start w:val="1"/>
      <w:numFmt w:val="low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BF61512"/>
    <w:multiLevelType w:val="singleLevel"/>
    <w:tmpl w:val="B0CAD148"/>
    <w:lvl w:ilvl="0">
      <w:start w:val="1"/>
      <w:numFmt w:val="lowerLetter"/>
      <w:lvlText w:val="%1)"/>
      <w:legacy w:legacy="1" w:legacySpace="0" w:legacyIndent="427"/>
      <w:lvlJc w:val="left"/>
      <w:rPr>
        <w:rFonts w:ascii="Times New Roman" w:hAnsi="Times New Roman" w:cs="Times New Roman" w:hint="default"/>
      </w:rPr>
    </w:lvl>
  </w:abstractNum>
  <w:abstractNum w:abstractNumId="5">
    <w:nsid w:val="0CDB7252"/>
    <w:multiLevelType w:val="hybridMultilevel"/>
    <w:tmpl w:val="2454261C"/>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1270795C"/>
    <w:multiLevelType w:val="hybridMultilevel"/>
    <w:tmpl w:val="428C823C"/>
    <w:lvl w:ilvl="0" w:tplc="7C4295C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1326408F"/>
    <w:multiLevelType w:val="hybridMultilevel"/>
    <w:tmpl w:val="701E87AE"/>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18564FC5"/>
    <w:multiLevelType w:val="hybridMultilevel"/>
    <w:tmpl w:val="EA30E9BE"/>
    <w:lvl w:ilvl="0" w:tplc="0419000F">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9">
    <w:nsid w:val="196A2AD6"/>
    <w:multiLevelType w:val="hybridMultilevel"/>
    <w:tmpl w:val="387420CA"/>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10">
    <w:nsid w:val="19FF6F6C"/>
    <w:multiLevelType w:val="hybridMultilevel"/>
    <w:tmpl w:val="90383FA4"/>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1">
    <w:nsid w:val="1A1E1935"/>
    <w:multiLevelType w:val="hybridMultilevel"/>
    <w:tmpl w:val="6BBEF0A6"/>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2">
    <w:nsid w:val="1A4B6696"/>
    <w:multiLevelType w:val="hybridMultilevel"/>
    <w:tmpl w:val="9698E7F4"/>
    <w:lvl w:ilvl="0" w:tplc="04190017">
      <w:start w:val="1"/>
      <w:numFmt w:val="lowerLetter"/>
      <w:lvlText w:val="%1)"/>
      <w:lvlJc w:val="left"/>
      <w:pPr>
        <w:ind w:left="1323" w:hanging="360"/>
      </w:pPr>
      <w:rPr>
        <w:rFonts w:hint="default"/>
      </w:rPr>
    </w:lvl>
    <w:lvl w:ilvl="1" w:tplc="04190003" w:tentative="1">
      <w:start w:val="1"/>
      <w:numFmt w:val="bullet"/>
      <w:lvlText w:val="o"/>
      <w:lvlJc w:val="left"/>
      <w:pPr>
        <w:ind w:left="2043" w:hanging="360"/>
      </w:pPr>
      <w:rPr>
        <w:rFonts w:ascii="Courier New" w:hAnsi="Courier New" w:cs="Courier New" w:hint="default"/>
      </w:rPr>
    </w:lvl>
    <w:lvl w:ilvl="2" w:tplc="04190005" w:tentative="1">
      <w:start w:val="1"/>
      <w:numFmt w:val="bullet"/>
      <w:lvlText w:val=""/>
      <w:lvlJc w:val="left"/>
      <w:pPr>
        <w:ind w:left="2763" w:hanging="360"/>
      </w:pPr>
      <w:rPr>
        <w:rFonts w:ascii="Wingdings" w:hAnsi="Wingdings" w:hint="default"/>
      </w:rPr>
    </w:lvl>
    <w:lvl w:ilvl="3" w:tplc="04190001" w:tentative="1">
      <w:start w:val="1"/>
      <w:numFmt w:val="bullet"/>
      <w:lvlText w:val=""/>
      <w:lvlJc w:val="left"/>
      <w:pPr>
        <w:ind w:left="3483" w:hanging="360"/>
      </w:pPr>
      <w:rPr>
        <w:rFonts w:ascii="Symbol" w:hAnsi="Symbol" w:hint="default"/>
      </w:rPr>
    </w:lvl>
    <w:lvl w:ilvl="4" w:tplc="04190003" w:tentative="1">
      <w:start w:val="1"/>
      <w:numFmt w:val="bullet"/>
      <w:lvlText w:val="o"/>
      <w:lvlJc w:val="left"/>
      <w:pPr>
        <w:ind w:left="4203" w:hanging="360"/>
      </w:pPr>
      <w:rPr>
        <w:rFonts w:ascii="Courier New" w:hAnsi="Courier New" w:cs="Courier New" w:hint="default"/>
      </w:rPr>
    </w:lvl>
    <w:lvl w:ilvl="5" w:tplc="04190005" w:tentative="1">
      <w:start w:val="1"/>
      <w:numFmt w:val="bullet"/>
      <w:lvlText w:val=""/>
      <w:lvlJc w:val="left"/>
      <w:pPr>
        <w:ind w:left="4923" w:hanging="360"/>
      </w:pPr>
      <w:rPr>
        <w:rFonts w:ascii="Wingdings" w:hAnsi="Wingdings" w:hint="default"/>
      </w:rPr>
    </w:lvl>
    <w:lvl w:ilvl="6" w:tplc="04190001" w:tentative="1">
      <w:start w:val="1"/>
      <w:numFmt w:val="bullet"/>
      <w:lvlText w:val=""/>
      <w:lvlJc w:val="left"/>
      <w:pPr>
        <w:ind w:left="5643" w:hanging="360"/>
      </w:pPr>
      <w:rPr>
        <w:rFonts w:ascii="Symbol" w:hAnsi="Symbol" w:hint="default"/>
      </w:rPr>
    </w:lvl>
    <w:lvl w:ilvl="7" w:tplc="04190003" w:tentative="1">
      <w:start w:val="1"/>
      <w:numFmt w:val="bullet"/>
      <w:lvlText w:val="o"/>
      <w:lvlJc w:val="left"/>
      <w:pPr>
        <w:ind w:left="6363" w:hanging="360"/>
      </w:pPr>
      <w:rPr>
        <w:rFonts w:ascii="Courier New" w:hAnsi="Courier New" w:cs="Courier New" w:hint="default"/>
      </w:rPr>
    </w:lvl>
    <w:lvl w:ilvl="8" w:tplc="04190005" w:tentative="1">
      <w:start w:val="1"/>
      <w:numFmt w:val="bullet"/>
      <w:lvlText w:val=""/>
      <w:lvlJc w:val="left"/>
      <w:pPr>
        <w:ind w:left="7083" w:hanging="360"/>
      </w:pPr>
      <w:rPr>
        <w:rFonts w:ascii="Wingdings" w:hAnsi="Wingdings" w:hint="default"/>
      </w:rPr>
    </w:lvl>
  </w:abstractNum>
  <w:abstractNum w:abstractNumId="13">
    <w:nsid w:val="1B065913"/>
    <w:multiLevelType w:val="hybridMultilevel"/>
    <w:tmpl w:val="0EA4F50A"/>
    <w:lvl w:ilvl="0" w:tplc="0419000D">
      <w:start w:val="1"/>
      <w:numFmt w:val="bullet"/>
      <w:lvlText w:val=""/>
      <w:lvlJc w:val="left"/>
      <w:pPr>
        <w:ind w:left="1428" w:hanging="360"/>
      </w:pPr>
      <w:rPr>
        <w:rFonts w:ascii="Wingdings" w:hAnsi="Wingdings"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4">
    <w:nsid w:val="1BC33673"/>
    <w:multiLevelType w:val="hybridMultilevel"/>
    <w:tmpl w:val="2D9E84A2"/>
    <w:lvl w:ilvl="0" w:tplc="E7566920">
      <w:start w:val="1"/>
      <w:numFmt w:val="lowerLetter"/>
      <w:lvlText w:val="%1)"/>
      <w:lvlJc w:val="left"/>
      <w:pPr>
        <w:ind w:left="1353" w:hanging="360"/>
      </w:pPr>
      <w:rPr>
        <w:rFonts w:ascii="Century Schoolbook" w:hAnsi="Century Schoolbook" w:cs="Times New Roman" w:hint="default"/>
      </w:rPr>
    </w:lvl>
    <w:lvl w:ilvl="1" w:tplc="04190019">
      <w:start w:val="1"/>
      <w:numFmt w:val="lowerLetter"/>
      <w:lvlText w:val="%2."/>
      <w:lvlJc w:val="left"/>
      <w:pPr>
        <w:ind w:left="2073" w:hanging="360"/>
      </w:pPr>
      <w:rPr>
        <w:rFonts w:cs="Times New Roman"/>
      </w:rPr>
    </w:lvl>
    <w:lvl w:ilvl="2" w:tplc="0419001B">
      <w:start w:val="1"/>
      <w:numFmt w:val="lowerRoman"/>
      <w:lvlText w:val="%3."/>
      <w:lvlJc w:val="right"/>
      <w:pPr>
        <w:ind w:left="2793" w:hanging="180"/>
      </w:pPr>
      <w:rPr>
        <w:rFonts w:cs="Times New Roman"/>
      </w:rPr>
    </w:lvl>
    <w:lvl w:ilvl="3" w:tplc="0419000F">
      <w:start w:val="1"/>
      <w:numFmt w:val="decimal"/>
      <w:lvlText w:val="%4."/>
      <w:lvlJc w:val="left"/>
      <w:pPr>
        <w:ind w:left="3513" w:hanging="360"/>
      </w:pPr>
      <w:rPr>
        <w:rFonts w:cs="Times New Roman"/>
      </w:rPr>
    </w:lvl>
    <w:lvl w:ilvl="4" w:tplc="04190019">
      <w:start w:val="1"/>
      <w:numFmt w:val="lowerLetter"/>
      <w:lvlText w:val="%5."/>
      <w:lvlJc w:val="left"/>
      <w:pPr>
        <w:ind w:left="4233" w:hanging="360"/>
      </w:pPr>
      <w:rPr>
        <w:rFonts w:cs="Times New Roman"/>
      </w:rPr>
    </w:lvl>
    <w:lvl w:ilvl="5" w:tplc="0419001B">
      <w:start w:val="1"/>
      <w:numFmt w:val="lowerRoman"/>
      <w:lvlText w:val="%6."/>
      <w:lvlJc w:val="right"/>
      <w:pPr>
        <w:ind w:left="4953" w:hanging="180"/>
      </w:pPr>
      <w:rPr>
        <w:rFonts w:cs="Times New Roman"/>
      </w:rPr>
    </w:lvl>
    <w:lvl w:ilvl="6" w:tplc="0419000F">
      <w:start w:val="1"/>
      <w:numFmt w:val="decimal"/>
      <w:lvlText w:val="%7."/>
      <w:lvlJc w:val="left"/>
      <w:pPr>
        <w:ind w:left="5673" w:hanging="360"/>
      </w:pPr>
      <w:rPr>
        <w:rFonts w:cs="Times New Roman"/>
      </w:rPr>
    </w:lvl>
    <w:lvl w:ilvl="7" w:tplc="04190019">
      <w:start w:val="1"/>
      <w:numFmt w:val="lowerLetter"/>
      <w:lvlText w:val="%8."/>
      <w:lvlJc w:val="left"/>
      <w:pPr>
        <w:ind w:left="6393" w:hanging="360"/>
      </w:pPr>
      <w:rPr>
        <w:rFonts w:cs="Times New Roman"/>
      </w:rPr>
    </w:lvl>
    <w:lvl w:ilvl="8" w:tplc="0419001B">
      <w:start w:val="1"/>
      <w:numFmt w:val="lowerRoman"/>
      <w:lvlText w:val="%9."/>
      <w:lvlJc w:val="right"/>
      <w:pPr>
        <w:ind w:left="7113" w:hanging="180"/>
      </w:pPr>
      <w:rPr>
        <w:rFonts w:cs="Times New Roman"/>
      </w:rPr>
    </w:lvl>
  </w:abstractNum>
  <w:abstractNum w:abstractNumId="15">
    <w:nsid w:val="1BDB4D81"/>
    <w:multiLevelType w:val="hybridMultilevel"/>
    <w:tmpl w:val="A5A098C2"/>
    <w:lvl w:ilvl="0" w:tplc="7C4295CC">
      <w:start w:val="1"/>
      <w:numFmt w:val="bullet"/>
      <w:lvlText w:val=""/>
      <w:lvlJc w:val="left"/>
      <w:pPr>
        <w:ind w:left="1323" w:hanging="360"/>
      </w:pPr>
      <w:rPr>
        <w:rFonts w:ascii="Symbol" w:hAnsi="Symbol" w:hint="default"/>
      </w:rPr>
    </w:lvl>
    <w:lvl w:ilvl="1" w:tplc="04190003" w:tentative="1">
      <w:start w:val="1"/>
      <w:numFmt w:val="bullet"/>
      <w:lvlText w:val="o"/>
      <w:lvlJc w:val="left"/>
      <w:pPr>
        <w:ind w:left="2043" w:hanging="360"/>
      </w:pPr>
      <w:rPr>
        <w:rFonts w:ascii="Courier New" w:hAnsi="Courier New" w:cs="Courier New" w:hint="default"/>
      </w:rPr>
    </w:lvl>
    <w:lvl w:ilvl="2" w:tplc="04190005" w:tentative="1">
      <w:start w:val="1"/>
      <w:numFmt w:val="bullet"/>
      <w:lvlText w:val=""/>
      <w:lvlJc w:val="left"/>
      <w:pPr>
        <w:ind w:left="2763" w:hanging="360"/>
      </w:pPr>
      <w:rPr>
        <w:rFonts w:ascii="Wingdings" w:hAnsi="Wingdings" w:hint="default"/>
      </w:rPr>
    </w:lvl>
    <w:lvl w:ilvl="3" w:tplc="04190001" w:tentative="1">
      <w:start w:val="1"/>
      <w:numFmt w:val="bullet"/>
      <w:lvlText w:val=""/>
      <w:lvlJc w:val="left"/>
      <w:pPr>
        <w:ind w:left="3483" w:hanging="360"/>
      </w:pPr>
      <w:rPr>
        <w:rFonts w:ascii="Symbol" w:hAnsi="Symbol" w:hint="default"/>
      </w:rPr>
    </w:lvl>
    <w:lvl w:ilvl="4" w:tplc="04190003" w:tentative="1">
      <w:start w:val="1"/>
      <w:numFmt w:val="bullet"/>
      <w:lvlText w:val="o"/>
      <w:lvlJc w:val="left"/>
      <w:pPr>
        <w:ind w:left="4203" w:hanging="360"/>
      </w:pPr>
      <w:rPr>
        <w:rFonts w:ascii="Courier New" w:hAnsi="Courier New" w:cs="Courier New" w:hint="default"/>
      </w:rPr>
    </w:lvl>
    <w:lvl w:ilvl="5" w:tplc="04190005" w:tentative="1">
      <w:start w:val="1"/>
      <w:numFmt w:val="bullet"/>
      <w:lvlText w:val=""/>
      <w:lvlJc w:val="left"/>
      <w:pPr>
        <w:ind w:left="4923" w:hanging="360"/>
      </w:pPr>
      <w:rPr>
        <w:rFonts w:ascii="Wingdings" w:hAnsi="Wingdings" w:hint="default"/>
      </w:rPr>
    </w:lvl>
    <w:lvl w:ilvl="6" w:tplc="04190001" w:tentative="1">
      <w:start w:val="1"/>
      <w:numFmt w:val="bullet"/>
      <w:lvlText w:val=""/>
      <w:lvlJc w:val="left"/>
      <w:pPr>
        <w:ind w:left="5643" w:hanging="360"/>
      </w:pPr>
      <w:rPr>
        <w:rFonts w:ascii="Symbol" w:hAnsi="Symbol" w:hint="default"/>
      </w:rPr>
    </w:lvl>
    <w:lvl w:ilvl="7" w:tplc="04190003" w:tentative="1">
      <w:start w:val="1"/>
      <w:numFmt w:val="bullet"/>
      <w:lvlText w:val="o"/>
      <w:lvlJc w:val="left"/>
      <w:pPr>
        <w:ind w:left="6363" w:hanging="360"/>
      </w:pPr>
      <w:rPr>
        <w:rFonts w:ascii="Courier New" w:hAnsi="Courier New" w:cs="Courier New" w:hint="default"/>
      </w:rPr>
    </w:lvl>
    <w:lvl w:ilvl="8" w:tplc="04190005" w:tentative="1">
      <w:start w:val="1"/>
      <w:numFmt w:val="bullet"/>
      <w:lvlText w:val=""/>
      <w:lvlJc w:val="left"/>
      <w:pPr>
        <w:ind w:left="7083" w:hanging="360"/>
      </w:pPr>
      <w:rPr>
        <w:rFonts w:ascii="Wingdings" w:hAnsi="Wingdings" w:hint="default"/>
      </w:rPr>
    </w:lvl>
  </w:abstractNum>
  <w:abstractNum w:abstractNumId="16">
    <w:nsid w:val="1D6551EC"/>
    <w:multiLevelType w:val="hybridMultilevel"/>
    <w:tmpl w:val="3DA8C57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1F3E4BC3"/>
    <w:multiLevelType w:val="singleLevel"/>
    <w:tmpl w:val="04190017"/>
    <w:lvl w:ilvl="0">
      <w:start w:val="1"/>
      <w:numFmt w:val="lowerLetter"/>
      <w:lvlText w:val="%1)"/>
      <w:lvlJc w:val="left"/>
      <w:pPr>
        <w:ind w:left="360" w:hanging="360"/>
      </w:pPr>
      <w:rPr>
        <w:rFonts w:cs="Times New Roman" w:hint="default"/>
      </w:rPr>
    </w:lvl>
  </w:abstractNum>
  <w:abstractNum w:abstractNumId="18">
    <w:nsid w:val="1F430BC9"/>
    <w:multiLevelType w:val="hybridMultilevel"/>
    <w:tmpl w:val="7BBEAD00"/>
    <w:lvl w:ilvl="0" w:tplc="04190017">
      <w:start w:val="1"/>
      <w:numFmt w:val="lowerLetter"/>
      <w:lvlText w:val="%1)"/>
      <w:lvlJc w:val="left"/>
      <w:pPr>
        <w:ind w:left="1440" w:hanging="360"/>
      </w:pPr>
      <w:rPr>
        <w:rFonts w:cs="Times New Roman"/>
      </w:rPr>
    </w:lvl>
    <w:lvl w:ilvl="1" w:tplc="04190019">
      <w:start w:val="1"/>
      <w:numFmt w:val="lowerLetter"/>
      <w:lvlText w:val="%2."/>
      <w:lvlJc w:val="left"/>
      <w:pPr>
        <w:ind w:left="2160" w:hanging="360"/>
      </w:pPr>
      <w:rPr>
        <w:rFonts w:cs="Times New Roman"/>
      </w:rPr>
    </w:lvl>
    <w:lvl w:ilvl="2" w:tplc="0419001B">
      <w:start w:val="1"/>
      <w:numFmt w:val="lowerRoman"/>
      <w:lvlText w:val="%3."/>
      <w:lvlJc w:val="right"/>
      <w:pPr>
        <w:ind w:left="2880" w:hanging="180"/>
      </w:pPr>
      <w:rPr>
        <w:rFonts w:cs="Times New Roman"/>
      </w:rPr>
    </w:lvl>
    <w:lvl w:ilvl="3" w:tplc="0419000F">
      <w:start w:val="1"/>
      <w:numFmt w:val="decimal"/>
      <w:lvlText w:val="%4."/>
      <w:lvlJc w:val="left"/>
      <w:pPr>
        <w:ind w:left="3600" w:hanging="360"/>
      </w:pPr>
      <w:rPr>
        <w:rFonts w:cs="Times New Roman"/>
      </w:rPr>
    </w:lvl>
    <w:lvl w:ilvl="4" w:tplc="04190019">
      <w:start w:val="1"/>
      <w:numFmt w:val="lowerLetter"/>
      <w:lvlText w:val="%5."/>
      <w:lvlJc w:val="left"/>
      <w:pPr>
        <w:ind w:left="4320" w:hanging="360"/>
      </w:pPr>
      <w:rPr>
        <w:rFonts w:cs="Times New Roman"/>
      </w:rPr>
    </w:lvl>
    <w:lvl w:ilvl="5" w:tplc="0419001B">
      <w:start w:val="1"/>
      <w:numFmt w:val="lowerRoman"/>
      <w:lvlText w:val="%6."/>
      <w:lvlJc w:val="right"/>
      <w:pPr>
        <w:ind w:left="5040" w:hanging="180"/>
      </w:pPr>
      <w:rPr>
        <w:rFonts w:cs="Times New Roman"/>
      </w:rPr>
    </w:lvl>
    <w:lvl w:ilvl="6" w:tplc="0419000F">
      <w:start w:val="1"/>
      <w:numFmt w:val="decimal"/>
      <w:lvlText w:val="%7."/>
      <w:lvlJc w:val="left"/>
      <w:pPr>
        <w:ind w:left="5760" w:hanging="360"/>
      </w:pPr>
      <w:rPr>
        <w:rFonts w:cs="Times New Roman"/>
      </w:rPr>
    </w:lvl>
    <w:lvl w:ilvl="7" w:tplc="04190019">
      <w:start w:val="1"/>
      <w:numFmt w:val="lowerLetter"/>
      <w:lvlText w:val="%8."/>
      <w:lvlJc w:val="left"/>
      <w:pPr>
        <w:ind w:left="6480" w:hanging="360"/>
      </w:pPr>
      <w:rPr>
        <w:rFonts w:cs="Times New Roman"/>
      </w:rPr>
    </w:lvl>
    <w:lvl w:ilvl="8" w:tplc="0419001B">
      <w:start w:val="1"/>
      <w:numFmt w:val="lowerRoman"/>
      <w:lvlText w:val="%9."/>
      <w:lvlJc w:val="right"/>
      <w:pPr>
        <w:ind w:left="7200" w:hanging="180"/>
      </w:pPr>
      <w:rPr>
        <w:rFonts w:cs="Times New Roman"/>
      </w:rPr>
    </w:lvl>
  </w:abstractNum>
  <w:abstractNum w:abstractNumId="19">
    <w:nsid w:val="22276058"/>
    <w:multiLevelType w:val="hybridMultilevel"/>
    <w:tmpl w:val="94A4BD48"/>
    <w:lvl w:ilvl="0" w:tplc="86F034EC">
      <w:start w:val="1"/>
      <w:numFmt w:val="decimal"/>
      <w:lvlText w:val="%1."/>
      <w:lvlJc w:val="left"/>
      <w:pPr>
        <w:ind w:left="720" w:hanging="360"/>
      </w:pPr>
      <w:rPr>
        <w:rFonts w:ascii="Times New Roman" w:hAnsi="Times New Roman" w:cs="Times New Roman" w:hint="default"/>
        <w:sz w:val="24"/>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20">
    <w:nsid w:val="22D50317"/>
    <w:multiLevelType w:val="hybridMultilevel"/>
    <w:tmpl w:val="479ECDEC"/>
    <w:lvl w:ilvl="0" w:tplc="2088825A">
      <w:numFmt w:val="decimal"/>
      <w:lvlText w:val="%1."/>
      <w:lvlJc w:val="left"/>
      <w:pPr>
        <w:ind w:left="-338" w:hanging="360"/>
      </w:pPr>
      <w:rPr>
        <w:rFonts w:hint="default"/>
        <w:u w:val="none"/>
      </w:rPr>
    </w:lvl>
    <w:lvl w:ilvl="1" w:tplc="04190019" w:tentative="1">
      <w:start w:val="1"/>
      <w:numFmt w:val="lowerLetter"/>
      <w:lvlText w:val="%2."/>
      <w:lvlJc w:val="left"/>
      <w:pPr>
        <w:ind w:left="382" w:hanging="360"/>
      </w:pPr>
    </w:lvl>
    <w:lvl w:ilvl="2" w:tplc="0419001B" w:tentative="1">
      <w:start w:val="1"/>
      <w:numFmt w:val="lowerRoman"/>
      <w:lvlText w:val="%3."/>
      <w:lvlJc w:val="right"/>
      <w:pPr>
        <w:ind w:left="1102" w:hanging="180"/>
      </w:pPr>
    </w:lvl>
    <w:lvl w:ilvl="3" w:tplc="0419000F" w:tentative="1">
      <w:start w:val="1"/>
      <w:numFmt w:val="decimal"/>
      <w:lvlText w:val="%4."/>
      <w:lvlJc w:val="left"/>
      <w:pPr>
        <w:ind w:left="1822" w:hanging="360"/>
      </w:pPr>
    </w:lvl>
    <w:lvl w:ilvl="4" w:tplc="04190019" w:tentative="1">
      <w:start w:val="1"/>
      <w:numFmt w:val="lowerLetter"/>
      <w:lvlText w:val="%5."/>
      <w:lvlJc w:val="left"/>
      <w:pPr>
        <w:ind w:left="2542" w:hanging="360"/>
      </w:pPr>
    </w:lvl>
    <w:lvl w:ilvl="5" w:tplc="0419001B" w:tentative="1">
      <w:start w:val="1"/>
      <w:numFmt w:val="lowerRoman"/>
      <w:lvlText w:val="%6."/>
      <w:lvlJc w:val="right"/>
      <w:pPr>
        <w:ind w:left="3262" w:hanging="180"/>
      </w:pPr>
    </w:lvl>
    <w:lvl w:ilvl="6" w:tplc="0419000F" w:tentative="1">
      <w:start w:val="1"/>
      <w:numFmt w:val="decimal"/>
      <w:lvlText w:val="%7."/>
      <w:lvlJc w:val="left"/>
      <w:pPr>
        <w:ind w:left="3982" w:hanging="360"/>
      </w:pPr>
    </w:lvl>
    <w:lvl w:ilvl="7" w:tplc="04190019" w:tentative="1">
      <w:start w:val="1"/>
      <w:numFmt w:val="lowerLetter"/>
      <w:lvlText w:val="%8."/>
      <w:lvlJc w:val="left"/>
      <w:pPr>
        <w:ind w:left="4702" w:hanging="360"/>
      </w:pPr>
    </w:lvl>
    <w:lvl w:ilvl="8" w:tplc="0419001B" w:tentative="1">
      <w:start w:val="1"/>
      <w:numFmt w:val="lowerRoman"/>
      <w:lvlText w:val="%9."/>
      <w:lvlJc w:val="right"/>
      <w:pPr>
        <w:ind w:left="5422" w:hanging="180"/>
      </w:pPr>
    </w:lvl>
  </w:abstractNum>
  <w:abstractNum w:abstractNumId="21">
    <w:nsid w:val="235C4356"/>
    <w:multiLevelType w:val="hybridMultilevel"/>
    <w:tmpl w:val="DC30AB7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25F5549F"/>
    <w:multiLevelType w:val="hybridMultilevel"/>
    <w:tmpl w:val="E86E5B62"/>
    <w:lvl w:ilvl="0" w:tplc="A7F054DC">
      <w:start w:val="1"/>
      <w:numFmt w:val="decimal"/>
      <w:lvlText w:val="%1)"/>
      <w:lvlJc w:val="left"/>
      <w:pPr>
        <w:ind w:left="-774" w:hanging="360"/>
      </w:pPr>
      <w:rPr>
        <w:rFonts w:hint="default"/>
      </w:rPr>
    </w:lvl>
    <w:lvl w:ilvl="1" w:tplc="04190019" w:tentative="1">
      <w:start w:val="1"/>
      <w:numFmt w:val="lowerLetter"/>
      <w:lvlText w:val="%2."/>
      <w:lvlJc w:val="left"/>
      <w:pPr>
        <w:ind w:left="-54" w:hanging="360"/>
      </w:pPr>
    </w:lvl>
    <w:lvl w:ilvl="2" w:tplc="0419001B" w:tentative="1">
      <w:start w:val="1"/>
      <w:numFmt w:val="lowerRoman"/>
      <w:lvlText w:val="%3."/>
      <w:lvlJc w:val="right"/>
      <w:pPr>
        <w:ind w:left="666" w:hanging="180"/>
      </w:pPr>
    </w:lvl>
    <w:lvl w:ilvl="3" w:tplc="0419000F" w:tentative="1">
      <w:start w:val="1"/>
      <w:numFmt w:val="decimal"/>
      <w:lvlText w:val="%4."/>
      <w:lvlJc w:val="left"/>
      <w:pPr>
        <w:ind w:left="1386" w:hanging="360"/>
      </w:pPr>
    </w:lvl>
    <w:lvl w:ilvl="4" w:tplc="04190019" w:tentative="1">
      <w:start w:val="1"/>
      <w:numFmt w:val="lowerLetter"/>
      <w:lvlText w:val="%5."/>
      <w:lvlJc w:val="left"/>
      <w:pPr>
        <w:ind w:left="2106" w:hanging="360"/>
      </w:pPr>
    </w:lvl>
    <w:lvl w:ilvl="5" w:tplc="0419001B" w:tentative="1">
      <w:start w:val="1"/>
      <w:numFmt w:val="lowerRoman"/>
      <w:lvlText w:val="%6."/>
      <w:lvlJc w:val="right"/>
      <w:pPr>
        <w:ind w:left="2826" w:hanging="180"/>
      </w:pPr>
    </w:lvl>
    <w:lvl w:ilvl="6" w:tplc="0419000F" w:tentative="1">
      <w:start w:val="1"/>
      <w:numFmt w:val="decimal"/>
      <w:lvlText w:val="%7."/>
      <w:lvlJc w:val="left"/>
      <w:pPr>
        <w:ind w:left="3546" w:hanging="360"/>
      </w:pPr>
    </w:lvl>
    <w:lvl w:ilvl="7" w:tplc="04190019" w:tentative="1">
      <w:start w:val="1"/>
      <w:numFmt w:val="lowerLetter"/>
      <w:lvlText w:val="%8."/>
      <w:lvlJc w:val="left"/>
      <w:pPr>
        <w:ind w:left="4266" w:hanging="360"/>
      </w:pPr>
    </w:lvl>
    <w:lvl w:ilvl="8" w:tplc="0419001B" w:tentative="1">
      <w:start w:val="1"/>
      <w:numFmt w:val="lowerRoman"/>
      <w:lvlText w:val="%9."/>
      <w:lvlJc w:val="right"/>
      <w:pPr>
        <w:ind w:left="4986" w:hanging="180"/>
      </w:pPr>
    </w:lvl>
  </w:abstractNum>
  <w:abstractNum w:abstractNumId="23">
    <w:nsid w:val="297D5571"/>
    <w:multiLevelType w:val="hybridMultilevel"/>
    <w:tmpl w:val="2D9E84A2"/>
    <w:lvl w:ilvl="0" w:tplc="E7566920">
      <w:start w:val="1"/>
      <w:numFmt w:val="lowerLetter"/>
      <w:lvlText w:val="%1)"/>
      <w:lvlJc w:val="left"/>
      <w:pPr>
        <w:ind w:left="1440" w:hanging="360"/>
      </w:pPr>
      <w:rPr>
        <w:rFonts w:ascii="Century Schoolbook" w:hAnsi="Century Schoolbook" w:cs="Times New Roman" w:hint="default"/>
      </w:rPr>
    </w:lvl>
    <w:lvl w:ilvl="1" w:tplc="04190019">
      <w:start w:val="1"/>
      <w:numFmt w:val="lowerLetter"/>
      <w:lvlText w:val="%2."/>
      <w:lvlJc w:val="left"/>
      <w:pPr>
        <w:ind w:left="2160" w:hanging="360"/>
      </w:pPr>
      <w:rPr>
        <w:rFonts w:cs="Times New Roman"/>
      </w:rPr>
    </w:lvl>
    <w:lvl w:ilvl="2" w:tplc="0419001B">
      <w:start w:val="1"/>
      <w:numFmt w:val="lowerRoman"/>
      <w:lvlText w:val="%3."/>
      <w:lvlJc w:val="right"/>
      <w:pPr>
        <w:ind w:left="2880" w:hanging="180"/>
      </w:pPr>
      <w:rPr>
        <w:rFonts w:cs="Times New Roman"/>
      </w:rPr>
    </w:lvl>
    <w:lvl w:ilvl="3" w:tplc="0419000F">
      <w:start w:val="1"/>
      <w:numFmt w:val="decimal"/>
      <w:lvlText w:val="%4."/>
      <w:lvlJc w:val="left"/>
      <w:pPr>
        <w:ind w:left="3600" w:hanging="360"/>
      </w:pPr>
      <w:rPr>
        <w:rFonts w:cs="Times New Roman"/>
      </w:rPr>
    </w:lvl>
    <w:lvl w:ilvl="4" w:tplc="04190019">
      <w:start w:val="1"/>
      <w:numFmt w:val="lowerLetter"/>
      <w:lvlText w:val="%5."/>
      <w:lvlJc w:val="left"/>
      <w:pPr>
        <w:ind w:left="4320" w:hanging="360"/>
      </w:pPr>
      <w:rPr>
        <w:rFonts w:cs="Times New Roman"/>
      </w:rPr>
    </w:lvl>
    <w:lvl w:ilvl="5" w:tplc="0419001B">
      <w:start w:val="1"/>
      <w:numFmt w:val="lowerRoman"/>
      <w:lvlText w:val="%6."/>
      <w:lvlJc w:val="right"/>
      <w:pPr>
        <w:ind w:left="5040" w:hanging="180"/>
      </w:pPr>
      <w:rPr>
        <w:rFonts w:cs="Times New Roman"/>
      </w:rPr>
    </w:lvl>
    <w:lvl w:ilvl="6" w:tplc="0419000F">
      <w:start w:val="1"/>
      <w:numFmt w:val="decimal"/>
      <w:lvlText w:val="%7."/>
      <w:lvlJc w:val="left"/>
      <w:pPr>
        <w:ind w:left="5760" w:hanging="360"/>
      </w:pPr>
      <w:rPr>
        <w:rFonts w:cs="Times New Roman"/>
      </w:rPr>
    </w:lvl>
    <w:lvl w:ilvl="7" w:tplc="04190019">
      <w:start w:val="1"/>
      <w:numFmt w:val="lowerLetter"/>
      <w:lvlText w:val="%8."/>
      <w:lvlJc w:val="left"/>
      <w:pPr>
        <w:ind w:left="6480" w:hanging="360"/>
      </w:pPr>
      <w:rPr>
        <w:rFonts w:cs="Times New Roman"/>
      </w:rPr>
    </w:lvl>
    <w:lvl w:ilvl="8" w:tplc="0419001B">
      <w:start w:val="1"/>
      <w:numFmt w:val="lowerRoman"/>
      <w:lvlText w:val="%9."/>
      <w:lvlJc w:val="right"/>
      <w:pPr>
        <w:ind w:left="7200" w:hanging="180"/>
      </w:pPr>
      <w:rPr>
        <w:rFonts w:cs="Times New Roman"/>
      </w:rPr>
    </w:lvl>
  </w:abstractNum>
  <w:abstractNum w:abstractNumId="24">
    <w:nsid w:val="2A2B691C"/>
    <w:multiLevelType w:val="hybridMultilevel"/>
    <w:tmpl w:val="27F64C7C"/>
    <w:lvl w:ilvl="0" w:tplc="C3E25D0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2B2F77CD"/>
    <w:multiLevelType w:val="singleLevel"/>
    <w:tmpl w:val="B0CAD148"/>
    <w:lvl w:ilvl="0">
      <w:start w:val="1"/>
      <w:numFmt w:val="lowerLetter"/>
      <w:lvlText w:val="%1)"/>
      <w:legacy w:legacy="1" w:legacySpace="0" w:legacyIndent="427"/>
      <w:lvlJc w:val="left"/>
      <w:rPr>
        <w:rFonts w:ascii="Times New Roman" w:hAnsi="Times New Roman" w:cs="Times New Roman" w:hint="default"/>
      </w:rPr>
    </w:lvl>
  </w:abstractNum>
  <w:abstractNum w:abstractNumId="26">
    <w:nsid w:val="2C9D3381"/>
    <w:multiLevelType w:val="hybridMultilevel"/>
    <w:tmpl w:val="FFA4CE7A"/>
    <w:lvl w:ilvl="0" w:tplc="92403D88">
      <w:start w:val="1"/>
      <w:numFmt w:val="upperRoman"/>
      <w:lvlText w:val="%1."/>
      <w:lvlJc w:val="left"/>
      <w:pPr>
        <w:ind w:left="862" w:hanging="72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27">
    <w:nsid w:val="2CD52F4F"/>
    <w:multiLevelType w:val="hybridMultilevel"/>
    <w:tmpl w:val="3BB266BE"/>
    <w:lvl w:ilvl="0" w:tplc="04190017">
      <w:start w:val="1"/>
      <w:numFmt w:val="lowerLetter"/>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28">
    <w:nsid w:val="2ED97956"/>
    <w:multiLevelType w:val="hybridMultilevel"/>
    <w:tmpl w:val="601201E8"/>
    <w:lvl w:ilvl="0" w:tplc="04190017">
      <w:start w:val="1"/>
      <w:numFmt w:val="low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2FEA6A06"/>
    <w:multiLevelType w:val="hybridMultilevel"/>
    <w:tmpl w:val="9070A7E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31264A39"/>
    <w:multiLevelType w:val="singleLevel"/>
    <w:tmpl w:val="568C949E"/>
    <w:lvl w:ilvl="0">
      <w:start w:val="1"/>
      <w:numFmt w:val="lowerLetter"/>
      <w:lvlText w:val="%1)"/>
      <w:legacy w:legacy="1" w:legacySpace="0" w:legacyIndent="428"/>
      <w:lvlJc w:val="left"/>
      <w:rPr>
        <w:rFonts w:ascii="Times New Roman" w:hAnsi="Times New Roman" w:cs="Times New Roman" w:hint="default"/>
      </w:rPr>
    </w:lvl>
  </w:abstractNum>
  <w:abstractNum w:abstractNumId="31">
    <w:nsid w:val="33131EF5"/>
    <w:multiLevelType w:val="singleLevel"/>
    <w:tmpl w:val="2B887094"/>
    <w:lvl w:ilvl="0">
      <w:start w:val="1"/>
      <w:numFmt w:val="lowerLetter"/>
      <w:lvlText w:val="%1)"/>
      <w:legacy w:legacy="1" w:legacySpace="0" w:legacyIndent="403"/>
      <w:lvlJc w:val="left"/>
      <w:pPr>
        <w:ind w:left="0" w:firstLine="0"/>
      </w:pPr>
      <w:rPr>
        <w:rFonts w:ascii="Century Schoolbook" w:hAnsi="Century Schoolbook" w:cs="Times New Roman" w:hint="default"/>
      </w:rPr>
    </w:lvl>
  </w:abstractNum>
  <w:abstractNum w:abstractNumId="32">
    <w:nsid w:val="33D370E1"/>
    <w:multiLevelType w:val="hybridMultilevel"/>
    <w:tmpl w:val="F7F2ABFE"/>
    <w:lvl w:ilvl="0" w:tplc="04190019">
      <w:start w:val="1"/>
      <w:numFmt w:val="lowerLetter"/>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33">
    <w:nsid w:val="35A36559"/>
    <w:multiLevelType w:val="hybridMultilevel"/>
    <w:tmpl w:val="5A389CF0"/>
    <w:lvl w:ilvl="0" w:tplc="F15C1ED6">
      <w:start w:val="1"/>
      <w:numFmt w:val="decimal"/>
      <w:lvlText w:val="%1."/>
      <w:lvlJc w:val="left"/>
      <w:pPr>
        <w:ind w:left="-633" w:hanging="360"/>
      </w:pPr>
      <w:rPr>
        <w:rFonts w:hint="default"/>
      </w:rPr>
    </w:lvl>
    <w:lvl w:ilvl="1" w:tplc="04190019" w:tentative="1">
      <w:start w:val="1"/>
      <w:numFmt w:val="lowerLetter"/>
      <w:lvlText w:val="%2."/>
      <w:lvlJc w:val="left"/>
      <w:pPr>
        <w:ind w:left="87" w:hanging="360"/>
      </w:pPr>
    </w:lvl>
    <w:lvl w:ilvl="2" w:tplc="0419001B" w:tentative="1">
      <w:start w:val="1"/>
      <w:numFmt w:val="lowerRoman"/>
      <w:lvlText w:val="%3."/>
      <w:lvlJc w:val="right"/>
      <w:pPr>
        <w:ind w:left="807" w:hanging="180"/>
      </w:pPr>
    </w:lvl>
    <w:lvl w:ilvl="3" w:tplc="0419000F" w:tentative="1">
      <w:start w:val="1"/>
      <w:numFmt w:val="decimal"/>
      <w:lvlText w:val="%4."/>
      <w:lvlJc w:val="left"/>
      <w:pPr>
        <w:ind w:left="1527" w:hanging="360"/>
      </w:pPr>
    </w:lvl>
    <w:lvl w:ilvl="4" w:tplc="04190019" w:tentative="1">
      <w:start w:val="1"/>
      <w:numFmt w:val="lowerLetter"/>
      <w:lvlText w:val="%5."/>
      <w:lvlJc w:val="left"/>
      <w:pPr>
        <w:ind w:left="2247" w:hanging="360"/>
      </w:pPr>
    </w:lvl>
    <w:lvl w:ilvl="5" w:tplc="0419001B" w:tentative="1">
      <w:start w:val="1"/>
      <w:numFmt w:val="lowerRoman"/>
      <w:lvlText w:val="%6."/>
      <w:lvlJc w:val="right"/>
      <w:pPr>
        <w:ind w:left="2967" w:hanging="180"/>
      </w:pPr>
    </w:lvl>
    <w:lvl w:ilvl="6" w:tplc="0419000F" w:tentative="1">
      <w:start w:val="1"/>
      <w:numFmt w:val="decimal"/>
      <w:lvlText w:val="%7."/>
      <w:lvlJc w:val="left"/>
      <w:pPr>
        <w:ind w:left="3687" w:hanging="360"/>
      </w:pPr>
    </w:lvl>
    <w:lvl w:ilvl="7" w:tplc="04190019" w:tentative="1">
      <w:start w:val="1"/>
      <w:numFmt w:val="lowerLetter"/>
      <w:lvlText w:val="%8."/>
      <w:lvlJc w:val="left"/>
      <w:pPr>
        <w:ind w:left="4407" w:hanging="360"/>
      </w:pPr>
    </w:lvl>
    <w:lvl w:ilvl="8" w:tplc="0419001B" w:tentative="1">
      <w:start w:val="1"/>
      <w:numFmt w:val="lowerRoman"/>
      <w:lvlText w:val="%9."/>
      <w:lvlJc w:val="right"/>
      <w:pPr>
        <w:ind w:left="5127" w:hanging="180"/>
      </w:pPr>
    </w:lvl>
  </w:abstractNum>
  <w:abstractNum w:abstractNumId="34">
    <w:nsid w:val="35C03750"/>
    <w:multiLevelType w:val="hybridMultilevel"/>
    <w:tmpl w:val="8BA4B0AE"/>
    <w:lvl w:ilvl="0" w:tplc="A6FA7374">
      <w:start w:val="1"/>
      <w:numFmt w:val="decimal"/>
      <w:lvlText w:val="%1)"/>
      <w:lvlJc w:val="left"/>
      <w:pPr>
        <w:ind w:left="1440" w:hanging="360"/>
      </w:pPr>
      <w:rPr>
        <w:rFonts w:cs="Times New Roman"/>
        <w:b w:val="0"/>
      </w:rPr>
    </w:lvl>
    <w:lvl w:ilvl="1" w:tplc="04190019">
      <w:start w:val="1"/>
      <w:numFmt w:val="lowerLetter"/>
      <w:lvlText w:val="%2."/>
      <w:lvlJc w:val="left"/>
      <w:pPr>
        <w:ind w:left="2160" w:hanging="360"/>
      </w:pPr>
      <w:rPr>
        <w:rFonts w:cs="Times New Roman"/>
      </w:rPr>
    </w:lvl>
    <w:lvl w:ilvl="2" w:tplc="0419001B">
      <w:start w:val="1"/>
      <w:numFmt w:val="lowerRoman"/>
      <w:lvlText w:val="%3."/>
      <w:lvlJc w:val="right"/>
      <w:pPr>
        <w:ind w:left="2880" w:hanging="180"/>
      </w:pPr>
      <w:rPr>
        <w:rFonts w:cs="Times New Roman"/>
      </w:rPr>
    </w:lvl>
    <w:lvl w:ilvl="3" w:tplc="0419000F">
      <w:start w:val="1"/>
      <w:numFmt w:val="decimal"/>
      <w:lvlText w:val="%4."/>
      <w:lvlJc w:val="left"/>
      <w:pPr>
        <w:ind w:left="3600" w:hanging="360"/>
      </w:pPr>
      <w:rPr>
        <w:rFonts w:cs="Times New Roman"/>
      </w:rPr>
    </w:lvl>
    <w:lvl w:ilvl="4" w:tplc="04190019">
      <w:start w:val="1"/>
      <w:numFmt w:val="lowerLetter"/>
      <w:lvlText w:val="%5."/>
      <w:lvlJc w:val="left"/>
      <w:pPr>
        <w:ind w:left="4320" w:hanging="360"/>
      </w:pPr>
      <w:rPr>
        <w:rFonts w:cs="Times New Roman"/>
      </w:rPr>
    </w:lvl>
    <w:lvl w:ilvl="5" w:tplc="0419001B">
      <w:start w:val="1"/>
      <w:numFmt w:val="lowerRoman"/>
      <w:lvlText w:val="%6."/>
      <w:lvlJc w:val="right"/>
      <w:pPr>
        <w:ind w:left="5040" w:hanging="180"/>
      </w:pPr>
      <w:rPr>
        <w:rFonts w:cs="Times New Roman"/>
      </w:rPr>
    </w:lvl>
    <w:lvl w:ilvl="6" w:tplc="0419000F">
      <w:start w:val="1"/>
      <w:numFmt w:val="decimal"/>
      <w:lvlText w:val="%7."/>
      <w:lvlJc w:val="left"/>
      <w:pPr>
        <w:ind w:left="5760" w:hanging="360"/>
      </w:pPr>
      <w:rPr>
        <w:rFonts w:cs="Times New Roman"/>
      </w:rPr>
    </w:lvl>
    <w:lvl w:ilvl="7" w:tplc="04190019">
      <w:start w:val="1"/>
      <w:numFmt w:val="lowerLetter"/>
      <w:lvlText w:val="%8."/>
      <w:lvlJc w:val="left"/>
      <w:pPr>
        <w:ind w:left="6480" w:hanging="360"/>
      </w:pPr>
      <w:rPr>
        <w:rFonts w:cs="Times New Roman"/>
      </w:rPr>
    </w:lvl>
    <w:lvl w:ilvl="8" w:tplc="0419001B">
      <w:start w:val="1"/>
      <w:numFmt w:val="lowerRoman"/>
      <w:lvlText w:val="%9."/>
      <w:lvlJc w:val="right"/>
      <w:pPr>
        <w:ind w:left="7200" w:hanging="180"/>
      </w:pPr>
      <w:rPr>
        <w:rFonts w:cs="Times New Roman"/>
      </w:rPr>
    </w:lvl>
  </w:abstractNum>
  <w:abstractNum w:abstractNumId="35">
    <w:nsid w:val="369F3BBA"/>
    <w:multiLevelType w:val="hybridMultilevel"/>
    <w:tmpl w:val="31D650C4"/>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6">
    <w:nsid w:val="37574E44"/>
    <w:multiLevelType w:val="hybridMultilevel"/>
    <w:tmpl w:val="B0728ED6"/>
    <w:lvl w:ilvl="0" w:tplc="04190017">
      <w:start w:val="1"/>
      <w:numFmt w:val="lowerLetter"/>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7">
    <w:nsid w:val="3ACE20F4"/>
    <w:multiLevelType w:val="hybridMultilevel"/>
    <w:tmpl w:val="F6E091CE"/>
    <w:lvl w:ilvl="0" w:tplc="F37EE2F8">
      <w:start w:val="1"/>
      <w:numFmt w:val="decimal"/>
      <w:lvlText w:val="%1."/>
      <w:lvlJc w:val="left"/>
      <w:pPr>
        <w:tabs>
          <w:tab w:val="num" w:pos="720"/>
        </w:tabs>
        <w:ind w:left="720" w:hanging="360"/>
      </w:pPr>
      <w:rPr>
        <w:b/>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8">
    <w:nsid w:val="3BB00B11"/>
    <w:multiLevelType w:val="hybridMultilevel"/>
    <w:tmpl w:val="E4F07D6A"/>
    <w:lvl w:ilvl="0" w:tplc="0419000F">
      <w:start w:val="1"/>
      <w:numFmt w:val="decimal"/>
      <w:lvlText w:val="%1."/>
      <w:lvlJc w:val="left"/>
      <w:pPr>
        <w:ind w:left="720" w:hanging="360"/>
      </w:pPr>
      <w:rPr>
        <w:rFonts w:cs="Times New Roman" w:hint="default"/>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39">
    <w:nsid w:val="3F63741F"/>
    <w:multiLevelType w:val="hybridMultilevel"/>
    <w:tmpl w:val="AE046BBC"/>
    <w:lvl w:ilvl="0" w:tplc="8C1E052A">
      <w:start w:val="1"/>
      <w:numFmt w:val="decimal"/>
      <w:lvlText w:val="%1."/>
      <w:lvlJc w:val="left"/>
      <w:pPr>
        <w:ind w:left="720" w:hanging="360"/>
      </w:pPr>
      <w:rPr>
        <w:rFonts w:hint="default"/>
        <w:b/>
        <w:lang w:val="ru-RU"/>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nsid w:val="3F712342"/>
    <w:multiLevelType w:val="hybridMultilevel"/>
    <w:tmpl w:val="53C8A89A"/>
    <w:lvl w:ilvl="0" w:tplc="04190017">
      <w:start w:val="1"/>
      <w:numFmt w:val="lowerLetter"/>
      <w:lvlText w:val="%1)"/>
      <w:lvlJc w:val="left"/>
      <w:pPr>
        <w:ind w:left="720" w:hanging="360"/>
      </w:pPr>
      <w:rPr>
        <w:rFonts w:hint="default"/>
        <w:b w:val="0"/>
        <w:lang w:val="ru-RU"/>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nsid w:val="40C467AA"/>
    <w:multiLevelType w:val="hybridMultilevel"/>
    <w:tmpl w:val="44BAF8AA"/>
    <w:lvl w:ilvl="0" w:tplc="04190017">
      <w:start w:val="1"/>
      <w:numFmt w:val="lowerLetter"/>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42">
    <w:nsid w:val="40F83AF3"/>
    <w:multiLevelType w:val="singleLevel"/>
    <w:tmpl w:val="2B887094"/>
    <w:lvl w:ilvl="0">
      <w:start w:val="1"/>
      <w:numFmt w:val="lowerLetter"/>
      <w:lvlText w:val="%1)"/>
      <w:legacy w:legacy="1" w:legacySpace="0" w:legacyIndent="403"/>
      <w:lvlJc w:val="left"/>
      <w:pPr>
        <w:ind w:left="0" w:firstLine="0"/>
      </w:pPr>
      <w:rPr>
        <w:rFonts w:ascii="Century Schoolbook" w:hAnsi="Century Schoolbook" w:cs="Times New Roman" w:hint="default"/>
      </w:rPr>
    </w:lvl>
  </w:abstractNum>
  <w:abstractNum w:abstractNumId="43">
    <w:nsid w:val="48301605"/>
    <w:multiLevelType w:val="hybridMultilevel"/>
    <w:tmpl w:val="ADD078C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nsid w:val="4857051A"/>
    <w:multiLevelType w:val="hybridMultilevel"/>
    <w:tmpl w:val="4B3829BE"/>
    <w:lvl w:ilvl="0" w:tplc="CE9E3B52">
      <w:start w:val="3"/>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45">
    <w:nsid w:val="48A35266"/>
    <w:multiLevelType w:val="hybridMultilevel"/>
    <w:tmpl w:val="C26C3ABC"/>
    <w:lvl w:ilvl="0" w:tplc="1944BFB2">
      <w:start w:val="1"/>
      <w:numFmt w:val="bullet"/>
      <w:lvlText w:val=""/>
      <w:lvlJc w:val="left"/>
      <w:pPr>
        <w:ind w:left="1507"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nsid w:val="498A7C92"/>
    <w:multiLevelType w:val="hybridMultilevel"/>
    <w:tmpl w:val="6E3C7110"/>
    <w:lvl w:ilvl="0" w:tplc="04190017">
      <w:start w:val="1"/>
      <w:numFmt w:val="low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
    <w:nsid w:val="4EA00F97"/>
    <w:multiLevelType w:val="hybridMultilevel"/>
    <w:tmpl w:val="F1C015C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nsid w:val="4FC0310D"/>
    <w:multiLevelType w:val="hybridMultilevel"/>
    <w:tmpl w:val="88406F3A"/>
    <w:lvl w:ilvl="0" w:tplc="8536E3B0">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9">
    <w:nsid w:val="55F61400"/>
    <w:multiLevelType w:val="hybridMultilevel"/>
    <w:tmpl w:val="FD7E6EF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0">
    <w:nsid w:val="565A73F6"/>
    <w:multiLevelType w:val="hybridMultilevel"/>
    <w:tmpl w:val="DEFC12CE"/>
    <w:lvl w:ilvl="0" w:tplc="C3E25D0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1">
    <w:nsid w:val="5AB47325"/>
    <w:multiLevelType w:val="hybridMultilevel"/>
    <w:tmpl w:val="2B06E35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2">
    <w:nsid w:val="5B6C0B2F"/>
    <w:multiLevelType w:val="hybridMultilevel"/>
    <w:tmpl w:val="2D9E84A2"/>
    <w:lvl w:ilvl="0" w:tplc="E7566920">
      <w:start w:val="1"/>
      <w:numFmt w:val="lowerLetter"/>
      <w:lvlText w:val="%1)"/>
      <w:lvlJc w:val="left"/>
      <w:pPr>
        <w:ind w:left="4187" w:hanging="360"/>
      </w:pPr>
      <w:rPr>
        <w:rFonts w:ascii="Century Schoolbook" w:hAnsi="Century Schoolbook" w:cs="Times New Roman" w:hint="default"/>
      </w:rPr>
    </w:lvl>
    <w:lvl w:ilvl="1" w:tplc="04190019">
      <w:start w:val="1"/>
      <w:numFmt w:val="lowerLetter"/>
      <w:lvlText w:val="%2."/>
      <w:lvlJc w:val="left"/>
      <w:pPr>
        <w:ind w:left="2160" w:hanging="360"/>
      </w:pPr>
      <w:rPr>
        <w:rFonts w:cs="Times New Roman"/>
      </w:rPr>
    </w:lvl>
    <w:lvl w:ilvl="2" w:tplc="0419001B">
      <w:start w:val="1"/>
      <w:numFmt w:val="lowerRoman"/>
      <w:lvlText w:val="%3."/>
      <w:lvlJc w:val="right"/>
      <w:pPr>
        <w:ind w:left="2880" w:hanging="180"/>
      </w:pPr>
      <w:rPr>
        <w:rFonts w:cs="Times New Roman"/>
      </w:rPr>
    </w:lvl>
    <w:lvl w:ilvl="3" w:tplc="0419000F">
      <w:start w:val="1"/>
      <w:numFmt w:val="decimal"/>
      <w:lvlText w:val="%4."/>
      <w:lvlJc w:val="left"/>
      <w:pPr>
        <w:ind w:left="3600" w:hanging="360"/>
      </w:pPr>
      <w:rPr>
        <w:rFonts w:cs="Times New Roman"/>
      </w:rPr>
    </w:lvl>
    <w:lvl w:ilvl="4" w:tplc="04190019">
      <w:start w:val="1"/>
      <w:numFmt w:val="lowerLetter"/>
      <w:lvlText w:val="%5."/>
      <w:lvlJc w:val="left"/>
      <w:pPr>
        <w:ind w:left="4320" w:hanging="360"/>
      </w:pPr>
      <w:rPr>
        <w:rFonts w:cs="Times New Roman"/>
      </w:rPr>
    </w:lvl>
    <w:lvl w:ilvl="5" w:tplc="0419001B">
      <w:start w:val="1"/>
      <w:numFmt w:val="lowerRoman"/>
      <w:lvlText w:val="%6."/>
      <w:lvlJc w:val="right"/>
      <w:pPr>
        <w:ind w:left="5040" w:hanging="180"/>
      </w:pPr>
      <w:rPr>
        <w:rFonts w:cs="Times New Roman"/>
      </w:rPr>
    </w:lvl>
    <w:lvl w:ilvl="6" w:tplc="0419000F">
      <w:start w:val="1"/>
      <w:numFmt w:val="decimal"/>
      <w:lvlText w:val="%7."/>
      <w:lvlJc w:val="left"/>
      <w:pPr>
        <w:ind w:left="5760" w:hanging="360"/>
      </w:pPr>
      <w:rPr>
        <w:rFonts w:cs="Times New Roman"/>
      </w:rPr>
    </w:lvl>
    <w:lvl w:ilvl="7" w:tplc="04190019">
      <w:start w:val="1"/>
      <w:numFmt w:val="lowerLetter"/>
      <w:lvlText w:val="%8."/>
      <w:lvlJc w:val="left"/>
      <w:pPr>
        <w:ind w:left="6480" w:hanging="360"/>
      </w:pPr>
      <w:rPr>
        <w:rFonts w:cs="Times New Roman"/>
      </w:rPr>
    </w:lvl>
    <w:lvl w:ilvl="8" w:tplc="0419001B">
      <w:start w:val="1"/>
      <w:numFmt w:val="lowerRoman"/>
      <w:lvlText w:val="%9."/>
      <w:lvlJc w:val="right"/>
      <w:pPr>
        <w:ind w:left="7200" w:hanging="180"/>
      </w:pPr>
      <w:rPr>
        <w:rFonts w:cs="Times New Roman"/>
      </w:rPr>
    </w:lvl>
  </w:abstractNum>
  <w:abstractNum w:abstractNumId="53">
    <w:nsid w:val="5CEC0E3B"/>
    <w:multiLevelType w:val="hybridMultilevel"/>
    <w:tmpl w:val="3E083EB2"/>
    <w:lvl w:ilvl="0" w:tplc="04190017">
      <w:start w:val="1"/>
      <w:numFmt w:val="lowerLetter"/>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54">
    <w:nsid w:val="5D6A00A2"/>
    <w:multiLevelType w:val="hybridMultilevel"/>
    <w:tmpl w:val="79BE03DA"/>
    <w:lvl w:ilvl="0" w:tplc="5F76C594">
      <w:start w:val="1"/>
      <w:numFmt w:val="upperRoman"/>
      <w:lvlText w:val="%1."/>
      <w:lvlJc w:val="left"/>
      <w:pPr>
        <w:ind w:left="1080" w:hanging="720"/>
      </w:pPr>
      <w:rPr>
        <w:rFonts w:cs="Times New Roman"/>
        <w:b w:val="0"/>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55">
    <w:nsid w:val="615134C3"/>
    <w:multiLevelType w:val="hybridMultilevel"/>
    <w:tmpl w:val="AFF25F56"/>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56">
    <w:nsid w:val="61C03B2C"/>
    <w:multiLevelType w:val="hybridMultilevel"/>
    <w:tmpl w:val="82FA162A"/>
    <w:lvl w:ilvl="0" w:tplc="7F1E2100">
      <w:start w:val="1"/>
      <w:numFmt w:val="decimal"/>
      <w:lvlText w:val="%1)"/>
      <w:lvlJc w:val="left"/>
      <w:pPr>
        <w:ind w:left="927" w:hanging="360"/>
      </w:pPr>
      <w:rPr>
        <w:rFonts w:cs="Times New Roman"/>
      </w:rPr>
    </w:lvl>
    <w:lvl w:ilvl="1" w:tplc="04190019">
      <w:start w:val="1"/>
      <w:numFmt w:val="lowerLetter"/>
      <w:lvlText w:val="%2."/>
      <w:lvlJc w:val="left"/>
      <w:pPr>
        <w:ind w:left="1647" w:hanging="360"/>
      </w:pPr>
      <w:rPr>
        <w:rFonts w:cs="Times New Roman"/>
      </w:rPr>
    </w:lvl>
    <w:lvl w:ilvl="2" w:tplc="0419001B">
      <w:start w:val="1"/>
      <w:numFmt w:val="lowerRoman"/>
      <w:lvlText w:val="%3."/>
      <w:lvlJc w:val="right"/>
      <w:pPr>
        <w:ind w:left="2367" w:hanging="180"/>
      </w:pPr>
      <w:rPr>
        <w:rFonts w:cs="Times New Roman"/>
      </w:rPr>
    </w:lvl>
    <w:lvl w:ilvl="3" w:tplc="0419000F">
      <w:start w:val="1"/>
      <w:numFmt w:val="decimal"/>
      <w:lvlText w:val="%4."/>
      <w:lvlJc w:val="left"/>
      <w:pPr>
        <w:ind w:left="3087" w:hanging="360"/>
      </w:pPr>
      <w:rPr>
        <w:rFonts w:cs="Times New Roman"/>
      </w:rPr>
    </w:lvl>
    <w:lvl w:ilvl="4" w:tplc="04190019">
      <w:start w:val="1"/>
      <w:numFmt w:val="lowerLetter"/>
      <w:lvlText w:val="%5."/>
      <w:lvlJc w:val="left"/>
      <w:pPr>
        <w:ind w:left="3807" w:hanging="360"/>
      </w:pPr>
      <w:rPr>
        <w:rFonts w:cs="Times New Roman"/>
      </w:rPr>
    </w:lvl>
    <w:lvl w:ilvl="5" w:tplc="0419001B">
      <w:start w:val="1"/>
      <w:numFmt w:val="lowerRoman"/>
      <w:lvlText w:val="%6."/>
      <w:lvlJc w:val="right"/>
      <w:pPr>
        <w:ind w:left="4527" w:hanging="180"/>
      </w:pPr>
      <w:rPr>
        <w:rFonts w:cs="Times New Roman"/>
      </w:rPr>
    </w:lvl>
    <w:lvl w:ilvl="6" w:tplc="0419000F">
      <w:start w:val="1"/>
      <w:numFmt w:val="decimal"/>
      <w:lvlText w:val="%7."/>
      <w:lvlJc w:val="left"/>
      <w:pPr>
        <w:ind w:left="5247" w:hanging="360"/>
      </w:pPr>
      <w:rPr>
        <w:rFonts w:cs="Times New Roman"/>
      </w:rPr>
    </w:lvl>
    <w:lvl w:ilvl="7" w:tplc="04190019">
      <w:start w:val="1"/>
      <w:numFmt w:val="lowerLetter"/>
      <w:lvlText w:val="%8."/>
      <w:lvlJc w:val="left"/>
      <w:pPr>
        <w:ind w:left="5967" w:hanging="360"/>
      </w:pPr>
      <w:rPr>
        <w:rFonts w:cs="Times New Roman"/>
      </w:rPr>
    </w:lvl>
    <w:lvl w:ilvl="8" w:tplc="0419001B">
      <w:start w:val="1"/>
      <w:numFmt w:val="lowerRoman"/>
      <w:lvlText w:val="%9."/>
      <w:lvlJc w:val="right"/>
      <w:pPr>
        <w:ind w:left="6687" w:hanging="180"/>
      </w:pPr>
      <w:rPr>
        <w:rFonts w:cs="Times New Roman"/>
      </w:rPr>
    </w:lvl>
  </w:abstractNum>
  <w:abstractNum w:abstractNumId="57">
    <w:nsid w:val="62314FB5"/>
    <w:multiLevelType w:val="hybridMultilevel"/>
    <w:tmpl w:val="FA64654C"/>
    <w:lvl w:ilvl="0" w:tplc="04190011">
      <w:start w:val="1"/>
      <w:numFmt w:val="decimal"/>
      <w:lvlText w:val="%1)"/>
      <w:lvlJc w:val="left"/>
      <w:pPr>
        <w:ind w:left="1440" w:hanging="360"/>
      </w:pPr>
      <w:rPr>
        <w:rFonts w:cs="Times New Roman"/>
      </w:rPr>
    </w:lvl>
    <w:lvl w:ilvl="1" w:tplc="04190019">
      <w:start w:val="1"/>
      <w:numFmt w:val="lowerLetter"/>
      <w:lvlText w:val="%2."/>
      <w:lvlJc w:val="left"/>
      <w:pPr>
        <w:ind w:left="2160" w:hanging="360"/>
      </w:pPr>
      <w:rPr>
        <w:rFonts w:cs="Times New Roman"/>
      </w:rPr>
    </w:lvl>
    <w:lvl w:ilvl="2" w:tplc="0419001B">
      <w:start w:val="1"/>
      <w:numFmt w:val="lowerRoman"/>
      <w:lvlText w:val="%3."/>
      <w:lvlJc w:val="right"/>
      <w:pPr>
        <w:ind w:left="2880" w:hanging="180"/>
      </w:pPr>
      <w:rPr>
        <w:rFonts w:cs="Times New Roman"/>
      </w:rPr>
    </w:lvl>
    <w:lvl w:ilvl="3" w:tplc="0419000F">
      <w:start w:val="1"/>
      <w:numFmt w:val="decimal"/>
      <w:lvlText w:val="%4."/>
      <w:lvlJc w:val="left"/>
      <w:pPr>
        <w:ind w:left="3600" w:hanging="360"/>
      </w:pPr>
      <w:rPr>
        <w:rFonts w:cs="Times New Roman"/>
      </w:rPr>
    </w:lvl>
    <w:lvl w:ilvl="4" w:tplc="04190019">
      <w:start w:val="1"/>
      <w:numFmt w:val="lowerLetter"/>
      <w:lvlText w:val="%5."/>
      <w:lvlJc w:val="left"/>
      <w:pPr>
        <w:ind w:left="4320" w:hanging="360"/>
      </w:pPr>
      <w:rPr>
        <w:rFonts w:cs="Times New Roman"/>
      </w:rPr>
    </w:lvl>
    <w:lvl w:ilvl="5" w:tplc="0419001B">
      <w:start w:val="1"/>
      <w:numFmt w:val="lowerRoman"/>
      <w:lvlText w:val="%6."/>
      <w:lvlJc w:val="right"/>
      <w:pPr>
        <w:ind w:left="5040" w:hanging="180"/>
      </w:pPr>
      <w:rPr>
        <w:rFonts w:cs="Times New Roman"/>
      </w:rPr>
    </w:lvl>
    <w:lvl w:ilvl="6" w:tplc="0419000F">
      <w:start w:val="1"/>
      <w:numFmt w:val="decimal"/>
      <w:lvlText w:val="%7."/>
      <w:lvlJc w:val="left"/>
      <w:pPr>
        <w:ind w:left="5760" w:hanging="360"/>
      </w:pPr>
      <w:rPr>
        <w:rFonts w:cs="Times New Roman"/>
      </w:rPr>
    </w:lvl>
    <w:lvl w:ilvl="7" w:tplc="04190019">
      <w:start w:val="1"/>
      <w:numFmt w:val="lowerLetter"/>
      <w:lvlText w:val="%8."/>
      <w:lvlJc w:val="left"/>
      <w:pPr>
        <w:ind w:left="6480" w:hanging="360"/>
      </w:pPr>
      <w:rPr>
        <w:rFonts w:cs="Times New Roman"/>
      </w:rPr>
    </w:lvl>
    <w:lvl w:ilvl="8" w:tplc="0419001B">
      <w:start w:val="1"/>
      <w:numFmt w:val="lowerRoman"/>
      <w:lvlText w:val="%9."/>
      <w:lvlJc w:val="right"/>
      <w:pPr>
        <w:ind w:left="7200" w:hanging="180"/>
      </w:pPr>
      <w:rPr>
        <w:rFonts w:cs="Times New Roman"/>
      </w:rPr>
    </w:lvl>
  </w:abstractNum>
  <w:abstractNum w:abstractNumId="58">
    <w:nsid w:val="62D5535F"/>
    <w:multiLevelType w:val="hybridMultilevel"/>
    <w:tmpl w:val="7638B67E"/>
    <w:lvl w:ilvl="0" w:tplc="24B0C258">
      <w:start w:val="1"/>
      <w:numFmt w:val="lowerLetter"/>
      <w:lvlText w:val="%1."/>
      <w:lvlJc w:val="left"/>
      <w:pPr>
        <w:ind w:left="720" w:hanging="360"/>
      </w:pPr>
      <w:rPr>
        <w:rFonts w:ascii="Arial" w:hAnsi="Arial" w:cs="Arial" w:hint="default"/>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59">
    <w:nsid w:val="64B419B9"/>
    <w:multiLevelType w:val="hybridMultilevel"/>
    <w:tmpl w:val="03D2E994"/>
    <w:lvl w:ilvl="0" w:tplc="E7566920">
      <w:start w:val="1"/>
      <w:numFmt w:val="lowerLetter"/>
      <w:lvlText w:val="%1)"/>
      <w:lvlJc w:val="left"/>
      <w:pPr>
        <w:ind w:left="1440" w:hanging="360"/>
      </w:pPr>
      <w:rPr>
        <w:rFonts w:ascii="Century Schoolbook" w:hAnsi="Century Schoolbook" w:cs="Times New Roman" w:hint="default"/>
      </w:rPr>
    </w:lvl>
    <w:lvl w:ilvl="1" w:tplc="04190019">
      <w:start w:val="1"/>
      <w:numFmt w:val="lowerLetter"/>
      <w:lvlText w:val="%2."/>
      <w:lvlJc w:val="left"/>
      <w:pPr>
        <w:ind w:left="2160" w:hanging="360"/>
      </w:pPr>
      <w:rPr>
        <w:rFonts w:cs="Times New Roman"/>
      </w:rPr>
    </w:lvl>
    <w:lvl w:ilvl="2" w:tplc="0419001B">
      <w:start w:val="1"/>
      <w:numFmt w:val="lowerRoman"/>
      <w:lvlText w:val="%3."/>
      <w:lvlJc w:val="right"/>
      <w:pPr>
        <w:ind w:left="2880" w:hanging="180"/>
      </w:pPr>
      <w:rPr>
        <w:rFonts w:cs="Times New Roman"/>
      </w:rPr>
    </w:lvl>
    <w:lvl w:ilvl="3" w:tplc="0419000F">
      <w:start w:val="1"/>
      <w:numFmt w:val="decimal"/>
      <w:lvlText w:val="%4."/>
      <w:lvlJc w:val="left"/>
      <w:pPr>
        <w:ind w:left="3600" w:hanging="360"/>
      </w:pPr>
      <w:rPr>
        <w:rFonts w:cs="Times New Roman"/>
      </w:rPr>
    </w:lvl>
    <w:lvl w:ilvl="4" w:tplc="04190019">
      <w:start w:val="1"/>
      <w:numFmt w:val="lowerLetter"/>
      <w:lvlText w:val="%5."/>
      <w:lvlJc w:val="left"/>
      <w:pPr>
        <w:ind w:left="4320" w:hanging="360"/>
      </w:pPr>
      <w:rPr>
        <w:rFonts w:cs="Times New Roman"/>
      </w:rPr>
    </w:lvl>
    <w:lvl w:ilvl="5" w:tplc="0419001B">
      <w:start w:val="1"/>
      <w:numFmt w:val="lowerRoman"/>
      <w:lvlText w:val="%6."/>
      <w:lvlJc w:val="right"/>
      <w:pPr>
        <w:ind w:left="5040" w:hanging="180"/>
      </w:pPr>
      <w:rPr>
        <w:rFonts w:cs="Times New Roman"/>
      </w:rPr>
    </w:lvl>
    <w:lvl w:ilvl="6" w:tplc="0419000F">
      <w:start w:val="1"/>
      <w:numFmt w:val="decimal"/>
      <w:lvlText w:val="%7."/>
      <w:lvlJc w:val="left"/>
      <w:pPr>
        <w:ind w:left="5760" w:hanging="360"/>
      </w:pPr>
      <w:rPr>
        <w:rFonts w:cs="Times New Roman"/>
      </w:rPr>
    </w:lvl>
    <w:lvl w:ilvl="7" w:tplc="04190019">
      <w:start w:val="1"/>
      <w:numFmt w:val="lowerLetter"/>
      <w:lvlText w:val="%8."/>
      <w:lvlJc w:val="left"/>
      <w:pPr>
        <w:ind w:left="6480" w:hanging="360"/>
      </w:pPr>
      <w:rPr>
        <w:rFonts w:cs="Times New Roman"/>
      </w:rPr>
    </w:lvl>
    <w:lvl w:ilvl="8" w:tplc="0419001B">
      <w:start w:val="1"/>
      <w:numFmt w:val="lowerRoman"/>
      <w:lvlText w:val="%9."/>
      <w:lvlJc w:val="right"/>
      <w:pPr>
        <w:ind w:left="7200" w:hanging="180"/>
      </w:pPr>
      <w:rPr>
        <w:rFonts w:cs="Times New Roman"/>
      </w:rPr>
    </w:lvl>
  </w:abstractNum>
  <w:abstractNum w:abstractNumId="60">
    <w:nsid w:val="64E030A5"/>
    <w:multiLevelType w:val="singleLevel"/>
    <w:tmpl w:val="2B887094"/>
    <w:lvl w:ilvl="0">
      <w:start w:val="1"/>
      <w:numFmt w:val="lowerLetter"/>
      <w:lvlText w:val="%1)"/>
      <w:legacy w:legacy="1" w:legacySpace="0" w:legacyIndent="403"/>
      <w:lvlJc w:val="left"/>
      <w:pPr>
        <w:ind w:left="0" w:firstLine="0"/>
      </w:pPr>
      <w:rPr>
        <w:rFonts w:ascii="Century Schoolbook" w:hAnsi="Century Schoolbook" w:cs="Times New Roman" w:hint="default"/>
      </w:rPr>
    </w:lvl>
  </w:abstractNum>
  <w:abstractNum w:abstractNumId="61">
    <w:nsid w:val="65234CAC"/>
    <w:multiLevelType w:val="hybridMultilevel"/>
    <w:tmpl w:val="610ECB86"/>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62">
    <w:nsid w:val="65716F5D"/>
    <w:multiLevelType w:val="hybridMultilevel"/>
    <w:tmpl w:val="53E84E98"/>
    <w:lvl w:ilvl="0" w:tplc="04190017">
      <w:start w:val="1"/>
      <w:numFmt w:val="lowerLetter"/>
      <w:lvlText w:val="%1)"/>
      <w:lvlJc w:val="left"/>
      <w:pPr>
        <w:ind w:left="1485" w:hanging="360"/>
      </w:pPr>
      <w:rPr>
        <w:rFonts w:cs="Times New Roman"/>
      </w:rPr>
    </w:lvl>
    <w:lvl w:ilvl="1" w:tplc="04190019">
      <w:start w:val="1"/>
      <w:numFmt w:val="lowerLetter"/>
      <w:lvlText w:val="%2."/>
      <w:lvlJc w:val="left"/>
      <w:pPr>
        <w:ind w:left="2205" w:hanging="360"/>
      </w:pPr>
      <w:rPr>
        <w:rFonts w:cs="Times New Roman"/>
      </w:rPr>
    </w:lvl>
    <w:lvl w:ilvl="2" w:tplc="0419001B">
      <w:start w:val="1"/>
      <w:numFmt w:val="lowerRoman"/>
      <w:lvlText w:val="%3."/>
      <w:lvlJc w:val="right"/>
      <w:pPr>
        <w:ind w:left="2925" w:hanging="180"/>
      </w:pPr>
      <w:rPr>
        <w:rFonts w:cs="Times New Roman"/>
      </w:rPr>
    </w:lvl>
    <w:lvl w:ilvl="3" w:tplc="0419000F">
      <w:start w:val="1"/>
      <w:numFmt w:val="decimal"/>
      <w:lvlText w:val="%4."/>
      <w:lvlJc w:val="left"/>
      <w:pPr>
        <w:ind w:left="3645" w:hanging="360"/>
      </w:pPr>
      <w:rPr>
        <w:rFonts w:cs="Times New Roman"/>
      </w:rPr>
    </w:lvl>
    <w:lvl w:ilvl="4" w:tplc="04190019">
      <w:start w:val="1"/>
      <w:numFmt w:val="lowerLetter"/>
      <w:lvlText w:val="%5."/>
      <w:lvlJc w:val="left"/>
      <w:pPr>
        <w:ind w:left="4365" w:hanging="360"/>
      </w:pPr>
      <w:rPr>
        <w:rFonts w:cs="Times New Roman"/>
      </w:rPr>
    </w:lvl>
    <w:lvl w:ilvl="5" w:tplc="0419001B">
      <w:start w:val="1"/>
      <w:numFmt w:val="lowerRoman"/>
      <w:lvlText w:val="%6."/>
      <w:lvlJc w:val="right"/>
      <w:pPr>
        <w:ind w:left="5085" w:hanging="180"/>
      </w:pPr>
      <w:rPr>
        <w:rFonts w:cs="Times New Roman"/>
      </w:rPr>
    </w:lvl>
    <w:lvl w:ilvl="6" w:tplc="0419000F">
      <w:start w:val="1"/>
      <w:numFmt w:val="decimal"/>
      <w:lvlText w:val="%7."/>
      <w:lvlJc w:val="left"/>
      <w:pPr>
        <w:ind w:left="5805" w:hanging="360"/>
      </w:pPr>
      <w:rPr>
        <w:rFonts w:cs="Times New Roman"/>
      </w:rPr>
    </w:lvl>
    <w:lvl w:ilvl="7" w:tplc="04190019">
      <w:start w:val="1"/>
      <w:numFmt w:val="lowerLetter"/>
      <w:lvlText w:val="%8."/>
      <w:lvlJc w:val="left"/>
      <w:pPr>
        <w:ind w:left="6525" w:hanging="360"/>
      </w:pPr>
      <w:rPr>
        <w:rFonts w:cs="Times New Roman"/>
      </w:rPr>
    </w:lvl>
    <w:lvl w:ilvl="8" w:tplc="0419001B">
      <w:start w:val="1"/>
      <w:numFmt w:val="lowerRoman"/>
      <w:lvlText w:val="%9."/>
      <w:lvlJc w:val="right"/>
      <w:pPr>
        <w:ind w:left="7245" w:hanging="180"/>
      </w:pPr>
      <w:rPr>
        <w:rFonts w:cs="Times New Roman"/>
      </w:rPr>
    </w:lvl>
  </w:abstractNum>
  <w:abstractNum w:abstractNumId="63">
    <w:nsid w:val="67491F55"/>
    <w:multiLevelType w:val="hybridMultilevel"/>
    <w:tmpl w:val="59D4A01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4">
    <w:nsid w:val="67AE3CCE"/>
    <w:multiLevelType w:val="hybridMultilevel"/>
    <w:tmpl w:val="9AB24E3A"/>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65">
    <w:nsid w:val="69C738B7"/>
    <w:multiLevelType w:val="hybridMultilevel"/>
    <w:tmpl w:val="94888CD8"/>
    <w:lvl w:ilvl="0" w:tplc="867A62E6">
      <w:start w:val="1"/>
      <w:numFmt w:val="decimal"/>
      <w:lvlText w:val="%1."/>
      <w:lvlJc w:val="left"/>
      <w:pPr>
        <w:ind w:left="-556" w:hanging="360"/>
      </w:pPr>
      <w:rPr>
        <w:rFonts w:hint="default"/>
      </w:rPr>
    </w:lvl>
    <w:lvl w:ilvl="1" w:tplc="04190019" w:tentative="1">
      <w:start w:val="1"/>
      <w:numFmt w:val="lowerLetter"/>
      <w:lvlText w:val="%2."/>
      <w:lvlJc w:val="left"/>
      <w:pPr>
        <w:ind w:left="164" w:hanging="360"/>
      </w:pPr>
    </w:lvl>
    <w:lvl w:ilvl="2" w:tplc="0419001B" w:tentative="1">
      <w:start w:val="1"/>
      <w:numFmt w:val="lowerRoman"/>
      <w:lvlText w:val="%3."/>
      <w:lvlJc w:val="right"/>
      <w:pPr>
        <w:ind w:left="884" w:hanging="180"/>
      </w:pPr>
    </w:lvl>
    <w:lvl w:ilvl="3" w:tplc="0419000F" w:tentative="1">
      <w:start w:val="1"/>
      <w:numFmt w:val="decimal"/>
      <w:lvlText w:val="%4."/>
      <w:lvlJc w:val="left"/>
      <w:pPr>
        <w:ind w:left="1604" w:hanging="360"/>
      </w:pPr>
    </w:lvl>
    <w:lvl w:ilvl="4" w:tplc="04190019" w:tentative="1">
      <w:start w:val="1"/>
      <w:numFmt w:val="lowerLetter"/>
      <w:lvlText w:val="%5."/>
      <w:lvlJc w:val="left"/>
      <w:pPr>
        <w:ind w:left="2324" w:hanging="360"/>
      </w:pPr>
    </w:lvl>
    <w:lvl w:ilvl="5" w:tplc="0419001B" w:tentative="1">
      <w:start w:val="1"/>
      <w:numFmt w:val="lowerRoman"/>
      <w:lvlText w:val="%6."/>
      <w:lvlJc w:val="right"/>
      <w:pPr>
        <w:ind w:left="3044" w:hanging="180"/>
      </w:pPr>
    </w:lvl>
    <w:lvl w:ilvl="6" w:tplc="0419000F" w:tentative="1">
      <w:start w:val="1"/>
      <w:numFmt w:val="decimal"/>
      <w:lvlText w:val="%7."/>
      <w:lvlJc w:val="left"/>
      <w:pPr>
        <w:ind w:left="3764" w:hanging="360"/>
      </w:pPr>
    </w:lvl>
    <w:lvl w:ilvl="7" w:tplc="04190019" w:tentative="1">
      <w:start w:val="1"/>
      <w:numFmt w:val="lowerLetter"/>
      <w:lvlText w:val="%8."/>
      <w:lvlJc w:val="left"/>
      <w:pPr>
        <w:ind w:left="4484" w:hanging="360"/>
      </w:pPr>
    </w:lvl>
    <w:lvl w:ilvl="8" w:tplc="0419001B" w:tentative="1">
      <w:start w:val="1"/>
      <w:numFmt w:val="lowerRoman"/>
      <w:lvlText w:val="%9."/>
      <w:lvlJc w:val="right"/>
      <w:pPr>
        <w:ind w:left="5204" w:hanging="180"/>
      </w:pPr>
    </w:lvl>
  </w:abstractNum>
  <w:abstractNum w:abstractNumId="66">
    <w:nsid w:val="6A1871B8"/>
    <w:multiLevelType w:val="hybridMultilevel"/>
    <w:tmpl w:val="95461128"/>
    <w:lvl w:ilvl="0" w:tplc="04190019">
      <w:start w:val="1"/>
      <w:numFmt w:val="lowerLetter"/>
      <w:lvlText w:val="%1."/>
      <w:lvlJc w:val="left"/>
      <w:pPr>
        <w:ind w:left="360"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67">
    <w:nsid w:val="6A807126"/>
    <w:multiLevelType w:val="hybridMultilevel"/>
    <w:tmpl w:val="336868C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8">
    <w:nsid w:val="6DE37DB4"/>
    <w:multiLevelType w:val="hybridMultilevel"/>
    <w:tmpl w:val="C9041E76"/>
    <w:lvl w:ilvl="0" w:tplc="CB76E682">
      <w:start w:val="1"/>
      <w:numFmt w:val="decimal"/>
      <w:lvlText w:val="%1)"/>
      <w:lvlJc w:val="left"/>
      <w:pPr>
        <w:ind w:left="-916" w:hanging="360"/>
      </w:pPr>
      <w:rPr>
        <w:rFonts w:hint="default"/>
      </w:rPr>
    </w:lvl>
    <w:lvl w:ilvl="1" w:tplc="04190019" w:tentative="1">
      <w:start w:val="1"/>
      <w:numFmt w:val="lowerLetter"/>
      <w:lvlText w:val="%2."/>
      <w:lvlJc w:val="left"/>
      <w:pPr>
        <w:ind w:left="-196" w:hanging="360"/>
      </w:pPr>
    </w:lvl>
    <w:lvl w:ilvl="2" w:tplc="0419001B" w:tentative="1">
      <w:start w:val="1"/>
      <w:numFmt w:val="lowerRoman"/>
      <w:lvlText w:val="%3."/>
      <w:lvlJc w:val="right"/>
      <w:pPr>
        <w:ind w:left="524" w:hanging="180"/>
      </w:pPr>
    </w:lvl>
    <w:lvl w:ilvl="3" w:tplc="0419000F" w:tentative="1">
      <w:start w:val="1"/>
      <w:numFmt w:val="decimal"/>
      <w:lvlText w:val="%4."/>
      <w:lvlJc w:val="left"/>
      <w:pPr>
        <w:ind w:left="1244" w:hanging="360"/>
      </w:pPr>
    </w:lvl>
    <w:lvl w:ilvl="4" w:tplc="04190019" w:tentative="1">
      <w:start w:val="1"/>
      <w:numFmt w:val="lowerLetter"/>
      <w:lvlText w:val="%5."/>
      <w:lvlJc w:val="left"/>
      <w:pPr>
        <w:ind w:left="1964" w:hanging="360"/>
      </w:pPr>
    </w:lvl>
    <w:lvl w:ilvl="5" w:tplc="0419001B" w:tentative="1">
      <w:start w:val="1"/>
      <w:numFmt w:val="lowerRoman"/>
      <w:lvlText w:val="%6."/>
      <w:lvlJc w:val="right"/>
      <w:pPr>
        <w:ind w:left="2684" w:hanging="180"/>
      </w:pPr>
    </w:lvl>
    <w:lvl w:ilvl="6" w:tplc="0419000F" w:tentative="1">
      <w:start w:val="1"/>
      <w:numFmt w:val="decimal"/>
      <w:lvlText w:val="%7."/>
      <w:lvlJc w:val="left"/>
      <w:pPr>
        <w:ind w:left="3404" w:hanging="360"/>
      </w:pPr>
    </w:lvl>
    <w:lvl w:ilvl="7" w:tplc="04190019" w:tentative="1">
      <w:start w:val="1"/>
      <w:numFmt w:val="lowerLetter"/>
      <w:lvlText w:val="%8."/>
      <w:lvlJc w:val="left"/>
      <w:pPr>
        <w:ind w:left="4124" w:hanging="360"/>
      </w:pPr>
    </w:lvl>
    <w:lvl w:ilvl="8" w:tplc="0419001B" w:tentative="1">
      <w:start w:val="1"/>
      <w:numFmt w:val="lowerRoman"/>
      <w:lvlText w:val="%9."/>
      <w:lvlJc w:val="right"/>
      <w:pPr>
        <w:ind w:left="4844" w:hanging="180"/>
      </w:pPr>
    </w:lvl>
  </w:abstractNum>
  <w:abstractNum w:abstractNumId="69">
    <w:nsid w:val="6F640D1E"/>
    <w:multiLevelType w:val="hybridMultilevel"/>
    <w:tmpl w:val="00DC4F4C"/>
    <w:lvl w:ilvl="0" w:tplc="727ED816">
      <w:start w:val="1"/>
      <w:numFmt w:val="lowerLetter"/>
      <w:lvlText w:val="%1)"/>
      <w:lvlJc w:val="left"/>
      <w:pPr>
        <w:ind w:left="1440" w:hanging="360"/>
      </w:pPr>
      <w:rPr>
        <w:rFonts w:ascii="Century Schoolbook" w:hAnsi="Century Schoolbook" w:cs="Times New Roman" w:hint="default"/>
        <w:b w:val="0"/>
      </w:rPr>
    </w:lvl>
    <w:lvl w:ilvl="1" w:tplc="04190019">
      <w:start w:val="1"/>
      <w:numFmt w:val="lowerLetter"/>
      <w:lvlText w:val="%2."/>
      <w:lvlJc w:val="left"/>
      <w:pPr>
        <w:ind w:left="2160" w:hanging="360"/>
      </w:pPr>
      <w:rPr>
        <w:rFonts w:cs="Times New Roman"/>
      </w:rPr>
    </w:lvl>
    <w:lvl w:ilvl="2" w:tplc="0419001B">
      <w:start w:val="1"/>
      <w:numFmt w:val="lowerRoman"/>
      <w:lvlText w:val="%3."/>
      <w:lvlJc w:val="right"/>
      <w:pPr>
        <w:ind w:left="2880" w:hanging="180"/>
      </w:pPr>
      <w:rPr>
        <w:rFonts w:cs="Times New Roman"/>
      </w:rPr>
    </w:lvl>
    <w:lvl w:ilvl="3" w:tplc="0419000F">
      <w:start w:val="1"/>
      <w:numFmt w:val="decimal"/>
      <w:lvlText w:val="%4."/>
      <w:lvlJc w:val="left"/>
      <w:pPr>
        <w:ind w:left="3600" w:hanging="360"/>
      </w:pPr>
      <w:rPr>
        <w:rFonts w:cs="Times New Roman"/>
      </w:rPr>
    </w:lvl>
    <w:lvl w:ilvl="4" w:tplc="04190019">
      <w:start w:val="1"/>
      <w:numFmt w:val="lowerLetter"/>
      <w:lvlText w:val="%5."/>
      <w:lvlJc w:val="left"/>
      <w:pPr>
        <w:ind w:left="4320" w:hanging="360"/>
      </w:pPr>
      <w:rPr>
        <w:rFonts w:cs="Times New Roman"/>
      </w:rPr>
    </w:lvl>
    <w:lvl w:ilvl="5" w:tplc="0419001B">
      <w:start w:val="1"/>
      <w:numFmt w:val="lowerRoman"/>
      <w:lvlText w:val="%6."/>
      <w:lvlJc w:val="right"/>
      <w:pPr>
        <w:ind w:left="5040" w:hanging="180"/>
      </w:pPr>
      <w:rPr>
        <w:rFonts w:cs="Times New Roman"/>
      </w:rPr>
    </w:lvl>
    <w:lvl w:ilvl="6" w:tplc="0419000F">
      <w:start w:val="1"/>
      <w:numFmt w:val="decimal"/>
      <w:lvlText w:val="%7."/>
      <w:lvlJc w:val="left"/>
      <w:pPr>
        <w:ind w:left="5760" w:hanging="360"/>
      </w:pPr>
      <w:rPr>
        <w:rFonts w:cs="Times New Roman"/>
      </w:rPr>
    </w:lvl>
    <w:lvl w:ilvl="7" w:tplc="04190019">
      <w:start w:val="1"/>
      <w:numFmt w:val="lowerLetter"/>
      <w:lvlText w:val="%8."/>
      <w:lvlJc w:val="left"/>
      <w:pPr>
        <w:ind w:left="6480" w:hanging="360"/>
      </w:pPr>
      <w:rPr>
        <w:rFonts w:cs="Times New Roman"/>
      </w:rPr>
    </w:lvl>
    <w:lvl w:ilvl="8" w:tplc="0419001B">
      <w:start w:val="1"/>
      <w:numFmt w:val="lowerRoman"/>
      <w:lvlText w:val="%9."/>
      <w:lvlJc w:val="right"/>
      <w:pPr>
        <w:ind w:left="7200" w:hanging="180"/>
      </w:pPr>
      <w:rPr>
        <w:rFonts w:cs="Times New Roman"/>
      </w:rPr>
    </w:lvl>
  </w:abstractNum>
  <w:abstractNum w:abstractNumId="70">
    <w:nsid w:val="712159F3"/>
    <w:multiLevelType w:val="singleLevel"/>
    <w:tmpl w:val="04190017"/>
    <w:lvl w:ilvl="0">
      <w:start w:val="1"/>
      <w:numFmt w:val="lowerLetter"/>
      <w:lvlText w:val="%1)"/>
      <w:lvlJc w:val="left"/>
      <w:pPr>
        <w:ind w:left="360" w:hanging="360"/>
      </w:pPr>
      <w:rPr>
        <w:rFonts w:cs="Times New Roman" w:hint="default"/>
      </w:rPr>
    </w:lvl>
  </w:abstractNum>
  <w:abstractNum w:abstractNumId="71">
    <w:nsid w:val="715C3583"/>
    <w:multiLevelType w:val="hybridMultilevel"/>
    <w:tmpl w:val="397A72E8"/>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72">
    <w:nsid w:val="721445F3"/>
    <w:multiLevelType w:val="hybridMultilevel"/>
    <w:tmpl w:val="69F20398"/>
    <w:lvl w:ilvl="0" w:tplc="0419000F">
      <w:start w:val="1"/>
      <w:numFmt w:val="decimal"/>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73">
    <w:nsid w:val="723475B5"/>
    <w:multiLevelType w:val="hybridMultilevel"/>
    <w:tmpl w:val="1312F16A"/>
    <w:lvl w:ilvl="0" w:tplc="6F96411A">
      <w:start w:val="1"/>
      <w:numFmt w:val="decimal"/>
      <w:lvlText w:val="%1)"/>
      <w:lvlJc w:val="left"/>
      <w:pPr>
        <w:ind w:left="-698" w:hanging="360"/>
      </w:pPr>
      <w:rPr>
        <w:rFonts w:hint="default"/>
        <w:u w:val="none"/>
      </w:rPr>
    </w:lvl>
    <w:lvl w:ilvl="1" w:tplc="04190019" w:tentative="1">
      <w:start w:val="1"/>
      <w:numFmt w:val="lowerLetter"/>
      <w:lvlText w:val="%2."/>
      <w:lvlJc w:val="left"/>
      <w:pPr>
        <w:ind w:left="22" w:hanging="360"/>
      </w:pPr>
    </w:lvl>
    <w:lvl w:ilvl="2" w:tplc="0419001B" w:tentative="1">
      <w:start w:val="1"/>
      <w:numFmt w:val="lowerRoman"/>
      <w:lvlText w:val="%3."/>
      <w:lvlJc w:val="right"/>
      <w:pPr>
        <w:ind w:left="742" w:hanging="180"/>
      </w:pPr>
    </w:lvl>
    <w:lvl w:ilvl="3" w:tplc="0419000F" w:tentative="1">
      <w:start w:val="1"/>
      <w:numFmt w:val="decimal"/>
      <w:lvlText w:val="%4."/>
      <w:lvlJc w:val="left"/>
      <w:pPr>
        <w:ind w:left="1462" w:hanging="360"/>
      </w:pPr>
    </w:lvl>
    <w:lvl w:ilvl="4" w:tplc="04190019" w:tentative="1">
      <w:start w:val="1"/>
      <w:numFmt w:val="lowerLetter"/>
      <w:lvlText w:val="%5."/>
      <w:lvlJc w:val="left"/>
      <w:pPr>
        <w:ind w:left="2182" w:hanging="360"/>
      </w:pPr>
    </w:lvl>
    <w:lvl w:ilvl="5" w:tplc="0419001B" w:tentative="1">
      <w:start w:val="1"/>
      <w:numFmt w:val="lowerRoman"/>
      <w:lvlText w:val="%6."/>
      <w:lvlJc w:val="right"/>
      <w:pPr>
        <w:ind w:left="2902" w:hanging="180"/>
      </w:pPr>
    </w:lvl>
    <w:lvl w:ilvl="6" w:tplc="0419000F" w:tentative="1">
      <w:start w:val="1"/>
      <w:numFmt w:val="decimal"/>
      <w:lvlText w:val="%7."/>
      <w:lvlJc w:val="left"/>
      <w:pPr>
        <w:ind w:left="3622" w:hanging="360"/>
      </w:pPr>
    </w:lvl>
    <w:lvl w:ilvl="7" w:tplc="04190019" w:tentative="1">
      <w:start w:val="1"/>
      <w:numFmt w:val="lowerLetter"/>
      <w:lvlText w:val="%8."/>
      <w:lvlJc w:val="left"/>
      <w:pPr>
        <w:ind w:left="4342" w:hanging="360"/>
      </w:pPr>
    </w:lvl>
    <w:lvl w:ilvl="8" w:tplc="0419001B" w:tentative="1">
      <w:start w:val="1"/>
      <w:numFmt w:val="lowerRoman"/>
      <w:lvlText w:val="%9."/>
      <w:lvlJc w:val="right"/>
      <w:pPr>
        <w:ind w:left="5062" w:hanging="180"/>
      </w:pPr>
    </w:lvl>
  </w:abstractNum>
  <w:abstractNum w:abstractNumId="74">
    <w:nsid w:val="727F4B29"/>
    <w:multiLevelType w:val="hybridMultilevel"/>
    <w:tmpl w:val="097C43A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5">
    <w:nsid w:val="728E0512"/>
    <w:multiLevelType w:val="hybridMultilevel"/>
    <w:tmpl w:val="4B382E66"/>
    <w:lvl w:ilvl="0" w:tplc="C3E25D0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6">
    <w:nsid w:val="75AD3DAE"/>
    <w:multiLevelType w:val="hybridMultilevel"/>
    <w:tmpl w:val="05A027F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7">
    <w:nsid w:val="75B27449"/>
    <w:multiLevelType w:val="hybridMultilevel"/>
    <w:tmpl w:val="53E84E98"/>
    <w:lvl w:ilvl="0" w:tplc="04190017">
      <w:start w:val="1"/>
      <w:numFmt w:val="lowerLetter"/>
      <w:lvlText w:val="%1)"/>
      <w:lvlJc w:val="left"/>
      <w:pPr>
        <w:ind w:left="1485" w:hanging="360"/>
      </w:pPr>
      <w:rPr>
        <w:rFonts w:cs="Times New Roman"/>
      </w:rPr>
    </w:lvl>
    <w:lvl w:ilvl="1" w:tplc="04190019">
      <w:start w:val="1"/>
      <w:numFmt w:val="lowerLetter"/>
      <w:lvlText w:val="%2."/>
      <w:lvlJc w:val="left"/>
      <w:pPr>
        <w:ind w:left="2205" w:hanging="360"/>
      </w:pPr>
      <w:rPr>
        <w:rFonts w:cs="Times New Roman"/>
      </w:rPr>
    </w:lvl>
    <w:lvl w:ilvl="2" w:tplc="0419001B">
      <w:start w:val="1"/>
      <w:numFmt w:val="lowerRoman"/>
      <w:lvlText w:val="%3."/>
      <w:lvlJc w:val="right"/>
      <w:pPr>
        <w:ind w:left="2925" w:hanging="180"/>
      </w:pPr>
      <w:rPr>
        <w:rFonts w:cs="Times New Roman"/>
      </w:rPr>
    </w:lvl>
    <w:lvl w:ilvl="3" w:tplc="0419000F">
      <w:start w:val="1"/>
      <w:numFmt w:val="decimal"/>
      <w:lvlText w:val="%4."/>
      <w:lvlJc w:val="left"/>
      <w:pPr>
        <w:ind w:left="3645" w:hanging="360"/>
      </w:pPr>
      <w:rPr>
        <w:rFonts w:cs="Times New Roman"/>
      </w:rPr>
    </w:lvl>
    <w:lvl w:ilvl="4" w:tplc="04190019">
      <w:start w:val="1"/>
      <w:numFmt w:val="lowerLetter"/>
      <w:lvlText w:val="%5."/>
      <w:lvlJc w:val="left"/>
      <w:pPr>
        <w:ind w:left="4365" w:hanging="360"/>
      </w:pPr>
      <w:rPr>
        <w:rFonts w:cs="Times New Roman"/>
      </w:rPr>
    </w:lvl>
    <w:lvl w:ilvl="5" w:tplc="0419001B">
      <w:start w:val="1"/>
      <w:numFmt w:val="lowerRoman"/>
      <w:lvlText w:val="%6."/>
      <w:lvlJc w:val="right"/>
      <w:pPr>
        <w:ind w:left="5085" w:hanging="180"/>
      </w:pPr>
      <w:rPr>
        <w:rFonts w:cs="Times New Roman"/>
      </w:rPr>
    </w:lvl>
    <w:lvl w:ilvl="6" w:tplc="0419000F">
      <w:start w:val="1"/>
      <w:numFmt w:val="decimal"/>
      <w:lvlText w:val="%7."/>
      <w:lvlJc w:val="left"/>
      <w:pPr>
        <w:ind w:left="5805" w:hanging="360"/>
      </w:pPr>
      <w:rPr>
        <w:rFonts w:cs="Times New Roman"/>
      </w:rPr>
    </w:lvl>
    <w:lvl w:ilvl="7" w:tplc="04190019">
      <w:start w:val="1"/>
      <w:numFmt w:val="lowerLetter"/>
      <w:lvlText w:val="%8."/>
      <w:lvlJc w:val="left"/>
      <w:pPr>
        <w:ind w:left="6525" w:hanging="360"/>
      </w:pPr>
      <w:rPr>
        <w:rFonts w:cs="Times New Roman"/>
      </w:rPr>
    </w:lvl>
    <w:lvl w:ilvl="8" w:tplc="0419001B">
      <w:start w:val="1"/>
      <w:numFmt w:val="lowerRoman"/>
      <w:lvlText w:val="%9."/>
      <w:lvlJc w:val="right"/>
      <w:pPr>
        <w:ind w:left="7245" w:hanging="180"/>
      </w:pPr>
      <w:rPr>
        <w:rFonts w:cs="Times New Roman"/>
      </w:rPr>
    </w:lvl>
  </w:abstractNum>
  <w:abstractNum w:abstractNumId="78">
    <w:nsid w:val="77F9704E"/>
    <w:multiLevelType w:val="hybridMultilevel"/>
    <w:tmpl w:val="3B4E8A9E"/>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79">
    <w:nsid w:val="780B0483"/>
    <w:multiLevelType w:val="hybridMultilevel"/>
    <w:tmpl w:val="48DEC6F6"/>
    <w:lvl w:ilvl="0" w:tplc="6A1292A4">
      <w:start w:val="1"/>
      <w:numFmt w:val="lowerLetter"/>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0">
    <w:nsid w:val="78923E13"/>
    <w:multiLevelType w:val="hybridMultilevel"/>
    <w:tmpl w:val="1BCA6E68"/>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1">
    <w:nsid w:val="796023BA"/>
    <w:multiLevelType w:val="hybridMultilevel"/>
    <w:tmpl w:val="7D9C58CC"/>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82">
    <w:nsid w:val="7AE20DC4"/>
    <w:multiLevelType w:val="hybridMultilevel"/>
    <w:tmpl w:val="302EE44C"/>
    <w:lvl w:ilvl="0" w:tplc="A0426C90">
      <w:start w:val="1"/>
      <w:numFmt w:val="lowerLetter"/>
      <w:lvlText w:val="%1)"/>
      <w:lvlJc w:val="left"/>
      <w:pPr>
        <w:ind w:left="-556" w:hanging="360"/>
      </w:pPr>
      <w:rPr>
        <w:rFonts w:hint="default"/>
      </w:rPr>
    </w:lvl>
    <w:lvl w:ilvl="1" w:tplc="04190019" w:tentative="1">
      <w:start w:val="1"/>
      <w:numFmt w:val="lowerLetter"/>
      <w:lvlText w:val="%2."/>
      <w:lvlJc w:val="left"/>
      <w:pPr>
        <w:ind w:left="164" w:hanging="360"/>
      </w:pPr>
    </w:lvl>
    <w:lvl w:ilvl="2" w:tplc="0419001B" w:tentative="1">
      <w:start w:val="1"/>
      <w:numFmt w:val="lowerRoman"/>
      <w:lvlText w:val="%3."/>
      <w:lvlJc w:val="right"/>
      <w:pPr>
        <w:ind w:left="884" w:hanging="180"/>
      </w:pPr>
    </w:lvl>
    <w:lvl w:ilvl="3" w:tplc="0419000F" w:tentative="1">
      <w:start w:val="1"/>
      <w:numFmt w:val="decimal"/>
      <w:lvlText w:val="%4."/>
      <w:lvlJc w:val="left"/>
      <w:pPr>
        <w:ind w:left="1604" w:hanging="360"/>
      </w:pPr>
    </w:lvl>
    <w:lvl w:ilvl="4" w:tplc="04190019" w:tentative="1">
      <w:start w:val="1"/>
      <w:numFmt w:val="lowerLetter"/>
      <w:lvlText w:val="%5."/>
      <w:lvlJc w:val="left"/>
      <w:pPr>
        <w:ind w:left="2324" w:hanging="360"/>
      </w:pPr>
    </w:lvl>
    <w:lvl w:ilvl="5" w:tplc="0419001B" w:tentative="1">
      <w:start w:val="1"/>
      <w:numFmt w:val="lowerRoman"/>
      <w:lvlText w:val="%6."/>
      <w:lvlJc w:val="right"/>
      <w:pPr>
        <w:ind w:left="3044" w:hanging="180"/>
      </w:pPr>
    </w:lvl>
    <w:lvl w:ilvl="6" w:tplc="0419000F" w:tentative="1">
      <w:start w:val="1"/>
      <w:numFmt w:val="decimal"/>
      <w:lvlText w:val="%7."/>
      <w:lvlJc w:val="left"/>
      <w:pPr>
        <w:ind w:left="3764" w:hanging="360"/>
      </w:pPr>
    </w:lvl>
    <w:lvl w:ilvl="7" w:tplc="04190019" w:tentative="1">
      <w:start w:val="1"/>
      <w:numFmt w:val="lowerLetter"/>
      <w:lvlText w:val="%8."/>
      <w:lvlJc w:val="left"/>
      <w:pPr>
        <w:ind w:left="4484" w:hanging="360"/>
      </w:pPr>
    </w:lvl>
    <w:lvl w:ilvl="8" w:tplc="0419001B" w:tentative="1">
      <w:start w:val="1"/>
      <w:numFmt w:val="lowerRoman"/>
      <w:lvlText w:val="%9."/>
      <w:lvlJc w:val="right"/>
      <w:pPr>
        <w:ind w:left="5204" w:hanging="180"/>
      </w:pPr>
    </w:lvl>
  </w:abstractNum>
  <w:abstractNum w:abstractNumId="83">
    <w:nsid w:val="7B943B81"/>
    <w:multiLevelType w:val="hybridMultilevel"/>
    <w:tmpl w:val="6FBE246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4">
    <w:nsid w:val="7BD9000B"/>
    <w:multiLevelType w:val="hybridMultilevel"/>
    <w:tmpl w:val="8D36BD56"/>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85">
    <w:nsid w:val="7BF36988"/>
    <w:multiLevelType w:val="hybridMultilevel"/>
    <w:tmpl w:val="908A7C0A"/>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86">
    <w:nsid w:val="7C1B69E4"/>
    <w:multiLevelType w:val="hybridMultilevel"/>
    <w:tmpl w:val="7E32AE72"/>
    <w:lvl w:ilvl="0" w:tplc="04190001">
      <w:start w:val="1"/>
      <w:numFmt w:val="bullet"/>
      <w:lvlText w:val=""/>
      <w:lvlJc w:val="left"/>
      <w:pPr>
        <w:tabs>
          <w:tab w:val="num" w:pos="720"/>
        </w:tabs>
        <w:ind w:left="720" w:hanging="360"/>
      </w:pPr>
      <w:rPr>
        <w:rFonts w:ascii="Symbol" w:hAnsi="Symbol" w:hint="default"/>
      </w:rPr>
    </w:lvl>
    <w:lvl w:ilvl="1" w:tplc="04190001">
      <w:start w:val="1"/>
      <w:numFmt w:val="bullet"/>
      <w:lvlText w:val=""/>
      <w:lvlJc w:val="left"/>
      <w:pPr>
        <w:tabs>
          <w:tab w:val="num" w:pos="720"/>
        </w:tabs>
        <w:ind w:left="720" w:hanging="360"/>
      </w:pPr>
      <w:rPr>
        <w:rFonts w:ascii="Symbol" w:hAnsi="Symbol"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87">
    <w:nsid w:val="7DA03633"/>
    <w:multiLevelType w:val="hybridMultilevel"/>
    <w:tmpl w:val="FAA4154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1"/>
  </w:num>
  <w:num w:numId="2">
    <w:abstractNumId w:val="10"/>
  </w:num>
  <w:num w:numId="3">
    <w:abstractNumId w:val="86"/>
  </w:num>
  <w:num w:numId="4">
    <w:abstractNumId w:val="35"/>
  </w:num>
  <w:num w:numId="5">
    <w:abstractNumId w:val="84"/>
  </w:num>
  <w:num w:numId="6">
    <w:abstractNumId w:val="9"/>
  </w:num>
  <w:num w:numId="7">
    <w:abstractNumId w:val="32"/>
  </w:num>
  <w:num w:numId="8">
    <w:abstractNumId w:val="66"/>
  </w:num>
  <w:num w:numId="9">
    <w:abstractNumId w:val="58"/>
  </w:num>
  <w:num w:numId="10">
    <w:abstractNumId w:val="72"/>
  </w:num>
  <w:num w:numId="11">
    <w:abstractNumId w:val="17"/>
  </w:num>
  <w:num w:numId="12">
    <w:abstractNumId w:val="70"/>
  </w:num>
  <w:num w:numId="13">
    <w:abstractNumId w:val="38"/>
  </w:num>
  <w:num w:numId="14">
    <w:abstractNumId w:val="14"/>
  </w:num>
  <w:num w:numId="15">
    <w:abstractNumId w:val="52"/>
  </w:num>
  <w:num w:numId="16">
    <w:abstractNumId w:val="23"/>
  </w:num>
  <w:num w:numId="17">
    <w:abstractNumId w:val="34"/>
  </w:num>
  <w:num w:numId="18">
    <w:abstractNumId w:val="69"/>
  </w:num>
  <w:num w:numId="19">
    <w:abstractNumId w:val="59"/>
  </w:num>
  <w:num w:numId="20">
    <w:abstractNumId w:val="25"/>
  </w:num>
  <w:num w:numId="21">
    <w:abstractNumId w:val="30"/>
  </w:num>
  <w:num w:numId="22">
    <w:abstractNumId w:val="39"/>
  </w:num>
  <w:num w:numId="23">
    <w:abstractNumId w:val="4"/>
  </w:num>
  <w:num w:numId="24">
    <w:abstractNumId w:val="40"/>
  </w:num>
  <w:num w:numId="25">
    <w:abstractNumId w:val="53"/>
  </w:num>
  <w:num w:numId="26">
    <w:abstractNumId w:val="79"/>
  </w:num>
  <w:num w:numId="27">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42"/>
    <w:lvlOverride w:ilvl="0">
      <w:startOverride w:val="1"/>
    </w:lvlOverride>
  </w:num>
  <w:num w:numId="30">
    <w:abstractNumId w:val="31"/>
    <w:lvlOverride w:ilvl="0">
      <w:startOverride w:val="1"/>
    </w:lvlOverride>
  </w:num>
  <w:num w:numId="31">
    <w:abstractNumId w:val="60"/>
    <w:lvlOverride w:ilvl="0">
      <w:startOverride w:val="1"/>
    </w:lvlOverride>
  </w:num>
  <w:num w:numId="32">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9"/>
  </w:num>
  <w:num w:numId="36">
    <w:abstractNumId w:val="18"/>
  </w:num>
  <w:num w:numId="37">
    <w:abstractNumId w:val="42"/>
  </w:num>
  <w:num w:numId="38">
    <w:abstractNumId w:val="31"/>
  </w:num>
  <w:num w:numId="39">
    <w:abstractNumId w:val="60"/>
  </w:num>
  <w:num w:numId="40">
    <w:abstractNumId w:val="56"/>
  </w:num>
  <w:num w:numId="41">
    <w:abstractNumId w:val="57"/>
  </w:num>
  <w:num w:numId="42">
    <w:abstractNumId w:val="80"/>
  </w:num>
  <w:num w:numId="43">
    <w:abstractNumId w:val="2"/>
  </w:num>
  <w:num w:numId="44">
    <w:abstractNumId w:val="24"/>
  </w:num>
  <w:num w:numId="45">
    <w:abstractNumId w:val="81"/>
  </w:num>
  <w:num w:numId="46">
    <w:abstractNumId w:val="12"/>
  </w:num>
  <w:num w:numId="47">
    <w:abstractNumId w:val="36"/>
  </w:num>
  <w:num w:numId="48">
    <w:abstractNumId w:val="46"/>
  </w:num>
  <w:num w:numId="49">
    <w:abstractNumId w:val="3"/>
  </w:num>
  <w:num w:numId="50">
    <w:abstractNumId w:val="28"/>
  </w:num>
  <w:num w:numId="51">
    <w:abstractNumId w:val="51"/>
  </w:num>
  <w:num w:numId="52">
    <w:abstractNumId w:val="48"/>
  </w:num>
  <w:num w:numId="53">
    <w:abstractNumId w:val="6"/>
  </w:num>
  <w:num w:numId="54">
    <w:abstractNumId w:val="7"/>
  </w:num>
  <w:num w:numId="55">
    <w:abstractNumId w:val="75"/>
  </w:num>
  <w:num w:numId="56">
    <w:abstractNumId w:val="50"/>
  </w:num>
  <w:num w:numId="57">
    <w:abstractNumId w:val="5"/>
  </w:num>
  <w:num w:numId="58">
    <w:abstractNumId w:val="74"/>
  </w:num>
  <w:num w:numId="59">
    <w:abstractNumId w:val="55"/>
  </w:num>
  <w:num w:numId="60">
    <w:abstractNumId w:val="15"/>
  </w:num>
  <w:num w:numId="61">
    <w:abstractNumId w:val="83"/>
  </w:num>
  <w:num w:numId="62">
    <w:abstractNumId w:val="21"/>
  </w:num>
  <w:num w:numId="63">
    <w:abstractNumId w:val="45"/>
  </w:num>
  <w:num w:numId="64">
    <w:abstractNumId w:val="61"/>
  </w:num>
  <w:num w:numId="65">
    <w:abstractNumId w:val="68"/>
  </w:num>
  <w:num w:numId="66">
    <w:abstractNumId w:val="33"/>
  </w:num>
  <w:num w:numId="67">
    <w:abstractNumId w:val="82"/>
  </w:num>
  <w:num w:numId="68">
    <w:abstractNumId w:val="73"/>
  </w:num>
  <w:num w:numId="69">
    <w:abstractNumId w:val="65"/>
  </w:num>
  <w:num w:numId="70">
    <w:abstractNumId w:val="20"/>
  </w:num>
  <w:num w:numId="71">
    <w:abstractNumId w:val="22"/>
  </w:num>
  <w:num w:numId="72">
    <w:abstractNumId w:val="26"/>
  </w:num>
  <w:num w:numId="73">
    <w:abstractNumId w:val="13"/>
  </w:num>
  <w:num w:numId="74">
    <w:abstractNumId w:val="47"/>
  </w:num>
  <w:num w:numId="75">
    <w:abstractNumId w:val="44"/>
  </w:num>
  <w:num w:numId="76">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37"/>
  </w:num>
  <w:num w:numId="80">
    <w:abstractNumId w:val="8"/>
  </w:num>
  <w:num w:numId="81">
    <w:abstractNumId w:val="1"/>
  </w:num>
  <w:num w:numId="82">
    <w:abstractNumId w:val="29"/>
  </w:num>
  <w:num w:numId="83">
    <w:abstractNumId w:val="16"/>
  </w:num>
  <w:num w:numId="84">
    <w:abstractNumId w:val="63"/>
  </w:num>
  <w:num w:numId="85">
    <w:abstractNumId w:val="76"/>
  </w:num>
  <w:num w:numId="86">
    <w:abstractNumId w:val="87"/>
  </w:num>
  <w:num w:numId="87">
    <w:abstractNumId w:val="0"/>
  </w:num>
  <w:num w:numId="88">
    <w:abstractNumId w:val="85"/>
  </w:num>
  <w:num w:numId="89">
    <w:abstractNumId w:val="43"/>
  </w:num>
  <w:num w:numId="90">
    <w:abstractNumId w:val="71"/>
  </w:num>
  <w:num w:numId="91">
    <w:abstractNumId w:val="49"/>
  </w:num>
  <w:num w:numId="92">
    <w:abstractNumId w:val="64"/>
  </w:num>
  <w:num w:numId="93">
    <w:abstractNumId w:val="78"/>
  </w:num>
  <w:num w:numId="94">
    <w:abstractNumId w:val="67"/>
  </w:num>
  <w:numIdMacAtCleanup w:val="9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6"/>
  <w:defaultTabStop w:val="708"/>
  <w:drawingGridHorizontalSpacing w:val="110"/>
  <w:displayHorizontalDrawingGridEvery w:val="2"/>
  <w:characterSpacingControl w:val="doNotCompress"/>
  <w:footnotePr>
    <w:footnote w:id="0"/>
    <w:footnote w:id="1"/>
  </w:footnotePr>
  <w:endnotePr>
    <w:endnote w:id="0"/>
    <w:endnote w:id="1"/>
  </w:endnotePr>
  <w:compat>
    <w:useFELayout/>
  </w:compat>
  <w:rsids>
    <w:rsidRoot w:val="00A21310"/>
    <w:rsid w:val="00074736"/>
    <w:rsid w:val="000A1AE2"/>
    <w:rsid w:val="001276B1"/>
    <w:rsid w:val="002244F5"/>
    <w:rsid w:val="002F4EE7"/>
    <w:rsid w:val="002F54D4"/>
    <w:rsid w:val="003006CC"/>
    <w:rsid w:val="00451E69"/>
    <w:rsid w:val="00467433"/>
    <w:rsid w:val="0051528D"/>
    <w:rsid w:val="0052007A"/>
    <w:rsid w:val="005365EF"/>
    <w:rsid w:val="005C4985"/>
    <w:rsid w:val="006B5EF0"/>
    <w:rsid w:val="006E26CE"/>
    <w:rsid w:val="00795566"/>
    <w:rsid w:val="007F7A54"/>
    <w:rsid w:val="008028EC"/>
    <w:rsid w:val="00810EEB"/>
    <w:rsid w:val="009435F3"/>
    <w:rsid w:val="009E011B"/>
    <w:rsid w:val="00A15832"/>
    <w:rsid w:val="00A21310"/>
    <w:rsid w:val="00A469DD"/>
    <w:rsid w:val="00AA3EBB"/>
    <w:rsid w:val="00AB420F"/>
    <w:rsid w:val="00B21BDA"/>
    <w:rsid w:val="00B31ACD"/>
    <w:rsid w:val="00B869FD"/>
    <w:rsid w:val="00B925B6"/>
    <w:rsid w:val="00BE7F14"/>
    <w:rsid w:val="00C12F39"/>
    <w:rsid w:val="00C66716"/>
    <w:rsid w:val="00DB41DF"/>
    <w:rsid w:val="00EF5F45"/>
    <w:rsid w:val="00F31129"/>
    <w:rsid w:val="00F60549"/>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4098"/>
    <o:shapelayout v:ext="edit">
      <o:idmap v:ext="edit" data="1"/>
      <o:rules v:ext="edit">
        <o:r id="V:Rule31" type="connector" idref="#_x0000_s1118"/>
        <o:r id="V:Rule32" type="connector" idref="#_x0000_s1116"/>
        <o:r id="V:Rule33" type="connector" idref="#_x0000_s1126"/>
        <o:r id="V:Rule34" type="connector" idref="#_x0000_s1150"/>
        <o:r id="V:Rule35" type="connector" idref="#_x0000_s1127"/>
        <o:r id="V:Rule36" type="connector" idref="#_x0000_s1149"/>
        <o:r id="V:Rule37" type="connector" idref="#_x0000_s1124"/>
        <o:r id="V:Rule38" type="connector" idref="#_x0000_s1113"/>
        <o:r id="V:Rule39" type="connector" idref="#_x0000_s1110"/>
        <o:r id="V:Rule40" type="connector" idref="#_x0000_s1146"/>
        <o:r id="V:Rule41" type="connector" idref="#_x0000_s1143"/>
        <o:r id="V:Rule42" type="connector" idref="#_x0000_s1119"/>
        <o:r id="V:Rule43" type="connector" idref="#_x0000_s1144"/>
        <o:r id="V:Rule44" type="connector" idref="#_x0000_s1111"/>
        <o:r id="V:Rule45" type="connector" idref="#_x0000_s1158"/>
        <o:r id="V:Rule46" type="connector" idref="#_x0000_s1139"/>
        <o:r id="V:Rule47" type="connector" idref="#_x0000_s1114"/>
        <o:r id="V:Rule48" type="connector" idref="#_x0000_s1123"/>
        <o:r id="V:Rule49" type="connector" idref="#_x0000_s1117"/>
        <o:r id="V:Rule50" type="connector" idref="#_x0000_s1137"/>
        <o:r id="V:Rule51" type="connector" idref="#_x0000_s1128"/>
        <o:r id="V:Rule52" type="connector" idref="#_x0000_s1145"/>
        <o:r id="V:Rule53" type="connector" idref="#_x0000_s1125"/>
        <o:r id="V:Rule54" type="connector" idref="#_x0000_s1115"/>
        <o:r id="V:Rule55" type="connector" idref="#_x0000_s1138"/>
        <o:r id="V:Rule56" type="connector" idref="#_x0000_s1152"/>
        <o:r id="V:Rule57" type="connector" idref="#_x0000_s1157"/>
        <o:r id="V:Rule58" type="connector" idref="#_x0000_s1112"/>
        <o:r id="V:Rule59" type="connector" idref="#_x0000_s1151"/>
        <o:r id="V:Rule60" type="connector" idref="#_x0000_s1140"/>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page number" w:uiPriority="0"/>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Body Text Indent 2" w:uiPriority="0"/>
    <w:lsdException w:name="Body Text Indent 3" w:uiPriority="0"/>
    <w:lsdException w:name="Strong" w:semiHidden="0" w:uiPriority="0"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F54D4"/>
  </w:style>
  <w:style w:type="paragraph" w:styleId="1">
    <w:name w:val="heading 1"/>
    <w:basedOn w:val="a"/>
    <w:link w:val="10"/>
    <w:qFormat/>
    <w:rsid w:val="00C12F39"/>
    <w:pPr>
      <w:shd w:val="clear" w:color="auto" w:fill="71BEF7"/>
      <w:spacing w:before="100" w:beforeAutospacing="1" w:after="100" w:afterAutospacing="1" w:line="240" w:lineRule="auto"/>
      <w:outlineLvl w:val="0"/>
    </w:pPr>
    <w:rPr>
      <w:rFonts w:ascii="Times New Roman" w:eastAsia="Times New Roman" w:hAnsi="Times New Roman" w:cs="Times New Roman"/>
      <w:b/>
      <w:bCs/>
      <w:color w:val="FFFFFF"/>
      <w:kern w:val="36"/>
      <w:sz w:val="30"/>
      <w:szCs w:val="30"/>
    </w:rPr>
  </w:style>
  <w:style w:type="paragraph" w:styleId="2">
    <w:name w:val="heading 2"/>
    <w:basedOn w:val="a"/>
    <w:next w:val="a"/>
    <w:link w:val="20"/>
    <w:qFormat/>
    <w:rsid w:val="00A21310"/>
    <w:pPr>
      <w:keepNext/>
      <w:shd w:val="clear" w:color="auto" w:fill="FFFFFF"/>
      <w:spacing w:before="240" w:after="60" w:line="240" w:lineRule="auto"/>
      <w:ind w:firstLine="142"/>
      <w:jc w:val="both"/>
      <w:outlineLvl w:val="1"/>
    </w:pPr>
    <w:rPr>
      <w:rFonts w:ascii="Arial" w:eastAsia="Times New Roman" w:hAnsi="Arial" w:cs="Arial"/>
      <w:i/>
      <w:iCs/>
      <w:w w:val="116"/>
      <w:sz w:val="28"/>
      <w:szCs w:val="28"/>
      <w:u w:val="single"/>
    </w:rPr>
  </w:style>
  <w:style w:type="paragraph" w:styleId="3">
    <w:name w:val="heading 3"/>
    <w:basedOn w:val="a"/>
    <w:next w:val="a"/>
    <w:link w:val="30"/>
    <w:qFormat/>
    <w:rsid w:val="00A21310"/>
    <w:pPr>
      <w:keepNext/>
      <w:shd w:val="clear" w:color="auto" w:fill="FFFFFF"/>
      <w:spacing w:before="240" w:after="60" w:line="240" w:lineRule="auto"/>
      <w:ind w:firstLine="142"/>
      <w:jc w:val="both"/>
      <w:outlineLvl w:val="2"/>
    </w:pPr>
    <w:rPr>
      <w:rFonts w:ascii="Arial" w:eastAsia="Times New Roman" w:hAnsi="Arial" w:cs="Arial"/>
      <w:w w:val="116"/>
      <w:sz w:val="26"/>
      <w:szCs w:val="26"/>
      <w:u w:val="single"/>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rsid w:val="00A21310"/>
    <w:rPr>
      <w:rFonts w:ascii="Arial" w:eastAsia="Times New Roman" w:hAnsi="Arial" w:cs="Arial"/>
      <w:i/>
      <w:iCs/>
      <w:w w:val="116"/>
      <w:sz w:val="28"/>
      <w:szCs w:val="28"/>
      <w:u w:val="single"/>
      <w:shd w:val="clear" w:color="auto" w:fill="FFFFFF"/>
    </w:rPr>
  </w:style>
  <w:style w:type="character" w:customStyle="1" w:styleId="30">
    <w:name w:val="Заголовок 3 Знак"/>
    <w:basedOn w:val="a0"/>
    <w:link w:val="3"/>
    <w:rsid w:val="00A21310"/>
    <w:rPr>
      <w:rFonts w:ascii="Arial" w:eastAsia="Times New Roman" w:hAnsi="Arial" w:cs="Arial"/>
      <w:w w:val="116"/>
      <w:sz w:val="26"/>
      <w:szCs w:val="26"/>
      <w:u w:val="single"/>
      <w:shd w:val="clear" w:color="auto" w:fill="FFFFFF"/>
    </w:rPr>
  </w:style>
  <w:style w:type="paragraph" w:styleId="a3">
    <w:name w:val="List Paragraph"/>
    <w:basedOn w:val="a"/>
    <w:uiPriority w:val="34"/>
    <w:qFormat/>
    <w:rsid w:val="00A21310"/>
    <w:pPr>
      <w:shd w:val="clear" w:color="auto" w:fill="FFFFFF"/>
      <w:spacing w:after="0" w:line="240" w:lineRule="auto"/>
      <w:ind w:left="720" w:firstLine="142"/>
      <w:contextualSpacing/>
      <w:jc w:val="both"/>
    </w:pPr>
    <w:rPr>
      <w:rFonts w:ascii="Times New Roman" w:hAnsi="Times New Roman" w:cs="Times New Roman"/>
      <w:b/>
      <w:bCs/>
      <w:w w:val="116"/>
      <w:sz w:val="24"/>
      <w:szCs w:val="24"/>
      <w:u w:val="single"/>
    </w:rPr>
  </w:style>
  <w:style w:type="paragraph" w:styleId="a4">
    <w:name w:val="header"/>
    <w:basedOn w:val="a"/>
    <w:link w:val="a5"/>
    <w:uiPriority w:val="99"/>
    <w:unhideWhenUsed/>
    <w:rsid w:val="00A21310"/>
    <w:pPr>
      <w:shd w:val="clear" w:color="auto" w:fill="FFFFFF"/>
      <w:tabs>
        <w:tab w:val="center" w:pos="4677"/>
        <w:tab w:val="right" w:pos="9355"/>
      </w:tabs>
      <w:spacing w:after="0" w:line="240" w:lineRule="auto"/>
      <w:ind w:firstLine="142"/>
      <w:jc w:val="both"/>
    </w:pPr>
    <w:rPr>
      <w:rFonts w:ascii="Times New Roman" w:hAnsi="Times New Roman" w:cs="Times New Roman"/>
      <w:b/>
      <w:bCs/>
      <w:w w:val="116"/>
      <w:sz w:val="24"/>
      <w:szCs w:val="24"/>
      <w:u w:val="single"/>
    </w:rPr>
  </w:style>
  <w:style w:type="character" w:customStyle="1" w:styleId="a5">
    <w:name w:val="Верхний колонтитул Знак"/>
    <w:basedOn w:val="a0"/>
    <w:link w:val="a4"/>
    <w:uiPriority w:val="99"/>
    <w:rsid w:val="00A21310"/>
    <w:rPr>
      <w:rFonts w:ascii="Times New Roman" w:hAnsi="Times New Roman" w:cs="Times New Roman"/>
      <w:b/>
      <w:bCs/>
      <w:w w:val="116"/>
      <w:sz w:val="24"/>
      <w:szCs w:val="24"/>
      <w:u w:val="single"/>
      <w:shd w:val="clear" w:color="auto" w:fill="FFFFFF"/>
    </w:rPr>
  </w:style>
  <w:style w:type="paragraph" w:styleId="a6">
    <w:name w:val="footer"/>
    <w:basedOn w:val="a"/>
    <w:link w:val="a7"/>
    <w:uiPriority w:val="99"/>
    <w:unhideWhenUsed/>
    <w:rsid w:val="00A21310"/>
    <w:pPr>
      <w:shd w:val="clear" w:color="auto" w:fill="FFFFFF"/>
      <w:tabs>
        <w:tab w:val="center" w:pos="4677"/>
        <w:tab w:val="right" w:pos="9355"/>
      </w:tabs>
      <w:spacing w:after="0" w:line="240" w:lineRule="auto"/>
      <w:ind w:firstLine="142"/>
      <w:jc w:val="both"/>
    </w:pPr>
    <w:rPr>
      <w:rFonts w:ascii="Times New Roman" w:hAnsi="Times New Roman" w:cs="Times New Roman"/>
      <w:b/>
      <w:bCs/>
      <w:w w:val="116"/>
      <w:sz w:val="24"/>
      <w:szCs w:val="24"/>
      <w:u w:val="single"/>
    </w:rPr>
  </w:style>
  <w:style w:type="character" w:customStyle="1" w:styleId="a7">
    <w:name w:val="Нижний колонтитул Знак"/>
    <w:basedOn w:val="a0"/>
    <w:link w:val="a6"/>
    <w:uiPriority w:val="99"/>
    <w:rsid w:val="00A21310"/>
    <w:rPr>
      <w:rFonts w:ascii="Times New Roman" w:hAnsi="Times New Roman" w:cs="Times New Roman"/>
      <w:b/>
      <w:bCs/>
      <w:w w:val="116"/>
      <w:sz w:val="24"/>
      <w:szCs w:val="24"/>
      <w:u w:val="single"/>
      <w:shd w:val="clear" w:color="auto" w:fill="FFFFFF"/>
    </w:rPr>
  </w:style>
  <w:style w:type="table" w:styleId="a8">
    <w:name w:val="Table Grid"/>
    <w:basedOn w:val="a1"/>
    <w:uiPriority w:val="59"/>
    <w:rsid w:val="00A2131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9">
    <w:name w:val="Normal (Web)"/>
    <w:basedOn w:val="a"/>
    <w:rsid w:val="00A21310"/>
    <w:pPr>
      <w:shd w:val="clear" w:color="auto" w:fill="FFFFFF"/>
      <w:spacing w:before="100" w:beforeAutospacing="1" w:after="100" w:afterAutospacing="1" w:line="240" w:lineRule="auto"/>
      <w:ind w:firstLine="142"/>
      <w:jc w:val="both"/>
    </w:pPr>
    <w:rPr>
      <w:rFonts w:ascii="Times New Roman" w:eastAsia="Times New Roman" w:hAnsi="Times New Roman" w:cs="Times New Roman"/>
      <w:b/>
      <w:bCs/>
      <w:color w:val="000000"/>
      <w:w w:val="116"/>
      <w:sz w:val="24"/>
      <w:szCs w:val="24"/>
      <w:u w:val="single"/>
    </w:rPr>
  </w:style>
  <w:style w:type="paragraph" w:customStyle="1" w:styleId="11">
    <w:name w:val="Абзац списка1"/>
    <w:basedOn w:val="a"/>
    <w:rsid w:val="00A21310"/>
    <w:pPr>
      <w:shd w:val="clear" w:color="auto" w:fill="FFFFFF"/>
      <w:spacing w:after="0" w:line="240" w:lineRule="auto"/>
      <w:ind w:left="720" w:firstLine="142"/>
      <w:jc w:val="both"/>
    </w:pPr>
    <w:rPr>
      <w:rFonts w:ascii="Times New Roman" w:eastAsia="Times New Roman" w:hAnsi="Times New Roman" w:cs="Times New Roman"/>
      <w:b/>
      <w:bCs/>
      <w:w w:val="116"/>
      <w:sz w:val="28"/>
      <w:szCs w:val="24"/>
      <w:u w:val="single"/>
      <w:lang w:eastAsia="en-US"/>
    </w:rPr>
  </w:style>
  <w:style w:type="paragraph" w:styleId="31">
    <w:name w:val="Body Text Indent 3"/>
    <w:basedOn w:val="a"/>
    <w:link w:val="32"/>
    <w:rsid w:val="00A21310"/>
    <w:pPr>
      <w:shd w:val="clear" w:color="auto" w:fill="FFFFFF"/>
      <w:spacing w:after="0" w:line="240" w:lineRule="auto"/>
      <w:ind w:firstLine="720"/>
      <w:jc w:val="both"/>
    </w:pPr>
    <w:rPr>
      <w:rFonts w:ascii="Times New Roman" w:eastAsia="Times New Roman" w:hAnsi="Times New Roman" w:cs="Times New Roman"/>
      <w:b/>
      <w:bCs/>
      <w:w w:val="116"/>
      <w:sz w:val="28"/>
      <w:szCs w:val="20"/>
      <w:u w:val="single"/>
    </w:rPr>
  </w:style>
  <w:style w:type="character" w:customStyle="1" w:styleId="32">
    <w:name w:val="Основной текст с отступом 3 Знак"/>
    <w:basedOn w:val="a0"/>
    <w:link w:val="31"/>
    <w:rsid w:val="00A21310"/>
    <w:rPr>
      <w:rFonts w:ascii="Times New Roman" w:eastAsia="Times New Roman" w:hAnsi="Times New Roman" w:cs="Times New Roman"/>
      <w:b/>
      <w:bCs/>
      <w:w w:val="116"/>
      <w:sz w:val="28"/>
      <w:szCs w:val="20"/>
      <w:u w:val="single"/>
      <w:shd w:val="clear" w:color="auto" w:fill="FFFFFF"/>
    </w:rPr>
  </w:style>
  <w:style w:type="paragraph" w:styleId="21">
    <w:name w:val="Body Text Indent 2"/>
    <w:basedOn w:val="a"/>
    <w:link w:val="22"/>
    <w:rsid w:val="00A21310"/>
    <w:pPr>
      <w:shd w:val="clear" w:color="auto" w:fill="FFFFFF"/>
      <w:spacing w:after="0" w:line="240" w:lineRule="auto"/>
      <w:ind w:firstLine="851"/>
      <w:jc w:val="center"/>
    </w:pPr>
    <w:rPr>
      <w:rFonts w:ascii="Times New Roman" w:eastAsia="Times New Roman" w:hAnsi="Times New Roman" w:cs="Times New Roman"/>
      <w:bCs/>
      <w:w w:val="116"/>
      <w:sz w:val="28"/>
      <w:szCs w:val="20"/>
      <w:u w:val="single"/>
    </w:rPr>
  </w:style>
  <w:style w:type="character" w:customStyle="1" w:styleId="22">
    <w:name w:val="Основной текст с отступом 2 Знак"/>
    <w:basedOn w:val="a0"/>
    <w:link w:val="21"/>
    <w:rsid w:val="00A21310"/>
    <w:rPr>
      <w:rFonts w:ascii="Times New Roman" w:eastAsia="Times New Roman" w:hAnsi="Times New Roman" w:cs="Times New Roman"/>
      <w:bCs/>
      <w:w w:val="116"/>
      <w:sz w:val="28"/>
      <w:szCs w:val="20"/>
      <w:u w:val="single"/>
      <w:shd w:val="clear" w:color="auto" w:fill="FFFFFF"/>
    </w:rPr>
  </w:style>
  <w:style w:type="character" w:styleId="aa">
    <w:name w:val="page number"/>
    <w:basedOn w:val="a0"/>
    <w:rsid w:val="00A21310"/>
  </w:style>
  <w:style w:type="paragraph" w:styleId="ab">
    <w:name w:val="Body Text Indent"/>
    <w:basedOn w:val="a"/>
    <w:link w:val="ac"/>
    <w:rsid w:val="00A21310"/>
    <w:pPr>
      <w:shd w:val="clear" w:color="auto" w:fill="FFFFFF"/>
      <w:spacing w:after="120" w:line="240" w:lineRule="auto"/>
      <w:ind w:left="283" w:firstLine="142"/>
      <w:jc w:val="both"/>
    </w:pPr>
    <w:rPr>
      <w:rFonts w:ascii="Times New Roman" w:eastAsia="Times New Roman" w:hAnsi="Times New Roman" w:cs="Times New Roman"/>
      <w:b/>
      <w:bCs/>
      <w:w w:val="116"/>
      <w:sz w:val="24"/>
      <w:szCs w:val="24"/>
      <w:u w:val="single"/>
    </w:rPr>
  </w:style>
  <w:style w:type="character" w:customStyle="1" w:styleId="ac">
    <w:name w:val="Основной текст с отступом Знак"/>
    <w:basedOn w:val="a0"/>
    <w:link w:val="ab"/>
    <w:rsid w:val="00A21310"/>
    <w:rPr>
      <w:rFonts w:ascii="Times New Roman" w:eastAsia="Times New Roman" w:hAnsi="Times New Roman" w:cs="Times New Roman"/>
      <w:b/>
      <w:bCs/>
      <w:w w:val="116"/>
      <w:sz w:val="24"/>
      <w:szCs w:val="24"/>
      <w:u w:val="single"/>
      <w:shd w:val="clear" w:color="auto" w:fill="FFFFFF"/>
    </w:rPr>
  </w:style>
  <w:style w:type="paragraph" w:styleId="ad">
    <w:name w:val="Balloon Text"/>
    <w:basedOn w:val="a"/>
    <w:link w:val="ae"/>
    <w:uiPriority w:val="99"/>
    <w:semiHidden/>
    <w:unhideWhenUsed/>
    <w:rsid w:val="00A21310"/>
    <w:pPr>
      <w:shd w:val="clear" w:color="auto" w:fill="FFFFFF"/>
      <w:spacing w:after="0" w:line="240" w:lineRule="auto"/>
      <w:ind w:firstLine="142"/>
      <w:jc w:val="both"/>
    </w:pPr>
    <w:rPr>
      <w:rFonts w:ascii="Tahoma" w:hAnsi="Tahoma" w:cs="Tahoma"/>
      <w:b/>
      <w:bCs/>
      <w:w w:val="116"/>
      <w:sz w:val="16"/>
      <w:szCs w:val="16"/>
      <w:u w:val="single"/>
    </w:rPr>
  </w:style>
  <w:style w:type="character" w:customStyle="1" w:styleId="ae">
    <w:name w:val="Текст выноски Знак"/>
    <w:basedOn w:val="a0"/>
    <w:link w:val="ad"/>
    <w:uiPriority w:val="99"/>
    <w:semiHidden/>
    <w:rsid w:val="00A21310"/>
    <w:rPr>
      <w:rFonts w:ascii="Tahoma" w:hAnsi="Tahoma" w:cs="Tahoma"/>
      <w:b/>
      <w:bCs/>
      <w:w w:val="116"/>
      <w:sz w:val="16"/>
      <w:szCs w:val="16"/>
      <w:u w:val="single"/>
      <w:shd w:val="clear" w:color="auto" w:fill="FFFFFF"/>
    </w:rPr>
  </w:style>
  <w:style w:type="character" w:styleId="af">
    <w:name w:val="Strong"/>
    <w:basedOn w:val="a0"/>
    <w:qFormat/>
    <w:rsid w:val="00F31129"/>
    <w:rPr>
      <w:b/>
      <w:bCs/>
    </w:rPr>
  </w:style>
  <w:style w:type="paragraph" w:styleId="af0">
    <w:name w:val="No Spacing"/>
    <w:uiPriority w:val="1"/>
    <w:qFormat/>
    <w:rsid w:val="00B925B6"/>
    <w:pPr>
      <w:spacing w:after="0" w:line="240" w:lineRule="auto"/>
    </w:pPr>
  </w:style>
  <w:style w:type="character" w:customStyle="1" w:styleId="10">
    <w:name w:val="Заголовок 1 Знак"/>
    <w:basedOn w:val="a0"/>
    <w:link w:val="1"/>
    <w:rsid w:val="00C12F39"/>
    <w:rPr>
      <w:rFonts w:ascii="Times New Roman" w:eastAsia="Times New Roman" w:hAnsi="Times New Roman" w:cs="Times New Roman"/>
      <w:b/>
      <w:bCs/>
      <w:color w:val="FFFFFF"/>
      <w:kern w:val="36"/>
      <w:sz w:val="30"/>
      <w:szCs w:val="30"/>
      <w:shd w:val="clear" w:color="auto" w:fill="71BEF7"/>
    </w:rPr>
  </w:style>
  <w:style w:type="paragraph" w:customStyle="1" w:styleId="12">
    <w:name w:val="Абзац списка1"/>
    <w:basedOn w:val="a"/>
    <w:rsid w:val="00C12F39"/>
    <w:pPr>
      <w:spacing w:after="0" w:line="240" w:lineRule="auto"/>
      <w:ind w:left="720"/>
    </w:pPr>
    <w:rPr>
      <w:rFonts w:ascii="Times New Roman" w:eastAsia="Times New Roman" w:hAnsi="Times New Roman" w:cs="Times New Roman"/>
      <w:sz w:val="28"/>
      <w:lang w:eastAsia="en-US"/>
    </w:rPr>
  </w:style>
  <w:style w:type="paragraph" w:customStyle="1" w:styleId="Style2">
    <w:name w:val="Style2"/>
    <w:basedOn w:val="a"/>
    <w:rsid w:val="00C12F39"/>
    <w:pPr>
      <w:widowControl w:val="0"/>
      <w:autoSpaceDE w:val="0"/>
      <w:autoSpaceDN w:val="0"/>
      <w:adjustRightInd w:val="0"/>
      <w:spacing w:after="0" w:line="240" w:lineRule="auto"/>
    </w:pPr>
    <w:rPr>
      <w:rFonts w:ascii="Century Schoolbook" w:eastAsia="Times New Roman" w:hAnsi="Century Schoolbook" w:cs="Times New Roman"/>
      <w:sz w:val="24"/>
      <w:szCs w:val="24"/>
    </w:rPr>
  </w:style>
  <w:style w:type="paragraph" w:customStyle="1" w:styleId="Style4">
    <w:name w:val="Style4"/>
    <w:basedOn w:val="a"/>
    <w:uiPriority w:val="99"/>
    <w:rsid w:val="00C12F39"/>
    <w:pPr>
      <w:widowControl w:val="0"/>
      <w:autoSpaceDE w:val="0"/>
      <w:autoSpaceDN w:val="0"/>
      <w:adjustRightInd w:val="0"/>
      <w:spacing w:after="0" w:line="342" w:lineRule="exact"/>
      <w:ind w:firstLine="288"/>
      <w:jc w:val="both"/>
    </w:pPr>
    <w:rPr>
      <w:rFonts w:ascii="Century Schoolbook" w:eastAsia="Times New Roman" w:hAnsi="Century Schoolbook" w:cs="Times New Roman"/>
      <w:sz w:val="24"/>
      <w:szCs w:val="24"/>
    </w:rPr>
  </w:style>
  <w:style w:type="paragraph" w:customStyle="1" w:styleId="Style6">
    <w:name w:val="Style6"/>
    <w:basedOn w:val="a"/>
    <w:rsid w:val="00C12F39"/>
    <w:pPr>
      <w:widowControl w:val="0"/>
      <w:autoSpaceDE w:val="0"/>
      <w:autoSpaceDN w:val="0"/>
      <w:adjustRightInd w:val="0"/>
      <w:spacing w:after="0" w:line="307" w:lineRule="exact"/>
      <w:ind w:hanging="394"/>
    </w:pPr>
    <w:rPr>
      <w:rFonts w:ascii="Century Schoolbook" w:eastAsia="Times New Roman" w:hAnsi="Century Schoolbook" w:cs="Times New Roman"/>
      <w:sz w:val="24"/>
      <w:szCs w:val="24"/>
    </w:rPr>
  </w:style>
  <w:style w:type="character" w:customStyle="1" w:styleId="FontStyle11">
    <w:name w:val="Font Style11"/>
    <w:basedOn w:val="a0"/>
    <w:uiPriority w:val="99"/>
    <w:rsid w:val="00C12F39"/>
    <w:rPr>
      <w:rFonts w:ascii="Lucida Sans Unicode" w:hAnsi="Lucida Sans Unicode" w:cs="Lucida Sans Unicode"/>
      <w:sz w:val="24"/>
      <w:szCs w:val="24"/>
    </w:rPr>
  </w:style>
  <w:style w:type="character" w:customStyle="1" w:styleId="FontStyle12">
    <w:name w:val="Font Style12"/>
    <w:basedOn w:val="a0"/>
    <w:uiPriority w:val="99"/>
    <w:rsid w:val="00C12F39"/>
    <w:rPr>
      <w:rFonts w:ascii="Century Schoolbook" w:hAnsi="Century Schoolbook" w:cs="Century Schoolbook"/>
      <w:sz w:val="28"/>
      <w:szCs w:val="28"/>
    </w:rPr>
  </w:style>
  <w:style w:type="paragraph" w:styleId="af1">
    <w:name w:val="footnote text"/>
    <w:basedOn w:val="a"/>
    <w:link w:val="af2"/>
    <w:semiHidden/>
    <w:rsid w:val="00C12F39"/>
    <w:pPr>
      <w:spacing w:after="0" w:line="240" w:lineRule="auto"/>
    </w:pPr>
    <w:rPr>
      <w:rFonts w:ascii="Calibri" w:eastAsia="Times New Roman" w:hAnsi="Calibri" w:cs="Times New Roman"/>
      <w:sz w:val="20"/>
      <w:szCs w:val="20"/>
    </w:rPr>
  </w:style>
  <w:style w:type="character" w:customStyle="1" w:styleId="af2">
    <w:name w:val="Текст сноски Знак"/>
    <w:basedOn w:val="a0"/>
    <w:link w:val="af1"/>
    <w:semiHidden/>
    <w:rsid w:val="00C12F39"/>
    <w:rPr>
      <w:rFonts w:ascii="Calibri" w:eastAsia="Times New Roman" w:hAnsi="Calibri" w:cs="Times New Roman"/>
      <w:sz w:val="20"/>
      <w:szCs w:val="20"/>
    </w:rPr>
  </w:style>
  <w:style w:type="paragraph" w:customStyle="1" w:styleId="Style1">
    <w:name w:val="Style1"/>
    <w:basedOn w:val="a"/>
    <w:uiPriority w:val="99"/>
    <w:rsid w:val="00C12F39"/>
    <w:pPr>
      <w:widowControl w:val="0"/>
      <w:autoSpaceDE w:val="0"/>
      <w:autoSpaceDN w:val="0"/>
      <w:adjustRightInd w:val="0"/>
      <w:spacing w:after="0" w:line="317" w:lineRule="exact"/>
      <w:ind w:hanging="557"/>
    </w:pPr>
    <w:rPr>
      <w:rFonts w:ascii="Times New Roman" w:eastAsia="Times New Roman" w:hAnsi="Times New Roman" w:cs="Times New Roman"/>
      <w:sz w:val="24"/>
      <w:szCs w:val="24"/>
    </w:rPr>
  </w:style>
  <w:style w:type="character" w:customStyle="1" w:styleId="FontStyle19">
    <w:name w:val="Font Style19"/>
    <w:basedOn w:val="a0"/>
    <w:uiPriority w:val="99"/>
    <w:rsid w:val="00C12F39"/>
    <w:rPr>
      <w:rFonts w:ascii="Times New Roman" w:hAnsi="Times New Roman" w:cs="Times New Roman"/>
      <w:spacing w:val="20"/>
      <w:sz w:val="28"/>
      <w:szCs w:val="28"/>
    </w:rPr>
  </w:style>
  <w:style w:type="paragraph" w:customStyle="1" w:styleId="Style8">
    <w:name w:val="Style8"/>
    <w:basedOn w:val="a"/>
    <w:rsid w:val="00C12F39"/>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paragraph" w:customStyle="1" w:styleId="Style9">
    <w:name w:val="Style9"/>
    <w:basedOn w:val="a"/>
    <w:rsid w:val="00C12F39"/>
    <w:pPr>
      <w:widowControl w:val="0"/>
      <w:autoSpaceDE w:val="0"/>
      <w:autoSpaceDN w:val="0"/>
      <w:adjustRightInd w:val="0"/>
      <w:spacing w:after="0" w:line="322" w:lineRule="exact"/>
      <w:ind w:hanging="557"/>
    </w:pPr>
    <w:rPr>
      <w:rFonts w:ascii="Times New Roman" w:eastAsia="Times New Roman" w:hAnsi="Times New Roman" w:cs="Times New Roman"/>
      <w:sz w:val="24"/>
      <w:szCs w:val="24"/>
    </w:rPr>
  </w:style>
  <w:style w:type="paragraph" w:customStyle="1" w:styleId="Style10">
    <w:name w:val="Style10"/>
    <w:basedOn w:val="a"/>
    <w:rsid w:val="00C12F39"/>
    <w:pPr>
      <w:widowControl w:val="0"/>
      <w:autoSpaceDE w:val="0"/>
      <w:autoSpaceDN w:val="0"/>
      <w:adjustRightInd w:val="0"/>
      <w:spacing w:after="0" w:line="319" w:lineRule="exact"/>
      <w:ind w:firstLine="283"/>
    </w:pPr>
    <w:rPr>
      <w:rFonts w:ascii="Times New Roman" w:eastAsia="Times New Roman" w:hAnsi="Times New Roman" w:cs="Times New Roman"/>
      <w:sz w:val="24"/>
      <w:szCs w:val="24"/>
    </w:rPr>
  </w:style>
  <w:style w:type="paragraph" w:customStyle="1" w:styleId="Style11">
    <w:name w:val="Style11"/>
    <w:basedOn w:val="a"/>
    <w:rsid w:val="00C12F39"/>
    <w:pPr>
      <w:widowControl w:val="0"/>
      <w:autoSpaceDE w:val="0"/>
      <w:autoSpaceDN w:val="0"/>
      <w:adjustRightInd w:val="0"/>
      <w:spacing w:after="0" w:line="322" w:lineRule="exact"/>
      <w:ind w:firstLine="2626"/>
    </w:pPr>
    <w:rPr>
      <w:rFonts w:ascii="Times New Roman" w:eastAsia="Times New Roman" w:hAnsi="Times New Roman" w:cs="Times New Roman"/>
      <w:sz w:val="24"/>
      <w:szCs w:val="24"/>
    </w:rPr>
  </w:style>
  <w:style w:type="character" w:customStyle="1" w:styleId="FontStyle18">
    <w:name w:val="Font Style18"/>
    <w:basedOn w:val="a0"/>
    <w:rsid w:val="00C12F39"/>
    <w:rPr>
      <w:rFonts w:ascii="Sylfaen" w:hAnsi="Sylfaen" w:cs="Sylfaen"/>
      <w:b/>
      <w:bCs/>
      <w:spacing w:val="10"/>
      <w:sz w:val="28"/>
      <w:szCs w:val="28"/>
    </w:rPr>
  </w:style>
  <w:style w:type="paragraph" w:customStyle="1" w:styleId="Style3">
    <w:name w:val="Style3"/>
    <w:basedOn w:val="a"/>
    <w:rsid w:val="00C12F39"/>
    <w:pPr>
      <w:widowControl w:val="0"/>
      <w:autoSpaceDE w:val="0"/>
      <w:autoSpaceDN w:val="0"/>
      <w:adjustRightInd w:val="0"/>
      <w:spacing w:after="0" w:line="240" w:lineRule="auto"/>
    </w:pPr>
    <w:rPr>
      <w:rFonts w:ascii="Century Schoolbook" w:eastAsia="Times New Roman" w:hAnsi="Century Schoolbook" w:cs="Times New Roman"/>
      <w:sz w:val="24"/>
      <w:szCs w:val="24"/>
    </w:rPr>
  </w:style>
  <w:style w:type="paragraph" w:customStyle="1" w:styleId="13">
    <w:name w:val="Стиль1"/>
    <w:basedOn w:val="2"/>
    <w:rsid w:val="00C12F39"/>
    <w:pPr>
      <w:pBdr>
        <w:top w:val="single" w:sz="4" w:space="1" w:color="auto"/>
        <w:bottom w:val="single" w:sz="4" w:space="1" w:color="auto"/>
        <w:right w:val="single" w:sz="4" w:space="4" w:color="auto"/>
      </w:pBdr>
      <w:shd w:val="clear" w:color="auto" w:fill="auto"/>
      <w:ind w:firstLine="0"/>
      <w:jc w:val="left"/>
    </w:pPr>
    <w:rPr>
      <w:rFonts w:ascii="Monotype Corsiva" w:hAnsi="Monotype Corsiva"/>
      <w:b/>
      <w:bCs/>
      <w:color w:val="0000FF"/>
      <w:w w:val="100"/>
      <w:sz w:val="40"/>
      <w:u w:val="none"/>
    </w:rPr>
  </w:style>
  <w:style w:type="paragraph" w:customStyle="1" w:styleId="zag">
    <w:name w:val="zag"/>
    <w:basedOn w:val="a"/>
    <w:rsid w:val="002F4EE7"/>
    <w:pPr>
      <w:spacing w:before="75" w:after="75" w:line="240" w:lineRule="auto"/>
      <w:jc w:val="center"/>
    </w:pPr>
    <w:rPr>
      <w:rFonts w:ascii="Times New Roman" w:eastAsia="Times New Roman" w:hAnsi="Times New Roman" w:cs="Times New Roman"/>
      <w:b/>
      <w:bCs/>
      <w:color w:val="025491"/>
      <w:sz w:val="27"/>
      <w:szCs w:val="27"/>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image" Target="media/image81.png"/><Relationship Id="rId21" Type="http://schemas.openxmlformats.org/officeDocument/2006/relationships/image" Target="media/image14.jpe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image" Target="media/image76.png"/><Relationship Id="rId89" Type="http://schemas.openxmlformats.org/officeDocument/2006/relationships/chart" Target="charts/chart5.xml"/><Relationship Id="rId112" Type="http://schemas.openxmlformats.org/officeDocument/2006/relationships/image" Target="NULL"/><Relationship Id="rId133" Type="http://schemas.openxmlformats.org/officeDocument/2006/relationships/image" Target="media/image97.png"/><Relationship Id="rId138" Type="http://schemas.openxmlformats.org/officeDocument/2006/relationships/theme" Target="theme/theme1.xml"/><Relationship Id="rId16" Type="http://schemas.openxmlformats.org/officeDocument/2006/relationships/image" Target="media/image9.png"/><Relationship Id="rId107" Type="http://schemas.openxmlformats.org/officeDocument/2006/relationships/image" Target="NULL"/><Relationship Id="rId11" Type="http://schemas.openxmlformats.org/officeDocument/2006/relationships/image" Target="media/image4.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6.jpeg"/><Relationship Id="rId79" Type="http://schemas.openxmlformats.org/officeDocument/2006/relationships/image" Target="media/image71.png"/><Relationship Id="rId102" Type="http://schemas.openxmlformats.org/officeDocument/2006/relationships/chart" Target="charts/chart17.xml"/><Relationship Id="rId123" Type="http://schemas.openxmlformats.org/officeDocument/2006/relationships/image" Target="media/image87.png"/><Relationship Id="rId128" Type="http://schemas.openxmlformats.org/officeDocument/2006/relationships/image" Target="media/image92.jpeg"/><Relationship Id="rId5" Type="http://schemas.openxmlformats.org/officeDocument/2006/relationships/footnotes" Target="footnotes.xml"/><Relationship Id="rId90" Type="http://schemas.openxmlformats.org/officeDocument/2006/relationships/chart" Target="charts/chart6.xml"/><Relationship Id="rId95" Type="http://schemas.openxmlformats.org/officeDocument/2006/relationships/chart" Target="charts/chart11.xml"/><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22.png"/><Relationship Id="rId35" Type="http://schemas.openxmlformats.org/officeDocument/2006/relationships/image" Target="media/image27.jpe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jpeg"/><Relationship Id="rId64" Type="http://schemas.openxmlformats.org/officeDocument/2006/relationships/image" Target="media/image56.png"/><Relationship Id="rId69" Type="http://schemas.openxmlformats.org/officeDocument/2006/relationships/image" Target="media/image61.jpeg"/><Relationship Id="rId77" Type="http://schemas.openxmlformats.org/officeDocument/2006/relationships/image" Target="media/image69.png"/><Relationship Id="rId100" Type="http://schemas.openxmlformats.org/officeDocument/2006/relationships/chart" Target="charts/chart16.xml"/><Relationship Id="rId105" Type="http://schemas.openxmlformats.org/officeDocument/2006/relationships/chart" Target="charts/chart20.xml"/><Relationship Id="rId113" Type="http://schemas.openxmlformats.org/officeDocument/2006/relationships/footer" Target="footer3.xml"/><Relationship Id="rId118" Type="http://schemas.openxmlformats.org/officeDocument/2006/relationships/image" Target="media/image82.png"/><Relationship Id="rId126" Type="http://schemas.openxmlformats.org/officeDocument/2006/relationships/image" Target="media/image90.jpeg"/><Relationship Id="rId134" Type="http://schemas.openxmlformats.org/officeDocument/2006/relationships/image" Target="media/image98.gif"/><Relationship Id="rId8" Type="http://schemas.openxmlformats.org/officeDocument/2006/relationships/image" Target="media/image1.png"/><Relationship Id="rId51" Type="http://schemas.openxmlformats.org/officeDocument/2006/relationships/image" Target="media/image43.jpeg"/><Relationship Id="rId72" Type="http://schemas.openxmlformats.org/officeDocument/2006/relationships/image" Target="media/image64.jpeg"/><Relationship Id="rId80" Type="http://schemas.openxmlformats.org/officeDocument/2006/relationships/image" Target="media/image72.png"/><Relationship Id="rId85" Type="http://schemas.openxmlformats.org/officeDocument/2006/relationships/chart" Target="charts/chart1.xml"/><Relationship Id="rId93" Type="http://schemas.openxmlformats.org/officeDocument/2006/relationships/chart" Target="charts/chart9.xml"/><Relationship Id="rId98" Type="http://schemas.openxmlformats.org/officeDocument/2006/relationships/chart" Target="charts/chart14.xml"/><Relationship Id="rId121" Type="http://schemas.openxmlformats.org/officeDocument/2006/relationships/image" Target="media/image85.png"/><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5.png"/><Relationship Id="rId38" Type="http://schemas.openxmlformats.org/officeDocument/2006/relationships/image" Target="media/image30.jpeg"/><Relationship Id="rId46" Type="http://schemas.openxmlformats.org/officeDocument/2006/relationships/image" Target="media/image38.png"/><Relationship Id="rId59" Type="http://schemas.openxmlformats.org/officeDocument/2006/relationships/image" Target="media/image51.jpeg"/><Relationship Id="rId67" Type="http://schemas.openxmlformats.org/officeDocument/2006/relationships/image" Target="media/image59.png"/><Relationship Id="rId103" Type="http://schemas.openxmlformats.org/officeDocument/2006/relationships/chart" Target="charts/chart18.xml"/><Relationship Id="rId108" Type="http://schemas.openxmlformats.org/officeDocument/2006/relationships/image" Target="NULL"/><Relationship Id="rId116" Type="http://schemas.openxmlformats.org/officeDocument/2006/relationships/image" Target="media/image80.png"/><Relationship Id="rId124" Type="http://schemas.openxmlformats.org/officeDocument/2006/relationships/image" Target="media/image88.png"/><Relationship Id="rId129" Type="http://schemas.openxmlformats.org/officeDocument/2006/relationships/image" Target="media/image93.jpeg"/><Relationship Id="rId137" Type="http://schemas.openxmlformats.org/officeDocument/2006/relationships/fontTable" Target="fontTable.xml"/><Relationship Id="rId20" Type="http://schemas.openxmlformats.org/officeDocument/2006/relationships/image" Target="media/image13.jpeg"/><Relationship Id="rId41" Type="http://schemas.openxmlformats.org/officeDocument/2006/relationships/image" Target="media/image33.pn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png"/><Relationship Id="rId75" Type="http://schemas.openxmlformats.org/officeDocument/2006/relationships/image" Target="media/image67.png"/><Relationship Id="rId83" Type="http://schemas.openxmlformats.org/officeDocument/2006/relationships/image" Target="media/image75.jpeg"/><Relationship Id="rId88" Type="http://schemas.openxmlformats.org/officeDocument/2006/relationships/chart" Target="charts/chart4.xml"/><Relationship Id="rId91" Type="http://schemas.openxmlformats.org/officeDocument/2006/relationships/chart" Target="charts/chart7.xml"/><Relationship Id="rId96" Type="http://schemas.openxmlformats.org/officeDocument/2006/relationships/chart" Target="charts/chart12.xml"/><Relationship Id="rId111" Type="http://schemas.openxmlformats.org/officeDocument/2006/relationships/image" Target="NULL"/><Relationship Id="rId132" Type="http://schemas.openxmlformats.org/officeDocument/2006/relationships/image" Target="media/image96.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footer" Target="footer2.xml"/><Relationship Id="rId36" Type="http://schemas.openxmlformats.org/officeDocument/2006/relationships/image" Target="media/image28.png"/><Relationship Id="rId49" Type="http://schemas.openxmlformats.org/officeDocument/2006/relationships/image" Target="media/image41.jpeg"/><Relationship Id="rId57" Type="http://schemas.openxmlformats.org/officeDocument/2006/relationships/image" Target="media/image49.jpeg"/><Relationship Id="rId106" Type="http://schemas.openxmlformats.org/officeDocument/2006/relationships/image" Target="NULL"/><Relationship Id="rId114" Type="http://schemas.openxmlformats.org/officeDocument/2006/relationships/image" Target="media/image78.png"/><Relationship Id="rId119" Type="http://schemas.openxmlformats.org/officeDocument/2006/relationships/image" Target="media/image83.png"/><Relationship Id="rId127" Type="http://schemas.openxmlformats.org/officeDocument/2006/relationships/image" Target="media/image91.jpeg"/><Relationship Id="rId10" Type="http://schemas.openxmlformats.org/officeDocument/2006/relationships/image" Target="media/image3.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image" Target="media/image70.png"/><Relationship Id="rId81" Type="http://schemas.openxmlformats.org/officeDocument/2006/relationships/image" Target="media/image73.jpeg"/><Relationship Id="rId86" Type="http://schemas.openxmlformats.org/officeDocument/2006/relationships/chart" Target="charts/chart2.xml"/><Relationship Id="rId94" Type="http://schemas.openxmlformats.org/officeDocument/2006/relationships/chart" Target="charts/chart10.xml"/><Relationship Id="rId99" Type="http://schemas.openxmlformats.org/officeDocument/2006/relationships/chart" Target="charts/chart15.xml"/><Relationship Id="rId101" Type="http://schemas.openxmlformats.org/officeDocument/2006/relationships/image" Target="media/image77.jpeg"/><Relationship Id="rId122" Type="http://schemas.openxmlformats.org/officeDocument/2006/relationships/image" Target="media/image86.png"/><Relationship Id="rId130" Type="http://schemas.openxmlformats.org/officeDocument/2006/relationships/image" Target="media/image94.jpeg"/><Relationship Id="rId135" Type="http://schemas.openxmlformats.org/officeDocument/2006/relationships/image" Target="media/image99.png"/><Relationship Id="rId4" Type="http://schemas.openxmlformats.org/officeDocument/2006/relationships/webSettings" Target="web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1.png"/><Relationship Id="rId109" Type="http://schemas.openxmlformats.org/officeDocument/2006/relationships/image" Target="NULL"/><Relationship Id="rId34" Type="http://schemas.openxmlformats.org/officeDocument/2006/relationships/image" Target="media/image26.pn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png"/><Relationship Id="rId97" Type="http://schemas.openxmlformats.org/officeDocument/2006/relationships/chart" Target="charts/chart13.xml"/><Relationship Id="rId104" Type="http://schemas.openxmlformats.org/officeDocument/2006/relationships/chart" Target="charts/chart19.xml"/><Relationship Id="rId120" Type="http://schemas.openxmlformats.org/officeDocument/2006/relationships/image" Target="media/image84.png"/><Relationship Id="rId125" Type="http://schemas.openxmlformats.org/officeDocument/2006/relationships/image" Target="media/image89.png"/><Relationship Id="rId7" Type="http://schemas.openxmlformats.org/officeDocument/2006/relationships/footer" Target="footer1.xml"/><Relationship Id="rId71" Type="http://schemas.openxmlformats.org/officeDocument/2006/relationships/image" Target="media/image63.png"/><Relationship Id="rId92" Type="http://schemas.openxmlformats.org/officeDocument/2006/relationships/chart" Target="charts/chart8.xml"/><Relationship Id="rId2" Type="http://schemas.openxmlformats.org/officeDocument/2006/relationships/styles" Target="styles.xml"/><Relationship Id="rId29" Type="http://schemas.openxmlformats.org/officeDocument/2006/relationships/image" Target="media/image21.jpeg"/><Relationship Id="rId24" Type="http://schemas.openxmlformats.org/officeDocument/2006/relationships/image" Target="media/image17.png"/><Relationship Id="rId40" Type="http://schemas.openxmlformats.org/officeDocument/2006/relationships/image" Target="media/image32.png"/><Relationship Id="rId45" Type="http://schemas.openxmlformats.org/officeDocument/2006/relationships/image" Target="media/image37.jpeg"/><Relationship Id="rId66" Type="http://schemas.openxmlformats.org/officeDocument/2006/relationships/image" Target="media/image58.png"/><Relationship Id="rId87" Type="http://schemas.openxmlformats.org/officeDocument/2006/relationships/chart" Target="charts/chart3.xml"/><Relationship Id="rId110" Type="http://schemas.openxmlformats.org/officeDocument/2006/relationships/image" Target="NULL"/><Relationship Id="rId115" Type="http://schemas.openxmlformats.org/officeDocument/2006/relationships/image" Target="media/image79.png"/><Relationship Id="rId131" Type="http://schemas.openxmlformats.org/officeDocument/2006/relationships/image" Target="media/image95.jpeg"/><Relationship Id="rId136" Type="http://schemas.openxmlformats.org/officeDocument/2006/relationships/image" Target="media/image100.jpeg"/><Relationship Id="rId61" Type="http://schemas.openxmlformats.org/officeDocument/2006/relationships/image" Target="media/image53.jpeg"/><Relationship Id="rId82" Type="http://schemas.openxmlformats.org/officeDocument/2006/relationships/image" Target="media/image74.png"/><Relationship Id="rId19" Type="http://schemas.openxmlformats.org/officeDocument/2006/relationships/image" Target="media/image12.png"/></Relationships>
</file>

<file path=word/charts/_rels/chart1.xml.rels><?xml version="1.0" encoding="UTF-8" standalone="yes"?>
<Relationships xmlns="http://schemas.openxmlformats.org/package/2006/relationships"><Relationship Id="rId1" Type="http://schemas.openxmlformats.org/officeDocument/2006/relationships/oleObject" Target="file:///E:\&#1050;&#1085;&#1080;&#1075;&#1072;2%20&#1043;.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17.xml.rels><?xml version="1.0" encoding="UTF-8" standalone="yes"?>
<Relationships xmlns="http://schemas.openxmlformats.org/package/2006/relationships"><Relationship Id="rId1" Type="http://schemas.openxmlformats.org/officeDocument/2006/relationships/package" Target="../embeddings/_____Microsoft_Office_Excel1.xlsx"/></Relationships>
</file>

<file path=word/charts/_rels/chart18.xml.rels><?xml version="1.0" encoding="UTF-8" standalone="yes"?>
<Relationships xmlns="http://schemas.openxmlformats.org/package/2006/relationships"><Relationship Id="rId1" Type="http://schemas.openxmlformats.org/officeDocument/2006/relationships/package" Target="../embeddings/_____Microsoft_Office_Excel2.xlsx"/></Relationships>
</file>

<file path=word/charts/_rels/chart19.xml.rels><?xml version="1.0" encoding="UTF-8" standalone="yes"?>
<Relationships xmlns="http://schemas.openxmlformats.org/package/2006/relationships"><Relationship Id="rId1" Type="http://schemas.openxmlformats.org/officeDocument/2006/relationships/package" Target="../embeddings/_____Microsoft_Office_Excel3.xlsx"/></Relationships>
</file>

<file path=word/charts/_rels/chart2.xml.rels><?xml version="1.0" encoding="UTF-8" standalone="yes"?>
<Relationships xmlns="http://schemas.openxmlformats.org/package/2006/relationships"><Relationship Id="rId1" Type="http://schemas.openxmlformats.org/officeDocument/2006/relationships/oleObject" Target="file:///E:\&#1050;&#1085;&#1080;&#1075;&#1072;2%20&#1043;.xlsx" TargetMode="External"/></Relationships>
</file>

<file path=word/charts/_rels/chart20.xml.rels><?xml version="1.0" encoding="UTF-8" standalone="yes"?>
<Relationships xmlns="http://schemas.openxmlformats.org/package/2006/relationships"><Relationship Id="rId1" Type="http://schemas.openxmlformats.org/officeDocument/2006/relationships/package" Target="../embeddings/_____Microsoft_Office_Excel4.xlsx"/></Relationships>
</file>

<file path=word/charts/_rels/chart3.xml.rels><?xml version="1.0" encoding="UTF-8" standalone="yes"?>
<Relationships xmlns="http://schemas.openxmlformats.org/package/2006/relationships"><Relationship Id="rId1" Type="http://schemas.openxmlformats.org/officeDocument/2006/relationships/oleObject" Target="file:///E:\&#1050;&#1085;&#1080;&#1075;&#1072;2%20&#1043;.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E:\&#1050;&#1085;&#1080;&#1075;&#1072;2%20&#1043;.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E:\&#1050;&#1085;&#1080;&#1075;&#1072;2%20&#1043;.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E:\&#1050;&#1085;&#1080;&#1075;&#1072;2%20&#1043;.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E:\&#1050;&#1085;&#1080;&#1075;&#1072;2%20&#1043;.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E:\&#1050;&#1085;&#1080;&#1075;&#1072;2%20&#1043;.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view3D>
      <c:rAngAx val="1"/>
    </c:view3D>
    <c:plotArea>
      <c:layout/>
      <c:bar3DChart>
        <c:barDir val="col"/>
        <c:grouping val="clustered"/>
        <c:ser>
          <c:idx val="0"/>
          <c:order val="0"/>
          <c:tx>
            <c:strRef>
              <c:f>Лист5!$A$2</c:f>
              <c:strCache>
                <c:ptCount val="1"/>
                <c:pt idx="0">
                  <c:v>2007 - 2008 уч.год</c:v>
                </c:pt>
              </c:strCache>
            </c:strRef>
          </c:tx>
          <c:spPr>
            <a:solidFill>
              <a:srgbClr val="00B0F0"/>
            </a:solidFill>
          </c:spPr>
          <c:dLbls>
            <c:txPr>
              <a:bodyPr/>
              <a:lstStyle/>
              <a:p>
                <a:pPr>
                  <a:defRPr sz="1100" b="1"/>
                </a:pPr>
                <a:endParaRPr lang="ru-RU"/>
              </a:p>
            </c:txPr>
            <c:showVal val="1"/>
          </c:dLbls>
          <c:cat>
            <c:strRef>
              <c:f>Лист5!$B$1:$H$1</c:f>
              <c:strCache>
                <c:ptCount val="5"/>
                <c:pt idx="0">
                  <c:v>перенос</c:v>
                </c:pt>
                <c:pt idx="1">
                  <c:v>элементарные умения и навыки</c:v>
                </c:pt>
                <c:pt idx="2">
                  <c:v>понимание</c:v>
                </c:pt>
                <c:pt idx="3">
                  <c:v>запоминание</c:v>
                </c:pt>
                <c:pt idx="4">
                  <c:v>различие, распознавание</c:v>
                </c:pt>
              </c:strCache>
            </c:strRef>
          </c:cat>
          <c:val>
            <c:numRef>
              <c:f>Лист5!$B$2:$H$2</c:f>
              <c:numCache>
                <c:formatCode>0.0%</c:formatCode>
                <c:ptCount val="7"/>
                <c:pt idx="0">
                  <c:v>0.16000000000000006</c:v>
                </c:pt>
                <c:pt idx="1">
                  <c:v>0.52</c:v>
                </c:pt>
                <c:pt idx="2">
                  <c:v>0.24000000000000021</c:v>
                </c:pt>
                <c:pt idx="3" formatCode="0%">
                  <c:v>8.0000000000000043E-2</c:v>
                </c:pt>
                <c:pt idx="4">
                  <c:v>0</c:v>
                </c:pt>
              </c:numCache>
            </c:numRef>
          </c:val>
        </c:ser>
        <c:ser>
          <c:idx val="1"/>
          <c:order val="1"/>
          <c:tx>
            <c:strRef>
              <c:f>Лист5!$A$3</c:f>
              <c:strCache>
                <c:ptCount val="1"/>
              </c:strCache>
            </c:strRef>
          </c:tx>
          <c:cat>
            <c:strRef>
              <c:f>Лист5!$B$1:$H$1</c:f>
              <c:strCache>
                <c:ptCount val="5"/>
                <c:pt idx="0">
                  <c:v>перенос</c:v>
                </c:pt>
                <c:pt idx="1">
                  <c:v>элементарные умения и навыки</c:v>
                </c:pt>
                <c:pt idx="2">
                  <c:v>понимание</c:v>
                </c:pt>
                <c:pt idx="3">
                  <c:v>запоминание</c:v>
                </c:pt>
                <c:pt idx="4">
                  <c:v>различие, распознавание</c:v>
                </c:pt>
              </c:strCache>
            </c:strRef>
          </c:cat>
          <c:val>
            <c:numRef>
              <c:f>Лист5!$B$3:$H$3</c:f>
              <c:numCache>
                <c:formatCode>General</c:formatCode>
                <c:ptCount val="7"/>
              </c:numCache>
            </c:numRef>
          </c:val>
        </c:ser>
        <c:shape val="cylinder"/>
        <c:axId val="171390464"/>
        <c:axId val="171392000"/>
        <c:axId val="0"/>
      </c:bar3DChart>
      <c:catAx>
        <c:axId val="171390464"/>
        <c:scaling>
          <c:orientation val="minMax"/>
        </c:scaling>
        <c:axPos val="b"/>
        <c:tickLblPos val="nextTo"/>
        <c:crossAx val="171392000"/>
        <c:crosses val="autoZero"/>
        <c:auto val="1"/>
        <c:lblAlgn val="ctr"/>
        <c:lblOffset val="100"/>
      </c:catAx>
      <c:valAx>
        <c:axId val="171392000"/>
        <c:scaling>
          <c:orientation val="minMax"/>
        </c:scaling>
        <c:axPos val="l"/>
        <c:majorGridlines/>
        <c:numFmt formatCode="0.0%" sourceLinked="1"/>
        <c:tickLblPos val="nextTo"/>
        <c:crossAx val="171390464"/>
        <c:crosses val="autoZero"/>
        <c:crossBetween val="between"/>
      </c:valAx>
    </c:plotArea>
    <c:legend>
      <c:legendPos val="r"/>
      <c:legendEntry>
        <c:idx val="1"/>
        <c:delete val="1"/>
      </c:legendEntry>
    </c:legend>
    <c:plotVisOnly val="1"/>
  </c:chart>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sz="1200"/>
              <a:t>Сравнительный анализ уровня обученности по литературному чтению в 4 "Г" классе</a:t>
            </a:r>
          </a:p>
        </c:rich>
      </c:tx>
    </c:title>
    <c:view3D>
      <c:rAngAx val="1"/>
    </c:view3D>
    <c:plotArea>
      <c:layout/>
      <c:bar3DChart>
        <c:barDir val="col"/>
        <c:grouping val="clustered"/>
        <c:ser>
          <c:idx val="0"/>
          <c:order val="0"/>
          <c:tx>
            <c:strRef>
              <c:f>Лист1!$B$3</c:f>
              <c:strCache>
                <c:ptCount val="1"/>
                <c:pt idx="0">
                  <c:v>входной корт</c:v>
                </c:pt>
              </c:strCache>
            </c:strRef>
          </c:tx>
          <c:dLbls>
            <c:showVal val="1"/>
          </c:dLbls>
          <c:cat>
            <c:strRef>
              <c:f>Лист1!$A$4:$A$8</c:f>
              <c:strCache>
                <c:ptCount val="5"/>
                <c:pt idx="0">
                  <c:v>Различие, запоминание</c:v>
                </c:pt>
                <c:pt idx="1">
                  <c:v>Запоминание</c:v>
                </c:pt>
                <c:pt idx="2">
                  <c:v>Понимание</c:v>
                </c:pt>
                <c:pt idx="3">
                  <c:v>Элементарные умения и навыки</c:v>
                </c:pt>
                <c:pt idx="4">
                  <c:v>Перенос</c:v>
                </c:pt>
              </c:strCache>
            </c:strRef>
          </c:cat>
          <c:val>
            <c:numRef>
              <c:f>Лист1!$B$4:$B$8</c:f>
              <c:numCache>
                <c:formatCode>General</c:formatCode>
                <c:ptCount val="5"/>
                <c:pt idx="0">
                  <c:v>100</c:v>
                </c:pt>
                <c:pt idx="1">
                  <c:v>100</c:v>
                </c:pt>
                <c:pt idx="2">
                  <c:v>91.6</c:v>
                </c:pt>
                <c:pt idx="3">
                  <c:v>58.3</c:v>
                </c:pt>
                <c:pt idx="4">
                  <c:v>8.3000000000000007</c:v>
                </c:pt>
              </c:numCache>
            </c:numRef>
          </c:val>
        </c:ser>
        <c:ser>
          <c:idx val="1"/>
          <c:order val="1"/>
          <c:tx>
            <c:strRef>
              <c:f>Лист1!$C$3</c:f>
              <c:strCache>
                <c:ptCount val="1"/>
                <c:pt idx="0">
                  <c:v>итоговый корт</c:v>
                </c:pt>
              </c:strCache>
            </c:strRef>
          </c:tx>
          <c:dLbls>
            <c:dLbl>
              <c:idx val="0"/>
              <c:layout>
                <c:manualLayout>
                  <c:x val="1.1111111111111101E-2"/>
                  <c:y val="0.11111111111111112"/>
                </c:manualLayout>
              </c:layout>
              <c:showVal val="1"/>
            </c:dLbl>
            <c:dLbl>
              <c:idx val="1"/>
              <c:layout>
                <c:manualLayout>
                  <c:x val="1.3888888888888935E-2"/>
                  <c:y val="0.14351851851851852"/>
                </c:manualLayout>
              </c:layout>
              <c:showVal val="1"/>
            </c:dLbl>
            <c:showVal val="1"/>
          </c:dLbls>
          <c:cat>
            <c:strRef>
              <c:f>Лист1!$A$4:$A$8</c:f>
              <c:strCache>
                <c:ptCount val="5"/>
                <c:pt idx="0">
                  <c:v>Различие, запоминание</c:v>
                </c:pt>
                <c:pt idx="1">
                  <c:v>Запоминание</c:v>
                </c:pt>
                <c:pt idx="2">
                  <c:v>Понимание</c:v>
                </c:pt>
                <c:pt idx="3">
                  <c:v>Элементарные умения и навыки</c:v>
                </c:pt>
                <c:pt idx="4">
                  <c:v>Перенос</c:v>
                </c:pt>
              </c:strCache>
            </c:strRef>
          </c:cat>
          <c:val>
            <c:numRef>
              <c:f>Лист1!$C$4:$C$8</c:f>
              <c:numCache>
                <c:formatCode>General</c:formatCode>
                <c:ptCount val="5"/>
                <c:pt idx="0">
                  <c:v>100</c:v>
                </c:pt>
                <c:pt idx="1">
                  <c:v>100</c:v>
                </c:pt>
                <c:pt idx="2">
                  <c:v>54.5</c:v>
                </c:pt>
                <c:pt idx="3">
                  <c:v>45.4</c:v>
                </c:pt>
                <c:pt idx="4">
                  <c:v>9</c:v>
                </c:pt>
              </c:numCache>
            </c:numRef>
          </c:val>
        </c:ser>
        <c:shape val="cylinder"/>
        <c:axId val="178125824"/>
        <c:axId val="179249920"/>
        <c:axId val="0"/>
      </c:bar3DChart>
      <c:catAx>
        <c:axId val="178125824"/>
        <c:scaling>
          <c:orientation val="minMax"/>
        </c:scaling>
        <c:axPos val="b"/>
        <c:majorTickMark val="none"/>
        <c:tickLblPos val="nextTo"/>
        <c:crossAx val="179249920"/>
        <c:crosses val="autoZero"/>
        <c:auto val="1"/>
        <c:lblAlgn val="ctr"/>
        <c:lblOffset val="100"/>
      </c:catAx>
      <c:valAx>
        <c:axId val="179249920"/>
        <c:scaling>
          <c:orientation val="minMax"/>
        </c:scaling>
        <c:axPos val="l"/>
        <c:majorGridlines/>
        <c:numFmt formatCode="General" sourceLinked="1"/>
        <c:majorTickMark val="none"/>
        <c:tickLblPos val="nextTo"/>
        <c:crossAx val="178125824"/>
        <c:crosses val="autoZero"/>
        <c:crossBetween val="between"/>
      </c:valAx>
    </c:plotArea>
    <c:legend>
      <c:legendPos val="r"/>
    </c:legend>
    <c:plotVisOnly val="1"/>
  </c:chart>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sz="1200"/>
              <a:t>Сравнительный анализ уровня обученности по литературному чтению в 4 "Е" классе</a:t>
            </a:r>
          </a:p>
        </c:rich>
      </c:tx>
    </c:title>
    <c:view3D>
      <c:rAngAx val="1"/>
    </c:view3D>
    <c:plotArea>
      <c:layout/>
      <c:bar3DChart>
        <c:barDir val="col"/>
        <c:grouping val="clustered"/>
        <c:ser>
          <c:idx val="0"/>
          <c:order val="0"/>
          <c:tx>
            <c:strRef>
              <c:f>Лист1!$B$43</c:f>
              <c:strCache>
                <c:ptCount val="1"/>
                <c:pt idx="0">
                  <c:v>входной корт</c:v>
                </c:pt>
              </c:strCache>
            </c:strRef>
          </c:tx>
          <c:dLbls>
            <c:showVal val="1"/>
          </c:dLbls>
          <c:cat>
            <c:strRef>
              <c:f>Лист1!$A$44:$A$48</c:f>
              <c:strCache>
                <c:ptCount val="5"/>
                <c:pt idx="0">
                  <c:v>Различие, запоминание</c:v>
                </c:pt>
                <c:pt idx="1">
                  <c:v>Запоминание</c:v>
                </c:pt>
                <c:pt idx="2">
                  <c:v>Понимание</c:v>
                </c:pt>
                <c:pt idx="3">
                  <c:v>Элементарные умения и навыки</c:v>
                </c:pt>
                <c:pt idx="4">
                  <c:v>Перенос</c:v>
                </c:pt>
              </c:strCache>
            </c:strRef>
          </c:cat>
          <c:val>
            <c:numRef>
              <c:f>Лист1!$B$44:$B$48</c:f>
              <c:numCache>
                <c:formatCode>General</c:formatCode>
                <c:ptCount val="5"/>
                <c:pt idx="0">
                  <c:v>100</c:v>
                </c:pt>
                <c:pt idx="1">
                  <c:v>100</c:v>
                </c:pt>
                <c:pt idx="2">
                  <c:v>65.2</c:v>
                </c:pt>
                <c:pt idx="3">
                  <c:v>52.1</c:v>
                </c:pt>
                <c:pt idx="4">
                  <c:v>39.1</c:v>
                </c:pt>
              </c:numCache>
            </c:numRef>
          </c:val>
        </c:ser>
        <c:ser>
          <c:idx val="1"/>
          <c:order val="1"/>
          <c:tx>
            <c:strRef>
              <c:f>Лист1!$C$43</c:f>
              <c:strCache>
                <c:ptCount val="1"/>
                <c:pt idx="0">
                  <c:v>итоговый корт</c:v>
                </c:pt>
              </c:strCache>
            </c:strRef>
          </c:tx>
          <c:dLbls>
            <c:dLbl>
              <c:idx val="0"/>
              <c:layout>
                <c:manualLayout>
                  <c:x val="1.1111111111111101E-2"/>
                  <c:y val="0.125"/>
                </c:manualLayout>
              </c:layout>
              <c:showVal val="1"/>
            </c:dLbl>
            <c:dLbl>
              <c:idx val="1"/>
              <c:layout>
                <c:manualLayout>
                  <c:x val="1.3888888888888935E-2"/>
                  <c:y val="0.10185185185185186"/>
                </c:manualLayout>
              </c:layout>
              <c:showVal val="1"/>
            </c:dLbl>
            <c:dLbl>
              <c:idx val="4"/>
              <c:layout>
                <c:manualLayout>
                  <c:x val="2.5000000000000012E-2"/>
                  <c:y val="9.7222222222222238E-2"/>
                </c:manualLayout>
              </c:layout>
              <c:showVal val="1"/>
            </c:dLbl>
            <c:showVal val="1"/>
          </c:dLbls>
          <c:cat>
            <c:strRef>
              <c:f>Лист1!$A$44:$A$48</c:f>
              <c:strCache>
                <c:ptCount val="5"/>
                <c:pt idx="0">
                  <c:v>Различие, запоминание</c:v>
                </c:pt>
                <c:pt idx="1">
                  <c:v>Запоминание</c:v>
                </c:pt>
                <c:pt idx="2">
                  <c:v>Понимание</c:v>
                </c:pt>
                <c:pt idx="3">
                  <c:v>Элементарные умения и навыки</c:v>
                </c:pt>
                <c:pt idx="4">
                  <c:v>Перенос</c:v>
                </c:pt>
              </c:strCache>
            </c:strRef>
          </c:cat>
          <c:val>
            <c:numRef>
              <c:f>Лист1!$C$44:$C$48</c:f>
              <c:numCache>
                <c:formatCode>General</c:formatCode>
                <c:ptCount val="5"/>
                <c:pt idx="0">
                  <c:v>100</c:v>
                </c:pt>
                <c:pt idx="1">
                  <c:v>100</c:v>
                </c:pt>
                <c:pt idx="2">
                  <c:v>100</c:v>
                </c:pt>
                <c:pt idx="3">
                  <c:v>70.8</c:v>
                </c:pt>
                <c:pt idx="4">
                  <c:v>41.6</c:v>
                </c:pt>
              </c:numCache>
            </c:numRef>
          </c:val>
        </c:ser>
        <c:shape val="cylinder"/>
        <c:axId val="179276032"/>
        <c:axId val="179281920"/>
        <c:axId val="0"/>
      </c:bar3DChart>
      <c:catAx>
        <c:axId val="179276032"/>
        <c:scaling>
          <c:orientation val="minMax"/>
        </c:scaling>
        <c:axPos val="b"/>
        <c:majorTickMark val="none"/>
        <c:tickLblPos val="nextTo"/>
        <c:crossAx val="179281920"/>
        <c:crosses val="autoZero"/>
        <c:auto val="1"/>
        <c:lblAlgn val="ctr"/>
        <c:lblOffset val="100"/>
      </c:catAx>
      <c:valAx>
        <c:axId val="179281920"/>
        <c:scaling>
          <c:orientation val="minMax"/>
        </c:scaling>
        <c:axPos val="l"/>
        <c:majorGridlines/>
        <c:numFmt formatCode="General" sourceLinked="1"/>
        <c:majorTickMark val="none"/>
        <c:tickLblPos val="nextTo"/>
        <c:crossAx val="179276032"/>
        <c:crosses val="autoZero"/>
        <c:crossBetween val="between"/>
      </c:valAx>
    </c:plotArea>
    <c:legend>
      <c:legendPos val="r"/>
    </c:legend>
    <c:plotVisOnly val="1"/>
  </c:chart>
  <c:externalData r:id="rId1"/>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sz="1200"/>
              <a:t>Сравнительный анализ уровня обученности по литературному чтению в 4 "В" классе</a:t>
            </a:r>
          </a:p>
        </c:rich>
      </c:tx>
    </c:title>
    <c:view3D>
      <c:rAngAx val="1"/>
    </c:view3D>
    <c:plotArea>
      <c:layout/>
      <c:bar3DChart>
        <c:barDir val="col"/>
        <c:grouping val="clustered"/>
        <c:ser>
          <c:idx val="0"/>
          <c:order val="0"/>
          <c:tx>
            <c:strRef>
              <c:f>Лист1!$B$61</c:f>
              <c:strCache>
                <c:ptCount val="1"/>
                <c:pt idx="0">
                  <c:v>входной корт</c:v>
                </c:pt>
              </c:strCache>
            </c:strRef>
          </c:tx>
          <c:dLbls>
            <c:showVal val="1"/>
          </c:dLbls>
          <c:cat>
            <c:strRef>
              <c:f>Лист1!$A$62:$A$66</c:f>
              <c:strCache>
                <c:ptCount val="5"/>
                <c:pt idx="0">
                  <c:v>Различие, запоминание</c:v>
                </c:pt>
                <c:pt idx="1">
                  <c:v>Запоминание</c:v>
                </c:pt>
                <c:pt idx="2">
                  <c:v>Понимание</c:v>
                </c:pt>
                <c:pt idx="3">
                  <c:v>Элементарные умения и навыки</c:v>
                </c:pt>
                <c:pt idx="4">
                  <c:v>Перенос</c:v>
                </c:pt>
              </c:strCache>
            </c:strRef>
          </c:cat>
          <c:val>
            <c:numRef>
              <c:f>Лист1!$B$62:$B$66</c:f>
              <c:numCache>
                <c:formatCode>General</c:formatCode>
                <c:ptCount val="5"/>
                <c:pt idx="0">
                  <c:v>100</c:v>
                </c:pt>
                <c:pt idx="1">
                  <c:v>96</c:v>
                </c:pt>
                <c:pt idx="2">
                  <c:v>80</c:v>
                </c:pt>
                <c:pt idx="3">
                  <c:v>32</c:v>
                </c:pt>
                <c:pt idx="4">
                  <c:v>16</c:v>
                </c:pt>
              </c:numCache>
            </c:numRef>
          </c:val>
        </c:ser>
        <c:ser>
          <c:idx val="1"/>
          <c:order val="1"/>
          <c:tx>
            <c:strRef>
              <c:f>Лист1!$C$61</c:f>
              <c:strCache>
                <c:ptCount val="1"/>
                <c:pt idx="0">
                  <c:v>итоговый корт</c:v>
                </c:pt>
              </c:strCache>
            </c:strRef>
          </c:tx>
          <c:dLbls>
            <c:dLbl>
              <c:idx val="0"/>
              <c:layout>
                <c:manualLayout>
                  <c:x val="0"/>
                  <c:y val="6.9444444444444503E-2"/>
                </c:manualLayout>
              </c:layout>
              <c:showVal val="1"/>
            </c:dLbl>
            <c:dLbl>
              <c:idx val="1"/>
              <c:layout>
                <c:manualLayout>
                  <c:x val="8.3333333333333506E-3"/>
                  <c:y val="0.11111111111111117"/>
                </c:manualLayout>
              </c:layout>
              <c:showVal val="1"/>
            </c:dLbl>
            <c:dLbl>
              <c:idx val="3"/>
              <c:layout>
                <c:manualLayout>
                  <c:x val="0"/>
                  <c:y val="4.1666666666666671E-2"/>
                </c:manualLayout>
              </c:layout>
              <c:showVal val="1"/>
            </c:dLbl>
            <c:showVal val="1"/>
          </c:dLbls>
          <c:cat>
            <c:strRef>
              <c:f>Лист1!$A$62:$A$66</c:f>
              <c:strCache>
                <c:ptCount val="5"/>
                <c:pt idx="0">
                  <c:v>Различие, запоминание</c:v>
                </c:pt>
                <c:pt idx="1">
                  <c:v>Запоминание</c:v>
                </c:pt>
                <c:pt idx="2">
                  <c:v>Понимание</c:v>
                </c:pt>
                <c:pt idx="3">
                  <c:v>Элементарные умения и навыки</c:v>
                </c:pt>
                <c:pt idx="4">
                  <c:v>Перенос</c:v>
                </c:pt>
              </c:strCache>
            </c:strRef>
          </c:cat>
          <c:val>
            <c:numRef>
              <c:f>Лист1!$C$62:$C$66</c:f>
              <c:numCache>
                <c:formatCode>General</c:formatCode>
                <c:ptCount val="5"/>
                <c:pt idx="0">
                  <c:v>90.9</c:v>
                </c:pt>
                <c:pt idx="1">
                  <c:v>86.3</c:v>
                </c:pt>
                <c:pt idx="2">
                  <c:v>63.6</c:v>
                </c:pt>
                <c:pt idx="3">
                  <c:v>22.7</c:v>
                </c:pt>
                <c:pt idx="4">
                  <c:v>4.5</c:v>
                </c:pt>
              </c:numCache>
            </c:numRef>
          </c:val>
        </c:ser>
        <c:shape val="cylinder"/>
        <c:axId val="179377664"/>
        <c:axId val="179379200"/>
        <c:axId val="0"/>
      </c:bar3DChart>
      <c:catAx>
        <c:axId val="179377664"/>
        <c:scaling>
          <c:orientation val="minMax"/>
        </c:scaling>
        <c:axPos val="b"/>
        <c:majorTickMark val="none"/>
        <c:tickLblPos val="nextTo"/>
        <c:crossAx val="179379200"/>
        <c:crosses val="autoZero"/>
        <c:auto val="1"/>
        <c:lblAlgn val="ctr"/>
        <c:lblOffset val="100"/>
      </c:catAx>
      <c:valAx>
        <c:axId val="179379200"/>
        <c:scaling>
          <c:orientation val="minMax"/>
        </c:scaling>
        <c:axPos val="l"/>
        <c:majorGridlines/>
        <c:numFmt formatCode="General" sourceLinked="1"/>
        <c:majorTickMark val="none"/>
        <c:tickLblPos val="nextTo"/>
        <c:crossAx val="179377664"/>
        <c:crosses val="autoZero"/>
        <c:crossBetween val="between"/>
      </c:valAx>
    </c:plotArea>
    <c:legend>
      <c:legendPos val="r"/>
    </c:legend>
    <c:plotVisOnly val="1"/>
  </c:chart>
  <c:externalData r:id="rId1"/>
</c:chartSpace>
</file>

<file path=word/charts/chart13.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sz="1200"/>
              <a:t>Сравнительный анализ уровня обученности по окружающему миру в 4 "Б" классе</a:t>
            </a:r>
          </a:p>
        </c:rich>
      </c:tx>
    </c:title>
    <c:view3D>
      <c:rAngAx val="1"/>
    </c:view3D>
    <c:plotArea>
      <c:layout/>
      <c:bar3DChart>
        <c:barDir val="col"/>
        <c:grouping val="clustered"/>
        <c:ser>
          <c:idx val="0"/>
          <c:order val="0"/>
          <c:tx>
            <c:strRef>
              <c:f>Лист1!$B$78</c:f>
              <c:strCache>
                <c:ptCount val="1"/>
                <c:pt idx="0">
                  <c:v>входной корт</c:v>
                </c:pt>
              </c:strCache>
            </c:strRef>
          </c:tx>
          <c:dLbls>
            <c:showVal val="1"/>
          </c:dLbls>
          <c:cat>
            <c:strRef>
              <c:f>Лист1!$A$79:$A$83</c:f>
              <c:strCache>
                <c:ptCount val="5"/>
                <c:pt idx="0">
                  <c:v>Различие, запоминание</c:v>
                </c:pt>
                <c:pt idx="1">
                  <c:v>Запоминание</c:v>
                </c:pt>
                <c:pt idx="2">
                  <c:v>Понимание</c:v>
                </c:pt>
                <c:pt idx="3">
                  <c:v>Элементарные умения и навыки</c:v>
                </c:pt>
                <c:pt idx="4">
                  <c:v>Перенос</c:v>
                </c:pt>
              </c:strCache>
            </c:strRef>
          </c:cat>
          <c:val>
            <c:numRef>
              <c:f>Лист1!$B$79:$B$83</c:f>
              <c:numCache>
                <c:formatCode>General</c:formatCode>
                <c:ptCount val="5"/>
                <c:pt idx="0">
                  <c:v>100</c:v>
                </c:pt>
                <c:pt idx="1">
                  <c:v>100</c:v>
                </c:pt>
                <c:pt idx="2">
                  <c:v>79.099999999999994</c:v>
                </c:pt>
                <c:pt idx="3">
                  <c:v>45.8</c:v>
                </c:pt>
                <c:pt idx="4">
                  <c:v>33.300000000000004</c:v>
                </c:pt>
              </c:numCache>
            </c:numRef>
          </c:val>
        </c:ser>
        <c:ser>
          <c:idx val="1"/>
          <c:order val="1"/>
          <c:tx>
            <c:strRef>
              <c:f>Лист1!$C$78</c:f>
              <c:strCache>
                <c:ptCount val="1"/>
                <c:pt idx="0">
                  <c:v>итоговый корт</c:v>
                </c:pt>
              </c:strCache>
            </c:strRef>
          </c:tx>
          <c:dLbls>
            <c:dLbl>
              <c:idx val="0"/>
              <c:layout>
                <c:manualLayout>
                  <c:x val="3.0555555555555582E-2"/>
                  <c:y val="0.14814814814814847"/>
                </c:manualLayout>
              </c:layout>
              <c:showVal val="1"/>
            </c:dLbl>
            <c:dLbl>
              <c:idx val="1"/>
              <c:layout>
                <c:manualLayout>
                  <c:x val="8.3333333333333367E-3"/>
                  <c:y val="0.14351851851851852"/>
                </c:manualLayout>
              </c:layout>
              <c:showVal val="1"/>
            </c:dLbl>
            <c:showVal val="1"/>
          </c:dLbls>
          <c:cat>
            <c:strRef>
              <c:f>Лист1!$A$79:$A$83</c:f>
              <c:strCache>
                <c:ptCount val="5"/>
                <c:pt idx="0">
                  <c:v>Различие, запоминание</c:v>
                </c:pt>
                <c:pt idx="1">
                  <c:v>Запоминание</c:v>
                </c:pt>
                <c:pt idx="2">
                  <c:v>Понимание</c:v>
                </c:pt>
                <c:pt idx="3">
                  <c:v>Элементарные умения и навыки</c:v>
                </c:pt>
                <c:pt idx="4">
                  <c:v>Перенос</c:v>
                </c:pt>
              </c:strCache>
            </c:strRef>
          </c:cat>
          <c:val>
            <c:numRef>
              <c:f>Лист1!$C$79:$C$83</c:f>
              <c:numCache>
                <c:formatCode>General</c:formatCode>
                <c:ptCount val="5"/>
                <c:pt idx="0">
                  <c:v>100</c:v>
                </c:pt>
                <c:pt idx="1">
                  <c:v>100</c:v>
                </c:pt>
                <c:pt idx="2">
                  <c:v>13.4</c:v>
                </c:pt>
                <c:pt idx="3">
                  <c:v>60.8</c:v>
                </c:pt>
                <c:pt idx="4">
                  <c:v>26</c:v>
                </c:pt>
              </c:numCache>
            </c:numRef>
          </c:val>
        </c:ser>
        <c:shape val="cylinder"/>
        <c:axId val="179417856"/>
        <c:axId val="179419392"/>
        <c:axId val="0"/>
      </c:bar3DChart>
      <c:catAx>
        <c:axId val="179417856"/>
        <c:scaling>
          <c:orientation val="minMax"/>
        </c:scaling>
        <c:axPos val="b"/>
        <c:majorTickMark val="none"/>
        <c:tickLblPos val="nextTo"/>
        <c:crossAx val="179419392"/>
        <c:crosses val="autoZero"/>
        <c:auto val="1"/>
        <c:lblAlgn val="ctr"/>
        <c:lblOffset val="100"/>
      </c:catAx>
      <c:valAx>
        <c:axId val="179419392"/>
        <c:scaling>
          <c:orientation val="minMax"/>
        </c:scaling>
        <c:axPos val="l"/>
        <c:majorGridlines/>
        <c:numFmt formatCode="General" sourceLinked="1"/>
        <c:majorTickMark val="none"/>
        <c:tickLblPos val="nextTo"/>
        <c:crossAx val="179417856"/>
        <c:crosses val="autoZero"/>
        <c:crossBetween val="between"/>
      </c:valAx>
    </c:plotArea>
    <c:legend>
      <c:legendPos val="r"/>
    </c:legend>
    <c:plotVisOnly val="1"/>
  </c:chart>
  <c:externalData r:id="rId1"/>
</c:chartSpace>
</file>

<file path=word/charts/chart14.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sz="1200"/>
              <a:t>Сравнительный анализ уровня обученности по окружающему миру в 4 "Г" классе</a:t>
            </a:r>
          </a:p>
        </c:rich>
      </c:tx>
    </c:title>
    <c:view3D>
      <c:rAngAx val="1"/>
    </c:view3D>
    <c:plotArea>
      <c:layout/>
      <c:bar3DChart>
        <c:barDir val="col"/>
        <c:grouping val="clustered"/>
        <c:ser>
          <c:idx val="0"/>
          <c:order val="0"/>
          <c:tx>
            <c:strRef>
              <c:f>Лист1!$B$89</c:f>
              <c:strCache>
                <c:ptCount val="1"/>
                <c:pt idx="0">
                  <c:v>входной корт</c:v>
                </c:pt>
              </c:strCache>
            </c:strRef>
          </c:tx>
          <c:dLbls>
            <c:showVal val="1"/>
          </c:dLbls>
          <c:cat>
            <c:strRef>
              <c:f>Лист1!$A$90:$A$94</c:f>
              <c:strCache>
                <c:ptCount val="5"/>
                <c:pt idx="0">
                  <c:v>Различие, запоминание</c:v>
                </c:pt>
                <c:pt idx="1">
                  <c:v>Запоминание</c:v>
                </c:pt>
                <c:pt idx="2">
                  <c:v>Понимание</c:v>
                </c:pt>
                <c:pt idx="3">
                  <c:v>Элементарные умения и навыки</c:v>
                </c:pt>
                <c:pt idx="4">
                  <c:v>Перенос</c:v>
                </c:pt>
              </c:strCache>
            </c:strRef>
          </c:cat>
          <c:val>
            <c:numRef>
              <c:f>Лист1!$B$90:$B$94</c:f>
              <c:numCache>
                <c:formatCode>General</c:formatCode>
                <c:ptCount val="5"/>
                <c:pt idx="0">
                  <c:v>96.1</c:v>
                </c:pt>
                <c:pt idx="1">
                  <c:v>96.1</c:v>
                </c:pt>
                <c:pt idx="2">
                  <c:v>61.5</c:v>
                </c:pt>
                <c:pt idx="3">
                  <c:v>61.5</c:v>
                </c:pt>
                <c:pt idx="4">
                  <c:v>0</c:v>
                </c:pt>
              </c:numCache>
            </c:numRef>
          </c:val>
        </c:ser>
        <c:ser>
          <c:idx val="1"/>
          <c:order val="1"/>
          <c:tx>
            <c:strRef>
              <c:f>Лист1!$C$89</c:f>
              <c:strCache>
                <c:ptCount val="1"/>
                <c:pt idx="0">
                  <c:v>итоговый корт</c:v>
                </c:pt>
              </c:strCache>
            </c:strRef>
          </c:tx>
          <c:dLbls>
            <c:dLbl>
              <c:idx val="0"/>
              <c:layout>
                <c:manualLayout>
                  <c:x val="8.3333333333333228E-3"/>
                  <c:y val="0.1388888888888889"/>
                </c:manualLayout>
              </c:layout>
              <c:showVal val="1"/>
            </c:dLbl>
            <c:showVal val="1"/>
          </c:dLbls>
          <c:cat>
            <c:strRef>
              <c:f>Лист1!$A$90:$A$94</c:f>
              <c:strCache>
                <c:ptCount val="5"/>
                <c:pt idx="0">
                  <c:v>Различие, запоминание</c:v>
                </c:pt>
                <c:pt idx="1">
                  <c:v>Запоминание</c:v>
                </c:pt>
                <c:pt idx="2">
                  <c:v>Понимание</c:v>
                </c:pt>
                <c:pt idx="3">
                  <c:v>Элементарные умения и навыки</c:v>
                </c:pt>
                <c:pt idx="4">
                  <c:v>Перенос</c:v>
                </c:pt>
              </c:strCache>
            </c:strRef>
          </c:cat>
          <c:val>
            <c:numRef>
              <c:f>Лист1!$C$90:$C$94</c:f>
              <c:numCache>
                <c:formatCode>General</c:formatCode>
                <c:ptCount val="5"/>
                <c:pt idx="0">
                  <c:v>100</c:v>
                </c:pt>
                <c:pt idx="1">
                  <c:v>100</c:v>
                </c:pt>
                <c:pt idx="2">
                  <c:v>72.7</c:v>
                </c:pt>
                <c:pt idx="3">
                  <c:v>27.2</c:v>
                </c:pt>
                <c:pt idx="4">
                  <c:v>13.6</c:v>
                </c:pt>
              </c:numCache>
            </c:numRef>
          </c:val>
        </c:ser>
        <c:shape val="cylinder"/>
        <c:axId val="179458048"/>
        <c:axId val="179459584"/>
        <c:axId val="0"/>
      </c:bar3DChart>
      <c:catAx>
        <c:axId val="179458048"/>
        <c:scaling>
          <c:orientation val="minMax"/>
        </c:scaling>
        <c:axPos val="b"/>
        <c:majorTickMark val="none"/>
        <c:tickLblPos val="nextTo"/>
        <c:crossAx val="179459584"/>
        <c:crosses val="autoZero"/>
        <c:auto val="1"/>
        <c:lblAlgn val="ctr"/>
        <c:lblOffset val="100"/>
      </c:catAx>
      <c:valAx>
        <c:axId val="179459584"/>
        <c:scaling>
          <c:orientation val="minMax"/>
        </c:scaling>
        <c:axPos val="l"/>
        <c:majorGridlines/>
        <c:numFmt formatCode="General" sourceLinked="1"/>
        <c:majorTickMark val="none"/>
        <c:tickLblPos val="nextTo"/>
        <c:crossAx val="179458048"/>
        <c:crosses val="autoZero"/>
        <c:crossBetween val="between"/>
      </c:valAx>
    </c:plotArea>
    <c:legend>
      <c:legendPos val="r"/>
    </c:legend>
    <c:plotVisOnly val="1"/>
  </c:chart>
  <c:externalData r:id="rId1"/>
</c:chartSpace>
</file>

<file path=word/charts/chart15.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sz="1200"/>
              <a:t>Сравнительный анализ уровня обученности по окружающему</a:t>
            </a:r>
            <a:r>
              <a:rPr lang="ru-RU" sz="1200" baseline="0"/>
              <a:t>  миру в 4 "Е" классе</a:t>
            </a:r>
            <a:endParaRPr lang="ru-RU" sz="1200"/>
          </a:p>
        </c:rich>
      </c:tx>
    </c:title>
    <c:view3D>
      <c:rAngAx val="1"/>
    </c:view3D>
    <c:plotArea>
      <c:layout/>
      <c:bar3DChart>
        <c:barDir val="col"/>
        <c:grouping val="clustered"/>
        <c:ser>
          <c:idx val="0"/>
          <c:order val="0"/>
          <c:tx>
            <c:strRef>
              <c:f>Лист1!$B$103</c:f>
              <c:strCache>
                <c:ptCount val="1"/>
                <c:pt idx="0">
                  <c:v>входной корт</c:v>
                </c:pt>
              </c:strCache>
            </c:strRef>
          </c:tx>
          <c:dLbls>
            <c:showVal val="1"/>
          </c:dLbls>
          <c:cat>
            <c:strRef>
              <c:f>Лист1!$A$104:$A$108</c:f>
              <c:strCache>
                <c:ptCount val="5"/>
                <c:pt idx="0">
                  <c:v>Различие, запоминание</c:v>
                </c:pt>
                <c:pt idx="1">
                  <c:v>Запоминание</c:v>
                </c:pt>
                <c:pt idx="2">
                  <c:v>Понимание</c:v>
                </c:pt>
                <c:pt idx="3">
                  <c:v>Элементарные умения и навыки</c:v>
                </c:pt>
                <c:pt idx="4">
                  <c:v>Перенос</c:v>
                </c:pt>
              </c:strCache>
            </c:strRef>
          </c:cat>
          <c:val>
            <c:numRef>
              <c:f>Лист1!$B$104:$B$108</c:f>
              <c:numCache>
                <c:formatCode>General</c:formatCode>
                <c:ptCount val="5"/>
                <c:pt idx="0">
                  <c:v>100</c:v>
                </c:pt>
                <c:pt idx="1">
                  <c:v>100</c:v>
                </c:pt>
                <c:pt idx="2">
                  <c:v>59</c:v>
                </c:pt>
                <c:pt idx="3">
                  <c:v>54.5</c:v>
                </c:pt>
                <c:pt idx="4">
                  <c:v>13.6</c:v>
                </c:pt>
              </c:numCache>
            </c:numRef>
          </c:val>
        </c:ser>
        <c:ser>
          <c:idx val="1"/>
          <c:order val="1"/>
          <c:tx>
            <c:strRef>
              <c:f>Лист1!$C$103</c:f>
              <c:strCache>
                <c:ptCount val="1"/>
                <c:pt idx="0">
                  <c:v>итоговый корт</c:v>
                </c:pt>
              </c:strCache>
            </c:strRef>
          </c:tx>
          <c:dLbls>
            <c:dLbl>
              <c:idx val="0"/>
              <c:layout>
                <c:manualLayout>
                  <c:x val="5.5555555555555297E-3"/>
                  <c:y val="0.12037037037037036"/>
                </c:manualLayout>
              </c:layout>
              <c:showVal val="1"/>
            </c:dLbl>
            <c:dLbl>
              <c:idx val="1"/>
              <c:layout>
                <c:manualLayout>
                  <c:x val="1.388888888888893E-2"/>
                  <c:y val="0.1388888888888889"/>
                </c:manualLayout>
              </c:layout>
              <c:showVal val="1"/>
            </c:dLbl>
            <c:showVal val="1"/>
          </c:dLbls>
          <c:cat>
            <c:strRef>
              <c:f>Лист1!$A$104:$A$108</c:f>
              <c:strCache>
                <c:ptCount val="5"/>
                <c:pt idx="0">
                  <c:v>Различие, запоминание</c:v>
                </c:pt>
                <c:pt idx="1">
                  <c:v>Запоминание</c:v>
                </c:pt>
                <c:pt idx="2">
                  <c:v>Понимание</c:v>
                </c:pt>
                <c:pt idx="3">
                  <c:v>Элементарные умения и навыки</c:v>
                </c:pt>
                <c:pt idx="4">
                  <c:v>Перенос</c:v>
                </c:pt>
              </c:strCache>
            </c:strRef>
          </c:cat>
          <c:val>
            <c:numRef>
              <c:f>Лист1!$C$104:$C$108</c:f>
              <c:numCache>
                <c:formatCode>General</c:formatCode>
                <c:ptCount val="5"/>
                <c:pt idx="0">
                  <c:v>100</c:v>
                </c:pt>
                <c:pt idx="1">
                  <c:v>100</c:v>
                </c:pt>
                <c:pt idx="2">
                  <c:v>100</c:v>
                </c:pt>
                <c:pt idx="3">
                  <c:v>70.8</c:v>
                </c:pt>
                <c:pt idx="4">
                  <c:v>41.6</c:v>
                </c:pt>
              </c:numCache>
            </c:numRef>
          </c:val>
        </c:ser>
        <c:shape val="cylinder"/>
        <c:axId val="179493888"/>
        <c:axId val="179499776"/>
        <c:axId val="0"/>
      </c:bar3DChart>
      <c:catAx>
        <c:axId val="179493888"/>
        <c:scaling>
          <c:orientation val="minMax"/>
        </c:scaling>
        <c:axPos val="b"/>
        <c:majorTickMark val="none"/>
        <c:tickLblPos val="nextTo"/>
        <c:crossAx val="179499776"/>
        <c:crosses val="autoZero"/>
        <c:auto val="1"/>
        <c:lblAlgn val="ctr"/>
        <c:lblOffset val="100"/>
      </c:catAx>
      <c:valAx>
        <c:axId val="179499776"/>
        <c:scaling>
          <c:orientation val="minMax"/>
        </c:scaling>
        <c:axPos val="l"/>
        <c:majorGridlines/>
        <c:numFmt formatCode="General" sourceLinked="1"/>
        <c:majorTickMark val="none"/>
        <c:tickLblPos val="nextTo"/>
        <c:crossAx val="179493888"/>
        <c:crosses val="autoZero"/>
        <c:crossBetween val="between"/>
      </c:valAx>
    </c:plotArea>
    <c:legend>
      <c:legendPos val="r"/>
    </c:legend>
    <c:plotVisOnly val="1"/>
  </c:chart>
  <c:externalData r:id="rId1"/>
</c:chartSpace>
</file>

<file path=word/charts/chart16.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sz="1200"/>
              <a:t>Сравнительный анализ уровня обученности</a:t>
            </a:r>
            <a:r>
              <a:rPr lang="ru-RU" sz="1200" baseline="0"/>
              <a:t>  по окружающему миру в 4 "В" классе</a:t>
            </a:r>
            <a:endParaRPr lang="ru-RU" sz="1200"/>
          </a:p>
        </c:rich>
      </c:tx>
    </c:title>
    <c:view3D>
      <c:rAngAx val="1"/>
    </c:view3D>
    <c:plotArea>
      <c:layout/>
      <c:bar3DChart>
        <c:barDir val="col"/>
        <c:grouping val="clustered"/>
        <c:ser>
          <c:idx val="0"/>
          <c:order val="0"/>
          <c:tx>
            <c:strRef>
              <c:f>Лист1!$B$120</c:f>
              <c:strCache>
                <c:ptCount val="1"/>
                <c:pt idx="0">
                  <c:v>входной корт</c:v>
                </c:pt>
              </c:strCache>
            </c:strRef>
          </c:tx>
          <c:dLbls>
            <c:showVal val="1"/>
          </c:dLbls>
          <c:cat>
            <c:strRef>
              <c:f>Лист1!$A$121:$A$125</c:f>
              <c:strCache>
                <c:ptCount val="5"/>
                <c:pt idx="0">
                  <c:v>Различие, запоминание</c:v>
                </c:pt>
                <c:pt idx="1">
                  <c:v>Запоминание</c:v>
                </c:pt>
                <c:pt idx="2">
                  <c:v>Понимание</c:v>
                </c:pt>
                <c:pt idx="3">
                  <c:v>Элементарные умения и навыки</c:v>
                </c:pt>
                <c:pt idx="4">
                  <c:v>Перенос</c:v>
                </c:pt>
              </c:strCache>
            </c:strRef>
          </c:cat>
          <c:val>
            <c:numRef>
              <c:f>Лист1!$B$121:$B$125</c:f>
              <c:numCache>
                <c:formatCode>General</c:formatCode>
                <c:ptCount val="5"/>
                <c:pt idx="0">
                  <c:v>100</c:v>
                </c:pt>
                <c:pt idx="1">
                  <c:v>100</c:v>
                </c:pt>
                <c:pt idx="2">
                  <c:v>100</c:v>
                </c:pt>
                <c:pt idx="3">
                  <c:v>80</c:v>
                </c:pt>
                <c:pt idx="4">
                  <c:v>40</c:v>
                </c:pt>
              </c:numCache>
            </c:numRef>
          </c:val>
        </c:ser>
        <c:ser>
          <c:idx val="1"/>
          <c:order val="1"/>
          <c:tx>
            <c:strRef>
              <c:f>Лист1!$C$120</c:f>
              <c:strCache>
                <c:ptCount val="1"/>
                <c:pt idx="0">
                  <c:v>итоговый корт</c:v>
                </c:pt>
              </c:strCache>
            </c:strRef>
          </c:tx>
          <c:dLbls>
            <c:dLbl>
              <c:idx val="0"/>
              <c:layout>
                <c:manualLayout>
                  <c:x val="8.3333333333333228E-3"/>
                  <c:y val="0.125"/>
                </c:manualLayout>
              </c:layout>
              <c:showVal val="1"/>
            </c:dLbl>
            <c:dLbl>
              <c:idx val="1"/>
              <c:layout>
                <c:manualLayout>
                  <c:x val="0"/>
                  <c:y val="7.8703703703703734E-2"/>
                </c:manualLayout>
              </c:layout>
              <c:showVal val="1"/>
            </c:dLbl>
            <c:dLbl>
              <c:idx val="2"/>
              <c:layout>
                <c:manualLayout>
                  <c:x val="5.092533763208044E-17"/>
                  <c:y val="8.7962962962963215E-2"/>
                </c:manualLayout>
              </c:layout>
              <c:showVal val="1"/>
            </c:dLbl>
            <c:showVal val="1"/>
          </c:dLbls>
          <c:cat>
            <c:strRef>
              <c:f>Лист1!$A$121:$A$125</c:f>
              <c:strCache>
                <c:ptCount val="5"/>
                <c:pt idx="0">
                  <c:v>Различие, запоминание</c:v>
                </c:pt>
                <c:pt idx="1">
                  <c:v>Запоминание</c:v>
                </c:pt>
                <c:pt idx="2">
                  <c:v>Понимание</c:v>
                </c:pt>
                <c:pt idx="3">
                  <c:v>Элементарные умения и навыки</c:v>
                </c:pt>
                <c:pt idx="4">
                  <c:v>Перенос</c:v>
                </c:pt>
              </c:strCache>
            </c:strRef>
          </c:cat>
          <c:val>
            <c:numRef>
              <c:f>Лист1!$C$121:$C$125</c:f>
              <c:numCache>
                <c:formatCode>General</c:formatCode>
                <c:ptCount val="5"/>
                <c:pt idx="0">
                  <c:v>100</c:v>
                </c:pt>
                <c:pt idx="1">
                  <c:v>100</c:v>
                </c:pt>
                <c:pt idx="2">
                  <c:v>92.3</c:v>
                </c:pt>
                <c:pt idx="3">
                  <c:v>36.300000000000004</c:v>
                </c:pt>
                <c:pt idx="4">
                  <c:v>22.7</c:v>
                </c:pt>
              </c:numCache>
            </c:numRef>
          </c:val>
        </c:ser>
        <c:shape val="cylinder"/>
        <c:axId val="179538176"/>
        <c:axId val="179552256"/>
        <c:axId val="0"/>
      </c:bar3DChart>
      <c:catAx>
        <c:axId val="179538176"/>
        <c:scaling>
          <c:orientation val="minMax"/>
        </c:scaling>
        <c:axPos val="b"/>
        <c:majorTickMark val="none"/>
        <c:tickLblPos val="nextTo"/>
        <c:crossAx val="179552256"/>
        <c:crosses val="autoZero"/>
        <c:auto val="1"/>
        <c:lblAlgn val="ctr"/>
        <c:lblOffset val="100"/>
      </c:catAx>
      <c:valAx>
        <c:axId val="179552256"/>
        <c:scaling>
          <c:orientation val="minMax"/>
        </c:scaling>
        <c:axPos val="l"/>
        <c:majorGridlines/>
        <c:numFmt formatCode="General" sourceLinked="1"/>
        <c:majorTickMark val="none"/>
        <c:tickLblPos val="nextTo"/>
        <c:crossAx val="179538176"/>
        <c:crosses val="autoZero"/>
        <c:crossBetween val="between"/>
      </c:valAx>
    </c:plotArea>
    <c:legend>
      <c:legendPos val="r"/>
    </c:legend>
    <c:plotVisOnly val="1"/>
  </c:chart>
  <c:externalData r:id="rId1"/>
</c:chartSpace>
</file>

<file path=word/charts/chart17.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hPercent val="80"/>
      <c:depthPercent val="100"/>
      <c:rAngAx val="1"/>
    </c:view3D>
    <c:floor>
      <c:spPr>
        <a:solidFill>
          <a:srgbClr val="C0C0C0"/>
        </a:solidFill>
        <a:ln w="3175">
          <a:solidFill>
            <a:srgbClr val="000000"/>
          </a:solidFill>
          <a:prstDash val="solid"/>
        </a:ln>
      </c:spPr>
    </c:floor>
    <c:sideWall>
      <c:spPr>
        <a:solidFill>
          <a:srgbClr val="C0C0C0"/>
        </a:solidFill>
        <a:ln w="12700">
          <a:solidFill>
            <a:srgbClr val="808080"/>
          </a:solidFill>
          <a:prstDash val="solid"/>
        </a:ln>
      </c:spPr>
    </c:sideWall>
    <c:backWall>
      <c:spPr>
        <a:solidFill>
          <a:srgbClr val="C0C0C0"/>
        </a:solidFill>
        <a:ln w="12700">
          <a:solidFill>
            <a:srgbClr val="808080"/>
          </a:solidFill>
          <a:prstDash val="solid"/>
        </a:ln>
      </c:spPr>
    </c:backWall>
    <c:plotArea>
      <c:layout>
        <c:manualLayout>
          <c:layoutTarget val="inner"/>
          <c:xMode val="edge"/>
          <c:yMode val="edge"/>
          <c:x val="6.4318529862174581E-2"/>
          <c:y val="2.6737967914438557E-2"/>
          <c:w val="0.63552833078101068"/>
          <c:h val="0.80748663101604257"/>
        </c:manualLayout>
      </c:layout>
      <c:bar3DChart>
        <c:barDir val="col"/>
        <c:grouping val="clustered"/>
        <c:ser>
          <c:idx val="0"/>
          <c:order val="0"/>
          <c:tx>
            <c:strRef>
              <c:f>Sheet1!$A$2</c:f>
              <c:strCache>
                <c:ptCount val="1"/>
                <c:pt idx="0">
                  <c:v>входной КОРТ</c:v>
                </c:pt>
              </c:strCache>
            </c:strRef>
          </c:tx>
          <c:spPr>
            <a:solidFill>
              <a:srgbClr val="9999FF"/>
            </a:solidFill>
            <a:ln w="11312">
              <a:solidFill>
                <a:srgbClr val="000000"/>
              </a:solidFill>
              <a:prstDash val="solid"/>
            </a:ln>
          </c:spPr>
          <c:dLbls>
            <c:dLbl>
              <c:idx val="0"/>
              <c:layout>
                <c:manualLayout>
                  <c:x val="1.2041358619347839E-2"/>
                  <c:y val="3.7782750209365591E-2"/>
                </c:manualLayout>
              </c:layout>
              <c:showVal val="1"/>
            </c:dLbl>
            <c:dLbl>
              <c:idx val="1"/>
              <c:layout>
                <c:manualLayout>
                  <c:x val="9.2774347389523257E-3"/>
                  <c:y val="5.1151734166584785E-2"/>
                </c:manualLayout>
              </c:layout>
              <c:showVal val="1"/>
            </c:dLbl>
            <c:dLbl>
              <c:idx val="2"/>
              <c:layout>
                <c:manualLayout>
                  <c:x val="8.8223982210743866E-3"/>
                  <c:y val="4.886123275365982E-2"/>
                </c:manualLayout>
              </c:layout>
              <c:showVal val="1"/>
            </c:dLbl>
            <c:dLbl>
              <c:idx val="3"/>
              <c:layout>
                <c:manualLayout>
                  <c:x val="7.5898679088260163E-3"/>
                  <c:y val="5.2684915680660145E-2"/>
                </c:manualLayout>
              </c:layout>
              <c:showVal val="1"/>
            </c:dLbl>
            <c:dLbl>
              <c:idx val="4"/>
              <c:layout>
                <c:manualLayout>
                  <c:x val="9.4199662860305396E-3"/>
                  <c:y val="5.5360360202300903E-2"/>
                </c:manualLayout>
              </c:layout>
              <c:showVal val="1"/>
            </c:dLbl>
            <c:spPr>
              <a:noFill/>
              <a:ln w="22623">
                <a:noFill/>
              </a:ln>
            </c:spPr>
            <c:txPr>
              <a:bodyPr/>
              <a:lstStyle/>
              <a:p>
                <a:pPr>
                  <a:defRPr sz="891" b="1" i="0" u="none" strike="noStrike" baseline="0">
                    <a:solidFill>
                      <a:srgbClr val="000000"/>
                    </a:solidFill>
                    <a:latin typeface="Calibri"/>
                    <a:ea typeface="Calibri"/>
                    <a:cs typeface="Calibri"/>
                  </a:defRPr>
                </a:pPr>
                <a:endParaRPr lang="ru-RU"/>
              </a:p>
            </c:txPr>
            <c:showVal val="1"/>
          </c:dLbls>
          <c:cat>
            <c:strRef>
              <c:f>Sheet1!$B$1:$F$1</c:f>
              <c:strCache>
                <c:ptCount val="5"/>
                <c:pt idx="0">
                  <c:v>различение, распознавание</c:v>
                </c:pt>
                <c:pt idx="1">
                  <c:v>запоминание</c:v>
                </c:pt>
                <c:pt idx="2">
                  <c:v>понимание</c:v>
                </c:pt>
                <c:pt idx="3">
                  <c:v>элементарные умения и навыки</c:v>
                </c:pt>
                <c:pt idx="4">
                  <c:v>перенос</c:v>
                </c:pt>
              </c:strCache>
            </c:strRef>
          </c:cat>
          <c:val>
            <c:numRef>
              <c:f>Sheet1!$B$2:$F$2</c:f>
              <c:numCache>
                <c:formatCode>General</c:formatCode>
                <c:ptCount val="5"/>
                <c:pt idx="0">
                  <c:v>100</c:v>
                </c:pt>
                <c:pt idx="1">
                  <c:v>100</c:v>
                </c:pt>
                <c:pt idx="2">
                  <c:v>92.3</c:v>
                </c:pt>
                <c:pt idx="3">
                  <c:v>69.2</c:v>
                </c:pt>
                <c:pt idx="4">
                  <c:v>30.8</c:v>
                </c:pt>
              </c:numCache>
            </c:numRef>
          </c:val>
        </c:ser>
        <c:ser>
          <c:idx val="1"/>
          <c:order val="1"/>
          <c:tx>
            <c:strRef>
              <c:f>Sheet1!$A$3</c:f>
              <c:strCache>
                <c:ptCount val="1"/>
                <c:pt idx="0">
                  <c:v>итоговый КОРТ</c:v>
                </c:pt>
              </c:strCache>
            </c:strRef>
          </c:tx>
          <c:spPr>
            <a:solidFill>
              <a:srgbClr val="993366"/>
            </a:solidFill>
            <a:ln w="11312">
              <a:solidFill>
                <a:srgbClr val="000000"/>
              </a:solidFill>
              <a:prstDash val="solid"/>
            </a:ln>
          </c:spPr>
          <c:dLbls>
            <c:dLbl>
              <c:idx val="0"/>
              <c:layout>
                <c:manualLayout>
                  <c:x val="1.0609586136500327E-2"/>
                  <c:y val="4.3130343792253167E-2"/>
                </c:manualLayout>
              </c:layout>
              <c:showVal val="1"/>
            </c:dLbl>
            <c:dLbl>
              <c:idx val="1"/>
              <c:layout>
                <c:manualLayout>
                  <c:x val="9.3770558242517264E-3"/>
                  <c:y val="4.3130343792253167E-2"/>
                </c:manualLayout>
              </c:layout>
              <c:showVal val="1"/>
            </c:dLbl>
            <c:dLbl>
              <c:idx val="2"/>
              <c:layout>
                <c:manualLayout>
                  <c:x val="8.9220193063740249E-3"/>
                  <c:y val="4.3339264869632042E-2"/>
                </c:manualLayout>
              </c:layout>
              <c:showVal val="1"/>
            </c:dLbl>
            <c:dLbl>
              <c:idx val="3"/>
              <c:layout>
                <c:manualLayout>
                  <c:x val="9.2208825622724297E-3"/>
                  <c:y val="5.0073136120351303E-2"/>
                </c:manualLayout>
              </c:layout>
              <c:showVal val="1"/>
            </c:dLbl>
            <c:dLbl>
              <c:idx val="4"/>
              <c:layout>
                <c:manualLayout>
                  <c:x val="9.5195873713302456E-3"/>
                  <c:y val="5.5408778907649822E-2"/>
                </c:manualLayout>
              </c:layout>
              <c:showVal val="1"/>
            </c:dLbl>
            <c:spPr>
              <a:noFill/>
              <a:ln w="22623">
                <a:noFill/>
              </a:ln>
            </c:spPr>
            <c:txPr>
              <a:bodyPr/>
              <a:lstStyle/>
              <a:p>
                <a:pPr>
                  <a:defRPr sz="891" b="1" i="0" u="none" strike="noStrike" baseline="0">
                    <a:solidFill>
                      <a:srgbClr val="000000"/>
                    </a:solidFill>
                    <a:latin typeface="Calibri"/>
                    <a:ea typeface="Calibri"/>
                    <a:cs typeface="Calibri"/>
                  </a:defRPr>
                </a:pPr>
                <a:endParaRPr lang="ru-RU"/>
              </a:p>
            </c:txPr>
            <c:showVal val="1"/>
          </c:dLbls>
          <c:cat>
            <c:strRef>
              <c:f>Sheet1!$B$1:$F$1</c:f>
              <c:strCache>
                <c:ptCount val="5"/>
                <c:pt idx="0">
                  <c:v>различение, распознавание</c:v>
                </c:pt>
                <c:pt idx="1">
                  <c:v>запоминание</c:v>
                </c:pt>
                <c:pt idx="2">
                  <c:v>понимание</c:v>
                </c:pt>
                <c:pt idx="3">
                  <c:v>элементарные умения и навыки</c:v>
                </c:pt>
                <c:pt idx="4">
                  <c:v>перенос</c:v>
                </c:pt>
              </c:strCache>
            </c:strRef>
          </c:cat>
          <c:val>
            <c:numRef>
              <c:f>Sheet1!$B$3:$F$3</c:f>
              <c:numCache>
                <c:formatCode>General</c:formatCode>
                <c:ptCount val="5"/>
                <c:pt idx="0">
                  <c:v>100</c:v>
                </c:pt>
                <c:pt idx="1">
                  <c:v>100</c:v>
                </c:pt>
                <c:pt idx="2">
                  <c:v>95.8</c:v>
                </c:pt>
                <c:pt idx="3">
                  <c:v>83.3</c:v>
                </c:pt>
                <c:pt idx="4">
                  <c:v>37.5</c:v>
                </c:pt>
              </c:numCache>
            </c:numRef>
          </c:val>
        </c:ser>
        <c:ser>
          <c:idx val="2"/>
          <c:order val="2"/>
          <c:tx>
            <c:strRef>
              <c:f>Sheet1!$A$4</c:f>
              <c:strCache>
                <c:ptCount val="1"/>
              </c:strCache>
            </c:strRef>
          </c:tx>
          <c:spPr>
            <a:solidFill>
              <a:srgbClr val="FFFFCC"/>
            </a:solidFill>
            <a:ln w="11312">
              <a:solidFill>
                <a:srgbClr val="000000"/>
              </a:solidFill>
              <a:prstDash val="solid"/>
            </a:ln>
          </c:spPr>
          <c:dLbls>
            <c:spPr>
              <a:noFill/>
              <a:ln w="22623">
                <a:noFill/>
              </a:ln>
            </c:spPr>
            <c:txPr>
              <a:bodyPr/>
              <a:lstStyle/>
              <a:p>
                <a:pPr>
                  <a:defRPr sz="1470" b="1" i="0" u="none" strike="noStrike" baseline="0">
                    <a:solidFill>
                      <a:srgbClr val="000000"/>
                    </a:solidFill>
                    <a:latin typeface="Calibri"/>
                    <a:ea typeface="Calibri"/>
                    <a:cs typeface="Calibri"/>
                  </a:defRPr>
                </a:pPr>
                <a:endParaRPr lang="ru-RU"/>
              </a:p>
            </c:txPr>
            <c:showVal val="1"/>
          </c:dLbls>
          <c:cat>
            <c:strRef>
              <c:f>Sheet1!$B$1:$F$1</c:f>
              <c:strCache>
                <c:ptCount val="5"/>
                <c:pt idx="0">
                  <c:v>различение, распознавание</c:v>
                </c:pt>
                <c:pt idx="1">
                  <c:v>запоминание</c:v>
                </c:pt>
                <c:pt idx="2">
                  <c:v>понимание</c:v>
                </c:pt>
                <c:pt idx="3">
                  <c:v>элементарные умения и навыки</c:v>
                </c:pt>
                <c:pt idx="4">
                  <c:v>перенос</c:v>
                </c:pt>
              </c:strCache>
            </c:strRef>
          </c:cat>
          <c:val>
            <c:numRef>
              <c:f>Sheet1!$B$4:$F$4</c:f>
              <c:numCache>
                <c:formatCode>General</c:formatCode>
                <c:ptCount val="5"/>
              </c:numCache>
            </c:numRef>
          </c:val>
        </c:ser>
        <c:dLbls>
          <c:showVal val="1"/>
        </c:dLbls>
        <c:gapWidth val="0"/>
        <c:gapDepth val="100"/>
        <c:shape val="cylinder"/>
        <c:axId val="180006912"/>
        <c:axId val="180008448"/>
        <c:axId val="0"/>
      </c:bar3DChart>
      <c:catAx>
        <c:axId val="180006912"/>
        <c:scaling>
          <c:orientation val="minMax"/>
        </c:scaling>
        <c:axPos val="b"/>
        <c:numFmt formatCode="General" sourceLinked="1"/>
        <c:tickLblPos val="low"/>
        <c:spPr>
          <a:ln w="2828">
            <a:solidFill>
              <a:srgbClr val="000000"/>
            </a:solidFill>
            <a:prstDash val="solid"/>
          </a:ln>
        </c:spPr>
        <c:txPr>
          <a:bodyPr rot="0" vert="horz"/>
          <a:lstStyle/>
          <a:p>
            <a:pPr>
              <a:defRPr sz="646" b="1" i="0" u="none" strike="noStrike" baseline="0">
                <a:solidFill>
                  <a:srgbClr val="000000"/>
                </a:solidFill>
                <a:latin typeface="Calibri"/>
                <a:ea typeface="Calibri"/>
                <a:cs typeface="Calibri"/>
              </a:defRPr>
            </a:pPr>
            <a:endParaRPr lang="ru-RU"/>
          </a:p>
        </c:txPr>
        <c:crossAx val="180008448"/>
        <c:crossesAt val="0"/>
        <c:auto val="1"/>
        <c:lblAlgn val="ctr"/>
        <c:lblOffset val="100"/>
        <c:tickLblSkip val="1"/>
        <c:tickMarkSkip val="1"/>
      </c:catAx>
      <c:valAx>
        <c:axId val="180008448"/>
        <c:scaling>
          <c:orientation val="minMax"/>
          <c:max val="100"/>
          <c:min val="0"/>
        </c:scaling>
        <c:axPos val="l"/>
        <c:majorGridlines>
          <c:spPr>
            <a:ln w="2828">
              <a:solidFill>
                <a:srgbClr val="000000"/>
              </a:solidFill>
              <a:prstDash val="solid"/>
            </a:ln>
          </c:spPr>
        </c:majorGridlines>
        <c:numFmt formatCode="General" sourceLinked="0"/>
        <c:tickLblPos val="nextTo"/>
        <c:spPr>
          <a:ln w="2828">
            <a:solidFill>
              <a:srgbClr val="000000"/>
            </a:solidFill>
            <a:prstDash val="solid"/>
          </a:ln>
        </c:spPr>
        <c:txPr>
          <a:bodyPr rot="0" vert="horz"/>
          <a:lstStyle/>
          <a:p>
            <a:pPr>
              <a:defRPr sz="891" b="1" i="0" u="none" strike="noStrike" baseline="0">
                <a:solidFill>
                  <a:srgbClr val="000000"/>
                </a:solidFill>
                <a:latin typeface="Calibri"/>
                <a:ea typeface="Calibri"/>
                <a:cs typeface="Calibri"/>
              </a:defRPr>
            </a:pPr>
            <a:endParaRPr lang="ru-RU"/>
          </a:p>
        </c:txPr>
        <c:crossAx val="180006912"/>
        <c:crosses val="autoZero"/>
        <c:crossBetween val="between"/>
        <c:majorUnit val="10"/>
        <c:minorUnit val="0.9"/>
      </c:valAx>
      <c:spPr>
        <a:noFill/>
        <a:ln w="22623">
          <a:noFill/>
        </a:ln>
      </c:spPr>
    </c:plotArea>
    <c:legend>
      <c:legendPos val="r"/>
      <c:legendEntry>
        <c:idx val="2"/>
        <c:delete val="1"/>
      </c:legendEntry>
      <c:layout>
        <c:manualLayout>
          <c:xMode val="edge"/>
          <c:yMode val="edge"/>
          <c:x val="0.71362940275651066"/>
          <c:y val="0.39037433155080353"/>
          <c:w val="0.27565084226646247"/>
          <c:h val="0.17914438502673843"/>
        </c:manualLayout>
      </c:layout>
      <c:spPr>
        <a:noFill/>
        <a:ln w="2828">
          <a:solidFill>
            <a:srgbClr val="000000"/>
          </a:solidFill>
          <a:prstDash val="solid"/>
        </a:ln>
      </c:spPr>
      <c:txPr>
        <a:bodyPr/>
        <a:lstStyle/>
        <a:p>
          <a:pPr>
            <a:defRPr sz="1349" b="1" i="0" u="none" strike="noStrike" baseline="0">
              <a:solidFill>
                <a:srgbClr val="000000"/>
              </a:solidFill>
              <a:latin typeface="Calibri"/>
              <a:ea typeface="Calibri"/>
              <a:cs typeface="Calibri"/>
            </a:defRPr>
          </a:pPr>
          <a:endParaRPr lang="ru-RU"/>
        </a:p>
      </c:txPr>
    </c:legend>
    <c:plotVisOnly val="1"/>
    <c:dispBlanksAs val="gap"/>
  </c:chart>
  <c:spPr>
    <a:noFill/>
    <a:ln>
      <a:noFill/>
    </a:ln>
  </c:spPr>
  <c:txPr>
    <a:bodyPr/>
    <a:lstStyle/>
    <a:p>
      <a:pPr>
        <a:defRPr sz="1470" b="1" i="0" u="none" strike="noStrike" baseline="0">
          <a:solidFill>
            <a:srgbClr val="000000"/>
          </a:solidFill>
          <a:latin typeface="Calibri"/>
          <a:ea typeface="Calibri"/>
          <a:cs typeface="Calibri"/>
        </a:defRPr>
      </a:pPr>
      <a:endParaRPr lang="ru-RU"/>
    </a:p>
  </c:txPr>
  <c:externalData r:id="rId1"/>
</c:chartSpace>
</file>

<file path=word/charts/chart18.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hPercent val="72"/>
      <c:depthPercent val="100"/>
      <c:rAngAx val="1"/>
    </c:view3D>
    <c:floor>
      <c:spPr>
        <a:solidFill>
          <a:srgbClr val="C0C0C0"/>
        </a:solidFill>
        <a:ln w="3175">
          <a:solidFill>
            <a:srgbClr val="000000"/>
          </a:solidFill>
          <a:prstDash val="solid"/>
        </a:ln>
      </c:spPr>
    </c:floor>
    <c:sideWall>
      <c:spPr>
        <a:solidFill>
          <a:srgbClr val="C0C0C0"/>
        </a:solidFill>
        <a:ln w="12700">
          <a:solidFill>
            <a:srgbClr val="808080"/>
          </a:solidFill>
          <a:prstDash val="solid"/>
        </a:ln>
      </c:spPr>
    </c:sideWall>
    <c:backWall>
      <c:spPr>
        <a:solidFill>
          <a:srgbClr val="C0C0C0"/>
        </a:solidFill>
        <a:ln w="12700">
          <a:solidFill>
            <a:srgbClr val="808080"/>
          </a:solidFill>
          <a:prstDash val="solid"/>
        </a:ln>
      </c:spPr>
    </c:backWall>
    <c:plotArea>
      <c:layout>
        <c:manualLayout>
          <c:layoutTarget val="inner"/>
          <c:xMode val="edge"/>
          <c:yMode val="edge"/>
          <c:x val="6.3439065108514187E-2"/>
          <c:y val="3.1055900621118092E-2"/>
          <c:w val="0.65442404006677923"/>
          <c:h val="0.84782608695652173"/>
        </c:manualLayout>
      </c:layout>
      <c:bar3DChart>
        <c:barDir val="col"/>
        <c:grouping val="clustered"/>
        <c:ser>
          <c:idx val="0"/>
          <c:order val="0"/>
          <c:tx>
            <c:strRef>
              <c:f>Sheet1!$A$2</c:f>
              <c:strCache>
                <c:ptCount val="1"/>
                <c:pt idx="0">
                  <c:v>входной КОРТ</c:v>
                </c:pt>
              </c:strCache>
            </c:strRef>
          </c:tx>
          <c:spPr>
            <a:solidFill>
              <a:srgbClr val="9999FF"/>
            </a:solidFill>
            <a:ln w="11316">
              <a:solidFill>
                <a:srgbClr val="000000"/>
              </a:solidFill>
              <a:prstDash val="solid"/>
            </a:ln>
          </c:spPr>
          <c:dLbls>
            <c:dLbl>
              <c:idx val="0"/>
              <c:layout>
                <c:manualLayout>
                  <c:x val="1.1484873149002383E-2"/>
                  <c:y val="3.6568988331670688E-2"/>
                </c:manualLayout>
              </c:layout>
              <c:showVal val="1"/>
            </c:dLbl>
            <c:dLbl>
              <c:idx val="1"/>
              <c:layout>
                <c:manualLayout>
                  <c:x val="1.0257435838816701E-2"/>
                  <c:y val="4.8991348580117798E-2"/>
                </c:manualLayout>
              </c:layout>
              <c:showVal val="1"/>
            </c:dLbl>
            <c:dLbl>
              <c:idx val="2"/>
              <c:layout>
                <c:manualLayout>
                  <c:x val="1.2834648245666241E-2"/>
                  <c:y val="4.6431512718846303E-2"/>
                </c:manualLayout>
              </c:layout>
              <c:showVal val="1"/>
            </c:dLbl>
            <c:dLbl>
              <c:idx val="3"/>
              <c:layout>
                <c:manualLayout>
                  <c:x val="1.1950791375165084E-2"/>
                  <c:y val="5.1174365383478339E-2"/>
                </c:manualLayout>
              </c:layout>
              <c:showVal val="1"/>
            </c:dLbl>
            <c:dLbl>
              <c:idx val="4"/>
              <c:layout>
                <c:manualLayout>
                  <c:x val="1.0379601195299014E-2"/>
                  <c:y val="5.9022808110222501E-2"/>
                </c:manualLayout>
              </c:layout>
              <c:showVal val="1"/>
            </c:dLbl>
            <c:spPr>
              <a:noFill/>
              <a:ln w="22632">
                <a:noFill/>
              </a:ln>
            </c:spPr>
            <c:txPr>
              <a:bodyPr/>
              <a:lstStyle/>
              <a:p>
                <a:pPr>
                  <a:defRPr sz="757" b="1" i="0" u="none" strike="noStrike" baseline="0">
                    <a:solidFill>
                      <a:srgbClr val="000000"/>
                    </a:solidFill>
                    <a:latin typeface="Calibri"/>
                    <a:ea typeface="Calibri"/>
                    <a:cs typeface="Calibri"/>
                  </a:defRPr>
                </a:pPr>
                <a:endParaRPr lang="ru-RU"/>
              </a:p>
            </c:txPr>
            <c:showVal val="1"/>
          </c:dLbls>
          <c:cat>
            <c:strRef>
              <c:f>Sheet1!$B$1:$F$1</c:f>
              <c:strCache>
                <c:ptCount val="5"/>
                <c:pt idx="0">
                  <c:v>различение, распознавание</c:v>
                </c:pt>
                <c:pt idx="1">
                  <c:v>запоминание</c:v>
                </c:pt>
                <c:pt idx="2">
                  <c:v>понимание</c:v>
                </c:pt>
                <c:pt idx="3">
                  <c:v>элементарные умения и навыки</c:v>
                </c:pt>
                <c:pt idx="4">
                  <c:v>перенос</c:v>
                </c:pt>
              </c:strCache>
            </c:strRef>
          </c:cat>
          <c:val>
            <c:numRef>
              <c:f>Sheet1!$B$2:$F$2</c:f>
              <c:numCache>
                <c:formatCode>General</c:formatCode>
                <c:ptCount val="5"/>
                <c:pt idx="0">
                  <c:v>100</c:v>
                </c:pt>
                <c:pt idx="1">
                  <c:v>100</c:v>
                </c:pt>
                <c:pt idx="2">
                  <c:v>87.5</c:v>
                </c:pt>
                <c:pt idx="3">
                  <c:v>50</c:v>
                </c:pt>
                <c:pt idx="4">
                  <c:v>12.5</c:v>
                </c:pt>
              </c:numCache>
            </c:numRef>
          </c:val>
        </c:ser>
        <c:ser>
          <c:idx val="1"/>
          <c:order val="1"/>
          <c:tx>
            <c:strRef>
              <c:f>Sheet1!$A$3</c:f>
              <c:strCache>
                <c:ptCount val="1"/>
                <c:pt idx="0">
                  <c:v>итоговый КОРТ</c:v>
                </c:pt>
              </c:strCache>
            </c:strRef>
          </c:tx>
          <c:spPr>
            <a:solidFill>
              <a:srgbClr val="993366"/>
            </a:solidFill>
            <a:ln w="11316">
              <a:solidFill>
                <a:srgbClr val="000000"/>
              </a:solidFill>
              <a:prstDash val="solid"/>
            </a:ln>
          </c:spPr>
          <c:dLbls>
            <c:dLbl>
              <c:idx val="0"/>
              <c:layout>
                <c:manualLayout>
                  <c:x val="9.9627613244051023E-3"/>
                  <c:y val="3.9674578393782502E-2"/>
                </c:manualLayout>
              </c:layout>
              <c:showVal val="1"/>
            </c:dLbl>
            <c:dLbl>
              <c:idx val="1"/>
              <c:layout>
                <c:manualLayout>
                  <c:x val="1.2074222177825502E-2"/>
                  <c:y val="3.9674578393782502E-2"/>
                </c:manualLayout>
              </c:layout>
              <c:showVal val="1"/>
            </c:dLbl>
            <c:dLbl>
              <c:idx val="2"/>
              <c:layout>
                <c:manualLayout>
                  <c:x val="1.2516233949442799E-2"/>
                  <c:y val="3.9674578393782502E-2"/>
                </c:manualLayout>
              </c:layout>
              <c:showVal val="1"/>
            </c:dLbl>
            <c:dLbl>
              <c:idx val="3"/>
              <c:layout>
                <c:manualLayout>
                  <c:x val="1.1754548192686261E-2"/>
                  <c:y val="4.7148527596962857E-2"/>
                </c:manualLayout>
              </c:layout>
              <c:showVal val="1"/>
            </c:dLbl>
            <c:dLbl>
              <c:idx val="4"/>
              <c:layout>
                <c:manualLayout>
                  <c:x val="1.0526938452504846E-2"/>
                  <c:y val="5.5885245879100223E-2"/>
                </c:manualLayout>
              </c:layout>
              <c:showVal val="1"/>
            </c:dLbl>
            <c:spPr>
              <a:noFill/>
              <a:ln w="22632">
                <a:noFill/>
              </a:ln>
            </c:spPr>
            <c:txPr>
              <a:bodyPr/>
              <a:lstStyle/>
              <a:p>
                <a:pPr>
                  <a:defRPr sz="757" b="1" i="0" u="none" strike="noStrike" baseline="0">
                    <a:solidFill>
                      <a:srgbClr val="000000"/>
                    </a:solidFill>
                    <a:latin typeface="Calibri"/>
                    <a:ea typeface="Calibri"/>
                    <a:cs typeface="Calibri"/>
                  </a:defRPr>
                </a:pPr>
                <a:endParaRPr lang="ru-RU"/>
              </a:p>
            </c:txPr>
            <c:showVal val="1"/>
          </c:dLbls>
          <c:cat>
            <c:strRef>
              <c:f>Sheet1!$B$1:$F$1</c:f>
              <c:strCache>
                <c:ptCount val="5"/>
                <c:pt idx="0">
                  <c:v>различение, распознавание</c:v>
                </c:pt>
                <c:pt idx="1">
                  <c:v>запоминание</c:v>
                </c:pt>
                <c:pt idx="2">
                  <c:v>понимание</c:v>
                </c:pt>
                <c:pt idx="3">
                  <c:v>элементарные умения и навыки</c:v>
                </c:pt>
                <c:pt idx="4">
                  <c:v>перенос</c:v>
                </c:pt>
              </c:strCache>
            </c:strRef>
          </c:cat>
          <c:val>
            <c:numRef>
              <c:f>Sheet1!$B$3:$F$3</c:f>
              <c:numCache>
                <c:formatCode>General</c:formatCode>
                <c:ptCount val="5"/>
                <c:pt idx="0">
                  <c:v>100</c:v>
                </c:pt>
                <c:pt idx="1">
                  <c:v>100</c:v>
                </c:pt>
                <c:pt idx="2">
                  <c:v>100</c:v>
                </c:pt>
                <c:pt idx="3">
                  <c:v>76.2</c:v>
                </c:pt>
                <c:pt idx="4">
                  <c:v>28.6</c:v>
                </c:pt>
              </c:numCache>
            </c:numRef>
          </c:val>
        </c:ser>
        <c:ser>
          <c:idx val="2"/>
          <c:order val="2"/>
          <c:tx>
            <c:strRef>
              <c:f>Sheet1!$A$4</c:f>
              <c:strCache>
                <c:ptCount val="1"/>
              </c:strCache>
            </c:strRef>
          </c:tx>
          <c:spPr>
            <a:solidFill>
              <a:srgbClr val="FFFFCC"/>
            </a:solidFill>
            <a:ln w="11316">
              <a:solidFill>
                <a:srgbClr val="000000"/>
              </a:solidFill>
              <a:prstDash val="solid"/>
            </a:ln>
          </c:spPr>
          <c:dLbls>
            <c:spPr>
              <a:noFill/>
              <a:ln w="22632">
                <a:noFill/>
              </a:ln>
            </c:spPr>
            <c:txPr>
              <a:bodyPr/>
              <a:lstStyle/>
              <a:p>
                <a:pPr>
                  <a:defRPr sz="1270" b="1" i="0" u="none" strike="noStrike" baseline="0">
                    <a:solidFill>
                      <a:srgbClr val="000000"/>
                    </a:solidFill>
                    <a:latin typeface="Calibri"/>
                    <a:ea typeface="Calibri"/>
                    <a:cs typeface="Calibri"/>
                  </a:defRPr>
                </a:pPr>
                <a:endParaRPr lang="ru-RU"/>
              </a:p>
            </c:txPr>
            <c:showVal val="1"/>
          </c:dLbls>
          <c:cat>
            <c:strRef>
              <c:f>Sheet1!$B$1:$F$1</c:f>
              <c:strCache>
                <c:ptCount val="5"/>
                <c:pt idx="0">
                  <c:v>различение, распознавание</c:v>
                </c:pt>
                <c:pt idx="1">
                  <c:v>запоминание</c:v>
                </c:pt>
                <c:pt idx="2">
                  <c:v>понимание</c:v>
                </c:pt>
                <c:pt idx="3">
                  <c:v>элементарные умения и навыки</c:v>
                </c:pt>
                <c:pt idx="4">
                  <c:v>перенос</c:v>
                </c:pt>
              </c:strCache>
            </c:strRef>
          </c:cat>
          <c:val>
            <c:numRef>
              <c:f>Sheet1!$B$4:$F$4</c:f>
              <c:numCache>
                <c:formatCode>General</c:formatCode>
                <c:ptCount val="5"/>
              </c:numCache>
            </c:numRef>
          </c:val>
        </c:ser>
        <c:dLbls>
          <c:showVal val="1"/>
        </c:dLbls>
        <c:gapWidth val="0"/>
        <c:gapDepth val="100"/>
        <c:shape val="cylinder"/>
        <c:axId val="180085120"/>
        <c:axId val="180086656"/>
        <c:axId val="0"/>
      </c:bar3DChart>
      <c:catAx>
        <c:axId val="180085120"/>
        <c:scaling>
          <c:orientation val="minMax"/>
        </c:scaling>
        <c:axPos val="b"/>
        <c:numFmt formatCode="General" sourceLinked="1"/>
        <c:tickLblPos val="low"/>
        <c:spPr>
          <a:ln w="2829">
            <a:solidFill>
              <a:srgbClr val="000000"/>
            </a:solidFill>
            <a:prstDash val="solid"/>
          </a:ln>
        </c:spPr>
        <c:txPr>
          <a:bodyPr rot="0" vert="horz"/>
          <a:lstStyle/>
          <a:p>
            <a:pPr>
              <a:defRPr sz="557" b="1" i="0" u="none" strike="noStrike" baseline="0">
                <a:solidFill>
                  <a:srgbClr val="000000"/>
                </a:solidFill>
                <a:latin typeface="Calibri"/>
                <a:ea typeface="Calibri"/>
                <a:cs typeface="Calibri"/>
              </a:defRPr>
            </a:pPr>
            <a:endParaRPr lang="ru-RU"/>
          </a:p>
        </c:txPr>
        <c:crossAx val="180086656"/>
        <c:crossesAt val="0"/>
        <c:auto val="1"/>
        <c:lblAlgn val="ctr"/>
        <c:lblOffset val="100"/>
        <c:tickLblSkip val="1"/>
        <c:tickMarkSkip val="1"/>
      </c:catAx>
      <c:valAx>
        <c:axId val="180086656"/>
        <c:scaling>
          <c:orientation val="minMax"/>
          <c:max val="100"/>
          <c:min val="0"/>
        </c:scaling>
        <c:axPos val="l"/>
        <c:majorGridlines>
          <c:spPr>
            <a:ln w="2829">
              <a:solidFill>
                <a:srgbClr val="000000"/>
              </a:solidFill>
              <a:prstDash val="solid"/>
            </a:ln>
          </c:spPr>
        </c:majorGridlines>
        <c:numFmt formatCode="General" sourceLinked="0"/>
        <c:tickLblPos val="nextTo"/>
        <c:spPr>
          <a:ln w="2829">
            <a:solidFill>
              <a:srgbClr val="000000"/>
            </a:solidFill>
            <a:prstDash val="solid"/>
          </a:ln>
        </c:spPr>
        <c:txPr>
          <a:bodyPr rot="0" vert="horz"/>
          <a:lstStyle/>
          <a:p>
            <a:pPr>
              <a:defRPr sz="757" b="1" i="0" u="none" strike="noStrike" baseline="0">
                <a:solidFill>
                  <a:srgbClr val="000000"/>
                </a:solidFill>
                <a:latin typeface="Calibri"/>
                <a:ea typeface="Calibri"/>
                <a:cs typeface="Calibri"/>
              </a:defRPr>
            </a:pPr>
            <a:endParaRPr lang="ru-RU"/>
          </a:p>
        </c:txPr>
        <c:crossAx val="180085120"/>
        <c:crosses val="autoZero"/>
        <c:crossBetween val="between"/>
        <c:majorUnit val="10"/>
        <c:minorUnit val="0.9"/>
      </c:valAx>
      <c:spPr>
        <a:noFill/>
        <a:ln w="22632">
          <a:noFill/>
        </a:ln>
      </c:spPr>
    </c:plotArea>
    <c:legend>
      <c:legendPos val="r"/>
      <c:legendEntry>
        <c:idx val="2"/>
        <c:delete val="1"/>
      </c:legendEntry>
      <c:layout>
        <c:manualLayout>
          <c:xMode val="edge"/>
          <c:yMode val="edge"/>
          <c:x val="0.7328881469115196"/>
          <c:y val="0.40372670807453431"/>
          <c:w val="0.25876460767946646"/>
          <c:h val="0.17701863354037331"/>
        </c:manualLayout>
      </c:layout>
      <c:spPr>
        <a:noFill/>
        <a:ln w="2829">
          <a:solidFill>
            <a:srgbClr val="000000"/>
          </a:solidFill>
          <a:prstDash val="solid"/>
        </a:ln>
      </c:spPr>
      <c:txPr>
        <a:bodyPr/>
        <a:lstStyle/>
        <a:p>
          <a:pPr>
            <a:defRPr sz="1167" b="1" i="0" u="none" strike="noStrike" baseline="0">
              <a:solidFill>
                <a:srgbClr val="000000"/>
              </a:solidFill>
              <a:latin typeface="Calibri"/>
              <a:ea typeface="Calibri"/>
              <a:cs typeface="Calibri"/>
            </a:defRPr>
          </a:pPr>
          <a:endParaRPr lang="ru-RU"/>
        </a:p>
      </c:txPr>
    </c:legend>
    <c:plotVisOnly val="1"/>
    <c:dispBlanksAs val="gap"/>
  </c:chart>
  <c:spPr>
    <a:noFill/>
    <a:ln>
      <a:noFill/>
    </a:ln>
  </c:spPr>
  <c:txPr>
    <a:bodyPr/>
    <a:lstStyle/>
    <a:p>
      <a:pPr>
        <a:defRPr sz="1270" b="1" i="0" u="none" strike="noStrike" baseline="0">
          <a:solidFill>
            <a:srgbClr val="000000"/>
          </a:solidFill>
          <a:latin typeface="Calibri"/>
          <a:ea typeface="Calibri"/>
          <a:cs typeface="Calibri"/>
        </a:defRPr>
      </a:pPr>
      <a:endParaRPr lang="ru-RU"/>
    </a:p>
  </c:txPr>
  <c:externalData r:id="rId1"/>
</c:chartSpace>
</file>

<file path=word/charts/chart19.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hPercent val="71"/>
      <c:depthPercent val="100"/>
      <c:rAngAx val="1"/>
    </c:view3D>
    <c:floor>
      <c:spPr>
        <a:solidFill>
          <a:srgbClr val="C0C0C0"/>
        </a:solidFill>
        <a:ln w="3175">
          <a:solidFill>
            <a:srgbClr val="000000"/>
          </a:solidFill>
          <a:prstDash val="solid"/>
        </a:ln>
      </c:spPr>
    </c:floor>
    <c:sideWall>
      <c:spPr>
        <a:solidFill>
          <a:srgbClr val="C0C0C0"/>
        </a:solidFill>
        <a:ln w="12700">
          <a:solidFill>
            <a:srgbClr val="808080"/>
          </a:solidFill>
          <a:prstDash val="solid"/>
        </a:ln>
      </c:spPr>
    </c:sideWall>
    <c:backWall>
      <c:spPr>
        <a:solidFill>
          <a:srgbClr val="C0C0C0"/>
        </a:solidFill>
        <a:ln w="12700">
          <a:solidFill>
            <a:srgbClr val="808080"/>
          </a:solidFill>
          <a:prstDash val="solid"/>
        </a:ln>
      </c:spPr>
    </c:backWall>
    <c:plotArea>
      <c:layout>
        <c:manualLayout>
          <c:layoutTarget val="inner"/>
          <c:xMode val="edge"/>
          <c:yMode val="edge"/>
          <c:x val="6.2295081967213242E-2"/>
          <c:y val="3.1055900621118092E-2"/>
          <c:w val="0.66065573770491937"/>
          <c:h val="0.84782608695652173"/>
        </c:manualLayout>
      </c:layout>
      <c:bar3DChart>
        <c:barDir val="col"/>
        <c:grouping val="clustered"/>
        <c:ser>
          <c:idx val="0"/>
          <c:order val="0"/>
          <c:tx>
            <c:strRef>
              <c:f>Sheet1!$A$2</c:f>
              <c:strCache>
                <c:ptCount val="1"/>
                <c:pt idx="0">
                  <c:v>входной КОРТ</c:v>
                </c:pt>
              </c:strCache>
            </c:strRef>
          </c:tx>
          <c:spPr>
            <a:solidFill>
              <a:srgbClr val="9999FF"/>
            </a:solidFill>
            <a:ln w="11318">
              <a:solidFill>
                <a:srgbClr val="000000"/>
              </a:solidFill>
              <a:prstDash val="solid"/>
            </a:ln>
          </c:spPr>
          <c:dLbls>
            <c:dLbl>
              <c:idx val="0"/>
              <c:layout>
                <c:manualLayout>
                  <c:x val="1.2718749708926459E-2"/>
                  <c:y val="3.6323913544332391E-2"/>
                </c:manualLayout>
              </c:layout>
              <c:showVal val="1"/>
            </c:dLbl>
            <c:dLbl>
              <c:idx val="1"/>
              <c:layout>
                <c:manualLayout>
                  <c:x val="1.0334352947339764E-2"/>
                  <c:y val="4.8074828781551449E-2"/>
                </c:manualLayout>
              </c:layout>
              <c:showVal val="1"/>
            </c:dLbl>
            <c:dLbl>
              <c:idx val="2"/>
              <c:layout>
                <c:manualLayout>
                  <c:x val="1.0770904619312878E-2"/>
                  <c:y val="4.8193631374915398E-2"/>
                </c:manualLayout>
              </c:layout>
              <c:showVal val="1"/>
            </c:dLbl>
            <c:dLbl>
              <c:idx val="3"/>
              <c:layout>
                <c:manualLayout>
                  <c:x val="7.9289371185774591E-3"/>
                  <c:y val="5.0731600535265806E-2"/>
                </c:manualLayout>
              </c:layout>
              <c:showVal val="1"/>
            </c:dLbl>
            <c:dLbl>
              <c:idx val="4"/>
              <c:layout>
                <c:manualLayout>
                  <c:x val="1.2438322426355028E-2"/>
                  <c:y val="5.7046920994488333E-2"/>
                </c:manualLayout>
              </c:layout>
              <c:showVal val="1"/>
            </c:dLbl>
            <c:spPr>
              <a:noFill/>
              <a:ln w="22635">
                <a:noFill/>
              </a:ln>
            </c:spPr>
            <c:txPr>
              <a:bodyPr/>
              <a:lstStyle/>
              <a:p>
                <a:pPr>
                  <a:defRPr sz="757" b="1" i="0" u="none" strike="noStrike" baseline="0">
                    <a:solidFill>
                      <a:srgbClr val="000000"/>
                    </a:solidFill>
                    <a:latin typeface="Calibri"/>
                    <a:ea typeface="Calibri"/>
                    <a:cs typeface="Calibri"/>
                  </a:defRPr>
                </a:pPr>
                <a:endParaRPr lang="ru-RU"/>
              </a:p>
            </c:txPr>
            <c:showVal val="1"/>
          </c:dLbls>
          <c:cat>
            <c:strRef>
              <c:f>Sheet1!$B$1:$F$1</c:f>
              <c:strCache>
                <c:ptCount val="5"/>
                <c:pt idx="0">
                  <c:v>различение, распознавание</c:v>
                </c:pt>
                <c:pt idx="1">
                  <c:v>запоминание</c:v>
                </c:pt>
                <c:pt idx="2">
                  <c:v>понимание</c:v>
                </c:pt>
                <c:pt idx="3">
                  <c:v>элементарные умения и навыки</c:v>
                </c:pt>
                <c:pt idx="4">
                  <c:v>перенос</c:v>
                </c:pt>
              </c:strCache>
            </c:strRef>
          </c:cat>
          <c:val>
            <c:numRef>
              <c:f>Sheet1!$B$2:$F$2</c:f>
              <c:numCache>
                <c:formatCode>General</c:formatCode>
                <c:ptCount val="5"/>
                <c:pt idx="0">
                  <c:v>100</c:v>
                </c:pt>
                <c:pt idx="1">
                  <c:v>95.2</c:v>
                </c:pt>
                <c:pt idx="2">
                  <c:v>90.5</c:v>
                </c:pt>
                <c:pt idx="3">
                  <c:v>47.6</c:v>
                </c:pt>
                <c:pt idx="4">
                  <c:v>9.5</c:v>
                </c:pt>
              </c:numCache>
            </c:numRef>
          </c:val>
        </c:ser>
        <c:ser>
          <c:idx val="1"/>
          <c:order val="1"/>
          <c:tx>
            <c:strRef>
              <c:f>Sheet1!$A$3</c:f>
              <c:strCache>
                <c:ptCount val="1"/>
                <c:pt idx="0">
                  <c:v>итоговый КОРТ</c:v>
                </c:pt>
              </c:strCache>
            </c:strRef>
          </c:tx>
          <c:spPr>
            <a:solidFill>
              <a:srgbClr val="993366"/>
            </a:solidFill>
            <a:ln w="11318">
              <a:solidFill>
                <a:srgbClr val="000000"/>
              </a:solidFill>
              <a:prstDash val="solid"/>
            </a:ln>
          </c:spPr>
          <c:dLbls>
            <c:dLbl>
              <c:idx val="0"/>
              <c:layout>
                <c:manualLayout>
                  <c:x val="1.0678474583190659E-2"/>
                  <c:y val="3.9429503606444191E-2"/>
                </c:manualLayout>
              </c:layout>
              <c:showVal val="1"/>
            </c:dLbl>
            <c:dLbl>
              <c:idx val="1"/>
              <c:layout>
                <c:manualLayout>
                  <c:x val="1.1115195607045545E-2"/>
                  <c:y val="3.9429503606444191E-2"/>
                </c:manualLayout>
              </c:layout>
              <c:showVal val="1"/>
            </c:dLbl>
            <c:dLbl>
              <c:idx val="2"/>
              <c:layout>
                <c:manualLayout>
                  <c:x val="1.0706378776056067E-2"/>
                  <c:y val="4.0282837222612812E-2"/>
                </c:manualLayout>
              </c:layout>
              <c:showVal val="1"/>
            </c:dLbl>
            <c:dLbl>
              <c:idx val="3"/>
              <c:layout>
                <c:manualLayout>
                  <c:x val="1.114309979991078E-2"/>
                  <c:y val="4.9907035585978712E-2"/>
                </c:manualLayout>
              </c:layout>
              <c:showVal val="1"/>
            </c:dLbl>
            <c:dLbl>
              <c:idx val="4"/>
              <c:layout>
                <c:manualLayout>
                  <c:x val="1.1579820823765552E-2"/>
                  <c:y val="5.5879422222562557E-2"/>
                </c:manualLayout>
              </c:layout>
              <c:showVal val="1"/>
            </c:dLbl>
            <c:spPr>
              <a:noFill/>
              <a:ln w="22635">
                <a:noFill/>
              </a:ln>
            </c:spPr>
            <c:txPr>
              <a:bodyPr/>
              <a:lstStyle/>
              <a:p>
                <a:pPr>
                  <a:defRPr sz="757" b="1" i="0" u="none" strike="noStrike" baseline="0">
                    <a:solidFill>
                      <a:srgbClr val="000000"/>
                    </a:solidFill>
                    <a:latin typeface="Calibri"/>
                    <a:ea typeface="Calibri"/>
                    <a:cs typeface="Calibri"/>
                  </a:defRPr>
                </a:pPr>
                <a:endParaRPr lang="ru-RU"/>
              </a:p>
            </c:txPr>
            <c:showVal val="1"/>
          </c:dLbls>
          <c:cat>
            <c:strRef>
              <c:f>Sheet1!$B$1:$F$1</c:f>
              <c:strCache>
                <c:ptCount val="5"/>
                <c:pt idx="0">
                  <c:v>различение, распознавание</c:v>
                </c:pt>
                <c:pt idx="1">
                  <c:v>запоминание</c:v>
                </c:pt>
                <c:pt idx="2">
                  <c:v>понимание</c:v>
                </c:pt>
                <c:pt idx="3">
                  <c:v>элементарные умения и навыки</c:v>
                </c:pt>
                <c:pt idx="4">
                  <c:v>перенос</c:v>
                </c:pt>
              </c:strCache>
            </c:strRef>
          </c:cat>
          <c:val>
            <c:numRef>
              <c:f>Sheet1!$B$3:$F$3</c:f>
              <c:numCache>
                <c:formatCode>General</c:formatCode>
                <c:ptCount val="5"/>
                <c:pt idx="0">
                  <c:v>100</c:v>
                </c:pt>
                <c:pt idx="1">
                  <c:v>100</c:v>
                </c:pt>
                <c:pt idx="2">
                  <c:v>95</c:v>
                </c:pt>
                <c:pt idx="3">
                  <c:v>75</c:v>
                </c:pt>
                <c:pt idx="4">
                  <c:v>40</c:v>
                </c:pt>
              </c:numCache>
            </c:numRef>
          </c:val>
        </c:ser>
        <c:ser>
          <c:idx val="2"/>
          <c:order val="2"/>
          <c:tx>
            <c:strRef>
              <c:f>Sheet1!$A$4</c:f>
              <c:strCache>
                <c:ptCount val="1"/>
              </c:strCache>
            </c:strRef>
          </c:tx>
          <c:spPr>
            <a:solidFill>
              <a:srgbClr val="FFFFCC"/>
            </a:solidFill>
            <a:ln w="11318">
              <a:solidFill>
                <a:srgbClr val="000000"/>
              </a:solidFill>
              <a:prstDash val="solid"/>
            </a:ln>
          </c:spPr>
          <c:dLbls>
            <c:spPr>
              <a:noFill/>
              <a:ln w="22635">
                <a:noFill/>
              </a:ln>
            </c:spPr>
            <c:txPr>
              <a:bodyPr/>
              <a:lstStyle/>
              <a:p>
                <a:pPr>
                  <a:defRPr sz="1270" b="1" i="0" u="none" strike="noStrike" baseline="0">
                    <a:solidFill>
                      <a:srgbClr val="000000"/>
                    </a:solidFill>
                    <a:latin typeface="Calibri"/>
                    <a:ea typeface="Calibri"/>
                    <a:cs typeface="Calibri"/>
                  </a:defRPr>
                </a:pPr>
                <a:endParaRPr lang="ru-RU"/>
              </a:p>
            </c:txPr>
            <c:showVal val="1"/>
          </c:dLbls>
          <c:cat>
            <c:strRef>
              <c:f>Sheet1!$B$1:$F$1</c:f>
              <c:strCache>
                <c:ptCount val="5"/>
                <c:pt idx="0">
                  <c:v>различение, распознавание</c:v>
                </c:pt>
                <c:pt idx="1">
                  <c:v>запоминание</c:v>
                </c:pt>
                <c:pt idx="2">
                  <c:v>понимание</c:v>
                </c:pt>
                <c:pt idx="3">
                  <c:v>элементарные умения и навыки</c:v>
                </c:pt>
                <c:pt idx="4">
                  <c:v>перенос</c:v>
                </c:pt>
              </c:strCache>
            </c:strRef>
          </c:cat>
          <c:val>
            <c:numRef>
              <c:f>Sheet1!$B$4:$F$4</c:f>
              <c:numCache>
                <c:formatCode>General</c:formatCode>
                <c:ptCount val="5"/>
              </c:numCache>
            </c:numRef>
          </c:val>
        </c:ser>
        <c:dLbls>
          <c:showVal val="1"/>
        </c:dLbls>
        <c:gapWidth val="0"/>
        <c:gapDepth val="100"/>
        <c:shape val="cylinder"/>
        <c:axId val="180822784"/>
        <c:axId val="180824320"/>
        <c:axId val="0"/>
      </c:bar3DChart>
      <c:catAx>
        <c:axId val="180822784"/>
        <c:scaling>
          <c:orientation val="minMax"/>
        </c:scaling>
        <c:axPos val="b"/>
        <c:numFmt formatCode="General" sourceLinked="1"/>
        <c:tickLblPos val="low"/>
        <c:spPr>
          <a:ln w="2829">
            <a:solidFill>
              <a:srgbClr val="000000"/>
            </a:solidFill>
            <a:prstDash val="solid"/>
          </a:ln>
        </c:spPr>
        <c:txPr>
          <a:bodyPr rot="0" vert="horz"/>
          <a:lstStyle/>
          <a:p>
            <a:pPr>
              <a:defRPr sz="557" b="1" i="0" u="none" strike="noStrike" baseline="0">
                <a:solidFill>
                  <a:srgbClr val="000000"/>
                </a:solidFill>
                <a:latin typeface="Calibri"/>
                <a:ea typeface="Calibri"/>
                <a:cs typeface="Calibri"/>
              </a:defRPr>
            </a:pPr>
            <a:endParaRPr lang="ru-RU"/>
          </a:p>
        </c:txPr>
        <c:crossAx val="180824320"/>
        <c:crossesAt val="0"/>
        <c:auto val="1"/>
        <c:lblAlgn val="ctr"/>
        <c:lblOffset val="100"/>
        <c:tickLblSkip val="1"/>
        <c:tickMarkSkip val="1"/>
      </c:catAx>
      <c:valAx>
        <c:axId val="180824320"/>
        <c:scaling>
          <c:orientation val="minMax"/>
          <c:max val="100"/>
          <c:min val="0"/>
        </c:scaling>
        <c:axPos val="l"/>
        <c:majorGridlines>
          <c:spPr>
            <a:ln w="2829">
              <a:solidFill>
                <a:srgbClr val="000000"/>
              </a:solidFill>
              <a:prstDash val="solid"/>
            </a:ln>
          </c:spPr>
        </c:majorGridlines>
        <c:numFmt formatCode="General" sourceLinked="0"/>
        <c:tickLblPos val="nextTo"/>
        <c:spPr>
          <a:ln w="2829">
            <a:solidFill>
              <a:srgbClr val="000000"/>
            </a:solidFill>
            <a:prstDash val="solid"/>
          </a:ln>
        </c:spPr>
        <c:txPr>
          <a:bodyPr rot="0" vert="horz"/>
          <a:lstStyle/>
          <a:p>
            <a:pPr>
              <a:defRPr sz="757" b="1" i="0" u="none" strike="noStrike" baseline="0">
                <a:solidFill>
                  <a:srgbClr val="000000"/>
                </a:solidFill>
                <a:latin typeface="Calibri"/>
                <a:ea typeface="Calibri"/>
                <a:cs typeface="Calibri"/>
              </a:defRPr>
            </a:pPr>
            <a:endParaRPr lang="ru-RU"/>
          </a:p>
        </c:txPr>
        <c:crossAx val="180822784"/>
        <c:crosses val="autoZero"/>
        <c:crossBetween val="between"/>
        <c:majorUnit val="10"/>
        <c:minorUnit val="0.9"/>
      </c:valAx>
      <c:spPr>
        <a:noFill/>
        <a:ln w="22635">
          <a:noFill/>
        </a:ln>
      </c:spPr>
    </c:plotArea>
    <c:legend>
      <c:legendPos val="r"/>
      <c:legendEntry>
        <c:idx val="2"/>
        <c:delete val="1"/>
      </c:legendEntry>
      <c:layout>
        <c:manualLayout>
          <c:xMode val="edge"/>
          <c:yMode val="edge"/>
          <c:x val="0.73770491803278826"/>
          <c:y val="0.39130434782608786"/>
          <c:w val="0.25409836065573771"/>
          <c:h val="0.17701863354037331"/>
        </c:manualLayout>
      </c:layout>
      <c:spPr>
        <a:noFill/>
        <a:ln w="2829">
          <a:solidFill>
            <a:srgbClr val="000000"/>
          </a:solidFill>
          <a:prstDash val="solid"/>
        </a:ln>
      </c:spPr>
      <c:txPr>
        <a:bodyPr/>
        <a:lstStyle/>
        <a:p>
          <a:pPr>
            <a:defRPr sz="1167" b="1" i="0" u="none" strike="noStrike" baseline="0">
              <a:solidFill>
                <a:srgbClr val="000000"/>
              </a:solidFill>
              <a:latin typeface="Calibri"/>
              <a:ea typeface="Calibri"/>
              <a:cs typeface="Calibri"/>
            </a:defRPr>
          </a:pPr>
          <a:endParaRPr lang="ru-RU"/>
        </a:p>
      </c:txPr>
    </c:legend>
    <c:plotVisOnly val="1"/>
    <c:dispBlanksAs val="gap"/>
  </c:chart>
  <c:spPr>
    <a:noFill/>
    <a:ln>
      <a:noFill/>
    </a:ln>
  </c:spPr>
  <c:txPr>
    <a:bodyPr/>
    <a:lstStyle/>
    <a:p>
      <a:pPr>
        <a:defRPr sz="1270" b="1" i="0" u="none" strike="noStrike" baseline="0">
          <a:solidFill>
            <a:srgbClr val="000000"/>
          </a:solidFill>
          <a:latin typeface="Calibri"/>
          <a:ea typeface="Calibri"/>
          <a:cs typeface="Calibri"/>
        </a:defRPr>
      </a:pPr>
      <a:endParaRPr lang="ru-RU"/>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view3D>
      <c:rAngAx val="1"/>
    </c:view3D>
    <c:plotArea>
      <c:layout/>
      <c:bar3DChart>
        <c:barDir val="col"/>
        <c:grouping val="clustered"/>
        <c:ser>
          <c:idx val="0"/>
          <c:order val="0"/>
          <c:tx>
            <c:strRef>
              <c:f>Лист5!$A$2</c:f>
              <c:strCache>
                <c:ptCount val="1"/>
                <c:pt idx="0">
                  <c:v>2007 - 2008 уч.год</c:v>
                </c:pt>
              </c:strCache>
            </c:strRef>
          </c:tx>
          <c:spPr>
            <a:solidFill>
              <a:srgbClr val="00B0F0"/>
            </a:solidFill>
          </c:spPr>
          <c:dLbls>
            <c:txPr>
              <a:bodyPr/>
              <a:lstStyle/>
              <a:p>
                <a:pPr>
                  <a:defRPr sz="1100" b="1"/>
                </a:pPr>
                <a:endParaRPr lang="ru-RU"/>
              </a:p>
            </c:txPr>
            <c:showVal val="1"/>
          </c:dLbls>
          <c:cat>
            <c:strRef>
              <c:f>Лист5!$B$1:$H$1</c:f>
              <c:strCache>
                <c:ptCount val="5"/>
                <c:pt idx="0">
                  <c:v>перенос</c:v>
                </c:pt>
                <c:pt idx="1">
                  <c:v>элементарные умения и навыки</c:v>
                </c:pt>
                <c:pt idx="2">
                  <c:v>понимание</c:v>
                </c:pt>
                <c:pt idx="3">
                  <c:v>запоминание</c:v>
                </c:pt>
                <c:pt idx="4">
                  <c:v>различие, распознавание</c:v>
                </c:pt>
              </c:strCache>
            </c:strRef>
          </c:cat>
          <c:val>
            <c:numRef>
              <c:f>Лист5!$B$2:$H$2</c:f>
              <c:numCache>
                <c:formatCode>0.0%</c:formatCode>
                <c:ptCount val="7"/>
                <c:pt idx="0">
                  <c:v>0.16</c:v>
                </c:pt>
                <c:pt idx="1">
                  <c:v>0.52</c:v>
                </c:pt>
                <c:pt idx="2">
                  <c:v>0.24000000000000021</c:v>
                </c:pt>
                <c:pt idx="3" formatCode="0%">
                  <c:v>8.0000000000000043E-2</c:v>
                </c:pt>
                <c:pt idx="4">
                  <c:v>0</c:v>
                </c:pt>
              </c:numCache>
            </c:numRef>
          </c:val>
        </c:ser>
        <c:ser>
          <c:idx val="1"/>
          <c:order val="1"/>
          <c:tx>
            <c:strRef>
              <c:f>Лист5!$A$3</c:f>
              <c:strCache>
                <c:ptCount val="1"/>
              </c:strCache>
            </c:strRef>
          </c:tx>
          <c:cat>
            <c:strRef>
              <c:f>Лист5!$B$1:$H$1</c:f>
              <c:strCache>
                <c:ptCount val="5"/>
                <c:pt idx="0">
                  <c:v>перенос</c:v>
                </c:pt>
                <c:pt idx="1">
                  <c:v>элементарные умения и навыки</c:v>
                </c:pt>
                <c:pt idx="2">
                  <c:v>понимание</c:v>
                </c:pt>
                <c:pt idx="3">
                  <c:v>запоминание</c:v>
                </c:pt>
                <c:pt idx="4">
                  <c:v>различие, распознавание</c:v>
                </c:pt>
              </c:strCache>
            </c:strRef>
          </c:cat>
          <c:val>
            <c:numRef>
              <c:f>Лист5!$B$3:$H$3</c:f>
              <c:numCache>
                <c:formatCode>General</c:formatCode>
                <c:ptCount val="7"/>
              </c:numCache>
            </c:numRef>
          </c:val>
        </c:ser>
        <c:shape val="cylinder"/>
        <c:axId val="171417984"/>
        <c:axId val="171419520"/>
        <c:axId val="0"/>
      </c:bar3DChart>
      <c:catAx>
        <c:axId val="171417984"/>
        <c:scaling>
          <c:orientation val="minMax"/>
        </c:scaling>
        <c:axPos val="b"/>
        <c:tickLblPos val="nextTo"/>
        <c:crossAx val="171419520"/>
        <c:crosses val="autoZero"/>
        <c:auto val="1"/>
        <c:lblAlgn val="ctr"/>
        <c:lblOffset val="100"/>
      </c:catAx>
      <c:valAx>
        <c:axId val="171419520"/>
        <c:scaling>
          <c:orientation val="minMax"/>
        </c:scaling>
        <c:axPos val="l"/>
        <c:majorGridlines/>
        <c:numFmt formatCode="0.0%" sourceLinked="1"/>
        <c:tickLblPos val="nextTo"/>
        <c:crossAx val="171417984"/>
        <c:crosses val="autoZero"/>
        <c:crossBetween val="between"/>
      </c:valAx>
    </c:plotArea>
    <c:legend>
      <c:legendPos val="r"/>
      <c:legendEntry>
        <c:idx val="1"/>
        <c:delete val="1"/>
      </c:legendEntry>
    </c:legend>
    <c:plotVisOnly val="1"/>
  </c:chart>
  <c:externalData r:id="rId1"/>
</c:chartSpace>
</file>

<file path=word/charts/chart20.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hPercent val="76"/>
      <c:depthPercent val="100"/>
      <c:rAngAx val="1"/>
    </c:view3D>
    <c:floor>
      <c:spPr>
        <a:solidFill>
          <a:srgbClr val="C0C0C0"/>
        </a:solidFill>
        <a:ln w="3175">
          <a:solidFill>
            <a:srgbClr val="000000"/>
          </a:solidFill>
          <a:prstDash val="solid"/>
        </a:ln>
      </c:spPr>
    </c:floor>
    <c:sideWall>
      <c:spPr>
        <a:solidFill>
          <a:srgbClr val="C0C0C0"/>
        </a:solidFill>
        <a:ln w="12700">
          <a:solidFill>
            <a:srgbClr val="808080"/>
          </a:solidFill>
          <a:prstDash val="solid"/>
        </a:ln>
      </c:spPr>
    </c:sideWall>
    <c:backWall>
      <c:spPr>
        <a:solidFill>
          <a:srgbClr val="C0C0C0"/>
        </a:solidFill>
        <a:ln w="12700">
          <a:solidFill>
            <a:srgbClr val="808080"/>
          </a:solidFill>
          <a:prstDash val="solid"/>
        </a:ln>
      </c:spPr>
    </c:backWall>
    <c:plotArea>
      <c:layout>
        <c:manualLayout>
          <c:layoutTarget val="inner"/>
          <c:xMode val="edge"/>
          <c:yMode val="edge"/>
          <c:x val="6.3903281519861924E-2"/>
          <c:y val="3.1055900621118092E-2"/>
          <c:w val="0.64421416234887896"/>
          <c:h val="0.84782608695652173"/>
        </c:manualLayout>
      </c:layout>
      <c:bar3DChart>
        <c:barDir val="col"/>
        <c:grouping val="clustered"/>
        <c:ser>
          <c:idx val="0"/>
          <c:order val="0"/>
          <c:tx>
            <c:strRef>
              <c:f>Sheet1!$A$2</c:f>
              <c:strCache>
                <c:ptCount val="1"/>
                <c:pt idx="0">
                  <c:v>входной КОРТ</c:v>
                </c:pt>
              </c:strCache>
            </c:strRef>
          </c:tx>
          <c:spPr>
            <a:solidFill>
              <a:srgbClr val="9999FF"/>
            </a:solidFill>
            <a:ln w="11464">
              <a:solidFill>
                <a:srgbClr val="000000"/>
              </a:solidFill>
              <a:prstDash val="solid"/>
            </a:ln>
          </c:spPr>
          <c:dLbls>
            <c:dLbl>
              <c:idx val="0"/>
              <c:layout>
                <c:manualLayout>
                  <c:x val="7.5971457241006931E-4"/>
                  <c:y val="3.8934445516353604E-2"/>
                </c:manualLayout>
              </c:layout>
              <c:showVal val="1"/>
            </c:dLbl>
            <c:dLbl>
              <c:idx val="1"/>
              <c:layout>
                <c:manualLayout>
                  <c:x val="3.5170447871996934E-3"/>
                  <c:y val="5.2673292294871339E-2"/>
                </c:manualLayout>
              </c:layout>
              <c:showVal val="1"/>
            </c:dLbl>
            <c:dLbl>
              <c:idx val="2"/>
              <c:layout>
                <c:manualLayout>
                  <c:x val="9.300656019966734E-3"/>
                  <c:y val="5.0462029015112209E-2"/>
                </c:manualLayout>
              </c:layout>
              <c:showVal val="1"/>
            </c:dLbl>
            <c:dLbl>
              <c:idx val="3"/>
              <c:layout>
                <c:manualLayout>
                  <c:x val="1.1630207647176241E-2"/>
                  <c:y val="5.2520254277524152E-2"/>
                </c:manualLayout>
              </c:layout>
              <c:showVal val="1"/>
            </c:dLbl>
            <c:dLbl>
              <c:idx val="4"/>
              <c:layout>
                <c:manualLayout>
                  <c:x val="1.7413818879943359E-2"/>
                  <c:y val="5.8527939130148102E-2"/>
                </c:manualLayout>
              </c:layout>
              <c:showVal val="1"/>
            </c:dLbl>
            <c:spPr>
              <a:noFill/>
              <a:ln w="22929">
                <a:noFill/>
              </a:ln>
            </c:spPr>
            <c:txPr>
              <a:bodyPr/>
              <a:lstStyle/>
              <a:p>
                <a:pPr>
                  <a:defRPr sz="767" b="1" i="0" u="none" strike="noStrike" baseline="0">
                    <a:solidFill>
                      <a:srgbClr val="000000"/>
                    </a:solidFill>
                    <a:latin typeface="Calibri"/>
                    <a:ea typeface="Calibri"/>
                    <a:cs typeface="Calibri"/>
                  </a:defRPr>
                </a:pPr>
                <a:endParaRPr lang="ru-RU"/>
              </a:p>
            </c:txPr>
            <c:showVal val="1"/>
          </c:dLbls>
          <c:cat>
            <c:strRef>
              <c:f>Sheet1!$B$1:$F$1</c:f>
              <c:strCache>
                <c:ptCount val="5"/>
                <c:pt idx="0">
                  <c:v>различение, распознавание</c:v>
                </c:pt>
                <c:pt idx="1">
                  <c:v>запоминание</c:v>
                </c:pt>
                <c:pt idx="2">
                  <c:v>понимание</c:v>
                </c:pt>
                <c:pt idx="3">
                  <c:v>элементарные умения и навыки</c:v>
                </c:pt>
                <c:pt idx="4">
                  <c:v>перенос</c:v>
                </c:pt>
              </c:strCache>
            </c:strRef>
          </c:cat>
          <c:val>
            <c:numRef>
              <c:f>Sheet1!$B$2:$F$2</c:f>
              <c:numCache>
                <c:formatCode>General</c:formatCode>
                <c:ptCount val="5"/>
                <c:pt idx="0">
                  <c:v>100</c:v>
                </c:pt>
                <c:pt idx="1">
                  <c:v>98.6</c:v>
                </c:pt>
                <c:pt idx="2">
                  <c:v>90.1</c:v>
                </c:pt>
                <c:pt idx="3">
                  <c:v>56.3</c:v>
                </c:pt>
                <c:pt idx="4">
                  <c:v>18.3</c:v>
                </c:pt>
              </c:numCache>
            </c:numRef>
          </c:val>
        </c:ser>
        <c:ser>
          <c:idx val="1"/>
          <c:order val="1"/>
          <c:tx>
            <c:strRef>
              <c:f>Sheet1!$A$3</c:f>
              <c:strCache>
                <c:ptCount val="1"/>
                <c:pt idx="0">
                  <c:v>итоговый КОРТ</c:v>
                </c:pt>
              </c:strCache>
            </c:strRef>
          </c:tx>
          <c:spPr>
            <a:solidFill>
              <a:srgbClr val="993366"/>
            </a:solidFill>
            <a:ln w="11464">
              <a:solidFill>
                <a:srgbClr val="000000"/>
              </a:solidFill>
              <a:prstDash val="solid"/>
            </a:ln>
          </c:spPr>
          <c:dLbls>
            <c:dLbl>
              <c:idx val="0"/>
              <c:layout>
                <c:manualLayout>
                  <c:x val="9.6046926657934262E-4"/>
                  <c:y val="4.2040035578465335E-2"/>
                </c:manualLayout>
              </c:layout>
              <c:showVal val="1"/>
            </c:dLbl>
            <c:dLbl>
              <c:idx val="1"/>
              <c:layout>
                <c:manualLayout>
                  <c:x val="6.7442523272949594E-3"/>
                  <c:y val="4.2040035578465335E-2"/>
                </c:manualLayout>
              </c:layout>
              <c:showVal val="1"/>
            </c:dLbl>
            <c:dLbl>
              <c:idx val="2"/>
              <c:layout>
                <c:manualLayout>
                  <c:x val="1.1228526430888969E-2"/>
                  <c:y val="4.2293088169645492E-2"/>
                </c:manualLayout>
              </c:layout>
              <c:showVal val="1"/>
            </c:dLbl>
            <c:dLbl>
              <c:idx val="3"/>
              <c:layout>
                <c:manualLayout>
                  <c:x val="1.5285193774851484E-2"/>
                  <c:y val="4.8503818326533013E-2"/>
                </c:manualLayout>
              </c:layout>
              <c:showVal val="1"/>
            </c:dLbl>
            <c:dLbl>
              <c:idx val="4"/>
              <c:layout>
                <c:manualLayout>
                  <c:x val="1.7614573574112301E-2"/>
                  <c:y val="5.7532381486709097E-2"/>
                </c:manualLayout>
              </c:layout>
              <c:showVal val="1"/>
            </c:dLbl>
            <c:spPr>
              <a:noFill/>
              <a:ln w="22929">
                <a:noFill/>
              </a:ln>
            </c:spPr>
            <c:txPr>
              <a:bodyPr/>
              <a:lstStyle/>
              <a:p>
                <a:pPr>
                  <a:defRPr sz="767" b="1" i="0" u="none" strike="noStrike" baseline="0">
                    <a:solidFill>
                      <a:srgbClr val="000000"/>
                    </a:solidFill>
                    <a:latin typeface="Calibri"/>
                    <a:ea typeface="Calibri"/>
                    <a:cs typeface="Calibri"/>
                  </a:defRPr>
                </a:pPr>
                <a:endParaRPr lang="ru-RU"/>
              </a:p>
            </c:txPr>
            <c:showVal val="1"/>
          </c:dLbls>
          <c:cat>
            <c:strRef>
              <c:f>Sheet1!$B$1:$F$1</c:f>
              <c:strCache>
                <c:ptCount val="5"/>
                <c:pt idx="0">
                  <c:v>различение, распознавание</c:v>
                </c:pt>
                <c:pt idx="1">
                  <c:v>запоминание</c:v>
                </c:pt>
                <c:pt idx="2">
                  <c:v>понимание</c:v>
                </c:pt>
                <c:pt idx="3">
                  <c:v>элементарные умения и навыки</c:v>
                </c:pt>
                <c:pt idx="4">
                  <c:v>перенос</c:v>
                </c:pt>
              </c:strCache>
            </c:strRef>
          </c:cat>
          <c:val>
            <c:numRef>
              <c:f>Sheet1!$B$3:$F$3</c:f>
              <c:numCache>
                <c:formatCode>General</c:formatCode>
                <c:ptCount val="5"/>
                <c:pt idx="0">
                  <c:v>100</c:v>
                </c:pt>
                <c:pt idx="1">
                  <c:v>100</c:v>
                </c:pt>
                <c:pt idx="2">
                  <c:v>96.9</c:v>
                </c:pt>
                <c:pt idx="3">
                  <c:v>78.5</c:v>
                </c:pt>
                <c:pt idx="4">
                  <c:v>35.4</c:v>
                </c:pt>
              </c:numCache>
            </c:numRef>
          </c:val>
        </c:ser>
        <c:ser>
          <c:idx val="2"/>
          <c:order val="2"/>
          <c:tx>
            <c:strRef>
              <c:f>Sheet1!$A$4</c:f>
              <c:strCache>
                <c:ptCount val="1"/>
              </c:strCache>
            </c:strRef>
          </c:tx>
          <c:spPr>
            <a:solidFill>
              <a:srgbClr val="FFFFCC"/>
            </a:solidFill>
            <a:ln w="11464">
              <a:solidFill>
                <a:srgbClr val="000000"/>
              </a:solidFill>
              <a:prstDash val="solid"/>
            </a:ln>
          </c:spPr>
          <c:dLbls>
            <c:spPr>
              <a:noFill/>
              <a:ln w="22929">
                <a:noFill/>
              </a:ln>
            </c:spPr>
            <c:txPr>
              <a:bodyPr/>
              <a:lstStyle/>
              <a:p>
                <a:pPr>
                  <a:defRPr sz="1286" b="1" i="0" u="none" strike="noStrike" baseline="0">
                    <a:solidFill>
                      <a:srgbClr val="000000"/>
                    </a:solidFill>
                    <a:latin typeface="Calibri"/>
                    <a:ea typeface="Calibri"/>
                    <a:cs typeface="Calibri"/>
                  </a:defRPr>
                </a:pPr>
                <a:endParaRPr lang="ru-RU"/>
              </a:p>
            </c:txPr>
            <c:showVal val="1"/>
          </c:dLbls>
          <c:cat>
            <c:strRef>
              <c:f>Sheet1!$B$1:$F$1</c:f>
              <c:strCache>
                <c:ptCount val="5"/>
                <c:pt idx="0">
                  <c:v>различение, распознавание</c:v>
                </c:pt>
                <c:pt idx="1">
                  <c:v>запоминание</c:v>
                </c:pt>
                <c:pt idx="2">
                  <c:v>понимание</c:v>
                </c:pt>
                <c:pt idx="3">
                  <c:v>элементарные умения и навыки</c:v>
                </c:pt>
                <c:pt idx="4">
                  <c:v>перенос</c:v>
                </c:pt>
              </c:strCache>
            </c:strRef>
          </c:cat>
          <c:val>
            <c:numRef>
              <c:f>Sheet1!$B$4:$F$4</c:f>
              <c:numCache>
                <c:formatCode>General</c:formatCode>
                <c:ptCount val="5"/>
              </c:numCache>
            </c:numRef>
          </c:val>
        </c:ser>
        <c:dLbls>
          <c:showVal val="1"/>
        </c:dLbls>
        <c:gapWidth val="0"/>
        <c:gapDepth val="100"/>
        <c:shape val="cylinder"/>
        <c:axId val="180884608"/>
        <c:axId val="180886144"/>
        <c:axId val="0"/>
      </c:bar3DChart>
      <c:catAx>
        <c:axId val="180884608"/>
        <c:scaling>
          <c:orientation val="minMax"/>
        </c:scaling>
        <c:axPos val="b"/>
        <c:numFmt formatCode="General" sourceLinked="1"/>
        <c:tickLblPos val="low"/>
        <c:spPr>
          <a:ln w="2866">
            <a:solidFill>
              <a:srgbClr val="000000"/>
            </a:solidFill>
            <a:prstDash val="solid"/>
          </a:ln>
        </c:spPr>
        <c:txPr>
          <a:bodyPr rot="0" vert="horz"/>
          <a:lstStyle/>
          <a:p>
            <a:pPr>
              <a:defRPr sz="564" b="1" i="0" u="none" strike="noStrike" baseline="0">
                <a:solidFill>
                  <a:srgbClr val="000000"/>
                </a:solidFill>
                <a:latin typeface="Calibri"/>
                <a:ea typeface="Calibri"/>
                <a:cs typeface="Calibri"/>
              </a:defRPr>
            </a:pPr>
            <a:endParaRPr lang="ru-RU"/>
          </a:p>
        </c:txPr>
        <c:crossAx val="180886144"/>
        <c:crossesAt val="0"/>
        <c:auto val="1"/>
        <c:lblAlgn val="ctr"/>
        <c:lblOffset val="100"/>
        <c:tickLblSkip val="1"/>
        <c:tickMarkSkip val="1"/>
      </c:catAx>
      <c:valAx>
        <c:axId val="180886144"/>
        <c:scaling>
          <c:orientation val="minMax"/>
          <c:max val="100"/>
          <c:min val="0"/>
        </c:scaling>
        <c:axPos val="l"/>
        <c:majorGridlines>
          <c:spPr>
            <a:ln w="2866">
              <a:solidFill>
                <a:srgbClr val="000000"/>
              </a:solidFill>
              <a:prstDash val="solid"/>
            </a:ln>
          </c:spPr>
        </c:majorGridlines>
        <c:numFmt formatCode="General" sourceLinked="0"/>
        <c:tickLblPos val="nextTo"/>
        <c:spPr>
          <a:ln w="2866">
            <a:solidFill>
              <a:srgbClr val="000000"/>
            </a:solidFill>
            <a:prstDash val="solid"/>
          </a:ln>
        </c:spPr>
        <c:txPr>
          <a:bodyPr rot="0" vert="horz"/>
          <a:lstStyle/>
          <a:p>
            <a:pPr>
              <a:defRPr sz="767" b="1" i="0" u="none" strike="noStrike" baseline="0">
                <a:solidFill>
                  <a:srgbClr val="000000"/>
                </a:solidFill>
                <a:latin typeface="Calibri"/>
                <a:ea typeface="Calibri"/>
                <a:cs typeface="Calibri"/>
              </a:defRPr>
            </a:pPr>
            <a:endParaRPr lang="ru-RU"/>
          </a:p>
        </c:txPr>
        <c:crossAx val="180884608"/>
        <c:crosses val="autoZero"/>
        <c:crossBetween val="between"/>
        <c:majorUnit val="10"/>
        <c:minorUnit val="0.9"/>
      </c:valAx>
      <c:spPr>
        <a:noFill/>
        <a:ln w="22929">
          <a:noFill/>
        </a:ln>
      </c:spPr>
    </c:plotArea>
    <c:legend>
      <c:legendPos val="r"/>
      <c:legendEntry>
        <c:idx val="2"/>
        <c:delete val="1"/>
      </c:legendEntry>
      <c:layout>
        <c:manualLayout>
          <c:xMode val="edge"/>
          <c:yMode val="edge"/>
          <c:x val="0.72366148531951779"/>
          <c:y val="0.38819875776397572"/>
          <c:w val="0.26770293609671825"/>
          <c:h val="0.17701863354037331"/>
        </c:manualLayout>
      </c:layout>
      <c:spPr>
        <a:noFill/>
        <a:ln w="2866">
          <a:solidFill>
            <a:srgbClr val="000000"/>
          </a:solidFill>
          <a:prstDash val="solid"/>
        </a:ln>
      </c:spPr>
      <c:txPr>
        <a:bodyPr/>
        <a:lstStyle/>
        <a:p>
          <a:pPr>
            <a:defRPr sz="1183" b="1" i="0" u="none" strike="noStrike" baseline="0">
              <a:solidFill>
                <a:srgbClr val="000000"/>
              </a:solidFill>
              <a:latin typeface="Calibri"/>
              <a:ea typeface="Calibri"/>
              <a:cs typeface="Calibri"/>
            </a:defRPr>
          </a:pPr>
          <a:endParaRPr lang="ru-RU"/>
        </a:p>
      </c:txPr>
    </c:legend>
    <c:plotVisOnly val="1"/>
    <c:dispBlanksAs val="gap"/>
  </c:chart>
  <c:spPr>
    <a:noFill/>
    <a:ln>
      <a:noFill/>
    </a:ln>
  </c:spPr>
  <c:txPr>
    <a:bodyPr/>
    <a:lstStyle/>
    <a:p>
      <a:pPr>
        <a:defRPr sz="1286" b="1" i="0" u="none" strike="noStrike" baseline="0">
          <a:solidFill>
            <a:srgbClr val="000000"/>
          </a:solidFill>
          <a:latin typeface="Calibri"/>
          <a:ea typeface="Calibri"/>
          <a:cs typeface="Calibri"/>
        </a:defRPr>
      </a:pPr>
      <a:endParaRPr lang="ru-RU"/>
    </a:p>
  </c:tx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hart>
    <c:view3D>
      <c:rAngAx val="1"/>
    </c:view3D>
    <c:plotArea>
      <c:layout/>
      <c:bar3DChart>
        <c:barDir val="col"/>
        <c:grouping val="clustered"/>
        <c:ser>
          <c:idx val="0"/>
          <c:order val="0"/>
          <c:tx>
            <c:strRef>
              <c:f>Лист5!$A$2</c:f>
              <c:strCache>
                <c:ptCount val="1"/>
                <c:pt idx="0">
                  <c:v>2007 - 2008 уч.год</c:v>
                </c:pt>
              </c:strCache>
            </c:strRef>
          </c:tx>
          <c:spPr>
            <a:solidFill>
              <a:srgbClr val="00B0F0"/>
            </a:solidFill>
          </c:spPr>
          <c:dLbls>
            <c:txPr>
              <a:bodyPr/>
              <a:lstStyle/>
              <a:p>
                <a:pPr>
                  <a:defRPr sz="1100" b="1"/>
                </a:pPr>
                <a:endParaRPr lang="ru-RU"/>
              </a:p>
            </c:txPr>
            <c:showVal val="1"/>
          </c:dLbls>
          <c:cat>
            <c:strRef>
              <c:f>Лист5!$B$1:$H$1</c:f>
              <c:strCache>
                <c:ptCount val="5"/>
                <c:pt idx="0">
                  <c:v>перенос</c:v>
                </c:pt>
                <c:pt idx="1">
                  <c:v>элементарные умения и навыки</c:v>
                </c:pt>
                <c:pt idx="2">
                  <c:v>понимание</c:v>
                </c:pt>
                <c:pt idx="3">
                  <c:v>запоминание</c:v>
                </c:pt>
                <c:pt idx="4">
                  <c:v>различие, распознавание</c:v>
                </c:pt>
              </c:strCache>
            </c:strRef>
          </c:cat>
          <c:val>
            <c:numRef>
              <c:f>Лист5!$B$2:$H$2</c:f>
              <c:numCache>
                <c:formatCode>0.0%</c:formatCode>
                <c:ptCount val="7"/>
                <c:pt idx="0">
                  <c:v>0.84000000000000064</c:v>
                </c:pt>
                <c:pt idx="1">
                  <c:v>0.48000000000000032</c:v>
                </c:pt>
                <c:pt idx="2">
                  <c:v>0.76000000000000134</c:v>
                </c:pt>
                <c:pt idx="3" formatCode="0%">
                  <c:v>0.92</c:v>
                </c:pt>
                <c:pt idx="4">
                  <c:v>1</c:v>
                </c:pt>
              </c:numCache>
            </c:numRef>
          </c:val>
        </c:ser>
        <c:ser>
          <c:idx val="1"/>
          <c:order val="1"/>
          <c:tx>
            <c:strRef>
              <c:f>Лист5!$A$3</c:f>
              <c:strCache>
                <c:ptCount val="1"/>
              </c:strCache>
            </c:strRef>
          </c:tx>
          <c:cat>
            <c:strRef>
              <c:f>Лист5!$B$1:$H$1</c:f>
              <c:strCache>
                <c:ptCount val="5"/>
                <c:pt idx="0">
                  <c:v>перенос</c:v>
                </c:pt>
                <c:pt idx="1">
                  <c:v>элементарные умения и навыки</c:v>
                </c:pt>
                <c:pt idx="2">
                  <c:v>понимание</c:v>
                </c:pt>
                <c:pt idx="3">
                  <c:v>запоминание</c:v>
                </c:pt>
                <c:pt idx="4">
                  <c:v>различие, распознавание</c:v>
                </c:pt>
              </c:strCache>
            </c:strRef>
          </c:cat>
          <c:val>
            <c:numRef>
              <c:f>Лист5!$B$3:$H$3</c:f>
              <c:numCache>
                <c:formatCode>General</c:formatCode>
                <c:ptCount val="7"/>
              </c:numCache>
            </c:numRef>
          </c:val>
        </c:ser>
        <c:shape val="cylinder"/>
        <c:axId val="175250432"/>
        <c:axId val="175256320"/>
        <c:axId val="0"/>
      </c:bar3DChart>
      <c:catAx>
        <c:axId val="175250432"/>
        <c:scaling>
          <c:orientation val="minMax"/>
        </c:scaling>
        <c:axPos val="b"/>
        <c:tickLblPos val="nextTo"/>
        <c:crossAx val="175256320"/>
        <c:crosses val="autoZero"/>
        <c:auto val="1"/>
        <c:lblAlgn val="ctr"/>
        <c:lblOffset val="100"/>
      </c:catAx>
      <c:valAx>
        <c:axId val="175256320"/>
        <c:scaling>
          <c:orientation val="minMax"/>
        </c:scaling>
        <c:axPos val="l"/>
        <c:majorGridlines/>
        <c:numFmt formatCode="0.0%" sourceLinked="1"/>
        <c:tickLblPos val="nextTo"/>
        <c:crossAx val="175250432"/>
        <c:crosses val="autoZero"/>
        <c:crossBetween val="between"/>
      </c:valAx>
    </c:plotArea>
    <c:legend>
      <c:legendPos val="r"/>
      <c:legendEntry>
        <c:idx val="1"/>
        <c:delete val="1"/>
      </c:legendEntry>
    </c:legend>
    <c:plotVisOnly val="1"/>
  </c:chart>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chart>
    <c:view3D>
      <c:rAngAx val="1"/>
    </c:view3D>
    <c:plotArea>
      <c:layout/>
      <c:bar3DChart>
        <c:barDir val="col"/>
        <c:grouping val="clustered"/>
        <c:ser>
          <c:idx val="0"/>
          <c:order val="0"/>
          <c:tx>
            <c:strRef>
              <c:f>Лист5!$A$2</c:f>
              <c:strCache>
                <c:ptCount val="1"/>
                <c:pt idx="0">
                  <c:v>2007 - 2008 уч.год</c:v>
                </c:pt>
              </c:strCache>
            </c:strRef>
          </c:tx>
          <c:spPr>
            <a:solidFill>
              <a:srgbClr val="00B0F0"/>
            </a:solidFill>
          </c:spPr>
          <c:dLbls>
            <c:txPr>
              <a:bodyPr/>
              <a:lstStyle/>
              <a:p>
                <a:pPr>
                  <a:defRPr sz="1100" b="1"/>
                </a:pPr>
                <a:endParaRPr lang="ru-RU"/>
              </a:p>
            </c:txPr>
            <c:showVal val="1"/>
          </c:dLbls>
          <c:cat>
            <c:strRef>
              <c:f>Лист5!$B$1:$H$1</c:f>
              <c:strCache>
                <c:ptCount val="5"/>
                <c:pt idx="0">
                  <c:v>перенос</c:v>
                </c:pt>
                <c:pt idx="1">
                  <c:v>элементарные умения и навыки</c:v>
                </c:pt>
                <c:pt idx="2">
                  <c:v>понимание</c:v>
                </c:pt>
                <c:pt idx="3">
                  <c:v>запоминание</c:v>
                </c:pt>
                <c:pt idx="4">
                  <c:v>различие, распознавание</c:v>
                </c:pt>
              </c:strCache>
            </c:strRef>
          </c:cat>
          <c:val>
            <c:numRef>
              <c:f>Лист5!$B$2:$H$2</c:f>
              <c:numCache>
                <c:formatCode>0.0%</c:formatCode>
                <c:ptCount val="7"/>
                <c:pt idx="0" formatCode="0%">
                  <c:v>0.15200000000000041</c:v>
                </c:pt>
                <c:pt idx="1">
                  <c:v>0.20800000000000021</c:v>
                </c:pt>
                <c:pt idx="2">
                  <c:v>0.68</c:v>
                </c:pt>
                <c:pt idx="3" formatCode="0%">
                  <c:v>0.49000000000000032</c:v>
                </c:pt>
                <c:pt idx="4">
                  <c:v>1.2999999999999998E-2</c:v>
                </c:pt>
              </c:numCache>
            </c:numRef>
          </c:val>
        </c:ser>
        <c:ser>
          <c:idx val="1"/>
          <c:order val="1"/>
          <c:tx>
            <c:strRef>
              <c:f>Лист5!$A$3</c:f>
              <c:strCache>
                <c:ptCount val="1"/>
              </c:strCache>
            </c:strRef>
          </c:tx>
          <c:cat>
            <c:strRef>
              <c:f>Лист5!$B$1:$H$1</c:f>
              <c:strCache>
                <c:ptCount val="5"/>
                <c:pt idx="0">
                  <c:v>перенос</c:v>
                </c:pt>
                <c:pt idx="1">
                  <c:v>элементарные умения и навыки</c:v>
                </c:pt>
                <c:pt idx="2">
                  <c:v>понимание</c:v>
                </c:pt>
                <c:pt idx="3">
                  <c:v>запоминание</c:v>
                </c:pt>
                <c:pt idx="4">
                  <c:v>различие, распознавание</c:v>
                </c:pt>
              </c:strCache>
            </c:strRef>
          </c:cat>
          <c:val>
            <c:numRef>
              <c:f>Лист5!$B$3:$H$3</c:f>
              <c:numCache>
                <c:formatCode>General</c:formatCode>
                <c:ptCount val="7"/>
              </c:numCache>
            </c:numRef>
          </c:val>
        </c:ser>
        <c:shape val="cylinder"/>
        <c:axId val="175286144"/>
        <c:axId val="175287680"/>
        <c:axId val="0"/>
      </c:bar3DChart>
      <c:catAx>
        <c:axId val="175286144"/>
        <c:scaling>
          <c:orientation val="minMax"/>
        </c:scaling>
        <c:axPos val="b"/>
        <c:tickLblPos val="nextTo"/>
        <c:crossAx val="175287680"/>
        <c:crosses val="autoZero"/>
        <c:auto val="1"/>
        <c:lblAlgn val="ctr"/>
        <c:lblOffset val="100"/>
      </c:catAx>
      <c:valAx>
        <c:axId val="175287680"/>
        <c:scaling>
          <c:orientation val="minMax"/>
        </c:scaling>
        <c:axPos val="l"/>
        <c:majorGridlines/>
        <c:numFmt formatCode="0%" sourceLinked="1"/>
        <c:tickLblPos val="nextTo"/>
        <c:crossAx val="175286144"/>
        <c:crosses val="autoZero"/>
        <c:crossBetween val="between"/>
      </c:valAx>
    </c:plotArea>
    <c:legend>
      <c:legendPos val="r"/>
      <c:legendEntry>
        <c:idx val="1"/>
        <c:delete val="1"/>
      </c:legendEntry>
    </c:legend>
    <c:plotVisOnly val="1"/>
  </c:chart>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chart>
    <c:title/>
    <c:view3D>
      <c:rAngAx val="1"/>
    </c:view3D>
    <c:plotArea>
      <c:layout/>
      <c:bar3DChart>
        <c:barDir val="col"/>
        <c:grouping val="clustered"/>
        <c:ser>
          <c:idx val="0"/>
          <c:order val="0"/>
          <c:tx>
            <c:strRef>
              <c:f>Лист2!$A$2</c:f>
              <c:strCache>
                <c:ptCount val="1"/>
                <c:pt idx="0">
                  <c:v>2007 - 2008 уч.год</c:v>
                </c:pt>
              </c:strCache>
            </c:strRef>
          </c:tx>
          <c:spPr>
            <a:solidFill>
              <a:srgbClr val="00B0F0"/>
            </a:solidFill>
          </c:spPr>
          <c:dLbls>
            <c:dLbl>
              <c:idx val="4"/>
              <c:layout>
                <c:manualLayout>
                  <c:x val="2.4999999999999953E-2"/>
                  <c:y val="1.8518518518518583E-2"/>
                </c:manualLayout>
              </c:layout>
              <c:showVal val="1"/>
            </c:dLbl>
            <c:showVal val="1"/>
          </c:dLbls>
          <c:cat>
            <c:strRef>
              <c:f>Лист2!$B$1:$H$1</c:f>
              <c:strCache>
                <c:ptCount val="5"/>
                <c:pt idx="0">
                  <c:v>перенос</c:v>
                </c:pt>
                <c:pt idx="1">
                  <c:v>элементарные умения и навыки</c:v>
                </c:pt>
                <c:pt idx="2">
                  <c:v>понимание</c:v>
                </c:pt>
                <c:pt idx="3">
                  <c:v>запоминание</c:v>
                </c:pt>
                <c:pt idx="4">
                  <c:v>различие, распознавание</c:v>
                </c:pt>
              </c:strCache>
            </c:strRef>
          </c:cat>
          <c:val>
            <c:numRef>
              <c:f>Лист2!$B$2:$H$2</c:f>
              <c:numCache>
                <c:formatCode>0.0%</c:formatCode>
                <c:ptCount val="7"/>
                <c:pt idx="0">
                  <c:v>0.33300000000000113</c:v>
                </c:pt>
                <c:pt idx="1">
                  <c:v>0.66600000000000226</c:v>
                </c:pt>
                <c:pt idx="2">
                  <c:v>0.79100000000000004</c:v>
                </c:pt>
                <c:pt idx="3" formatCode="0%">
                  <c:v>1</c:v>
                </c:pt>
                <c:pt idx="4">
                  <c:v>1</c:v>
                </c:pt>
              </c:numCache>
            </c:numRef>
          </c:val>
        </c:ser>
        <c:shape val="cylinder"/>
        <c:axId val="177405952"/>
        <c:axId val="177407488"/>
        <c:axId val="0"/>
      </c:bar3DChart>
      <c:catAx>
        <c:axId val="177405952"/>
        <c:scaling>
          <c:orientation val="minMax"/>
        </c:scaling>
        <c:axPos val="b"/>
        <c:tickLblPos val="nextTo"/>
        <c:txPr>
          <a:bodyPr rot="-2700000" vert="horz"/>
          <a:lstStyle/>
          <a:p>
            <a:pPr>
              <a:defRPr b="0" i="0"/>
            </a:pPr>
            <a:endParaRPr lang="ru-RU"/>
          </a:p>
        </c:txPr>
        <c:crossAx val="177407488"/>
        <c:crosses val="autoZero"/>
        <c:auto val="1"/>
        <c:lblAlgn val="ctr"/>
        <c:lblOffset val="100"/>
      </c:catAx>
      <c:valAx>
        <c:axId val="177407488"/>
        <c:scaling>
          <c:orientation val="minMax"/>
        </c:scaling>
        <c:axPos val="l"/>
        <c:majorGridlines/>
        <c:numFmt formatCode="0.0%" sourceLinked="1"/>
        <c:tickLblPos val="nextTo"/>
        <c:crossAx val="177405952"/>
        <c:crosses val="autoZero"/>
        <c:crossBetween val="between"/>
      </c:valAx>
    </c:plotArea>
    <c:legend>
      <c:legendPos val="r"/>
    </c:legend>
    <c:plotVisOnly val="1"/>
  </c:chart>
  <c:txPr>
    <a:bodyPr/>
    <a:lstStyle/>
    <a:p>
      <a:pPr>
        <a:defRPr sz="1200" b="1"/>
      </a:pPr>
      <a:endParaRPr lang="ru-RU"/>
    </a:p>
  </c:tx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ru-RU"/>
  <c:chart>
    <c:view3D>
      <c:rAngAx val="1"/>
    </c:view3D>
    <c:plotArea>
      <c:layout/>
      <c:bar3DChart>
        <c:barDir val="col"/>
        <c:grouping val="clustered"/>
        <c:ser>
          <c:idx val="0"/>
          <c:order val="0"/>
          <c:tx>
            <c:strRef>
              <c:f>Лист3!$A$2</c:f>
              <c:strCache>
                <c:ptCount val="1"/>
                <c:pt idx="0">
                  <c:v>2007 - 2008 уч.год</c:v>
                </c:pt>
              </c:strCache>
            </c:strRef>
          </c:tx>
          <c:spPr>
            <a:solidFill>
              <a:srgbClr val="00B0F0"/>
            </a:solidFill>
          </c:spPr>
          <c:dLbls>
            <c:txPr>
              <a:bodyPr/>
              <a:lstStyle/>
              <a:p>
                <a:pPr>
                  <a:defRPr sz="1200" b="1"/>
                </a:pPr>
                <a:endParaRPr lang="ru-RU"/>
              </a:p>
            </c:txPr>
            <c:showVal val="1"/>
          </c:dLbls>
          <c:cat>
            <c:strRef>
              <c:f>Лист3!$B$1:$H$1</c:f>
              <c:strCache>
                <c:ptCount val="5"/>
                <c:pt idx="0">
                  <c:v>перенос</c:v>
                </c:pt>
                <c:pt idx="1">
                  <c:v>элементарные умения и навыки</c:v>
                </c:pt>
                <c:pt idx="2">
                  <c:v>понимание</c:v>
                </c:pt>
                <c:pt idx="3">
                  <c:v>запоминание</c:v>
                </c:pt>
                <c:pt idx="4">
                  <c:v>различие, распознавание</c:v>
                </c:pt>
              </c:strCache>
            </c:strRef>
          </c:cat>
          <c:val>
            <c:numRef>
              <c:f>Лист3!$B$2:$H$2</c:f>
              <c:numCache>
                <c:formatCode>0.0%</c:formatCode>
                <c:ptCount val="7"/>
                <c:pt idx="0">
                  <c:v>1</c:v>
                </c:pt>
                <c:pt idx="1">
                  <c:v>0.38400000000000084</c:v>
                </c:pt>
                <c:pt idx="2">
                  <c:v>0.65300000000000191</c:v>
                </c:pt>
                <c:pt idx="3" formatCode="0%">
                  <c:v>1</c:v>
                </c:pt>
                <c:pt idx="4">
                  <c:v>3.7999999999999999E-2</c:v>
                </c:pt>
              </c:numCache>
            </c:numRef>
          </c:val>
        </c:ser>
        <c:ser>
          <c:idx val="1"/>
          <c:order val="1"/>
          <c:tx>
            <c:strRef>
              <c:f>Лист3!$A$3</c:f>
              <c:strCache>
                <c:ptCount val="1"/>
              </c:strCache>
            </c:strRef>
          </c:tx>
          <c:cat>
            <c:strRef>
              <c:f>Лист3!$B$1:$H$1</c:f>
              <c:strCache>
                <c:ptCount val="5"/>
                <c:pt idx="0">
                  <c:v>перенос</c:v>
                </c:pt>
                <c:pt idx="1">
                  <c:v>элементарные умения и навыки</c:v>
                </c:pt>
                <c:pt idx="2">
                  <c:v>понимание</c:v>
                </c:pt>
                <c:pt idx="3">
                  <c:v>запоминание</c:v>
                </c:pt>
                <c:pt idx="4">
                  <c:v>различие, распознавание</c:v>
                </c:pt>
              </c:strCache>
            </c:strRef>
          </c:cat>
          <c:val>
            <c:numRef>
              <c:f>Лист3!$B$3:$H$3</c:f>
              <c:numCache>
                <c:formatCode>General</c:formatCode>
                <c:ptCount val="7"/>
              </c:numCache>
            </c:numRef>
          </c:val>
        </c:ser>
        <c:ser>
          <c:idx val="2"/>
          <c:order val="2"/>
          <c:tx>
            <c:strRef>
              <c:f>Лист3!$A$4</c:f>
              <c:strCache>
                <c:ptCount val="1"/>
              </c:strCache>
            </c:strRef>
          </c:tx>
          <c:cat>
            <c:strRef>
              <c:f>Лист3!$B$1:$H$1</c:f>
              <c:strCache>
                <c:ptCount val="5"/>
                <c:pt idx="0">
                  <c:v>перенос</c:v>
                </c:pt>
                <c:pt idx="1">
                  <c:v>элементарные умения и навыки</c:v>
                </c:pt>
                <c:pt idx="2">
                  <c:v>понимание</c:v>
                </c:pt>
                <c:pt idx="3">
                  <c:v>запоминание</c:v>
                </c:pt>
                <c:pt idx="4">
                  <c:v>различие, распознавание</c:v>
                </c:pt>
              </c:strCache>
            </c:strRef>
          </c:cat>
          <c:val>
            <c:numRef>
              <c:f>Лист3!$B$4:$H$4</c:f>
              <c:numCache>
                <c:formatCode>General</c:formatCode>
                <c:ptCount val="7"/>
              </c:numCache>
            </c:numRef>
          </c:val>
        </c:ser>
        <c:shape val="cylinder"/>
        <c:axId val="177429888"/>
        <c:axId val="177439872"/>
        <c:axId val="0"/>
      </c:bar3DChart>
      <c:catAx>
        <c:axId val="177429888"/>
        <c:scaling>
          <c:orientation val="minMax"/>
        </c:scaling>
        <c:axPos val="b"/>
        <c:tickLblPos val="nextTo"/>
        <c:crossAx val="177439872"/>
        <c:crosses val="autoZero"/>
        <c:auto val="1"/>
        <c:lblAlgn val="ctr"/>
        <c:lblOffset val="100"/>
      </c:catAx>
      <c:valAx>
        <c:axId val="177439872"/>
        <c:scaling>
          <c:orientation val="minMax"/>
        </c:scaling>
        <c:axPos val="l"/>
        <c:majorGridlines/>
        <c:numFmt formatCode="0.0%" sourceLinked="1"/>
        <c:tickLblPos val="nextTo"/>
        <c:crossAx val="177429888"/>
        <c:crosses val="autoZero"/>
        <c:crossBetween val="between"/>
      </c:valAx>
    </c:plotArea>
    <c:legend>
      <c:legendPos val="r"/>
      <c:legendEntry>
        <c:idx val="1"/>
        <c:delete val="1"/>
      </c:legendEntry>
      <c:legendEntry>
        <c:idx val="2"/>
        <c:delete val="1"/>
      </c:legendEntry>
    </c:legend>
    <c:plotVisOnly val="1"/>
  </c:chart>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ru-RU"/>
  <c:chart>
    <c:view3D>
      <c:rAngAx val="1"/>
    </c:view3D>
    <c:plotArea>
      <c:layout>
        <c:manualLayout>
          <c:layoutTarget val="inner"/>
          <c:xMode val="edge"/>
          <c:yMode val="edge"/>
          <c:x val="0.39500218722659763"/>
          <c:y val="7.4548702245552642E-2"/>
          <c:w val="0.55379090113735752"/>
          <c:h val="0.45783355205599274"/>
        </c:manualLayout>
      </c:layout>
      <c:bar3DChart>
        <c:barDir val="col"/>
        <c:grouping val="clustered"/>
        <c:ser>
          <c:idx val="0"/>
          <c:order val="0"/>
          <c:tx>
            <c:strRef>
              <c:f>Лист4!$A$2</c:f>
              <c:strCache>
                <c:ptCount val="1"/>
                <c:pt idx="0">
                  <c:v>2007 - 2008 уч.год</c:v>
                </c:pt>
              </c:strCache>
            </c:strRef>
          </c:tx>
          <c:spPr>
            <a:solidFill>
              <a:srgbClr val="00B0F0"/>
            </a:solidFill>
          </c:spPr>
          <c:dLbls>
            <c:dLbl>
              <c:idx val="2"/>
              <c:layout>
                <c:manualLayout>
                  <c:x val="2.5000000000000001E-2"/>
                  <c:y val="0"/>
                </c:manualLayout>
              </c:layout>
              <c:showVal val="1"/>
            </c:dLbl>
            <c:dLbl>
              <c:idx val="4"/>
              <c:layout>
                <c:manualLayout>
                  <c:x val="6.9444444444444503E-2"/>
                  <c:y val="3.2407407407407558E-2"/>
                </c:manualLayout>
              </c:layout>
              <c:showVal val="1"/>
            </c:dLbl>
            <c:txPr>
              <a:bodyPr/>
              <a:lstStyle/>
              <a:p>
                <a:pPr>
                  <a:defRPr sz="1200" b="1"/>
                </a:pPr>
                <a:endParaRPr lang="ru-RU"/>
              </a:p>
            </c:txPr>
            <c:showVal val="1"/>
          </c:dLbls>
          <c:cat>
            <c:strRef>
              <c:f>Лист4!$B$1:$I$1</c:f>
              <c:strCache>
                <c:ptCount val="5"/>
                <c:pt idx="0">
                  <c:v>перенос</c:v>
                </c:pt>
                <c:pt idx="1">
                  <c:v>элементарные умения и навыки</c:v>
                </c:pt>
                <c:pt idx="2">
                  <c:v>понимание</c:v>
                </c:pt>
                <c:pt idx="3">
                  <c:v>запоминание</c:v>
                </c:pt>
                <c:pt idx="4">
                  <c:v>различие, распознавание</c:v>
                </c:pt>
              </c:strCache>
            </c:strRef>
          </c:cat>
          <c:val>
            <c:numRef>
              <c:f>Лист4!$B$2:$I$2</c:f>
              <c:numCache>
                <c:formatCode>0.0%</c:formatCode>
                <c:ptCount val="8"/>
                <c:pt idx="0">
                  <c:v>0.13600000000000001</c:v>
                </c:pt>
                <c:pt idx="1">
                  <c:v>0.54500000000000004</c:v>
                </c:pt>
                <c:pt idx="2">
                  <c:v>0.59</c:v>
                </c:pt>
                <c:pt idx="3" formatCode="0%">
                  <c:v>1</c:v>
                </c:pt>
                <c:pt idx="4">
                  <c:v>1</c:v>
                </c:pt>
              </c:numCache>
            </c:numRef>
          </c:val>
        </c:ser>
        <c:ser>
          <c:idx val="1"/>
          <c:order val="1"/>
          <c:tx>
            <c:strRef>
              <c:f>Лист4!$A$3</c:f>
              <c:strCache>
                <c:ptCount val="1"/>
              </c:strCache>
            </c:strRef>
          </c:tx>
          <c:dLbls>
            <c:showVal val="1"/>
          </c:dLbls>
          <c:cat>
            <c:strRef>
              <c:f>Лист4!$B$1:$I$1</c:f>
              <c:strCache>
                <c:ptCount val="5"/>
                <c:pt idx="0">
                  <c:v>перенос</c:v>
                </c:pt>
                <c:pt idx="1">
                  <c:v>элементарные умения и навыки</c:v>
                </c:pt>
                <c:pt idx="2">
                  <c:v>понимание</c:v>
                </c:pt>
                <c:pt idx="3">
                  <c:v>запоминание</c:v>
                </c:pt>
                <c:pt idx="4">
                  <c:v>различие, распознавание</c:v>
                </c:pt>
              </c:strCache>
            </c:strRef>
          </c:cat>
          <c:val>
            <c:numRef>
              <c:f>Лист4!$B$3:$I$3</c:f>
              <c:numCache>
                <c:formatCode>General</c:formatCode>
                <c:ptCount val="8"/>
              </c:numCache>
            </c:numRef>
          </c:val>
        </c:ser>
        <c:dLbls>
          <c:showVal val="1"/>
        </c:dLbls>
        <c:shape val="cylinder"/>
        <c:axId val="177458176"/>
        <c:axId val="177459968"/>
        <c:axId val="0"/>
      </c:bar3DChart>
      <c:catAx>
        <c:axId val="177458176"/>
        <c:scaling>
          <c:orientation val="minMax"/>
        </c:scaling>
        <c:axPos val="b"/>
        <c:tickLblPos val="nextTo"/>
        <c:crossAx val="177459968"/>
        <c:crosses val="autoZero"/>
        <c:auto val="1"/>
        <c:lblAlgn val="ctr"/>
        <c:lblOffset val="100"/>
      </c:catAx>
      <c:valAx>
        <c:axId val="177459968"/>
        <c:scaling>
          <c:orientation val="minMax"/>
        </c:scaling>
        <c:axPos val="l"/>
        <c:majorGridlines/>
        <c:numFmt formatCode="0.0%" sourceLinked="1"/>
        <c:tickLblPos val="nextTo"/>
        <c:crossAx val="177458176"/>
        <c:crosses val="autoZero"/>
        <c:crossBetween val="between"/>
      </c:valAx>
    </c:plotArea>
    <c:legend>
      <c:legendPos val="r"/>
      <c:legendEntry>
        <c:idx val="1"/>
        <c:delete val="1"/>
      </c:legendEntry>
      <c:layout>
        <c:manualLayout>
          <c:xMode val="edge"/>
          <c:yMode val="edge"/>
          <c:x val="0.74549946333511663"/>
          <c:y val="0.69888196267133285"/>
          <c:w val="0.25180554099597702"/>
          <c:h val="8.3717191601050026E-2"/>
        </c:manualLayout>
      </c:layout>
    </c:legend>
    <c:plotVisOnly val="1"/>
  </c:chart>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ru-RU"/>
  <c:chart>
    <c:view3D>
      <c:rAngAx val="1"/>
    </c:view3D>
    <c:plotArea>
      <c:layout/>
      <c:bar3DChart>
        <c:barDir val="col"/>
        <c:grouping val="clustered"/>
        <c:ser>
          <c:idx val="0"/>
          <c:order val="0"/>
          <c:tx>
            <c:strRef>
              <c:f>Лист5!$A$2</c:f>
              <c:strCache>
                <c:ptCount val="1"/>
                <c:pt idx="0">
                  <c:v>2007 - 2008 уч.год</c:v>
                </c:pt>
              </c:strCache>
            </c:strRef>
          </c:tx>
          <c:spPr>
            <a:solidFill>
              <a:srgbClr val="00B0F0"/>
            </a:solidFill>
          </c:spPr>
          <c:dLbls>
            <c:txPr>
              <a:bodyPr/>
              <a:lstStyle/>
              <a:p>
                <a:pPr>
                  <a:defRPr sz="1100" b="1"/>
                </a:pPr>
                <a:endParaRPr lang="ru-RU"/>
              </a:p>
            </c:txPr>
            <c:showVal val="1"/>
          </c:dLbls>
          <c:cat>
            <c:strRef>
              <c:f>Лист5!$B$1:$H$1</c:f>
              <c:strCache>
                <c:ptCount val="5"/>
                <c:pt idx="0">
                  <c:v>перенос</c:v>
                </c:pt>
                <c:pt idx="1">
                  <c:v>элементарные умения и навыки</c:v>
                </c:pt>
                <c:pt idx="2">
                  <c:v>понимание</c:v>
                </c:pt>
                <c:pt idx="3">
                  <c:v>запоминание</c:v>
                </c:pt>
                <c:pt idx="4">
                  <c:v>различие, распознавание</c:v>
                </c:pt>
              </c:strCache>
            </c:strRef>
          </c:cat>
          <c:val>
            <c:numRef>
              <c:f>Лист5!$B$2:$H$2</c:f>
              <c:numCache>
                <c:formatCode>0.0%</c:formatCode>
                <c:ptCount val="7"/>
                <c:pt idx="0" formatCode="0%">
                  <c:v>0.15200000000000036</c:v>
                </c:pt>
                <c:pt idx="1">
                  <c:v>0.20800000000000021</c:v>
                </c:pt>
                <c:pt idx="2">
                  <c:v>0.68</c:v>
                </c:pt>
                <c:pt idx="3" formatCode="0%">
                  <c:v>0.49000000000000032</c:v>
                </c:pt>
                <c:pt idx="4">
                  <c:v>1.2999999999999998E-2</c:v>
                </c:pt>
              </c:numCache>
            </c:numRef>
          </c:val>
        </c:ser>
        <c:ser>
          <c:idx val="1"/>
          <c:order val="1"/>
          <c:tx>
            <c:strRef>
              <c:f>Лист5!$A$3</c:f>
              <c:strCache>
                <c:ptCount val="1"/>
              </c:strCache>
            </c:strRef>
          </c:tx>
          <c:cat>
            <c:strRef>
              <c:f>Лист5!$B$1:$H$1</c:f>
              <c:strCache>
                <c:ptCount val="5"/>
                <c:pt idx="0">
                  <c:v>перенос</c:v>
                </c:pt>
                <c:pt idx="1">
                  <c:v>элементарные умения и навыки</c:v>
                </c:pt>
                <c:pt idx="2">
                  <c:v>понимание</c:v>
                </c:pt>
                <c:pt idx="3">
                  <c:v>запоминание</c:v>
                </c:pt>
                <c:pt idx="4">
                  <c:v>различие, распознавание</c:v>
                </c:pt>
              </c:strCache>
            </c:strRef>
          </c:cat>
          <c:val>
            <c:numRef>
              <c:f>Лист5!$B$3:$H$3</c:f>
              <c:numCache>
                <c:formatCode>General</c:formatCode>
                <c:ptCount val="7"/>
              </c:numCache>
            </c:numRef>
          </c:val>
        </c:ser>
        <c:shape val="cylinder"/>
        <c:axId val="178079616"/>
        <c:axId val="178081152"/>
        <c:axId val="0"/>
      </c:bar3DChart>
      <c:catAx>
        <c:axId val="178079616"/>
        <c:scaling>
          <c:orientation val="minMax"/>
        </c:scaling>
        <c:axPos val="b"/>
        <c:tickLblPos val="nextTo"/>
        <c:crossAx val="178081152"/>
        <c:crosses val="autoZero"/>
        <c:auto val="1"/>
        <c:lblAlgn val="ctr"/>
        <c:lblOffset val="100"/>
      </c:catAx>
      <c:valAx>
        <c:axId val="178081152"/>
        <c:scaling>
          <c:orientation val="minMax"/>
        </c:scaling>
        <c:axPos val="l"/>
        <c:majorGridlines/>
        <c:numFmt formatCode="0%" sourceLinked="1"/>
        <c:tickLblPos val="nextTo"/>
        <c:crossAx val="178079616"/>
        <c:crosses val="autoZero"/>
        <c:crossBetween val="between"/>
      </c:valAx>
    </c:plotArea>
    <c:legend>
      <c:legendPos val="r"/>
      <c:legendEntry>
        <c:idx val="1"/>
        <c:delete val="1"/>
      </c:legendEntry>
    </c:legend>
    <c:plotVisOnly val="1"/>
  </c:chart>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sz="1200"/>
              <a:t>Сравнительный</a:t>
            </a:r>
            <a:r>
              <a:rPr lang="ru-RU" sz="1200" baseline="0"/>
              <a:t> анализ уровня обученности по литературному чтению в 4 "Б" классе</a:t>
            </a:r>
            <a:endParaRPr lang="ru-RU" sz="1200"/>
          </a:p>
        </c:rich>
      </c:tx>
      <c:layout>
        <c:manualLayout>
          <c:xMode val="edge"/>
          <c:yMode val="edge"/>
          <c:x val="0.15027777777777779"/>
          <c:y val="0"/>
        </c:manualLayout>
      </c:layout>
    </c:title>
    <c:view3D>
      <c:rAngAx val="1"/>
    </c:view3D>
    <c:plotArea>
      <c:layout/>
      <c:bar3DChart>
        <c:barDir val="col"/>
        <c:grouping val="clustered"/>
        <c:ser>
          <c:idx val="0"/>
          <c:order val="0"/>
          <c:tx>
            <c:strRef>
              <c:f>Лист1!$B$23</c:f>
              <c:strCache>
                <c:ptCount val="1"/>
                <c:pt idx="0">
                  <c:v>входной корт</c:v>
                </c:pt>
              </c:strCache>
            </c:strRef>
          </c:tx>
          <c:dLbls>
            <c:showVal val="1"/>
          </c:dLbls>
          <c:cat>
            <c:strRef>
              <c:f>Лист1!$A$24:$A$28</c:f>
              <c:strCache>
                <c:ptCount val="5"/>
                <c:pt idx="0">
                  <c:v>Различие, запоминание</c:v>
                </c:pt>
                <c:pt idx="1">
                  <c:v>Запоминание</c:v>
                </c:pt>
                <c:pt idx="2">
                  <c:v>Понимание</c:v>
                </c:pt>
                <c:pt idx="3">
                  <c:v>Элементарные умения и навыки</c:v>
                </c:pt>
                <c:pt idx="4">
                  <c:v>Перенос</c:v>
                </c:pt>
              </c:strCache>
            </c:strRef>
          </c:cat>
          <c:val>
            <c:numRef>
              <c:f>Лист1!$B$24:$B$28</c:f>
              <c:numCache>
                <c:formatCode>General</c:formatCode>
                <c:ptCount val="5"/>
                <c:pt idx="0">
                  <c:v>100</c:v>
                </c:pt>
                <c:pt idx="1">
                  <c:v>100</c:v>
                </c:pt>
                <c:pt idx="2">
                  <c:v>52</c:v>
                </c:pt>
                <c:pt idx="3">
                  <c:v>48</c:v>
                </c:pt>
                <c:pt idx="4">
                  <c:v>20</c:v>
                </c:pt>
              </c:numCache>
            </c:numRef>
          </c:val>
        </c:ser>
        <c:ser>
          <c:idx val="1"/>
          <c:order val="1"/>
          <c:tx>
            <c:strRef>
              <c:f>Лист1!$C$23</c:f>
              <c:strCache>
                <c:ptCount val="1"/>
                <c:pt idx="0">
                  <c:v>итоговый корт</c:v>
                </c:pt>
              </c:strCache>
            </c:strRef>
          </c:tx>
          <c:dLbls>
            <c:dLbl>
              <c:idx val="0"/>
              <c:layout>
                <c:manualLayout>
                  <c:x val="1.666666666666668E-2"/>
                  <c:y val="0.10185185185185186"/>
                </c:manualLayout>
              </c:layout>
              <c:showVal val="1"/>
            </c:dLbl>
            <c:dLbl>
              <c:idx val="1"/>
              <c:layout>
                <c:manualLayout>
                  <c:x val="1.1111111111111125E-2"/>
                  <c:y val="0.10648148148148173"/>
                </c:manualLayout>
              </c:layout>
              <c:showVal val="1"/>
            </c:dLbl>
            <c:dLbl>
              <c:idx val="3"/>
              <c:layout>
                <c:manualLayout>
                  <c:x val="2.7777777777777926E-3"/>
                  <c:y val="5.5555555555555455E-2"/>
                </c:manualLayout>
              </c:layout>
              <c:showVal val="1"/>
            </c:dLbl>
            <c:showVal val="1"/>
          </c:dLbls>
          <c:cat>
            <c:strRef>
              <c:f>Лист1!$A$24:$A$28</c:f>
              <c:strCache>
                <c:ptCount val="5"/>
                <c:pt idx="0">
                  <c:v>Различие, запоминание</c:v>
                </c:pt>
                <c:pt idx="1">
                  <c:v>Запоминание</c:v>
                </c:pt>
                <c:pt idx="2">
                  <c:v>Понимание</c:v>
                </c:pt>
                <c:pt idx="3">
                  <c:v>Элементарные умения и навыки</c:v>
                </c:pt>
                <c:pt idx="4">
                  <c:v>Перенос</c:v>
                </c:pt>
              </c:strCache>
            </c:strRef>
          </c:cat>
          <c:val>
            <c:numRef>
              <c:f>Лист1!$C$24:$C$28</c:f>
              <c:numCache>
                <c:formatCode>General</c:formatCode>
                <c:ptCount val="5"/>
                <c:pt idx="0">
                  <c:v>100</c:v>
                </c:pt>
                <c:pt idx="1">
                  <c:v>96.1</c:v>
                </c:pt>
                <c:pt idx="2">
                  <c:v>69.2</c:v>
                </c:pt>
                <c:pt idx="3">
                  <c:v>46.1</c:v>
                </c:pt>
                <c:pt idx="4">
                  <c:v>11.5</c:v>
                </c:pt>
              </c:numCache>
            </c:numRef>
          </c:val>
        </c:ser>
        <c:shape val="cylinder"/>
        <c:axId val="178110464"/>
        <c:axId val="178112000"/>
        <c:axId val="0"/>
      </c:bar3DChart>
      <c:catAx>
        <c:axId val="178110464"/>
        <c:scaling>
          <c:orientation val="minMax"/>
        </c:scaling>
        <c:axPos val="b"/>
        <c:majorTickMark val="none"/>
        <c:tickLblPos val="nextTo"/>
        <c:crossAx val="178112000"/>
        <c:crosses val="autoZero"/>
        <c:auto val="1"/>
        <c:lblAlgn val="ctr"/>
        <c:lblOffset val="100"/>
      </c:catAx>
      <c:valAx>
        <c:axId val="178112000"/>
        <c:scaling>
          <c:orientation val="minMax"/>
        </c:scaling>
        <c:axPos val="l"/>
        <c:majorGridlines/>
        <c:numFmt formatCode="General" sourceLinked="1"/>
        <c:majorTickMark val="none"/>
        <c:tickLblPos val="nextTo"/>
        <c:crossAx val="178110464"/>
        <c:crosses val="autoZero"/>
        <c:crossBetween val="between"/>
      </c:valAx>
    </c:plotArea>
    <c:legend>
      <c:legendPos val="r"/>
    </c:legend>
    <c:plotVisOnly val="1"/>
  </c:chart>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76</TotalTime>
  <Pages>198</Pages>
  <Words>57662</Words>
  <Characters>328680</Characters>
  <Application>Microsoft Office Word</Application>
  <DocSecurity>0</DocSecurity>
  <Lines>2739</Lines>
  <Paragraphs>771</Paragraphs>
  <ScaleCrop>false</ScaleCrop>
  <HeadingPairs>
    <vt:vector size="2" baseType="variant">
      <vt:variant>
        <vt:lpstr>Название</vt:lpstr>
      </vt:variant>
      <vt:variant>
        <vt:i4>1</vt:i4>
      </vt:variant>
    </vt:vector>
  </HeadingPairs>
  <TitlesOfParts>
    <vt:vector size="1" baseType="lpstr">
      <vt:lpstr/>
    </vt:vector>
  </TitlesOfParts>
  <Company>school3</Company>
  <LinksUpToDate>false</LinksUpToDate>
  <CharactersWithSpaces>385571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helen</dc:creator>
  <cp:keywords/>
  <dc:description/>
  <cp:lastModifiedBy>Данец</cp:lastModifiedBy>
  <cp:revision>10</cp:revision>
  <cp:lastPrinted>2010-05-26T04:21:00Z</cp:lastPrinted>
  <dcterms:created xsi:type="dcterms:W3CDTF">2010-05-23T11:54:00Z</dcterms:created>
  <dcterms:modified xsi:type="dcterms:W3CDTF">2012-02-01T05:00:00Z</dcterms:modified>
</cp:coreProperties>
</file>