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51" w:rsidRPr="00960BDF" w:rsidRDefault="00116951" w:rsidP="00116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D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16951" w:rsidRPr="00E5132B" w:rsidRDefault="00116951" w:rsidP="00116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  <w:gridCol w:w="4819"/>
      </w:tblGrid>
      <w:tr w:rsidR="00116951" w:rsidRPr="00E914C2" w:rsidTr="004329B9">
        <w:tc>
          <w:tcPr>
            <w:tcW w:w="5495" w:type="dxa"/>
          </w:tcPr>
          <w:p w:rsidR="00116951" w:rsidRPr="00E5132B" w:rsidRDefault="00116951" w:rsidP="0043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819" w:type="dxa"/>
          </w:tcPr>
          <w:p w:rsidR="00116951" w:rsidRPr="00E5132B" w:rsidRDefault="00116951" w:rsidP="0043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116951" w:rsidRPr="00E914C2" w:rsidTr="004329B9">
        <w:tc>
          <w:tcPr>
            <w:tcW w:w="5495" w:type="dxa"/>
          </w:tcPr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О чем мы сегодня с вами будем говорить, я думаю, вы скажете мне сами.</w:t>
            </w: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. Стихотворение о пресмыкающихся.</w:t>
            </w: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2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. Фотографии пресмыкающихся. Итак, сегодня мы будем изучать:  …..?</w:t>
            </w: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3.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 xml:space="preserve"> Класс Пресмыкающиеся.    Эпиграф.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С каким типом животных вы начали знакомиться на предыдущих уроках?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     Какие классы типа Хордовые вы знаете?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    Назовите среду обитания рыб?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    Назовите среду обитания земноводных?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    Назовите среду обитания пресмыкающихся?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4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. Жизнь современных пресмыкающихся связана?</w:t>
            </w: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У вас на столе лежат карточки с номерами от 1 до 4. Давайте ответим на вопрос (поднимите карточку с тем номером, который вы считаете правильным).</w:t>
            </w:r>
          </w:p>
          <w:p w:rsidR="00116951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  Ребята, перед нами появились 2 гипотезы: </w:t>
            </w: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5.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Гипотезы. </w:t>
            </w:r>
          </w:p>
          <w:p w:rsidR="00116951" w:rsidRPr="00E5132B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1) Пресмыкающиеся первые наземные животные, потому что….</w:t>
            </w:r>
          </w:p>
          <w:p w:rsidR="00116951" w:rsidRPr="00E5132B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2) Пресмыкающиеся не могут быть первыми наземными животными, потому что….</w:t>
            </w: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гипотезы заранее написаны на доске, но до данного момента закрыты)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Оказывается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вы не просто ученики 7 класса, а настоящие юные исследователи.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Итак, мои дорогие коллеги начнем исследования.</w:t>
            </w:r>
          </w:p>
          <w:p w:rsidR="00116951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 сейчас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я  хочу вас кое с кем познакомить. Кто это отгадайте сами!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6,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. Загадка.</w:t>
            </w: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Обращаю внимание на черный ящик, который стоял на столе. Загадка отгадана, показываю живую черепаху.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 Настоящие ученые – исследователи должны все познать опытным путем. Мы переходим к практической работе, которая нам поможет установить истину:  « Какая из гипотез является верной!»</w:t>
            </w:r>
          </w:p>
          <w:p w:rsidR="00116951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 Для этого рассмотрим особенности внешнего и внутреннего строения животных класса пресмыкающиеся.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8.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 xml:space="preserve"> Кожа пресмыкающихся.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 Давайте ответим на вопрос (поднимите карточку с тем номером, который вы считаете правильным).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 двух учеников и предлагаю прикоснуться к черепахе.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 Такую кожу уже не используешь для дыхания, но зато она предотвращает потерю воды с поверхности тела.</w:t>
            </w:r>
          </w:p>
          <w:p w:rsidR="00116951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9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.Особенности строения глаз.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Посмотрим на  глаза нашей  черепахи.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Что отличает глаза рыб и пресмыкающихся?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Значение век?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У вас на столе лежат трафареты ящерицы. По трафарету сделайте рисунок ящерицы, отделите пунктиром отделы тела и подпишите их.</w:t>
            </w:r>
          </w:p>
          <w:p w:rsidR="00116951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А теперь давайте проверим, правильно ли вы выполнили задание?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10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. Отделы тела.</w:t>
            </w:r>
          </w:p>
          <w:p w:rsidR="00116951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Давайте ответим на вопрос слайда, для этого необходимо воспользоваться научной литературой – учебником.</w:t>
            </w:r>
          </w:p>
          <w:p w:rsidR="00116951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11.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 xml:space="preserve"> Шея пресмыкающихся.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Давайте ответим на вопрос (поднимите карточку с тем номером, который вы считаете правильным)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Значение шеи?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12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. Язык пресмыкающихся.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Необходимо воспользоваться научной литературой – учебником.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А чем же питаются пресмыкающиеся?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13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. Питание.</w:t>
            </w: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Давайте ответим на вопрос слайда, для этого необходимо воспользоваться научной литературой – учебником.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-Проверим опытным путем, чем же питаются пресмыкающиеся, для этого угостим черепаху креветкой.</w:t>
            </w: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Давайте вспомним:  Это позвоночное или беспозвоночное животное?  К какому типу и классу животных относится креветка?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А теперь давайте рассмотрим особенности внутреннего строения пресмыкающихся.</w:t>
            </w: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14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. Особенности внутреннего строения.</w:t>
            </w: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Назовите главный признак живого.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15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. Дыхание.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У пресмыкающихся, как мы уже выяснили кожа сухая. Назовите орган дыхания пресмыкающихся.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16.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Расселение пресмыкающихся.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Объясните неравномерность географического распределения видов пресмыкающихся.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17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. Температура тела.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Давайте ответим на вопрос (поднимите карточку с тем номером, который вы считаете правильным)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В чем же причина непостоянства температуры тела?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Оказывается в строении сердца!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18.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сердца и круги кровообращения рыб, земноводных,  пресмыкающихся.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Назовите особенности строения сердца и круги кровообращения данных животных.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Чтобы узнать особенности строения кровеносной системы пресмыкающихся обратимся к учебнику.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5132B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19.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кровеносной системы </w:t>
            </w:r>
            <w:r w:rsidRPr="00E51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пресмыкающихся.</w:t>
            </w: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Итак, чтобы ответить на вопрос, почему у рыб, земноводных  и у пресмыкающихся непостоянства температуры тела, обратимся к таблице.</w:t>
            </w: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В желудочке сердца кровь смешивается и ко всем органам поступает кровь с низким содержанием кислорода. И поэтому все эти животные хладнокровны.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Перейдем к следующему вопросу: Обратимся к научной литературе – учебнику, рассмотрите особенности размножения пресмыкающихся.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9815D4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20.</w:t>
            </w:r>
            <w:r w:rsidRPr="009815D4">
              <w:rPr>
                <w:rFonts w:ascii="Times New Roman" w:hAnsi="Times New Roman" w:cs="Times New Roman"/>
                <w:sz w:val="24"/>
                <w:szCs w:val="24"/>
              </w:rPr>
              <w:t xml:space="preserve"> Оплодотворение.</w:t>
            </w: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Давайте ответим на вопрос слайда (поднимите карточку с тем номером, который вы считаете правильным).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951" w:rsidRPr="009815D4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21.</w:t>
            </w:r>
            <w:r w:rsidRPr="009815D4">
              <w:rPr>
                <w:rFonts w:ascii="Times New Roman" w:hAnsi="Times New Roman" w:cs="Times New Roman"/>
                <w:sz w:val="24"/>
                <w:szCs w:val="24"/>
              </w:rPr>
              <w:t xml:space="preserve"> Куда пресмыкающиеся откладывают яйца.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ответим на вопрос слайда, для этого необходимо воспользоваться научной литературой – учебником.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9815D4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22.</w:t>
            </w:r>
            <w:r w:rsidRPr="009815D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пресмыкающихся.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Давайте ответим на вопрос слайда, для этого необходимо воспользоваться научной литературой – учебником.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Default="00116951" w:rsidP="0043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Ребята, просмотрите, пожалуйста, ответы всех заданий и давайте выберем правильную гипотезу.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951" w:rsidRPr="008B6FBD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9815D4" w:rsidRDefault="00116951" w:rsidP="001169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23</w:t>
            </w:r>
            <w:r w:rsidRPr="009815D4">
              <w:rPr>
                <w:rFonts w:ascii="Times New Roman" w:hAnsi="Times New Roman" w:cs="Times New Roman"/>
                <w:sz w:val="24"/>
                <w:szCs w:val="24"/>
              </w:rPr>
              <w:t>. Признаки пресмыкающихся первых наземных животных.</w:t>
            </w:r>
          </w:p>
        </w:tc>
        <w:tc>
          <w:tcPr>
            <w:tcW w:w="4819" w:type="dxa"/>
          </w:tcPr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разных животных и постепенно приходят к пресмыкающимся.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учителя. Записывают дату и тему урока в рабочие тетради.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Называют тип животных. Это «Тип Хордовые»</w:t>
            </w:r>
          </w:p>
          <w:p w:rsidR="00116951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Называют надкласс Рыбы, класс Земноводные.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Водная среда.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Наземно -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водная. В воду идут все земноводные в период размножения.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Вступают в беседу, приводят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примеры.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Ящерицы живут на суше. Есть черепахи и змеи, которые живут в воде.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Выбирают правильный ответ, поднимают карточки. Мнения разделились.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Гипотезы должны в течение всего урока быть перед глазами учеников.</w:t>
            </w:r>
          </w:p>
          <w:p w:rsidR="00116951" w:rsidRPr="009815D4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(гипотезы написаны на доске)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Читают и отгадывают загадку.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Слушают, рассматривают черепаху.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Выбирают правильный ответ, поднимают карточки. Мнения разделились.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определяют, что кожа сухая, панцирь черепахи образован костными пластинками.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учителя. Записывают  в рабочие тетради первый признак пресмыкающихся  -  Кожа сухая покрыта ороговевшими чешуйками.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Участвуют в беседе, отвечают на вопросы.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-У черепахи есть веки и они подвижны.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-Увлажнение глаз, потому что эти животные живут на суше.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 в рабочие тетради второй признак пресмыкающихся  -  Глаза имеют веки и они подвижны.</w:t>
            </w: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Рисуют ящерицу,  подписывают отделы тела (голова, туловище, 2 пары конечностей, хвост)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 учебником и отвечают на вопрос.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-Конечности обеспечивают активное передвижение по земле.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Выбирают правильный ответ, поднимают карточки. 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-Поворачивать голову, ловить добычу.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 в рабочие тетради третий признак пресмыкающихся  -  Шея имеется (шейный отдел состоит из 8 позвонков).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Выбирают правильный ответ, поднимают карточки. Мнения разделились.</w:t>
            </w: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Находят ответ в учебнике, сверяются с ответами слайда и записывают в тетрадь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четвертый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признак пресмыкающихся – Язык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это орган вкуса, осязания и обоняния.</w:t>
            </w: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 учебником и отвечают на вопрос, поднимают карточки.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Наблюдают за черепахой.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Это беспозвоночное животное</w:t>
            </w: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      -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Тип Членистоногие, класс Ракообразные</w:t>
            </w: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Выбирают ответ слайда.</w:t>
            </w: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 в рабочие тетради пятый признак пресмыкающихся - Питаются различными беспозвоночными или позвоночными, но есть и растительноядные виды.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Выбирают правильный ответ, поднимают карточки.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Легкие</w:t>
            </w: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 в рабочие тетради шестой признак пресмыкающихся – Пресмыкающиеся дышат только при помощи легких.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Пресмыкающиеся активны только в теплом климате.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Выбирают правильный ответ, поднимают карточки. 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 в рабочие тетради седьмой признак пресмыкающихся – Температура тела непостоянная.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Размышляют, высказывают свое мнение.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У рыб 2х камерное сердце и один круг кровообращения.</w:t>
            </w:r>
          </w:p>
          <w:p w:rsidR="00116951" w:rsidRPr="00E914C2" w:rsidRDefault="00116951" w:rsidP="004329B9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У земноводных 3х камерное сердце и два круга кровообращения.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 учебником и отвечают на вопрос.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 У пресмыкающихся 3х камерное сердце, но в желудочке неполная перегородка, исключение составляют крокодилы у них 4х камерное сердце.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 в рабочие тетради восьмой признак пресмыкающихся – Сердце 3хкамерное или 4хкамерное, два круга кровообращения.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 учебником, рассматривают особенности размножения.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Выбирают правильный ответ, поднимают карточки. 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 в рабочие тетради девятый признак пресмыкающихся – Оплодотворение внутреннее.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Выбирают правильный ответ, поднимают карточки. 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 в рабочие тетради десятый признак пресмыкающихся – Откладывают 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йца в хорошо обогреваемые ямки почвы.</w:t>
            </w:r>
          </w:p>
          <w:p w:rsidR="00116951" w:rsidRDefault="00116951" w:rsidP="0043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Выбирают правильный ответ, поднимают карточки. 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 в рабочие тетради следующий  признак пресмыкающихся – Развитие прямое.</w:t>
            </w: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51" w:rsidRPr="00E914C2" w:rsidRDefault="00116951" w:rsidP="004329B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C2">
              <w:rPr>
                <w:rFonts w:ascii="Times New Roman" w:hAnsi="Times New Roman" w:cs="Times New Roman"/>
                <w:sz w:val="24"/>
                <w:szCs w:val="24"/>
              </w:rPr>
              <w:t>Верна первая гипотеза: Пресмыкающиеся первые наземные животные, потому что….</w:t>
            </w: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Делают вывод и называют признаки пресмыкающихся.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951" w:rsidRPr="00E914C2" w:rsidRDefault="00116951" w:rsidP="00432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C2">
              <w:rPr>
                <w:rFonts w:ascii="Times New Roman" w:hAnsi="Times New Roman" w:cs="Times New Roman"/>
                <w:i/>
                <w:sz w:val="24"/>
                <w:szCs w:val="24"/>
              </w:rPr>
              <w:t>Читают признаки на слайде и закрепляют свои знания.</w:t>
            </w:r>
          </w:p>
          <w:p w:rsidR="00116951" w:rsidRPr="00E914C2" w:rsidRDefault="00116951" w:rsidP="00432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16951" w:rsidRDefault="00116951" w:rsidP="00116951">
      <w:pPr>
        <w:rPr>
          <w:rFonts w:ascii="Times New Roman" w:hAnsi="Times New Roman" w:cs="Times New Roman"/>
          <w:sz w:val="24"/>
          <w:szCs w:val="24"/>
        </w:rPr>
      </w:pPr>
    </w:p>
    <w:p w:rsidR="00116951" w:rsidRPr="009815D4" w:rsidRDefault="00116951" w:rsidP="00116951">
      <w:pPr>
        <w:rPr>
          <w:rFonts w:ascii="Times New Roman" w:hAnsi="Times New Roman" w:cs="Times New Roman"/>
          <w:sz w:val="24"/>
          <w:szCs w:val="24"/>
        </w:rPr>
      </w:pPr>
      <w:r w:rsidRPr="009815D4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116951" w:rsidRPr="002B0AEC" w:rsidRDefault="00116951" w:rsidP="00116951">
      <w:pPr>
        <w:rPr>
          <w:sz w:val="24"/>
          <w:szCs w:val="24"/>
        </w:rPr>
      </w:pPr>
    </w:p>
    <w:p w:rsidR="00141634" w:rsidRDefault="00141634"/>
    <w:sectPr w:rsidR="00141634" w:rsidSect="007F5E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25A4"/>
    <w:multiLevelType w:val="hybridMultilevel"/>
    <w:tmpl w:val="3F527BE2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951"/>
    <w:rsid w:val="00080B7D"/>
    <w:rsid w:val="00116951"/>
    <w:rsid w:val="00141634"/>
    <w:rsid w:val="0080414B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51"/>
    <w:pPr>
      <w:ind w:left="720"/>
      <w:contextualSpacing/>
    </w:pPr>
  </w:style>
  <w:style w:type="table" w:styleId="a4">
    <w:name w:val="Table Grid"/>
    <w:basedOn w:val="a1"/>
    <w:uiPriority w:val="59"/>
    <w:rsid w:val="0011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2012-04-20T07:20:00Z</dcterms:created>
  <dcterms:modified xsi:type="dcterms:W3CDTF">2012-04-20T07:20:00Z</dcterms:modified>
</cp:coreProperties>
</file>