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FE" w:rsidRDefault="00293E59">
      <w:r>
        <w:rPr>
          <w:noProof/>
          <w:lang w:eastAsia="ru-RU"/>
        </w:rPr>
        <w:pict>
          <v:oval id="_x0000_s1027" style="position:absolute;margin-left:-37.8pt;margin-top:286.05pt;width:468pt;height:216.75pt;z-index:251659264" fillcolor="yellow" strokeweight="6pt">
            <v:fill color2="fill darken(118)" rotate="t" focusposition=".5,.5" focussize="" method="linear sigma" focus="100%" type="gradientRadial"/>
            <v:textbox>
              <w:txbxContent>
                <w:p w:rsidR="00293E59" w:rsidRPr="00293E59" w:rsidRDefault="00293E59" w:rsidP="00293E59">
                  <w:pPr>
                    <w:rPr>
                      <w:b/>
                      <w:sz w:val="200"/>
                      <w:szCs w:val="144"/>
                    </w:rPr>
                  </w:pPr>
                  <w:r w:rsidRPr="00293E59">
                    <w:rPr>
                      <w:b/>
                      <w:sz w:val="180"/>
                      <w:szCs w:val="144"/>
                    </w:rPr>
                    <w:t>ЦВЕТОКК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8" style="position:absolute;margin-left:-37.8pt;margin-top:559.05pt;width:468pt;height:216.75pt;z-index:251660288" fillcolor="#fc9fcb" strokeweight="6pt">
            <v:fill color2="#f8b049" rotate="t" colors="0 #fc9fcb;8520f #f8b049;13763f #f8b049;41288f #fee7f2;43909f #f952a0;45220f #c50849;53740f #b43e85;1 #f8b049" method="none" focus="100%" type="gradientRadial">
              <o:fill v:ext="view" type="gradientCenter"/>
            </v:fill>
            <v:textbox>
              <w:txbxContent>
                <w:p w:rsidR="00293E59" w:rsidRPr="00293E59" w:rsidRDefault="00293E59" w:rsidP="00293E59">
                  <w:pPr>
                    <w:rPr>
                      <w:b/>
                      <w:sz w:val="200"/>
                      <w:szCs w:val="144"/>
                    </w:rPr>
                  </w:pPr>
                  <w:r>
                    <w:rPr>
                      <w:b/>
                      <w:sz w:val="180"/>
                      <w:szCs w:val="144"/>
                    </w:rPr>
                    <w:t>ЗЕМЛЯ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6" style="position:absolute;margin-left:-37.8pt;margin-top:39.3pt;width:468pt;height:216.75pt;z-index:251658240" fillcolor="#ffc000" strokeweight="6pt">
            <v:fill color2="fill darken(118)" rotate="t" method="linear sigma" focus="100%" type="gradient"/>
            <v:textbox>
              <w:txbxContent>
                <w:p w:rsidR="00293E59" w:rsidRPr="00293E59" w:rsidRDefault="00293E59">
                  <w:pPr>
                    <w:rPr>
                      <w:b/>
                      <w:sz w:val="200"/>
                      <w:szCs w:val="144"/>
                    </w:rPr>
                  </w:pPr>
                  <w:r w:rsidRPr="00293E59">
                    <w:rPr>
                      <w:b/>
                      <w:sz w:val="200"/>
                      <w:szCs w:val="144"/>
                    </w:rPr>
                    <w:t>ВОДА</w:t>
                  </w:r>
                </w:p>
              </w:txbxContent>
            </v:textbox>
          </v:oval>
        </w:pict>
      </w:r>
      <w:r>
        <w:t>Приложение 1</w:t>
      </w:r>
    </w:p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>
      <w:r>
        <w:rPr>
          <w:noProof/>
          <w:lang w:eastAsia="ru-RU"/>
        </w:rPr>
        <w:lastRenderedPageBreak/>
        <w:pict>
          <v:oval id="_x0000_s1032" style="position:absolute;margin-left:225.6pt;margin-top:-7.95pt;width:247.35pt;height:650.25pt;z-index:251664384" fillcolor="yellow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b/>
                      <w:sz w:val="144"/>
                      <w:szCs w:val="144"/>
                    </w:rPr>
                  </w:pPr>
                  <w:r w:rsidRPr="00293E59">
                    <w:rPr>
                      <w:b/>
                      <w:sz w:val="144"/>
                      <w:szCs w:val="144"/>
                    </w:rPr>
                    <w:t>ВОДИТЕЛЬ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29" style="position:absolute;margin-left:-56.4pt;margin-top:-23.7pt;width:247.35pt;height:650.25pt;z-index:251661312" fillcolor="yellow" strokeweight="6pt">
            <v:textbox style="layout-flow:vertical">
              <w:txbxContent>
                <w:p w:rsidR="00293E59" w:rsidRPr="00293E59" w:rsidRDefault="00293E59">
                  <w:pPr>
                    <w:rPr>
                      <w:b/>
                      <w:sz w:val="180"/>
                      <w:szCs w:val="180"/>
                    </w:rPr>
                  </w:pPr>
                  <w:r w:rsidRPr="00293E59">
                    <w:rPr>
                      <w:b/>
                      <w:sz w:val="180"/>
                      <w:szCs w:val="180"/>
                    </w:rPr>
                    <w:t>ВОДИЧКА</w:t>
                  </w:r>
                </w:p>
              </w:txbxContent>
            </v:textbox>
          </v:oval>
        </w:pict>
      </w:r>
    </w:p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>
      <w:r>
        <w:rPr>
          <w:noProof/>
          <w:lang w:eastAsia="ru-RU"/>
        </w:rPr>
        <w:lastRenderedPageBreak/>
        <w:pict>
          <v:oval id="_x0000_s1033" style="position:absolute;margin-left:233.1pt;margin-top:-19.95pt;width:247.35pt;height:672pt;z-index:251665408" fillcolor="yellow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b/>
                      <w:sz w:val="144"/>
                      <w:szCs w:val="144"/>
                    </w:rPr>
                  </w:pPr>
                  <w:r w:rsidRPr="00293E59">
                    <w:rPr>
                      <w:b/>
                      <w:sz w:val="144"/>
                      <w:szCs w:val="144"/>
                    </w:rPr>
                    <w:t>ВОДОЁМ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-48.3pt;margin-top:-19.95pt;width:242.25pt;height:650.25pt;z-index:251663360" fillcolor="yellow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b/>
                      <w:sz w:val="200"/>
                    </w:rPr>
                  </w:pPr>
                  <w:r w:rsidRPr="00293E59">
                    <w:rPr>
                      <w:b/>
                      <w:sz w:val="144"/>
                      <w:szCs w:val="144"/>
                    </w:rPr>
                    <w:t>ВОДОВОРОТ</w:t>
                  </w:r>
                </w:p>
              </w:txbxContent>
            </v:textbox>
          </v:oval>
        </w:pict>
      </w:r>
    </w:p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>
      <w:r>
        <w:rPr>
          <w:noProof/>
          <w:lang w:eastAsia="ru-RU"/>
        </w:rPr>
        <w:pict>
          <v:oval id="_x0000_s1035" style="position:absolute;margin-left:234.45pt;margin-top:7.15pt;width:242.25pt;height:650.25pt;z-index:251667456" fillcolor="yellow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b/>
                      <w:sz w:val="200"/>
                    </w:rPr>
                  </w:pPr>
                  <w:r w:rsidRPr="00293E59">
                    <w:rPr>
                      <w:b/>
                      <w:sz w:val="144"/>
                      <w:szCs w:val="144"/>
                    </w:rPr>
                    <w:t>ВОД</w:t>
                  </w:r>
                  <w:r>
                    <w:rPr>
                      <w:b/>
                      <w:sz w:val="144"/>
                      <w:szCs w:val="144"/>
                    </w:rPr>
                    <w:t>НЫЙ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4" style="position:absolute;margin-left:-51.3pt;margin-top:3.4pt;width:242.25pt;height:650.25pt;z-index:251666432" fillcolor="yellow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b/>
                      <w:sz w:val="200"/>
                    </w:rPr>
                  </w:pPr>
                  <w:r w:rsidRPr="00293E59">
                    <w:rPr>
                      <w:b/>
                      <w:sz w:val="144"/>
                      <w:szCs w:val="144"/>
                    </w:rPr>
                    <w:t>ВОДО</w:t>
                  </w:r>
                  <w:r>
                    <w:rPr>
                      <w:b/>
                      <w:sz w:val="144"/>
                      <w:szCs w:val="144"/>
                    </w:rPr>
                    <w:t>КАЧКА</w:t>
                  </w:r>
                </w:p>
              </w:txbxContent>
            </v:textbox>
          </v:oval>
        </w:pict>
      </w:r>
    </w:p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>
      <w:r>
        <w:rPr>
          <w:noProof/>
          <w:lang w:eastAsia="ru-RU"/>
        </w:rPr>
        <w:lastRenderedPageBreak/>
        <w:pict>
          <v:oval id="_x0000_s1037" style="position:absolute;margin-left:232.95pt;margin-top:7.15pt;width:242.25pt;height:650.25pt;z-index:251669504" fillcolor="#fabf8f [1945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О</w:t>
                  </w:r>
                  <w:r w:rsidRPr="00293E59">
                    <w:rPr>
                      <w:sz w:val="180"/>
                      <w:szCs w:val="180"/>
                    </w:rPr>
                    <w:t>ЦЕ</w:t>
                  </w:r>
                  <w:r>
                    <w:rPr>
                      <w:sz w:val="180"/>
                      <w:szCs w:val="180"/>
                    </w:rPr>
                    <w:t>НКА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-51.3pt;margin-top:16.15pt;width:242.25pt;height:650.25pt;z-index:251668480" fillcolor="yellow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b/>
                      <w:sz w:val="200"/>
                    </w:rPr>
                  </w:pPr>
                  <w:r w:rsidRPr="00293E59">
                    <w:rPr>
                      <w:b/>
                      <w:sz w:val="144"/>
                      <w:szCs w:val="144"/>
                    </w:rPr>
                    <w:t>ВОД</w:t>
                  </w:r>
                  <w:r>
                    <w:rPr>
                      <w:b/>
                      <w:sz w:val="144"/>
                      <w:szCs w:val="144"/>
                    </w:rPr>
                    <w:t>ЯНОЙ</w:t>
                  </w:r>
                </w:p>
              </w:txbxContent>
            </v:textbox>
          </v:oval>
        </w:pict>
      </w:r>
    </w:p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>
      <w:r>
        <w:rPr>
          <w:noProof/>
          <w:lang w:eastAsia="ru-RU"/>
        </w:rPr>
        <w:pict>
          <v:oval id="_x0000_s1039" style="position:absolute;margin-left:227.7pt;margin-top:-27.35pt;width:242.25pt;height:650.25pt;z-index:251671552" fillcolor="#fabf8f [1945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 w:rsidRPr="00293E59">
                    <w:rPr>
                      <w:sz w:val="180"/>
                      <w:szCs w:val="180"/>
                    </w:rPr>
                    <w:t>ЦВЕТ</w:t>
                  </w:r>
                  <w:r>
                    <w:rPr>
                      <w:sz w:val="180"/>
                      <w:szCs w:val="180"/>
                    </w:rPr>
                    <w:t>ЕНИЕ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8" style="position:absolute;margin-left:-50.55pt;margin-top:-43.85pt;width:242.25pt;height:650.25pt;z-index:251670528" fillcolor="#fabf8f [1945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 w:rsidRPr="00293E59">
                    <w:rPr>
                      <w:sz w:val="180"/>
                      <w:szCs w:val="180"/>
                    </w:rPr>
                    <w:t>ЦВЕТОЧЕК</w:t>
                  </w:r>
                </w:p>
              </w:txbxContent>
            </v:textbox>
          </v:oval>
        </w:pict>
      </w:r>
    </w:p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/>
    <w:p w:rsidR="00293E59" w:rsidRDefault="00293E59">
      <w:r>
        <w:rPr>
          <w:noProof/>
          <w:lang w:eastAsia="ru-RU"/>
        </w:rPr>
        <w:lastRenderedPageBreak/>
        <w:pict>
          <v:oval id="_x0000_s1041" style="position:absolute;margin-left:247.2pt;margin-top:-27.3pt;width:242.25pt;height:650.25pt;z-index:251673600" fillcolor="#fabf8f [1945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 w:rsidRPr="00293E59">
                    <w:rPr>
                      <w:sz w:val="180"/>
                      <w:szCs w:val="180"/>
                    </w:rPr>
                    <w:t>ЦВЕТ</w:t>
                  </w:r>
                  <w:r>
                    <w:rPr>
                      <w:sz w:val="180"/>
                      <w:szCs w:val="180"/>
                    </w:rPr>
                    <w:t>НОЙ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0" style="position:absolute;margin-left:-58.8pt;margin-top:-27.3pt;width:242.25pt;height:650.25pt;z-index:251672576" fillcolor="#fabf8f [1945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 w:rsidRPr="00293E59">
                    <w:rPr>
                      <w:sz w:val="180"/>
                      <w:szCs w:val="180"/>
                    </w:rPr>
                    <w:t>ЦВЕТ</w:t>
                  </w:r>
                  <w:r>
                    <w:rPr>
                      <w:sz w:val="180"/>
                      <w:szCs w:val="180"/>
                    </w:rPr>
                    <w:t>УЩИЙ</w:t>
                  </w:r>
                </w:p>
              </w:txbxContent>
            </v:textbox>
          </v:oval>
        </w:pict>
      </w:r>
    </w:p>
    <w:p w:rsidR="00293E59" w:rsidRDefault="00293E59" w:rsidP="00293E59">
      <w:pPr>
        <w:tabs>
          <w:tab w:val="left" w:pos="4035"/>
        </w:tabs>
      </w:pPr>
      <w:r>
        <w:tab/>
      </w: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  <w:r>
        <w:rPr>
          <w:noProof/>
          <w:lang w:eastAsia="ru-RU"/>
        </w:rPr>
        <w:pict>
          <v:oval id="_x0000_s1043" style="position:absolute;margin-left:241.95pt;margin-top:-39.3pt;width:242.25pt;height:650.25pt;z-index:251675648" fillcolor="#fabf8f [1945]" strokeweight="6pt">
            <v:textbox style="layout-flow:vertical;mso-next-textbox:#_x0000_s1043">
              <w:txbxContent>
                <w:p w:rsidR="00293E59" w:rsidRPr="00293E59" w:rsidRDefault="00293E59" w:rsidP="00293E59">
                  <w:pPr>
                    <w:rPr>
                      <w:sz w:val="144"/>
                      <w:szCs w:val="144"/>
                    </w:rPr>
                  </w:pPr>
                  <w:r w:rsidRPr="00293E59">
                    <w:rPr>
                      <w:sz w:val="144"/>
                      <w:szCs w:val="144"/>
                    </w:rPr>
                    <w:t>БЕСЦВЕТНЫ</w:t>
                  </w:r>
                  <w:r>
                    <w:rPr>
                      <w:sz w:val="144"/>
                      <w:szCs w:val="144"/>
                    </w:rPr>
                    <w:t>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-68.55pt;margin-top:-39.3pt;width:242.25pt;height:650.25pt;z-index:251674624" fillcolor="#fabf8f [1945]" strokeweight="6pt">
            <v:textbox style="layout-flow:vertical;mso-next-textbox:#_x0000_s1042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ЗА</w:t>
                  </w:r>
                  <w:r w:rsidRPr="00293E59">
                    <w:rPr>
                      <w:sz w:val="180"/>
                      <w:szCs w:val="180"/>
                    </w:rPr>
                    <w:t>ЦВЕТ</w:t>
                  </w:r>
                  <w:r>
                    <w:rPr>
                      <w:sz w:val="180"/>
                      <w:szCs w:val="180"/>
                    </w:rPr>
                    <w:t>АТЬ</w:t>
                  </w:r>
                </w:p>
              </w:txbxContent>
            </v:textbox>
          </v:oval>
        </w:pict>
      </w: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  <w:r>
        <w:rPr>
          <w:noProof/>
          <w:lang w:eastAsia="ru-RU"/>
        </w:rPr>
        <w:lastRenderedPageBreak/>
        <w:pict>
          <v:oval id="_x0000_s1045" style="position:absolute;margin-left:231.45pt;margin-top:-26.1pt;width:242.25pt;height:650.25pt;z-index:251677696" fillcolor="#b2a1c7 [1943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ЗЕМЛИЦА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4" style="position:absolute;margin-left:-52.05pt;margin-top:-26.1pt;width:242.25pt;height:650.25pt;z-index:251676672" fillcolor="#b2a1c7 [1943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ЗЕМЕЛЬКА</w:t>
                  </w:r>
                </w:p>
              </w:txbxContent>
            </v:textbox>
          </v:oval>
        </w:pict>
      </w: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  <w:r>
        <w:rPr>
          <w:noProof/>
          <w:lang w:eastAsia="ru-RU"/>
        </w:rPr>
        <w:lastRenderedPageBreak/>
        <w:pict>
          <v:oval id="_x0000_s1047" style="position:absolute;margin-left:232.2pt;margin-top:-39.5pt;width:242.25pt;height:650.25pt;z-index:251679744" fillcolor="#b2a1c7 [1943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 w:rsidRPr="00293E59">
                    <w:rPr>
                      <w:sz w:val="144"/>
                      <w:szCs w:val="144"/>
                    </w:rPr>
                    <w:t>ЗЕМЛЯНИКА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6" style="position:absolute;margin-left:-53.55pt;margin-top:-30.5pt;width:242.25pt;height:650.25pt;z-index:251678720" fillcolor="#b2a1c7 [1943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ЗЕМЛЯК</w:t>
                  </w:r>
                </w:p>
              </w:txbxContent>
            </v:textbox>
          </v:oval>
        </w:pict>
      </w: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5535"/>
        </w:tabs>
      </w:pPr>
      <w:r>
        <w:tab/>
      </w: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5535"/>
        </w:tabs>
      </w:pPr>
    </w:p>
    <w:p w:rsidR="00293E59" w:rsidRDefault="00293E59" w:rsidP="00293E59">
      <w:pPr>
        <w:tabs>
          <w:tab w:val="left" w:pos="4035"/>
        </w:tabs>
      </w:pPr>
      <w:r>
        <w:rPr>
          <w:noProof/>
          <w:lang w:eastAsia="ru-RU"/>
        </w:rPr>
        <w:lastRenderedPageBreak/>
        <w:pict>
          <v:oval id="_x0000_s1049" style="position:absolute;margin-left:247.95pt;margin-top:-42.3pt;width:242.25pt;height:650.25pt;z-index:251681792" fillcolor="#b2a1c7 [1943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ЗЕМНОЙ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8" style="position:absolute;margin-left:-41.55pt;margin-top:-28.8pt;width:242.25pt;height:650.25pt;z-index:251680768" fillcolor="#b2a1c7 [1943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ЗЕМЛЯКОП</w:t>
                  </w:r>
                </w:p>
              </w:txbxContent>
            </v:textbox>
          </v:oval>
        </w:pict>
      </w: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</w:p>
    <w:p w:rsidR="00293E59" w:rsidRDefault="00293E59" w:rsidP="00293E59">
      <w:pPr>
        <w:tabs>
          <w:tab w:val="left" w:pos="4035"/>
        </w:tabs>
      </w:pPr>
      <w:r>
        <w:rPr>
          <w:noProof/>
          <w:lang w:eastAsia="ru-RU"/>
        </w:rPr>
        <w:lastRenderedPageBreak/>
        <w:pict>
          <v:oval id="_x0000_s1050" style="position:absolute;margin-left:-14.55pt;margin-top:-27.2pt;width:242.25pt;height:650.25pt;z-index:251682816" fillcolor="#b2a1c7 [1943]" strokeweight="6pt">
            <v:textbox style="layout-flow:vertical">
              <w:txbxContent>
                <w:p w:rsidR="00293E59" w:rsidRPr="00293E59" w:rsidRDefault="00293E59" w:rsidP="00293E59">
                  <w:pPr>
                    <w:rPr>
                      <w:sz w:val="180"/>
                      <w:szCs w:val="180"/>
                    </w:rPr>
                  </w:pPr>
                  <w:r>
                    <w:rPr>
                      <w:sz w:val="180"/>
                      <w:szCs w:val="180"/>
                    </w:rPr>
                    <w:t>ЗЕЛЁНЫЙ</w:t>
                  </w:r>
                </w:p>
              </w:txbxContent>
            </v:textbox>
          </v:oval>
        </w:pict>
      </w:r>
    </w:p>
    <w:p w:rsidR="00293E59" w:rsidRPr="00293E59" w:rsidRDefault="00293E59" w:rsidP="00293E59">
      <w:pPr>
        <w:tabs>
          <w:tab w:val="left" w:pos="4035"/>
        </w:tabs>
      </w:pPr>
    </w:p>
    <w:sectPr w:rsidR="00293E59" w:rsidRPr="00293E59" w:rsidSect="0016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59"/>
    <w:rsid w:val="001676FE"/>
    <w:rsid w:val="00293E59"/>
    <w:rsid w:val="00B7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2010-01-21T08:52:00Z</dcterms:created>
  <dcterms:modified xsi:type="dcterms:W3CDTF">2010-01-21T09:19:00Z</dcterms:modified>
</cp:coreProperties>
</file>