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CD2" w:rsidRPr="006C6C60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i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 w:val="0"/>
          <w:iCs w:val="0"/>
          <w:sz w:val="24"/>
          <w:szCs w:val="24"/>
        </w:rPr>
      </w:pPr>
    </w:p>
    <w:p w:rsidR="00A57CD2" w:rsidRPr="006C6C60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rPr>
          <w:b/>
          <w:bCs/>
          <w:iCs w:val="0"/>
          <w:sz w:val="72"/>
          <w:szCs w:val="72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  <w:r w:rsidRPr="00723EA7">
        <w:rPr>
          <w:b/>
          <w:bCs/>
          <w:iCs w:val="0"/>
          <w:sz w:val="72"/>
          <w:szCs w:val="72"/>
        </w:rPr>
        <w:t>Приложени</w:t>
      </w:r>
      <w:r>
        <w:rPr>
          <w:b/>
          <w:bCs/>
          <w:iCs w:val="0"/>
          <w:sz w:val="72"/>
          <w:szCs w:val="72"/>
        </w:rPr>
        <w:t>е</w:t>
      </w: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</w:p>
    <w:p w:rsid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</w:p>
    <w:p w:rsidR="00A57CD2" w:rsidRPr="006C6C60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</w:p>
    <w:p w:rsidR="00A57CD2" w:rsidRPr="006C6C60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</w:p>
    <w:p w:rsidR="00A57CD2" w:rsidRPr="006C6C60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/>
          <w:bCs/>
          <w:iCs w:val="0"/>
          <w:sz w:val="72"/>
          <w:szCs w:val="72"/>
        </w:rPr>
      </w:pPr>
    </w:p>
    <w:p w:rsidR="00A57CD2" w:rsidRP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rPr>
          <w:b/>
          <w:bCs/>
          <w:iCs w:val="0"/>
          <w:sz w:val="72"/>
          <w:szCs w:val="72"/>
        </w:rPr>
      </w:pPr>
    </w:p>
    <w:p w:rsidR="00A57CD2" w:rsidRP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rPr>
          <w:b/>
          <w:bCs/>
          <w:iCs w:val="0"/>
          <w:sz w:val="72"/>
          <w:szCs w:val="72"/>
        </w:rPr>
      </w:pPr>
    </w:p>
    <w:p w:rsidR="00A57CD2" w:rsidRPr="00BE378A" w:rsidRDefault="00A57CD2" w:rsidP="00A57CD2">
      <w:pPr>
        <w:rPr>
          <w:sz w:val="20"/>
          <w:szCs w:val="20"/>
        </w:rPr>
      </w:pPr>
    </w:p>
    <w:p w:rsidR="00A57CD2" w:rsidRPr="00A57CD2" w:rsidRDefault="00A57CD2" w:rsidP="00A57CD2">
      <w:pPr>
        <w:ind w:firstLine="540"/>
        <w:jc w:val="right"/>
        <w:rPr>
          <w:rFonts w:ascii="Times New Roman" w:hAnsi="Times New Roman" w:cs="Times New Roman"/>
          <w:sz w:val="20"/>
          <w:szCs w:val="20"/>
        </w:rPr>
      </w:pPr>
      <w:r w:rsidRPr="00A57CD2">
        <w:rPr>
          <w:rFonts w:ascii="Times New Roman" w:hAnsi="Times New Roman" w:cs="Times New Roman"/>
          <w:sz w:val="20"/>
          <w:szCs w:val="20"/>
        </w:rPr>
        <w:t>Маслова И.В. 219-353-841</w:t>
      </w:r>
      <w:r w:rsidRPr="00A57CD2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</w:t>
      </w:r>
      <w:r w:rsidRPr="00A57CD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</w:p>
    <w:p w:rsidR="00A57CD2" w:rsidRP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jc w:val="center"/>
        <w:rPr>
          <w:bCs/>
          <w:i w:val="0"/>
          <w:iCs w:val="0"/>
          <w:sz w:val="28"/>
          <w:szCs w:val="28"/>
        </w:rPr>
      </w:pPr>
    </w:p>
    <w:p w:rsidR="00A57CD2" w:rsidRPr="00A57CD2" w:rsidRDefault="00A57CD2" w:rsidP="00A57CD2">
      <w:pPr>
        <w:pStyle w:val="FR4"/>
        <w:tabs>
          <w:tab w:val="left" w:pos="709"/>
        </w:tabs>
        <w:spacing w:line="240" w:lineRule="auto"/>
        <w:ind w:left="0" w:firstLine="0"/>
        <w:rPr>
          <w:bCs/>
          <w:i w:val="0"/>
          <w:iCs w:val="0"/>
          <w:sz w:val="28"/>
          <w:szCs w:val="28"/>
        </w:rPr>
      </w:pPr>
    </w:p>
    <w:p w:rsidR="00A57CD2" w:rsidRDefault="00A57CD2" w:rsidP="00A57CD2">
      <w:pPr>
        <w:jc w:val="both"/>
        <w:rPr>
          <w:b/>
        </w:rPr>
      </w:pP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b/>
          <w:sz w:val="24"/>
          <w:szCs w:val="24"/>
        </w:rPr>
        <w:t>Приложение 1</w:t>
      </w:r>
      <w:r w:rsidRPr="00A57CD2">
        <w:rPr>
          <w:rFonts w:ascii="Times New Roman" w:hAnsi="Times New Roman" w:cs="Times New Roman"/>
          <w:sz w:val="24"/>
          <w:szCs w:val="24"/>
        </w:rPr>
        <w:t>.</w:t>
      </w:r>
    </w:p>
    <w:p w:rsid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sz w:val="24"/>
          <w:szCs w:val="24"/>
        </w:rPr>
        <w:t>Учебно-методический комплекс Модуль-2 «Общие сведения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7CD2">
        <w:rPr>
          <w:rFonts w:ascii="Times New Roman" w:hAnsi="Times New Roman" w:cs="Times New Roman"/>
          <w:sz w:val="24"/>
          <w:szCs w:val="24"/>
        </w:rPr>
        <w:t xml:space="preserve">функциях» </w:t>
      </w: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sz w:val="24"/>
          <w:szCs w:val="24"/>
        </w:rPr>
        <w:t>М.М.3 Графики функций.</w:t>
      </w: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A57CD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sz w:val="24"/>
          <w:szCs w:val="24"/>
        </w:rPr>
        <w:t>Учебно-методический комплекс Модуль-2 «Общие сведения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7CD2">
        <w:rPr>
          <w:rFonts w:ascii="Times New Roman" w:hAnsi="Times New Roman" w:cs="Times New Roman"/>
          <w:sz w:val="24"/>
          <w:szCs w:val="24"/>
        </w:rPr>
        <w:t xml:space="preserve">функциях»  </w:t>
      </w: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sz w:val="24"/>
          <w:szCs w:val="24"/>
        </w:rPr>
        <w:t>Зачётный лист №2.</w:t>
      </w: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b/>
          <w:sz w:val="24"/>
          <w:szCs w:val="24"/>
        </w:rPr>
        <w:t>Приложение 3.</w:t>
      </w:r>
      <w:r w:rsidRPr="00A57C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sz w:val="24"/>
          <w:szCs w:val="24"/>
        </w:rPr>
        <w:t>Учебно-методический комплекс Модуль-2 «Общие сведения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7CD2">
        <w:rPr>
          <w:rFonts w:ascii="Times New Roman" w:hAnsi="Times New Roman" w:cs="Times New Roman"/>
          <w:sz w:val="24"/>
          <w:szCs w:val="24"/>
        </w:rPr>
        <w:t xml:space="preserve">функциях» </w:t>
      </w: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7CD2">
        <w:rPr>
          <w:rFonts w:ascii="Times New Roman" w:hAnsi="Times New Roman" w:cs="Times New Roman"/>
          <w:sz w:val="24"/>
          <w:szCs w:val="24"/>
        </w:rPr>
        <w:t>Решебник</w:t>
      </w:r>
      <w:proofErr w:type="spellEnd"/>
      <w:r w:rsidRPr="00A57CD2">
        <w:rPr>
          <w:rFonts w:ascii="Times New Roman" w:hAnsi="Times New Roman" w:cs="Times New Roman"/>
          <w:sz w:val="24"/>
          <w:szCs w:val="24"/>
        </w:rPr>
        <w:t>. Зачётный лист №2.</w:t>
      </w: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b/>
          <w:sz w:val="24"/>
          <w:szCs w:val="24"/>
        </w:rPr>
        <w:t>Приложение 4.</w:t>
      </w:r>
      <w:r w:rsidRPr="00A57CD2">
        <w:rPr>
          <w:rFonts w:ascii="Times New Roman" w:hAnsi="Times New Roman" w:cs="Times New Roman"/>
          <w:sz w:val="24"/>
          <w:szCs w:val="24"/>
        </w:rPr>
        <w:t xml:space="preserve"> Плакат «Свойства функции».</w:t>
      </w: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b/>
          <w:sz w:val="24"/>
          <w:szCs w:val="24"/>
        </w:rPr>
        <w:t>Приложение 5.</w:t>
      </w:r>
      <w:r w:rsidRPr="00A57CD2">
        <w:rPr>
          <w:rFonts w:ascii="Times New Roman" w:hAnsi="Times New Roman" w:cs="Times New Roman"/>
          <w:sz w:val="24"/>
          <w:szCs w:val="24"/>
        </w:rPr>
        <w:t xml:space="preserve"> Плакат «Графический метод решения неравенств».</w:t>
      </w: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7CD2" w:rsidRPr="00A57CD2" w:rsidRDefault="00A57CD2" w:rsidP="00A57C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CD2">
        <w:rPr>
          <w:rFonts w:ascii="Times New Roman" w:hAnsi="Times New Roman" w:cs="Times New Roman"/>
          <w:b/>
          <w:sz w:val="24"/>
          <w:szCs w:val="24"/>
        </w:rPr>
        <w:t>Приложение 6.</w:t>
      </w:r>
      <w:r w:rsidRPr="00A57CD2">
        <w:rPr>
          <w:rFonts w:ascii="Times New Roman" w:hAnsi="Times New Roman" w:cs="Times New Roman"/>
          <w:sz w:val="24"/>
          <w:szCs w:val="24"/>
        </w:rPr>
        <w:t xml:space="preserve"> Рабочие файлы и слайды на электронном носителе (диск </w:t>
      </w:r>
      <w:r w:rsidRPr="00A57CD2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A57CD2">
        <w:rPr>
          <w:rFonts w:ascii="Times New Roman" w:hAnsi="Times New Roman" w:cs="Times New Roman"/>
          <w:sz w:val="24"/>
          <w:szCs w:val="24"/>
        </w:rPr>
        <w:t>-</w:t>
      </w:r>
      <w:r w:rsidRPr="00A57CD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A57CD2">
        <w:rPr>
          <w:rFonts w:ascii="Times New Roman" w:hAnsi="Times New Roman" w:cs="Times New Roman"/>
          <w:sz w:val="24"/>
          <w:szCs w:val="24"/>
        </w:rPr>
        <w:t>).</w:t>
      </w:r>
    </w:p>
    <w:p w:rsidR="00A57CD2" w:rsidRPr="00A57CD2" w:rsidRDefault="00A57CD2" w:rsidP="00A57CD2">
      <w:pPr>
        <w:pStyle w:val="FR4"/>
        <w:tabs>
          <w:tab w:val="left" w:pos="709"/>
        </w:tabs>
        <w:spacing w:line="240" w:lineRule="auto"/>
        <w:ind w:left="0" w:firstLine="709"/>
        <w:rPr>
          <w:b/>
          <w:bCs/>
          <w:i w:val="0"/>
          <w:iCs w:val="0"/>
          <w:sz w:val="24"/>
          <w:szCs w:val="24"/>
        </w:rPr>
      </w:pPr>
    </w:p>
    <w:p w:rsidR="00A57CD2" w:rsidRPr="00723EA7" w:rsidRDefault="00A57CD2" w:rsidP="00A57CD2">
      <w:pPr>
        <w:pStyle w:val="FR4"/>
        <w:spacing w:line="240" w:lineRule="auto"/>
        <w:ind w:left="714" w:firstLine="709"/>
        <w:rPr>
          <w:bCs/>
          <w:i w:val="0"/>
          <w:iCs w:val="0"/>
          <w:sz w:val="28"/>
          <w:szCs w:val="28"/>
        </w:rPr>
      </w:pPr>
    </w:p>
    <w:p w:rsidR="00A57CD2" w:rsidRPr="00BE378A" w:rsidRDefault="00A57CD2" w:rsidP="00A57CD2"/>
    <w:p w:rsidR="00A57CD2" w:rsidRPr="00BE378A" w:rsidRDefault="00A57CD2" w:rsidP="00A57CD2"/>
    <w:p w:rsidR="00A57CD2" w:rsidRPr="00BE378A" w:rsidRDefault="00A57CD2" w:rsidP="00A57CD2"/>
    <w:p w:rsidR="00A57CD2" w:rsidRPr="00BE378A" w:rsidRDefault="00A57CD2" w:rsidP="00A57CD2"/>
    <w:p w:rsidR="00A57CD2" w:rsidRPr="00BE378A" w:rsidRDefault="00A57CD2" w:rsidP="00A57CD2"/>
    <w:p w:rsidR="00A57CD2" w:rsidRPr="00BE378A" w:rsidRDefault="00A57CD2" w:rsidP="00A57CD2"/>
    <w:p w:rsidR="00A57CD2" w:rsidRPr="00BE378A" w:rsidRDefault="00A57CD2" w:rsidP="00A57CD2"/>
    <w:p w:rsidR="00A57CD2" w:rsidRPr="00BE378A" w:rsidRDefault="00A57CD2" w:rsidP="00A57CD2"/>
    <w:p w:rsidR="00A57CD2" w:rsidRPr="00BE378A" w:rsidRDefault="00A57CD2" w:rsidP="00A57CD2"/>
    <w:p w:rsidR="00A57CD2" w:rsidRPr="00BE378A" w:rsidRDefault="00A57CD2" w:rsidP="00A57CD2"/>
    <w:p w:rsidR="00A57CD2" w:rsidRPr="00BE378A" w:rsidRDefault="00A57CD2" w:rsidP="00A57CD2"/>
    <w:p w:rsidR="00A57CD2" w:rsidRDefault="00A57CD2" w:rsidP="00A57CD2"/>
    <w:p w:rsidR="00A57CD2" w:rsidRDefault="00A57CD2" w:rsidP="00A57CD2"/>
    <w:p w:rsidR="00A57CD2" w:rsidRDefault="00A57CD2" w:rsidP="00A57CD2"/>
    <w:p w:rsidR="00A57CD2" w:rsidRDefault="00A57CD2" w:rsidP="00A57CD2"/>
    <w:p w:rsidR="00A57CD2" w:rsidRPr="00524435" w:rsidRDefault="00A57CD2" w:rsidP="00A57CD2">
      <w:pPr>
        <w:rPr>
          <w:sz w:val="20"/>
          <w:szCs w:val="20"/>
        </w:rPr>
      </w:pPr>
    </w:p>
    <w:p w:rsidR="00A57CD2" w:rsidRPr="00A57CD2" w:rsidRDefault="00A57CD2" w:rsidP="00A57CD2">
      <w:pPr>
        <w:ind w:firstLine="540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A57CD2">
        <w:rPr>
          <w:rFonts w:ascii="Times New Roman" w:hAnsi="Times New Roman" w:cs="Times New Roman"/>
          <w:sz w:val="20"/>
          <w:szCs w:val="20"/>
        </w:rPr>
        <w:t>Маслова И.В. 219-353-841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</w:p>
    <w:p w:rsidR="00A57CD2" w:rsidRPr="00F129F8" w:rsidRDefault="00A57CD2" w:rsidP="00997C80">
      <w:pPr>
        <w:pStyle w:val="1"/>
        <w:spacing w:before="0" w:line="240" w:lineRule="auto"/>
        <w:jc w:val="right"/>
        <w:rPr>
          <w:rFonts w:ascii="Times New Roman" w:hAnsi="Times New Roman"/>
          <w:b w:val="0"/>
          <w:color w:val="auto"/>
          <w:sz w:val="24"/>
          <w:szCs w:val="24"/>
        </w:rPr>
      </w:pPr>
      <w:r w:rsidRPr="00F129F8">
        <w:rPr>
          <w:color w:val="auto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</w:t>
      </w:r>
      <w:r>
        <w:rPr>
          <w:color w:val="auto"/>
          <w:sz w:val="24"/>
          <w:szCs w:val="24"/>
        </w:rPr>
        <w:t xml:space="preserve"> </w:t>
      </w:r>
      <w:r w:rsidRPr="008D75E0">
        <w:rPr>
          <w:rFonts w:ascii="Times New Roman" w:hAnsi="Times New Roman"/>
          <w:b w:val="0"/>
          <w:color w:val="auto"/>
          <w:sz w:val="24"/>
          <w:szCs w:val="24"/>
        </w:rPr>
        <w:t>Приложение 1.</w:t>
      </w:r>
    </w:p>
    <w:p w:rsidR="00A57CD2" w:rsidRPr="00AD7A09" w:rsidRDefault="00A57CD2" w:rsidP="00A57CD2">
      <w:pPr>
        <w:pStyle w:val="1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AB1CF6">
        <w:rPr>
          <w:color w:val="auto"/>
          <w:sz w:val="24"/>
          <w:szCs w:val="24"/>
        </w:rPr>
        <w:t>М.М.3. Графики функций.</w:t>
      </w:r>
    </w:p>
    <w:p w:rsidR="00A57CD2" w:rsidRPr="003035E7" w:rsidRDefault="00A57CD2" w:rsidP="00A57CD2"/>
    <w:p w:rsidR="00A57CD2" w:rsidRPr="00AB1CF6" w:rsidRDefault="00A57CD2" w:rsidP="00A57CD2">
      <w:pPr>
        <w:pStyle w:val="2"/>
        <w:spacing w:before="0" w:line="240" w:lineRule="auto"/>
        <w:rPr>
          <w:color w:val="auto"/>
          <w:sz w:val="24"/>
          <w:szCs w:val="24"/>
        </w:rPr>
      </w:pPr>
      <w:r w:rsidRPr="00AB1CF6">
        <w:rPr>
          <w:color w:val="auto"/>
          <w:sz w:val="24"/>
          <w:szCs w:val="24"/>
        </w:rPr>
        <w:t>Примерная система исследования функции.</w:t>
      </w:r>
    </w:p>
    <w:p w:rsidR="00A57CD2" w:rsidRPr="003035E7" w:rsidRDefault="00A57CD2" w:rsidP="00A57CD2"/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>Область определения.</w:t>
      </w:r>
    </w:p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>Непрерывность.</w:t>
      </w:r>
    </w:p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>Множество значений.</w:t>
      </w:r>
    </w:p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>Чётность, нечётность.</w:t>
      </w:r>
    </w:p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>Периодичность.</w:t>
      </w:r>
    </w:p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 xml:space="preserve">Нули функции (точки пересечения с осью </w:t>
      </w:r>
      <w:proofErr w:type="spellStart"/>
      <w:r w:rsidRPr="003035E7">
        <w:rPr>
          <w:rFonts w:ascii="Times New Roman" w:hAnsi="Times New Roman"/>
          <w:sz w:val="24"/>
          <w:szCs w:val="24"/>
        </w:rPr>
        <w:t>О</w:t>
      </w:r>
      <w:proofErr w:type="gramStart"/>
      <w:r w:rsidRPr="003035E7">
        <w:rPr>
          <w:rFonts w:ascii="Times New Roman" w:hAnsi="Times New Roman"/>
          <w:sz w:val="24"/>
          <w:szCs w:val="24"/>
        </w:rPr>
        <w:t>x</w:t>
      </w:r>
      <w:proofErr w:type="spellEnd"/>
      <w:proofErr w:type="gramEnd"/>
      <w:r w:rsidRPr="003035E7">
        <w:rPr>
          <w:rFonts w:ascii="Times New Roman" w:hAnsi="Times New Roman"/>
          <w:sz w:val="24"/>
          <w:szCs w:val="24"/>
        </w:rPr>
        <w:t>).</w:t>
      </w:r>
    </w:p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 xml:space="preserve">Промежутки </w:t>
      </w:r>
      <w:proofErr w:type="spellStart"/>
      <w:r w:rsidRPr="003035E7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3035E7">
        <w:rPr>
          <w:rFonts w:ascii="Times New Roman" w:hAnsi="Times New Roman"/>
          <w:sz w:val="24"/>
          <w:szCs w:val="24"/>
        </w:rPr>
        <w:t>.</w:t>
      </w:r>
    </w:p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>Промежутки монотонности.</w:t>
      </w:r>
    </w:p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>Экстремумы функции.</w:t>
      </w:r>
    </w:p>
    <w:p w:rsidR="00A57CD2" w:rsidRPr="003035E7" w:rsidRDefault="00A57CD2" w:rsidP="00A57CD2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035E7">
        <w:rPr>
          <w:rFonts w:ascii="Times New Roman" w:hAnsi="Times New Roman"/>
          <w:sz w:val="24"/>
          <w:szCs w:val="24"/>
        </w:rPr>
        <w:t>Наибольшее и наименьшее значение функции.</w:t>
      </w:r>
    </w:p>
    <w:p w:rsidR="00A57CD2" w:rsidRPr="003035E7" w:rsidRDefault="00A57CD2" w:rsidP="00A57CD2"/>
    <w:p w:rsidR="00A57CD2" w:rsidRPr="00AB1CF6" w:rsidRDefault="00A57CD2" w:rsidP="00A57CD2">
      <w:pPr>
        <w:pStyle w:val="2"/>
        <w:rPr>
          <w:color w:val="auto"/>
          <w:sz w:val="24"/>
          <w:szCs w:val="24"/>
        </w:rPr>
      </w:pPr>
      <w:r w:rsidRPr="00AB1CF6">
        <w:rPr>
          <w:color w:val="auto"/>
          <w:sz w:val="24"/>
          <w:szCs w:val="24"/>
        </w:rPr>
        <w:t xml:space="preserve">Задание 4. Исследовать функцию  </w:t>
      </w:r>
      <w:r w:rsidRPr="00AB1CF6">
        <w:rPr>
          <w:color w:val="auto"/>
          <w:position w:val="-10"/>
          <w:sz w:val="24"/>
          <w:szCs w:val="24"/>
        </w:rPr>
        <w:object w:dxaOrig="9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16pt" o:ole="">
            <v:imagedata r:id="rId7" o:title=""/>
          </v:shape>
          <o:OLEObject Type="Embed" ProgID="Equation.3" ShapeID="_x0000_i1025" DrawAspect="Content" ObjectID="_1326365222" r:id="rId8"/>
        </w:object>
      </w:r>
      <w:r w:rsidRPr="00AB1CF6">
        <w:rPr>
          <w:color w:val="auto"/>
          <w:sz w:val="24"/>
          <w:szCs w:val="24"/>
        </w:rPr>
        <w:t xml:space="preserve"> заданную графиком.</w:t>
      </w:r>
    </w:p>
    <w:p w:rsidR="00A57CD2" w:rsidRPr="00AB1CF6" w:rsidRDefault="00A57CD2" w:rsidP="00A57CD2"/>
    <w:p w:rsidR="00A57CD2" w:rsidRPr="00AB1CF6" w:rsidRDefault="00A57CD2" w:rsidP="00A57CD2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41910</wp:posOffset>
            </wp:positionV>
            <wp:extent cx="1376680" cy="2070100"/>
            <wp:effectExtent l="19050" t="0" r="0" b="0"/>
            <wp:wrapThrough wrapText="bothSides">
              <wp:wrapPolygon edited="0">
                <wp:start x="-299" y="0"/>
                <wp:lineTo x="-299" y="21467"/>
                <wp:lineTo x="21520" y="21467"/>
                <wp:lineTo x="21520" y="0"/>
                <wp:lineTo x="-299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right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3"/>
        <w:gridCol w:w="3820"/>
      </w:tblGrid>
      <w:tr w:rsidR="00A57CD2" w:rsidRPr="00A57CD2" w:rsidTr="00F82E4F">
        <w:trPr>
          <w:trHeight w:val="3284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:rsidR="00A57CD2" w:rsidRPr="00A57CD2" w:rsidRDefault="00A57CD2" w:rsidP="00A57CD2">
            <w:pPr>
              <w:numPr>
                <w:ilvl w:val="0"/>
                <w:numId w:val="2"/>
              </w:numPr>
              <w:tabs>
                <w:tab w:val="left" w:pos="66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20">
                <v:shape id="_x0000_i1026" type="#_x0000_t75" style="width:69pt;height:16pt" o:ole="">
                  <v:imagedata r:id="rId10" o:title=""/>
                </v:shape>
                <o:OLEObject Type="Embed" ProgID="Equation.3" ShapeID="_x0000_i1026" DrawAspect="Content" ObjectID="_1326365223" r:id="rId11"/>
              </w:object>
            </w:r>
          </w:p>
          <w:p w:rsidR="00A57CD2" w:rsidRPr="00A57CD2" w:rsidRDefault="00A57CD2" w:rsidP="00A57CD2">
            <w:pPr>
              <w:numPr>
                <w:ilvl w:val="0"/>
                <w:numId w:val="2"/>
              </w:numPr>
              <w:tabs>
                <w:tab w:val="left" w:pos="66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>Функция непрерывная.</w:t>
            </w:r>
          </w:p>
          <w:p w:rsidR="00A57CD2" w:rsidRPr="00A57CD2" w:rsidRDefault="00A57CD2" w:rsidP="00A57CD2">
            <w:pPr>
              <w:numPr>
                <w:ilvl w:val="0"/>
                <w:numId w:val="2"/>
              </w:numPr>
              <w:tabs>
                <w:tab w:val="left" w:pos="66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20">
                <v:shape id="_x0000_i1027" type="#_x0000_t75" style="width:69pt;height:16pt" o:ole="">
                  <v:imagedata r:id="rId12" o:title=""/>
                </v:shape>
                <o:OLEObject Type="Embed" ProgID="Equation.3" ShapeID="_x0000_i1027" DrawAspect="Content" ObjectID="_1326365224" r:id="rId13"/>
              </w:object>
            </w:r>
          </w:p>
          <w:p w:rsidR="00A57CD2" w:rsidRPr="00A57CD2" w:rsidRDefault="00A57CD2" w:rsidP="00A57CD2">
            <w:pPr>
              <w:numPr>
                <w:ilvl w:val="0"/>
                <w:numId w:val="2"/>
              </w:numPr>
              <w:tabs>
                <w:tab w:val="left" w:pos="66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>Функция нечётная.</w:t>
            </w:r>
          </w:p>
          <w:p w:rsidR="00A57CD2" w:rsidRPr="00A57CD2" w:rsidRDefault="00A57CD2" w:rsidP="00A57CD2">
            <w:pPr>
              <w:numPr>
                <w:ilvl w:val="0"/>
                <w:numId w:val="2"/>
              </w:numPr>
              <w:tabs>
                <w:tab w:val="left" w:pos="66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>Функция непериодическая.</w:t>
            </w:r>
          </w:p>
          <w:p w:rsidR="00A57CD2" w:rsidRPr="00A57CD2" w:rsidRDefault="00A57CD2" w:rsidP="00A57CD2">
            <w:pPr>
              <w:numPr>
                <w:ilvl w:val="0"/>
                <w:numId w:val="2"/>
              </w:numPr>
              <w:tabs>
                <w:tab w:val="left" w:pos="663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40" w:dyaOrig="320">
                <v:shape id="_x0000_i1028" type="#_x0000_t75" style="width:47pt;height:16pt" o:ole="">
                  <v:imagedata r:id="rId14" o:title=""/>
                </v:shape>
                <o:OLEObject Type="Embed" ProgID="Equation.3" ShapeID="_x0000_i1028" DrawAspect="Content" ObjectID="_1326365225" r:id="rId15"/>
              </w:object>
            </w: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60" w:dyaOrig="320">
                <v:shape id="_x0000_i1029" type="#_x0000_t75" style="width:63pt;height:16pt" o:ole="">
                  <v:imagedata r:id="rId16" o:title=""/>
                </v:shape>
                <o:OLEObject Type="Embed" ProgID="Equation.3" ShapeID="_x0000_i1029" DrawAspect="Content" ObjectID="_1326365226" r:id="rId17"/>
              </w:object>
            </w: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D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00" w:dyaOrig="279">
                <v:shape id="_x0000_i1030" type="#_x0000_t75" style="width:30pt;height:14pt" o:ole="">
                  <v:imagedata r:id="rId18" o:title=""/>
                </v:shape>
                <o:OLEObject Type="Embed" ProgID="Equation.3" ShapeID="_x0000_i1030" DrawAspect="Content" ObjectID="_1326365227" r:id="rId19"/>
              </w:objec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nil"/>
            </w:tcBorders>
          </w:tcPr>
          <w:p w:rsidR="00A57CD2" w:rsidRPr="00A57CD2" w:rsidRDefault="00A57CD2" w:rsidP="00A57CD2">
            <w:pPr>
              <w:tabs>
                <w:tab w:val="left" w:pos="215"/>
                <w:tab w:val="center" w:pos="4677"/>
                <w:tab w:val="left" w:pos="663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900" w:dyaOrig="320">
                <v:shape id="_x0000_i1031" type="#_x0000_t75" style="width:45pt;height:16pt" o:ole="">
                  <v:imagedata r:id="rId20" o:title=""/>
                </v:shape>
                <o:OLEObject Type="Embed" ProgID="Equation.3" ShapeID="_x0000_i1031" DrawAspect="Content" ObjectID="_1326365228" r:id="rId21"/>
              </w:object>
            </w: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60" w:dyaOrig="320">
                <v:shape id="_x0000_i1032" type="#_x0000_t75" style="width:88pt;height:16pt" o:ole="">
                  <v:imagedata r:id="rId22" o:title=""/>
                </v:shape>
                <o:OLEObject Type="Embed" ProgID="Equation.3" ShapeID="_x0000_i1032" DrawAspect="Content" ObjectID="_1326365229" r:id="rId23"/>
              </w:object>
            </w: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proofErr w:type="gramStart"/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20">
                <v:shape id="_x0000_i1033" type="#_x0000_t75" style="width:44pt;height:16pt" o:ole="">
                  <v:imagedata r:id="rId24" o:title=""/>
                </v:shape>
                <o:OLEObject Type="Embed" ProgID="Equation.3" ShapeID="_x0000_i1033" DrawAspect="Content" ObjectID="_1326365230" r:id="rId25"/>
              </w:object>
            </w: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A57C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39" w:dyaOrig="320">
                <v:shape id="_x0000_i1034" type="#_x0000_t75" style="width:97pt;height:16pt" o:ole="">
                  <v:imagedata r:id="rId26" o:title=""/>
                </v:shape>
                <o:OLEObject Type="Embed" ProgID="Equation.3" ShapeID="_x0000_i1034" DrawAspect="Content" ObjectID="_1326365231" r:id="rId27"/>
              </w:object>
            </w:r>
          </w:p>
          <w:p w:rsidR="00A57CD2" w:rsidRPr="00A57CD2" w:rsidRDefault="00A57CD2" w:rsidP="00A57CD2">
            <w:pPr>
              <w:tabs>
                <w:tab w:val="left" w:pos="215"/>
                <w:tab w:val="center" w:pos="4677"/>
                <w:tab w:val="left" w:pos="663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 xml:space="preserve">8. Функция возрастает на промежутках </w:t>
            </w: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20">
                <v:shape id="_x0000_i1035" type="#_x0000_t75" style="width:64pt;height:16pt" o:ole="">
                  <v:imagedata r:id="rId28" o:title=""/>
                </v:shape>
                <o:OLEObject Type="Embed" ProgID="Equation.3" ShapeID="_x0000_i1035" DrawAspect="Content" ObjectID="_1326365232" r:id="rId29"/>
              </w:object>
            </w:r>
          </w:p>
          <w:p w:rsidR="00A57CD2" w:rsidRPr="00A57CD2" w:rsidRDefault="00A57CD2" w:rsidP="00A57CD2">
            <w:pPr>
              <w:tabs>
                <w:tab w:val="left" w:pos="215"/>
                <w:tab w:val="center" w:pos="4677"/>
                <w:tab w:val="left" w:pos="663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 xml:space="preserve">Убывает на промежутке </w:t>
            </w: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80" w:dyaOrig="320">
                <v:shape id="_x0000_i1036" type="#_x0000_t75" style="width:29pt;height:16pt" o:ole="">
                  <v:imagedata r:id="rId30" o:title=""/>
                </v:shape>
                <o:OLEObject Type="Embed" ProgID="Equation.3" ShapeID="_x0000_i1036" DrawAspect="Content" ObjectID="_1326365233" r:id="rId31"/>
              </w:object>
            </w:r>
          </w:p>
          <w:p w:rsidR="00A57CD2" w:rsidRPr="00A57CD2" w:rsidRDefault="00A57CD2" w:rsidP="00A57CD2">
            <w:pPr>
              <w:tabs>
                <w:tab w:val="left" w:pos="215"/>
                <w:tab w:val="center" w:pos="4677"/>
                <w:tab w:val="left" w:pos="663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A57CD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80" w:dyaOrig="279">
                <v:shape id="_x0000_i1037" type="#_x0000_t75" style="width:34pt;height:14pt" o:ole="">
                  <v:imagedata r:id="rId32" o:title=""/>
                </v:shape>
                <o:OLEObject Type="Embed" ProgID="Equation.3" ShapeID="_x0000_i1037" DrawAspect="Content" ObjectID="_1326365234" r:id="rId33"/>
              </w:object>
            </w: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>-точка максимума,</w:t>
            </w:r>
            <w:r w:rsidRPr="00A57CD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660" w:dyaOrig="360">
                <v:shape id="_x0000_i1038" type="#_x0000_t75" style="width:83pt;height:18pt" o:ole="">
                  <v:imagedata r:id="rId34" o:title=""/>
                </v:shape>
                <o:OLEObject Type="Embed" ProgID="Equation.3" ShapeID="_x0000_i1038" DrawAspect="Content" ObjectID="_1326365235" r:id="rId35"/>
              </w:object>
            </w:r>
          </w:p>
          <w:p w:rsidR="00A57CD2" w:rsidRPr="00A57CD2" w:rsidRDefault="00A57CD2" w:rsidP="00A57CD2">
            <w:pPr>
              <w:tabs>
                <w:tab w:val="left" w:pos="215"/>
                <w:tab w:val="center" w:pos="4677"/>
                <w:tab w:val="left" w:pos="663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520" w:dyaOrig="279">
                <v:shape id="_x0000_i1039" type="#_x0000_t75" style="width:26pt;height:14pt" o:ole="">
                  <v:imagedata r:id="rId36" o:title=""/>
                </v:shape>
                <o:OLEObject Type="Embed" ProgID="Equation.3" ShapeID="_x0000_i1039" DrawAspect="Content" ObjectID="_1326365236" r:id="rId37"/>
              </w:object>
            </w: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>-точка минимума,</w:t>
            </w: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00" w:dyaOrig="340">
                <v:shape id="_x0000_i1040" type="#_x0000_t75" style="width:80pt;height:17pt" o:ole="">
                  <v:imagedata r:id="rId38" o:title=""/>
                </v:shape>
                <o:OLEObject Type="Embed" ProgID="Equation.3" ShapeID="_x0000_i1040" DrawAspect="Content" ObjectID="_1326365237" r:id="rId39"/>
              </w:object>
            </w:r>
          </w:p>
          <w:p w:rsidR="00A57CD2" w:rsidRPr="00A57CD2" w:rsidRDefault="00A57CD2" w:rsidP="00A57CD2">
            <w:pPr>
              <w:tabs>
                <w:tab w:val="left" w:pos="215"/>
                <w:tab w:val="center" w:pos="4677"/>
                <w:tab w:val="left" w:pos="663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7CD2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A57CD2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0" w:dyaOrig="340">
                <v:shape id="_x0000_i1041" type="#_x0000_t75" style="width:9pt;height:17pt" o:ole="">
                  <v:imagedata r:id="rId40" o:title=""/>
                </v:shape>
                <o:OLEObject Type="Embed" ProgID="Equation.3" ShapeID="_x0000_i1041" DrawAspect="Content" ObjectID="_1326365238" r:id="rId41"/>
              </w:object>
            </w:r>
            <w:r w:rsidRPr="00A57CD2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500" w:dyaOrig="360">
                <v:shape id="_x0000_i1042" type="#_x0000_t75" style="width:174pt;height:18pt" o:ole="">
                  <v:imagedata r:id="rId42" o:title=""/>
                </v:shape>
                <o:OLEObject Type="Embed" ProgID="Equation.3" ShapeID="_x0000_i1042" DrawAspect="Content" ObjectID="_1326365239" r:id="rId43"/>
              </w:object>
            </w:r>
          </w:p>
        </w:tc>
      </w:tr>
    </w:tbl>
    <w:p w:rsidR="00A57CD2" w:rsidRPr="00A57CD2" w:rsidRDefault="00A57CD2" w:rsidP="00A57CD2">
      <w:pPr>
        <w:spacing w:after="0"/>
      </w:pPr>
    </w:p>
    <w:p w:rsidR="00A57CD2" w:rsidRPr="00A57CD2" w:rsidRDefault="00A57CD2" w:rsidP="00A57CD2"/>
    <w:p w:rsidR="00A57CD2" w:rsidRPr="00602863" w:rsidRDefault="00A57CD2" w:rsidP="00A57CD2"/>
    <w:p w:rsidR="00A57CD2" w:rsidRPr="003035E7" w:rsidRDefault="00A57CD2" w:rsidP="00A57CD2"/>
    <w:p w:rsidR="00A57CD2" w:rsidRPr="00AB1CF6" w:rsidRDefault="00A57CD2" w:rsidP="00A57CD2">
      <w:pPr>
        <w:pStyle w:val="2"/>
        <w:rPr>
          <w:color w:val="auto"/>
          <w:sz w:val="24"/>
          <w:szCs w:val="24"/>
        </w:rPr>
      </w:pPr>
      <w:r w:rsidRPr="00AB1CF6">
        <w:rPr>
          <w:color w:val="auto"/>
          <w:sz w:val="24"/>
          <w:szCs w:val="24"/>
        </w:rPr>
        <w:t xml:space="preserve">Задание 5. Построить график </w:t>
      </w:r>
      <w:proofErr w:type="gramStart"/>
      <w:r w:rsidRPr="00AB1CF6">
        <w:rPr>
          <w:color w:val="auto"/>
          <w:sz w:val="24"/>
          <w:szCs w:val="24"/>
        </w:rPr>
        <w:t>функции</w:t>
      </w:r>
      <w:proofErr w:type="gramEnd"/>
      <w:r w:rsidRPr="00AB1CF6">
        <w:rPr>
          <w:color w:val="auto"/>
          <w:sz w:val="24"/>
          <w:szCs w:val="24"/>
        </w:rPr>
        <w:t xml:space="preserve">  </w:t>
      </w:r>
      <w:r w:rsidRPr="00AB1CF6">
        <w:rPr>
          <w:color w:val="auto"/>
          <w:position w:val="-10"/>
          <w:sz w:val="24"/>
          <w:szCs w:val="24"/>
        </w:rPr>
        <w:object w:dxaOrig="980" w:dyaOrig="320">
          <v:shape id="_x0000_i1043" type="#_x0000_t75" style="width:49pt;height:16pt" o:ole="">
            <v:imagedata r:id="rId7" o:title=""/>
          </v:shape>
          <o:OLEObject Type="Embed" ProgID="Equation.3" ShapeID="_x0000_i1043" DrawAspect="Content" ObjectID="_1326365240" r:id="rId44"/>
        </w:object>
      </w:r>
      <w:r w:rsidRPr="00AB1CF6">
        <w:rPr>
          <w:color w:val="auto"/>
          <w:sz w:val="24"/>
          <w:szCs w:val="24"/>
        </w:rPr>
        <w:t xml:space="preserve"> если известны её свойства:</w:t>
      </w:r>
    </w:p>
    <w:p w:rsidR="00A57CD2" w:rsidRPr="00A57CD2" w:rsidRDefault="00A57CD2" w:rsidP="00A57CD2">
      <w:pPr>
        <w:rPr>
          <w:rFonts w:ascii="Times New Roman" w:hAnsi="Times New Roman" w:cs="Times New Roman"/>
          <w:sz w:val="24"/>
          <w:szCs w:val="24"/>
        </w:rPr>
      </w:pPr>
    </w:p>
    <w:p w:rsidR="00A57CD2" w:rsidRPr="00A57CD2" w:rsidRDefault="00A57CD2" w:rsidP="00A57CD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sz w:val="24"/>
          <w:szCs w:val="24"/>
        </w:rPr>
        <w:t>область определения</w:t>
      </w:r>
      <w:r w:rsidRPr="00A57CD2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044" type="#_x0000_t75" style="width:50pt;height:16pt" o:ole="">
            <v:imagedata r:id="rId45" o:title=""/>
          </v:shape>
          <o:OLEObject Type="Embed" ProgID="Equation.3" ShapeID="_x0000_i1044" DrawAspect="Content" ObjectID="_1326365241" r:id="rId46"/>
        </w:object>
      </w:r>
      <w:r w:rsidRPr="00A57CD2">
        <w:rPr>
          <w:rFonts w:ascii="Times New Roman" w:hAnsi="Times New Roman"/>
          <w:sz w:val="24"/>
          <w:szCs w:val="24"/>
        </w:rPr>
        <w:t>;</w:t>
      </w:r>
    </w:p>
    <w:p w:rsidR="00A57CD2" w:rsidRPr="00A57CD2" w:rsidRDefault="00A57CD2" w:rsidP="00A57CD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sz w:val="24"/>
          <w:szCs w:val="24"/>
        </w:rPr>
        <w:t>множество значений</w:t>
      </w:r>
      <w:r w:rsidRPr="00A57CD2">
        <w:rPr>
          <w:rFonts w:ascii="Times New Roman" w:hAnsi="Times New Roman"/>
          <w:position w:val="-10"/>
          <w:sz w:val="24"/>
          <w:szCs w:val="24"/>
        </w:rPr>
        <w:object w:dxaOrig="999" w:dyaOrig="320">
          <v:shape id="_x0000_i1045" type="#_x0000_t75" style="width:50pt;height:16pt" o:ole="">
            <v:imagedata r:id="rId47" o:title=""/>
          </v:shape>
          <o:OLEObject Type="Embed" ProgID="Equation.3" ShapeID="_x0000_i1045" DrawAspect="Content" ObjectID="_1326365242" r:id="rId48"/>
        </w:object>
      </w:r>
      <w:r w:rsidRPr="00A57CD2">
        <w:rPr>
          <w:rFonts w:ascii="Times New Roman" w:hAnsi="Times New Roman"/>
          <w:sz w:val="24"/>
          <w:szCs w:val="24"/>
        </w:rPr>
        <w:t>;</w:t>
      </w:r>
    </w:p>
    <w:p w:rsidR="00A57CD2" w:rsidRPr="00A57CD2" w:rsidRDefault="00A57CD2" w:rsidP="00A57CD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sz w:val="24"/>
          <w:szCs w:val="24"/>
        </w:rPr>
        <w:t xml:space="preserve">нули функции: </w:t>
      </w:r>
      <w:r w:rsidRPr="00A57CD2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046" type="#_x0000_t75" style="width:34pt;height:14pt" o:ole="">
            <v:imagedata r:id="rId49" o:title=""/>
          </v:shape>
          <o:OLEObject Type="Embed" ProgID="Equation.3" ShapeID="_x0000_i1046" DrawAspect="Content" ObjectID="_1326365243" r:id="rId50"/>
        </w:object>
      </w:r>
      <w:r w:rsidRPr="00A57CD2">
        <w:rPr>
          <w:rFonts w:ascii="Times New Roman" w:hAnsi="Times New Roman"/>
          <w:sz w:val="24"/>
          <w:szCs w:val="24"/>
        </w:rPr>
        <w:t xml:space="preserve">, </w:t>
      </w:r>
      <w:r w:rsidRPr="00A57CD2">
        <w:rPr>
          <w:rFonts w:ascii="Times New Roman" w:hAnsi="Times New Roman"/>
          <w:position w:val="-6"/>
          <w:sz w:val="24"/>
          <w:szCs w:val="24"/>
        </w:rPr>
        <w:object w:dxaOrig="680" w:dyaOrig="279">
          <v:shape id="_x0000_i1047" type="#_x0000_t75" style="width:34pt;height:14pt" o:ole="">
            <v:imagedata r:id="rId51" o:title=""/>
          </v:shape>
          <o:OLEObject Type="Embed" ProgID="Equation.3" ShapeID="_x0000_i1047" DrawAspect="Content" ObjectID="_1326365244" r:id="rId52"/>
        </w:object>
      </w:r>
      <w:r w:rsidRPr="00A57CD2">
        <w:rPr>
          <w:rFonts w:ascii="Times New Roman" w:hAnsi="Times New Roman"/>
          <w:sz w:val="24"/>
          <w:szCs w:val="24"/>
        </w:rPr>
        <w:t>;</w:t>
      </w:r>
    </w:p>
    <w:p w:rsidR="00A57CD2" w:rsidRPr="00A57CD2" w:rsidRDefault="00A57CD2" w:rsidP="00A57CD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sz w:val="24"/>
          <w:szCs w:val="24"/>
        </w:rPr>
        <w:t xml:space="preserve">промежутки </w:t>
      </w:r>
      <w:proofErr w:type="spellStart"/>
      <w:r w:rsidRPr="00A57CD2">
        <w:rPr>
          <w:rFonts w:ascii="Times New Roman" w:hAnsi="Times New Roman"/>
          <w:sz w:val="24"/>
          <w:szCs w:val="24"/>
        </w:rPr>
        <w:t>знакопостоянства</w:t>
      </w:r>
      <w:proofErr w:type="spellEnd"/>
      <w:r w:rsidRPr="00A57CD2">
        <w:rPr>
          <w:rFonts w:ascii="Times New Roman" w:hAnsi="Times New Roman"/>
          <w:sz w:val="24"/>
          <w:szCs w:val="24"/>
        </w:rPr>
        <w:t>:</w:t>
      </w:r>
    </w:p>
    <w:p w:rsidR="00A57CD2" w:rsidRPr="00A57CD2" w:rsidRDefault="00A57CD2" w:rsidP="00A57CD2">
      <w:pPr>
        <w:pStyle w:val="a3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position w:val="-10"/>
          <w:sz w:val="24"/>
          <w:szCs w:val="24"/>
        </w:rPr>
        <w:object w:dxaOrig="900" w:dyaOrig="320">
          <v:shape id="_x0000_i1048" type="#_x0000_t75" style="width:45pt;height:16pt" o:ole="">
            <v:imagedata r:id="rId53" o:title=""/>
          </v:shape>
          <o:OLEObject Type="Embed" ProgID="Equation.3" ShapeID="_x0000_i1048" DrawAspect="Content" ObjectID="_1326365245" r:id="rId54"/>
        </w:object>
      </w:r>
      <w:r w:rsidRPr="00A57CD2">
        <w:rPr>
          <w:rFonts w:ascii="Times New Roman" w:hAnsi="Times New Roman"/>
          <w:sz w:val="24"/>
          <w:szCs w:val="24"/>
        </w:rPr>
        <w:t xml:space="preserve"> при </w:t>
      </w:r>
      <w:r w:rsidRPr="00A57CD2">
        <w:rPr>
          <w:rFonts w:ascii="Times New Roman" w:hAnsi="Times New Roman"/>
          <w:position w:val="-10"/>
          <w:sz w:val="24"/>
          <w:szCs w:val="24"/>
        </w:rPr>
        <w:object w:dxaOrig="2079" w:dyaOrig="320">
          <v:shape id="_x0000_i1049" type="#_x0000_t75" style="width:105pt;height:16pt" o:ole="">
            <v:imagedata r:id="rId55" o:title=""/>
          </v:shape>
          <o:OLEObject Type="Embed" ProgID="Equation.3" ShapeID="_x0000_i1049" DrawAspect="Content" ObjectID="_1326365246" r:id="rId56"/>
        </w:object>
      </w:r>
    </w:p>
    <w:p w:rsidR="00A57CD2" w:rsidRPr="00A57CD2" w:rsidRDefault="00A57CD2" w:rsidP="00A57CD2">
      <w:pPr>
        <w:pStyle w:val="a3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position w:val="-10"/>
          <w:sz w:val="24"/>
          <w:szCs w:val="24"/>
        </w:rPr>
        <w:object w:dxaOrig="880" w:dyaOrig="320">
          <v:shape id="_x0000_i1050" type="#_x0000_t75" style="width:44pt;height:16pt" o:ole="">
            <v:imagedata r:id="rId57" o:title=""/>
          </v:shape>
          <o:OLEObject Type="Embed" ProgID="Equation.3" ShapeID="_x0000_i1050" DrawAspect="Content" ObjectID="_1326365247" r:id="rId58"/>
        </w:object>
      </w:r>
      <w:r w:rsidRPr="00A57CD2">
        <w:rPr>
          <w:rFonts w:ascii="Times New Roman" w:hAnsi="Times New Roman"/>
          <w:sz w:val="24"/>
          <w:szCs w:val="24"/>
        </w:rPr>
        <w:t xml:space="preserve"> при </w:t>
      </w:r>
      <w:r w:rsidRPr="00A57CD2">
        <w:rPr>
          <w:rFonts w:ascii="Times New Roman" w:hAnsi="Times New Roman"/>
          <w:position w:val="-10"/>
          <w:sz w:val="24"/>
          <w:szCs w:val="24"/>
        </w:rPr>
        <w:object w:dxaOrig="1219" w:dyaOrig="320">
          <v:shape id="_x0000_i1051" type="#_x0000_t75" style="width:61pt;height:16pt" o:ole="">
            <v:imagedata r:id="rId59" o:title=""/>
          </v:shape>
          <o:OLEObject Type="Embed" ProgID="Equation.3" ShapeID="_x0000_i1051" DrawAspect="Content" ObjectID="_1326365248" r:id="rId60"/>
        </w:object>
      </w:r>
    </w:p>
    <w:p w:rsidR="00A57CD2" w:rsidRPr="00A57CD2" w:rsidRDefault="00A57CD2" w:rsidP="00A57CD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sz w:val="24"/>
          <w:szCs w:val="24"/>
        </w:rPr>
        <w:t>промежутки монотонности:</w:t>
      </w:r>
    </w:p>
    <w:p w:rsidR="00A57CD2" w:rsidRPr="00A57CD2" w:rsidRDefault="00A57CD2" w:rsidP="00A57CD2">
      <w:pPr>
        <w:pStyle w:val="a3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sz w:val="24"/>
          <w:szCs w:val="24"/>
        </w:rPr>
        <w:t xml:space="preserve">функция возрастает </w:t>
      </w:r>
      <w:proofErr w:type="gramStart"/>
      <w:r w:rsidRPr="00A57CD2">
        <w:rPr>
          <w:rFonts w:ascii="Times New Roman" w:hAnsi="Times New Roman"/>
          <w:sz w:val="24"/>
          <w:szCs w:val="24"/>
        </w:rPr>
        <w:t>при</w:t>
      </w:r>
      <w:proofErr w:type="gramEnd"/>
      <w:r w:rsidRPr="00A57CD2">
        <w:rPr>
          <w:rFonts w:ascii="Times New Roman" w:hAnsi="Times New Roman"/>
          <w:sz w:val="24"/>
          <w:szCs w:val="24"/>
        </w:rPr>
        <w:t xml:space="preserve"> </w:t>
      </w:r>
      <w:r w:rsidRPr="00A57CD2">
        <w:rPr>
          <w:rFonts w:ascii="Times New Roman" w:hAnsi="Times New Roman"/>
          <w:position w:val="-10"/>
          <w:sz w:val="24"/>
          <w:szCs w:val="24"/>
        </w:rPr>
        <w:object w:dxaOrig="1900" w:dyaOrig="320">
          <v:shape id="_x0000_i1052" type="#_x0000_t75" style="width:95pt;height:16pt" o:ole="">
            <v:imagedata r:id="rId61" o:title=""/>
          </v:shape>
          <o:OLEObject Type="Embed" ProgID="Equation.3" ShapeID="_x0000_i1052" DrawAspect="Content" ObjectID="_1326365249" r:id="rId62"/>
        </w:object>
      </w:r>
    </w:p>
    <w:p w:rsidR="00A57CD2" w:rsidRPr="00A57CD2" w:rsidRDefault="00A57CD2" w:rsidP="00A57CD2">
      <w:pPr>
        <w:pStyle w:val="a3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sz w:val="24"/>
          <w:szCs w:val="24"/>
        </w:rPr>
        <w:t xml:space="preserve">функция убывает </w:t>
      </w:r>
      <w:proofErr w:type="gramStart"/>
      <w:r w:rsidRPr="00A57CD2">
        <w:rPr>
          <w:rFonts w:ascii="Times New Roman" w:hAnsi="Times New Roman"/>
          <w:sz w:val="24"/>
          <w:szCs w:val="24"/>
        </w:rPr>
        <w:t>при</w:t>
      </w:r>
      <w:proofErr w:type="gramEnd"/>
      <w:r w:rsidRPr="00A57CD2">
        <w:rPr>
          <w:rFonts w:ascii="Times New Roman" w:hAnsi="Times New Roman"/>
          <w:sz w:val="24"/>
          <w:szCs w:val="24"/>
        </w:rPr>
        <w:t xml:space="preserve"> </w:t>
      </w:r>
      <w:r w:rsidRPr="00A57CD2">
        <w:rPr>
          <w:rFonts w:ascii="Times New Roman" w:hAnsi="Times New Roman"/>
          <w:position w:val="-10"/>
          <w:sz w:val="24"/>
          <w:szCs w:val="24"/>
        </w:rPr>
        <w:object w:dxaOrig="1960" w:dyaOrig="320">
          <v:shape id="_x0000_i1053" type="#_x0000_t75" style="width:98pt;height:16pt" o:ole="">
            <v:imagedata r:id="rId63" o:title=""/>
          </v:shape>
          <o:OLEObject Type="Embed" ProgID="Equation.3" ShapeID="_x0000_i1053" DrawAspect="Content" ObjectID="_1326365250" r:id="rId64"/>
        </w:object>
      </w:r>
    </w:p>
    <w:p w:rsidR="00A57CD2" w:rsidRPr="00A57CD2" w:rsidRDefault="00A57CD2" w:rsidP="00A57CD2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57CD2">
        <w:rPr>
          <w:rFonts w:ascii="Times New Roman" w:hAnsi="Times New Roman"/>
          <w:sz w:val="24"/>
          <w:szCs w:val="24"/>
        </w:rPr>
        <w:t>экстремумы функции:</w:t>
      </w:r>
    </w:p>
    <w:p w:rsidR="00A57CD2" w:rsidRPr="00A57CD2" w:rsidRDefault="00A57CD2" w:rsidP="00A57CD2">
      <w:pPr>
        <w:pStyle w:val="a3"/>
        <w:spacing w:after="0" w:line="240" w:lineRule="auto"/>
        <w:rPr>
          <w:rFonts w:ascii="Times New Roman" w:hAnsi="Times New Roman"/>
          <w:position w:val="-12"/>
          <w:sz w:val="24"/>
          <w:szCs w:val="24"/>
          <w:lang w:val="en-US"/>
        </w:rPr>
      </w:pPr>
      <w:r w:rsidRPr="00A57CD2">
        <w:rPr>
          <w:rFonts w:ascii="Times New Roman" w:hAnsi="Times New Roman"/>
          <w:sz w:val="24"/>
          <w:szCs w:val="24"/>
        </w:rPr>
        <w:t xml:space="preserve"> </w:t>
      </w:r>
      <w:r w:rsidRPr="00A57CD2">
        <w:rPr>
          <w:rFonts w:ascii="Times New Roman" w:hAnsi="Times New Roman"/>
          <w:position w:val="-12"/>
          <w:sz w:val="24"/>
          <w:szCs w:val="24"/>
        </w:rPr>
        <w:object w:dxaOrig="4840" w:dyaOrig="360">
          <v:shape id="_x0000_i1054" type="#_x0000_t75" style="width:242pt;height:18pt" o:ole="">
            <v:imagedata r:id="rId65" o:title=""/>
          </v:shape>
          <o:OLEObject Type="Embed" ProgID="Equation.3" ShapeID="_x0000_i1054" DrawAspect="Content" ObjectID="_1326365251" r:id="rId66"/>
        </w:object>
      </w:r>
    </w:p>
    <w:p w:rsidR="00A57CD2" w:rsidRPr="00A57CD2" w:rsidRDefault="00A57CD2" w:rsidP="00997C80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A57CD2" w:rsidRPr="00A57CD2" w:rsidRDefault="00A57CD2" w:rsidP="00997C80">
      <w:pPr>
        <w:jc w:val="right"/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Маслова И.В. 219-353-841</w:t>
      </w:r>
      <w:r>
        <w:rPr>
          <w:b/>
          <w:sz w:val="32"/>
          <w:szCs w:val="32"/>
        </w:rPr>
        <w:t xml:space="preserve">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</w:t>
      </w:r>
    </w:p>
    <w:p w:rsidR="00A57CD2" w:rsidRPr="00AB1CF6" w:rsidRDefault="00A57CD2" w:rsidP="00A57CD2">
      <w:pPr>
        <w:pStyle w:val="2"/>
        <w:rPr>
          <w:color w:val="auto"/>
          <w:sz w:val="24"/>
          <w:szCs w:val="24"/>
        </w:rPr>
      </w:pPr>
      <w:r w:rsidRPr="00AB1CF6">
        <w:rPr>
          <w:color w:val="auto"/>
          <w:sz w:val="24"/>
          <w:szCs w:val="24"/>
        </w:rPr>
        <w:lastRenderedPageBreak/>
        <w:t>Решение:</w:t>
      </w:r>
    </w:p>
    <w:p w:rsidR="00A57CD2" w:rsidRPr="003035E7" w:rsidRDefault="00A57CD2" w:rsidP="00A57CD2"/>
    <w:p w:rsidR="00A57CD2" w:rsidRPr="00AB1CF6" w:rsidRDefault="00A57CD2" w:rsidP="00A57CD2">
      <w:pPr>
        <w:pStyle w:val="2"/>
        <w:rPr>
          <w:color w:val="auto"/>
          <w:sz w:val="24"/>
          <w:szCs w:val="24"/>
        </w:rPr>
      </w:pPr>
      <w:r w:rsidRPr="00AB1CF6">
        <w:rPr>
          <w:color w:val="auto"/>
          <w:sz w:val="24"/>
          <w:szCs w:val="24"/>
        </w:rPr>
        <w:t>План построения графика.</w:t>
      </w:r>
    </w:p>
    <w:p w:rsidR="00A57CD2" w:rsidRPr="003035E7" w:rsidRDefault="00A57CD2" w:rsidP="00A57CD2"/>
    <w:p w:rsidR="00A57CD2" w:rsidRPr="001468CA" w:rsidRDefault="00A57CD2" w:rsidP="00A57C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68CA">
        <w:rPr>
          <w:rFonts w:ascii="Times New Roman" w:hAnsi="Times New Roman"/>
          <w:sz w:val="24"/>
          <w:szCs w:val="24"/>
        </w:rPr>
        <w:t xml:space="preserve">Постройте прямоугольник с границами        </w:t>
      </w:r>
    </w:p>
    <w:p w:rsidR="00A57CD2" w:rsidRPr="001468CA" w:rsidRDefault="00A57CD2" w:rsidP="00A57C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68CA">
        <w:rPr>
          <w:rFonts w:ascii="Times New Roman" w:hAnsi="Times New Roman"/>
          <w:sz w:val="24"/>
          <w:szCs w:val="24"/>
        </w:rPr>
        <w:t>Разделите прямоугольник на части, соответствующие промежуткам возрастания и убывания.</w:t>
      </w:r>
    </w:p>
    <w:p w:rsidR="00A57CD2" w:rsidRPr="001468CA" w:rsidRDefault="00A57CD2" w:rsidP="00A57C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68CA">
        <w:rPr>
          <w:rFonts w:ascii="Times New Roman" w:hAnsi="Times New Roman"/>
          <w:sz w:val="24"/>
          <w:szCs w:val="24"/>
        </w:rPr>
        <w:t>Отметьте нули функции и экстремумы функции.</w:t>
      </w:r>
    </w:p>
    <w:p w:rsidR="00A57CD2" w:rsidRPr="001468CA" w:rsidRDefault="00A57CD2" w:rsidP="00A57C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68CA">
        <w:rPr>
          <w:rFonts w:ascii="Times New Roman" w:hAnsi="Times New Roman"/>
          <w:sz w:val="24"/>
          <w:szCs w:val="24"/>
        </w:rPr>
        <w:t xml:space="preserve">С учётом промежутков возрастания и убывания проведите через отмеченные точки линию, имеющую, по крайней мере, по </w:t>
      </w:r>
      <w:r>
        <w:rPr>
          <w:rFonts w:ascii="Times New Roman" w:hAnsi="Times New Roman"/>
          <w:sz w:val="24"/>
          <w:szCs w:val="24"/>
        </w:rPr>
        <w:t xml:space="preserve">одной </w:t>
      </w:r>
      <w:r w:rsidRPr="001468CA">
        <w:rPr>
          <w:rFonts w:ascii="Times New Roman" w:hAnsi="Times New Roman"/>
          <w:sz w:val="24"/>
          <w:szCs w:val="24"/>
        </w:rPr>
        <w:t>общей точке с границами прямоугольника.</w:t>
      </w:r>
    </w:p>
    <w:p w:rsidR="00A57CD2" w:rsidRPr="001468CA" w:rsidRDefault="00A57CD2" w:rsidP="00A57CD2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468CA">
        <w:rPr>
          <w:rFonts w:ascii="Times New Roman" w:hAnsi="Times New Roman"/>
          <w:sz w:val="24"/>
          <w:szCs w:val="24"/>
        </w:rPr>
        <w:t>Проведите соответствие построенного графика и данных свойств.</w:t>
      </w:r>
    </w:p>
    <w:p w:rsidR="00A57CD2" w:rsidRPr="00AD7A09" w:rsidRDefault="00A57CD2" w:rsidP="00A57CD2">
      <w:pPr>
        <w:jc w:val="center"/>
        <w:rPr>
          <w:noProof/>
        </w:rPr>
      </w:pPr>
    </w:p>
    <w:p w:rsidR="00A57CD2" w:rsidRPr="00AD7A09" w:rsidRDefault="00A57CD2" w:rsidP="00A57CD2">
      <w:pPr>
        <w:rPr>
          <w:noProof/>
        </w:rPr>
      </w:pPr>
    </w:p>
    <w:p w:rsidR="00A57CD2" w:rsidRDefault="00A57CD2" w:rsidP="00A57CD2">
      <w:pPr>
        <w:jc w:val="center"/>
        <w:rPr>
          <w:noProof/>
          <w:lang w:val="en-US"/>
        </w:rPr>
      </w:pPr>
      <w:r w:rsidRPr="009A19C8">
        <w:rPr>
          <w:noProof/>
        </w:rPr>
        <w:object w:dxaOrig="7205" w:dyaOrig="5401">
          <v:shape id="_x0000_i1055" type="#_x0000_t75" style="width:5in;height:270pt" o:ole="">
            <v:imagedata r:id="rId67" o:title=""/>
          </v:shape>
          <o:OLEObject Type="Embed" ProgID="PowerPoint.Slide.12" ShapeID="_x0000_i1055" DrawAspect="Content" ObjectID="_1326365252" r:id="rId68"/>
        </w:object>
      </w:r>
    </w:p>
    <w:p w:rsidR="00A57CD2" w:rsidRPr="009A19C8" w:rsidRDefault="00A57CD2" w:rsidP="00A57CD2">
      <w:pPr>
        <w:rPr>
          <w:lang w:val="en-US"/>
        </w:rPr>
      </w:pPr>
    </w:p>
    <w:p w:rsidR="00A57CD2" w:rsidRPr="003035E7" w:rsidRDefault="00A57CD2" w:rsidP="00A57CD2"/>
    <w:p w:rsidR="00A57CD2" w:rsidRPr="003035E7" w:rsidRDefault="00A57CD2" w:rsidP="00A57CD2"/>
    <w:p w:rsidR="00A57CD2" w:rsidRDefault="00A57CD2" w:rsidP="00A57CD2"/>
    <w:p w:rsidR="00A57CD2" w:rsidRDefault="00A57CD2" w:rsidP="00A57CD2">
      <w:pPr>
        <w:rPr>
          <w:lang w:val="en-US"/>
        </w:rPr>
      </w:pPr>
    </w:p>
    <w:p w:rsidR="00A57CD2" w:rsidRDefault="00A57CD2" w:rsidP="00A57CD2">
      <w:pPr>
        <w:rPr>
          <w:lang w:val="en-US"/>
        </w:rPr>
      </w:pPr>
    </w:p>
    <w:p w:rsidR="00A57CD2" w:rsidRDefault="00A57CD2" w:rsidP="00A57CD2">
      <w:pPr>
        <w:rPr>
          <w:lang w:val="en-US"/>
        </w:rPr>
      </w:pPr>
    </w:p>
    <w:p w:rsidR="00A57CD2" w:rsidRDefault="00A57CD2" w:rsidP="00A57CD2"/>
    <w:p w:rsidR="00A57CD2" w:rsidRPr="003035E7" w:rsidRDefault="00A57CD2" w:rsidP="00A57CD2"/>
    <w:p w:rsidR="00A57CD2" w:rsidRPr="00F251E4" w:rsidRDefault="00A57CD2" w:rsidP="00F251E4">
      <w:pPr>
        <w:ind w:firstLine="540"/>
        <w:jc w:val="right"/>
        <w:rPr>
          <w:sz w:val="20"/>
          <w:szCs w:val="20"/>
        </w:rPr>
      </w:pPr>
      <w:r>
        <w:rPr>
          <w:sz w:val="20"/>
          <w:szCs w:val="20"/>
        </w:rPr>
        <w:t>Маслова И.В. 219-353-841</w:t>
      </w:r>
      <w:r>
        <w:rPr>
          <w:b/>
          <w:sz w:val="32"/>
          <w:szCs w:val="32"/>
        </w:rPr>
        <w:t xml:space="preserve">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</w:t>
      </w:r>
      <w:r w:rsidR="00F251E4">
        <w:rPr>
          <w:sz w:val="20"/>
          <w:szCs w:val="20"/>
        </w:rPr>
        <w:t xml:space="preserve">                            </w:t>
      </w:r>
    </w:p>
    <w:p w:rsidR="00A57CD2" w:rsidRPr="00A57CD2" w:rsidRDefault="00A57CD2" w:rsidP="00A57CD2">
      <w:pPr>
        <w:ind w:firstLine="540"/>
        <w:jc w:val="right"/>
        <w:rPr>
          <w:b/>
          <w:sz w:val="32"/>
          <w:szCs w:val="32"/>
        </w:rPr>
      </w:pPr>
      <w:r>
        <w:lastRenderedPageBreak/>
        <w:t xml:space="preserve">Приложение </w:t>
      </w:r>
      <w:r w:rsidRPr="00A57CD2">
        <w:t>6</w:t>
      </w:r>
      <w:r w:rsidRPr="008D75E0">
        <w:t>.</w:t>
      </w:r>
    </w:p>
    <w:p w:rsidR="00A57CD2" w:rsidRPr="00A57CD2" w:rsidRDefault="00A57CD2" w:rsidP="00A57CD2">
      <w:pPr>
        <w:ind w:firstLine="540"/>
        <w:jc w:val="center"/>
        <w:rPr>
          <w:b/>
          <w:sz w:val="32"/>
          <w:szCs w:val="32"/>
        </w:rPr>
      </w:pPr>
      <w:r w:rsidRPr="00F129F8">
        <w:rPr>
          <w:b/>
          <w:sz w:val="32"/>
          <w:szCs w:val="32"/>
        </w:rPr>
        <w:object w:dxaOrig="7205" w:dyaOrig="5401">
          <v:shape id="_x0000_i1056" type="#_x0000_t75" style="width:460pt;height:345pt" o:ole="">
            <v:imagedata r:id="rId69" o:title=""/>
          </v:shape>
          <o:OLEObject Type="Embed" ProgID="PowerPoint.Slide.12" ShapeID="_x0000_i1056" DrawAspect="Content" ObjectID="_1326365253" r:id="rId70"/>
        </w:object>
      </w:r>
      <w:r w:rsidRPr="00A57CD2">
        <w:rPr>
          <w:b/>
          <w:sz w:val="32"/>
          <w:szCs w:val="32"/>
        </w:rPr>
        <w:t xml:space="preserve">  </w:t>
      </w:r>
    </w:p>
    <w:p w:rsidR="00A57CD2" w:rsidRPr="00F251E4" w:rsidRDefault="00A57CD2" w:rsidP="00F251E4">
      <w:pPr>
        <w:ind w:firstLine="540"/>
        <w:jc w:val="center"/>
        <w:rPr>
          <w:b/>
          <w:sz w:val="32"/>
          <w:szCs w:val="32"/>
        </w:rPr>
      </w:pPr>
      <w:r w:rsidRPr="00A57CD2">
        <w:rPr>
          <w:b/>
          <w:sz w:val="32"/>
          <w:szCs w:val="32"/>
        </w:rPr>
        <w:t xml:space="preserve">    </w:t>
      </w:r>
      <w:r w:rsidR="00F251E4" w:rsidRPr="00F129F8">
        <w:rPr>
          <w:b/>
          <w:sz w:val="32"/>
          <w:szCs w:val="32"/>
        </w:rPr>
        <w:object w:dxaOrig="7205" w:dyaOrig="5401">
          <v:shape id="_x0000_i1057" type="#_x0000_t75" style="width:450pt;height:336pt" o:ole="">
            <v:imagedata r:id="rId71" o:title=""/>
          </v:shape>
          <o:OLEObject Type="Embed" ProgID="PowerPoint.Slide.12" ShapeID="_x0000_i1057" DrawAspect="Content" ObjectID="_1326365254" r:id="rId72"/>
        </w:object>
      </w:r>
    </w:p>
    <w:p w:rsidR="00A57CD2" w:rsidRDefault="00A57CD2" w:rsidP="00A57CD2">
      <w:pPr>
        <w:ind w:firstLine="540"/>
        <w:jc w:val="right"/>
        <w:rPr>
          <w:b/>
          <w:sz w:val="32"/>
          <w:szCs w:val="32"/>
        </w:rPr>
      </w:pPr>
      <w:r>
        <w:rPr>
          <w:sz w:val="20"/>
          <w:szCs w:val="20"/>
        </w:rPr>
        <w:t>Маслова И.В. 219-353-841</w:t>
      </w:r>
      <w:r>
        <w:rPr>
          <w:b/>
          <w:sz w:val="32"/>
          <w:szCs w:val="32"/>
        </w:rPr>
        <w:t xml:space="preserve">   </w:t>
      </w:r>
    </w:p>
    <w:p w:rsidR="00A57CD2" w:rsidRDefault="00A57CD2" w:rsidP="00A57CD2">
      <w:pPr>
        <w:ind w:firstLine="540"/>
        <w:jc w:val="right"/>
        <w:rPr>
          <w:b/>
          <w:sz w:val="32"/>
          <w:szCs w:val="32"/>
          <w:lang w:val="en-US"/>
        </w:rPr>
      </w:pPr>
      <w:r>
        <w:lastRenderedPageBreak/>
        <w:t xml:space="preserve">Приложение </w:t>
      </w:r>
      <w:r>
        <w:rPr>
          <w:lang w:val="en-US"/>
        </w:rPr>
        <w:t>6</w:t>
      </w:r>
      <w:r w:rsidRPr="008D75E0">
        <w:t>.</w:t>
      </w:r>
    </w:p>
    <w:p w:rsidR="00A57CD2" w:rsidRDefault="00A57CD2" w:rsidP="00A57CD2">
      <w:pPr>
        <w:ind w:firstLine="540"/>
        <w:jc w:val="right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 xml:space="preserve">      </w:t>
      </w:r>
    </w:p>
    <w:p w:rsidR="00A57CD2" w:rsidRDefault="00A57CD2" w:rsidP="00A57CD2">
      <w:pPr>
        <w:ind w:firstLine="540"/>
        <w:jc w:val="center"/>
        <w:rPr>
          <w:sz w:val="32"/>
          <w:szCs w:val="32"/>
          <w:lang w:val="en-US"/>
        </w:rPr>
      </w:pPr>
      <w:r w:rsidRPr="00251214">
        <w:rPr>
          <w:sz w:val="32"/>
          <w:szCs w:val="32"/>
        </w:rPr>
        <w:object w:dxaOrig="7205" w:dyaOrig="5401">
          <v:shape id="_x0000_i1058" type="#_x0000_t75" style="width:425pt;height:319pt" o:ole="">
            <v:imagedata r:id="rId73" o:title=""/>
          </v:shape>
          <o:OLEObject Type="Embed" ProgID="PowerPoint.Slide.12" ShapeID="_x0000_i1058" DrawAspect="Content" ObjectID="_1326365255" r:id="rId74"/>
        </w:object>
      </w:r>
    </w:p>
    <w:p w:rsidR="00A57CD2" w:rsidRPr="00251214" w:rsidRDefault="00A57CD2" w:rsidP="00A57CD2">
      <w:pPr>
        <w:rPr>
          <w:sz w:val="32"/>
          <w:szCs w:val="32"/>
          <w:lang w:val="en-US"/>
        </w:rPr>
      </w:pPr>
    </w:p>
    <w:p w:rsidR="00A57CD2" w:rsidRPr="00251214" w:rsidRDefault="00A57CD2" w:rsidP="00A57CD2">
      <w:pPr>
        <w:rPr>
          <w:sz w:val="32"/>
          <w:szCs w:val="32"/>
          <w:lang w:val="en-US"/>
        </w:rPr>
      </w:pPr>
    </w:p>
    <w:p w:rsidR="00A57CD2" w:rsidRPr="00251214" w:rsidRDefault="00A57CD2" w:rsidP="00A57CD2">
      <w:pPr>
        <w:rPr>
          <w:sz w:val="32"/>
          <w:szCs w:val="32"/>
          <w:lang w:val="en-US"/>
        </w:rPr>
      </w:pPr>
    </w:p>
    <w:p w:rsidR="00A57CD2" w:rsidRPr="00251214" w:rsidRDefault="00A57CD2" w:rsidP="00A57CD2">
      <w:pPr>
        <w:rPr>
          <w:sz w:val="32"/>
          <w:szCs w:val="32"/>
          <w:lang w:val="en-US"/>
        </w:rPr>
      </w:pPr>
    </w:p>
    <w:p w:rsidR="00F251E4" w:rsidRDefault="00F251E4" w:rsidP="00A57CD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</w:p>
    <w:p w:rsidR="00F251E4" w:rsidRPr="00F251E4" w:rsidRDefault="00F251E4" w:rsidP="00F251E4">
      <w:pPr>
        <w:rPr>
          <w:sz w:val="32"/>
          <w:szCs w:val="32"/>
        </w:rPr>
      </w:pPr>
    </w:p>
    <w:p w:rsidR="00F251E4" w:rsidRPr="00F251E4" w:rsidRDefault="00F251E4" w:rsidP="00F251E4">
      <w:pPr>
        <w:rPr>
          <w:sz w:val="32"/>
          <w:szCs w:val="32"/>
        </w:rPr>
      </w:pPr>
    </w:p>
    <w:p w:rsidR="00F251E4" w:rsidRDefault="00F251E4" w:rsidP="00F251E4">
      <w:pPr>
        <w:rPr>
          <w:sz w:val="32"/>
          <w:szCs w:val="32"/>
        </w:rPr>
      </w:pPr>
    </w:p>
    <w:p w:rsidR="00997C80" w:rsidRPr="00F251E4" w:rsidRDefault="00997C80" w:rsidP="00F251E4">
      <w:pPr>
        <w:rPr>
          <w:sz w:val="32"/>
          <w:szCs w:val="32"/>
        </w:rPr>
      </w:pPr>
    </w:p>
    <w:p w:rsidR="00F251E4" w:rsidRDefault="00F251E4" w:rsidP="00F251E4">
      <w:pPr>
        <w:rPr>
          <w:sz w:val="32"/>
          <w:szCs w:val="32"/>
        </w:rPr>
      </w:pPr>
    </w:p>
    <w:p w:rsidR="00F251E4" w:rsidRDefault="00F251E4" w:rsidP="00997C8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Маслова И.В. 219-353-841  </w:t>
      </w:r>
    </w:p>
    <w:p w:rsidR="00D937C1" w:rsidRDefault="00D937C1" w:rsidP="00F251E4">
      <w:pPr>
        <w:rPr>
          <w:sz w:val="20"/>
          <w:szCs w:val="20"/>
        </w:rPr>
      </w:pPr>
    </w:p>
    <w:p w:rsidR="00D937C1" w:rsidRDefault="00D937C1" w:rsidP="00F251E4">
      <w:pPr>
        <w:rPr>
          <w:sz w:val="32"/>
          <w:szCs w:val="32"/>
        </w:rPr>
        <w:sectPr w:rsidR="00D937C1" w:rsidSect="00A57CD2">
          <w:pgSz w:w="11906" w:h="16838" w:code="9"/>
          <w:pgMar w:top="851" w:right="851" w:bottom="851" w:left="851" w:header="709" w:footer="709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D937C1" w:rsidRDefault="00D937C1" w:rsidP="00997C80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2.</w:t>
      </w:r>
    </w:p>
    <w:p w:rsidR="00D937C1" w:rsidRDefault="001D63C4" w:rsidP="00D937C1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8482330" cy="5699703"/>
            <wp:effectExtent l="19050" t="0" r="0" b="0"/>
            <wp:docPr id="623" name="Рисунок 62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F:\3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774" cy="570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7C1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B3EB5" w:rsidRDefault="00D937C1" w:rsidP="00997C80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Маслова И.В. 219-353-841 </w:t>
      </w:r>
    </w:p>
    <w:p w:rsidR="00D937C1" w:rsidRDefault="00D937C1" w:rsidP="002B3EB5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 w:rsidR="002B3EB5">
        <w:rPr>
          <w:sz w:val="20"/>
          <w:szCs w:val="20"/>
        </w:rPr>
        <w:t>Приложение 2.</w:t>
      </w:r>
    </w:p>
    <w:p w:rsidR="002B3EB5" w:rsidRDefault="002B3EB5" w:rsidP="00D937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157387" cy="5804581"/>
            <wp:effectExtent l="19050" t="0" r="0" b="0"/>
            <wp:docPr id="35" name="Рисунок 35" descr="G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263" cy="581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B5" w:rsidRDefault="002B3EB5" w:rsidP="002B3EB5">
      <w:pPr>
        <w:jc w:val="right"/>
        <w:rPr>
          <w:sz w:val="20"/>
          <w:szCs w:val="20"/>
        </w:rPr>
      </w:pPr>
      <w:r>
        <w:rPr>
          <w:sz w:val="20"/>
          <w:szCs w:val="20"/>
        </w:rPr>
        <w:t>Маслова И.В. 219-353-841</w:t>
      </w:r>
    </w:p>
    <w:p w:rsidR="002B3EB5" w:rsidRDefault="002B3EB5" w:rsidP="002B3EB5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2.</w:t>
      </w:r>
    </w:p>
    <w:p w:rsidR="002B3EB5" w:rsidRDefault="002B3EB5" w:rsidP="002B3EB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157387" cy="5739061"/>
            <wp:effectExtent l="19050" t="0" r="0" b="0"/>
            <wp:docPr id="36" name="Рисунок 36" descr="G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662" cy="574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3EB5">
        <w:rPr>
          <w:sz w:val="20"/>
          <w:szCs w:val="20"/>
        </w:rPr>
        <w:t xml:space="preserve"> </w:t>
      </w:r>
    </w:p>
    <w:p w:rsidR="002B3EB5" w:rsidRDefault="002B3EB5" w:rsidP="002B3EB5">
      <w:pPr>
        <w:jc w:val="right"/>
        <w:rPr>
          <w:sz w:val="20"/>
          <w:szCs w:val="20"/>
        </w:rPr>
      </w:pPr>
      <w:r>
        <w:rPr>
          <w:sz w:val="20"/>
          <w:szCs w:val="20"/>
        </w:rPr>
        <w:t>Маслова И.В. 219-353-841</w:t>
      </w:r>
    </w:p>
    <w:p w:rsidR="002B3EB5" w:rsidRPr="00D937C1" w:rsidRDefault="002B3EB5" w:rsidP="002B3E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2B3EB5" w:rsidRPr="00D937C1" w:rsidSect="001D63C4">
          <w:pgSz w:w="16838" w:h="11906" w:orient="landscape" w:code="9"/>
          <w:pgMar w:top="851" w:right="851" w:bottom="851" w:left="851" w:header="709" w:footer="709" w:gutter="0"/>
          <w:cols w:space="708"/>
          <w:docGrid w:linePitch="360"/>
        </w:sectPr>
      </w:pPr>
    </w:p>
    <w:p w:rsidR="00D937C1" w:rsidRPr="00D937C1" w:rsidRDefault="00D937C1" w:rsidP="002B3EB5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92E1A">
        <w:rPr>
          <w:sz w:val="20"/>
          <w:szCs w:val="20"/>
        </w:rPr>
        <w:t xml:space="preserve">                    Приложение 3</w:t>
      </w:r>
      <w:r>
        <w:rPr>
          <w:sz w:val="20"/>
          <w:szCs w:val="20"/>
        </w:rPr>
        <w:t>.</w:t>
      </w:r>
    </w:p>
    <w:p w:rsidR="00D937C1" w:rsidRDefault="001D63C4" w:rsidP="001D63C4">
      <w:pPr>
        <w:jc w:val="center"/>
        <w:rPr>
          <w:b/>
          <w:sz w:val="32"/>
          <w:szCs w:val="32"/>
        </w:rPr>
      </w:pPr>
      <w:r w:rsidRPr="001D63C4">
        <w:rPr>
          <w:b/>
          <w:noProof/>
          <w:sz w:val="32"/>
          <w:szCs w:val="32"/>
        </w:rPr>
        <w:drawing>
          <wp:inline distT="0" distB="0" distL="0" distR="0">
            <wp:extent cx="5604856" cy="8684799"/>
            <wp:effectExtent l="19050" t="0" r="0" b="0"/>
            <wp:docPr id="1" name="Рисунок 624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F:\1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56" cy="86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3C4" w:rsidRDefault="00D937C1" w:rsidP="00D937C1">
      <w:pPr>
        <w:jc w:val="right"/>
        <w:rPr>
          <w:b/>
          <w:sz w:val="32"/>
          <w:szCs w:val="32"/>
        </w:rPr>
        <w:sectPr w:rsidR="001D63C4" w:rsidSect="001D63C4">
          <w:pgSz w:w="11906" w:h="16838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b/>
          <w:sz w:val="32"/>
          <w:szCs w:val="32"/>
        </w:rPr>
        <w:t xml:space="preserve">                                                                                                            </w:t>
      </w:r>
      <w:r w:rsidR="001D63C4">
        <w:rPr>
          <w:sz w:val="20"/>
          <w:szCs w:val="20"/>
        </w:rPr>
        <w:t xml:space="preserve">Маслова И.В. 219-353-841   </w:t>
      </w:r>
    </w:p>
    <w:p w:rsidR="00D937C1" w:rsidRPr="00D937C1" w:rsidRDefault="00D937C1" w:rsidP="00D937C1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92E1A">
        <w:rPr>
          <w:sz w:val="20"/>
          <w:szCs w:val="20"/>
        </w:rPr>
        <w:t xml:space="preserve">                    Приложение 3</w:t>
      </w:r>
      <w:r>
        <w:rPr>
          <w:sz w:val="20"/>
          <w:szCs w:val="20"/>
        </w:rPr>
        <w:t>.</w:t>
      </w:r>
    </w:p>
    <w:p w:rsidR="001D63C4" w:rsidRDefault="001D63C4" w:rsidP="001D63C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27026" cy="8729331"/>
            <wp:effectExtent l="19050" t="0" r="0" b="0"/>
            <wp:docPr id="625" name="Рисунок 625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F:\2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57" cy="873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3C4" w:rsidRDefault="001D63C4" w:rsidP="00D937C1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Маслова И.В. 219-353-841   </w:t>
      </w:r>
    </w:p>
    <w:p w:rsidR="002B7807" w:rsidRDefault="00462660" w:rsidP="00462660">
      <w:pPr>
        <w:tabs>
          <w:tab w:val="left" w:pos="1800"/>
        </w:tabs>
        <w:jc w:val="right"/>
        <w:rPr>
          <w:sz w:val="20"/>
          <w:szCs w:val="20"/>
        </w:rPr>
      </w:pPr>
      <w:r>
        <w:rPr>
          <w:sz w:val="20"/>
          <w:szCs w:val="20"/>
        </w:rPr>
        <w:t>Приложение 4.</w:t>
      </w:r>
    </w:p>
    <w:p w:rsidR="00462660" w:rsidRDefault="00462660" w:rsidP="00462660">
      <w:pPr>
        <w:tabs>
          <w:tab w:val="left" w:pos="1800"/>
        </w:tabs>
        <w:rPr>
          <w:sz w:val="20"/>
          <w:szCs w:val="20"/>
        </w:rPr>
      </w:pPr>
    </w:p>
    <w:p w:rsidR="00462660" w:rsidRDefault="00462660" w:rsidP="00462660">
      <w:pPr>
        <w:tabs>
          <w:tab w:val="left" w:pos="1800"/>
        </w:tabs>
        <w:jc w:val="center"/>
        <w:rPr>
          <w:sz w:val="20"/>
          <w:szCs w:val="20"/>
        </w:rPr>
      </w:pPr>
      <w:r w:rsidRPr="00462660">
        <w:rPr>
          <w:sz w:val="20"/>
          <w:szCs w:val="20"/>
        </w:rPr>
        <w:drawing>
          <wp:inline distT="0" distB="0" distL="0" distR="0">
            <wp:extent cx="5450363" cy="8293100"/>
            <wp:effectExtent l="19050" t="0" r="0" b="0"/>
            <wp:docPr id="7" name="Рисунок 37" descr="C:\Users\ф\Desktop\DSCN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ф\Desktop\DSCN1591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17" cy="830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660" w:rsidRDefault="00462660" w:rsidP="00462660">
      <w:pPr>
        <w:tabs>
          <w:tab w:val="left" w:pos="1800"/>
        </w:tabs>
        <w:jc w:val="center"/>
        <w:rPr>
          <w:sz w:val="20"/>
          <w:szCs w:val="20"/>
        </w:rPr>
      </w:pPr>
    </w:p>
    <w:p w:rsidR="00462660" w:rsidRPr="00462660" w:rsidRDefault="00462660" w:rsidP="00462660">
      <w:pPr>
        <w:tabs>
          <w:tab w:val="left" w:pos="1800"/>
        </w:tabs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Маслова И.В. 219-353-841   </w:t>
      </w:r>
    </w:p>
    <w:p w:rsidR="00292E1A" w:rsidRPr="00292E1A" w:rsidRDefault="00292E1A" w:rsidP="00292E1A">
      <w:pPr>
        <w:tabs>
          <w:tab w:val="left" w:pos="1800"/>
        </w:tabs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5.</w:t>
      </w:r>
    </w:p>
    <w:p w:rsidR="00292E1A" w:rsidRDefault="00292E1A" w:rsidP="002B7807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121316" cy="8547100"/>
            <wp:effectExtent l="19050" t="0" r="0" b="0"/>
            <wp:docPr id="38" name="Рисунок 38" descr="C:\Users\ф\Desktop\DSCN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ф\Desktop\DSCN1589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264" cy="85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E1A" w:rsidRDefault="00292E1A" w:rsidP="002B7807">
      <w:pPr>
        <w:jc w:val="center"/>
        <w:rPr>
          <w:b/>
          <w:sz w:val="32"/>
          <w:szCs w:val="32"/>
        </w:rPr>
      </w:pPr>
    </w:p>
    <w:p w:rsidR="002B7807" w:rsidRDefault="002B7807" w:rsidP="002B7807">
      <w:pPr>
        <w:jc w:val="right"/>
        <w:rPr>
          <w:b/>
          <w:sz w:val="32"/>
          <w:szCs w:val="32"/>
        </w:rPr>
      </w:pPr>
      <w:r>
        <w:rPr>
          <w:sz w:val="20"/>
          <w:szCs w:val="20"/>
        </w:rPr>
        <w:t xml:space="preserve">Маслова И.В. 219-353-841   </w:t>
      </w:r>
    </w:p>
    <w:sectPr w:rsidR="002B7807" w:rsidSect="001D63C4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3C4" w:rsidRDefault="001D63C4" w:rsidP="001D63C4">
      <w:pPr>
        <w:spacing w:after="0" w:line="240" w:lineRule="auto"/>
      </w:pPr>
      <w:r>
        <w:separator/>
      </w:r>
    </w:p>
  </w:endnote>
  <w:endnote w:type="continuationSeparator" w:id="1">
    <w:p w:rsidR="001D63C4" w:rsidRDefault="001D63C4" w:rsidP="001D6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3C4" w:rsidRDefault="001D63C4" w:rsidP="001D63C4">
      <w:pPr>
        <w:spacing w:after="0" w:line="240" w:lineRule="auto"/>
      </w:pPr>
      <w:r>
        <w:separator/>
      </w:r>
    </w:p>
  </w:footnote>
  <w:footnote w:type="continuationSeparator" w:id="1">
    <w:p w:rsidR="001D63C4" w:rsidRDefault="001D63C4" w:rsidP="001D6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86986"/>
    <w:multiLevelType w:val="hybridMultilevel"/>
    <w:tmpl w:val="FF4E21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93D6E34"/>
    <w:multiLevelType w:val="hybridMultilevel"/>
    <w:tmpl w:val="745ED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50774B"/>
    <w:multiLevelType w:val="hybridMultilevel"/>
    <w:tmpl w:val="FE64C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F7C16"/>
    <w:multiLevelType w:val="hybridMultilevel"/>
    <w:tmpl w:val="9148F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57CD2"/>
    <w:rsid w:val="001D63C4"/>
    <w:rsid w:val="00292E1A"/>
    <w:rsid w:val="002B3EB5"/>
    <w:rsid w:val="002B7807"/>
    <w:rsid w:val="00462660"/>
    <w:rsid w:val="00833A2A"/>
    <w:rsid w:val="00962050"/>
    <w:rsid w:val="00997C80"/>
    <w:rsid w:val="00A57CD2"/>
    <w:rsid w:val="00D937C1"/>
    <w:rsid w:val="00E10CF1"/>
    <w:rsid w:val="00F25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F1"/>
  </w:style>
  <w:style w:type="paragraph" w:styleId="1">
    <w:name w:val="heading 1"/>
    <w:basedOn w:val="a"/>
    <w:next w:val="a"/>
    <w:link w:val="10"/>
    <w:uiPriority w:val="9"/>
    <w:qFormat/>
    <w:rsid w:val="00A57CD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7CD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7CD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7CD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FR4">
    <w:name w:val="FR4"/>
    <w:rsid w:val="00A57CD2"/>
    <w:pPr>
      <w:widowControl w:val="0"/>
      <w:autoSpaceDE w:val="0"/>
      <w:autoSpaceDN w:val="0"/>
      <w:adjustRightInd w:val="0"/>
      <w:spacing w:after="0" w:line="300" w:lineRule="auto"/>
      <w:ind w:left="40" w:firstLine="1520"/>
      <w:jc w:val="both"/>
    </w:pPr>
    <w:rPr>
      <w:rFonts w:ascii="Times New Roman" w:eastAsia="Times New Roman" w:hAnsi="Times New Roman" w:cs="Times New Roman"/>
      <w:i/>
      <w:iCs/>
    </w:rPr>
  </w:style>
  <w:style w:type="paragraph" w:styleId="a3">
    <w:name w:val="List Paragraph"/>
    <w:basedOn w:val="a"/>
    <w:uiPriority w:val="34"/>
    <w:qFormat/>
    <w:rsid w:val="00A57CD2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25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1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D6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D63C4"/>
  </w:style>
  <w:style w:type="paragraph" w:styleId="a8">
    <w:name w:val="footer"/>
    <w:basedOn w:val="a"/>
    <w:link w:val="a9"/>
    <w:uiPriority w:val="99"/>
    <w:semiHidden/>
    <w:unhideWhenUsed/>
    <w:rsid w:val="001D6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D63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image" Target="media/image21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package" Target="embeddings/______Microsoft_Office_PowerPoint1.sldx"/><Relationship Id="rId76" Type="http://schemas.openxmlformats.org/officeDocument/2006/relationships/image" Target="media/image36.jpeg"/><Relationship Id="rId7" Type="http://schemas.openxmlformats.org/officeDocument/2006/relationships/image" Target="media/image1.wmf"/><Relationship Id="rId71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package" Target="embeddings/______Microsoft_Office_PowerPoint4.sldx"/><Relationship Id="rId79" Type="http://schemas.openxmlformats.org/officeDocument/2006/relationships/image" Target="media/image39.jpeg"/><Relationship Id="rId5" Type="http://schemas.openxmlformats.org/officeDocument/2006/relationships/footnotes" Target="footnotes.xml"/><Relationship Id="rId61" Type="http://schemas.openxmlformats.org/officeDocument/2006/relationships/image" Target="media/image28.wmf"/><Relationship Id="rId82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4.emf"/><Relationship Id="rId78" Type="http://schemas.openxmlformats.org/officeDocument/2006/relationships/image" Target="media/image38.jpeg"/><Relationship Id="rId81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77" Type="http://schemas.openxmlformats.org/officeDocument/2006/relationships/image" Target="media/image37.jpeg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package" Target="embeddings/______Microsoft_Office_PowerPoint3.sldx"/><Relationship Id="rId80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image" Target="media/image31.e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package" Target="embeddings/______Microsoft_Office_PowerPoint2.sldx"/><Relationship Id="rId75" Type="http://schemas.openxmlformats.org/officeDocument/2006/relationships/image" Target="media/image35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image" Target="media/image22.wmf"/><Relationship Id="rId57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LAB</Company>
  <LinksUpToDate>false</LinksUpToDate>
  <CharactersWithSpaces>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ф</cp:lastModifiedBy>
  <cp:revision>4</cp:revision>
  <cp:lastPrinted>2010-01-30T10:58:00Z</cp:lastPrinted>
  <dcterms:created xsi:type="dcterms:W3CDTF">2010-01-30T07:11:00Z</dcterms:created>
  <dcterms:modified xsi:type="dcterms:W3CDTF">2010-01-30T11:00:00Z</dcterms:modified>
</cp:coreProperties>
</file>