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E" w:rsidRDefault="0008083E"/>
    <w:p w:rsidR="000E02AF" w:rsidRDefault="000E02AF" w:rsidP="000E0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AF" w:rsidRPr="000E02AF" w:rsidRDefault="000E02AF" w:rsidP="000E02AF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0E02AF">
        <w:rPr>
          <w:rFonts w:ascii="Times New Roman" w:hAnsi="Times New Roman" w:cs="Times New Roman"/>
          <w:b/>
          <w:sz w:val="200"/>
          <w:szCs w:val="200"/>
        </w:rPr>
        <w:t>Откуда берется и куда девается  мусор?</w:t>
      </w:r>
    </w:p>
    <w:sectPr w:rsidR="000E02AF" w:rsidRPr="000E02AF" w:rsidSect="000E02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2AF"/>
    <w:rsid w:val="0008083E"/>
    <w:rsid w:val="000E02AF"/>
    <w:rsid w:val="00520419"/>
    <w:rsid w:val="00D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2009-03-20T09:40:00Z</cp:lastPrinted>
  <dcterms:created xsi:type="dcterms:W3CDTF">2009-03-20T09:38:00Z</dcterms:created>
  <dcterms:modified xsi:type="dcterms:W3CDTF">2009-03-20T09:41:00Z</dcterms:modified>
</cp:coreProperties>
</file>