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DDF" w:rsidRDefault="00EF6DDF">
      <w:pPr>
        <w:rPr>
          <w:b/>
          <w:bCs/>
          <w:sz w:val="28"/>
          <w:szCs w:val="28"/>
          <w:lang w:val="ru-RU"/>
        </w:rPr>
      </w:pPr>
      <w:r>
        <w:rPr>
          <w:b/>
          <w:bCs/>
          <w:color w:val="008000"/>
          <w:sz w:val="72"/>
          <w:szCs w:val="72"/>
          <w:lang w:val="ru-RU"/>
        </w:rPr>
        <w:t xml:space="preserve"> </w:t>
      </w:r>
      <w:r>
        <w:rPr>
          <w:b/>
          <w:bCs/>
          <w:color w:val="008000"/>
          <w:sz w:val="72"/>
          <w:szCs w:val="72"/>
        </w:rPr>
        <w:t xml:space="preserve">   </w:t>
      </w:r>
      <w:r>
        <w:rPr>
          <w:b/>
          <w:bCs/>
          <w:color w:val="008000"/>
          <w:sz w:val="72"/>
          <w:szCs w:val="72"/>
          <w:lang w:val="ru-RU"/>
        </w:rPr>
        <w:t xml:space="preserve">                         </w:t>
      </w:r>
      <w:r>
        <w:rPr>
          <w:b/>
          <w:bCs/>
          <w:sz w:val="28"/>
          <w:szCs w:val="28"/>
          <w:lang w:val="ru-RU"/>
        </w:rPr>
        <w:t>Приложение №2 (страница тетради)</w:t>
      </w:r>
    </w:p>
    <w:p w:rsidR="00EF6DDF" w:rsidRDefault="00EF6DDF">
      <w:pPr>
        <w:rPr>
          <w:b/>
          <w:bCs/>
          <w:sz w:val="36"/>
          <w:szCs w:val="36"/>
          <w:lang w:val="ru-RU"/>
        </w:rPr>
      </w:pPr>
      <w:r>
        <w:rPr>
          <w:b/>
          <w:bCs/>
          <w:color w:val="008000"/>
          <w:sz w:val="72"/>
          <w:szCs w:val="72"/>
          <w:lang w:val="ru-RU"/>
        </w:rPr>
        <w:t xml:space="preserve"> </w:t>
      </w:r>
      <w:r>
        <w:rPr>
          <w:b/>
          <w:bCs/>
          <w:color w:val="FF0000"/>
          <w:sz w:val="72"/>
          <w:szCs w:val="72"/>
          <w:lang w:val="ru-RU"/>
        </w:rPr>
        <w:t xml:space="preserve">Дикорастущие и культурные растения     </w:t>
      </w:r>
    </w:p>
    <w:p w:rsidR="00EF6DDF" w:rsidRDefault="00EF6DDF">
      <w:pPr>
        <w:ind w:left="-993"/>
        <w:rPr>
          <w:b/>
          <w:bCs/>
          <w:color w:val="FF0000"/>
          <w:sz w:val="72"/>
          <w:szCs w:val="72"/>
          <w:lang w:val="ru-RU"/>
        </w:rPr>
      </w:pPr>
      <w:r>
        <w:rPr>
          <w:b/>
          <w:bCs/>
          <w:color w:val="FF0000"/>
          <w:sz w:val="72"/>
          <w:szCs w:val="72"/>
          <w:lang w:val="ru-RU"/>
        </w:rPr>
        <w:t xml:space="preserve">                     </w:t>
      </w:r>
      <w:r>
        <w:rPr>
          <w:b/>
          <w:bCs/>
          <w:color w:val="FF0000"/>
          <w:sz w:val="72"/>
          <w:szCs w:val="72"/>
        </w:rPr>
        <w:t xml:space="preserve">       </w:t>
      </w:r>
      <w:r>
        <w:rPr>
          <w:b/>
          <w:bCs/>
          <w:color w:val="FF0000"/>
          <w:sz w:val="72"/>
          <w:szCs w:val="72"/>
          <w:lang w:val="ru-RU"/>
        </w:rPr>
        <w:t xml:space="preserve">  Алтайского края</w:t>
      </w:r>
    </w:p>
    <w:p w:rsidR="00EF6DDF" w:rsidRDefault="00EF6DDF">
      <w:pPr>
        <w:tabs>
          <w:tab w:val="left" w:pos="4660"/>
        </w:tabs>
        <w:rPr>
          <w:b/>
          <w:bCs/>
          <w:sz w:val="28"/>
          <w:szCs w:val="28"/>
          <w:lang w:val="ru-RU"/>
        </w:rPr>
      </w:pPr>
      <w:r>
        <w:rPr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" o:spid="_x0000_s1026" type="#_x0000_t75" style="position:absolute;margin-left:-48.3pt;margin-top:5.7pt;width:273.45pt;height:274.1pt;z-index:-251658240;visibility:visible;mso-position-horizontal-relative:text;mso-position-vertical-relative:text" o:allowincell="f">
            <v:imagedata r:id="rId6" o:title=""/>
          </v:shape>
        </w:pict>
      </w:r>
      <w:r>
        <w:rPr>
          <w:noProof/>
          <w:sz w:val="72"/>
          <w:szCs w:val="72"/>
        </w:rPr>
        <w:t>11</w:t>
      </w:r>
      <w:r>
        <w:rPr>
          <w:sz w:val="72"/>
          <w:szCs w:val="72"/>
          <w:lang w:val="ru-RU"/>
        </w:rPr>
        <w:tab/>
      </w:r>
      <w:r>
        <w:rPr>
          <w:sz w:val="72"/>
          <w:szCs w:val="72"/>
        </w:rPr>
        <w:t xml:space="preserve">     </w:t>
      </w:r>
      <w:r>
        <w:rPr>
          <w:sz w:val="72"/>
          <w:szCs w:val="72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1.Нарисуй кружочек под культурными растениями</w:t>
      </w:r>
    </w:p>
    <w:p w:rsidR="00EF6DDF" w:rsidRDefault="00EF6DDF">
      <w:pPr>
        <w:tabs>
          <w:tab w:val="left" w:pos="4660"/>
        </w:tabs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                                                                       </w:t>
      </w:r>
      <w:r>
        <w:rPr>
          <w:b/>
          <w:bCs/>
          <w:sz w:val="28"/>
          <w:szCs w:val="28"/>
        </w:rPr>
        <w:t xml:space="preserve">                 </w:t>
      </w:r>
      <w:r>
        <w:rPr>
          <w:b/>
          <w:bCs/>
          <w:sz w:val="28"/>
          <w:szCs w:val="28"/>
          <w:lang w:val="ru-RU"/>
        </w:rPr>
        <w:t>2.Заполни таблицу</w:t>
      </w:r>
    </w:p>
    <w:p w:rsidR="00EF6DDF" w:rsidRDefault="00EF6DDF">
      <w:pPr>
        <w:tabs>
          <w:tab w:val="left" w:pos="4660"/>
        </w:tabs>
        <w:rPr>
          <w:b/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</w:t>
      </w:r>
      <w:r>
        <w:rPr>
          <w:sz w:val="28"/>
          <w:szCs w:val="28"/>
        </w:rPr>
        <w:t xml:space="preserve">                                                               </w:t>
      </w:r>
      <w:r>
        <w:rPr>
          <w:b/>
          <w:bCs/>
          <w:sz w:val="28"/>
          <w:szCs w:val="28"/>
          <w:lang w:val="ru-RU"/>
        </w:rPr>
        <w:t>Поле</w:t>
      </w:r>
    </w:p>
    <w:p w:rsidR="00EF6DDF" w:rsidRDefault="00EF6DDF">
      <w:pPr>
        <w:tabs>
          <w:tab w:val="left" w:pos="4660"/>
        </w:tabs>
        <w:rPr>
          <w:i/>
          <w:i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</w:t>
      </w:r>
      <w:r>
        <w:rPr>
          <w:sz w:val="28"/>
          <w:szCs w:val="28"/>
        </w:rPr>
        <w:t xml:space="preserve">         </w:t>
      </w:r>
      <w:r>
        <w:rPr>
          <w:b/>
          <w:bCs/>
          <w:i/>
          <w:iCs/>
          <w:sz w:val="28"/>
          <w:szCs w:val="28"/>
          <w:lang w:val="ru-RU"/>
        </w:rPr>
        <w:t>1.</w:t>
      </w:r>
      <w:r>
        <w:rPr>
          <w:i/>
          <w:iCs/>
          <w:sz w:val="28"/>
          <w:szCs w:val="28"/>
          <w:lang w:val="ru-RU"/>
        </w:rPr>
        <w:t>Прямой стебель (называется соломой),плоды-зёрна .Из них получают муку.</w:t>
      </w:r>
    </w:p>
    <w:p w:rsidR="00EF6DDF" w:rsidRDefault="00EF6DDF">
      <w:pPr>
        <w:tabs>
          <w:tab w:val="left" w:pos="4660"/>
        </w:tabs>
        <w:rPr>
          <w:i/>
          <w:iCs/>
          <w:sz w:val="28"/>
          <w:szCs w:val="28"/>
          <w:lang w:val="ru-RU"/>
        </w:rPr>
      </w:pPr>
      <w:r>
        <w:rPr>
          <w:i/>
          <w:iCs/>
          <w:sz w:val="28"/>
          <w:szCs w:val="28"/>
          <w:lang w:val="ru-RU"/>
        </w:rPr>
        <w:t xml:space="preserve">                                                                        </w:t>
      </w:r>
      <w:r>
        <w:rPr>
          <w:i/>
          <w:iCs/>
          <w:sz w:val="28"/>
          <w:szCs w:val="28"/>
        </w:rPr>
        <w:t xml:space="preserve">     </w:t>
      </w:r>
      <w:r>
        <w:rPr>
          <w:i/>
          <w:iCs/>
          <w:sz w:val="28"/>
          <w:szCs w:val="28"/>
          <w:lang w:val="ru-RU"/>
        </w:rPr>
        <w:t xml:space="preserve"> </w:t>
      </w:r>
      <w:r>
        <w:rPr>
          <w:b/>
          <w:bCs/>
          <w:i/>
          <w:iCs/>
          <w:sz w:val="28"/>
          <w:szCs w:val="28"/>
          <w:lang w:val="ru-RU"/>
        </w:rPr>
        <w:t>2.</w:t>
      </w:r>
      <w:r>
        <w:rPr>
          <w:i/>
          <w:iCs/>
          <w:sz w:val="28"/>
          <w:szCs w:val="28"/>
          <w:lang w:val="ru-RU"/>
        </w:rPr>
        <w:t>Из этого растения после переработки получается масло</w:t>
      </w:r>
    </w:p>
    <w:p w:rsidR="00EF6DDF" w:rsidRDefault="00EF6DDF">
      <w:pPr>
        <w:tabs>
          <w:tab w:val="left" w:pos="4660"/>
        </w:tabs>
        <w:rPr>
          <w:i/>
          <w:iCs/>
          <w:sz w:val="28"/>
          <w:szCs w:val="28"/>
          <w:lang w:val="ru-RU"/>
        </w:rPr>
      </w:pPr>
      <w:r>
        <w:rPr>
          <w:b/>
          <w:bCs/>
          <w:i/>
          <w:iCs/>
          <w:sz w:val="28"/>
          <w:szCs w:val="28"/>
          <w:lang w:val="ru-RU"/>
        </w:rPr>
        <w:t xml:space="preserve">                                                                          </w:t>
      </w:r>
      <w:r>
        <w:rPr>
          <w:b/>
          <w:bCs/>
          <w:i/>
          <w:iCs/>
          <w:sz w:val="28"/>
          <w:szCs w:val="28"/>
        </w:rPr>
        <w:t xml:space="preserve">   </w:t>
      </w:r>
      <w:r>
        <w:rPr>
          <w:b/>
          <w:bCs/>
          <w:i/>
          <w:iCs/>
          <w:sz w:val="28"/>
          <w:szCs w:val="28"/>
          <w:lang w:val="ru-RU"/>
        </w:rPr>
        <w:t xml:space="preserve"> 3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  <w:lang w:val="ru-RU"/>
        </w:rPr>
        <w:t>Единственное растение,  из которого в нашей стране  получают сахар.</w:t>
      </w:r>
    </w:p>
    <w:p w:rsidR="00EF6DDF" w:rsidRDefault="00EF6DDF">
      <w:pPr>
        <w:tabs>
          <w:tab w:val="left" w:pos="4660"/>
        </w:tabs>
        <w:rPr>
          <w:b/>
          <w:bCs/>
          <w:i/>
          <w:iCs/>
          <w:sz w:val="28"/>
          <w:szCs w:val="28"/>
          <w:lang w:val="ru-RU"/>
        </w:rPr>
      </w:pPr>
      <w:r>
        <w:rPr>
          <w:i/>
          <w:iCs/>
          <w:sz w:val="28"/>
          <w:szCs w:val="28"/>
          <w:lang w:val="ru-RU"/>
        </w:rPr>
        <w:t xml:space="preserve">                                                                        </w:t>
      </w:r>
      <w:r>
        <w:rPr>
          <w:i/>
          <w:iCs/>
          <w:sz w:val="28"/>
          <w:szCs w:val="28"/>
        </w:rPr>
        <w:t xml:space="preserve">     </w:t>
      </w:r>
      <w:r>
        <w:rPr>
          <w:i/>
          <w:iCs/>
          <w:sz w:val="28"/>
          <w:szCs w:val="28"/>
          <w:lang w:val="ru-RU"/>
        </w:rPr>
        <w:t xml:space="preserve"> </w:t>
      </w:r>
      <w:r>
        <w:rPr>
          <w:b/>
          <w:bCs/>
          <w:i/>
          <w:iCs/>
          <w:sz w:val="28"/>
          <w:szCs w:val="28"/>
          <w:lang w:val="ru-RU"/>
        </w:rPr>
        <w:t>4</w:t>
      </w:r>
      <w:r>
        <w:rPr>
          <w:i/>
          <w:iCs/>
          <w:sz w:val="28"/>
          <w:szCs w:val="28"/>
          <w:lang w:val="ru-RU"/>
        </w:rPr>
        <w:t>..Отличный корм для животных</w:t>
      </w:r>
      <w:r>
        <w:rPr>
          <w:b/>
          <w:bCs/>
          <w:i/>
          <w:iCs/>
          <w:sz w:val="28"/>
          <w:szCs w:val="28"/>
          <w:lang w:val="ru-RU"/>
        </w:rPr>
        <w:t>.</w:t>
      </w:r>
    </w:p>
    <w:p w:rsidR="00EF6DDF" w:rsidRDefault="00EF6DDF">
      <w:pPr>
        <w:tabs>
          <w:tab w:val="left" w:pos="4660"/>
        </w:tabs>
        <w:rPr>
          <w:sz w:val="28"/>
          <w:szCs w:val="28"/>
          <w:lang w:val="ru-RU"/>
        </w:rPr>
      </w:pPr>
      <w:r>
        <w:rPr>
          <w:b/>
          <w:bCs/>
          <w:i/>
          <w:iCs/>
          <w:sz w:val="28"/>
          <w:szCs w:val="28"/>
          <w:lang w:val="ru-RU"/>
        </w:rPr>
        <w:t xml:space="preserve">                                                                         </w:t>
      </w:r>
      <w:r>
        <w:rPr>
          <w:b/>
          <w:bCs/>
          <w:i/>
          <w:iCs/>
          <w:sz w:val="28"/>
          <w:szCs w:val="28"/>
        </w:rPr>
        <w:t xml:space="preserve">   </w:t>
      </w:r>
      <w:r>
        <w:rPr>
          <w:b/>
          <w:bCs/>
          <w:i/>
          <w:iCs/>
          <w:sz w:val="28"/>
          <w:szCs w:val="28"/>
          <w:lang w:val="ru-RU"/>
        </w:rPr>
        <w:t xml:space="preserve">  5.</w:t>
      </w:r>
      <w:r>
        <w:rPr>
          <w:sz w:val="28"/>
          <w:szCs w:val="28"/>
          <w:lang w:val="ru-RU"/>
        </w:rPr>
        <w:t>Культура похожая на зерно ,только хлеб из неё всегда тёмный.</w:t>
      </w:r>
    </w:p>
    <w:p w:rsidR="00EF6DDF" w:rsidRDefault="00EF6DDF">
      <w:pPr>
        <w:tabs>
          <w:tab w:val="left" w:pos="4660"/>
        </w:tabs>
        <w:rPr>
          <w:b/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</w:t>
      </w:r>
      <w:r>
        <w:rPr>
          <w:sz w:val="28"/>
          <w:szCs w:val="28"/>
        </w:rPr>
        <w:t xml:space="preserve">                                                                </w:t>
      </w:r>
      <w:r>
        <w:rPr>
          <w:b/>
          <w:bCs/>
          <w:sz w:val="28"/>
          <w:szCs w:val="28"/>
          <w:lang w:val="ru-RU"/>
        </w:rPr>
        <w:t>Огород.</w:t>
      </w:r>
    </w:p>
    <w:p w:rsidR="00EF6DDF" w:rsidRDefault="00EF6DDF">
      <w:pPr>
        <w:tabs>
          <w:tab w:val="left" w:pos="4660"/>
        </w:tabs>
        <w:rPr>
          <w:i/>
          <w:iCs/>
          <w:sz w:val="28"/>
          <w:szCs w:val="28"/>
          <w:lang w:val="ru-RU"/>
        </w:rPr>
      </w:pPr>
      <w:r>
        <w:rPr>
          <w:b/>
          <w:bCs/>
          <w:i/>
          <w:iCs/>
          <w:sz w:val="28"/>
          <w:szCs w:val="28"/>
          <w:lang w:val="ru-RU"/>
        </w:rPr>
        <w:t xml:space="preserve">                                                                          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  <w:lang w:val="ru-RU"/>
        </w:rPr>
        <w:t xml:space="preserve">  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  <w:lang w:val="ru-RU"/>
        </w:rPr>
        <w:t>1</w:t>
      </w:r>
      <w:r>
        <w:rPr>
          <w:i/>
          <w:iCs/>
          <w:sz w:val="28"/>
          <w:szCs w:val="28"/>
          <w:lang w:val="ru-RU"/>
        </w:rPr>
        <w:t>Сидит дед в сто  шуб одет ,кто его раздевает ,тот слёзы проливает</w:t>
      </w:r>
    </w:p>
    <w:p w:rsidR="00EF6DDF" w:rsidRDefault="00EF6DDF">
      <w:pPr>
        <w:tabs>
          <w:tab w:val="left" w:pos="4660"/>
        </w:tabs>
        <w:rPr>
          <w:i/>
          <w:iCs/>
          <w:sz w:val="28"/>
          <w:szCs w:val="28"/>
          <w:lang w:val="ru-RU"/>
        </w:rPr>
      </w:pPr>
      <w:r>
        <w:rPr>
          <w:b/>
          <w:bCs/>
          <w:i/>
          <w:iCs/>
          <w:sz w:val="28"/>
          <w:szCs w:val="28"/>
          <w:lang w:val="ru-RU"/>
        </w:rPr>
        <w:t xml:space="preserve">                                                                          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  <w:lang w:val="ru-RU"/>
        </w:rPr>
        <w:t xml:space="preserve"> 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  <w:lang w:val="ru-RU"/>
        </w:rPr>
        <w:t xml:space="preserve"> 2.</w:t>
      </w:r>
      <w:r>
        <w:rPr>
          <w:i/>
          <w:iCs/>
          <w:sz w:val="28"/>
          <w:szCs w:val="28"/>
          <w:lang w:val="ru-RU"/>
        </w:rPr>
        <w:t>Телятки гладки, привязаны к грядке.</w:t>
      </w:r>
    </w:p>
    <w:p w:rsidR="00EF6DDF" w:rsidRDefault="00EF6DDF">
      <w:pPr>
        <w:tabs>
          <w:tab w:val="left" w:pos="4660"/>
        </w:tabs>
        <w:rPr>
          <w:b/>
          <w:bCs/>
          <w:i/>
          <w:iCs/>
          <w:sz w:val="28"/>
          <w:szCs w:val="28"/>
          <w:lang w:val="ru-RU"/>
        </w:rPr>
      </w:pPr>
      <w:r>
        <w:rPr>
          <w:i/>
          <w:iCs/>
          <w:sz w:val="28"/>
          <w:szCs w:val="28"/>
          <w:lang w:val="ru-RU"/>
        </w:rPr>
        <w:t xml:space="preserve">                                                                          </w:t>
      </w:r>
      <w:r>
        <w:rPr>
          <w:i/>
          <w:iCs/>
          <w:sz w:val="28"/>
          <w:szCs w:val="28"/>
        </w:rPr>
        <w:t xml:space="preserve">  </w:t>
      </w:r>
      <w:r>
        <w:rPr>
          <w:i/>
          <w:iCs/>
          <w:sz w:val="28"/>
          <w:szCs w:val="28"/>
          <w:lang w:val="ru-RU"/>
        </w:rPr>
        <w:t xml:space="preserve"> </w:t>
      </w:r>
      <w:r>
        <w:rPr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  <w:lang w:val="ru-RU"/>
        </w:rPr>
        <w:t>3.</w:t>
      </w:r>
      <w:r>
        <w:rPr>
          <w:i/>
          <w:iCs/>
          <w:sz w:val="28"/>
          <w:szCs w:val="28"/>
          <w:lang w:val="ru-RU"/>
        </w:rPr>
        <w:t>Сидит девица в тёмной темнице ,а коса на улице</w:t>
      </w:r>
      <w:r>
        <w:rPr>
          <w:b/>
          <w:bCs/>
          <w:i/>
          <w:iCs/>
          <w:sz w:val="28"/>
          <w:szCs w:val="28"/>
          <w:lang w:val="ru-RU"/>
        </w:rPr>
        <w:t>.</w:t>
      </w:r>
    </w:p>
    <w:p w:rsidR="00EF6DDF" w:rsidRDefault="00EF6DDF">
      <w:pPr>
        <w:tabs>
          <w:tab w:val="left" w:pos="4660"/>
        </w:tabs>
        <w:rPr>
          <w:i/>
          <w:iCs/>
          <w:sz w:val="28"/>
          <w:szCs w:val="28"/>
          <w:lang w:val="ru-RU"/>
        </w:rPr>
      </w:pPr>
      <w:r>
        <w:rPr>
          <w:b/>
          <w:bCs/>
          <w:i/>
          <w:iCs/>
          <w:sz w:val="28"/>
          <w:szCs w:val="28"/>
          <w:lang w:val="ru-RU"/>
        </w:rPr>
        <w:t xml:space="preserve">                                                                            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  <w:lang w:val="ru-RU"/>
        </w:rPr>
        <w:t xml:space="preserve"> 4</w:t>
      </w:r>
      <w:r>
        <w:rPr>
          <w:i/>
          <w:iCs/>
          <w:sz w:val="28"/>
          <w:szCs w:val="28"/>
          <w:lang w:val="ru-RU"/>
        </w:rPr>
        <w:t>Ягода красная .ягода сладкая ,режь да соли ,ешь да хвали.</w:t>
      </w:r>
    </w:p>
    <w:p w:rsidR="00EF6DDF" w:rsidRDefault="00EF6DDF">
      <w:pPr>
        <w:tabs>
          <w:tab w:val="left" w:pos="4660"/>
        </w:tabs>
        <w:rPr>
          <w:i/>
          <w:iCs/>
          <w:sz w:val="28"/>
          <w:szCs w:val="28"/>
          <w:lang w:val="ru-RU"/>
        </w:rPr>
      </w:pPr>
      <w:r>
        <w:rPr>
          <w:b/>
          <w:bCs/>
          <w:i/>
          <w:iCs/>
          <w:sz w:val="28"/>
          <w:szCs w:val="28"/>
          <w:lang w:val="ru-RU"/>
        </w:rPr>
        <w:t xml:space="preserve">                                                                             5</w:t>
      </w:r>
      <w:r>
        <w:rPr>
          <w:i/>
          <w:iCs/>
          <w:sz w:val="28"/>
          <w:szCs w:val="28"/>
          <w:lang w:val="ru-RU"/>
        </w:rPr>
        <w:t>. Сто одёжек и все без застёжек.</w:t>
      </w:r>
    </w:p>
    <w:p w:rsidR="00EF6DDF" w:rsidRDefault="00EF6DDF">
      <w:pPr>
        <w:tabs>
          <w:tab w:val="left" w:pos="4660"/>
        </w:tabs>
        <w:rPr>
          <w:b/>
          <w:bCs/>
          <w:i/>
          <w:iCs/>
          <w:sz w:val="28"/>
          <w:szCs w:val="28"/>
          <w:lang w:val="ru-RU"/>
        </w:rPr>
      </w:pPr>
      <w:r>
        <w:rPr>
          <w:i/>
          <w:iCs/>
          <w:sz w:val="28"/>
          <w:szCs w:val="28"/>
          <w:lang w:val="ru-RU"/>
        </w:rPr>
        <w:t xml:space="preserve">                                                                        </w:t>
      </w:r>
      <w:r>
        <w:rPr>
          <w:i/>
          <w:iCs/>
          <w:sz w:val="28"/>
          <w:szCs w:val="28"/>
        </w:rPr>
        <w:t xml:space="preserve">                                                                 </w:t>
      </w:r>
      <w:r>
        <w:rPr>
          <w:i/>
          <w:iCs/>
          <w:sz w:val="28"/>
          <w:szCs w:val="28"/>
          <w:lang w:val="ru-RU"/>
        </w:rPr>
        <w:t xml:space="preserve">  </w:t>
      </w:r>
      <w:r>
        <w:rPr>
          <w:b/>
          <w:bCs/>
          <w:i/>
          <w:iCs/>
          <w:sz w:val="28"/>
          <w:szCs w:val="28"/>
          <w:lang w:val="ru-RU"/>
        </w:rPr>
        <w:t xml:space="preserve">Сад.   </w:t>
      </w:r>
      <w:r>
        <w:rPr>
          <w:i/>
          <w:iCs/>
          <w:sz w:val="28"/>
          <w:szCs w:val="28"/>
          <w:lang w:val="ru-RU"/>
        </w:rPr>
        <w:t>Запиши и добавь свои растения сада</w:t>
      </w:r>
    </w:p>
    <w:p w:rsidR="00EF6DDF" w:rsidRDefault="00EF6DDF">
      <w:pPr>
        <w:tabs>
          <w:tab w:val="left" w:pos="4660"/>
        </w:tabs>
        <w:rPr>
          <w:sz w:val="28"/>
          <w:szCs w:val="28"/>
        </w:rPr>
      </w:pPr>
      <w:r>
        <w:rPr>
          <w:b/>
          <w:bCs/>
          <w:i/>
          <w:iCs/>
          <w:sz w:val="28"/>
          <w:szCs w:val="28"/>
          <w:lang w:val="ru-RU"/>
        </w:rPr>
        <w:t xml:space="preserve">                                                                                                      </w:t>
      </w:r>
      <w:r>
        <w:rPr>
          <w:b/>
          <w:bCs/>
          <w:i/>
          <w:iCs/>
          <w:noProof/>
          <w:sz w:val="20"/>
          <w:szCs w:val="20"/>
        </w:rPr>
        <w:pict>
          <v:shape id="Рисунок 8" o:spid="_x0000_i1025" type="#_x0000_t75" style="width:60pt;height:79.5pt;visibility:visible" fillcolor="window">
            <v:imagedata r:id="rId7" o:title=""/>
          </v:shape>
        </w:pict>
      </w:r>
      <w:r>
        <w:rPr>
          <w:b/>
          <w:bCs/>
          <w:i/>
          <w:iCs/>
          <w:sz w:val="28"/>
          <w:szCs w:val="28"/>
        </w:rPr>
        <w:t xml:space="preserve">       </w:t>
      </w:r>
      <w:r>
        <w:rPr>
          <w:b/>
          <w:bCs/>
          <w:i/>
          <w:iCs/>
          <w:noProof/>
          <w:sz w:val="20"/>
          <w:szCs w:val="20"/>
        </w:rPr>
        <w:pict>
          <v:shape id="Рисунок 9" o:spid="_x0000_i1026" type="#_x0000_t75" style="width:75pt;height:78.75pt;visibility:visible" fillcolor="window">
            <v:imagedata r:id="rId8" o:title=""/>
          </v:shape>
        </w:pict>
      </w:r>
      <w:r>
        <w:rPr>
          <w:b/>
          <w:bCs/>
          <w:i/>
          <w:iCs/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</w:t>
      </w:r>
      <w:r>
        <w:rPr>
          <w:noProof/>
          <w:sz w:val="20"/>
          <w:szCs w:val="20"/>
        </w:rPr>
        <w:pict>
          <v:shape id="Рисунок 10" o:spid="_x0000_i1027" type="#_x0000_t75" style="width:84.75pt;height:80.25pt;visibility:visible" fillcolor="window">
            <v:imagedata r:id="rId9" o:title=""/>
          </v:shape>
        </w:pict>
      </w:r>
      <w:r>
        <w:rPr>
          <w:sz w:val="28"/>
          <w:szCs w:val="28"/>
        </w:rPr>
        <w:t xml:space="preserve">                                                                     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28"/>
        <w:gridCol w:w="4929"/>
        <w:gridCol w:w="4929"/>
      </w:tblGrid>
      <w:tr w:rsidR="00EF6DDF">
        <w:tblPrEx>
          <w:tblCellMar>
            <w:top w:w="0" w:type="dxa"/>
            <w:bottom w:w="0" w:type="dxa"/>
          </w:tblCellMar>
        </w:tblPrEx>
        <w:tc>
          <w:tcPr>
            <w:tcW w:w="4928" w:type="dxa"/>
          </w:tcPr>
          <w:p w:rsidR="00EF6DDF" w:rsidRDefault="00EF6DDF">
            <w:pPr>
              <w:tabs>
                <w:tab w:val="left" w:pos="46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Поле</w:t>
            </w:r>
          </w:p>
        </w:tc>
        <w:tc>
          <w:tcPr>
            <w:tcW w:w="4929" w:type="dxa"/>
          </w:tcPr>
          <w:p w:rsidR="00EF6DDF" w:rsidRDefault="00EF6DDF">
            <w:pPr>
              <w:tabs>
                <w:tab w:val="left" w:pos="46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Огород</w:t>
            </w:r>
          </w:p>
        </w:tc>
        <w:tc>
          <w:tcPr>
            <w:tcW w:w="4929" w:type="dxa"/>
          </w:tcPr>
          <w:p w:rsidR="00EF6DDF" w:rsidRDefault="00EF6DDF">
            <w:pPr>
              <w:tabs>
                <w:tab w:val="left" w:pos="46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Сад</w:t>
            </w:r>
          </w:p>
        </w:tc>
      </w:tr>
      <w:tr w:rsidR="00EF6DDF">
        <w:tblPrEx>
          <w:tblCellMar>
            <w:top w:w="0" w:type="dxa"/>
            <w:bottom w:w="0" w:type="dxa"/>
          </w:tblCellMar>
        </w:tblPrEx>
        <w:tc>
          <w:tcPr>
            <w:tcW w:w="4928" w:type="dxa"/>
          </w:tcPr>
          <w:p w:rsidR="00EF6DDF" w:rsidRDefault="00EF6DDF">
            <w:pPr>
              <w:tabs>
                <w:tab w:val="left" w:pos="4660"/>
              </w:tabs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1</w:t>
            </w:r>
          </w:p>
        </w:tc>
        <w:tc>
          <w:tcPr>
            <w:tcW w:w="4929" w:type="dxa"/>
          </w:tcPr>
          <w:p w:rsidR="00EF6DDF" w:rsidRDefault="00EF6DDF">
            <w:pPr>
              <w:tabs>
                <w:tab w:val="left" w:pos="4660"/>
              </w:tabs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1</w:t>
            </w:r>
          </w:p>
        </w:tc>
        <w:tc>
          <w:tcPr>
            <w:tcW w:w="4929" w:type="dxa"/>
          </w:tcPr>
          <w:p w:rsidR="00EF6DDF" w:rsidRDefault="00EF6DDF">
            <w:pPr>
              <w:tabs>
                <w:tab w:val="left" w:pos="4660"/>
              </w:tabs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1</w:t>
            </w:r>
          </w:p>
        </w:tc>
      </w:tr>
      <w:tr w:rsidR="00EF6DDF">
        <w:tblPrEx>
          <w:tblCellMar>
            <w:top w:w="0" w:type="dxa"/>
            <w:bottom w:w="0" w:type="dxa"/>
          </w:tblCellMar>
        </w:tblPrEx>
        <w:tc>
          <w:tcPr>
            <w:tcW w:w="4928" w:type="dxa"/>
          </w:tcPr>
          <w:p w:rsidR="00EF6DDF" w:rsidRDefault="00EF6DDF">
            <w:pPr>
              <w:tabs>
                <w:tab w:val="left" w:pos="4660"/>
              </w:tabs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2</w:t>
            </w:r>
          </w:p>
        </w:tc>
        <w:tc>
          <w:tcPr>
            <w:tcW w:w="4929" w:type="dxa"/>
          </w:tcPr>
          <w:p w:rsidR="00EF6DDF" w:rsidRDefault="00EF6DDF">
            <w:pPr>
              <w:tabs>
                <w:tab w:val="left" w:pos="4660"/>
              </w:tabs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2</w:t>
            </w:r>
          </w:p>
        </w:tc>
        <w:tc>
          <w:tcPr>
            <w:tcW w:w="4929" w:type="dxa"/>
          </w:tcPr>
          <w:p w:rsidR="00EF6DDF" w:rsidRDefault="00EF6DDF">
            <w:pPr>
              <w:tabs>
                <w:tab w:val="left" w:pos="4660"/>
              </w:tabs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2</w:t>
            </w:r>
          </w:p>
        </w:tc>
      </w:tr>
      <w:tr w:rsidR="00EF6DDF">
        <w:tblPrEx>
          <w:tblCellMar>
            <w:top w:w="0" w:type="dxa"/>
            <w:bottom w:w="0" w:type="dxa"/>
          </w:tblCellMar>
        </w:tblPrEx>
        <w:tc>
          <w:tcPr>
            <w:tcW w:w="4928" w:type="dxa"/>
          </w:tcPr>
          <w:p w:rsidR="00EF6DDF" w:rsidRDefault="00EF6DDF">
            <w:pPr>
              <w:tabs>
                <w:tab w:val="left" w:pos="4660"/>
              </w:tabs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3</w:t>
            </w:r>
          </w:p>
        </w:tc>
        <w:tc>
          <w:tcPr>
            <w:tcW w:w="4929" w:type="dxa"/>
          </w:tcPr>
          <w:p w:rsidR="00EF6DDF" w:rsidRDefault="00EF6DDF">
            <w:pPr>
              <w:tabs>
                <w:tab w:val="left" w:pos="4660"/>
              </w:tabs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3</w:t>
            </w:r>
          </w:p>
        </w:tc>
        <w:tc>
          <w:tcPr>
            <w:tcW w:w="4929" w:type="dxa"/>
          </w:tcPr>
          <w:p w:rsidR="00EF6DDF" w:rsidRDefault="00EF6DDF">
            <w:pPr>
              <w:tabs>
                <w:tab w:val="left" w:pos="4660"/>
              </w:tabs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3</w:t>
            </w:r>
          </w:p>
        </w:tc>
      </w:tr>
      <w:tr w:rsidR="00EF6DDF">
        <w:tblPrEx>
          <w:tblCellMar>
            <w:top w:w="0" w:type="dxa"/>
            <w:bottom w:w="0" w:type="dxa"/>
          </w:tblCellMar>
        </w:tblPrEx>
        <w:tc>
          <w:tcPr>
            <w:tcW w:w="4928" w:type="dxa"/>
          </w:tcPr>
          <w:p w:rsidR="00EF6DDF" w:rsidRDefault="00EF6DDF">
            <w:pPr>
              <w:tabs>
                <w:tab w:val="left" w:pos="4660"/>
              </w:tabs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4</w:t>
            </w:r>
          </w:p>
        </w:tc>
        <w:tc>
          <w:tcPr>
            <w:tcW w:w="4929" w:type="dxa"/>
          </w:tcPr>
          <w:p w:rsidR="00EF6DDF" w:rsidRDefault="00EF6DDF">
            <w:pPr>
              <w:tabs>
                <w:tab w:val="left" w:pos="4660"/>
              </w:tabs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4</w:t>
            </w:r>
          </w:p>
        </w:tc>
        <w:tc>
          <w:tcPr>
            <w:tcW w:w="4929" w:type="dxa"/>
          </w:tcPr>
          <w:p w:rsidR="00EF6DDF" w:rsidRDefault="00EF6DDF">
            <w:pPr>
              <w:tabs>
                <w:tab w:val="left" w:pos="4660"/>
              </w:tabs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4</w:t>
            </w:r>
          </w:p>
        </w:tc>
      </w:tr>
      <w:tr w:rsidR="00EF6DDF">
        <w:tblPrEx>
          <w:tblCellMar>
            <w:top w:w="0" w:type="dxa"/>
            <w:bottom w:w="0" w:type="dxa"/>
          </w:tblCellMar>
        </w:tblPrEx>
        <w:tc>
          <w:tcPr>
            <w:tcW w:w="4928" w:type="dxa"/>
          </w:tcPr>
          <w:p w:rsidR="00EF6DDF" w:rsidRDefault="00EF6DDF">
            <w:pPr>
              <w:tabs>
                <w:tab w:val="left" w:pos="4660"/>
              </w:tabs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5</w:t>
            </w:r>
          </w:p>
        </w:tc>
        <w:tc>
          <w:tcPr>
            <w:tcW w:w="4929" w:type="dxa"/>
          </w:tcPr>
          <w:p w:rsidR="00EF6DDF" w:rsidRDefault="00EF6DDF">
            <w:pPr>
              <w:tabs>
                <w:tab w:val="left" w:pos="4660"/>
              </w:tabs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5</w:t>
            </w:r>
          </w:p>
        </w:tc>
        <w:tc>
          <w:tcPr>
            <w:tcW w:w="4929" w:type="dxa"/>
          </w:tcPr>
          <w:p w:rsidR="00EF6DDF" w:rsidRDefault="00EF6DDF">
            <w:pPr>
              <w:tabs>
                <w:tab w:val="left" w:pos="4660"/>
              </w:tabs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5</w:t>
            </w:r>
          </w:p>
        </w:tc>
      </w:tr>
    </w:tbl>
    <w:p w:rsidR="00EF6DDF" w:rsidRDefault="00EF6DDF">
      <w:pPr>
        <w:tabs>
          <w:tab w:val="left" w:pos="4660"/>
        </w:tabs>
        <w:rPr>
          <w:sz w:val="28"/>
          <w:szCs w:val="28"/>
        </w:rPr>
      </w:pPr>
    </w:p>
    <w:p w:rsidR="00EF6DDF" w:rsidRDefault="00EF6DDF"/>
    <w:sectPr w:rsidR="00EF6DDF" w:rsidSect="00EF6DDF">
      <w:pgSz w:w="16838" w:h="11906" w:orient="landscape"/>
      <w:pgMar w:top="142" w:right="1134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6DDF" w:rsidRDefault="00EF6DDF">
      <w:r>
        <w:separator/>
      </w:r>
    </w:p>
  </w:endnote>
  <w:endnote w:type="continuationSeparator" w:id="1">
    <w:p w:rsidR="00EF6DDF" w:rsidRDefault="00EF6D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6DDF" w:rsidRDefault="00EF6DDF">
      <w:r>
        <w:separator/>
      </w:r>
    </w:p>
  </w:footnote>
  <w:footnote w:type="continuationSeparator" w:id="1">
    <w:p w:rsidR="00EF6DDF" w:rsidRDefault="00EF6DD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6DDF"/>
    <w:rsid w:val="00EF6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pPr>
      <w:autoSpaceDE w:val="0"/>
      <w:autoSpaceDN w:val="0"/>
    </w:pPr>
    <w:rPr>
      <w:rFonts w:ascii="Calibri" w:hAnsi="Calibri" w:cs="Calibri"/>
      <w:sz w:val="24"/>
      <w:szCs w:val="24"/>
      <w:lang w:val="en-US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Обычный"/>
    <w:pPr>
      <w:autoSpaceDE w:val="0"/>
      <w:autoSpaceDN w:val="0"/>
    </w:pPr>
    <w:rPr>
      <w:rFonts w:ascii="Times New Roman" w:hAnsi="Times New Roman"/>
      <w:sz w:val="20"/>
      <w:szCs w:val="20"/>
    </w:rPr>
  </w:style>
  <w:style w:type="character" w:customStyle="1" w:styleId="a0">
    <w:name w:val="Основной шрифт"/>
    <w:uiPriority w:val="99"/>
  </w:style>
  <w:style w:type="paragraph" w:styleId="BalloonText">
    <w:name w:val="Balloon Text"/>
    <w:basedOn w:val="Normal"/>
    <w:link w:val="BalloonTextChar"/>
    <w:uiPriority w:val="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cstheme="minorBidi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cstheme="minorBidi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</Pages>
  <Words>349</Words>
  <Characters>1993</Characters>
  <Application>Microsoft Office Outlook</Application>
  <DocSecurity>0</DocSecurity>
  <Lines>0</Lines>
  <Paragraphs>0</Paragraphs>
  <ScaleCrop>false</ScaleCrop>
  <Company>Computer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Приложение №2 (страница тетради)</dc:title>
  <dc:subject/>
  <dc:creator>User</dc:creator>
  <cp:keywords/>
  <dc:description/>
  <cp:lastModifiedBy>User</cp:lastModifiedBy>
  <cp:revision>2</cp:revision>
  <dcterms:created xsi:type="dcterms:W3CDTF">2010-03-25T07:04:00Z</dcterms:created>
  <dcterms:modified xsi:type="dcterms:W3CDTF">2010-03-25T07:04:00Z</dcterms:modified>
</cp:coreProperties>
</file>