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81"/>
        <w:tblW w:w="0" w:type="auto"/>
        <w:tblLook w:val="04A0"/>
      </w:tblPr>
      <w:tblGrid>
        <w:gridCol w:w="2050"/>
        <w:gridCol w:w="3592"/>
        <w:gridCol w:w="3291"/>
      </w:tblGrid>
      <w:tr w:rsidR="00F96AAD" w:rsidRPr="00570BF5" w:rsidTr="00F96AAD">
        <w:tc>
          <w:tcPr>
            <w:tcW w:w="0" w:type="auto"/>
          </w:tcPr>
          <w:p w:rsidR="00F96AAD" w:rsidRDefault="00F96AAD" w:rsidP="00F96AAD">
            <w:pPr>
              <w:outlineLvl w:val="0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0" w:type="auto"/>
          </w:tcPr>
          <w:p w:rsidR="00F96AAD" w:rsidRPr="00061FA1" w:rsidRDefault="00F96AAD" w:rsidP="00061FA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61FA1">
              <w:rPr>
                <w:b/>
                <w:sz w:val="24"/>
                <w:szCs w:val="24"/>
              </w:rPr>
              <w:t>Арифметическая</w:t>
            </w:r>
          </w:p>
        </w:tc>
        <w:tc>
          <w:tcPr>
            <w:tcW w:w="0" w:type="auto"/>
          </w:tcPr>
          <w:p w:rsidR="00F96AAD" w:rsidRPr="00061FA1" w:rsidRDefault="00F96AAD" w:rsidP="00061FA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61FA1">
              <w:rPr>
                <w:b/>
                <w:sz w:val="24"/>
                <w:szCs w:val="24"/>
              </w:rPr>
              <w:t>Геометрическая</w:t>
            </w:r>
          </w:p>
        </w:tc>
      </w:tr>
      <w:tr w:rsidR="00F96AAD" w:rsidTr="00061FA1">
        <w:tc>
          <w:tcPr>
            <w:tcW w:w="0" w:type="auto"/>
            <w:vAlign w:val="center"/>
          </w:tcPr>
          <w:p w:rsidR="00F96AAD" w:rsidRPr="00061FA1" w:rsidRDefault="00F96AAD" w:rsidP="00061FA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61FA1">
              <w:rPr>
                <w:b/>
                <w:sz w:val="24"/>
                <w:szCs w:val="24"/>
              </w:rPr>
              <w:t>Рекуррентная</w:t>
            </w:r>
          </w:p>
          <w:p w:rsidR="00F96AAD" w:rsidRPr="00061FA1" w:rsidRDefault="00F96AAD" w:rsidP="00061FA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61FA1">
              <w:rPr>
                <w:b/>
                <w:sz w:val="24"/>
                <w:szCs w:val="24"/>
              </w:rPr>
              <w:t>формула</w:t>
            </w:r>
          </w:p>
        </w:tc>
        <w:tc>
          <w:tcPr>
            <w:tcW w:w="0" w:type="auto"/>
          </w:tcPr>
          <w:p w:rsidR="00F96AAD" w:rsidRDefault="00F96AAD" w:rsidP="00F96AAD">
            <w:pPr>
              <w:jc w:val="center"/>
              <w:outlineLvl w:val="0"/>
              <w:rPr>
                <w:sz w:val="32"/>
                <w:szCs w:val="32"/>
                <w:u w:val="single"/>
                <w:lang w:val="en-US"/>
              </w:rPr>
            </w:pPr>
            <w:r w:rsidRPr="00607492">
              <w:rPr>
                <w:rFonts w:asciiTheme="minorHAnsi" w:eastAsiaTheme="minorEastAsia" w:hAnsiTheme="minorHAnsi" w:cstheme="minorBidi"/>
                <w:position w:val="-12"/>
                <w:sz w:val="22"/>
                <w:szCs w:val="22"/>
              </w:rPr>
              <w:object w:dxaOrig="12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pt;height:34.5pt" o:ole="">
                  <v:imagedata r:id="rId6" o:title=""/>
                </v:shape>
                <o:OLEObject Type="Embed" ProgID="Equation.DSMT4" ShapeID="_x0000_i1025" DrawAspect="Content" ObjectID="_1294252247" r:id="rId7"/>
              </w:object>
            </w:r>
          </w:p>
        </w:tc>
        <w:tc>
          <w:tcPr>
            <w:tcW w:w="0" w:type="auto"/>
          </w:tcPr>
          <w:p w:rsidR="00F96AAD" w:rsidRDefault="00F96AAD" w:rsidP="00F96AAD">
            <w:pPr>
              <w:jc w:val="center"/>
              <w:outlineLvl w:val="0"/>
              <w:rPr>
                <w:sz w:val="32"/>
                <w:szCs w:val="32"/>
                <w:u w:val="single"/>
                <w:lang w:val="en-US"/>
              </w:rPr>
            </w:pPr>
            <w:r w:rsidRPr="00607492">
              <w:rPr>
                <w:rFonts w:asciiTheme="minorHAnsi" w:eastAsiaTheme="minorEastAsia" w:hAnsiTheme="minorHAnsi" w:cstheme="minorBidi"/>
                <w:position w:val="-12"/>
                <w:sz w:val="22"/>
                <w:szCs w:val="22"/>
              </w:rPr>
              <w:object w:dxaOrig="960" w:dyaOrig="360">
                <v:shape id="_x0000_i1026" type="#_x0000_t75" style="width:99pt;height:33pt" o:ole="">
                  <v:imagedata r:id="rId8" o:title=""/>
                </v:shape>
                <o:OLEObject Type="Embed" ProgID="Equation.DSMT4" ShapeID="_x0000_i1026" DrawAspect="Content" ObjectID="_1294252248" r:id="rId9"/>
              </w:object>
            </w:r>
          </w:p>
        </w:tc>
      </w:tr>
      <w:tr w:rsidR="00F96AAD" w:rsidTr="00061FA1">
        <w:tc>
          <w:tcPr>
            <w:tcW w:w="0" w:type="auto"/>
            <w:vAlign w:val="center"/>
          </w:tcPr>
          <w:p w:rsidR="00F96AAD" w:rsidRPr="00061FA1" w:rsidRDefault="00F96AAD" w:rsidP="00061FA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61FA1">
              <w:rPr>
                <w:b/>
                <w:sz w:val="24"/>
                <w:szCs w:val="24"/>
              </w:rPr>
              <w:t>Формула</w:t>
            </w:r>
          </w:p>
          <w:p w:rsidR="00F96AAD" w:rsidRPr="00061FA1" w:rsidRDefault="00F96AAD" w:rsidP="00061FA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61FA1">
              <w:rPr>
                <w:b/>
                <w:sz w:val="24"/>
                <w:szCs w:val="24"/>
              </w:rPr>
              <w:t>n-го члена</w:t>
            </w:r>
          </w:p>
        </w:tc>
        <w:tc>
          <w:tcPr>
            <w:tcW w:w="0" w:type="auto"/>
          </w:tcPr>
          <w:p w:rsidR="00F96AAD" w:rsidRDefault="00F96AAD" w:rsidP="00F96AAD">
            <w:pPr>
              <w:jc w:val="center"/>
              <w:outlineLvl w:val="0"/>
              <w:rPr>
                <w:sz w:val="32"/>
                <w:szCs w:val="32"/>
                <w:u w:val="single"/>
                <w:lang w:val="en-US"/>
              </w:rPr>
            </w:pPr>
            <w:r w:rsidRPr="00607492">
              <w:rPr>
                <w:rFonts w:asciiTheme="minorHAnsi" w:eastAsiaTheme="minorEastAsia" w:hAnsiTheme="minorHAnsi" w:cstheme="minorBidi"/>
                <w:position w:val="-12"/>
                <w:sz w:val="22"/>
                <w:szCs w:val="22"/>
              </w:rPr>
              <w:object w:dxaOrig="1660" w:dyaOrig="360">
                <v:shape id="_x0000_i1027" type="#_x0000_t75" style="width:148.5pt;height:33pt" o:ole="">
                  <v:imagedata r:id="rId10" o:title=""/>
                </v:shape>
                <o:OLEObject Type="Embed" ProgID="Equation.DSMT4" ShapeID="_x0000_i1027" DrawAspect="Content" ObjectID="_1294252249" r:id="rId11"/>
              </w:object>
            </w:r>
          </w:p>
        </w:tc>
        <w:tc>
          <w:tcPr>
            <w:tcW w:w="0" w:type="auto"/>
          </w:tcPr>
          <w:p w:rsidR="00F96AAD" w:rsidRDefault="00F96AAD" w:rsidP="00F96AAD">
            <w:pPr>
              <w:jc w:val="center"/>
              <w:outlineLvl w:val="0"/>
              <w:rPr>
                <w:sz w:val="32"/>
                <w:szCs w:val="32"/>
                <w:u w:val="single"/>
                <w:lang w:val="en-US"/>
              </w:rPr>
            </w:pPr>
            <w:r w:rsidRPr="00607492">
              <w:rPr>
                <w:rFonts w:asciiTheme="minorHAnsi" w:eastAsiaTheme="minorEastAsia" w:hAnsiTheme="minorHAnsi" w:cstheme="minorBidi"/>
                <w:position w:val="-12"/>
                <w:sz w:val="22"/>
                <w:szCs w:val="22"/>
              </w:rPr>
              <w:object w:dxaOrig="1020" w:dyaOrig="380">
                <v:shape id="_x0000_i1028" type="#_x0000_t75" style="width:106.5pt;height:33pt" o:ole="">
                  <v:imagedata r:id="rId12" o:title=""/>
                </v:shape>
                <o:OLEObject Type="Embed" ProgID="Equation.DSMT4" ShapeID="_x0000_i1028" DrawAspect="Content" ObjectID="_1294252250" r:id="rId13"/>
              </w:object>
            </w:r>
          </w:p>
        </w:tc>
      </w:tr>
      <w:tr w:rsidR="00F96AAD" w:rsidTr="00061FA1">
        <w:tc>
          <w:tcPr>
            <w:tcW w:w="0" w:type="auto"/>
            <w:vAlign w:val="center"/>
          </w:tcPr>
          <w:p w:rsidR="00F96AAD" w:rsidRPr="00061FA1" w:rsidRDefault="00F96AAD" w:rsidP="00061FA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61FA1">
              <w:rPr>
                <w:b/>
                <w:sz w:val="24"/>
                <w:szCs w:val="24"/>
              </w:rPr>
              <w:t>Сумма</w:t>
            </w:r>
          </w:p>
          <w:p w:rsidR="00F96AAD" w:rsidRPr="00061FA1" w:rsidRDefault="00F96AAD" w:rsidP="00061FA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061FA1">
              <w:rPr>
                <w:b/>
                <w:sz w:val="24"/>
                <w:szCs w:val="24"/>
                <w:lang w:val="en-US"/>
              </w:rPr>
              <w:t>n первых членов</w:t>
            </w:r>
          </w:p>
        </w:tc>
        <w:tc>
          <w:tcPr>
            <w:tcW w:w="0" w:type="auto"/>
          </w:tcPr>
          <w:p w:rsidR="00F96AAD" w:rsidRDefault="00F96AAD" w:rsidP="00F96AAD">
            <w:pPr>
              <w:jc w:val="center"/>
              <w:outlineLvl w:val="0"/>
              <w:rPr>
                <w:sz w:val="32"/>
                <w:szCs w:val="32"/>
                <w:u w:val="single"/>
                <w:lang w:val="en-US"/>
              </w:rPr>
            </w:pPr>
            <w:r w:rsidRPr="00607492">
              <w:rPr>
                <w:rFonts w:asciiTheme="minorHAnsi" w:eastAsiaTheme="minorEastAsia" w:hAnsiTheme="minorHAnsi" w:cstheme="minorBidi"/>
                <w:position w:val="-58"/>
                <w:sz w:val="22"/>
                <w:szCs w:val="22"/>
              </w:rPr>
              <w:object w:dxaOrig="1980" w:dyaOrig="1280">
                <v:shape id="_x0000_i1029" type="#_x0000_t75" style="width:168.75pt;height:108pt" o:ole="">
                  <v:imagedata r:id="rId14" o:title=""/>
                </v:shape>
                <o:OLEObject Type="Embed" ProgID="Equation.DSMT4" ShapeID="_x0000_i1029" DrawAspect="Content" ObjectID="_1294252251" r:id="rId15"/>
              </w:object>
            </w:r>
          </w:p>
        </w:tc>
        <w:tc>
          <w:tcPr>
            <w:tcW w:w="0" w:type="auto"/>
          </w:tcPr>
          <w:p w:rsidR="00F96AAD" w:rsidRDefault="00F96AAD" w:rsidP="00F96AAD">
            <w:pPr>
              <w:jc w:val="center"/>
              <w:outlineLvl w:val="0"/>
              <w:rPr>
                <w:sz w:val="32"/>
                <w:szCs w:val="32"/>
                <w:u w:val="single"/>
                <w:lang w:val="en-US"/>
              </w:rPr>
            </w:pPr>
            <w:r w:rsidRPr="00607492">
              <w:rPr>
                <w:rFonts w:asciiTheme="minorHAnsi" w:eastAsiaTheme="minorEastAsia" w:hAnsiTheme="minorHAnsi" w:cstheme="minorBidi"/>
                <w:position w:val="-64"/>
                <w:sz w:val="22"/>
                <w:szCs w:val="22"/>
              </w:rPr>
              <w:object w:dxaOrig="1440" w:dyaOrig="1400">
                <v:shape id="_x0000_i1030" type="#_x0000_t75" style="width:153.75pt;height:103.5pt" o:ole="">
                  <v:imagedata r:id="rId16" o:title=""/>
                </v:shape>
                <o:OLEObject Type="Embed" ProgID="Equation.DSMT4" ShapeID="_x0000_i1030" DrawAspect="Content" ObjectID="_1294252252" r:id="rId17"/>
              </w:object>
            </w:r>
          </w:p>
        </w:tc>
      </w:tr>
    </w:tbl>
    <w:p w:rsidR="00640B60" w:rsidRPr="001808A3" w:rsidRDefault="00F96AAD" w:rsidP="00F9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A3">
        <w:rPr>
          <w:rFonts w:ascii="Times New Roman" w:hAnsi="Times New Roman" w:cs="Times New Roman"/>
          <w:b/>
          <w:sz w:val="24"/>
          <w:szCs w:val="24"/>
        </w:rPr>
        <w:t>Обобщающая таблица</w:t>
      </w:r>
    </w:p>
    <w:p w:rsidR="00F96AAD" w:rsidRPr="001808A3" w:rsidRDefault="00F96AAD" w:rsidP="00F96A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8A3">
        <w:rPr>
          <w:rFonts w:ascii="Times New Roman" w:hAnsi="Times New Roman" w:cs="Times New Roman"/>
          <w:b/>
          <w:sz w:val="24"/>
          <w:szCs w:val="24"/>
        </w:rPr>
        <w:t>Арифметическая и геометрическая прогрессии</w:t>
      </w:r>
    </w:p>
    <w:p w:rsidR="00F96AAD" w:rsidRDefault="00F96AAD" w:rsidP="00F96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AAD" w:rsidRPr="00F96AAD" w:rsidRDefault="00F96AAD" w:rsidP="00F96A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96AAD" w:rsidRPr="00F96AAD" w:rsidSect="0064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F8" w:rsidRDefault="004B60F8" w:rsidP="00F96AAD">
      <w:pPr>
        <w:spacing w:after="0" w:line="240" w:lineRule="auto"/>
      </w:pPr>
      <w:r>
        <w:separator/>
      </w:r>
    </w:p>
  </w:endnote>
  <w:endnote w:type="continuationSeparator" w:id="1">
    <w:p w:rsidR="004B60F8" w:rsidRDefault="004B60F8" w:rsidP="00F9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F8" w:rsidRDefault="004B60F8" w:rsidP="00F96AAD">
      <w:pPr>
        <w:spacing w:after="0" w:line="240" w:lineRule="auto"/>
      </w:pPr>
      <w:r>
        <w:separator/>
      </w:r>
    </w:p>
  </w:footnote>
  <w:footnote w:type="continuationSeparator" w:id="1">
    <w:p w:rsidR="004B60F8" w:rsidRDefault="004B60F8" w:rsidP="00F9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6AAD"/>
    <w:rsid w:val="00061FA1"/>
    <w:rsid w:val="001808A3"/>
    <w:rsid w:val="004B60F8"/>
    <w:rsid w:val="0054764E"/>
    <w:rsid w:val="00640B60"/>
    <w:rsid w:val="00980142"/>
    <w:rsid w:val="00E5356A"/>
    <w:rsid w:val="00F9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6AAD"/>
  </w:style>
  <w:style w:type="paragraph" w:styleId="a6">
    <w:name w:val="footer"/>
    <w:basedOn w:val="a"/>
    <w:link w:val="a7"/>
    <w:uiPriority w:val="99"/>
    <w:semiHidden/>
    <w:unhideWhenUsed/>
    <w:rsid w:val="00F9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6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2009-01-15T16:30:00Z</dcterms:created>
  <dcterms:modified xsi:type="dcterms:W3CDTF">2009-01-23T16:44:00Z</dcterms:modified>
</cp:coreProperties>
</file>