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5A" w:rsidRDefault="00FF5DB4" w:rsidP="005B14DD">
      <w:pPr>
        <w:spacing w:after="0" w:line="240" w:lineRule="auto"/>
        <w:ind w:firstLine="284"/>
        <w:jc w:val="center"/>
        <w:rPr>
          <w:b/>
        </w:rPr>
      </w:pPr>
      <w:r w:rsidRPr="005B14DD">
        <w:rPr>
          <w:b/>
        </w:rPr>
        <w:t>Интерактивная методика</w:t>
      </w:r>
    </w:p>
    <w:p w:rsidR="005B14DD" w:rsidRPr="005B14DD" w:rsidRDefault="005B14DD" w:rsidP="005B14DD">
      <w:pPr>
        <w:spacing w:after="0" w:line="240" w:lineRule="auto"/>
        <w:ind w:firstLine="284"/>
        <w:jc w:val="both"/>
        <w:rPr>
          <w:b/>
        </w:rPr>
      </w:pPr>
    </w:p>
    <w:p w:rsidR="00FF5DB4" w:rsidRPr="005B14DD" w:rsidRDefault="00BC2B96" w:rsidP="005B14DD">
      <w:pPr>
        <w:spacing w:after="0" w:line="240" w:lineRule="auto"/>
        <w:ind w:firstLine="284"/>
        <w:jc w:val="both"/>
      </w:pPr>
      <w:r w:rsidRPr="005B14DD">
        <w:t xml:space="preserve">Интерактивная методика </w:t>
      </w:r>
      <w:r w:rsidR="00FF5DB4" w:rsidRPr="005B14DD">
        <w:t>– самая современная система обучения. Интерактивные методы и приемы приводят к самостоятельному и индивидуальному развитию, направляя их к пониманию и оценке своих возможностей и ценностей.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>Цели интерактивного метода обучения: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>•  Создание среды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 xml:space="preserve">•  Обучение через действия 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>•  Связь с жизнью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>•  Формирование самостоятельности и индивидуальности</w:t>
      </w:r>
    </w:p>
    <w:p w:rsidR="00FF5DB4" w:rsidRPr="005B14DD" w:rsidRDefault="00FF5DB4" w:rsidP="005B14DD">
      <w:pPr>
        <w:spacing w:after="0" w:line="240" w:lineRule="auto"/>
        <w:ind w:firstLine="284"/>
        <w:jc w:val="both"/>
        <w:rPr>
          <w:i/>
        </w:rPr>
      </w:pPr>
      <w:r w:rsidRPr="005B14DD">
        <w:rPr>
          <w:i/>
        </w:rPr>
        <w:t>1. Создание среды: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 xml:space="preserve">- Создавать условия, в котором родитель ощущает успешность своих действий; 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>- Создавать условия для открытого и свободного творческого общения между родителями;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 xml:space="preserve">- Предоставлять возможности для поиска и исследования, направлять и стимулировать родителей. </w:t>
      </w:r>
    </w:p>
    <w:p w:rsidR="00FF5DB4" w:rsidRPr="005B14DD" w:rsidRDefault="00FF5DB4" w:rsidP="005B14DD">
      <w:pPr>
        <w:spacing w:after="0" w:line="240" w:lineRule="auto"/>
        <w:ind w:firstLine="284"/>
        <w:jc w:val="both"/>
        <w:rPr>
          <w:i/>
        </w:rPr>
      </w:pPr>
      <w:r w:rsidRPr="005B14DD">
        <w:rPr>
          <w:i/>
        </w:rPr>
        <w:t>2. Обучение через действие: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 xml:space="preserve">-  Стимулировать родителей к активным действиям; 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 xml:space="preserve">- Организация процесса активного усвоения знаний посредством интерактивных приемов. </w:t>
      </w:r>
    </w:p>
    <w:p w:rsidR="00FF5DB4" w:rsidRPr="005B14DD" w:rsidRDefault="00FF5DB4" w:rsidP="005B14DD">
      <w:pPr>
        <w:spacing w:after="0" w:line="240" w:lineRule="auto"/>
        <w:ind w:firstLine="284"/>
        <w:jc w:val="both"/>
        <w:rPr>
          <w:i/>
        </w:rPr>
      </w:pPr>
      <w:r w:rsidRPr="005B14DD">
        <w:rPr>
          <w:i/>
        </w:rPr>
        <w:t xml:space="preserve">3. Связь с жизнью: 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>- Основывать обучение на практических действиях, рассматривать темы собраний как способы решения жизненных проблем;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 xml:space="preserve">- Каждое собрание есть установление связей с миром, с реальной жизнью. 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 xml:space="preserve">3. Формирование самостоятельности и индивидуальности 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 xml:space="preserve">- Конструирование собственного мнения, самостоятельное решение проблемы через размышление, рефлексию; 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>- Предоставление возможности для самостоятельного конструирования нового;</w:t>
      </w:r>
    </w:p>
    <w:p w:rsidR="00FF5DB4" w:rsidRPr="005B14DD" w:rsidRDefault="00FF5DB4" w:rsidP="005B14DD">
      <w:pPr>
        <w:spacing w:after="0" w:line="240" w:lineRule="auto"/>
        <w:ind w:firstLine="284"/>
        <w:jc w:val="both"/>
      </w:pPr>
      <w:r w:rsidRPr="005B14DD">
        <w:t xml:space="preserve">- Формирование навыков критического и аналитического мышления. </w:t>
      </w:r>
    </w:p>
    <w:p w:rsidR="00F80FB8" w:rsidRPr="005B14DD" w:rsidRDefault="00FF5DB4" w:rsidP="005B14DD">
      <w:pPr>
        <w:spacing w:after="0" w:line="240" w:lineRule="auto"/>
        <w:ind w:firstLine="284"/>
        <w:jc w:val="both"/>
      </w:pPr>
      <w:r w:rsidRPr="005B14DD">
        <w:t xml:space="preserve">Интерактивная методика основывается на обучении действием и посредством действия: человек лучше запоминает и усваивает то, что он делает своими руками. </w:t>
      </w:r>
    </w:p>
    <w:p w:rsidR="00FF5DB4" w:rsidRPr="005B14DD" w:rsidRDefault="00B4268C" w:rsidP="005B14DD">
      <w:pPr>
        <w:spacing w:after="0" w:line="240" w:lineRule="auto"/>
        <w:ind w:firstLine="284"/>
        <w:jc w:val="both"/>
        <w:rPr>
          <w:b/>
        </w:rPr>
      </w:pPr>
      <w:r w:rsidRPr="005B14DD">
        <w:rPr>
          <w:b/>
        </w:rPr>
        <w:t>О</w:t>
      </w:r>
      <w:r w:rsidR="00FF5DB4" w:rsidRPr="005B14DD">
        <w:rPr>
          <w:b/>
          <w:iCs/>
        </w:rPr>
        <w:t>бязательные</w:t>
      </w:r>
      <w:r w:rsidRPr="005B14DD">
        <w:rPr>
          <w:b/>
          <w:iCs/>
        </w:rPr>
        <w:t xml:space="preserve"> </w:t>
      </w:r>
      <w:r w:rsidR="00FF5DB4" w:rsidRPr="005B14DD">
        <w:rPr>
          <w:b/>
          <w:iCs/>
        </w:rPr>
        <w:t xml:space="preserve"> условия организации интерактивного обучения:</w:t>
      </w:r>
    </w:p>
    <w:p w:rsidR="00FF5DB4" w:rsidRPr="005B14DD" w:rsidRDefault="00FF5DB4" w:rsidP="005B14DD">
      <w:pPr>
        <w:numPr>
          <w:ilvl w:val="0"/>
          <w:numId w:val="5"/>
        </w:numPr>
        <w:spacing w:after="0" w:line="240" w:lineRule="auto"/>
        <w:ind w:left="0" w:firstLine="284"/>
        <w:jc w:val="both"/>
      </w:pPr>
      <w:r w:rsidRPr="005B14DD">
        <w:t xml:space="preserve">доверительные, по крайней мере, позитивные отношения; </w:t>
      </w:r>
    </w:p>
    <w:p w:rsidR="00FF5DB4" w:rsidRPr="005B14DD" w:rsidRDefault="00FF5DB4" w:rsidP="005B14DD">
      <w:pPr>
        <w:numPr>
          <w:ilvl w:val="0"/>
          <w:numId w:val="5"/>
        </w:numPr>
        <w:spacing w:after="0" w:line="240" w:lineRule="auto"/>
        <w:ind w:left="0" w:firstLine="284"/>
        <w:jc w:val="both"/>
      </w:pPr>
      <w:r w:rsidRPr="005B14DD">
        <w:t xml:space="preserve">демократический стиль; </w:t>
      </w:r>
    </w:p>
    <w:p w:rsidR="00FF5DB4" w:rsidRPr="005B14DD" w:rsidRDefault="00FF5DB4" w:rsidP="005B14DD">
      <w:pPr>
        <w:numPr>
          <w:ilvl w:val="0"/>
          <w:numId w:val="5"/>
        </w:numPr>
        <w:spacing w:after="0" w:line="240" w:lineRule="auto"/>
        <w:ind w:left="0" w:firstLine="284"/>
        <w:jc w:val="both"/>
      </w:pPr>
      <w:r w:rsidRPr="005B14DD">
        <w:t xml:space="preserve">сотрудничество в процессе общения между собой; </w:t>
      </w:r>
    </w:p>
    <w:p w:rsidR="00FF5DB4" w:rsidRPr="005B14DD" w:rsidRDefault="00FF5DB4" w:rsidP="005B14DD">
      <w:pPr>
        <w:numPr>
          <w:ilvl w:val="0"/>
          <w:numId w:val="5"/>
        </w:numPr>
        <w:spacing w:after="0" w:line="240" w:lineRule="auto"/>
        <w:ind w:left="0" w:firstLine="284"/>
        <w:jc w:val="both"/>
      </w:pPr>
      <w:r w:rsidRPr="005B14DD">
        <w:t xml:space="preserve">опора на личный ("педагогический") опыт родителей, включение в учебный процесс ярких примеров, фактов, образов; </w:t>
      </w:r>
    </w:p>
    <w:p w:rsidR="00FF5DB4" w:rsidRPr="005B14DD" w:rsidRDefault="00FF5DB4" w:rsidP="005B14DD">
      <w:pPr>
        <w:numPr>
          <w:ilvl w:val="0"/>
          <w:numId w:val="5"/>
        </w:numPr>
        <w:spacing w:after="0" w:line="240" w:lineRule="auto"/>
        <w:ind w:left="0" w:firstLine="284"/>
        <w:jc w:val="both"/>
      </w:pPr>
      <w:r w:rsidRPr="005B14DD">
        <w:t xml:space="preserve">многообразие форм и методов представления информации, форм деятельности, их мобильность; </w:t>
      </w:r>
    </w:p>
    <w:p w:rsidR="00FF5DB4" w:rsidRPr="005B14DD" w:rsidRDefault="00FF5DB4" w:rsidP="005B14DD">
      <w:pPr>
        <w:numPr>
          <w:ilvl w:val="0"/>
          <w:numId w:val="5"/>
        </w:numPr>
        <w:spacing w:after="0" w:line="240" w:lineRule="auto"/>
        <w:ind w:left="0" w:firstLine="284"/>
        <w:jc w:val="both"/>
      </w:pPr>
      <w:r w:rsidRPr="005B14DD">
        <w:t xml:space="preserve">включение внешней и внутренней мотивации деятельности, а также </w:t>
      </w:r>
      <w:proofErr w:type="spellStart"/>
      <w:r w:rsidRPr="005B14DD">
        <w:t>взаимомотивации</w:t>
      </w:r>
      <w:proofErr w:type="spellEnd"/>
      <w:r w:rsidRPr="005B14DD">
        <w:t xml:space="preserve"> родителей. </w:t>
      </w:r>
    </w:p>
    <w:p w:rsidR="00FF5DB4" w:rsidRPr="005B14DD" w:rsidRDefault="00FF5DB4" w:rsidP="005B14DD">
      <w:pPr>
        <w:pStyle w:val="a3"/>
        <w:numPr>
          <w:ilvl w:val="0"/>
          <w:numId w:val="5"/>
        </w:numPr>
        <w:spacing w:after="0" w:line="240" w:lineRule="auto"/>
        <w:ind w:left="426" w:hanging="142"/>
        <w:jc w:val="both"/>
      </w:pPr>
      <w:r w:rsidRPr="005B14DD">
        <w:t>Интерактивные методы применяются при организации следующей работы с родителями:</w:t>
      </w:r>
    </w:p>
    <w:p w:rsidR="00FF5DB4" w:rsidRPr="005B14DD" w:rsidRDefault="00FF5DB4" w:rsidP="005B14DD">
      <w:pPr>
        <w:pStyle w:val="a3"/>
        <w:numPr>
          <w:ilvl w:val="0"/>
          <w:numId w:val="5"/>
        </w:numPr>
        <w:spacing w:after="0" w:line="240" w:lineRule="auto"/>
        <w:ind w:left="426" w:hanging="142"/>
        <w:jc w:val="both"/>
      </w:pPr>
      <w:r w:rsidRPr="005B14DD">
        <w:t>организация родительских собраний</w:t>
      </w:r>
    </w:p>
    <w:p w:rsidR="00F80FB8" w:rsidRPr="005B14DD" w:rsidRDefault="00FF5DB4" w:rsidP="005B14DD">
      <w:pPr>
        <w:pStyle w:val="a3"/>
        <w:numPr>
          <w:ilvl w:val="0"/>
          <w:numId w:val="5"/>
        </w:numPr>
        <w:spacing w:after="0" w:line="240" w:lineRule="auto"/>
        <w:ind w:left="426" w:hanging="142"/>
        <w:jc w:val="both"/>
      </w:pPr>
      <w:r w:rsidRPr="005B14DD">
        <w:t>организация дискуссий и обсуждений спорных вопросов</w:t>
      </w:r>
      <w:r w:rsidR="00643F6F" w:rsidRPr="005B14DD">
        <w:t>.</w:t>
      </w:r>
    </w:p>
    <w:p w:rsidR="00FF5DB4" w:rsidRPr="005B14DD" w:rsidRDefault="007D7D63" w:rsidP="005B14DD">
      <w:pPr>
        <w:pStyle w:val="a3"/>
        <w:spacing w:after="0" w:line="240" w:lineRule="auto"/>
        <w:ind w:left="0" w:firstLine="284"/>
        <w:jc w:val="both"/>
        <w:rPr>
          <w:b/>
        </w:rPr>
      </w:pPr>
      <w:r w:rsidRPr="005B14DD">
        <w:rPr>
          <w:b/>
        </w:rPr>
        <w:t>Интерактивные методы</w:t>
      </w:r>
      <w:r w:rsidR="00FF5DB4" w:rsidRPr="005B14DD">
        <w:rPr>
          <w:b/>
        </w:rPr>
        <w:t>:</w:t>
      </w:r>
    </w:p>
    <w:p w:rsidR="00FF5DB4" w:rsidRPr="005B14DD" w:rsidRDefault="00FF5DB4" w:rsidP="005B14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</w:pPr>
      <w:r w:rsidRPr="005B14DD">
        <w:t>Круглый стол</w:t>
      </w:r>
    </w:p>
    <w:p w:rsidR="00FF5DB4" w:rsidRPr="005B14DD" w:rsidRDefault="00FF5DB4" w:rsidP="005B14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</w:pPr>
      <w:r w:rsidRPr="005B14DD">
        <w:t>Мозговой штурм</w:t>
      </w:r>
    </w:p>
    <w:p w:rsidR="00F31938" w:rsidRPr="005B14DD" w:rsidRDefault="00F31938" w:rsidP="005B14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</w:pPr>
      <w:r w:rsidRPr="005B14DD">
        <w:t>Метод конкретных ситуаций.</w:t>
      </w:r>
    </w:p>
    <w:p w:rsidR="00FF5DB4" w:rsidRPr="005B14DD" w:rsidRDefault="00FF5DB4" w:rsidP="005B14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</w:pPr>
      <w:r w:rsidRPr="005B14DD">
        <w:t>Деловые и ролевые игры</w:t>
      </w:r>
    </w:p>
    <w:p w:rsidR="00FF5DB4" w:rsidRPr="005B14DD" w:rsidRDefault="00FF5DB4" w:rsidP="005B14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</w:pPr>
      <w:proofErr w:type="spellStart"/>
      <w:r w:rsidRPr="005B14DD">
        <w:t>case-study</w:t>
      </w:r>
      <w:proofErr w:type="spellEnd"/>
      <w:r w:rsidRPr="005B14DD">
        <w:t xml:space="preserve"> (анализ конкретных, практических ситуаций)</w:t>
      </w:r>
    </w:p>
    <w:p w:rsidR="00FF5DB4" w:rsidRPr="005B14DD" w:rsidRDefault="00D24DAB" w:rsidP="005B14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</w:pPr>
      <w:r w:rsidRPr="005B14DD">
        <w:t>Т</w:t>
      </w:r>
      <w:r w:rsidR="00FF5DB4" w:rsidRPr="005B14DD">
        <w:t>ренинги.</w:t>
      </w:r>
    </w:p>
    <w:p w:rsidR="002671C1" w:rsidRPr="005B14DD" w:rsidRDefault="002671C1" w:rsidP="005B14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</w:pPr>
      <w:proofErr w:type="gramStart"/>
      <w:r w:rsidRPr="005B14DD">
        <w:t>Мастер–класс</w:t>
      </w:r>
      <w:proofErr w:type="gramEnd"/>
    </w:p>
    <w:p w:rsidR="002671C1" w:rsidRPr="005B14DD" w:rsidRDefault="00D24DAB" w:rsidP="005B14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</w:pPr>
      <w:r w:rsidRPr="005B14DD">
        <w:t>Г</w:t>
      </w:r>
      <w:r w:rsidR="002671C1" w:rsidRPr="005B14DD">
        <w:t>рупповое обсуждение</w:t>
      </w:r>
    </w:p>
    <w:p w:rsidR="002671C1" w:rsidRPr="005B14DD" w:rsidRDefault="00643F6F" w:rsidP="005B14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</w:pPr>
      <w:r w:rsidRPr="005B14DD">
        <w:t>Т</w:t>
      </w:r>
      <w:r w:rsidR="002671C1" w:rsidRPr="005B14DD">
        <w:t>ворческие задания</w:t>
      </w:r>
    </w:p>
    <w:p w:rsidR="003B4A5A" w:rsidRPr="005B14DD" w:rsidRDefault="003B4A5A" w:rsidP="005B14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</w:pPr>
      <w:r w:rsidRPr="005B14DD">
        <w:t>Метод Портфолио</w:t>
      </w:r>
    </w:p>
    <w:p w:rsidR="007D7D63" w:rsidRPr="005B14DD" w:rsidRDefault="007D7D63" w:rsidP="005B14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</w:pPr>
      <w:r w:rsidRPr="005B14DD">
        <w:t>Метод проектов</w:t>
      </w:r>
    </w:p>
    <w:p w:rsidR="007D7D63" w:rsidRPr="005B14DD" w:rsidRDefault="007D7D63" w:rsidP="005B14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</w:pPr>
      <w:r w:rsidRPr="005B14DD">
        <w:lastRenderedPageBreak/>
        <w:t>Методика «Займи позицию»</w:t>
      </w:r>
    </w:p>
    <w:p w:rsidR="00643F6F" w:rsidRPr="005B14DD" w:rsidRDefault="003B4A5A" w:rsidP="005B14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</w:pPr>
      <w:r w:rsidRPr="005B14DD">
        <w:t xml:space="preserve">Групповое обсуждение </w:t>
      </w:r>
    </w:p>
    <w:p w:rsidR="00643F6F" w:rsidRPr="005B14DD" w:rsidRDefault="00643F6F" w:rsidP="005B14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</w:pPr>
      <w:r w:rsidRPr="005B14DD">
        <w:t>Интерактивная экскурсия</w:t>
      </w:r>
      <w:r w:rsidRPr="005B14DD">
        <w:rPr>
          <w:b/>
          <w:i/>
        </w:rPr>
        <w:t xml:space="preserve"> </w:t>
      </w:r>
    </w:p>
    <w:p w:rsidR="00B4268C" w:rsidRPr="005B14DD" w:rsidRDefault="00B4268C" w:rsidP="005B14DD">
      <w:pPr>
        <w:pStyle w:val="a3"/>
        <w:spacing w:after="0" w:line="240" w:lineRule="auto"/>
        <w:ind w:left="284"/>
        <w:jc w:val="both"/>
      </w:pPr>
      <w:r w:rsidRPr="005B14DD">
        <w:rPr>
          <w:b/>
          <w:i/>
        </w:rPr>
        <w:t>Тренинги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В тренингах используются различные методы и техники активного обучения: деловые, ролевые и имитационные игры, разбор конкретных ситуаций и групповые дискуссии.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Тренинг делового общения направлен на развитие у родителей не только эффективных навыков межличностного взаимодействия, но и на повышение общего уровня их компетентности в этой области.</w:t>
      </w:r>
    </w:p>
    <w:p w:rsidR="00D71912" w:rsidRPr="005B14DD" w:rsidRDefault="00B4268C" w:rsidP="005B14DD">
      <w:pPr>
        <w:spacing w:after="0" w:line="240" w:lineRule="auto"/>
        <w:ind w:firstLine="284"/>
        <w:jc w:val="both"/>
        <w:rPr>
          <w:b/>
          <w:i/>
        </w:rPr>
      </w:pPr>
      <w:proofErr w:type="spellStart"/>
      <w:r w:rsidRPr="005B14DD">
        <w:rPr>
          <w:b/>
          <w:i/>
        </w:rPr>
        <w:t>Case-study</w:t>
      </w:r>
      <w:proofErr w:type="spellEnd"/>
      <w:proofErr w:type="gramStart"/>
      <w:r w:rsidR="00643F6F" w:rsidRPr="005B14DD">
        <w:rPr>
          <w:b/>
          <w:i/>
        </w:rPr>
        <w:t>(</w:t>
      </w:r>
      <w:r w:rsidRPr="005B14DD">
        <w:t xml:space="preserve"> </w:t>
      </w:r>
      <w:proofErr w:type="gramEnd"/>
      <w:r w:rsidRPr="005B14DD">
        <w:t>анализ к</w:t>
      </w:r>
      <w:r w:rsidR="00643F6F" w:rsidRPr="005B14DD">
        <w:t>онкретных практических ситуаций)</w:t>
      </w:r>
    </w:p>
    <w:p w:rsidR="00B4268C" w:rsidRPr="005B14DD" w:rsidRDefault="00B4268C" w:rsidP="005B14DD">
      <w:pPr>
        <w:spacing w:after="0" w:line="240" w:lineRule="auto"/>
        <w:ind w:firstLine="284"/>
        <w:jc w:val="both"/>
        <w:rPr>
          <w:b/>
          <w:i/>
        </w:rPr>
      </w:pPr>
      <w:r w:rsidRPr="005B14DD">
        <w:t xml:space="preserve">Цель— </w:t>
      </w:r>
      <w:proofErr w:type="gramStart"/>
      <w:r w:rsidRPr="005B14DD">
        <w:t>на</w:t>
      </w:r>
      <w:proofErr w:type="gramEnd"/>
      <w:r w:rsidRPr="005B14DD">
        <w:t>учить родителей анализировать информацию, выявлять ключевые проблемы, выбирать альтернативные пути решения, оценивать их, находить оптимальный вариант и формулировать программы действий.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Разработка практических ситуаций может происходить двумя путями: на основе описания реальных событий и действий или на базе искусственно сконструированных ситуаций.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 xml:space="preserve">значимость этого метода для формирования  коммуникативной компетенции у родителей проявляется </w:t>
      </w:r>
      <w:proofErr w:type="gramStart"/>
      <w:r w:rsidRPr="005B14DD">
        <w:t>в</w:t>
      </w:r>
      <w:proofErr w:type="gramEnd"/>
      <w:r w:rsidRPr="005B14DD">
        <w:t>: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 xml:space="preserve">•  аналитическом и системном </w:t>
      </w:r>
      <w:proofErr w:type="gramStart"/>
      <w:r w:rsidRPr="005B14DD">
        <w:t>мышлении</w:t>
      </w:r>
      <w:proofErr w:type="gramEnd"/>
      <w:r w:rsidRPr="005B14DD">
        <w:t>;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•  оценке альтернатив;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•  презентации результатов проведенного анализа;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•  оценке последствий, связанных с принятием решений;</w:t>
      </w:r>
    </w:p>
    <w:p w:rsidR="00643F6F" w:rsidRPr="005B14DD" w:rsidRDefault="00B4268C" w:rsidP="005B14DD">
      <w:pPr>
        <w:spacing w:after="0" w:line="240" w:lineRule="auto"/>
        <w:ind w:firstLine="284"/>
        <w:jc w:val="both"/>
      </w:pPr>
      <w:r w:rsidRPr="005B14DD">
        <w:t xml:space="preserve">•  </w:t>
      </w:r>
      <w:proofErr w:type="gramStart"/>
      <w:r w:rsidRPr="005B14DD">
        <w:t>освоении</w:t>
      </w:r>
      <w:proofErr w:type="gramEnd"/>
      <w:r w:rsidRPr="005B14DD">
        <w:t xml:space="preserve"> коммуникативных навыков и навыков работы в команде.</w:t>
      </w:r>
    </w:p>
    <w:p w:rsidR="00643F6F" w:rsidRPr="005B14DD" w:rsidRDefault="00B4268C" w:rsidP="005B14DD">
      <w:pPr>
        <w:spacing w:after="0" w:line="240" w:lineRule="auto"/>
        <w:ind w:firstLine="284"/>
        <w:jc w:val="both"/>
      </w:pPr>
      <w:r w:rsidRPr="005B14DD">
        <w:rPr>
          <w:b/>
          <w:i/>
        </w:rPr>
        <w:t>Метод конкретных ситуаций</w:t>
      </w:r>
      <w:r w:rsidRPr="005B14DD">
        <w:rPr>
          <w:i/>
        </w:rPr>
        <w:t>.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 xml:space="preserve">В основе лежит описание конкретных эмоционально-поведенческих аспектов взаимодействия. При изучении конкретной ситуации, и анализе конкретного примера родитель вживается в конкретные обстоятельства, </w:t>
      </w:r>
      <w:r w:rsidR="00643F6F" w:rsidRPr="005B14DD">
        <w:t>понимать</w:t>
      </w:r>
      <w:r w:rsidRPr="005B14DD">
        <w:t xml:space="preserve"> ситуацию, оценивает обстановку, определяет, есть ли в ней проблема и в чем ее суть. Определяет свою роль в решении проблемы и вырабатывает целесообразную линию поведения. Метод конкретных ситуаций можно разбить на этапы: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•  Подготовительный этап;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•  Ознакомительный этап;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•  Аналитический этап;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•  Итоговый этап.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 xml:space="preserve">На </w:t>
      </w:r>
      <w:r w:rsidRPr="005B14DD">
        <w:rPr>
          <w:i/>
        </w:rPr>
        <w:t>первом этапе</w:t>
      </w:r>
      <w:r w:rsidRPr="005B14DD">
        <w:t xml:space="preserve"> воспитатель конкретизирует цели, разрабатывает соответствующую «конкретную ситуацию» и сценарий занятия. При разработке важно учитывать ряд обязательных требований: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•  Сложность описанной ситуации должна учитывать уровень возможностей родителей, т.е. с одной стороны, быть по силам, а с другой, вызывать желание с ней справиться и испытать чувство успеха;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•  Содержание должно отражать реальные ситуации, а не выдуманные события и факты.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•  Родителям должны быть предоставлены четкие инструкции работы над конкретной ситуацией.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 xml:space="preserve">На </w:t>
      </w:r>
      <w:r w:rsidRPr="005B14DD">
        <w:rPr>
          <w:i/>
        </w:rPr>
        <w:t>втором этапе</w:t>
      </w:r>
      <w:r w:rsidRPr="005B14DD">
        <w:t xml:space="preserve"> происходит вовлечение родителей в живое обсуждение реальной ситуации. Воспитатель обозначает конте</w:t>
      </w:r>
      <w:proofErr w:type="gramStart"/>
      <w:r w:rsidRPr="005B14DD">
        <w:t>кст пр</w:t>
      </w:r>
      <w:proofErr w:type="gramEnd"/>
      <w:r w:rsidRPr="005B14DD">
        <w:t>едстоящей работы, обращаясь к компетентности родителей в определенной области. Знакомит их с содержанием конкретной ситуации, индивидуально или групповой. В этой методике большую роль играет группа, т.к. повышается развитие познавательной способности во время обсуждения идей и предлагаемых решений, что является плодом совместных усилий. По этой причине, ознакомление с описанием конкретной ситуации полезно выполнять в малой группе.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Анализ в групповой работе начинается после знакомства с предоставленными фактами, и предлагаются следующие рекомендации: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•  выявление признаков проблемы;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•  постановка проблемы требует ясности, четкости, краткости формулировки;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•  различные способы действия;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•  альтернативы и их обоснование;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lastRenderedPageBreak/>
        <w:t>•  анализ положительных и отрицательных решений;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r w:rsidRPr="005B14DD">
        <w:t>•  первоначальные цели и реальность ее воплощения.</w:t>
      </w:r>
    </w:p>
    <w:p w:rsidR="007D7D63" w:rsidRPr="005B14DD" w:rsidRDefault="007D7D63" w:rsidP="005B14DD">
      <w:pPr>
        <w:spacing w:after="0" w:line="240" w:lineRule="auto"/>
        <w:ind w:firstLine="284"/>
        <w:jc w:val="both"/>
        <w:rPr>
          <w:b/>
        </w:rPr>
      </w:pPr>
      <w:r w:rsidRPr="005B14DD">
        <w:rPr>
          <w:b/>
          <w:i/>
        </w:rPr>
        <w:t>Методика «Займи позицию»</w:t>
      </w:r>
    </w:p>
    <w:p w:rsidR="003B4A5A" w:rsidRPr="005B14DD" w:rsidRDefault="003B4A5A" w:rsidP="005B14DD">
      <w:pPr>
        <w:spacing w:after="0" w:line="240" w:lineRule="auto"/>
        <w:ind w:firstLine="284"/>
        <w:jc w:val="both"/>
      </w:pPr>
      <w:r w:rsidRPr="005B14DD">
        <w:t>1.Использование методики «займи позицию» позволяет выявить имеющиеся мнения, увидеть сторонников и противников той или иной позиции, начать аргументированное обсуждение вопроса.</w:t>
      </w:r>
    </w:p>
    <w:p w:rsidR="003B4A5A" w:rsidRPr="005B14DD" w:rsidRDefault="003B4A5A" w:rsidP="005B14DD">
      <w:pPr>
        <w:spacing w:after="0" w:line="240" w:lineRule="auto"/>
        <w:ind w:firstLine="284"/>
        <w:jc w:val="both"/>
      </w:pPr>
      <w:r w:rsidRPr="005B14DD">
        <w:t>2. Обсуждение начинается с постановки дискуссионного вопроса, т.е. вопроса, предполагающего противоположные, взаимоисключающие ответы (например, «Вы за или</w:t>
      </w:r>
      <w:r w:rsidR="000E4D5E" w:rsidRPr="005B14DD">
        <w:t xml:space="preserve"> против</w:t>
      </w:r>
      <w:r w:rsidRPr="005B14DD">
        <w:t xml:space="preserve"> </w:t>
      </w:r>
      <w:r w:rsidR="000E4D5E" w:rsidRPr="005B14DD">
        <w:t>….</w:t>
      </w:r>
      <w:r w:rsidRPr="005B14DD">
        <w:t>»).</w:t>
      </w:r>
    </w:p>
    <w:p w:rsidR="003B4A5A" w:rsidRPr="005B14DD" w:rsidRDefault="00780D44" w:rsidP="005B14DD">
      <w:pPr>
        <w:spacing w:after="0" w:line="240" w:lineRule="auto"/>
        <w:ind w:firstLine="284"/>
        <w:jc w:val="both"/>
      </w:pPr>
      <w:r w:rsidRPr="005B14DD">
        <w:rPr>
          <w:noProof/>
          <w:lang w:eastAsia="ru-RU"/>
        </w:rPr>
        <w:pict>
          <v:shape id="Прямоугольник с одним скругленным углом 3" o:spid="_x0000_s1026" style="position:absolute;left:0;text-align:left;margin-left:252pt;margin-top:18.85pt;width:250pt;height:64pt;z-index:251659264;visibility:visible;mso-width-relative:margin;mso-height-relative:margin;v-text-anchor:middle" coordsize="3175000,81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" adj="-11796480,,5400" path="m,l3039531,v74817,,135469,60652,135469,135469l3175000,812800,,812800,,xe" fillcolor="white [3201]" strokecolor="white [3212]" strokeweight="2pt">
            <v:stroke joinstyle="miter"/>
            <v:formulas/>
            <v:path arrowok="t" o:connecttype="custom" o:connectlocs="0,0;3039531,0;3175000,135469;3175000,812800;0,812800;0,0" o:connectangles="0,0,0,0,0,0" textboxrect="0,0,3175000,812800"/>
            <v:textbox>
              <w:txbxContent>
                <w:p w:rsidR="000E4D5E" w:rsidRPr="000E4D5E" w:rsidRDefault="000E4D5E" w:rsidP="000E4D5E">
                  <w:pPr>
                    <w:spacing w:after="0" w:line="240" w:lineRule="auto"/>
                    <w:jc w:val="both"/>
                  </w:pPr>
                  <w:r w:rsidRPr="000E4D5E">
                    <w:t>Полностью согласен</w:t>
                  </w:r>
                </w:p>
                <w:p w:rsidR="000E4D5E" w:rsidRPr="000E4D5E" w:rsidRDefault="000E4D5E" w:rsidP="000E4D5E">
                  <w:pPr>
                    <w:spacing w:after="0" w:line="240" w:lineRule="auto"/>
                    <w:jc w:val="both"/>
                  </w:pPr>
                  <w:r w:rsidRPr="000E4D5E">
                    <w:t>Полностью не согласен</w:t>
                  </w:r>
                </w:p>
                <w:p w:rsidR="000E4D5E" w:rsidRPr="000E4D5E" w:rsidRDefault="000E4D5E" w:rsidP="000E4D5E">
                  <w:pPr>
                    <w:spacing w:after="0" w:line="240" w:lineRule="auto"/>
                    <w:jc w:val="both"/>
                  </w:pPr>
                  <w:r w:rsidRPr="000E4D5E">
                    <w:t>Скорее согласен</w:t>
                  </w:r>
                </w:p>
                <w:p w:rsidR="000E4D5E" w:rsidRDefault="000E4D5E" w:rsidP="000E4D5E">
                  <w:r w:rsidRPr="000E4D5E">
                    <w:t>Скорее не согласен</w:t>
                  </w:r>
                </w:p>
              </w:txbxContent>
            </v:textbox>
          </v:shape>
        </w:pict>
      </w:r>
      <w:r w:rsidR="003B4A5A" w:rsidRPr="005B14DD">
        <w:t>3. Все участники, подумав над вопросом, подходят к одной из четырех табличек, размещенных в разных частях аудитории:</w:t>
      </w:r>
    </w:p>
    <w:p w:rsidR="003B4A5A" w:rsidRPr="005B14DD" w:rsidRDefault="003B4A5A" w:rsidP="005B14DD">
      <w:pPr>
        <w:spacing w:after="0" w:line="240" w:lineRule="auto"/>
        <w:ind w:firstLine="284"/>
        <w:jc w:val="both"/>
      </w:pPr>
      <w:r w:rsidRPr="005B14DD">
        <w:t>Абсолютно за</w:t>
      </w:r>
    </w:p>
    <w:p w:rsidR="003B4A5A" w:rsidRPr="005B14DD" w:rsidRDefault="003B4A5A" w:rsidP="005B14DD">
      <w:pPr>
        <w:spacing w:after="0" w:line="240" w:lineRule="auto"/>
        <w:ind w:firstLine="284"/>
        <w:jc w:val="both"/>
      </w:pPr>
      <w:r w:rsidRPr="005B14DD">
        <w:t>Абсолютно против</w:t>
      </w:r>
    </w:p>
    <w:p w:rsidR="003B4A5A" w:rsidRPr="005B14DD" w:rsidRDefault="003B4A5A" w:rsidP="005B14DD">
      <w:pPr>
        <w:spacing w:after="0" w:line="240" w:lineRule="auto"/>
        <w:ind w:firstLine="284"/>
        <w:jc w:val="both"/>
      </w:pPr>
      <w:r w:rsidRPr="005B14DD">
        <w:t>Скорее за</w:t>
      </w:r>
    </w:p>
    <w:p w:rsidR="003B4A5A" w:rsidRPr="005B14DD" w:rsidRDefault="003B4A5A" w:rsidP="005B14DD">
      <w:pPr>
        <w:spacing w:after="0" w:line="240" w:lineRule="auto"/>
        <w:ind w:firstLine="284"/>
        <w:jc w:val="both"/>
      </w:pPr>
      <w:r w:rsidRPr="005B14DD">
        <w:t>Скорее против</w:t>
      </w:r>
    </w:p>
    <w:p w:rsidR="003B4A5A" w:rsidRPr="005B14DD" w:rsidRDefault="003B4A5A" w:rsidP="005B14DD">
      <w:pPr>
        <w:spacing w:after="0" w:line="240" w:lineRule="auto"/>
        <w:ind w:firstLine="284"/>
        <w:jc w:val="both"/>
      </w:pPr>
    </w:p>
    <w:p w:rsidR="003B4A5A" w:rsidRPr="005B14DD" w:rsidRDefault="003B4A5A" w:rsidP="005B14DD">
      <w:pPr>
        <w:spacing w:after="0" w:line="240" w:lineRule="auto"/>
        <w:ind w:firstLine="284"/>
        <w:jc w:val="both"/>
      </w:pPr>
      <w:r w:rsidRPr="005B14DD">
        <w:t>4. Заняв позицию, участники обмениваются мнениями по дискуссионной проблеме и приводят аргументы в поддержку своей позиции.</w:t>
      </w:r>
    </w:p>
    <w:p w:rsidR="003B4A5A" w:rsidRPr="005B14DD" w:rsidRDefault="003B4A5A" w:rsidP="005B14DD">
      <w:pPr>
        <w:spacing w:after="0" w:line="240" w:lineRule="auto"/>
        <w:ind w:firstLine="284"/>
        <w:jc w:val="both"/>
      </w:pPr>
      <w:r w:rsidRPr="005B14DD">
        <w:t>5. Любой участник может свободно поменять позицию под влиянием убедительных аргументов.</w:t>
      </w:r>
    </w:p>
    <w:p w:rsidR="00B4268C" w:rsidRPr="005B14DD" w:rsidRDefault="00B4268C" w:rsidP="005B14DD">
      <w:pPr>
        <w:spacing w:after="0" w:line="240" w:lineRule="auto"/>
        <w:ind w:firstLine="284"/>
        <w:jc w:val="both"/>
      </w:pPr>
      <w:bookmarkStart w:id="0" w:name="_GoBack"/>
      <w:bookmarkEnd w:id="0"/>
    </w:p>
    <w:sectPr w:rsidR="00B4268C" w:rsidRPr="005B14DD" w:rsidSect="005B14D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1F7A"/>
    <w:multiLevelType w:val="hybridMultilevel"/>
    <w:tmpl w:val="EF541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662DD"/>
    <w:multiLevelType w:val="multilevel"/>
    <w:tmpl w:val="FC1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F647D"/>
    <w:multiLevelType w:val="hybridMultilevel"/>
    <w:tmpl w:val="B96CD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30EF2"/>
    <w:multiLevelType w:val="multilevel"/>
    <w:tmpl w:val="0D0E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40337"/>
    <w:multiLevelType w:val="hybridMultilevel"/>
    <w:tmpl w:val="E816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807DA"/>
    <w:multiLevelType w:val="hybridMultilevel"/>
    <w:tmpl w:val="D38E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428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66B2"/>
    <w:rsid w:val="000B50A5"/>
    <w:rsid w:val="000E4D5E"/>
    <w:rsid w:val="002671C1"/>
    <w:rsid w:val="002E2525"/>
    <w:rsid w:val="003B4A5A"/>
    <w:rsid w:val="004E039B"/>
    <w:rsid w:val="005B14DD"/>
    <w:rsid w:val="00643F6F"/>
    <w:rsid w:val="00723CC1"/>
    <w:rsid w:val="00762886"/>
    <w:rsid w:val="00780D44"/>
    <w:rsid w:val="007D7D63"/>
    <w:rsid w:val="008866B2"/>
    <w:rsid w:val="00A53773"/>
    <w:rsid w:val="00B4268C"/>
    <w:rsid w:val="00B60304"/>
    <w:rsid w:val="00BC2B96"/>
    <w:rsid w:val="00D24DAB"/>
    <w:rsid w:val="00D71912"/>
    <w:rsid w:val="00F31938"/>
    <w:rsid w:val="00F80FB8"/>
    <w:rsid w:val="00FF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симона</dc:creator>
  <cp:lastModifiedBy>1</cp:lastModifiedBy>
  <cp:revision>5</cp:revision>
  <dcterms:created xsi:type="dcterms:W3CDTF">2014-02-20T17:04:00Z</dcterms:created>
  <dcterms:modified xsi:type="dcterms:W3CDTF">2014-12-15T16:02:00Z</dcterms:modified>
</cp:coreProperties>
</file>