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58" w:rsidRPr="00147C08" w:rsidRDefault="00136858" w:rsidP="00136858">
      <w:pPr>
        <w:keepNext/>
        <w:spacing w:after="0" w:line="240" w:lineRule="auto"/>
        <w:ind w:right="6"/>
        <w:jc w:val="center"/>
        <w:outlineLvl w:val="0"/>
        <w:rPr>
          <w:rFonts w:ascii="Times New Roman" w:hAnsi="Times New Roman" w:cs="Times New Roman"/>
          <w:b/>
          <w:iCs/>
        </w:rPr>
      </w:pPr>
      <w:r w:rsidRPr="00147C08">
        <w:rPr>
          <w:rFonts w:ascii="Times New Roman" w:hAnsi="Times New Roman" w:cs="Times New Roman"/>
          <w:b/>
          <w:iCs/>
        </w:rPr>
        <w:t>Муниципальное образование город Ноябрьск</w:t>
      </w:r>
    </w:p>
    <w:p w:rsidR="00136858" w:rsidRPr="00147C08" w:rsidRDefault="00136858" w:rsidP="00136858">
      <w:pPr>
        <w:keepNext/>
        <w:spacing w:after="0" w:line="240" w:lineRule="auto"/>
        <w:ind w:right="6"/>
        <w:jc w:val="center"/>
        <w:outlineLvl w:val="0"/>
        <w:rPr>
          <w:rFonts w:ascii="Times New Roman" w:hAnsi="Times New Roman" w:cs="Times New Roman"/>
          <w:b/>
          <w:u w:val="words"/>
          <w:vertAlign w:val="superscript"/>
        </w:rPr>
      </w:pPr>
      <w:r w:rsidRPr="00147C08">
        <w:rPr>
          <w:rFonts w:ascii="Times New Roman" w:hAnsi="Times New Roman" w:cs="Times New Roman"/>
          <w:b/>
        </w:rPr>
        <w:t>МУНИЦИПАЛЬНОЕ АВТОНОМНОЕ ДОШКОЛЬНОЕ ОБРАЗОВАТЕЛЬНОЕ УЧРЕЖДЕНИЕ</w:t>
      </w:r>
      <w:r w:rsidRPr="00147C08">
        <w:rPr>
          <w:rFonts w:ascii="Times New Roman" w:hAnsi="Times New Roman" w:cs="Times New Roman"/>
          <w:b/>
          <w:u w:val="words"/>
          <w:vertAlign w:val="superscript"/>
        </w:rPr>
        <w:t xml:space="preserve"> </w:t>
      </w:r>
      <w:r w:rsidRPr="00147C08">
        <w:rPr>
          <w:rFonts w:ascii="Times New Roman" w:hAnsi="Times New Roman" w:cs="Times New Roman"/>
          <w:b/>
        </w:rPr>
        <w:t>ДЕТСКИЙ САД КОМБИНИРОВАННОГО ВИДА</w:t>
      </w:r>
      <w:r w:rsidRPr="00147C08">
        <w:rPr>
          <w:rFonts w:ascii="Times New Roman" w:hAnsi="Times New Roman" w:cs="Times New Roman"/>
          <w:b/>
          <w:iCs/>
        </w:rPr>
        <w:t xml:space="preserve">  «ЗОЛУШКА»</w:t>
      </w:r>
    </w:p>
    <w:p w:rsidR="00136858" w:rsidRPr="00147C08" w:rsidRDefault="00136858" w:rsidP="00136858">
      <w:pPr>
        <w:keepNext/>
        <w:pBdr>
          <w:bottom w:val="single" w:sz="12" w:space="1" w:color="auto"/>
        </w:pBdr>
        <w:spacing w:after="0" w:line="240" w:lineRule="auto"/>
        <w:ind w:right="6"/>
        <w:jc w:val="center"/>
        <w:outlineLvl w:val="0"/>
        <w:rPr>
          <w:rFonts w:ascii="Times New Roman" w:hAnsi="Times New Roman" w:cs="Times New Roman"/>
          <w:b/>
        </w:rPr>
      </w:pPr>
      <w:r w:rsidRPr="00147C08">
        <w:rPr>
          <w:rFonts w:ascii="Times New Roman" w:hAnsi="Times New Roman" w:cs="Times New Roman"/>
          <w:b/>
        </w:rPr>
        <w:t>муниципального образования город Ноябрьск</w:t>
      </w:r>
    </w:p>
    <w:p w:rsidR="00136858" w:rsidRPr="00147C08" w:rsidRDefault="00136858" w:rsidP="00136858">
      <w:pPr>
        <w:spacing w:after="0" w:line="240" w:lineRule="auto"/>
        <w:ind w:right="3"/>
        <w:jc w:val="center"/>
        <w:rPr>
          <w:rFonts w:ascii="Times New Roman" w:hAnsi="Times New Roman" w:cs="Times New Roman"/>
          <w:sz w:val="18"/>
          <w:szCs w:val="18"/>
        </w:rPr>
      </w:pPr>
      <w:r w:rsidRPr="00147C08">
        <w:rPr>
          <w:rFonts w:ascii="Times New Roman" w:hAnsi="Times New Roman" w:cs="Times New Roman"/>
          <w:bCs/>
          <w:sz w:val="18"/>
          <w:szCs w:val="18"/>
        </w:rPr>
        <w:t xml:space="preserve">Мира, пр., 48, Ноябрьск, ЯНАО, 629807, </w:t>
      </w:r>
      <w:r w:rsidRPr="00147C08">
        <w:rPr>
          <w:rFonts w:ascii="Times New Roman" w:hAnsi="Times New Roman" w:cs="Times New Roman"/>
          <w:sz w:val="18"/>
          <w:szCs w:val="18"/>
        </w:rPr>
        <w:t xml:space="preserve">телефон (3496) 35-37-86, 36-75-17. </w:t>
      </w:r>
      <w:r w:rsidRPr="00147C08">
        <w:rPr>
          <w:rFonts w:ascii="Times New Roman" w:hAnsi="Times New Roman" w:cs="Times New Roman"/>
          <w:sz w:val="18"/>
          <w:szCs w:val="18"/>
          <w:lang w:val="en-US"/>
        </w:rPr>
        <w:t>E</w:t>
      </w:r>
      <w:r w:rsidRPr="00147C08">
        <w:rPr>
          <w:rFonts w:ascii="Times New Roman" w:hAnsi="Times New Roman" w:cs="Times New Roman"/>
          <w:sz w:val="18"/>
          <w:szCs w:val="18"/>
        </w:rPr>
        <w:t>-</w:t>
      </w:r>
      <w:r w:rsidRPr="00147C08">
        <w:rPr>
          <w:rFonts w:ascii="Times New Roman" w:hAnsi="Times New Roman" w:cs="Times New Roman"/>
          <w:sz w:val="18"/>
          <w:szCs w:val="18"/>
          <w:lang w:val="en-US"/>
        </w:rPr>
        <w:t>mail</w:t>
      </w:r>
      <w:r w:rsidRPr="00147C08">
        <w:rPr>
          <w:rFonts w:ascii="Times New Roman" w:hAnsi="Times New Roman" w:cs="Times New Roman"/>
          <w:sz w:val="18"/>
          <w:szCs w:val="18"/>
        </w:rPr>
        <w:t xml:space="preserve">: </w:t>
      </w:r>
      <w:proofErr w:type="spellStart"/>
      <w:r w:rsidRPr="00147C08">
        <w:rPr>
          <w:rFonts w:ascii="Times New Roman" w:hAnsi="Times New Roman" w:cs="Times New Roman"/>
          <w:sz w:val="18"/>
          <w:szCs w:val="18"/>
          <w:lang w:val="en-US"/>
        </w:rPr>
        <w:t>mdou</w:t>
      </w:r>
      <w:proofErr w:type="spellEnd"/>
      <w:r w:rsidRPr="00147C08">
        <w:rPr>
          <w:rFonts w:ascii="Times New Roman" w:hAnsi="Times New Roman" w:cs="Times New Roman"/>
          <w:sz w:val="18"/>
          <w:szCs w:val="18"/>
        </w:rPr>
        <w:t>-</w:t>
      </w:r>
      <w:proofErr w:type="spellStart"/>
      <w:r w:rsidRPr="00147C08">
        <w:rPr>
          <w:rFonts w:ascii="Times New Roman" w:hAnsi="Times New Roman" w:cs="Times New Roman"/>
          <w:sz w:val="18"/>
          <w:szCs w:val="18"/>
          <w:lang w:val="en-US"/>
        </w:rPr>
        <w:t>zolushka</w:t>
      </w:r>
      <w:proofErr w:type="spellEnd"/>
      <w:r w:rsidRPr="00147C08">
        <w:rPr>
          <w:rFonts w:ascii="Times New Roman" w:hAnsi="Times New Roman" w:cs="Times New Roman"/>
          <w:sz w:val="18"/>
          <w:szCs w:val="18"/>
        </w:rPr>
        <w:t>@</w:t>
      </w:r>
      <w:proofErr w:type="spellStart"/>
      <w:r w:rsidRPr="00147C08">
        <w:rPr>
          <w:rFonts w:ascii="Times New Roman" w:hAnsi="Times New Roman" w:cs="Times New Roman"/>
          <w:sz w:val="18"/>
          <w:szCs w:val="18"/>
          <w:lang w:val="en-US"/>
        </w:rPr>
        <w:t>yandex</w:t>
      </w:r>
      <w:proofErr w:type="spellEnd"/>
      <w:r w:rsidRPr="00147C08">
        <w:rPr>
          <w:rFonts w:ascii="Times New Roman" w:hAnsi="Times New Roman" w:cs="Times New Roman"/>
          <w:sz w:val="18"/>
          <w:szCs w:val="18"/>
        </w:rPr>
        <w:t>.</w:t>
      </w:r>
      <w:proofErr w:type="spellStart"/>
      <w:r w:rsidRPr="00147C08">
        <w:rPr>
          <w:rFonts w:ascii="Times New Roman" w:hAnsi="Times New Roman" w:cs="Times New Roman"/>
          <w:sz w:val="18"/>
          <w:szCs w:val="18"/>
          <w:lang w:val="en-US"/>
        </w:rPr>
        <w:t>ru</w:t>
      </w:r>
      <w:proofErr w:type="spellEnd"/>
    </w:p>
    <w:p w:rsidR="00136858" w:rsidRPr="00147C08" w:rsidRDefault="00136858" w:rsidP="00136858">
      <w:pPr>
        <w:spacing w:after="0" w:line="240" w:lineRule="auto"/>
        <w:ind w:left="-567"/>
        <w:jc w:val="center"/>
        <w:rPr>
          <w:rFonts w:ascii="Times New Roman" w:hAnsi="Times New Roman" w:cs="Times New Roman"/>
          <w:sz w:val="18"/>
          <w:szCs w:val="18"/>
        </w:rPr>
      </w:pPr>
      <w:r w:rsidRPr="00147C08">
        <w:rPr>
          <w:rFonts w:ascii="Times New Roman" w:hAnsi="Times New Roman" w:cs="Times New Roman"/>
          <w:sz w:val="18"/>
          <w:szCs w:val="18"/>
        </w:rPr>
        <w:t xml:space="preserve">    ОКПО 52536247, ОГРН 1028900708583, ИНН/КПП 8905026835/890501001</w:t>
      </w:r>
    </w:p>
    <w:p w:rsidR="00136858" w:rsidRPr="00860D97" w:rsidRDefault="00136858" w:rsidP="00136858">
      <w:pPr>
        <w:pStyle w:val="a3"/>
        <w:tabs>
          <w:tab w:val="left" w:pos="708"/>
        </w:tabs>
        <w:rPr>
          <w:color w:val="000000"/>
          <w:szCs w:val="24"/>
          <w:u w:val="single"/>
        </w:rPr>
      </w:pPr>
    </w:p>
    <w:p w:rsidR="00136858" w:rsidRDefault="00136858" w:rsidP="00136858"/>
    <w:p w:rsidR="00136858" w:rsidRDefault="00136858" w:rsidP="00136858">
      <w:pPr>
        <w:pStyle w:val="1"/>
        <w:jc w:val="center"/>
      </w:pPr>
    </w:p>
    <w:p w:rsidR="00136858" w:rsidRDefault="00136858" w:rsidP="00136858">
      <w:pPr>
        <w:pStyle w:val="1"/>
        <w:jc w:val="center"/>
      </w:pPr>
    </w:p>
    <w:p w:rsidR="00136858" w:rsidRDefault="00136858" w:rsidP="00136858">
      <w:pPr>
        <w:pStyle w:val="1"/>
      </w:pPr>
    </w:p>
    <w:p w:rsidR="00136858" w:rsidRDefault="00136858" w:rsidP="00136858">
      <w:pPr>
        <w:pStyle w:val="1"/>
        <w:jc w:val="center"/>
      </w:pPr>
    </w:p>
    <w:p w:rsidR="00136858" w:rsidRDefault="00136858" w:rsidP="00136858">
      <w:pPr>
        <w:pStyle w:val="1"/>
        <w:jc w:val="center"/>
      </w:pPr>
    </w:p>
    <w:p w:rsidR="00136858" w:rsidRDefault="00136858" w:rsidP="00136858">
      <w:pPr>
        <w:pStyle w:val="1"/>
        <w:jc w:val="center"/>
      </w:pPr>
      <w:r>
        <w:t>Творческий отчёт</w:t>
      </w:r>
    </w:p>
    <w:p w:rsidR="00136858" w:rsidRDefault="00136858" w:rsidP="00136858">
      <w:pPr>
        <w:pStyle w:val="1"/>
        <w:jc w:val="center"/>
        <w:rPr>
          <w:sz w:val="32"/>
          <w:szCs w:val="32"/>
        </w:rPr>
      </w:pPr>
    </w:p>
    <w:p w:rsidR="00136858" w:rsidRDefault="00136858" w:rsidP="00136858">
      <w:pPr>
        <w:pStyle w:val="1"/>
        <w:spacing w:before="0" w:line="360" w:lineRule="auto"/>
        <w:jc w:val="center"/>
        <w:rPr>
          <w:sz w:val="32"/>
          <w:szCs w:val="32"/>
        </w:rPr>
      </w:pPr>
      <w:r>
        <w:rPr>
          <w:sz w:val="32"/>
          <w:szCs w:val="32"/>
        </w:rPr>
        <w:t>по теме:</w:t>
      </w:r>
    </w:p>
    <w:p w:rsidR="00136858" w:rsidRPr="00B11CE5" w:rsidRDefault="00136858" w:rsidP="00136858">
      <w:pPr>
        <w:pStyle w:val="1"/>
        <w:spacing w:before="0" w:line="360" w:lineRule="auto"/>
        <w:jc w:val="center"/>
        <w:rPr>
          <w:sz w:val="32"/>
          <w:szCs w:val="32"/>
        </w:rPr>
      </w:pPr>
      <w:r w:rsidRPr="00B11CE5">
        <w:rPr>
          <w:sz w:val="32"/>
          <w:szCs w:val="32"/>
        </w:rPr>
        <w:t>«Развитие мелкой моторики нетрадиционными техниками, как одно из условий с</w:t>
      </w:r>
      <w:r>
        <w:rPr>
          <w:sz w:val="32"/>
          <w:szCs w:val="32"/>
        </w:rPr>
        <w:t>тановления творческой личности»</w:t>
      </w:r>
    </w:p>
    <w:p w:rsidR="00136858" w:rsidRDefault="00136858" w:rsidP="00136858">
      <w:pPr>
        <w:pStyle w:val="1"/>
        <w:spacing w:before="0" w:line="360" w:lineRule="auto"/>
        <w:rPr>
          <w:sz w:val="32"/>
          <w:szCs w:val="32"/>
        </w:rPr>
      </w:pPr>
    </w:p>
    <w:p w:rsidR="00136858" w:rsidRDefault="00136858" w:rsidP="00136858">
      <w:pPr>
        <w:pStyle w:val="1"/>
        <w:spacing w:before="0" w:line="360" w:lineRule="auto"/>
        <w:rPr>
          <w:sz w:val="32"/>
          <w:szCs w:val="32"/>
        </w:rPr>
      </w:pPr>
    </w:p>
    <w:p w:rsidR="00136858" w:rsidRDefault="00136858" w:rsidP="00136858">
      <w:pPr>
        <w:pStyle w:val="1"/>
        <w:spacing w:before="0" w:line="360" w:lineRule="auto"/>
        <w:rPr>
          <w:sz w:val="32"/>
          <w:szCs w:val="32"/>
        </w:rPr>
      </w:pPr>
      <w:r>
        <w:rPr>
          <w:sz w:val="32"/>
          <w:szCs w:val="32"/>
        </w:rPr>
        <w:t>воспитателя МАДОУ «Золушка» Бердник Светланы Анатольевны</w:t>
      </w:r>
    </w:p>
    <w:p w:rsidR="00457078" w:rsidRDefault="00457078"/>
    <w:p w:rsidR="00686C5C" w:rsidRDefault="00686C5C"/>
    <w:p w:rsidR="00686C5C" w:rsidRDefault="00686C5C"/>
    <w:p w:rsidR="00686C5C" w:rsidRDefault="00686C5C"/>
    <w:p w:rsidR="00686C5C" w:rsidRDefault="00686C5C"/>
    <w:p w:rsidR="00686C5C" w:rsidRDefault="00686C5C"/>
    <w:p w:rsidR="00686C5C" w:rsidRDefault="00686C5C"/>
    <w:p w:rsidR="00686C5C" w:rsidRDefault="00686C5C"/>
    <w:p w:rsidR="00686C5C" w:rsidRDefault="00686C5C"/>
    <w:p w:rsidR="00686C5C" w:rsidRDefault="00686C5C"/>
    <w:p w:rsidR="00686C5C" w:rsidRDefault="00686C5C"/>
    <w:p w:rsidR="00686C5C" w:rsidRDefault="00686C5C"/>
    <w:p w:rsidR="00686C5C" w:rsidRPr="004E5FE7" w:rsidRDefault="00686C5C" w:rsidP="00686C5C">
      <w:pPr>
        <w:pStyle w:val="1"/>
        <w:rPr>
          <w:kern w:val="24"/>
        </w:rPr>
      </w:pPr>
      <w:r>
        <w:rPr>
          <w:kern w:val="24"/>
        </w:rPr>
        <w:lastRenderedPageBreak/>
        <w:t>СОДЕРЖАНИЕ</w:t>
      </w:r>
    </w:p>
    <w:p w:rsidR="00686C5C" w:rsidRDefault="00686C5C" w:rsidP="00686C5C">
      <w:pPr>
        <w:pStyle w:val="1"/>
        <w:rPr>
          <w:sz w:val="28"/>
          <w:szCs w:val="28"/>
        </w:rPr>
      </w:pPr>
    </w:p>
    <w:p w:rsidR="00686C5C" w:rsidRPr="0032769B" w:rsidRDefault="00686C5C" w:rsidP="00686C5C">
      <w:pPr>
        <w:pStyle w:val="1"/>
        <w:spacing w:before="0"/>
      </w:pPr>
      <w:r w:rsidRPr="002D58C9">
        <w:rPr>
          <w:b/>
        </w:rPr>
        <w:t>Введение…</w:t>
      </w:r>
      <w:r>
        <w:t>…………………………………………………………………………………….. 3</w:t>
      </w:r>
    </w:p>
    <w:p w:rsidR="00686C5C" w:rsidRPr="00B11CE5" w:rsidRDefault="00686C5C" w:rsidP="00686C5C">
      <w:pPr>
        <w:pStyle w:val="1"/>
        <w:spacing w:before="0"/>
        <w:jc w:val="both"/>
      </w:pPr>
      <w:r w:rsidRPr="00B11CE5">
        <w:t>Обоснование проблем педагогической деятельности. Обозначение предмета творческого отчета</w:t>
      </w:r>
      <w:r>
        <w:t>…………………………………………………………………………………………… 3</w:t>
      </w:r>
    </w:p>
    <w:p w:rsidR="00686C5C" w:rsidRPr="002D58C9" w:rsidRDefault="00686C5C" w:rsidP="00686C5C">
      <w:pPr>
        <w:pStyle w:val="1"/>
        <w:spacing w:before="0"/>
      </w:pPr>
      <w:r w:rsidRPr="002D58C9">
        <w:t>Обоснование целесообразности и актуальности педагогической деятельности</w:t>
      </w:r>
      <w:r>
        <w:t>………….. 6</w:t>
      </w:r>
    </w:p>
    <w:p w:rsidR="00686C5C" w:rsidRDefault="00686C5C" w:rsidP="00686C5C">
      <w:pPr>
        <w:pStyle w:val="1"/>
        <w:spacing w:before="0"/>
      </w:pPr>
    </w:p>
    <w:p w:rsidR="00686C5C" w:rsidRDefault="00686C5C" w:rsidP="00686C5C">
      <w:pPr>
        <w:pStyle w:val="1"/>
        <w:spacing w:before="0"/>
        <w:rPr>
          <w:b/>
        </w:rPr>
      </w:pPr>
      <w:proofErr w:type="gramStart"/>
      <w:r w:rsidRPr="0032769B">
        <w:rPr>
          <w:lang w:val="en-US"/>
        </w:rPr>
        <w:t>I</w:t>
      </w:r>
      <w:r w:rsidRPr="0032769B">
        <w:t xml:space="preserve">.  </w:t>
      </w:r>
      <w:r>
        <w:rPr>
          <w:b/>
        </w:rPr>
        <w:t>Аналитическая</w:t>
      </w:r>
      <w:proofErr w:type="gramEnd"/>
      <w:r>
        <w:rPr>
          <w:b/>
        </w:rPr>
        <w:t xml:space="preserve"> часть</w:t>
      </w:r>
      <w:r w:rsidRPr="002D58C9">
        <w:t>……………………………………………………………………… 9</w:t>
      </w:r>
    </w:p>
    <w:p w:rsidR="00686C5C" w:rsidRPr="0032769B" w:rsidRDefault="00686C5C" w:rsidP="00686C5C">
      <w:pPr>
        <w:pStyle w:val="1"/>
        <w:spacing w:before="0"/>
      </w:pPr>
      <w:r w:rsidRPr="002D58C9">
        <w:rPr>
          <w:lang w:val="en-US"/>
        </w:rPr>
        <w:t>II</w:t>
      </w:r>
      <w:r w:rsidRPr="002D58C9">
        <w:t xml:space="preserve">.1. Анализ </w:t>
      </w:r>
      <w:r>
        <w:t>результатов деятельности……………………………………………………….. 9</w:t>
      </w:r>
    </w:p>
    <w:p w:rsidR="00686C5C" w:rsidRPr="002D58C9" w:rsidRDefault="00686C5C" w:rsidP="00686C5C">
      <w:pPr>
        <w:pStyle w:val="1"/>
        <w:spacing w:before="0"/>
      </w:pPr>
      <w:r w:rsidRPr="002D58C9">
        <w:rPr>
          <w:lang w:val="en-US"/>
        </w:rPr>
        <w:t>II</w:t>
      </w:r>
      <w:r w:rsidRPr="002D58C9">
        <w:t xml:space="preserve">.2. Анализ условий достижения результатов, установление причинно-следственных </w:t>
      </w:r>
      <w:proofErr w:type="gramStart"/>
      <w:r w:rsidRPr="002D58C9">
        <w:t>связей  между</w:t>
      </w:r>
      <w:proofErr w:type="gramEnd"/>
      <w:r w:rsidRPr="002D58C9">
        <w:t xml:space="preserve"> результатом и условиями педагогической деятельности </w:t>
      </w:r>
      <w:r>
        <w:t>…………………. 10</w:t>
      </w:r>
    </w:p>
    <w:p w:rsidR="00686C5C" w:rsidRPr="002D58C9" w:rsidRDefault="00686C5C" w:rsidP="00686C5C">
      <w:pPr>
        <w:pStyle w:val="1"/>
        <w:spacing w:before="0"/>
        <w:jc w:val="both"/>
      </w:pPr>
      <w:r w:rsidRPr="002D58C9">
        <w:rPr>
          <w:lang w:val="en-US"/>
        </w:rPr>
        <w:t>II</w:t>
      </w:r>
      <w:r w:rsidRPr="002D58C9">
        <w:t>.3. Наличие критериев и уровневых характеристик оценки эффективности педагогической деятельности</w:t>
      </w:r>
      <w:r>
        <w:t>………………………………………………………………… 20</w:t>
      </w:r>
    </w:p>
    <w:p w:rsidR="00686C5C" w:rsidRPr="002D58C9" w:rsidRDefault="00686C5C" w:rsidP="00686C5C">
      <w:pPr>
        <w:pStyle w:val="1"/>
        <w:spacing w:before="0"/>
      </w:pPr>
    </w:p>
    <w:p w:rsidR="00686C5C" w:rsidRPr="0032769B" w:rsidRDefault="00686C5C" w:rsidP="00686C5C">
      <w:pPr>
        <w:pStyle w:val="1"/>
      </w:pPr>
      <w:r w:rsidRPr="0032769B">
        <w:rPr>
          <w:lang w:val="en-US"/>
        </w:rPr>
        <w:t>II</w:t>
      </w:r>
      <w:r w:rsidRPr="0032769B">
        <w:t>.   Проектная часть</w:t>
      </w:r>
      <w:r>
        <w:t>…………………………………………………………………………… 23</w:t>
      </w:r>
    </w:p>
    <w:p w:rsidR="00686C5C" w:rsidRPr="002D58C9" w:rsidRDefault="00686C5C" w:rsidP="00686C5C">
      <w:pPr>
        <w:pStyle w:val="1"/>
        <w:spacing w:before="0"/>
      </w:pPr>
      <w:r w:rsidRPr="002D58C9">
        <w:rPr>
          <w:lang w:val="en-US"/>
        </w:rPr>
        <w:t>III</w:t>
      </w:r>
      <w:r w:rsidRPr="002D58C9">
        <w:t>. 1. Прогнозирование  результатов</w:t>
      </w:r>
      <w:r>
        <w:t>………………………………………………………… 23</w:t>
      </w:r>
    </w:p>
    <w:p w:rsidR="00686C5C" w:rsidRPr="00A32A58" w:rsidRDefault="00686C5C" w:rsidP="00686C5C">
      <w:pPr>
        <w:pStyle w:val="a9"/>
        <w:spacing w:line="240" w:lineRule="auto"/>
        <w:ind w:firstLine="0"/>
        <w:rPr>
          <w:rFonts w:ascii="Times New Roman" w:hAnsi="Times New Roman"/>
          <w:color w:val="auto"/>
          <w:sz w:val="24"/>
          <w:szCs w:val="24"/>
        </w:rPr>
      </w:pPr>
      <w:r w:rsidRPr="00A32A58">
        <w:rPr>
          <w:rFonts w:ascii="Times New Roman" w:hAnsi="Times New Roman"/>
          <w:color w:val="auto"/>
          <w:sz w:val="24"/>
          <w:szCs w:val="24"/>
          <w:lang w:val="en-US"/>
        </w:rPr>
        <w:t>III</w:t>
      </w:r>
      <w:r w:rsidRPr="00A32A58">
        <w:rPr>
          <w:rFonts w:ascii="Times New Roman" w:hAnsi="Times New Roman"/>
          <w:color w:val="auto"/>
          <w:sz w:val="24"/>
          <w:szCs w:val="24"/>
        </w:rPr>
        <w:t xml:space="preserve">. 2. </w:t>
      </w:r>
      <w:proofErr w:type="spellStart"/>
      <w:r w:rsidRPr="00A32A58">
        <w:rPr>
          <w:rFonts w:ascii="Times New Roman" w:hAnsi="Times New Roman"/>
          <w:color w:val="auto"/>
          <w:sz w:val="24"/>
          <w:szCs w:val="24"/>
        </w:rPr>
        <w:t>Целеполагание</w:t>
      </w:r>
      <w:proofErr w:type="spellEnd"/>
      <w:r>
        <w:rPr>
          <w:rFonts w:ascii="Times New Roman" w:hAnsi="Times New Roman"/>
          <w:color w:val="auto"/>
          <w:sz w:val="24"/>
          <w:szCs w:val="24"/>
        </w:rPr>
        <w:t>………………………………………………………………………….. 24</w:t>
      </w:r>
    </w:p>
    <w:p w:rsidR="00686C5C" w:rsidRDefault="00686C5C" w:rsidP="00686C5C">
      <w:pPr>
        <w:pStyle w:val="1"/>
        <w:spacing w:before="0"/>
        <w:rPr>
          <w:b/>
          <w:szCs w:val="24"/>
        </w:rPr>
      </w:pPr>
    </w:p>
    <w:p w:rsidR="00686C5C" w:rsidRPr="0032769B" w:rsidRDefault="00686C5C" w:rsidP="00686C5C">
      <w:pPr>
        <w:pStyle w:val="1"/>
        <w:spacing w:before="0"/>
      </w:pPr>
      <w:r w:rsidRPr="00A32A58">
        <w:rPr>
          <w:b/>
          <w:szCs w:val="24"/>
          <w:lang w:val="en-US"/>
        </w:rPr>
        <w:t>III</w:t>
      </w:r>
      <w:r w:rsidRPr="00A32A58">
        <w:rPr>
          <w:b/>
          <w:szCs w:val="24"/>
        </w:rPr>
        <w:t>.</w:t>
      </w:r>
      <w:r w:rsidRPr="00A32A58">
        <w:rPr>
          <w:b/>
        </w:rPr>
        <w:t xml:space="preserve"> Заключение</w:t>
      </w:r>
      <w:r>
        <w:t>……………………………………………………………………………….. 24</w:t>
      </w:r>
    </w:p>
    <w:p w:rsidR="00686C5C" w:rsidRPr="0032769B" w:rsidRDefault="00686C5C" w:rsidP="00686C5C">
      <w:pPr>
        <w:pStyle w:val="1"/>
      </w:pPr>
    </w:p>
    <w:p w:rsidR="00686C5C" w:rsidRPr="0032769B" w:rsidRDefault="00686C5C" w:rsidP="00686C5C">
      <w:pPr>
        <w:pStyle w:val="1"/>
      </w:pPr>
      <w:r w:rsidRPr="00A32A58">
        <w:rPr>
          <w:b/>
          <w:lang w:val="en-US"/>
        </w:rPr>
        <w:t>IV</w:t>
      </w:r>
      <w:r w:rsidRPr="00A32A58">
        <w:rPr>
          <w:b/>
        </w:rPr>
        <w:t>.   Список литературы</w:t>
      </w:r>
      <w:r>
        <w:t>…………………………………………………………………….. 26</w:t>
      </w:r>
    </w:p>
    <w:p w:rsidR="00686C5C" w:rsidRPr="0032769B" w:rsidRDefault="00686C5C" w:rsidP="00686C5C">
      <w:pPr>
        <w:pStyle w:val="1"/>
      </w:pPr>
    </w:p>
    <w:p w:rsidR="00686C5C" w:rsidRDefault="00686C5C" w:rsidP="00686C5C"/>
    <w:p w:rsidR="00686C5C" w:rsidRDefault="00686C5C" w:rsidP="00686C5C"/>
    <w:p w:rsidR="00686C5C" w:rsidRDefault="00686C5C" w:rsidP="00686C5C"/>
    <w:p w:rsidR="00686C5C" w:rsidRDefault="00686C5C" w:rsidP="00686C5C">
      <w:pPr>
        <w:pStyle w:val="1"/>
        <w:tabs>
          <w:tab w:val="left" w:pos="284"/>
        </w:tabs>
        <w:spacing w:before="0" w:line="360" w:lineRule="auto"/>
        <w:contextualSpacing/>
        <w:rPr>
          <w:szCs w:val="24"/>
        </w:rPr>
      </w:pPr>
    </w:p>
    <w:p w:rsidR="00686C5C" w:rsidRDefault="00686C5C" w:rsidP="00686C5C">
      <w:pPr>
        <w:pStyle w:val="1"/>
        <w:tabs>
          <w:tab w:val="left" w:pos="284"/>
        </w:tabs>
        <w:spacing w:before="0" w:line="360" w:lineRule="auto"/>
        <w:contextualSpacing/>
        <w:jc w:val="center"/>
        <w:rPr>
          <w:b/>
          <w:szCs w:val="24"/>
        </w:rPr>
      </w:pPr>
      <w:r w:rsidRPr="001E5845">
        <w:rPr>
          <w:b/>
          <w:szCs w:val="24"/>
        </w:rPr>
        <w:t>Введение</w:t>
      </w:r>
    </w:p>
    <w:p w:rsidR="00686C5C" w:rsidRDefault="00686C5C" w:rsidP="00686C5C">
      <w:pPr>
        <w:pStyle w:val="1"/>
        <w:spacing w:before="0" w:line="360" w:lineRule="auto"/>
        <w:jc w:val="both"/>
        <w:rPr>
          <w:b/>
        </w:rPr>
      </w:pPr>
      <w:proofErr w:type="gramStart"/>
      <w:r w:rsidRPr="00EB469C">
        <w:rPr>
          <w:b/>
          <w:lang w:val="en-US"/>
        </w:rPr>
        <w:t>I</w:t>
      </w:r>
      <w:r w:rsidRPr="00EB469C">
        <w:rPr>
          <w:b/>
        </w:rPr>
        <w:t>.1. Обоснование проблем педагогической деятельности.</w:t>
      </w:r>
      <w:proofErr w:type="gramEnd"/>
      <w:r w:rsidRPr="00EB469C">
        <w:rPr>
          <w:b/>
        </w:rPr>
        <w:t xml:space="preserve"> Обозначение предмета творческого отчета.</w:t>
      </w:r>
    </w:p>
    <w:p w:rsidR="00686C5C" w:rsidRPr="00553DC6" w:rsidRDefault="00686C5C" w:rsidP="00686C5C">
      <w:pPr>
        <w:pStyle w:val="1"/>
        <w:spacing w:before="0" w:line="360" w:lineRule="auto"/>
        <w:jc w:val="both"/>
      </w:pPr>
      <w:r>
        <w:t xml:space="preserve">         Современная жизнь требует от человека качеств, позволяющих творчески и продуктивно подходить к любым изменениям. Творчество – важнейший механизм приспособления, необходимое личностное качество, позволяющее человеку адаптироваться в быстро меняющихся социальных условиях и ориентироваться во всё более расширяющемся информационном поле.</w:t>
      </w:r>
    </w:p>
    <w:p w:rsidR="00686C5C" w:rsidRPr="001E5845" w:rsidRDefault="00686C5C" w:rsidP="00686C5C">
      <w:pPr>
        <w:pStyle w:val="1"/>
        <w:spacing w:before="0" w:line="360" w:lineRule="auto"/>
        <w:ind w:firstLine="567"/>
        <w:contextualSpacing/>
        <w:jc w:val="both"/>
        <w:rPr>
          <w:szCs w:val="24"/>
        </w:rPr>
      </w:pPr>
      <w:proofErr w:type="gramStart"/>
      <w:r w:rsidRPr="001E5845">
        <w:rPr>
          <w:szCs w:val="24"/>
        </w:rPr>
        <w:t xml:space="preserve">Глубокие преобразования в социальной, экономической и </w:t>
      </w:r>
      <w:proofErr w:type="spellStart"/>
      <w:r w:rsidRPr="001E5845">
        <w:rPr>
          <w:szCs w:val="24"/>
        </w:rPr>
        <w:t>социокультурной</w:t>
      </w:r>
      <w:proofErr w:type="spellEnd"/>
      <w:r w:rsidRPr="001E5845">
        <w:rPr>
          <w:szCs w:val="24"/>
        </w:rPr>
        <w:t xml:space="preserve"> сферах жизнедеятельности нашего общества оказывают большое влияние на развитие педагогической науки, ставят особые задачи перед системой дошкольного образования.</w:t>
      </w:r>
      <w:proofErr w:type="gramEnd"/>
    </w:p>
    <w:p w:rsidR="00686C5C" w:rsidRPr="001E5845" w:rsidRDefault="00686C5C" w:rsidP="00686C5C">
      <w:pPr>
        <w:pStyle w:val="1"/>
        <w:spacing w:before="0" w:line="360" w:lineRule="auto"/>
        <w:contextualSpacing/>
        <w:jc w:val="both"/>
        <w:rPr>
          <w:szCs w:val="24"/>
        </w:rPr>
      </w:pPr>
      <w:r w:rsidRPr="001E5845">
        <w:rPr>
          <w:szCs w:val="24"/>
        </w:rPr>
        <w:t xml:space="preserve">         Инновационные процессы в сфере образования побуждают к созданию условий, повышающих уровень развития творческой личности, её индивидуальности уже в дошкольном детстве.</w:t>
      </w:r>
    </w:p>
    <w:p w:rsidR="00686C5C" w:rsidRPr="001E5845" w:rsidRDefault="00686C5C" w:rsidP="00686C5C">
      <w:pPr>
        <w:pStyle w:val="1"/>
        <w:spacing w:before="0" w:line="360" w:lineRule="auto"/>
        <w:contextualSpacing/>
        <w:jc w:val="both"/>
        <w:rPr>
          <w:szCs w:val="24"/>
        </w:rPr>
      </w:pPr>
      <w:r w:rsidRPr="001E5845">
        <w:rPr>
          <w:szCs w:val="24"/>
        </w:rPr>
        <w:t xml:space="preserve">         </w:t>
      </w:r>
      <w:proofErr w:type="spellStart"/>
      <w:r w:rsidRPr="001E5845">
        <w:rPr>
          <w:szCs w:val="24"/>
        </w:rPr>
        <w:t>Гуманизирующая</w:t>
      </w:r>
      <w:proofErr w:type="spellEnd"/>
      <w:r w:rsidRPr="001E5845">
        <w:rPr>
          <w:szCs w:val="24"/>
        </w:rPr>
        <w:t xml:space="preserve">  роль творчества определяется тем, что оно открывает новые для ребёнка ценности познания, преобразования, переживания, которые обогащают его мир, способствуют проявлению творческих качеств личности.</w:t>
      </w:r>
    </w:p>
    <w:p w:rsidR="00686C5C" w:rsidRPr="001E5845" w:rsidRDefault="00686C5C" w:rsidP="00686C5C">
      <w:pPr>
        <w:pStyle w:val="1"/>
        <w:spacing w:before="0" w:line="360" w:lineRule="auto"/>
        <w:contextualSpacing/>
        <w:jc w:val="both"/>
        <w:rPr>
          <w:szCs w:val="24"/>
        </w:rPr>
      </w:pPr>
      <w:r w:rsidRPr="001E5845">
        <w:rPr>
          <w:szCs w:val="24"/>
        </w:rPr>
        <w:t xml:space="preserve">         Познавая в творческой деятельности окружающую действительность, ребёнок проявляет эмоционально-эстетическое отношение к ней, чувствует себя «активным деятелем», постоянно открывающим что-то новое (Л.А.</w:t>
      </w:r>
      <w:r>
        <w:rPr>
          <w:szCs w:val="24"/>
        </w:rPr>
        <w:t xml:space="preserve"> </w:t>
      </w:r>
      <w:proofErr w:type="spellStart"/>
      <w:r w:rsidRPr="001E5845">
        <w:rPr>
          <w:szCs w:val="24"/>
        </w:rPr>
        <w:t>Венгер</w:t>
      </w:r>
      <w:proofErr w:type="spellEnd"/>
      <w:r w:rsidRPr="001E5845">
        <w:rPr>
          <w:szCs w:val="24"/>
        </w:rPr>
        <w:t>).</w:t>
      </w:r>
    </w:p>
    <w:p w:rsidR="00686C5C" w:rsidRPr="001E5845" w:rsidRDefault="00686C5C" w:rsidP="00686C5C">
      <w:pPr>
        <w:pStyle w:val="1"/>
        <w:spacing w:before="0" w:line="360" w:lineRule="auto"/>
        <w:contextualSpacing/>
        <w:jc w:val="both"/>
        <w:rPr>
          <w:szCs w:val="24"/>
        </w:rPr>
      </w:pPr>
      <w:r w:rsidRPr="001E5845">
        <w:rPr>
          <w:szCs w:val="24"/>
        </w:rPr>
        <w:t xml:space="preserve">          Наметившаяся тенденция смены существовавшей парадигмы образования является следствием инновационных процессов, связанных с его </w:t>
      </w:r>
      <w:proofErr w:type="spellStart"/>
      <w:r w:rsidRPr="001E5845">
        <w:rPr>
          <w:szCs w:val="24"/>
        </w:rPr>
        <w:t>гуманизацией</w:t>
      </w:r>
      <w:proofErr w:type="spellEnd"/>
      <w:r w:rsidRPr="001E5845">
        <w:rPr>
          <w:szCs w:val="24"/>
        </w:rPr>
        <w:t>, внедрением личностно-ориентированной дидактики.</w:t>
      </w:r>
    </w:p>
    <w:p w:rsidR="00686C5C" w:rsidRPr="001E5845" w:rsidRDefault="00686C5C" w:rsidP="00686C5C">
      <w:pPr>
        <w:pStyle w:val="1"/>
        <w:spacing w:before="0" w:line="360" w:lineRule="auto"/>
        <w:contextualSpacing/>
        <w:jc w:val="both"/>
        <w:rPr>
          <w:szCs w:val="24"/>
        </w:rPr>
      </w:pPr>
      <w:r w:rsidRPr="001E5845">
        <w:rPr>
          <w:szCs w:val="24"/>
        </w:rPr>
        <w:t xml:space="preserve">          В концепции дошкольного воспитания подчёркивается, что потребность быть субъектом, чувствовать себя активной личностью проявляется в двух основных тенденциях развития ребёнка: во-первых, быть непохожим на других, обнаружить уникальность, самостоятельность поведения, </w:t>
      </w:r>
      <w:proofErr w:type="gramStart"/>
      <w:r w:rsidRPr="001E5845">
        <w:rPr>
          <w:szCs w:val="24"/>
        </w:rPr>
        <w:t>делать</w:t>
      </w:r>
      <w:proofErr w:type="gramEnd"/>
      <w:r w:rsidRPr="001E5845">
        <w:rPr>
          <w:szCs w:val="24"/>
        </w:rPr>
        <w:t xml:space="preserve"> по-своему, и, во-вторых, быть значимым для других людей, эмоционально созвучным с ними, участвовать в их жизни, быть признанным ими.</w:t>
      </w:r>
    </w:p>
    <w:p w:rsidR="00686C5C" w:rsidRPr="001E5845" w:rsidRDefault="00686C5C" w:rsidP="00686C5C">
      <w:pPr>
        <w:pStyle w:val="1"/>
        <w:spacing w:before="0" w:line="360" w:lineRule="auto"/>
        <w:contextualSpacing/>
        <w:jc w:val="both"/>
        <w:rPr>
          <w:szCs w:val="24"/>
        </w:rPr>
      </w:pPr>
      <w:r w:rsidRPr="001E5845">
        <w:rPr>
          <w:szCs w:val="24"/>
        </w:rPr>
        <w:t xml:space="preserve">         Анализируя современное состояние проблемы развития художественного творчества, следует отметить, что особенно актуальным является нахождение путей раннего развития потребности в нём, формирования субъектного творческого опыта в рамках компетентности ребёнка дошкольного возраста.</w:t>
      </w:r>
    </w:p>
    <w:p w:rsidR="00686C5C" w:rsidRPr="001E5845" w:rsidRDefault="00686C5C" w:rsidP="00686C5C">
      <w:pPr>
        <w:pStyle w:val="1"/>
        <w:tabs>
          <w:tab w:val="left" w:pos="567"/>
        </w:tabs>
        <w:spacing w:before="0" w:line="360" w:lineRule="auto"/>
        <w:contextualSpacing/>
        <w:jc w:val="both"/>
        <w:rPr>
          <w:szCs w:val="24"/>
        </w:rPr>
      </w:pPr>
      <w:r w:rsidRPr="001E5845">
        <w:rPr>
          <w:szCs w:val="24"/>
        </w:rPr>
        <w:t xml:space="preserve">         </w:t>
      </w:r>
      <w:proofErr w:type="gramStart"/>
      <w:r w:rsidRPr="001E5845">
        <w:rPr>
          <w:szCs w:val="24"/>
        </w:rPr>
        <w:t>В настоящее время психолог</w:t>
      </w:r>
      <w:r>
        <w:rPr>
          <w:szCs w:val="24"/>
        </w:rPr>
        <w:t>о</w:t>
      </w:r>
      <w:r w:rsidRPr="001E5845">
        <w:rPr>
          <w:szCs w:val="24"/>
        </w:rPr>
        <w:t xml:space="preserve">-педагогическая наука рассматривает проблемы </w:t>
      </w:r>
      <w:proofErr w:type="spellStart"/>
      <w:r w:rsidRPr="001E5845">
        <w:rPr>
          <w:szCs w:val="24"/>
        </w:rPr>
        <w:t>гуманизации</w:t>
      </w:r>
      <w:proofErr w:type="spellEnd"/>
      <w:r w:rsidRPr="001E5845">
        <w:rPr>
          <w:szCs w:val="24"/>
        </w:rPr>
        <w:t xml:space="preserve"> образования с позиций раскрытия духовного потенциала личности </w:t>
      </w:r>
      <w:r w:rsidRPr="001E5845">
        <w:rPr>
          <w:szCs w:val="24"/>
        </w:rPr>
        <w:lastRenderedPageBreak/>
        <w:t xml:space="preserve">(А.Д.Алфёров, </w:t>
      </w:r>
      <w:proofErr w:type="spellStart"/>
      <w:r w:rsidRPr="001E5845">
        <w:rPr>
          <w:szCs w:val="24"/>
        </w:rPr>
        <w:t>Е.В.Бондаревская</w:t>
      </w:r>
      <w:proofErr w:type="spellEnd"/>
      <w:r w:rsidRPr="001E5845">
        <w:rPr>
          <w:szCs w:val="24"/>
        </w:rPr>
        <w:t xml:space="preserve">,  В.В.Давыдов,  Е.В.Квятковский,  Т.С.Комарова,  И.Б.Котова, </w:t>
      </w:r>
      <w:proofErr w:type="spellStart"/>
      <w:r w:rsidRPr="001E5845">
        <w:rPr>
          <w:szCs w:val="24"/>
        </w:rPr>
        <w:t>С.В.Кульневич</w:t>
      </w:r>
      <w:proofErr w:type="spellEnd"/>
      <w:r w:rsidRPr="001E5845">
        <w:rPr>
          <w:szCs w:val="24"/>
        </w:rPr>
        <w:t xml:space="preserve">, </w:t>
      </w:r>
      <w:proofErr w:type="spellStart"/>
      <w:r w:rsidRPr="001E5845">
        <w:rPr>
          <w:szCs w:val="24"/>
        </w:rPr>
        <w:t>Б.М.Неменский</w:t>
      </w:r>
      <w:proofErr w:type="spellEnd"/>
      <w:r w:rsidRPr="001E5845">
        <w:rPr>
          <w:szCs w:val="24"/>
        </w:rPr>
        <w:t xml:space="preserve">, </w:t>
      </w:r>
      <w:proofErr w:type="spellStart"/>
      <w:r w:rsidRPr="001E5845">
        <w:rPr>
          <w:szCs w:val="24"/>
        </w:rPr>
        <w:t>С.В.Петерина</w:t>
      </w:r>
      <w:proofErr w:type="spellEnd"/>
      <w:r w:rsidRPr="001E5845">
        <w:rPr>
          <w:szCs w:val="24"/>
        </w:rPr>
        <w:t xml:space="preserve">, В.А.Петровский,  </w:t>
      </w:r>
      <w:proofErr w:type="spellStart"/>
      <w:r w:rsidRPr="001E5845">
        <w:rPr>
          <w:szCs w:val="24"/>
        </w:rPr>
        <w:t>Р.М.Чумичева</w:t>
      </w:r>
      <w:proofErr w:type="spellEnd"/>
      <w:r w:rsidRPr="001E5845">
        <w:rPr>
          <w:szCs w:val="24"/>
        </w:rPr>
        <w:t xml:space="preserve">, </w:t>
      </w:r>
      <w:proofErr w:type="spellStart"/>
      <w:r w:rsidRPr="001E5845">
        <w:rPr>
          <w:szCs w:val="24"/>
        </w:rPr>
        <w:t>Е.Н.Шиянов</w:t>
      </w:r>
      <w:proofErr w:type="spellEnd"/>
      <w:r w:rsidRPr="001E5845">
        <w:rPr>
          <w:szCs w:val="24"/>
        </w:rPr>
        <w:t xml:space="preserve"> и др.),</w:t>
      </w:r>
      <w:r>
        <w:rPr>
          <w:szCs w:val="24"/>
        </w:rPr>
        <w:t xml:space="preserve"> </w:t>
      </w:r>
      <w:r w:rsidRPr="001E5845">
        <w:rPr>
          <w:szCs w:val="24"/>
        </w:rPr>
        <w:t>который в значительной мере реализуется в творческой</w:t>
      </w:r>
      <w:proofErr w:type="gramEnd"/>
      <w:r w:rsidRPr="001E5845">
        <w:rPr>
          <w:szCs w:val="24"/>
        </w:rPr>
        <w:t xml:space="preserve"> деятельности путём представления свободы выбора её содержания и способов самореализации (</w:t>
      </w:r>
      <w:proofErr w:type="spellStart"/>
      <w:r w:rsidRPr="001E5845">
        <w:rPr>
          <w:szCs w:val="24"/>
        </w:rPr>
        <w:t>Л.А.Венгер</w:t>
      </w:r>
      <w:proofErr w:type="spellEnd"/>
      <w:r w:rsidRPr="001E5845">
        <w:rPr>
          <w:szCs w:val="24"/>
        </w:rPr>
        <w:t xml:space="preserve">, А.В.Запорожец, В.С.Кузьмин, В.Т.Кудрявцева,  А.Н.Леонтьев, А.А.Мелик-Пашаев, В.С.Мухина, </w:t>
      </w:r>
      <w:proofErr w:type="spellStart"/>
      <w:r w:rsidRPr="001E5845">
        <w:rPr>
          <w:szCs w:val="24"/>
        </w:rPr>
        <w:t>Б.М.Неменский</w:t>
      </w:r>
      <w:proofErr w:type="spellEnd"/>
      <w:r w:rsidRPr="001E5845">
        <w:rPr>
          <w:szCs w:val="24"/>
        </w:rPr>
        <w:t xml:space="preserve">, </w:t>
      </w:r>
      <w:proofErr w:type="spellStart"/>
      <w:r w:rsidRPr="001E5845">
        <w:rPr>
          <w:szCs w:val="24"/>
        </w:rPr>
        <w:t>Н.П.Сакулина</w:t>
      </w:r>
      <w:proofErr w:type="spellEnd"/>
      <w:r w:rsidRPr="001E5845">
        <w:rPr>
          <w:szCs w:val="24"/>
        </w:rPr>
        <w:t>,  Б.М.Теплов  и др.).</w:t>
      </w:r>
    </w:p>
    <w:p w:rsidR="00686C5C" w:rsidRPr="001E5845" w:rsidRDefault="00686C5C" w:rsidP="00686C5C">
      <w:pPr>
        <w:pStyle w:val="1"/>
        <w:tabs>
          <w:tab w:val="left" w:pos="567"/>
        </w:tabs>
        <w:spacing w:before="0" w:line="360" w:lineRule="auto"/>
        <w:contextualSpacing/>
        <w:jc w:val="both"/>
        <w:rPr>
          <w:szCs w:val="24"/>
        </w:rPr>
      </w:pPr>
      <w:r w:rsidRPr="001E5845">
        <w:rPr>
          <w:szCs w:val="24"/>
        </w:rPr>
        <w:t xml:space="preserve">         Этим обосновывается одна из актуальных проблем педагогической науки</w:t>
      </w:r>
      <w:r>
        <w:rPr>
          <w:szCs w:val="24"/>
        </w:rPr>
        <w:t xml:space="preserve"> – </w:t>
      </w:r>
      <w:r w:rsidRPr="001E5845">
        <w:rPr>
          <w:szCs w:val="24"/>
        </w:rPr>
        <w:t>обновление сложившейся системы дошкольного образования с позиции личностно-ориентированного подхода к развитию творчества детей в различных видах деятельности.</w:t>
      </w:r>
    </w:p>
    <w:p w:rsidR="00686C5C" w:rsidRDefault="00686C5C" w:rsidP="00686C5C">
      <w:pPr>
        <w:pStyle w:val="1"/>
        <w:spacing w:before="0" w:line="360" w:lineRule="auto"/>
        <w:contextualSpacing/>
        <w:jc w:val="both"/>
        <w:rPr>
          <w:szCs w:val="24"/>
        </w:rPr>
      </w:pPr>
      <w:r w:rsidRPr="001E5845">
        <w:rPr>
          <w:szCs w:val="24"/>
        </w:rPr>
        <w:t xml:space="preserve">         Игнорирование или формальный подход к проблеме творчества в дошкольном детстве чреваты невосполнимыми потерями в развитии личности в последующие годы. Это объясняется тем, что дошкольный возраст сен</w:t>
      </w:r>
      <w:r>
        <w:rPr>
          <w:szCs w:val="24"/>
        </w:rPr>
        <w:t>си</w:t>
      </w:r>
      <w:r w:rsidRPr="001E5845">
        <w:rPr>
          <w:szCs w:val="24"/>
        </w:rPr>
        <w:t>тивен</w:t>
      </w:r>
      <w:r>
        <w:rPr>
          <w:szCs w:val="24"/>
        </w:rPr>
        <w:t xml:space="preserve"> </w:t>
      </w:r>
      <w:r w:rsidRPr="001E5845">
        <w:rPr>
          <w:szCs w:val="24"/>
        </w:rPr>
        <w:t xml:space="preserve">для развития образного мышления, воображения, психических процессов, составляющих основу творческой деятельности. В последующие годы не складываются благоприятные условия для их развития. Большим потенциалом для раскрытия детского творчества является изобразительная деятельность дошкольников. </w:t>
      </w:r>
    </w:p>
    <w:p w:rsidR="00686C5C" w:rsidRPr="001E5845" w:rsidRDefault="00686C5C" w:rsidP="00686C5C">
      <w:pPr>
        <w:pStyle w:val="1"/>
        <w:spacing w:before="0" w:line="360" w:lineRule="auto"/>
        <w:ind w:firstLine="567"/>
        <w:contextualSpacing/>
        <w:jc w:val="both"/>
        <w:rPr>
          <w:szCs w:val="24"/>
        </w:rPr>
      </w:pPr>
      <w:r w:rsidRPr="001E5845">
        <w:rPr>
          <w:szCs w:val="24"/>
        </w:rPr>
        <w:t>Дошкольное детство также сенситивно к усвоению речи: если определённый уровень овладения родным языком не достигнут к 5-6 годам, то этот путь, как правило, не может быть успешно пройден на более поздних возрастных этапах.</w:t>
      </w:r>
      <w:r>
        <w:rPr>
          <w:szCs w:val="24"/>
        </w:rPr>
        <w:t xml:space="preserve"> </w:t>
      </w:r>
      <w:r w:rsidRPr="001E5845">
        <w:rPr>
          <w:szCs w:val="24"/>
        </w:rPr>
        <w:t>Включение речи в познавательные процессы (восприятие, представление, воображение и т.д</w:t>
      </w:r>
      <w:r>
        <w:rPr>
          <w:szCs w:val="24"/>
        </w:rPr>
        <w:t>.</w:t>
      </w:r>
      <w:r w:rsidRPr="001E5845">
        <w:rPr>
          <w:szCs w:val="24"/>
        </w:rPr>
        <w:t xml:space="preserve">), без </w:t>
      </w:r>
      <w:proofErr w:type="gramStart"/>
      <w:r w:rsidRPr="001E5845">
        <w:rPr>
          <w:szCs w:val="24"/>
        </w:rPr>
        <w:t>которых</w:t>
      </w:r>
      <w:proofErr w:type="gramEnd"/>
      <w:r w:rsidRPr="001E5845">
        <w:rPr>
          <w:szCs w:val="24"/>
        </w:rPr>
        <w:t xml:space="preserve"> не может развиваться изобразительная деятельность, оказывает положительное влияние на развитие личности дошкольника. Речь организует и активизирует мышление детей, помогая им устанавливать смысловые связи между частями воспринимаемого материала и определять порядок необходимых действий. Вместе с тем она служит средством преодоления тенденции к образованию стереотипных, шаблонных, малоподвижных навыков. Речь способствует формированию графических умений и навыков. Рисование</w:t>
      </w:r>
      <w:r>
        <w:rPr>
          <w:szCs w:val="24"/>
        </w:rPr>
        <w:t>,</w:t>
      </w:r>
      <w:r w:rsidRPr="001E5845">
        <w:rPr>
          <w:szCs w:val="24"/>
        </w:rPr>
        <w:t xml:space="preserve"> по мнению </w:t>
      </w:r>
      <w:proofErr w:type="spellStart"/>
      <w:r w:rsidRPr="001E5845">
        <w:rPr>
          <w:szCs w:val="24"/>
        </w:rPr>
        <w:t>Л.С.Выготского</w:t>
      </w:r>
      <w:proofErr w:type="spellEnd"/>
      <w:r w:rsidRPr="001E5845">
        <w:rPr>
          <w:szCs w:val="24"/>
        </w:rPr>
        <w:t>, «есть своеобразная графическая речь, графический рассказ о чём-либо». Развитие речи детей в процессе изобразительной деятельности осуществляется в нескольких направлениях:</w:t>
      </w:r>
    </w:p>
    <w:p w:rsidR="00686C5C" w:rsidRPr="001E5845" w:rsidRDefault="00686C5C" w:rsidP="00686C5C">
      <w:pPr>
        <w:pStyle w:val="1"/>
        <w:spacing w:before="0" w:line="360" w:lineRule="auto"/>
        <w:contextualSpacing/>
        <w:jc w:val="both"/>
        <w:rPr>
          <w:szCs w:val="24"/>
        </w:rPr>
      </w:pPr>
      <w:r w:rsidRPr="001E5845">
        <w:rPr>
          <w:szCs w:val="24"/>
        </w:rPr>
        <w:t>- происходит обогащение словаря дошкольников терминами, которые первоначально используются ими, как правило</w:t>
      </w:r>
      <w:r>
        <w:rPr>
          <w:szCs w:val="24"/>
        </w:rPr>
        <w:t>,</w:t>
      </w:r>
      <w:r w:rsidRPr="001E5845">
        <w:rPr>
          <w:szCs w:val="24"/>
        </w:rPr>
        <w:t xml:space="preserve"> в процессе изобразительной деятельности, а затем входят в активный словарный запас; </w:t>
      </w:r>
    </w:p>
    <w:p w:rsidR="00686C5C" w:rsidRPr="001E5845" w:rsidRDefault="00686C5C" w:rsidP="00686C5C">
      <w:pPr>
        <w:pStyle w:val="1"/>
        <w:spacing w:before="0" w:line="360" w:lineRule="auto"/>
        <w:contextualSpacing/>
        <w:jc w:val="both"/>
        <w:rPr>
          <w:szCs w:val="24"/>
        </w:rPr>
      </w:pPr>
      <w:r w:rsidRPr="001E5845">
        <w:rPr>
          <w:szCs w:val="24"/>
        </w:rPr>
        <w:t>-</w:t>
      </w:r>
      <w:r>
        <w:rPr>
          <w:szCs w:val="24"/>
        </w:rPr>
        <w:t xml:space="preserve"> </w:t>
      </w:r>
      <w:r w:rsidRPr="001E5845">
        <w:rPr>
          <w:szCs w:val="24"/>
        </w:rPr>
        <w:t>осуществляется становление и развитие речи как средства общения;</w:t>
      </w:r>
    </w:p>
    <w:p w:rsidR="00686C5C" w:rsidRPr="001E5845" w:rsidRDefault="00686C5C" w:rsidP="00686C5C">
      <w:pPr>
        <w:pStyle w:val="1"/>
        <w:spacing w:before="0" w:line="360" w:lineRule="auto"/>
        <w:contextualSpacing/>
        <w:jc w:val="both"/>
        <w:rPr>
          <w:szCs w:val="24"/>
        </w:rPr>
      </w:pPr>
      <w:r w:rsidRPr="001E5845">
        <w:rPr>
          <w:szCs w:val="24"/>
        </w:rPr>
        <w:t>-</w:t>
      </w:r>
      <w:r>
        <w:rPr>
          <w:szCs w:val="24"/>
        </w:rPr>
        <w:t xml:space="preserve"> </w:t>
      </w:r>
      <w:r w:rsidRPr="001E5845">
        <w:rPr>
          <w:szCs w:val="24"/>
        </w:rPr>
        <w:t>совершенствуется регулирующая функция речи.</w:t>
      </w:r>
    </w:p>
    <w:p w:rsidR="00686C5C" w:rsidRPr="001E5845" w:rsidRDefault="00686C5C" w:rsidP="00686C5C">
      <w:pPr>
        <w:pStyle w:val="1"/>
        <w:spacing w:before="0" w:line="360" w:lineRule="auto"/>
        <w:contextualSpacing/>
        <w:jc w:val="both"/>
        <w:rPr>
          <w:szCs w:val="24"/>
        </w:rPr>
      </w:pPr>
      <w:r w:rsidRPr="001E5845">
        <w:rPr>
          <w:szCs w:val="24"/>
        </w:rPr>
        <w:lastRenderedPageBreak/>
        <w:t xml:space="preserve">       Помимо этого занятия изобразительной деятельностью способствуют развитию мелкой моторики кисти руки: зрительно-моторной координации, тонких движений руки, регуляция их объёма и чёткости.</w:t>
      </w:r>
    </w:p>
    <w:p w:rsidR="00686C5C" w:rsidRPr="001E5845" w:rsidRDefault="00686C5C" w:rsidP="00686C5C">
      <w:pPr>
        <w:pStyle w:val="1"/>
        <w:spacing w:before="0" w:line="360" w:lineRule="auto"/>
        <w:contextualSpacing/>
        <w:jc w:val="both"/>
        <w:rPr>
          <w:szCs w:val="24"/>
        </w:rPr>
      </w:pPr>
      <w:r w:rsidRPr="001E5845">
        <w:rPr>
          <w:szCs w:val="24"/>
        </w:rPr>
        <w:t xml:space="preserve">        Как отмечают исследователи детской речи (М.М. Кольцова, Е.И. </w:t>
      </w:r>
      <w:proofErr w:type="spellStart"/>
      <w:r w:rsidRPr="001E5845">
        <w:rPr>
          <w:szCs w:val="24"/>
        </w:rPr>
        <w:t>Исенина</w:t>
      </w:r>
      <w:proofErr w:type="spellEnd"/>
      <w:r w:rsidRPr="001E5845">
        <w:rPr>
          <w:szCs w:val="24"/>
        </w:rPr>
        <w:t xml:space="preserve">, А.В. </w:t>
      </w:r>
      <w:proofErr w:type="spellStart"/>
      <w:r w:rsidRPr="001E5845">
        <w:rPr>
          <w:szCs w:val="24"/>
        </w:rPr>
        <w:t>Антакова-Фомина</w:t>
      </w:r>
      <w:proofErr w:type="spellEnd"/>
      <w:r w:rsidRPr="001E5845">
        <w:rPr>
          <w:szCs w:val="24"/>
        </w:rPr>
        <w:t xml:space="preserve"> и др.) движения руки всегда были тесно связаны с речью и способствовали её развитию. В.А. Сухомлинский</w:t>
      </w:r>
      <w:r>
        <w:rPr>
          <w:szCs w:val="24"/>
        </w:rPr>
        <w:t xml:space="preserve"> писал:</w:t>
      </w:r>
      <w:r w:rsidRPr="001E5845">
        <w:rPr>
          <w:szCs w:val="24"/>
        </w:rPr>
        <w:t xml:space="preserve"> </w:t>
      </w:r>
      <w:r>
        <w:rPr>
          <w:szCs w:val="24"/>
        </w:rPr>
        <w:t>«И</w:t>
      </w:r>
      <w:r w:rsidRPr="001E5845">
        <w:rPr>
          <w:szCs w:val="24"/>
        </w:rPr>
        <w:t>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ребёнок умнее</w:t>
      </w:r>
      <w:r>
        <w:rPr>
          <w:szCs w:val="24"/>
        </w:rPr>
        <w:t>»</w:t>
      </w:r>
      <w:r w:rsidRPr="001E5845">
        <w:rPr>
          <w:szCs w:val="24"/>
        </w:rPr>
        <w:t>.</w:t>
      </w:r>
    </w:p>
    <w:p w:rsidR="00686C5C" w:rsidRPr="001E5845" w:rsidRDefault="00686C5C" w:rsidP="00686C5C">
      <w:pPr>
        <w:pStyle w:val="1"/>
        <w:tabs>
          <w:tab w:val="left" w:pos="567"/>
        </w:tabs>
        <w:spacing w:before="0" w:line="360" w:lineRule="auto"/>
        <w:contextualSpacing/>
        <w:jc w:val="both"/>
        <w:rPr>
          <w:szCs w:val="24"/>
        </w:rPr>
      </w:pPr>
      <w:r w:rsidRPr="001E5845">
        <w:rPr>
          <w:szCs w:val="24"/>
        </w:rPr>
        <w:t xml:space="preserve">      </w:t>
      </w:r>
      <w:r>
        <w:rPr>
          <w:szCs w:val="24"/>
        </w:rPr>
        <w:t xml:space="preserve">   </w:t>
      </w:r>
      <w:r w:rsidRPr="001E5845">
        <w:rPr>
          <w:szCs w:val="24"/>
        </w:rPr>
        <w:t xml:space="preserve">Необходимость развития активных движений пальцев рук получила научное обоснование. Сотрудники Института физиологии детей и подростков АНН установили, что уровень развития речи находится в прямой зависимости от степени </w:t>
      </w:r>
      <w:proofErr w:type="spellStart"/>
      <w:r w:rsidRPr="001E5845">
        <w:rPr>
          <w:szCs w:val="24"/>
        </w:rPr>
        <w:t>сформированности</w:t>
      </w:r>
      <w:proofErr w:type="spellEnd"/>
      <w:r w:rsidRPr="001E5845">
        <w:rPr>
          <w:szCs w:val="24"/>
        </w:rPr>
        <w:t xml:space="preserve"> тонких движений пальцев рук. Исследователи детского изо</w:t>
      </w:r>
      <w:r>
        <w:rPr>
          <w:szCs w:val="24"/>
        </w:rPr>
        <w:t xml:space="preserve">бразительного </w:t>
      </w:r>
      <w:r w:rsidRPr="001E5845">
        <w:rPr>
          <w:szCs w:val="24"/>
        </w:rPr>
        <w:t>творчества подчёркивают необходимость овладения техникой, основами изо</w:t>
      </w:r>
      <w:r>
        <w:rPr>
          <w:szCs w:val="24"/>
        </w:rPr>
        <w:t xml:space="preserve">бразительной </w:t>
      </w:r>
      <w:r w:rsidRPr="001E5845">
        <w:rPr>
          <w:szCs w:val="24"/>
        </w:rPr>
        <w:t>грамотности для создания рисунка, для развития способности к изображению. «В руке живописца, - отмечает А.Г.  Ковалёв, - синтезированы, или сплавлены, высокоразвитые моторные функции с обобщёнными умениями, закреплёнными в системе движений».</w:t>
      </w:r>
    </w:p>
    <w:p w:rsidR="00686C5C" w:rsidRPr="001E5845" w:rsidRDefault="00686C5C" w:rsidP="00686C5C">
      <w:pPr>
        <w:pStyle w:val="1"/>
        <w:tabs>
          <w:tab w:val="left" w:pos="567"/>
        </w:tabs>
        <w:spacing w:before="0" w:line="360" w:lineRule="auto"/>
        <w:contextualSpacing/>
        <w:jc w:val="both"/>
        <w:rPr>
          <w:szCs w:val="24"/>
        </w:rPr>
      </w:pPr>
      <w:r w:rsidRPr="001E5845">
        <w:rPr>
          <w:szCs w:val="24"/>
        </w:rPr>
        <w:t xml:space="preserve">         В процессе изо</w:t>
      </w:r>
      <w:r>
        <w:rPr>
          <w:szCs w:val="24"/>
        </w:rPr>
        <w:t xml:space="preserve">бразительного </w:t>
      </w:r>
      <w:r w:rsidRPr="001E5845">
        <w:rPr>
          <w:szCs w:val="24"/>
        </w:rPr>
        <w:t>творчества, манипуляций с материалами идёт естественный массаж биологически активных точек расположенных на ладонях и пальцах рук, что положительно сказывается на общем самочувствии ребёнка. Формируется общая умелость рук, в том числе и мелкая моторика – движения рук совершенствуются под контролем зрения и кинестетических ощущений, поэтому приобретаемые навыки оказывают колоссальное влияние на развитие  физических и психических процессов и на всё развитие ребёнка в целом. Кроме того, решается большая часть мыслительных задач – рука действует, а мозг фиксирует ощущения, соединяя их со зрительными, слуховыми, тактильными восприятиями в сложные, интегрированные образы и представления.</w:t>
      </w:r>
    </w:p>
    <w:p w:rsidR="00686C5C" w:rsidRDefault="00686C5C" w:rsidP="00686C5C">
      <w:pPr>
        <w:pStyle w:val="1"/>
        <w:tabs>
          <w:tab w:val="left" w:pos="567"/>
        </w:tabs>
        <w:spacing w:before="0" w:line="360" w:lineRule="auto"/>
        <w:contextualSpacing/>
        <w:jc w:val="both"/>
        <w:rPr>
          <w:szCs w:val="24"/>
        </w:rPr>
      </w:pPr>
      <w:r w:rsidRPr="001E5845">
        <w:rPr>
          <w:szCs w:val="24"/>
        </w:rPr>
        <w:t xml:space="preserve">         Психологи утверждают, что развитие мелкой моторики эффективнее проходит в определённых видах детской деятельности. Занятия рисованием способствуют развитию руки ребёнка, особенно мускулатуры кисти и пальцев, что так важно для дальнейшего обучения письму в школе. </w:t>
      </w:r>
    </w:p>
    <w:p w:rsidR="00686C5C" w:rsidRPr="001E5845" w:rsidRDefault="00686C5C" w:rsidP="00686C5C">
      <w:pPr>
        <w:pStyle w:val="1"/>
        <w:tabs>
          <w:tab w:val="left" w:pos="567"/>
        </w:tabs>
        <w:spacing w:before="0" w:line="360" w:lineRule="auto"/>
        <w:ind w:firstLine="567"/>
        <w:contextualSpacing/>
        <w:jc w:val="both"/>
        <w:rPr>
          <w:szCs w:val="24"/>
        </w:rPr>
      </w:pPr>
      <w:r w:rsidRPr="001E5845">
        <w:rPr>
          <w:szCs w:val="24"/>
        </w:rPr>
        <w:t xml:space="preserve">Но всему этому резко противопоставлена наблюдаемая сегодня картина. Поступающие в первый класс дети имеют резко ограниченный словарный запас, недоразвитую моторику руки, неадекватные эмоции, орфоэпические дефекты. По </w:t>
      </w:r>
      <w:r w:rsidRPr="001E5845">
        <w:rPr>
          <w:szCs w:val="24"/>
        </w:rPr>
        <w:lastRenderedPageBreak/>
        <w:t>многочисленным исследованиям ряда регионов страны картина, характеризующая готовность детей к обучению в школе, выглядит драматически: низкий уровень подготовки детей к начальному обучению достигает 25% и более, и эта ситуация продолжает ухудшаться.</w:t>
      </w:r>
    </w:p>
    <w:p w:rsidR="00686C5C" w:rsidRPr="002D58C9" w:rsidRDefault="00686C5C" w:rsidP="00686C5C">
      <w:pPr>
        <w:pStyle w:val="1"/>
        <w:spacing w:before="0" w:line="360" w:lineRule="auto"/>
        <w:contextualSpacing/>
        <w:jc w:val="both"/>
        <w:rPr>
          <w:szCs w:val="24"/>
        </w:rPr>
      </w:pPr>
      <w:r w:rsidRPr="001E5845">
        <w:rPr>
          <w:szCs w:val="24"/>
        </w:rPr>
        <w:t xml:space="preserve">        В итоге</w:t>
      </w:r>
      <w:r>
        <w:rPr>
          <w:szCs w:val="24"/>
        </w:rPr>
        <w:t>,</w:t>
      </w:r>
      <w:r w:rsidRPr="001E5845">
        <w:rPr>
          <w:szCs w:val="24"/>
        </w:rPr>
        <w:t xml:space="preserve"> как показывает проведённый психолого-педагогический мониторинг</w:t>
      </w:r>
      <w:r>
        <w:rPr>
          <w:szCs w:val="24"/>
        </w:rPr>
        <w:t>,</w:t>
      </w:r>
      <w:r w:rsidRPr="001E5845">
        <w:rPr>
          <w:szCs w:val="24"/>
        </w:rPr>
        <w:t xml:space="preserve"> индекс интеллекта выпускников 9-х и 11-х классов ежегодно снижается на 1,5-3,0 %.</w:t>
      </w:r>
    </w:p>
    <w:p w:rsidR="00686C5C" w:rsidRPr="00EB469C" w:rsidRDefault="00686C5C" w:rsidP="00686C5C">
      <w:pPr>
        <w:pStyle w:val="1"/>
        <w:spacing w:before="0" w:line="360" w:lineRule="auto"/>
        <w:rPr>
          <w:b/>
        </w:rPr>
      </w:pPr>
      <w:proofErr w:type="gramStart"/>
      <w:r w:rsidRPr="00EB469C">
        <w:rPr>
          <w:b/>
          <w:lang w:val="en-US"/>
        </w:rPr>
        <w:t>I</w:t>
      </w:r>
      <w:r w:rsidRPr="00EB469C">
        <w:rPr>
          <w:b/>
        </w:rPr>
        <w:t>.2. Обоснование целесообразности и актуальности педагогической деятельности.</w:t>
      </w:r>
      <w:proofErr w:type="gramEnd"/>
    </w:p>
    <w:p w:rsidR="00686C5C" w:rsidRPr="000910B0" w:rsidRDefault="00686C5C" w:rsidP="00686C5C">
      <w:pPr>
        <w:pStyle w:val="1"/>
        <w:spacing w:before="0" w:line="360" w:lineRule="auto"/>
        <w:jc w:val="both"/>
      </w:pPr>
      <w:r w:rsidRPr="001E5845">
        <w:t xml:space="preserve">       </w:t>
      </w:r>
      <w:r w:rsidRPr="000910B0">
        <w:t xml:space="preserve">Дети с различными нарушениями развития, в том числе и речевыми нарушениями (ОНР, дизартрия, алалия, афазия, и т. д.), являются особой категорией. Психофизические особенности данных детей неизбежно оказывают влияние на формирование всех видов деятельности, в том числе и изобразительной. </w:t>
      </w:r>
      <w:r>
        <w:t>С</w:t>
      </w:r>
      <w:r w:rsidRPr="000910B0">
        <w:t xml:space="preserve">ледует отметить, что изобразительная деятельность детей с различными речевыми нарушениями во многом отличается от изобразительной деятельности детей в норме. У </w:t>
      </w:r>
      <w:r>
        <w:t xml:space="preserve">таких </w:t>
      </w:r>
      <w:r w:rsidRPr="000910B0">
        <w:t xml:space="preserve">детей нарушения речи сочетаются с двигательными нарушениями различного характера и степени выраженности. С задержкой развивается готовность руки к письму, поэтому долго не проявляется интерес к рисованию. </w:t>
      </w:r>
      <w:r>
        <w:t>О</w:t>
      </w:r>
      <w:r w:rsidRPr="000910B0">
        <w:t xml:space="preserve">тмечается общая моторная неловкость, недостаточная </w:t>
      </w:r>
      <w:proofErr w:type="spellStart"/>
      <w:r w:rsidRPr="000910B0">
        <w:t>координированность</w:t>
      </w:r>
      <w:proofErr w:type="spellEnd"/>
      <w:r w:rsidRPr="000910B0">
        <w:t xml:space="preserve"> движений руки и пальцев</w:t>
      </w:r>
      <w:r>
        <w:t>,</w:t>
      </w:r>
      <w:r w:rsidRPr="00BE0FDD">
        <w:t xml:space="preserve"> </w:t>
      </w:r>
      <w:r w:rsidRPr="000910B0">
        <w:t xml:space="preserve">что отрицательно сказывается на овладении техникой рисования. </w:t>
      </w:r>
      <w:r>
        <w:t xml:space="preserve"> </w:t>
      </w:r>
      <w:r w:rsidRPr="000910B0">
        <w:t xml:space="preserve">Дети не могут правильно держать карандаш, кисть, регулировать силу нажима. Наблюдается замедленное формирование пространственных представлений. </w:t>
      </w:r>
      <w:r>
        <w:t>О</w:t>
      </w:r>
      <w:r w:rsidRPr="000910B0">
        <w:t>слабление и обеднение зрительных представлений о предмете, трудности в соотнесении воспринятого на слух слова с его зрительным представлением</w:t>
      </w:r>
      <w:r>
        <w:t xml:space="preserve"> приводят к тому, что</w:t>
      </w:r>
      <w:r w:rsidRPr="000910B0">
        <w:t xml:space="preserve"> </w:t>
      </w:r>
      <w:r>
        <w:t>п</w:t>
      </w:r>
      <w:r w:rsidRPr="000910B0">
        <w:t xml:space="preserve">ри рисовании тех или иных предметов опускаются значимые для их опознания детали (например, носик у чайника, гребешок у петуха и т.д.). Все это затрудняет полноценную изобразительную деятельность. </w:t>
      </w:r>
    </w:p>
    <w:p w:rsidR="00686C5C" w:rsidRDefault="00686C5C" w:rsidP="00686C5C">
      <w:pPr>
        <w:pStyle w:val="1"/>
        <w:spacing w:before="0" w:line="360" w:lineRule="auto"/>
        <w:ind w:firstLine="567"/>
        <w:jc w:val="both"/>
      </w:pPr>
      <w:r w:rsidRPr="000910B0">
        <w:t>В целом, у детей с различными речевыми нарушениями</w:t>
      </w:r>
      <w:r>
        <w:t>, нарушениями</w:t>
      </w:r>
      <w:r w:rsidRPr="000910B0">
        <w:t xml:space="preserve"> моторики наблюдается </w:t>
      </w:r>
      <w:proofErr w:type="spellStart"/>
      <w:r w:rsidRPr="000910B0">
        <w:t>несформированность</w:t>
      </w:r>
      <w:proofErr w:type="spellEnd"/>
      <w:r w:rsidRPr="000910B0">
        <w:t xml:space="preserve"> техники рисования. Это приводит к однообразию способов изображения предметов, наличию «заученных» изображений (шаблонов), которые повторяются из рисунка в рисунок с небольшими изменениями и дополнениями. Отсюда, узость тематики рисунков, их схематизм. На качество изображения оказывают влияние также нарушения внимания, памяти, интеллектуальной деятельности, эмоционально- волевой сферы (повышен</w:t>
      </w:r>
      <w:r>
        <w:t>ная возбудимость нервной систем</w:t>
      </w:r>
      <w:r w:rsidRPr="000910B0">
        <w:t>)</w:t>
      </w:r>
      <w:r>
        <w:t>.</w:t>
      </w:r>
      <w:r w:rsidRPr="000910B0">
        <w:t xml:space="preserve"> Для таких детей часто важен процесс рисования, а не его результат. </w:t>
      </w:r>
    </w:p>
    <w:p w:rsidR="00686C5C" w:rsidRPr="000910B0" w:rsidRDefault="00686C5C" w:rsidP="00686C5C">
      <w:pPr>
        <w:pStyle w:val="1"/>
        <w:spacing w:before="0" w:line="360" w:lineRule="auto"/>
        <w:ind w:firstLine="567"/>
        <w:jc w:val="both"/>
      </w:pPr>
      <w:r w:rsidRPr="000910B0">
        <w:t xml:space="preserve">Изобразительная деятельность детей с речевыми нарушениями нуждается в целенаправленном развитии. Однако поступательное движение в данном направлении будет невозможным, если не стимулировать развитие познавательных процессов мелкой моторики, а, в конечном счете, интереса к самой деятельности. Необходимо работать с </w:t>
      </w:r>
      <w:r w:rsidRPr="000910B0">
        <w:lastRenderedPageBreak/>
        <w:t>причиной, а не со следствием. Совместить коррекцию имеющихся у детей нарушений с совершенствованием изобразительных умений и навыков можно, используя нетрадиционные техники рисования.</w:t>
      </w:r>
    </w:p>
    <w:p w:rsidR="00686C5C" w:rsidRPr="000910B0" w:rsidRDefault="00686C5C" w:rsidP="00686C5C">
      <w:pPr>
        <w:pStyle w:val="1"/>
        <w:spacing w:before="0" w:line="360" w:lineRule="auto"/>
        <w:ind w:firstLine="567"/>
        <w:jc w:val="both"/>
      </w:pPr>
      <w:r w:rsidRPr="000910B0">
        <w:t>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w:t>
      </w:r>
      <w:r>
        <w:t xml:space="preserve"> самое главное, </w:t>
      </w:r>
      <w:proofErr w:type="spellStart"/>
      <w:r>
        <w:t>самовыражаться</w:t>
      </w:r>
      <w:proofErr w:type="spellEnd"/>
      <w:r>
        <w:t xml:space="preserve"> (</w:t>
      </w:r>
      <w:r w:rsidRPr="000910B0">
        <w:t xml:space="preserve">Р.Г.Казакова, </w:t>
      </w:r>
      <w:proofErr w:type="spellStart"/>
      <w:r w:rsidRPr="000910B0">
        <w:t>Т.И.Сайганова</w:t>
      </w:r>
      <w:proofErr w:type="spellEnd"/>
      <w:r w:rsidRPr="000910B0">
        <w:t xml:space="preserve">, Е.М.Седова, </w:t>
      </w:r>
      <w:proofErr w:type="spellStart"/>
      <w:r w:rsidRPr="000910B0">
        <w:t>В.Ю.Слепцова</w:t>
      </w:r>
      <w:proofErr w:type="spellEnd"/>
      <w:r w:rsidRPr="000910B0">
        <w:t xml:space="preserve">, Т.В.Смагина, О.В.Недорезова, </w:t>
      </w:r>
      <w:proofErr w:type="spellStart"/>
      <w:r w:rsidRPr="000910B0">
        <w:t>В.Н.Волчкова</w:t>
      </w:r>
      <w:proofErr w:type="spellEnd"/>
      <w:r w:rsidRPr="000910B0">
        <w:t>, Н.В. Степанова и др</w:t>
      </w:r>
      <w:r>
        <w:t>.)</w:t>
      </w:r>
      <w:r w:rsidRPr="000910B0">
        <w:t xml:space="preserve">. </w:t>
      </w:r>
    </w:p>
    <w:p w:rsidR="00686C5C" w:rsidRDefault="00686C5C" w:rsidP="00686C5C">
      <w:pPr>
        <w:pStyle w:val="1"/>
        <w:spacing w:before="0" w:line="360" w:lineRule="auto"/>
        <w:ind w:firstLine="567"/>
        <w:contextualSpacing/>
        <w:jc w:val="both"/>
        <w:rPr>
          <w:szCs w:val="24"/>
        </w:rPr>
      </w:pPr>
      <w:r w:rsidRPr="001E5845">
        <w:rPr>
          <w:szCs w:val="24"/>
        </w:rPr>
        <w:t xml:space="preserve">В связи с вышесказанным возникла </w:t>
      </w:r>
      <w:r w:rsidRPr="004E52D7">
        <w:rPr>
          <w:i/>
          <w:szCs w:val="24"/>
        </w:rPr>
        <w:t>проблема</w:t>
      </w:r>
      <w:r w:rsidRPr="001E5845">
        <w:rPr>
          <w:szCs w:val="24"/>
        </w:rPr>
        <w:t xml:space="preserve"> создания системы специальных мероприятий, направленных на </w:t>
      </w:r>
      <w:r>
        <w:rPr>
          <w:szCs w:val="24"/>
        </w:rPr>
        <w:t xml:space="preserve">оптимизацию процесса развития мелкой моторики рук ребенка, </w:t>
      </w:r>
      <w:r w:rsidRPr="001E5845">
        <w:rPr>
          <w:szCs w:val="24"/>
        </w:rPr>
        <w:t>активизацию творческого потенциала личности путём овладения навыками и умениями самостоятельно работать в различных нетрадиционных техниках изображения.</w:t>
      </w:r>
    </w:p>
    <w:p w:rsidR="00686C5C" w:rsidRPr="001E5845" w:rsidRDefault="00686C5C" w:rsidP="00686C5C">
      <w:pPr>
        <w:pStyle w:val="1"/>
        <w:spacing w:before="0" w:line="360" w:lineRule="auto"/>
        <w:ind w:firstLine="567"/>
        <w:contextualSpacing/>
        <w:jc w:val="both"/>
        <w:rPr>
          <w:szCs w:val="24"/>
        </w:rPr>
      </w:pPr>
      <w:r w:rsidRPr="001E5845">
        <w:rPr>
          <w:szCs w:val="24"/>
        </w:rPr>
        <w:t xml:space="preserve">Средством решения данной проблемы была выбрана личностно - ориентированная технология «Развитие мелкой моторики нетрадиционными техниками, как одно из условий становления творческой личности», которая и является </w:t>
      </w:r>
      <w:r w:rsidRPr="004E52D7">
        <w:rPr>
          <w:i/>
          <w:szCs w:val="24"/>
        </w:rPr>
        <w:t>предметом</w:t>
      </w:r>
      <w:r w:rsidRPr="001E5845">
        <w:rPr>
          <w:szCs w:val="24"/>
        </w:rPr>
        <w:t xml:space="preserve"> творческого отчёта.</w:t>
      </w:r>
    </w:p>
    <w:p w:rsidR="00686C5C" w:rsidRDefault="00686C5C" w:rsidP="00686C5C">
      <w:pPr>
        <w:pStyle w:val="1"/>
        <w:tabs>
          <w:tab w:val="left" w:pos="567"/>
        </w:tabs>
        <w:spacing w:before="0" w:line="360" w:lineRule="auto"/>
        <w:contextualSpacing/>
        <w:jc w:val="both"/>
        <w:rPr>
          <w:szCs w:val="24"/>
        </w:rPr>
      </w:pPr>
      <w:r w:rsidRPr="001E5845">
        <w:rPr>
          <w:szCs w:val="24"/>
        </w:rPr>
        <w:t xml:space="preserve">       </w:t>
      </w:r>
      <w:r>
        <w:rPr>
          <w:szCs w:val="24"/>
        </w:rPr>
        <w:t xml:space="preserve">  </w:t>
      </w:r>
      <w:r w:rsidRPr="001E5845">
        <w:rPr>
          <w:szCs w:val="24"/>
        </w:rPr>
        <w:t>Объектом данного изучения является влияние нетрадиционных техник изобразительной деятельности на развитие речи дошкольников и формирование мелкой моторики.</w:t>
      </w:r>
    </w:p>
    <w:p w:rsidR="00686C5C" w:rsidRPr="001E5845" w:rsidRDefault="00686C5C" w:rsidP="00686C5C">
      <w:pPr>
        <w:pStyle w:val="1"/>
        <w:tabs>
          <w:tab w:val="left" w:pos="567"/>
        </w:tabs>
        <w:spacing w:before="0" w:line="360" w:lineRule="auto"/>
        <w:ind w:firstLine="567"/>
        <w:contextualSpacing/>
        <w:jc w:val="both"/>
        <w:rPr>
          <w:szCs w:val="24"/>
        </w:rPr>
      </w:pPr>
      <w:r w:rsidRPr="001E5845">
        <w:rPr>
          <w:szCs w:val="24"/>
        </w:rPr>
        <w:t>Таким образом</w:t>
      </w:r>
      <w:r>
        <w:rPr>
          <w:szCs w:val="24"/>
        </w:rPr>
        <w:t>,</w:t>
      </w:r>
      <w:r w:rsidRPr="001E5845">
        <w:rPr>
          <w:szCs w:val="24"/>
        </w:rPr>
        <w:t xml:space="preserve"> актуальность работы подтверждается следующими положениями:  </w:t>
      </w:r>
    </w:p>
    <w:p w:rsidR="00686C5C" w:rsidRDefault="00686C5C" w:rsidP="00686C5C">
      <w:pPr>
        <w:pStyle w:val="1"/>
        <w:numPr>
          <w:ilvl w:val="0"/>
          <w:numId w:val="5"/>
        </w:numPr>
        <w:tabs>
          <w:tab w:val="left" w:pos="284"/>
        </w:tabs>
        <w:spacing w:before="0" w:line="360" w:lineRule="auto"/>
        <w:ind w:left="0" w:firstLine="0"/>
        <w:contextualSpacing/>
        <w:jc w:val="both"/>
        <w:rPr>
          <w:szCs w:val="24"/>
        </w:rPr>
      </w:pPr>
      <w:r w:rsidRPr="001E5845">
        <w:rPr>
          <w:szCs w:val="24"/>
        </w:rPr>
        <w:t>Изобразительная деятельность является одним из ведущих видов деятельности детей дошкольного возраста.</w:t>
      </w:r>
    </w:p>
    <w:p w:rsidR="00686C5C" w:rsidRDefault="00686C5C" w:rsidP="00686C5C">
      <w:pPr>
        <w:pStyle w:val="1"/>
        <w:numPr>
          <w:ilvl w:val="0"/>
          <w:numId w:val="5"/>
        </w:numPr>
        <w:tabs>
          <w:tab w:val="left" w:pos="284"/>
        </w:tabs>
        <w:spacing w:before="0" w:line="360" w:lineRule="auto"/>
        <w:ind w:left="0" w:firstLine="0"/>
        <w:contextualSpacing/>
        <w:jc w:val="both"/>
        <w:rPr>
          <w:szCs w:val="24"/>
        </w:rPr>
      </w:pPr>
      <w:r w:rsidRPr="00FF4959">
        <w:rPr>
          <w:szCs w:val="24"/>
        </w:rPr>
        <w:t>Развитие мелкой моторики при использовании различных видов изобразительной деятельности оказывает положительное влияние на состояние речи дошкольников.</w:t>
      </w:r>
    </w:p>
    <w:p w:rsidR="00686C5C" w:rsidRDefault="00686C5C" w:rsidP="00686C5C">
      <w:pPr>
        <w:pStyle w:val="1"/>
        <w:numPr>
          <w:ilvl w:val="0"/>
          <w:numId w:val="5"/>
        </w:numPr>
        <w:tabs>
          <w:tab w:val="left" w:pos="284"/>
        </w:tabs>
        <w:spacing w:before="0" w:line="360" w:lineRule="auto"/>
        <w:ind w:left="0" w:firstLine="0"/>
        <w:contextualSpacing/>
        <w:jc w:val="both"/>
        <w:rPr>
          <w:szCs w:val="24"/>
        </w:rPr>
      </w:pPr>
      <w:r w:rsidRPr="00FF4959">
        <w:rPr>
          <w:szCs w:val="24"/>
        </w:rPr>
        <w:t xml:space="preserve">Занятия изобразительной деятельностью развивают речь дошкольников в ряде направлений. </w:t>
      </w:r>
    </w:p>
    <w:p w:rsidR="00686C5C" w:rsidRPr="00FF4959" w:rsidRDefault="00686C5C" w:rsidP="00686C5C">
      <w:pPr>
        <w:pStyle w:val="1"/>
        <w:numPr>
          <w:ilvl w:val="0"/>
          <w:numId w:val="5"/>
        </w:numPr>
        <w:tabs>
          <w:tab w:val="left" w:pos="284"/>
        </w:tabs>
        <w:spacing w:before="0" w:line="360" w:lineRule="auto"/>
        <w:ind w:left="0" w:firstLine="0"/>
        <w:contextualSpacing/>
        <w:jc w:val="both"/>
        <w:rPr>
          <w:szCs w:val="24"/>
        </w:rPr>
      </w:pPr>
      <w:r w:rsidRPr="00FF4959">
        <w:rPr>
          <w:szCs w:val="24"/>
        </w:rPr>
        <w:t>Применение нетрадиционных техник изобразительной деятельности способствует активизации творческого потенциала личности.</w:t>
      </w:r>
    </w:p>
    <w:p w:rsidR="00686C5C" w:rsidRPr="001E5845" w:rsidRDefault="00686C5C" w:rsidP="00686C5C">
      <w:pPr>
        <w:pStyle w:val="1"/>
        <w:spacing w:before="0" w:line="360" w:lineRule="auto"/>
        <w:ind w:firstLine="567"/>
        <w:contextualSpacing/>
        <w:jc w:val="both"/>
        <w:rPr>
          <w:szCs w:val="24"/>
        </w:rPr>
      </w:pPr>
      <w:r>
        <w:rPr>
          <w:szCs w:val="24"/>
        </w:rPr>
        <w:t xml:space="preserve">Определена </w:t>
      </w:r>
      <w:r w:rsidRPr="004E52D7">
        <w:rPr>
          <w:i/>
          <w:szCs w:val="24"/>
        </w:rPr>
        <w:t>цель:</w:t>
      </w:r>
      <w:r w:rsidRPr="001E5845">
        <w:rPr>
          <w:szCs w:val="24"/>
        </w:rPr>
        <w:t xml:space="preserve"> использова</w:t>
      </w:r>
      <w:r>
        <w:rPr>
          <w:szCs w:val="24"/>
        </w:rPr>
        <w:t>ть</w:t>
      </w:r>
      <w:r w:rsidRPr="001E5845">
        <w:rPr>
          <w:szCs w:val="24"/>
        </w:rPr>
        <w:t xml:space="preserve"> нетрадиционны</w:t>
      </w:r>
      <w:r>
        <w:rPr>
          <w:szCs w:val="24"/>
        </w:rPr>
        <w:t>е</w:t>
      </w:r>
      <w:r w:rsidRPr="001E5845">
        <w:rPr>
          <w:szCs w:val="24"/>
        </w:rPr>
        <w:t xml:space="preserve"> техник</w:t>
      </w:r>
      <w:r>
        <w:rPr>
          <w:szCs w:val="24"/>
        </w:rPr>
        <w:t>и</w:t>
      </w:r>
      <w:r w:rsidRPr="001E5845">
        <w:rPr>
          <w:szCs w:val="24"/>
        </w:rPr>
        <w:t xml:space="preserve"> изобразительной деятельности для коррекции речи и мелкой моторики, становления творческой личности.</w:t>
      </w:r>
    </w:p>
    <w:p w:rsidR="00686C5C" w:rsidRPr="004E52D7" w:rsidRDefault="00686C5C" w:rsidP="00686C5C">
      <w:pPr>
        <w:pStyle w:val="1"/>
        <w:spacing w:before="0" w:line="360" w:lineRule="auto"/>
        <w:ind w:firstLine="567"/>
        <w:contextualSpacing/>
        <w:jc w:val="both"/>
        <w:rPr>
          <w:i/>
          <w:szCs w:val="24"/>
        </w:rPr>
      </w:pPr>
      <w:r w:rsidRPr="001E5845">
        <w:rPr>
          <w:szCs w:val="24"/>
        </w:rPr>
        <w:t xml:space="preserve">Достижение цели осуществляется посредством последовательного решения следующих </w:t>
      </w:r>
      <w:r w:rsidRPr="004E52D7">
        <w:rPr>
          <w:i/>
          <w:szCs w:val="24"/>
        </w:rPr>
        <w:t>задач:</w:t>
      </w:r>
    </w:p>
    <w:p w:rsidR="00686C5C" w:rsidRPr="001E5845" w:rsidRDefault="00686C5C" w:rsidP="00686C5C">
      <w:pPr>
        <w:pStyle w:val="1"/>
        <w:numPr>
          <w:ilvl w:val="0"/>
          <w:numId w:val="1"/>
        </w:numPr>
        <w:tabs>
          <w:tab w:val="left" w:pos="284"/>
        </w:tabs>
        <w:spacing w:before="0" w:line="360" w:lineRule="auto"/>
        <w:ind w:left="0" w:firstLine="0"/>
        <w:contextualSpacing/>
        <w:jc w:val="both"/>
        <w:rPr>
          <w:szCs w:val="24"/>
        </w:rPr>
      </w:pPr>
      <w:r w:rsidRPr="001E5845">
        <w:rPr>
          <w:szCs w:val="24"/>
        </w:rPr>
        <w:t xml:space="preserve">Выявить особенности применения различных видов изобразительной деятельности для развития речи и мелкой моторики у дошкольников с </w:t>
      </w:r>
      <w:r>
        <w:rPr>
          <w:szCs w:val="24"/>
        </w:rPr>
        <w:t xml:space="preserve">тяжелыми </w:t>
      </w:r>
      <w:r w:rsidRPr="001E5845">
        <w:rPr>
          <w:szCs w:val="24"/>
        </w:rPr>
        <w:t>нарушениями речи.</w:t>
      </w:r>
    </w:p>
    <w:p w:rsidR="00686C5C" w:rsidRPr="001E5845" w:rsidRDefault="00686C5C" w:rsidP="00686C5C">
      <w:pPr>
        <w:pStyle w:val="1"/>
        <w:numPr>
          <w:ilvl w:val="0"/>
          <w:numId w:val="1"/>
        </w:numPr>
        <w:tabs>
          <w:tab w:val="left" w:pos="284"/>
        </w:tabs>
        <w:spacing w:before="0" w:line="360" w:lineRule="auto"/>
        <w:ind w:left="0" w:firstLine="0"/>
        <w:contextualSpacing/>
        <w:jc w:val="both"/>
        <w:rPr>
          <w:szCs w:val="24"/>
        </w:rPr>
      </w:pPr>
      <w:r w:rsidRPr="001E5845">
        <w:rPr>
          <w:szCs w:val="24"/>
        </w:rPr>
        <w:t xml:space="preserve">Систематизировать приёмы и методы, направленные на коррекцию речи и развитие мелкой моторики у дошкольников с </w:t>
      </w:r>
      <w:r>
        <w:rPr>
          <w:szCs w:val="24"/>
        </w:rPr>
        <w:t xml:space="preserve">тяжелыми </w:t>
      </w:r>
      <w:r w:rsidRPr="001E5845">
        <w:rPr>
          <w:szCs w:val="24"/>
        </w:rPr>
        <w:t>нарушени</w:t>
      </w:r>
      <w:r>
        <w:rPr>
          <w:szCs w:val="24"/>
        </w:rPr>
        <w:t>ями</w:t>
      </w:r>
      <w:r w:rsidRPr="001E5845">
        <w:rPr>
          <w:szCs w:val="24"/>
        </w:rPr>
        <w:t xml:space="preserve"> речи.</w:t>
      </w:r>
    </w:p>
    <w:p w:rsidR="00686C5C" w:rsidRPr="001E5845" w:rsidRDefault="00686C5C" w:rsidP="00686C5C">
      <w:pPr>
        <w:pStyle w:val="1"/>
        <w:numPr>
          <w:ilvl w:val="0"/>
          <w:numId w:val="1"/>
        </w:numPr>
        <w:tabs>
          <w:tab w:val="left" w:pos="284"/>
        </w:tabs>
        <w:spacing w:before="0" w:line="360" w:lineRule="auto"/>
        <w:ind w:left="0" w:firstLine="0"/>
        <w:contextualSpacing/>
        <w:jc w:val="both"/>
        <w:rPr>
          <w:szCs w:val="24"/>
        </w:rPr>
      </w:pPr>
      <w:r w:rsidRPr="001E5845">
        <w:rPr>
          <w:szCs w:val="24"/>
        </w:rPr>
        <w:lastRenderedPageBreak/>
        <w:t>Определить содержание изобразительной деятельности детей в условиях дополнительного образования, направленное на развитие творчества</w:t>
      </w:r>
      <w:r>
        <w:rPr>
          <w:szCs w:val="24"/>
        </w:rPr>
        <w:t xml:space="preserve"> с использованием нетрадиционных техник</w:t>
      </w:r>
      <w:r w:rsidRPr="001E5845">
        <w:rPr>
          <w:szCs w:val="24"/>
        </w:rPr>
        <w:t>.</w:t>
      </w:r>
    </w:p>
    <w:p w:rsidR="00686C5C" w:rsidRPr="001E5845" w:rsidRDefault="00686C5C" w:rsidP="00686C5C">
      <w:pPr>
        <w:pStyle w:val="1"/>
        <w:spacing w:before="0" w:line="360" w:lineRule="auto"/>
        <w:ind w:firstLine="567"/>
        <w:contextualSpacing/>
        <w:jc w:val="both"/>
        <w:rPr>
          <w:szCs w:val="24"/>
        </w:rPr>
      </w:pPr>
      <w:r w:rsidRPr="00E27948">
        <w:rPr>
          <w:i/>
          <w:szCs w:val="24"/>
        </w:rPr>
        <w:t xml:space="preserve">Гипотеза </w:t>
      </w:r>
      <w:r w:rsidRPr="001E5845">
        <w:rPr>
          <w:szCs w:val="24"/>
        </w:rPr>
        <w:t xml:space="preserve">состоит в следующем: учитывая уровень </w:t>
      </w:r>
      <w:proofErr w:type="spellStart"/>
      <w:r w:rsidRPr="001E5845">
        <w:rPr>
          <w:szCs w:val="24"/>
        </w:rPr>
        <w:t>сформированности</w:t>
      </w:r>
      <w:proofErr w:type="spellEnd"/>
      <w:r w:rsidRPr="001E5845">
        <w:rPr>
          <w:szCs w:val="24"/>
        </w:rPr>
        <w:t xml:space="preserve"> мелкой моторики рук и интерес к творчеству у дошкольников с тяжёлыми нарушениями речи можно предположить, что при правильной организации </w:t>
      </w:r>
      <w:r>
        <w:rPr>
          <w:szCs w:val="24"/>
        </w:rPr>
        <w:t>непосредственно образовательной деятельности по</w:t>
      </w:r>
      <w:r w:rsidRPr="001E5845">
        <w:rPr>
          <w:szCs w:val="24"/>
        </w:rPr>
        <w:t xml:space="preserve"> </w:t>
      </w:r>
      <w:r>
        <w:rPr>
          <w:szCs w:val="24"/>
        </w:rPr>
        <w:t>рисованию</w:t>
      </w:r>
      <w:r w:rsidRPr="001E5845">
        <w:rPr>
          <w:szCs w:val="24"/>
        </w:rPr>
        <w:t xml:space="preserve"> с использованием нетрадиционных техник возможно</w:t>
      </w:r>
      <w:r>
        <w:rPr>
          <w:szCs w:val="24"/>
        </w:rPr>
        <w:t>:</w:t>
      </w:r>
    </w:p>
    <w:p w:rsidR="00686C5C" w:rsidRDefault="00686C5C" w:rsidP="00686C5C">
      <w:pPr>
        <w:pStyle w:val="1"/>
        <w:numPr>
          <w:ilvl w:val="0"/>
          <w:numId w:val="6"/>
        </w:numPr>
        <w:tabs>
          <w:tab w:val="left" w:pos="284"/>
        </w:tabs>
        <w:spacing w:before="0" w:line="360" w:lineRule="auto"/>
        <w:ind w:hanging="720"/>
        <w:contextualSpacing/>
        <w:jc w:val="both"/>
        <w:rPr>
          <w:szCs w:val="24"/>
        </w:rPr>
      </w:pPr>
      <w:r>
        <w:rPr>
          <w:szCs w:val="24"/>
        </w:rPr>
        <w:t>р</w:t>
      </w:r>
      <w:r w:rsidRPr="001E5845">
        <w:rPr>
          <w:szCs w:val="24"/>
        </w:rPr>
        <w:t xml:space="preserve">азвить тонкие движения кисти руки, </w:t>
      </w:r>
      <w:proofErr w:type="spellStart"/>
      <w:r w:rsidRPr="001E5845">
        <w:rPr>
          <w:szCs w:val="24"/>
        </w:rPr>
        <w:t>координированность</w:t>
      </w:r>
      <w:proofErr w:type="spellEnd"/>
      <w:r w:rsidRPr="001E5845">
        <w:rPr>
          <w:szCs w:val="24"/>
        </w:rPr>
        <w:t xml:space="preserve"> и точность движений,</w:t>
      </w:r>
    </w:p>
    <w:p w:rsidR="00686C5C" w:rsidRDefault="00686C5C" w:rsidP="00686C5C">
      <w:pPr>
        <w:pStyle w:val="1"/>
        <w:numPr>
          <w:ilvl w:val="0"/>
          <w:numId w:val="6"/>
        </w:numPr>
        <w:tabs>
          <w:tab w:val="left" w:pos="284"/>
        </w:tabs>
        <w:spacing w:before="0" w:line="360" w:lineRule="auto"/>
        <w:ind w:hanging="720"/>
        <w:contextualSpacing/>
        <w:jc w:val="both"/>
        <w:rPr>
          <w:szCs w:val="24"/>
        </w:rPr>
      </w:pPr>
      <w:r>
        <w:rPr>
          <w:szCs w:val="24"/>
        </w:rPr>
        <w:t>о</w:t>
      </w:r>
      <w:r w:rsidRPr="004E52D7">
        <w:rPr>
          <w:szCs w:val="24"/>
        </w:rPr>
        <w:t>богатить словарь дошкольников терминами,</w:t>
      </w:r>
    </w:p>
    <w:p w:rsidR="00686C5C" w:rsidRDefault="00686C5C" w:rsidP="00686C5C">
      <w:pPr>
        <w:pStyle w:val="1"/>
        <w:numPr>
          <w:ilvl w:val="0"/>
          <w:numId w:val="6"/>
        </w:numPr>
        <w:tabs>
          <w:tab w:val="left" w:pos="284"/>
        </w:tabs>
        <w:spacing w:before="0" w:line="360" w:lineRule="auto"/>
        <w:ind w:left="0" w:firstLine="0"/>
        <w:contextualSpacing/>
        <w:jc w:val="both"/>
        <w:rPr>
          <w:szCs w:val="24"/>
        </w:rPr>
      </w:pPr>
      <w:r>
        <w:rPr>
          <w:szCs w:val="24"/>
        </w:rPr>
        <w:t>р</w:t>
      </w:r>
      <w:r w:rsidRPr="004E52D7">
        <w:rPr>
          <w:szCs w:val="24"/>
        </w:rPr>
        <w:t>азви</w:t>
      </w:r>
      <w:r>
        <w:rPr>
          <w:szCs w:val="24"/>
        </w:rPr>
        <w:t>ть</w:t>
      </w:r>
      <w:r w:rsidRPr="004E52D7">
        <w:rPr>
          <w:szCs w:val="24"/>
        </w:rPr>
        <w:t xml:space="preserve"> речь как средство общения, совершенствуя в целом речевую систему у детей с тяжёлыми нарушениями речи</w:t>
      </w:r>
    </w:p>
    <w:p w:rsidR="00686C5C" w:rsidRPr="004E52D7" w:rsidRDefault="00686C5C" w:rsidP="00686C5C">
      <w:pPr>
        <w:pStyle w:val="1"/>
        <w:numPr>
          <w:ilvl w:val="0"/>
          <w:numId w:val="6"/>
        </w:numPr>
        <w:tabs>
          <w:tab w:val="left" w:pos="284"/>
        </w:tabs>
        <w:spacing w:before="0" w:line="360" w:lineRule="auto"/>
        <w:ind w:left="0" w:firstLine="0"/>
        <w:contextualSpacing/>
        <w:jc w:val="both"/>
        <w:rPr>
          <w:szCs w:val="24"/>
        </w:rPr>
      </w:pPr>
      <w:r>
        <w:rPr>
          <w:szCs w:val="24"/>
        </w:rPr>
        <w:t>а</w:t>
      </w:r>
      <w:r w:rsidRPr="004E52D7">
        <w:rPr>
          <w:szCs w:val="24"/>
        </w:rPr>
        <w:t>ктивизировать творческий потенциал личности ребёнка.</w:t>
      </w:r>
    </w:p>
    <w:p w:rsidR="00686C5C" w:rsidRDefault="00686C5C" w:rsidP="00686C5C">
      <w:pPr>
        <w:pStyle w:val="1"/>
        <w:spacing w:before="0" w:line="360" w:lineRule="auto"/>
        <w:ind w:firstLine="567"/>
        <w:contextualSpacing/>
        <w:jc w:val="both"/>
        <w:rPr>
          <w:szCs w:val="24"/>
        </w:rPr>
      </w:pPr>
      <w:r w:rsidRPr="00E27948">
        <w:rPr>
          <w:i/>
          <w:szCs w:val="24"/>
        </w:rPr>
        <w:t>Новизна</w:t>
      </w:r>
      <w:r>
        <w:rPr>
          <w:szCs w:val="24"/>
        </w:rPr>
        <w:t xml:space="preserve"> данной работы заключается в понимании приоритетности коррекционной работы по развитию мелкой моторики рук нетрадиционными изобразительными техниками как эффективного средства развития творческой личности ребенка с тяжелыми нарушениями речи.</w:t>
      </w:r>
    </w:p>
    <w:p w:rsidR="00686C5C" w:rsidRDefault="00686C5C" w:rsidP="00686C5C"/>
    <w:p w:rsidR="00686C5C" w:rsidRDefault="00686C5C" w:rsidP="00686C5C"/>
    <w:p w:rsidR="00686C5C" w:rsidRDefault="00686C5C" w:rsidP="00686C5C"/>
    <w:p w:rsidR="00686C5C" w:rsidRDefault="00686C5C" w:rsidP="00686C5C"/>
    <w:p w:rsidR="00686C5C" w:rsidRDefault="00686C5C" w:rsidP="00686C5C"/>
    <w:p w:rsidR="00686C5C" w:rsidRPr="00323847" w:rsidRDefault="00686C5C" w:rsidP="00686C5C"/>
    <w:p w:rsidR="00686C5C" w:rsidRDefault="00686C5C" w:rsidP="00686C5C">
      <w:pPr>
        <w:pStyle w:val="1"/>
        <w:numPr>
          <w:ilvl w:val="0"/>
          <w:numId w:val="4"/>
        </w:numPr>
        <w:tabs>
          <w:tab w:val="left" w:pos="3828"/>
          <w:tab w:val="left" w:pos="3969"/>
        </w:tabs>
        <w:spacing w:before="0" w:line="360" w:lineRule="auto"/>
        <w:jc w:val="center"/>
        <w:rPr>
          <w:b/>
        </w:rPr>
      </w:pPr>
      <w:r w:rsidRPr="0023078D">
        <w:rPr>
          <w:b/>
        </w:rPr>
        <w:lastRenderedPageBreak/>
        <w:t>Аналитическая часть</w:t>
      </w:r>
    </w:p>
    <w:p w:rsidR="00686C5C" w:rsidRPr="00EB469C" w:rsidRDefault="00686C5C" w:rsidP="00686C5C">
      <w:pPr>
        <w:pStyle w:val="1"/>
        <w:spacing w:before="0" w:line="360" w:lineRule="auto"/>
        <w:rPr>
          <w:b/>
        </w:rPr>
      </w:pPr>
      <w:proofErr w:type="gramStart"/>
      <w:r w:rsidRPr="00EB469C">
        <w:rPr>
          <w:b/>
          <w:lang w:val="en-US"/>
        </w:rPr>
        <w:t>I</w:t>
      </w:r>
      <w:r w:rsidRPr="006B7391">
        <w:rPr>
          <w:b/>
        </w:rPr>
        <w:t>.</w:t>
      </w:r>
      <w:r w:rsidRPr="00EB469C">
        <w:rPr>
          <w:b/>
        </w:rPr>
        <w:t>1.</w:t>
      </w:r>
      <w:r>
        <w:rPr>
          <w:b/>
        </w:rPr>
        <w:t xml:space="preserve"> </w:t>
      </w:r>
      <w:r w:rsidRPr="00EB469C">
        <w:rPr>
          <w:b/>
        </w:rPr>
        <w:t>Анализ результатов деятельности.</w:t>
      </w:r>
      <w:proofErr w:type="gramEnd"/>
    </w:p>
    <w:p w:rsidR="00686C5C" w:rsidRPr="000C3198" w:rsidRDefault="00686C5C" w:rsidP="00686C5C">
      <w:pPr>
        <w:pStyle w:val="1"/>
        <w:spacing w:before="0" w:line="360" w:lineRule="auto"/>
        <w:jc w:val="both"/>
        <w:rPr>
          <w:color w:val="000000"/>
        </w:rPr>
      </w:pPr>
      <w:r w:rsidRPr="001E5845">
        <w:t xml:space="preserve">        </w:t>
      </w:r>
      <w:r>
        <w:t xml:space="preserve"> </w:t>
      </w:r>
      <w:proofErr w:type="gramStart"/>
      <w:r w:rsidRPr="000C3198">
        <w:rPr>
          <w:color w:val="000000"/>
        </w:rPr>
        <w:t xml:space="preserve">Изучив научно-методическую и теоретическую литературу по данной проблеме, </w:t>
      </w:r>
      <w:r>
        <w:rPr>
          <w:szCs w:val="24"/>
        </w:rPr>
        <w:t>совместно с учителем-логопедом</w:t>
      </w:r>
      <w:r w:rsidRPr="000C3198">
        <w:rPr>
          <w:color w:val="000000"/>
        </w:rPr>
        <w:t xml:space="preserve"> прове</w:t>
      </w:r>
      <w:r>
        <w:rPr>
          <w:color w:val="000000"/>
        </w:rPr>
        <w:t>ла</w:t>
      </w:r>
      <w:r w:rsidRPr="000C3198">
        <w:rPr>
          <w:color w:val="000000"/>
        </w:rPr>
        <w:t xml:space="preserve"> </w:t>
      </w:r>
      <w:r>
        <w:rPr>
          <w:color w:val="000000"/>
        </w:rPr>
        <w:t>экспериментальное исследование</w:t>
      </w:r>
      <w:r w:rsidRPr="000C3198">
        <w:rPr>
          <w:color w:val="000000"/>
        </w:rPr>
        <w:t xml:space="preserve"> состояния речи и </w:t>
      </w:r>
      <w:proofErr w:type="spellStart"/>
      <w:r w:rsidRPr="000C3198">
        <w:rPr>
          <w:color w:val="000000"/>
        </w:rPr>
        <w:t>сформированности</w:t>
      </w:r>
      <w:proofErr w:type="spellEnd"/>
      <w:r w:rsidRPr="000C3198">
        <w:rPr>
          <w:color w:val="000000"/>
        </w:rPr>
        <w:t xml:space="preserve"> мелкой моторики</w:t>
      </w:r>
      <w:r>
        <w:rPr>
          <w:color w:val="000000"/>
        </w:rPr>
        <w:t xml:space="preserve"> рук</w:t>
      </w:r>
      <w:r w:rsidRPr="000C3198">
        <w:rPr>
          <w:color w:val="000000"/>
        </w:rPr>
        <w:t xml:space="preserve"> у старших дошкольников</w:t>
      </w:r>
      <w:r>
        <w:rPr>
          <w:color w:val="000000"/>
        </w:rPr>
        <w:t xml:space="preserve">, посещающих группу компенсирующей направленности для детей с тяжелыми нарушениями речи, с целью определения уровня </w:t>
      </w:r>
      <w:r w:rsidRPr="000C3198">
        <w:rPr>
          <w:color w:val="000000"/>
        </w:rPr>
        <w:t>состояния речи детей</w:t>
      </w:r>
      <w:r>
        <w:rPr>
          <w:color w:val="000000"/>
        </w:rPr>
        <w:t>, в</w:t>
      </w:r>
      <w:r w:rsidRPr="000C3198">
        <w:rPr>
          <w:color w:val="000000"/>
        </w:rPr>
        <w:t>ыяв</w:t>
      </w:r>
      <w:r>
        <w:rPr>
          <w:color w:val="000000"/>
        </w:rPr>
        <w:t>ления</w:t>
      </w:r>
      <w:r w:rsidRPr="000C3198">
        <w:rPr>
          <w:color w:val="000000"/>
        </w:rPr>
        <w:t xml:space="preserve"> особенност</w:t>
      </w:r>
      <w:r>
        <w:rPr>
          <w:color w:val="000000"/>
        </w:rPr>
        <w:t>ей</w:t>
      </w:r>
      <w:r w:rsidRPr="000C3198">
        <w:rPr>
          <w:color w:val="000000"/>
        </w:rPr>
        <w:t xml:space="preserve"> мелкой моторики</w:t>
      </w:r>
      <w:r>
        <w:rPr>
          <w:color w:val="000000"/>
        </w:rPr>
        <w:t>,</w:t>
      </w:r>
      <w:r w:rsidRPr="000C3198">
        <w:rPr>
          <w:color w:val="000000"/>
        </w:rPr>
        <w:t xml:space="preserve"> анализ</w:t>
      </w:r>
      <w:r>
        <w:rPr>
          <w:color w:val="000000"/>
        </w:rPr>
        <w:t>а</w:t>
      </w:r>
      <w:r w:rsidRPr="000C3198">
        <w:rPr>
          <w:color w:val="000000"/>
        </w:rPr>
        <w:t xml:space="preserve"> данны</w:t>
      </w:r>
      <w:r>
        <w:rPr>
          <w:color w:val="000000"/>
        </w:rPr>
        <w:t>х</w:t>
      </w:r>
      <w:r w:rsidRPr="000C3198">
        <w:rPr>
          <w:color w:val="000000"/>
        </w:rPr>
        <w:t>, полученны</w:t>
      </w:r>
      <w:r>
        <w:rPr>
          <w:color w:val="000000"/>
        </w:rPr>
        <w:t>х</w:t>
      </w:r>
      <w:r w:rsidRPr="000C3198">
        <w:rPr>
          <w:color w:val="000000"/>
        </w:rPr>
        <w:t xml:space="preserve"> в результате </w:t>
      </w:r>
      <w:r>
        <w:rPr>
          <w:color w:val="000000"/>
        </w:rPr>
        <w:t>исследования</w:t>
      </w:r>
      <w:r w:rsidRPr="000C3198">
        <w:rPr>
          <w:color w:val="000000"/>
        </w:rPr>
        <w:t>.</w:t>
      </w:r>
      <w:proofErr w:type="gramEnd"/>
    </w:p>
    <w:p w:rsidR="00686C5C" w:rsidRDefault="00686C5C" w:rsidP="00686C5C">
      <w:pPr>
        <w:pStyle w:val="1"/>
        <w:tabs>
          <w:tab w:val="left" w:pos="567"/>
        </w:tabs>
        <w:spacing w:before="0" w:line="360" w:lineRule="auto"/>
        <w:ind w:firstLine="567"/>
        <w:contextualSpacing/>
        <w:jc w:val="both"/>
        <w:rPr>
          <w:szCs w:val="24"/>
        </w:rPr>
      </w:pPr>
      <w:r>
        <w:rPr>
          <w:szCs w:val="24"/>
        </w:rPr>
        <w:t xml:space="preserve">Для </w:t>
      </w:r>
      <w:r w:rsidRPr="001E5845">
        <w:rPr>
          <w:szCs w:val="24"/>
        </w:rPr>
        <w:t xml:space="preserve">определения актуального уровня речевого развития было проведено исследование экспрессивной и </w:t>
      </w:r>
      <w:proofErr w:type="spellStart"/>
      <w:r w:rsidRPr="001E5845">
        <w:rPr>
          <w:szCs w:val="24"/>
        </w:rPr>
        <w:t>импрессивной</w:t>
      </w:r>
      <w:proofErr w:type="spellEnd"/>
      <w:r w:rsidRPr="001E5845">
        <w:rPr>
          <w:szCs w:val="24"/>
        </w:rPr>
        <w:t xml:space="preserve"> речи по методике Т.Б. Филичевой, Н.А.</w:t>
      </w:r>
      <w:r>
        <w:rPr>
          <w:szCs w:val="24"/>
        </w:rPr>
        <w:t xml:space="preserve"> </w:t>
      </w:r>
      <w:proofErr w:type="spellStart"/>
      <w:r w:rsidRPr="001E5845">
        <w:rPr>
          <w:szCs w:val="24"/>
        </w:rPr>
        <w:t>Чевелевой</w:t>
      </w:r>
      <w:proofErr w:type="spellEnd"/>
      <w:r w:rsidRPr="001E5845">
        <w:rPr>
          <w:szCs w:val="24"/>
        </w:rPr>
        <w:t>, Г.В. Чиркиной. Обследование проводилось в индивидуальной форме, с использованием дидактического материала, с учётом возрастных и индивидуальных особенностей. Особое внимание уделялось состоянию активного и пассивного словаря.</w:t>
      </w:r>
    </w:p>
    <w:p w:rsidR="00686C5C" w:rsidRPr="00FF43AA" w:rsidRDefault="00686C5C" w:rsidP="00686C5C">
      <w:pPr>
        <w:pStyle w:val="1"/>
        <w:tabs>
          <w:tab w:val="left" w:pos="567"/>
        </w:tabs>
        <w:spacing w:before="0" w:line="360" w:lineRule="auto"/>
        <w:ind w:firstLine="567"/>
        <w:contextualSpacing/>
        <w:jc w:val="both"/>
        <w:rPr>
          <w:szCs w:val="24"/>
        </w:rPr>
      </w:pPr>
      <w:r>
        <w:rPr>
          <w:szCs w:val="24"/>
        </w:rPr>
        <w:t>В р</w:t>
      </w:r>
      <w:r w:rsidRPr="001E5845">
        <w:rPr>
          <w:szCs w:val="24"/>
        </w:rPr>
        <w:t>езультат</w:t>
      </w:r>
      <w:r>
        <w:rPr>
          <w:szCs w:val="24"/>
        </w:rPr>
        <w:t>е</w:t>
      </w:r>
      <w:r w:rsidRPr="001E5845">
        <w:rPr>
          <w:szCs w:val="24"/>
        </w:rPr>
        <w:t xml:space="preserve"> </w:t>
      </w:r>
      <w:r>
        <w:rPr>
          <w:szCs w:val="24"/>
        </w:rPr>
        <w:t xml:space="preserve">проведенного </w:t>
      </w:r>
      <w:proofErr w:type="gramStart"/>
      <w:r w:rsidRPr="001E5845">
        <w:rPr>
          <w:szCs w:val="24"/>
        </w:rPr>
        <w:t>исследования уровня развития лексической стороны речи старших дошкольников</w:t>
      </w:r>
      <w:proofErr w:type="gramEnd"/>
      <w:r w:rsidRPr="001E5845">
        <w:rPr>
          <w:szCs w:val="24"/>
        </w:rPr>
        <w:t xml:space="preserve"> с тяжёлыми нарушениями речи</w:t>
      </w:r>
      <w:r>
        <w:rPr>
          <w:szCs w:val="24"/>
        </w:rPr>
        <w:t xml:space="preserve"> мы имеем следующие данные:</w:t>
      </w:r>
    </w:p>
    <w:tbl>
      <w:tblPr>
        <w:tblStyle w:val="a6"/>
        <w:tblW w:w="0" w:type="auto"/>
        <w:jc w:val="center"/>
        <w:tblInd w:w="162" w:type="dxa"/>
        <w:tblLook w:val="04A0"/>
      </w:tblPr>
      <w:tblGrid>
        <w:gridCol w:w="3028"/>
        <w:gridCol w:w="3190"/>
        <w:gridCol w:w="3191"/>
      </w:tblGrid>
      <w:tr w:rsidR="00686C5C" w:rsidTr="006B156E">
        <w:trPr>
          <w:jc w:val="center"/>
        </w:trPr>
        <w:tc>
          <w:tcPr>
            <w:tcW w:w="3028" w:type="dxa"/>
          </w:tcPr>
          <w:p w:rsidR="00686C5C" w:rsidRPr="00E27948" w:rsidRDefault="00686C5C" w:rsidP="006B156E">
            <w:pPr>
              <w:pStyle w:val="1"/>
              <w:spacing w:before="0"/>
              <w:contextualSpacing/>
              <w:jc w:val="center"/>
              <w:outlineLvl w:val="0"/>
              <w:rPr>
                <w:szCs w:val="24"/>
              </w:rPr>
            </w:pPr>
            <w:r w:rsidRPr="001E5845">
              <w:rPr>
                <w:szCs w:val="24"/>
              </w:rPr>
              <w:t>Высокий уровень</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Средний уровень</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Низкий уровень</w:t>
            </w:r>
          </w:p>
        </w:tc>
      </w:tr>
      <w:tr w:rsidR="00686C5C" w:rsidTr="006B156E">
        <w:trPr>
          <w:jc w:val="center"/>
        </w:trPr>
        <w:tc>
          <w:tcPr>
            <w:tcW w:w="3028" w:type="dxa"/>
          </w:tcPr>
          <w:p w:rsidR="00686C5C" w:rsidRPr="001E5845" w:rsidRDefault="00686C5C" w:rsidP="006B156E">
            <w:pPr>
              <w:pStyle w:val="1"/>
              <w:spacing w:before="0"/>
              <w:contextualSpacing/>
              <w:jc w:val="center"/>
              <w:outlineLvl w:val="0"/>
              <w:rPr>
                <w:szCs w:val="24"/>
              </w:rPr>
            </w:pPr>
            <w:r w:rsidRPr="001E5845">
              <w:rPr>
                <w:szCs w:val="24"/>
              </w:rPr>
              <w:t>10 %</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30%</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60%</w:t>
            </w:r>
          </w:p>
        </w:tc>
      </w:tr>
    </w:tbl>
    <w:p w:rsidR="00686C5C" w:rsidRDefault="00686C5C" w:rsidP="00686C5C">
      <w:pPr>
        <w:pStyle w:val="1"/>
        <w:spacing w:before="0" w:line="360" w:lineRule="auto"/>
        <w:contextualSpacing/>
        <w:jc w:val="both"/>
        <w:rPr>
          <w:szCs w:val="24"/>
        </w:rPr>
      </w:pPr>
    </w:p>
    <w:p w:rsidR="00686C5C" w:rsidRDefault="00686C5C" w:rsidP="00686C5C">
      <w:pPr>
        <w:pStyle w:val="1"/>
        <w:spacing w:before="0" w:line="360" w:lineRule="auto"/>
        <w:ind w:firstLine="567"/>
        <w:contextualSpacing/>
        <w:jc w:val="both"/>
        <w:rPr>
          <w:szCs w:val="24"/>
        </w:rPr>
      </w:pPr>
      <w:r w:rsidRPr="001E5845">
        <w:rPr>
          <w:szCs w:val="24"/>
        </w:rPr>
        <w:t xml:space="preserve">С целью </w:t>
      </w:r>
      <w:proofErr w:type="gramStart"/>
      <w:r w:rsidRPr="001E5845">
        <w:rPr>
          <w:szCs w:val="24"/>
        </w:rPr>
        <w:t>исследования уровня развития мелкой моторики кисти руки</w:t>
      </w:r>
      <w:proofErr w:type="gramEnd"/>
      <w:r w:rsidRPr="001E5845">
        <w:rPr>
          <w:szCs w:val="24"/>
        </w:rPr>
        <w:t xml:space="preserve"> были использованы следующие диагностические методики:</w:t>
      </w:r>
    </w:p>
    <w:p w:rsidR="00686C5C" w:rsidRPr="00AB003D" w:rsidRDefault="00686C5C" w:rsidP="00686C5C">
      <w:pPr>
        <w:pStyle w:val="1"/>
        <w:spacing w:before="0" w:line="360" w:lineRule="auto"/>
        <w:contextualSpacing/>
        <w:jc w:val="both"/>
        <w:rPr>
          <w:color w:val="000000"/>
          <w:szCs w:val="24"/>
        </w:rPr>
      </w:pPr>
      <w:r w:rsidRPr="00AB003D">
        <w:rPr>
          <w:color w:val="000000"/>
          <w:szCs w:val="24"/>
        </w:rPr>
        <w:t xml:space="preserve">- Выполнение пробы </w:t>
      </w:r>
      <w:proofErr w:type="spellStart"/>
      <w:r w:rsidRPr="00AB003D">
        <w:rPr>
          <w:color w:val="000000"/>
          <w:szCs w:val="24"/>
        </w:rPr>
        <w:t>Хэда</w:t>
      </w:r>
      <w:proofErr w:type="spellEnd"/>
      <w:r w:rsidRPr="00AB003D">
        <w:rPr>
          <w:color w:val="000000"/>
          <w:szCs w:val="24"/>
        </w:rPr>
        <w:t>: «</w:t>
      </w:r>
      <w:r>
        <w:rPr>
          <w:color w:val="000000"/>
          <w:szCs w:val="24"/>
        </w:rPr>
        <w:t>П</w:t>
      </w:r>
      <w:r w:rsidRPr="00AB003D">
        <w:rPr>
          <w:color w:val="000000"/>
          <w:szCs w:val="24"/>
        </w:rPr>
        <w:t>окажи правой рукой левое ухо</w:t>
      </w:r>
      <w:r>
        <w:rPr>
          <w:color w:val="000000"/>
          <w:szCs w:val="24"/>
        </w:rPr>
        <w:t xml:space="preserve">, </w:t>
      </w:r>
      <w:r w:rsidRPr="00AB003D">
        <w:rPr>
          <w:color w:val="000000"/>
          <w:szCs w:val="24"/>
        </w:rPr>
        <w:t>левой рукой правое ухо».</w:t>
      </w:r>
    </w:p>
    <w:p w:rsidR="00686C5C" w:rsidRDefault="00686C5C" w:rsidP="00686C5C">
      <w:pPr>
        <w:pStyle w:val="1"/>
        <w:spacing w:before="0" w:line="360" w:lineRule="auto"/>
        <w:jc w:val="both"/>
        <w:rPr>
          <w:color w:val="000000"/>
          <w:szCs w:val="24"/>
        </w:rPr>
      </w:pPr>
      <w:r w:rsidRPr="00AB003D">
        <w:rPr>
          <w:color w:val="000000"/>
          <w:szCs w:val="24"/>
        </w:rPr>
        <w:t xml:space="preserve">- Оптико-кинестетическая организация движений (пробы на </w:t>
      </w:r>
      <w:proofErr w:type="spellStart"/>
      <w:r w:rsidRPr="00AB003D">
        <w:rPr>
          <w:color w:val="000000"/>
          <w:szCs w:val="24"/>
        </w:rPr>
        <w:t>праксис</w:t>
      </w:r>
      <w:proofErr w:type="spellEnd"/>
      <w:r w:rsidRPr="00AB003D">
        <w:rPr>
          <w:color w:val="000000"/>
          <w:szCs w:val="24"/>
        </w:rPr>
        <w:t xml:space="preserve"> позы)</w:t>
      </w:r>
      <w:r>
        <w:rPr>
          <w:color w:val="000000"/>
          <w:szCs w:val="24"/>
        </w:rPr>
        <w:t>.</w:t>
      </w:r>
    </w:p>
    <w:p w:rsidR="00686C5C" w:rsidRPr="00AB003D" w:rsidRDefault="00686C5C" w:rsidP="00686C5C">
      <w:pPr>
        <w:pStyle w:val="1"/>
        <w:spacing w:before="0" w:line="360" w:lineRule="auto"/>
        <w:jc w:val="both"/>
        <w:rPr>
          <w:szCs w:val="24"/>
        </w:rPr>
      </w:pPr>
      <w:r w:rsidRPr="00AB003D">
        <w:rPr>
          <w:szCs w:val="24"/>
        </w:rPr>
        <w:t>- Динамическая организация движений пальцев: «Пальчики прячутся», «Пальчики здороваются», «Игра на рояле»</w:t>
      </w:r>
    </w:p>
    <w:p w:rsidR="00686C5C" w:rsidRPr="00AB003D" w:rsidRDefault="00686C5C" w:rsidP="00686C5C">
      <w:pPr>
        <w:pStyle w:val="1"/>
        <w:spacing w:before="0" w:line="360" w:lineRule="auto"/>
        <w:rPr>
          <w:color w:val="000000"/>
          <w:szCs w:val="24"/>
        </w:rPr>
      </w:pPr>
      <w:r w:rsidRPr="00AB003D">
        <w:rPr>
          <w:color w:val="000000"/>
          <w:szCs w:val="24"/>
        </w:rPr>
        <w:t>- Обследование возможности выполнять действия с предметами</w:t>
      </w:r>
      <w:r>
        <w:rPr>
          <w:color w:val="000000"/>
          <w:szCs w:val="24"/>
        </w:rPr>
        <w:t>.</w:t>
      </w:r>
    </w:p>
    <w:p w:rsidR="00686C5C" w:rsidRDefault="00686C5C" w:rsidP="00686C5C">
      <w:pPr>
        <w:pStyle w:val="1"/>
        <w:spacing w:before="0" w:line="360" w:lineRule="auto"/>
        <w:ind w:firstLine="567"/>
        <w:contextualSpacing/>
        <w:jc w:val="both"/>
        <w:rPr>
          <w:szCs w:val="24"/>
        </w:rPr>
      </w:pPr>
      <w:r>
        <w:rPr>
          <w:szCs w:val="24"/>
        </w:rPr>
        <w:t>В р</w:t>
      </w:r>
      <w:r w:rsidRPr="001E5845">
        <w:rPr>
          <w:szCs w:val="24"/>
        </w:rPr>
        <w:t>езультат</w:t>
      </w:r>
      <w:r>
        <w:rPr>
          <w:szCs w:val="24"/>
        </w:rPr>
        <w:t>е</w:t>
      </w:r>
      <w:r w:rsidRPr="001E5845">
        <w:rPr>
          <w:szCs w:val="24"/>
        </w:rPr>
        <w:t xml:space="preserve"> </w:t>
      </w:r>
      <w:r>
        <w:rPr>
          <w:szCs w:val="24"/>
        </w:rPr>
        <w:t>и</w:t>
      </w:r>
      <w:r w:rsidRPr="00E27948">
        <w:rPr>
          <w:szCs w:val="24"/>
        </w:rPr>
        <w:t>сследовани</w:t>
      </w:r>
      <w:r>
        <w:rPr>
          <w:szCs w:val="24"/>
        </w:rPr>
        <w:t>я</w:t>
      </w:r>
      <w:r w:rsidRPr="00E27948">
        <w:rPr>
          <w:szCs w:val="24"/>
        </w:rPr>
        <w:t xml:space="preserve"> уровня </w:t>
      </w:r>
      <w:proofErr w:type="spellStart"/>
      <w:r w:rsidRPr="00E27948">
        <w:rPr>
          <w:szCs w:val="24"/>
        </w:rPr>
        <w:t>сформированности</w:t>
      </w:r>
      <w:proofErr w:type="spellEnd"/>
      <w:r w:rsidRPr="00E27948">
        <w:rPr>
          <w:szCs w:val="24"/>
        </w:rPr>
        <w:t xml:space="preserve"> мелкой моторики рук</w:t>
      </w:r>
      <w:r>
        <w:rPr>
          <w:szCs w:val="24"/>
        </w:rPr>
        <w:t xml:space="preserve"> 80% детей имели низкий показатель.</w:t>
      </w:r>
    </w:p>
    <w:tbl>
      <w:tblPr>
        <w:tblStyle w:val="a6"/>
        <w:tblW w:w="0" w:type="auto"/>
        <w:tblInd w:w="108" w:type="dxa"/>
        <w:tblLook w:val="04A0"/>
      </w:tblPr>
      <w:tblGrid>
        <w:gridCol w:w="3082"/>
        <w:gridCol w:w="3190"/>
        <w:gridCol w:w="3191"/>
      </w:tblGrid>
      <w:tr w:rsidR="00686C5C" w:rsidTr="006B156E">
        <w:tc>
          <w:tcPr>
            <w:tcW w:w="3082" w:type="dxa"/>
          </w:tcPr>
          <w:p w:rsidR="00686C5C" w:rsidRPr="00E27948" w:rsidRDefault="00686C5C" w:rsidP="006B156E">
            <w:pPr>
              <w:pStyle w:val="1"/>
              <w:spacing w:before="0"/>
              <w:contextualSpacing/>
              <w:jc w:val="center"/>
              <w:outlineLvl w:val="0"/>
              <w:rPr>
                <w:szCs w:val="24"/>
              </w:rPr>
            </w:pPr>
            <w:r w:rsidRPr="001E5845">
              <w:rPr>
                <w:szCs w:val="24"/>
              </w:rPr>
              <w:t>Высокий уровень</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Средний уровень</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Низкий уровень</w:t>
            </w:r>
          </w:p>
        </w:tc>
      </w:tr>
      <w:tr w:rsidR="00686C5C" w:rsidTr="006B156E">
        <w:tc>
          <w:tcPr>
            <w:tcW w:w="3082" w:type="dxa"/>
          </w:tcPr>
          <w:p w:rsidR="00686C5C" w:rsidRPr="001E5845" w:rsidRDefault="00686C5C" w:rsidP="006B156E">
            <w:pPr>
              <w:pStyle w:val="1"/>
              <w:spacing w:before="0"/>
              <w:contextualSpacing/>
              <w:jc w:val="center"/>
              <w:outlineLvl w:val="0"/>
              <w:rPr>
                <w:szCs w:val="24"/>
              </w:rPr>
            </w:pPr>
            <w:r w:rsidRPr="001E5845">
              <w:rPr>
                <w:szCs w:val="24"/>
              </w:rPr>
              <w:t>0 %</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Pr>
                <w:szCs w:val="24"/>
              </w:rPr>
              <w:t>2</w:t>
            </w:r>
            <w:r w:rsidRPr="001E5845">
              <w:rPr>
                <w:szCs w:val="24"/>
              </w:rPr>
              <w:t>0%</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Pr>
                <w:szCs w:val="24"/>
              </w:rPr>
              <w:t>8</w:t>
            </w:r>
            <w:r w:rsidRPr="001E5845">
              <w:rPr>
                <w:szCs w:val="24"/>
              </w:rPr>
              <w:t>0%</w:t>
            </w:r>
          </w:p>
        </w:tc>
      </w:tr>
    </w:tbl>
    <w:p w:rsidR="00686C5C" w:rsidRPr="00E27948" w:rsidRDefault="00686C5C" w:rsidP="00686C5C">
      <w:pPr>
        <w:pStyle w:val="1"/>
        <w:spacing w:before="0"/>
      </w:pPr>
    </w:p>
    <w:p w:rsidR="00686C5C" w:rsidRPr="0023078D" w:rsidRDefault="00686C5C" w:rsidP="00686C5C">
      <w:pPr>
        <w:pStyle w:val="1"/>
        <w:spacing w:before="0" w:line="360" w:lineRule="auto"/>
        <w:ind w:firstLine="567"/>
        <w:jc w:val="both"/>
      </w:pPr>
      <w:r w:rsidRPr="0023078D">
        <w:t>Разработанные критерии психолого-педагогического диагностирования детей дают возможность осуществлять анализ, выявлять проблемы, производить корректировки, проектировать дальнейшую педагогическую деятельность.</w:t>
      </w:r>
    </w:p>
    <w:p w:rsidR="00686C5C" w:rsidRDefault="00686C5C" w:rsidP="00686C5C">
      <w:pPr>
        <w:pStyle w:val="1"/>
        <w:tabs>
          <w:tab w:val="left" w:pos="284"/>
          <w:tab w:val="left" w:pos="567"/>
        </w:tabs>
        <w:spacing w:before="0" w:line="360" w:lineRule="auto"/>
        <w:ind w:firstLine="567"/>
        <w:contextualSpacing/>
        <w:jc w:val="both"/>
        <w:rPr>
          <w:szCs w:val="24"/>
        </w:rPr>
      </w:pPr>
      <w:r>
        <w:rPr>
          <w:szCs w:val="24"/>
        </w:rPr>
        <w:t xml:space="preserve">В ходе проведенного диагностического обследования детей группы, был сделан вывод об имеющихся не только речевых проблемах, но и слабом развитии мелкой моторики, отражающемся на качестве детских рисунков. </w:t>
      </w:r>
    </w:p>
    <w:p w:rsidR="00686C5C" w:rsidRPr="00323847" w:rsidRDefault="00686C5C" w:rsidP="00686C5C">
      <w:pPr>
        <w:pStyle w:val="1"/>
        <w:spacing w:before="0" w:line="360" w:lineRule="auto"/>
        <w:ind w:firstLine="567"/>
        <w:contextualSpacing/>
        <w:jc w:val="both"/>
        <w:rPr>
          <w:szCs w:val="24"/>
        </w:rPr>
      </w:pPr>
      <w:r>
        <w:rPr>
          <w:szCs w:val="24"/>
        </w:rPr>
        <w:lastRenderedPageBreak/>
        <w:t>Для того</w:t>
      </w:r>
      <w:proofErr w:type="gramStart"/>
      <w:r>
        <w:rPr>
          <w:szCs w:val="24"/>
        </w:rPr>
        <w:t>,</w:t>
      </w:r>
      <w:proofErr w:type="gramEnd"/>
      <w:r>
        <w:rPr>
          <w:szCs w:val="24"/>
        </w:rPr>
        <w:t xml:space="preserve"> </w:t>
      </w:r>
      <w:r w:rsidRPr="001E5845">
        <w:rPr>
          <w:szCs w:val="24"/>
        </w:rPr>
        <w:t xml:space="preserve">чтобы улучшить состояние речевой функции и снизить количество речевых нарушений, развить мелкую моторику </w:t>
      </w:r>
      <w:r>
        <w:rPr>
          <w:szCs w:val="24"/>
        </w:rPr>
        <w:t>рук,</w:t>
      </w:r>
      <w:r w:rsidRPr="001E5845">
        <w:rPr>
          <w:szCs w:val="24"/>
        </w:rPr>
        <w:t xml:space="preserve"> </w:t>
      </w:r>
      <w:r>
        <w:rPr>
          <w:szCs w:val="24"/>
        </w:rPr>
        <w:t>необходимо</w:t>
      </w:r>
      <w:r w:rsidRPr="001E5845">
        <w:rPr>
          <w:szCs w:val="24"/>
        </w:rPr>
        <w:t xml:space="preserve"> составить систем</w:t>
      </w:r>
      <w:r>
        <w:rPr>
          <w:szCs w:val="24"/>
        </w:rPr>
        <w:t>у коррекционной работы с детьми</w:t>
      </w:r>
      <w:r w:rsidRPr="001E5845">
        <w:rPr>
          <w:szCs w:val="24"/>
        </w:rPr>
        <w:t>.</w:t>
      </w:r>
    </w:p>
    <w:p w:rsidR="00686C5C" w:rsidRPr="00D7317B" w:rsidRDefault="00686C5C" w:rsidP="00686C5C">
      <w:pPr>
        <w:pStyle w:val="1"/>
        <w:spacing w:before="0" w:line="360" w:lineRule="auto"/>
        <w:jc w:val="both"/>
        <w:rPr>
          <w:b/>
        </w:rPr>
      </w:pPr>
      <w:r w:rsidRPr="00D7317B">
        <w:rPr>
          <w:b/>
          <w:lang w:val="en-US"/>
        </w:rPr>
        <w:t>I</w:t>
      </w:r>
      <w:r w:rsidRPr="00D7317B">
        <w:rPr>
          <w:b/>
        </w:rPr>
        <w:t>.2.</w:t>
      </w:r>
      <w:r>
        <w:rPr>
          <w:b/>
        </w:rPr>
        <w:t xml:space="preserve"> </w:t>
      </w:r>
      <w:r w:rsidRPr="00D7317B">
        <w:rPr>
          <w:b/>
        </w:rPr>
        <w:t xml:space="preserve">Анализ условий достижения результатов, установление причинно-следственных </w:t>
      </w:r>
      <w:proofErr w:type="gramStart"/>
      <w:r w:rsidRPr="00D7317B">
        <w:rPr>
          <w:b/>
        </w:rPr>
        <w:t>связей  между</w:t>
      </w:r>
      <w:proofErr w:type="gramEnd"/>
      <w:r w:rsidRPr="00D7317B">
        <w:rPr>
          <w:b/>
        </w:rPr>
        <w:t xml:space="preserve"> результатом и условиями педагогической деятельности.</w:t>
      </w:r>
    </w:p>
    <w:p w:rsidR="00686C5C" w:rsidRDefault="00686C5C" w:rsidP="00686C5C">
      <w:pPr>
        <w:pStyle w:val="1"/>
        <w:spacing w:before="0" w:line="360" w:lineRule="auto"/>
        <w:ind w:firstLine="567"/>
        <w:contextualSpacing/>
        <w:jc w:val="both"/>
        <w:rPr>
          <w:szCs w:val="24"/>
        </w:rPr>
      </w:pPr>
      <w:r>
        <w:rPr>
          <w:szCs w:val="24"/>
        </w:rPr>
        <w:t xml:space="preserve">Согласно национальной образовательной инициативе «Наша новая школа» осуществляется переход на новые образовательные стандарты. Кружки, студии, факультативы по художественно-творческой деятельности – это одни из эффективных форм организации дифференцированного обучения дошкольников, которые расширяют спектр знаний об искусстве и изобразительном умении, развивают познавательные интересы и творческие способности. </w:t>
      </w:r>
      <w:r w:rsidRPr="001E5845">
        <w:rPr>
          <w:szCs w:val="24"/>
        </w:rPr>
        <w:t>Б.Т.</w:t>
      </w:r>
      <w:r>
        <w:rPr>
          <w:szCs w:val="24"/>
        </w:rPr>
        <w:t xml:space="preserve"> </w:t>
      </w:r>
      <w:r w:rsidRPr="001E5845">
        <w:rPr>
          <w:szCs w:val="24"/>
        </w:rPr>
        <w:t xml:space="preserve">Лихачёв подчёркивал: </w:t>
      </w:r>
      <w:r>
        <w:rPr>
          <w:szCs w:val="24"/>
        </w:rPr>
        <w:t>«Ч</w:t>
      </w:r>
      <w:r w:rsidRPr="001E5845">
        <w:rPr>
          <w:szCs w:val="24"/>
        </w:rPr>
        <w:t xml:space="preserve">ем больше создаётся возможностей для творческого </w:t>
      </w:r>
      <w:proofErr w:type="spellStart"/>
      <w:r w:rsidRPr="001E5845">
        <w:rPr>
          <w:szCs w:val="24"/>
        </w:rPr>
        <w:t>самопроявления</w:t>
      </w:r>
      <w:proofErr w:type="spellEnd"/>
      <w:r w:rsidRPr="001E5845">
        <w:rPr>
          <w:szCs w:val="24"/>
        </w:rPr>
        <w:t xml:space="preserve"> всем детям, тем больше шансов обнаружения и выращивания одарённых, редких, ярких и сильных талантов. Поэтому задача состоит в том, чтобы, опираясь на идею всеобщей генетической одарённости детей</w:t>
      </w:r>
      <w:r>
        <w:rPr>
          <w:szCs w:val="24"/>
        </w:rPr>
        <w:t>,</w:t>
      </w:r>
      <w:r w:rsidRPr="001E5845">
        <w:rPr>
          <w:szCs w:val="24"/>
        </w:rPr>
        <w:t xml:space="preserve"> </w:t>
      </w:r>
      <w:r>
        <w:rPr>
          <w:szCs w:val="24"/>
        </w:rPr>
        <w:t>с</w:t>
      </w:r>
      <w:r w:rsidRPr="001E5845">
        <w:rPr>
          <w:szCs w:val="24"/>
        </w:rPr>
        <w:t xml:space="preserve">оздать методику работы не только с ярко заявляющими о себе талантами, но и обеспечивать поле деятельности для творческого </w:t>
      </w:r>
      <w:proofErr w:type="spellStart"/>
      <w:r w:rsidRPr="001E5845">
        <w:rPr>
          <w:szCs w:val="24"/>
        </w:rPr>
        <w:t>самопроявления</w:t>
      </w:r>
      <w:proofErr w:type="spellEnd"/>
      <w:r w:rsidRPr="001E5845">
        <w:rPr>
          <w:szCs w:val="24"/>
        </w:rPr>
        <w:t xml:space="preserve"> и самовыражения всем детям…».</w:t>
      </w:r>
    </w:p>
    <w:p w:rsidR="00686C5C" w:rsidRDefault="00686C5C" w:rsidP="00686C5C">
      <w:pPr>
        <w:pStyle w:val="1"/>
        <w:spacing w:before="0" w:line="360" w:lineRule="auto"/>
        <w:ind w:firstLine="567"/>
        <w:contextualSpacing/>
        <w:jc w:val="both"/>
        <w:rPr>
          <w:szCs w:val="24"/>
        </w:rPr>
      </w:pPr>
      <w:r>
        <w:rPr>
          <w:szCs w:val="24"/>
        </w:rPr>
        <w:t xml:space="preserve">Исходя из этого, определилась потребность в организации кружка по развитию детского изобразительного творчества с использованием нетрадиционных техник и создании программы кружковых мероприятий. </w:t>
      </w:r>
    </w:p>
    <w:p w:rsidR="00686C5C" w:rsidRDefault="00686C5C" w:rsidP="00686C5C">
      <w:pPr>
        <w:pStyle w:val="1"/>
        <w:spacing w:before="0" w:line="360" w:lineRule="auto"/>
        <w:ind w:firstLine="567"/>
        <w:contextualSpacing/>
        <w:jc w:val="both"/>
        <w:rPr>
          <w:szCs w:val="24"/>
        </w:rPr>
      </w:pPr>
      <w:r w:rsidRPr="001E5845">
        <w:rPr>
          <w:szCs w:val="24"/>
        </w:rPr>
        <w:t xml:space="preserve">Кружок </w:t>
      </w:r>
      <w:r>
        <w:rPr>
          <w:szCs w:val="24"/>
        </w:rPr>
        <w:t xml:space="preserve">изобразительной деятельности </w:t>
      </w:r>
      <w:r w:rsidRPr="001E5845">
        <w:rPr>
          <w:szCs w:val="24"/>
        </w:rPr>
        <w:t xml:space="preserve">«Умелые ручки» рассматривается как образовательное пространство саморазвития личности и раскрытия её творческих возможностей. Содержание деятельности кружка как формы дополнительного образования в дошкольном учреждении строится на основе </w:t>
      </w:r>
      <w:r>
        <w:rPr>
          <w:szCs w:val="24"/>
        </w:rPr>
        <w:t xml:space="preserve">дополнительной образовательной </w:t>
      </w:r>
      <w:r w:rsidRPr="001E5845">
        <w:rPr>
          <w:szCs w:val="24"/>
        </w:rPr>
        <w:t>программы «</w:t>
      </w:r>
      <w:r>
        <w:rPr>
          <w:szCs w:val="24"/>
        </w:rPr>
        <w:t>Цветные ладошки</w:t>
      </w:r>
      <w:r w:rsidRPr="001E5845">
        <w:rPr>
          <w:szCs w:val="24"/>
        </w:rPr>
        <w:t>»</w:t>
      </w:r>
      <w:r>
        <w:rPr>
          <w:szCs w:val="24"/>
        </w:rPr>
        <w:t>,</w:t>
      </w:r>
      <w:r w:rsidRPr="001E5845">
        <w:rPr>
          <w:szCs w:val="24"/>
        </w:rPr>
        <w:t xml:space="preserve"> позволяющей осуществлять дополнительное художественно – эстетическое образование за рамками действующей в ДОУ основной общеобразовательной программы дошкольного образования для детей с ограниченными возможностями здоровья (для детей с тяжёлыми нарушениями речи</w:t>
      </w:r>
      <w:r>
        <w:rPr>
          <w:szCs w:val="24"/>
        </w:rPr>
        <w:t>)</w:t>
      </w:r>
      <w:r w:rsidRPr="001E5845">
        <w:rPr>
          <w:szCs w:val="24"/>
        </w:rPr>
        <w:t xml:space="preserve">. </w:t>
      </w:r>
    </w:p>
    <w:p w:rsidR="00686C5C" w:rsidRDefault="00686C5C" w:rsidP="00686C5C">
      <w:pPr>
        <w:pStyle w:val="1"/>
        <w:spacing w:before="0" w:line="360" w:lineRule="auto"/>
        <w:contextualSpacing/>
        <w:jc w:val="both"/>
        <w:rPr>
          <w:szCs w:val="24"/>
        </w:rPr>
      </w:pPr>
      <w:r w:rsidRPr="001E5845">
        <w:rPr>
          <w:szCs w:val="24"/>
        </w:rPr>
        <w:t xml:space="preserve">          В основу методической системы приёмов коррекции речевого недоразвития и развития мелкой моторики кисти руки у старших дошкольников с тяжелыми нарушениями речи были положены: </w:t>
      </w:r>
      <w:proofErr w:type="spellStart"/>
      <w:r w:rsidRPr="001E5845">
        <w:rPr>
          <w:szCs w:val="24"/>
        </w:rPr>
        <w:t>деятельностный</w:t>
      </w:r>
      <w:proofErr w:type="spellEnd"/>
      <w:r w:rsidRPr="001E5845">
        <w:rPr>
          <w:szCs w:val="24"/>
        </w:rPr>
        <w:t xml:space="preserve"> и системный подходы к коррекции нарушений речи, принципы </w:t>
      </w:r>
      <w:proofErr w:type="gramStart"/>
      <w:r w:rsidRPr="001E5845">
        <w:rPr>
          <w:szCs w:val="24"/>
        </w:rPr>
        <w:t>взаимосвязи формирования тонких движений кисти руки</w:t>
      </w:r>
      <w:proofErr w:type="gramEnd"/>
      <w:r w:rsidRPr="001E5845">
        <w:rPr>
          <w:szCs w:val="24"/>
        </w:rPr>
        <w:t xml:space="preserve"> с развитием мыслительных операций, памяти, внимания; системности; наглядности и доступности материала. </w:t>
      </w:r>
    </w:p>
    <w:p w:rsidR="00686C5C" w:rsidRDefault="00686C5C" w:rsidP="00686C5C">
      <w:pPr>
        <w:pStyle w:val="1"/>
        <w:spacing w:before="0" w:line="360" w:lineRule="auto"/>
        <w:ind w:firstLine="567"/>
        <w:contextualSpacing/>
        <w:jc w:val="both"/>
        <w:rPr>
          <w:szCs w:val="24"/>
        </w:rPr>
      </w:pPr>
      <w:r w:rsidRPr="001E5845">
        <w:rPr>
          <w:szCs w:val="24"/>
        </w:rPr>
        <w:t>Разработана систем</w:t>
      </w:r>
      <w:r>
        <w:rPr>
          <w:szCs w:val="24"/>
        </w:rPr>
        <w:t>а</w:t>
      </w:r>
      <w:r w:rsidRPr="001E5845">
        <w:rPr>
          <w:szCs w:val="24"/>
        </w:rPr>
        <w:t xml:space="preserve"> </w:t>
      </w:r>
      <w:r>
        <w:rPr>
          <w:szCs w:val="24"/>
        </w:rPr>
        <w:t>мероприятий</w:t>
      </w:r>
      <w:r w:rsidRPr="001E5845">
        <w:rPr>
          <w:szCs w:val="24"/>
        </w:rPr>
        <w:t xml:space="preserve"> по изобразительной деятельности</w:t>
      </w:r>
      <w:r>
        <w:rPr>
          <w:szCs w:val="24"/>
        </w:rPr>
        <w:t xml:space="preserve"> с использованием нетрадиционных техник,</w:t>
      </w:r>
      <w:r w:rsidRPr="001E5845">
        <w:rPr>
          <w:szCs w:val="24"/>
        </w:rPr>
        <w:t xml:space="preserve"> </w:t>
      </w:r>
      <w:r>
        <w:rPr>
          <w:szCs w:val="24"/>
        </w:rPr>
        <w:t xml:space="preserve">определены следующие </w:t>
      </w:r>
      <w:r w:rsidRPr="001E5845">
        <w:rPr>
          <w:szCs w:val="24"/>
        </w:rPr>
        <w:t>задачи:</w:t>
      </w:r>
    </w:p>
    <w:p w:rsidR="00686C5C" w:rsidRPr="00C128C8" w:rsidRDefault="00686C5C" w:rsidP="00686C5C">
      <w:pPr>
        <w:pStyle w:val="1"/>
        <w:numPr>
          <w:ilvl w:val="0"/>
          <w:numId w:val="8"/>
        </w:numPr>
        <w:tabs>
          <w:tab w:val="left" w:pos="284"/>
        </w:tabs>
        <w:spacing w:before="0" w:line="360" w:lineRule="auto"/>
        <w:ind w:hanging="720"/>
      </w:pPr>
      <w:r>
        <w:lastRenderedPageBreak/>
        <w:t>обучать детей различным нетрадиционным техникам изобразительной деятельности;</w:t>
      </w:r>
    </w:p>
    <w:p w:rsidR="00686C5C" w:rsidRDefault="00686C5C" w:rsidP="00686C5C">
      <w:pPr>
        <w:pStyle w:val="1"/>
        <w:numPr>
          <w:ilvl w:val="0"/>
          <w:numId w:val="7"/>
        </w:numPr>
        <w:tabs>
          <w:tab w:val="left" w:pos="284"/>
        </w:tabs>
        <w:spacing w:before="0" w:line="360" w:lineRule="auto"/>
        <w:ind w:left="0" w:firstLine="0"/>
        <w:contextualSpacing/>
        <w:jc w:val="both"/>
        <w:rPr>
          <w:szCs w:val="24"/>
        </w:rPr>
      </w:pPr>
      <w:r w:rsidRPr="00C128C8">
        <w:rPr>
          <w:szCs w:val="24"/>
        </w:rPr>
        <w:t>развивать мелкую моторику пальцев, кистей рук</w:t>
      </w:r>
      <w:r>
        <w:rPr>
          <w:szCs w:val="24"/>
        </w:rPr>
        <w:t>, глазомер, художественный вкус и творческие способности</w:t>
      </w:r>
      <w:r w:rsidRPr="00C128C8">
        <w:rPr>
          <w:szCs w:val="24"/>
        </w:rPr>
        <w:t xml:space="preserve">; </w:t>
      </w:r>
    </w:p>
    <w:p w:rsidR="00686C5C" w:rsidRDefault="00686C5C" w:rsidP="00686C5C">
      <w:pPr>
        <w:pStyle w:val="1"/>
        <w:numPr>
          <w:ilvl w:val="0"/>
          <w:numId w:val="7"/>
        </w:numPr>
        <w:tabs>
          <w:tab w:val="left" w:pos="284"/>
        </w:tabs>
        <w:spacing w:before="0" w:line="360" w:lineRule="auto"/>
        <w:ind w:left="0" w:firstLine="0"/>
        <w:contextualSpacing/>
        <w:jc w:val="both"/>
        <w:rPr>
          <w:szCs w:val="24"/>
        </w:rPr>
      </w:pPr>
      <w:r w:rsidRPr="001E5845">
        <w:rPr>
          <w:szCs w:val="24"/>
        </w:rPr>
        <w:t xml:space="preserve">формировать графические навыки, подготовить руку ребенка к овладению письмом: </w:t>
      </w:r>
    </w:p>
    <w:p w:rsidR="00686C5C" w:rsidRDefault="00686C5C" w:rsidP="00686C5C">
      <w:pPr>
        <w:pStyle w:val="1"/>
        <w:numPr>
          <w:ilvl w:val="0"/>
          <w:numId w:val="7"/>
        </w:numPr>
        <w:tabs>
          <w:tab w:val="left" w:pos="284"/>
        </w:tabs>
        <w:spacing w:before="0" w:line="360" w:lineRule="auto"/>
        <w:ind w:left="0" w:firstLine="0"/>
        <w:contextualSpacing/>
        <w:jc w:val="both"/>
        <w:rPr>
          <w:szCs w:val="24"/>
        </w:rPr>
      </w:pPr>
      <w:proofErr w:type="gramStart"/>
      <w:r>
        <w:rPr>
          <w:szCs w:val="24"/>
        </w:rPr>
        <w:t xml:space="preserve">формировать зрительно-моторную координацию, </w:t>
      </w:r>
      <w:r w:rsidRPr="00C128C8">
        <w:rPr>
          <w:szCs w:val="24"/>
        </w:rPr>
        <w:t>умение действовать по словесным инструкциям, соразмеряя индивидуальный темп выполнения с заданным, и умение самостоятельно продолжать выполнение поставленной задачи</w:t>
      </w:r>
      <w:r>
        <w:rPr>
          <w:szCs w:val="24"/>
        </w:rPr>
        <w:t>.</w:t>
      </w:r>
      <w:proofErr w:type="gramEnd"/>
    </w:p>
    <w:p w:rsidR="00686C5C" w:rsidRDefault="00686C5C" w:rsidP="00686C5C">
      <w:pPr>
        <w:pStyle w:val="1"/>
        <w:tabs>
          <w:tab w:val="left" w:pos="284"/>
        </w:tabs>
        <w:spacing w:before="0" w:line="360" w:lineRule="auto"/>
        <w:ind w:firstLine="567"/>
        <w:contextualSpacing/>
        <w:jc w:val="both"/>
        <w:rPr>
          <w:szCs w:val="24"/>
        </w:rPr>
      </w:pPr>
      <w:r w:rsidRPr="001E5845">
        <w:t xml:space="preserve">При разработке </w:t>
      </w:r>
      <w:r>
        <w:t xml:space="preserve">данной </w:t>
      </w:r>
      <w:r w:rsidRPr="001E5845">
        <w:t>системы я познакомилась с работами по развитию мелкой моторики разных авторов, отметила, что одни  из них отдают предпочтение штриховке и рисованию, другие – пальчиковым играм, третьи</w:t>
      </w:r>
      <w:r>
        <w:t xml:space="preserve"> – </w:t>
      </w:r>
      <w:r w:rsidRPr="001E5845">
        <w:t>лепке, конструированию. Я же использовала в своей работе различные виды изобразительной деятельности для развития мелкой моторики и речи детей, что обеспечило возможность саморазвития ребенка, развивая личность системно, воздействуя каждым компонентом в отдельности и совокупно.</w:t>
      </w:r>
    </w:p>
    <w:p w:rsidR="00686C5C" w:rsidRPr="00FE5F43" w:rsidRDefault="00686C5C" w:rsidP="00686C5C">
      <w:pPr>
        <w:pStyle w:val="1"/>
        <w:tabs>
          <w:tab w:val="left" w:pos="284"/>
        </w:tabs>
        <w:spacing w:before="0" w:line="360" w:lineRule="auto"/>
        <w:ind w:firstLine="567"/>
        <w:contextualSpacing/>
        <w:jc w:val="both"/>
        <w:rPr>
          <w:szCs w:val="24"/>
        </w:rPr>
      </w:pPr>
      <w:r w:rsidRPr="00551143">
        <w:rPr>
          <w:color w:val="000000"/>
        </w:rPr>
        <w:t>Для развития мелкой моторики использовались следующие элементы творческой деятельности дошкольников:</w:t>
      </w:r>
    </w:p>
    <w:p w:rsidR="00686C5C" w:rsidRDefault="00686C5C" w:rsidP="00686C5C">
      <w:pPr>
        <w:pStyle w:val="a5"/>
        <w:numPr>
          <w:ilvl w:val="0"/>
          <w:numId w:val="14"/>
        </w:numPr>
        <w:shd w:val="clear" w:color="auto" w:fill="FFFFFF"/>
        <w:tabs>
          <w:tab w:val="left" w:pos="284"/>
        </w:tabs>
        <w:spacing w:line="360" w:lineRule="auto"/>
        <w:ind w:hanging="720"/>
        <w:jc w:val="both"/>
        <w:rPr>
          <w:rFonts w:ascii="Times New Roman" w:hAnsi="Times New Roman" w:cs="Times New Roman"/>
          <w:bCs w:val="0"/>
          <w:color w:val="000000"/>
          <w:kern w:val="0"/>
          <w:sz w:val="24"/>
          <w:szCs w:val="24"/>
          <w:effect w:val="none"/>
        </w:rPr>
      </w:pPr>
      <w:r w:rsidRPr="00551143">
        <w:rPr>
          <w:rFonts w:ascii="Times New Roman" w:hAnsi="Times New Roman" w:cs="Times New Roman"/>
          <w:bCs w:val="0"/>
          <w:color w:val="000000"/>
          <w:kern w:val="0"/>
          <w:sz w:val="24"/>
          <w:szCs w:val="24"/>
          <w:effect w:val="none"/>
        </w:rPr>
        <w:t>Рисование различными техниками, способами (кистью, пальцем, зубной щёткой и т.д.)</w:t>
      </w:r>
      <w:r>
        <w:rPr>
          <w:rFonts w:ascii="Times New Roman" w:hAnsi="Times New Roman" w:cs="Times New Roman"/>
          <w:bCs w:val="0"/>
          <w:color w:val="000000"/>
          <w:kern w:val="0"/>
          <w:sz w:val="24"/>
          <w:szCs w:val="24"/>
          <w:effect w:val="none"/>
        </w:rPr>
        <w:t>,</w:t>
      </w:r>
    </w:p>
    <w:p w:rsidR="00686C5C" w:rsidRDefault="00686C5C" w:rsidP="00686C5C">
      <w:pPr>
        <w:pStyle w:val="a5"/>
        <w:numPr>
          <w:ilvl w:val="0"/>
          <w:numId w:val="14"/>
        </w:numPr>
        <w:shd w:val="clear" w:color="auto" w:fill="FFFFFF"/>
        <w:tabs>
          <w:tab w:val="left" w:pos="284"/>
        </w:tabs>
        <w:spacing w:line="360" w:lineRule="auto"/>
        <w:ind w:left="0" w:firstLine="0"/>
        <w:jc w:val="both"/>
        <w:rPr>
          <w:rFonts w:ascii="Times New Roman" w:hAnsi="Times New Roman" w:cs="Times New Roman"/>
          <w:bCs w:val="0"/>
          <w:color w:val="000000"/>
          <w:kern w:val="0"/>
          <w:sz w:val="24"/>
          <w:szCs w:val="24"/>
          <w:effect w:val="none"/>
        </w:rPr>
      </w:pPr>
      <w:proofErr w:type="gramStart"/>
      <w:r w:rsidRPr="00551143">
        <w:rPr>
          <w:rFonts w:ascii="Times New Roman" w:hAnsi="Times New Roman" w:cs="Times New Roman"/>
          <w:bCs w:val="0"/>
          <w:color w:val="000000"/>
          <w:kern w:val="0"/>
          <w:sz w:val="24"/>
          <w:szCs w:val="24"/>
          <w:effect w:val="none"/>
        </w:rPr>
        <w:t xml:space="preserve">Лепка с использованием природного материала: семян яблок, дыни, арбуза, кабачков, гороха, камешков, ракушек и т.д. </w:t>
      </w:r>
      <w:proofErr w:type="gramEnd"/>
    </w:p>
    <w:p w:rsidR="00686C5C" w:rsidRDefault="00686C5C" w:rsidP="00686C5C">
      <w:pPr>
        <w:pStyle w:val="a5"/>
        <w:numPr>
          <w:ilvl w:val="0"/>
          <w:numId w:val="14"/>
        </w:numPr>
        <w:shd w:val="clear" w:color="auto" w:fill="FFFFFF"/>
        <w:tabs>
          <w:tab w:val="left" w:pos="284"/>
        </w:tabs>
        <w:spacing w:line="360" w:lineRule="auto"/>
        <w:ind w:left="0" w:firstLine="0"/>
        <w:jc w:val="both"/>
        <w:rPr>
          <w:rFonts w:ascii="Times New Roman" w:hAnsi="Times New Roman" w:cs="Times New Roman"/>
          <w:bCs w:val="0"/>
          <w:color w:val="000000"/>
          <w:kern w:val="0"/>
          <w:sz w:val="24"/>
          <w:szCs w:val="24"/>
          <w:effect w:val="none"/>
        </w:rPr>
      </w:pPr>
      <w:r w:rsidRPr="00551143">
        <w:rPr>
          <w:rFonts w:ascii="Times New Roman" w:hAnsi="Times New Roman" w:cs="Times New Roman"/>
          <w:bCs w:val="0"/>
          <w:color w:val="000000"/>
          <w:kern w:val="0"/>
          <w:sz w:val="24"/>
          <w:szCs w:val="24"/>
          <w:effect w:val="none"/>
        </w:rPr>
        <w:t xml:space="preserve">Аппликация (мозаичная, обрыванием). </w:t>
      </w:r>
    </w:p>
    <w:p w:rsidR="00686C5C" w:rsidRPr="00551143" w:rsidRDefault="00686C5C" w:rsidP="00686C5C">
      <w:pPr>
        <w:pStyle w:val="a5"/>
        <w:numPr>
          <w:ilvl w:val="0"/>
          <w:numId w:val="14"/>
        </w:numPr>
        <w:shd w:val="clear" w:color="auto" w:fill="FFFFFF"/>
        <w:tabs>
          <w:tab w:val="left" w:pos="284"/>
        </w:tabs>
        <w:spacing w:line="360" w:lineRule="auto"/>
        <w:ind w:left="0" w:firstLine="0"/>
        <w:jc w:val="both"/>
        <w:rPr>
          <w:rFonts w:ascii="Times New Roman" w:hAnsi="Times New Roman" w:cs="Times New Roman"/>
          <w:bCs w:val="0"/>
          <w:color w:val="000000"/>
          <w:kern w:val="0"/>
          <w:sz w:val="24"/>
          <w:szCs w:val="24"/>
          <w:effect w:val="none"/>
        </w:rPr>
      </w:pPr>
      <w:r w:rsidRPr="00551143">
        <w:rPr>
          <w:rFonts w:ascii="Times New Roman" w:hAnsi="Times New Roman" w:cs="Times New Roman"/>
          <w:bCs w:val="0"/>
          <w:color w:val="000000"/>
          <w:kern w:val="0"/>
          <w:sz w:val="24"/>
          <w:szCs w:val="24"/>
          <w:effect w:val="none"/>
        </w:rPr>
        <w:t xml:space="preserve">Конструирование из бумаги - оригами. </w:t>
      </w:r>
    </w:p>
    <w:p w:rsidR="00686C5C" w:rsidRPr="00551143" w:rsidRDefault="00686C5C" w:rsidP="00686C5C">
      <w:pPr>
        <w:shd w:val="clear" w:color="auto" w:fill="FFFFFF"/>
        <w:spacing w:line="360" w:lineRule="auto"/>
        <w:ind w:firstLine="567"/>
        <w:jc w:val="both"/>
        <w:rPr>
          <w:rFonts w:ascii="Times New Roman" w:hAnsi="Times New Roman" w:cs="Times New Roman"/>
          <w:bCs/>
          <w:color w:val="000000"/>
          <w:sz w:val="24"/>
          <w:szCs w:val="24"/>
        </w:rPr>
      </w:pPr>
      <w:r w:rsidRPr="00551143">
        <w:rPr>
          <w:rFonts w:ascii="Times New Roman" w:hAnsi="Times New Roman" w:cs="Times New Roman"/>
          <w:color w:val="000000"/>
          <w:sz w:val="24"/>
          <w:szCs w:val="24"/>
        </w:rPr>
        <w:t>Эпизодическая деятельность не могла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разные формы работы:</w:t>
      </w:r>
    </w:p>
    <w:p w:rsidR="00686C5C" w:rsidRPr="00551143" w:rsidRDefault="00686C5C" w:rsidP="00686C5C">
      <w:pPr>
        <w:shd w:val="clear" w:color="auto" w:fill="FFFFFF"/>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непосредственно образовательная деятельность</w:t>
      </w:r>
      <w:r w:rsidRPr="00551143">
        <w:rPr>
          <w:rFonts w:ascii="Times New Roman" w:hAnsi="Times New Roman" w:cs="Times New Roman"/>
          <w:color w:val="000000"/>
          <w:sz w:val="24"/>
          <w:szCs w:val="24"/>
        </w:rPr>
        <w:t>;</w:t>
      </w:r>
    </w:p>
    <w:p w:rsidR="00686C5C" w:rsidRPr="00551143" w:rsidRDefault="00686C5C" w:rsidP="00686C5C">
      <w:pPr>
        <w:shd w:val="clear" w:color="auto" w:fill="FFFFFF"/>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Pr="00551143">
        <w:rPr>
          <w:rFonts w:ascii="Times New Roman" w:hAnsi="Times New Roman" w:cs="Times New Roman"/>
          <w:color w:val="000000"/>
          <w:sz w:val="24"/>
          <w:szCs w:val="24"/>
        </w:rPr>
        <w:t>совместн</w:t>
      </w:r>
      <w:r>
        <w:rPr>
          <w:rFonts w:ascii="Times New Roman" w:hAnsi="Times New Roman" w:cs="Times New Roman"/>
          <w:color w:val="000000"/>
          <w:sz w:val="24"/>
          <w:szCs w:val="24"/>
        </w:rPr>
        <w:t>ая</w:t>
      </w:r>
      <w:r w:rsidRPr="00551143">
        <w:rPr>
          <w:rFonts w:ascii="Times New Roman" w:hAnsi="Times New Roman" w:cs="Times New Roman"/>
          <w:color w:val="000000"/>
          <w:sz w:val="24"/>
          <w:szCs w:val="24"/>
        </w:rPr>
        <w:t xml:space="preserve"> деятельност</w:t>
      </w:r>
      <w:r>
        <w:rPr>
          <w:rFonts w:ascii="Times New Roman" w:hAnsi="Times New Roman" w:cs="Times New Roman"/>
          <w:color w:val="000000"/>
          <w:sz w:val="24"/>
          <w:szCs w:val="24"/>
        </w:rPr>
        <w:t>ь</w:t>
      </w:r>
      <w:r w:rsidRPr="00551143">
        <w:rPr>
          <w:rFonts w:ascii="Times New Roman" w:hAnsi="Times New Roman" w:cs="Times New Roman"/>
          <w:color w:val="000000"/>
          <w:sz w:val="24"/>
          <w:szCs w:val="24"/>
        </w:rPr>
        <w:t xml:space="preserve"> воспитателя с детьми; </w:t>
      </w:r>
    </w:p>
    <w:p w:rsidR="00686C5C" w:rsidRPr="00551143" w:rsidRDefault="00686C5C" w:rsidP="00686C5C">
      <w:pPr>
        <w:shd w:val="clear" w:color="auto" w:fill="FFFFFF"/>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Pr="00551143">
        <w:rPr>
          <w:rFonts w:ascii="Times New Roman" w:hAnsi="Times New Roman" w:cs="Times New Roman"/>
          <w:color w:val="000000"/>
          <w:sz w:val="24"/>
          <w:szCs w:val="24"/>
        </w:rPr>
        <w:t>свободн</w:t>
      </w:r>
      <w:r>
        <w:rPr>
          <w:rFonts w:ascii="Times New Roman" w:hAnsi="Times New Roman" w:cs="Times New Roman"/>
          <w:color w:val="000000"/>
          <w:sz w:val="24"/>
          <w:szCs w:val="24"/>
        </w:rPr>
        <w:t>ая</w:t>
      </w:r>
      <w:r w:rsidRPr="00551143">
        <w:rPr>
          <w:rFonts w:ascii="Times New Roman" w:hAnsi="Times New Roman" w:cs="Times New Roman"/>
          <w:color w:val="000000"/>
          <w:sz w:val="24"/>
          <w:szCs w:val="24"/>
        </w:rPr>
        <w:t xml:space="preserve"> самостоятельн</w:t>
      </w:r>
      <w:r>
        <w:rPr>
          <w:rFonts w:ascii="Times New Roman" w:hAnsi="Times New Roman" w:cs="Times New Roman"/>
          <w:color w:val="000000"/>
          <w:sz w:val="24"/>
          <w:szCs w:val="24"/>
        </w:rPr>
        <w:t>ая</w:t>
      </w:r>
      <w:r w:rsidRPr="00551143">
        <w:rPr>
          <w:rFonts w:ascii="Times New Roman" w:hAnsi="Times New Roman" w:cs="Times New Roman"/>
          <w:color w:val="000000"/>
          <w:sz w:val="24"/>
          <w:szCs w:val="24"/>
        </w:rPr>
        <w:t xml:space="preserve"> деятельност</w:t>
      </w:r>
      <w:r>
        <w:rPr>
          <w:rFonts w:ascii="Times New Roman" w:hAnsi="Times New Roman" w:cs="Times New Roman"/>
          <w:color w:val="000000"/>
          <w:sz w:val="24"/>
          <w:szCs w:val="24"/>
        </w:rPr>
        <w:t>ь</w:t>
      </w:r>
      <w:r w:rsidRPr="00551143">
        <w:rPr>
          <w:rFonts w:ascii="Times New Roman" w:hAnsi="Times New Roman" w:cs="Times New Roman"/>
          <w:color w:val="000000"/>
          <w:sz w:val="24"/>
          <w:szCs w:val="24"/>
        </w:rPr>
        <w:t xml:space="preserve"> самих детей. </w:t>
      </w:r>
    </w:p>
    <w:p w:rsidR="00686C5C" w:rsidRDefault="00686C5C" w:rsidP="00686C5C">
      <w:pPr>
        <w:shd w:val="clear" w:color="auto" w:fill="FFFFFF"/>
        <w:spacing w:line="360" w:lineRule="auto"/>
        <w:ind w:firstLine="567"/>
        <w:jc w:val="both"/>
        <w:rPr>
          <w:rFonts w:ascii="Times New Roman" w:hAnsi="Times New Roman" w:cs="Times New Roman"/>
          <w:bCs/>
          <w:sz w:val="24"/>
          <w:szCs w:val="24"/>
        </w:rPr>
      </w:pPr>
      <w:proofErr w:type="gramStart"/>
      <w:r w:rsidRPr="00551143">
        <w:rPr>
          <w:rFonts w:ascii="Times New Roman" w:hAnsi="Times New Roman" w:cs="Times New Roman"/>
          <w:sz w:val="24"/>
          <w:szCs w:val="24"/>
        </w:rPr>
        <w:t xml:space="preserve">В блок специально организованного обучения, в форме </w:t>
      </w:r>
      <w:r w:rsidRPr="00295915">
        <w:rPr>
          <w:rFonts w:ascii="Times New Roman" w:hAnsi="Times New Roman" w:cs="Times New Roman"/>
          <w:sz w:val="24"/>
          <w:szCs w:val="24"/>
        </w:rPr>
        <w:t>непосредственно</w:t>
      </w:r>
      <w:r>
        <w:rPr>
          <w:rFonts w:ascii="Times New Roman" w:hAnsi="Times New Roman" w:cs="Times New Roman"/>
          <w:color w:val="000000"/>
          <w:sz w:val="24"/>
          <w:szCs w:val="24"/>
        </w:rPr>
        <w:t xml:space="preserve"> </w:t>
      </w:r>
      <w:r w:rsidRPr="00295915">
        <w:rPr>
          <w:rFonts w:ascii="Times New Roman" w:hAnsi="Times New Roman" w:cs="Times New Roman"/>
          <w:sz w:val="24"/>
          <w:szCs w:val="24"/>
        </w:rPr>
        <w:t>образовательной деятельности</w:t>
      </w:r>
      <w:r w:rsidRPr="00551143">
        <w:rPr>
          <w:rFonts w:ascii="Times New Roman" w:hAnsi="Times New Roman" w:cs="Times New Roman"/>
          <w:sz w:val="24"/>
          <w:szCs w:val="24"/>
        </w:rPr>
        <w:t xml:space="preserve">, включаются </w:t>
      </w:r>
      <w:r w:rsidRPr="00295915">
        <w:rPr>
          <w:rFonts w:ascii="Times New Roman" w:hAnsi="Times New Roman" w:cs="Times New Roman"/>
          <w:sz w:val="24"/>
          <w:szCs w:val="24"/>
        </w:rPr>
        <w:t>задачи</w:t>
      </w:r>
      <w:r w:rsidRPr="00551143">
        <w:rPr>
          <w:rFonts w:ascii="Times New Roman" w:hAnsi="Times New Roman" w:cs="Times New Roman"/>
          <w:sz w:val="24"/>
          <w:szCs w:val="24"/>
        </w:rPr>
        <w:t xml:space="preserve">, реализация которых требует </w:t>
      </w:r>
      <w:r w:rsidRPr="00295915">
        <w:rPr>
          <w:rFonts w:ascii="Times New Roman" w:hAnsi="Times New Roman" w:cs="Times New Roman"/>
          <w:sz w:val="24"/>
          <w:szCs w:val="24"/>
        </w:rPr>
        <w:t xml:space="preserve">систематической постановки перед детьми строгой последовательности специальных заданий, отвечающей логике развития тех или иных способностей (сенсорных, развитию мелкой моторики, мыслительных), логике отдельного предмета (грамоте) в рамках подготовки к школе, а также задачи по формированию у детей элементов учебной </w:t>
      </w:r>
      <w:r w:rsidRPr="00295915">
        <w:rPr>
          <w:rFonts w:ascii="Times New Roman" w:hAnsi="Times New Roman" w:cs="Times New Roman"/>
          <w:sz w:val="24"/>
          <w:szCs w:val="24"/>
        </w:rPr>
        <w:lastRenderedPageBreak/>
        <w:t>деятельности.</w:t>
      </w:r>
      <w:proofErr w:type="gramEnd"/>
      <w:r w:rsidRPr="00295915">
        <w:rPr>
          <w:rFonts w:ascii="Times New Roman" w:hAnsi="Times New Roman" w:cs="Times New Roman"/>
          <w:sz w:val="24"/>
          <w:szCs w:val="24"/>
        </w:rPr>
        <w:t xml:space="preserve"> Взрослый здесь всегда инициатор.</w:t>
      </w:r>
      <w:r>
        <w:rPr>
          <w:rFonts w:ascii="Times New Roman" w:hAnsi="Times New Roman" w:cs="Times New Roman"/>
          <w:sz w:val="24"/>
          <w:szCs w:val="24"/>
        </w:rPr>
        <w:t xml:space="preserve"> </w:t>
      </w:r>
      <w:proofErr w:type="gramStart"/>
      <w:r w:rsidRPr="00295915">
        <w:rPr>
          <w:rFonts w:ascii="Times New Roman" w:hAnsi="Times New Roman" w:cs="Times New Roman"/>
          <w:sz w:val="24"/>
          <w:szCs w:val="24"/>
        </w:rPr>
        <w:t xml:space="preserve">В основу непосредственно образовательной деятельности были положены как ранее разработанные методики детского изобразительного творчества (Н.П. </w:t>
      </w:r>
      <w:proofErr w:type="spellStart"/>
      <w:r w:rsidRPr="00295915">
        <w:rPr>
          <w:rFonts w:ascii="Times New Roman" w:hAnsi="Times New Roman" w:cs="Times New Roman"/>
          <w:sz w:val="24"/>
          <w:szCs w:val="24"/>
        </w:rPr>
        <w:t>Сакулина</w:t>
      </w:r>
      <w:proofErr w:type="spellEnd"/>
      <w:r w:rsidRPr="00295915">
        <w:rPr>
          <w:rFonts w:ascii="Times New Roman" w:hAnsi="Times New Roman" w:cs="Times New Roman"/>
          <w:sz w:val="24"/>
          <w:szCs w:val="24"/>
        </w:rPr>
        <w:t>, Т.С. Комарова, Т.Г. Казакова), система ТРИЗ, так и собственные авторские наработки, включающие нетрадиционные приёмы изображения (рисование тканью, свёрнутой в трубочку; «точечное рисование», рисование по сжатой бумаге; оттиск целлофаном; рисование косметическими тенями, а также их сочетания).</w:t>
      </w:r>
      <w:proofErr w:type="gramEnd"/>
      <w:r w:rsidRPr="00295915">
        <w:rPr>
          <w:rFonts w:ascii="Times New Roman" w:hAnsi="Times New Roman" w:cs="Times New Roman"/>
          <w:sz w:val="24"/>
          <w:szCs w:val="24"/>
        </w:rPr>
        <w:t xml:space="preserve"> Такое комплексное использование методов и приёмов нетрадиционного изображения, как обрывание бумаги, </w:t>
      </w:r>
      <w:proofErr w:type="spellStart"/>
      <w:r w:rsidRPr="00295915">
        <w:rPr>
          <w:rFonts w:ascii="Times New Roman" w:hAnsi="Times New Roman" w:cs="Times New Roman"/>
          <w:sz w:val="24"/>
          <w:szCs w:val="24"/>
        </w:rPr>
        <w:t>тычкование</w:t>
      </w:r>
      <w:proofErr w:type="spellEnd"/>
      <w:r w:rsidRPr="00295915">
        <w:rPr>
          <w:rFonts w:ascii="Times New Roman" w:hAnsi="Times New Roman" w:cs="Times New Roman"/>
          <w:sz w:val="24"/>
          <w:szCs w:val="24"/>
        </w:rPr>
        <w:t>, применение восковых мелков и акварели, косметических теней, рисование пальчиками и др. позволяет не только уточнить и закрепить приобретённое умение у детей, но и научить их комбинированию, взаимозаменяемости.</w:t>
      </w:r>
    </w:p>
    <w:p w:rsidR="00686C5C" w:rsidRPr="00295915" w:rsidRDefault="00686C5C" w:rsidP="00686C5C">
      <w:pPr>
        <w:shd w:val="clear" w:color="auto" w:fill="FFFFFF"/>
        <w:spacing w:line="360" w:lineRule="auto"/>
        <w:ind w:firstLine="567"/>
        <w:jc w:val="both"/>
        <w:rPr>
          <w:rFonts w:ascii="Times New Roman" w:hAnsi="Times New Roman" w:cs="Times New Roman"/>
          <w:bCs/>
          <w:sz w:val="24"/>
          <w:szCs w:val="24"/>
        </w:rPr>
      </w:pPr>
    </w:p>
    <w:p w:rsidR="00686C5C" w:rsidRPr="00295915" w:rsidRDefault="00686C5C" w:rsidP="00686C5C">
      <w:pPr>
        <w:pStyle w:val="1"/>
        <w:tabs>
          <w:tab w:val="left" w:pos="567"/>
        </w:tabs>
        <w:spacing w:before="0" w:line="360" w:lineRule="auto"/>
        <w:ind w:firstLine="567"/>
        <w:contextualSpacing/>
        <w:jc w:val="both"/>
        <w:rPr>
          <w:szCs w:val="24"/>
        </w:rPr>
      </w:pPr>
      <w:r w:rsidRPr="00295915">
        <w:rPr>
          <w:szCs w:val="24"/>
        </w:rPr>
        <w:lastRenderedPageBreak/>
        <w:t xml:space="preserve">Система мероприятий строится с учетом дидактических принципов, и состоит из трех этапов: </w:t>
      </w:r>
    </w:p>
    <w:p w:rsidR="00686C5C" w:rsidRPr="00295915" w:rsidRDefault="00686C5C" w:rsidP="00686C5C">
      <w:pPr>
        <w:pStyle w:val="1"/>
        <w:numPr>
          <w:ilvl w:val="0"/>
          <w:numId w:val="2"/>
        </w:numPr>
        <w:tabs>
          <w:tab w:val="left" w:pos="284"/>
        </w:tabs>
        <w:spacing w:before="0" w:line="360" w:lineRule="auto"/>
        <w:ind w:left="0" w:firstLine="0"/>
        <w:contextualSpacing/>
        <w:jc w:val="both"/>
        <w:rPr>
          <w:szCs w:val="24"/>
        </w:rPr>
      </w:pPr>
      <w:r w:rsidRPr="00295915">
        <w:rPr>
          <w:i/>
          <w:szCs w:val="24"/>
        </w:rPr>
        <w:t>Принцип сознательности и активности,</w:t>
      </w:r>
      <w:r w:rsidRPr="00295915">
        <w:rPr>
          <w:szCs w:val="24"/>
        </w:rPr>
        <w:t xml:space="preserve"> основанный на осознанном включении детей в творческую деятельность, самостоятельный поиск ими выразительных средств, использование нетрадиционной техники изображения, стремление к творческому самовыражению в продуктивных видах деятельности. Методы и приёмы:  объяснение, разъяснение, беседа, наблюдение, показ нетрадиционной техники изображения, выразительных возможностей изобразительного материала.</w:t>
      </w:r>
    </w:p>
    <w:p w:rsidR="00686C5C" w:rsidRPr="00295915" w:rsidRDefault="00686C5C" w:rsidP="00686C5C">
      <w:pPr>
        <w:pStyle w:val="1"/>
        <w:numPr>
          <w:ilvl w:val="0"/>
          <w:numId w:val="2"/>
        </w:numPr>
        <w:tabs>
          <w:tab w:val="left" w:pos="284"/>
        </w:tabs>
        <w:spacing w:before="0" w:line="360" w:lineRule="auto"/>
        <w:ind w:left="0" w:firstLine="0"/>
        <w:contextualSpacing/>
        <w:jc w:val="both"/>
        <w:rPr>
          <w:szCs w:val="24"/>
        </w:rPr>
      </w:pPr>
      <w:r w:rsidRPr="00295915">
        <w:rPr>
          <w:i/>
          <w:szCs w:val="24"/>
        </w:rPr>
        <w:t>Принцип наглядности</w:t>
      </w:r>
      <w:r w:rsidRPr="00295915">
        <w:rPr>
          <w:szCs w:val="24"/>
        </w:rPr>
        <w:t>, приобретающий особую значимость для развития наглядно – образного мышления у детей старшего дошкольного возраста. Этот принцип позволяет формировать художественно-эстетическое восприятие и вкус, эмоционально – чувственное отношение к действительности. Методы и приемы: просмотр картин известных художников, иллюстраторов; наблюдение за природными явлениями; посещение музеев.</w:t>
      </w:r>
    </w:p>
    <w:p w:rsidR="00686C5C" w:rsidRPr="00295915" w:rsidRDefault="00686C5C" w:rsidP="00686C5C">
      <w:pPr>
        <w:pStyle w:val="1"/>
        <w:numPr>
          <w:ilvl w:val="0"/>
          <w:numId w:val="2"/>
        </w:numPr>
        <w:tabs>
          <w:tab w:val="left" w:pos="284"/>
        </w:tabs>
        <w:spacing w:before="0" w:line="360" w:lineRule="auto"/>
        <w:ind w:left="0" w:firstLine="0"/>
        <w:contextualSpacing/>
        <w:jc w:val="both"/>
        <w:rPr>
          <w:szCs w:val="24"/>
        </w:rPr>
      </w:pPr>
      <w:r w:rsidRPr="00295915">
        <w:rPr>
          <w:i/>
          <w:szCs w:val="24"/>
        </w:rPr>
        <w:t>Принцип систематичности и последовательности</w:t>
      </w:r>
      <w:r w:rsidRPr="00295915">
        <w:rPr>
          <w:szCs w:val="24"/>
        </w:rPr>
        <w:t xml:space="preserve">, реализуемый путём постепенного овладения практическими навыками и умениями в области нетрадиционной техники изображения и использования средств выразительности. </w:t>
      </w:r>
    </w:p>
    <w:p w:rsidR="00686C5C" w:rsidRDefault="00686C5C" w:rsidP="00686C5C">
      <w:pPr>
        <w:pStyle w:val="1"/>
        <w:numPr>
          <w:ilvl w:val="0"/>
          <w:numId w:val="2"/>
        </w:numPr>
        <w:tabs>
          <w:tab w:val="left" w:pos="284"/>
        </w:tabs>
        <w:spacing w:before="0" w:line="360" w:lineRule="auto"/>
        <w:ind w:left="0" w:firstLine="0"/>
        <w:contextualSpacing/>
        <w:jc w:val="both"/>
        <w:rPr>
          <w:szCs w:val="24"/>
        </w:rPr>
      </w:pPr>
      <w:r w:rsidRPr="00295915">
        <w:rPr>
          <w:szCs w:val="24"/>
        </w:rPr>
        <w:t>Есть известное педагогическое пр</w:t>
      </w:r>
      <w:r w:rsidRPr="00BC2301">
        <w:rPr>
          <w:szCs w:val="24"/>
        </w:rPr>
        <w:t xml:space="preserve">авило: хочешь, что бы ребенок чему-то научился, обеспечь ему первый успех. Если ребенок почувствует успех, то будет стараться еще больше, как гласит пословица "Верная указка - не кулак, а ласка". </w:t>
      </w:r>
      <w:proofErr w:type="gramStart"/>
      <w:r w:rsidRPr="00BC2301">
        <w:rPr>
          <w:szCs w:val="24"/>
        </w:rPr>
        <w:t xml:space="preserve">Поэтому в работе был соблюден </w:t>
      </w:r>
      <w:r w:rsidRPr="00BC2301">
        <w:rPr>
          <w:i/>
          <w:szCs w:val="24"/>
        </w:rPr>
        <w:t>принцип от простого к сложному</w:t>
      </w:r>
      <w:r w:rsidRPr="00BC2301">
        <w:rPr>
          <w:szCs w:val="24"/>
        </w:rPr>
        <w:t xml:space="preserve">, благодаря чему дети находились в ситуации успеха, уверенности в своих силах и с охотой и желанием приступали к выполнению новых работ. </w:t>
      </w:r>
      <w:proofErr w:type="gramEnd"/>
    </w:p>
    <w:p w:rsidR="00686C5C" w:rsidRDefault="00686C5C" w:rsidP="00686C5C">
      <w:pPr>
        <w:pStyle w:val="1"/>
        <w:numPr>
          <w:ilvl w:val="0"/>
          <w:numId w:val="2"/>
        </w:numPr>
        <w:tabs>
          <w:tab w:val="left" w:pos="284"/>
        </w:tabs>
        <w:spacing w:before="0" w:line="360" w:lineRule="auto"/>
        <w:ind w:left="0" w:firstLine="0"/>
        <w:contextualSpacing/>
        <w:jc w:val="both"/>
        <w:rPr>
          <w:szCs w:val="24"/>
        </w:rPr>
      </w:pPr>
      <w:proofErr w:type="gramStart"/>
      <w:r w:rsidRPr="00BC2301">
        <w:rPr>
          <w:i/>
          <w:szCs w:val="24"/>
        </w:rPr>
        <w:t>Принцип доступности</w:t>
      </w:r>
      <w:r w:rsidRPr="00BC2301">
        <w:rPr>
          <w:szCs w:val="24"/>
        </w:rPr>
        <w:t>, опирающийся на психологические особенности детей (недостаточные объём сведений об окружающем и концентрация внимания; эмоциональная незрелость; замкнутость, тревожность) и психофизиологические недостатки (ограниченный объём движений общей моторики, ослабленный мышечный тонус мелкой моторики, дефицит или задержка в развитии зрительного и слухового внимания, восприятия и памяти).</w:t>
      </w:r>
      <w:proofErr w:type="gramEnd"/>
      <w:r w:rsidRPr="00BC2301">
        <w:rPr>
          <w:szCs w:val="24"/>
        </w:rPr>
        <w:t xml:space="preserve"> С целью сглаживания данных недостатков развития использование физкультминуток с элементами </w:t>
      </w:r>
      <w:proofErr w:type="spellStart"/>
      <w:r w:rsidRPr="00BC2301">
        <w:rPr>
          <w:szCs w:val="24"/>
        </w:rPr>
        <w:t>логоритмики</w:t>
      </w:r>
      <w:proofErr w:type="spellEnd"/>
      <w:r w:rsidRPr="00BC2301">
        <w:rPr>
          <w:szCs w:val="24"/>
        </w:rPr>
        <w:t xml:space="preserve">, дыхательной  и пальчиковой  гимнастики, подвижных игр, привлекательных тем </w:t>
      </w:r>
      <w:r>
        <w:rPr>
          <w:szCs w:val="24"/>
        </w:rPr>
        <w:t>непосредственно образовательной деятельности</w:t>
      </w:r>
      <w:r w:rsidRPr="00BC2301">
        <w:rPr>
          <w:szCs w:val="24"/>
        </w:rPr>
        <w:t>.</w:t>
      </w:r>
    </w:p>
    <w:p w:rsidR="00686C5C" w:rsidRDefault="00686C5C" w:rsidP="00686C5C">
      <w:pPr>
        <w:pStyle w:val="1"/>
        <w:numPr>
          <w:ilvl w:val="0"/>
          <w:numId w:val="2"/>
        </w:numPr>
        <w:tabs>
          <w:tab w:val="left" w:pos="284"/>
        </w:tabs>
        <w:spacing w:before="0" w:line="360" w:lineRule="auto"/>
        <w:ind w:left="0" w:firstLine="0"/>
        <w:contextualSpacing/>
        <w:jc w:val="both"/>
        <w:rPr>
          <w:szCs w:val="24"/>
        </w:rPr>
      </w:pPr>
      <w:r w:rsidRPr="00BC2301">
        <w:rPr>
          <w:i/>
          <w:szCs w:val="24"/>
        </w:rPr>
        <w:t>Принцип индивидуализации</w:t>
      </w:r>
      <w:r w:rsidRPr="00BC2301">
        <w:rPr>
          <w:szCs w:val="24"/>
        </w:rPr>
        <w:t>, учитывающий индивидуально – личностные особенности детей: темперамент, характер, интересы и др. Данный принцип реализуется в процессе рисования по замыслу при свободном выборе изобразительных материалов и техники изображения.</w:t>
      </w:r>
    </w:p>
    <w:p w:rsidR="00686C5C" w:rsidRPr="00BC2301" w:rsidRDefault="00686C5C" w:rsidP="00686C5C">
      <w:pPr>
        <w:pStyle w:val="1"/>
        <w:numPr>
          <w:ilvl w:val="0"/>
          <w:numId w:val="2"/>
        </w:numPr>
        <w:tabs>
          <w:tab w:val="left" w:pos="284"/>
        </w:tabs>
        <w:spacing w:before="0" w:line="360" w:lineRule="auto"/>
        <w:ind w:left="0" w:firstLine="0"/>
        <w:contextualSpacing/>
        <w:jc w:val="both"/>
        <w:rPr>
          <w:szCs w:val="24"/>
        </w:rPr>
      </w:pPr>
      <w:r w:rsidRPr="00BC2301">
        <w:rPr>
          <w:i/>
          <w:szCs w:val="24"/>
        </w:rPr>
        <w:lastRenderedPageBreak/>
        <w:t xml:space="preserve">Принцип связи речи </w:t>
      </w:r>
      <w:r>
        <w:rPr>
          <w:i/>
          <w:szCs w:val="24"/>
        </w:rPr>
        <w:t>с</w:t>
      </w:r>
      <w:r w:rsidRPr="00BC2301">
        <w:rPr>
          <w:i/>
          <w:szCs w:val="24"/>
        </w:rPr>
        <w:t xml:space="preserve"> психическими процессами</w:t>
      </w:r>
      <w:r w:rsidRPr="00BC2301">
        <w:rPr>
          <w:szCs w:val="24"/>
        </w:rPr>
        <w:t>, заключающийся в одновременном развитии творчества детей, обогащении и расширении лексического запаса. Знакомство с новыми изобразительными материалами, нетрадиционными приёмами изображения, известными художественными и музыкальными произведениями; развитие связной речи через различные тематические беседы, чтение известных стихотворений, рассказывание ребёнком о своём рисунке и др.</w:t>
      </w:r>
    </w:p>
    <w:p w:rsidR="00686C5C" w:rsidRPr="001E5845" w:rsidRDefault="00686C5C" w:rsidP="00686C5C">
      <w:pPr>
        <w:pStyle w:val="1"/>
        <w:spacing w:before="0" w:line="360" w:lineRule="auto"/>
        <w:contextualSpacing/>
        <w:jc w:val="both"/>
        <w:rPr>
          <w:szCs w:val="24"/>
        </w:rPr>
      </w:pPr>
      <w:r w:rsidRPr="001E5845">
        <w:rPr>
          <w:szCs w:val="24"/>
        </w:rPr>
        <w:t xml:space="preserve">          </w:t>
      </w:r>
      <w:r>
        <w:rPr>
          <w:szCs w:val="24"/>
        </w:rPr>
        <w:t xml:space="preserve">Этапы коррекционно-педагогической непосредственно образовательной деятельности: </w:t>
      </w:r>
      <w:r w:rsidRPr="001E5845">
        <w:rPr>
          <w:szCs w:val="24"/>
        </w:rPr>
        <w:t xml:space="preserve">На </w:t>
      </w:r>
      <w:r w:rsidRPr="00BC2301">
        <w:rPr>
          <w:i/>
          <w:szCs w:val="24"/>
        </w:rPr>
        <w:t>первом этапе</w:t>
      </w:r>
      <w:r w:rsidRPr="001E5845">
        <w:rPr>
          <w:szCs w:val="24"/>
        </w:rPr>
        <w:t xml:space="preserve"> дети знакомятся с наиболее простыми видами нетрадиционных техник изображения. Вначале детям показываю работы, выполненные в одной технике, рассказываю о ней, показываю способ выполнения изображений, объясняю последовательность действий. Затем дети пробуют рисовать сами под непосредственным контролем взрослого.</w:t>
      </w:r>
    </w:p>
    <w:p w:rsidR="00686C5C" w:rsidRPr="001E5845" w:rsidRDefault="00686C5C" w:rsidP="00686C5C">
      <w:pPr>
        <w:pStyle w:val="1"/>
        <w:spacing w:before="0" w:line="360" w:lineRule="auto"/>
        <w:ind w:firstLine="567"/>
        <w:contextualSpacing/>
        <w:jc w:val="both"/>
        <w:rPr>
          <w:szCs w:val="24"/>
        </w:rPr>
      </w:pPr>
      <w:r w:rsidRPr="001E5845">
        <w:rPr>
          <w:szCs w:val="24"/>
        </w:rPr>
        <w:t xml:space="preserve">На </w:t>
      </w:r>
      <w:r w:rsidRPr="00BC2301">
        <w:rPr>
          <w:i/>
          <w:szCs w:val="24"/>
        </w:rPr>
        <w:t>втором этапе</w:t>
      </w:r>
      <w:r w:rsidRPr="001E5845">
        <w:rPr>
          <w:szCs w:val="24"/>
        </w:rPr>
        <w:t xml:space="preserve"> обучение нетрадиционным техникам изображения усложняются, происходит знакомство детей с такими техниками рисования, при использовании которых необходимо изготовлять инструменты (рисование методом наката), смешивать краску с другими материалами (рисование мыльной пеной), наносить один материал на другой (рисование акварелью по восковым мелкам).</w:t>
      </w:r>
    </w:p>
    <w:p w:rsidR="00686C5C" w:rsidRDefault="00686C5C" w:rsidP="00686C5C">
      <w:pPr>
        <w:pStyle w:val="1"/>
        <w:spacing w:before="0" w:line="360" w:lineRule="auto"/>
        <w:contextualSpacing/>
        <w:jc w:val="both"/>
        <w:rPr>
          <w:szCs w:val="24"/>
        </w:rPr>
      </w:pPr>
      <w:r w:rsidRPr="001E5845">
        <w:rPr>
          <w:szCs w:val="24"/>
        </w:rPr>
        <w:t xml:space="preserve">          На </w:t>
      </w:r>
      <w:r w:rsidRPr="00BC2301">
        <w:rPr>
          <w:i/>
          <w:szCs w:val="24"/>
        </w:rPr>
        <w:t>третьем этапе</w:t>
      </w:r>
      <w:r w:rsidRPr="001E5845">
        <w:rPr>
          <w:szCs w:val="24"/>
        </w:rPr>
        <w:t xml:space="preserve"> </w:t>
      </w:r>
      <w:r>
        <w:rPr>
          <w:szCs w:val="24"/>
        </w:rPr>
        <w:t>при проведении непосредственно образовательной деятельности</w:t>
      </w:r>
      <w:r w:rsidRPr="001E5845">
        <w:rPr>
          <w:szCs w:val="24"/>
        </w:rPr>
        <w:t xml:space="preserve"> использую смешанные техники, а также коллективное рисование.</w:t>
      </w:r>
    </w:p>
    <w:p w:rsidR="00686C5C" w:rsidRDefault="00686C5C" w:rsidP="00686C5C">
      <w:pPr>
        <w:pStyle w:val="1"/>
        <w:spacing w:before="0" w:line="360" w:lineRule="auto"/>
        <w:ind w:firstLine="567"/>
        <w:contextualSpacing/>
        <w:jc w:val="both"/>
        <w:rPr>
          <w:color w:val="000000"/>
          <w:szCs w:val="24"/>
        </w:rPr>
      </w:pPr>
      <w:r w:rsidRPr="00551143">
        <w:rPr>
          <w:color w:val="000000"/>
          <w:szCs w:val="24"/>
        </w:rPr>
        <w:t xml:space="preserve">В блок совместной деятельности воспитателя с детьми входят задачи по развитию социальных навыков, освоение разных видов деятельности (конструирование, рисование, игры). Работа с детьми в рамках этого блока исключает </w:t>
      </w:r>
      <w:r>
        <w:rPr>
          <w:bCs/>
          <w:color w:val="000000"/>
          <w:szCs w:val="24"/>
        </w:rPr>
        <w:t>непосредственно образовательную деятельность</w:t>
      </w:r>
      <w:r w:rsidRPr="00551143">
        <w:rPr>
          <w:color w:val="000000"/>
          <w:szCs w:val="24"/>
        </w:rPr>
        <w:t>. Создается микроклимат, в основе которого</w:t>
      </w:r>
      <w:r>
        <w:rPr>
          <w:bCs/>
          <w:color w:val="000000"/>
          <w:szCs w:val="24"/>
        </w:rPr>
        <w:t xml:space="preserve"> – </w:t>
      </w:r>
      <w:r w:rsidRPr="00551143">
        <w:rPr>
          <w:color w:val="000000"/>
          <w:szCs w:val="24"/>
        </w:rPr>
        <w:t>уважение к личности маленького человека, доверительные отношения между взрослым и ребенком.</w:t>
      </w:r>
      <w:r>
        <w:rPr>
          <w:bCs/>
          <w:color w:val="000000"/>
          <w:szCs w:val="24"/>
        </w:rPr>
        <w:t xml:space="preserve"> </w:t>
      </w:r>
      <w:r w:rsidRPr="00551143">
        <w:rPr>
          <w:color w:val="000000"/>
          <w:szCs w:val="24"/>
        </w:rPr>
        <w:t xml:space="preserve">Взрослый выступает в позиции партнера детей, участвующих в совместной деятельности, но партнера - инициатора. </w:t>
      </w:r>
      <w:proofErr w:type="gramStart"/>
      <w:r w:rsidRPr="00551143">
        <w:rPr>
          <w:color w:val="000000"/>
          <w:szCs w:val="24"/>
        </w:rPr>
        <w:t>При этом он не обязывает детей к определенного рода активности, но предлагает ее и приглашает к ней своим примером и участием, обеспечив</w:t>
      </w:r>
      <w:r>
        <w:rPr>
          <w:bCs/>
          <w:color w:val="000000"/>
          <w:szCs w:val="24"/>
        </w:rPr>
        <w:t>ает условия для деятельности с «</w:t>
      </w:r>
      <w:r w:rsidRPr="00551143">
        <w:rPr>
          <w:color w:val="000000"/>
          <w:szCs w:val="24"/>
        </w:rPr>
        <w:t>открытым концом</w:t>
      </w:r>
      <w:r>
        <w:rPr>
          <w:bCs/>
          <w:color w:val="000000"/>
          <w:szCs w:val="24"/>
        </w:rPr>
        <w:t>»</w:t>
      </w:r>
      <w:r w:rsidRPr="00551143">
        <w:rPr>
          <w:color w:val="000000"/>
          <w:szCs w:val="24"/>
        </w:rPr>
        <w:t xml:space="preserve"> так, чтобы дети при желании могли продолжать ее самостоятельно, пока не исчерпают свой интерес (начатую игру, конструирование, рисование, штриховка по трафаретам, пальчиковые игры, пальчиковый театр).</w:t>
      </w:r>
      <w:proofErr w:type="gramEnd"/>
    </w:p>
    <w:p w:rsidR="00686C5C" w:rsidRDefault="00686C5C" w:rsidP="00686C5C">
      <w:pPr>
        <w:pStyle w:val="1"/>
        <w:spacing w:before="0" w:line="360" w:lineRule="auto"/>
        <w:ind w:firstLine="567"/>
        <w:contextualSpacing/>
        <w:jc w:val="both"/>
        <w:rPr>
          <w:color w:val="000000"/>
          <w:szCs w:val="24"/>
        </w:rPr>
      </w:pPr>
      <w:r w:rsidRPr="00551143">
        <w:rPr>
          <w:color w:val="000000"/>
          <w:szCs w:val="24"/>
        </w:rPr>
        <w:t xml:space="preserve">Блок свободной самостоятельной деятельности обеспечивает возможность саморазвития ребенка, который свободно выбирает деятельность, отвечающую его способностям и интересам. </w:t>
      </w:r>
      <w:proofErr w:type="gramStart"/>
      <w:r w:rsidRPr="00551143">
        <w:rPr>
          <w:color w:val="000000"/>
          <w:szCs w:val="24"/>
        </w:rPr>
        <w:t xml:space="preserve">Взрослый находится за кругом детской деятельности, обеспечивая предметную среду для свободной деятельности детей, изменяя и дополняя ее в соответствии с детскими интересами, одновременно являясь потенциальным партнером, готовым подключиться к их активности при просьбах: о поддержке и помощи, в </w:t>
      </w:r>
      <w:r w:rsidRPr="00551143">
        <w:rPr>
          <w:color w:val="000000"/>
          <w:szCs w:val="24"/>
        </w:rPr>
        <w:lastRenderedPageBreak/>
        <w:t>реализации их свободных замыслов, а также в конфликтных ситуациях, требующих вмешательства или при необходимости, помогаю войти в группу сверстников тому или иному</w:t>
      </w:r>
      <w:proofErr w:type="gramEnd"/>
      <w:r w:rsidRPr="00551143">
        <w:rPr>
          <w:color w:val="000000"/>
          <w:szCs w:val="24"/>
        </w:rPr>
        <w:t xml:space="preserve"> ребенку, обнаруживающему явное стремление к контактам, но не владеющему необходимыми способами поведения.</w:t>
      </w:r>
    </w:p>
    <w:p w:rsidR="00686C5C" w:rsidRDefault="00686C5C" w:rsidP="00686C5C">
      <w:pPr>
        <w:pStyle w:val="1"/>
        <w:spacing w:before="0" w:line="360" w:lineRule="auto"/>
        <w:ind w:firstLine="567"/>
        <w:contextualSpacing/>
        <w:jc w:val="both"/>
        <w:rPr>
          <w:szCs w:val="24"/>
        </w:rPr>
      </w:pPr>
      <w:r w:rsidRPr="00551143">
        <w:rPr>
          <w:color w:val="000000"/>
          <w:szCs w:val="24"/>
        </w:rPr>
        <w:t>Каждый из этих блоков необходим для развития детей. В педагогическом процессе они сосуществуют, как разные формы, связанные более глубокими отношениями, нежели простое следование друг за другом во времени с опорой на один и тот же материал.</w:t>
      </w:r>
    </w:p>
    <w:p w:rsidR="00686C5C" w:rsidRDefault="00686C5C" w:rsidP="00686C5C">
      <w:pPr>
        <w:pStyle w:val="1"/>
        <w:spacing w:before="0" w:line="360" w:lineRule="auto"/>
        <w:contextualSpacing/>
        <w:jc w:val="both"/>
        <w:rPr>
          <w:szCs w:val="24"/>
        </w:rPr>
      </w:pPr>
      <w:r w:rsidRPr="001E5845">
        <w:rPr>
          <w:szCs w:val="24"/>
        </w:rPr>
        <w:t xml:space="preserve">         Внедрение в практику технологии использования нетрадиционных техник изобразительной деятельности, принципов педагогики сотрудничества, построенного на идее совместной развивающей деятельности взрослого и ребенка</w:t>
      </w:r>
      <w:r>
        <w:rPr>
          <w:szCs w:val="24"/>
        </w:rPr>
        <w:t>,</w:t>
      </w:r>
      <w:r w:rsidRPr="001E5845">
        <w:rPr>
          <w:szCs w:val="24"/>
        </w:rPr>
        <w:t xml:space="preserve"> позволило достичь положительных результатов в развитии детей. </w:t>
      </w:r>
    </w:p>
    <w:p w:rsidR="00686C5C" w:rsidRDefault="00686C5C" w:rsidP="00686C5C">
      <w:pPr>
        <w:pStyle w:val="1"/>
        <w:spacing w:before="0" w:line="360" w:lineRule="auto"/>
        <w:ind w:firstLine="567"/>
        <w:contextualSpacing/>
        <w:jc w:val="both"/>
        <w:rPr>
          <w:color w:val="000000"/>
          <w:szCs w:val="24"/>
        </w:rPr>
      </w:pPr>
      <w:r w:rsidRPr="000C3198">
        <w:rPr>
          <w:color w:val="000000"/>
          <w:szCs w:val="24"/>
        </w:rPr>
        <w:t>При проведении повторного логопедического обследования</w:t>
      </w:r>
      <w:r>
        <w:rPr>
          <w:color w:val="000000"/>
          <w:szCs w:val="24"/>
        </w:rPr>
        <w:t xml:space="preserve"> и</w:t>
      </w:r>
      <w:r w:rsidRPr="000C3198">
        <w:rPr>
          <w:color w:val="000000"/>
          <w:szCs w:val="24"/>
        </w:rPr>
        <w:t xml:space="preserve"> </w:t>
      </w:r>
      <w:r>
        <w:rPr>
          <w:color w:val="000000"/>
          <w:szCs w:val="24"/>
        </w:rPr>
        <w:t>и</w:t>
      </w:r>
      <w:r w:rsidRPr="000C3198">
        <w:rPr>
          <w:color w:val="000000"/>
          <w:szCs w:val="24"/>
        </w:rPr>
        <w:t>сследовани</w:t>
      </w:r>
      <w:r>
        <w:rPr>
          <w:color w:val="000000"/>
          <w:szCs w:val="24"/>
        </w:rPr>
        <w:t>я</w:t>
      </w:r>
      <w:r w:rsidRPr="000C3198">
        <w:rPr>
          <w:color w:val="000000"/>
          <w:szCs w:val="24"/>
        </w:rPr>
        <w:t xml:space="preserve"> </w:t>
      </w:r>
      <w:proofErr w:type="spellStart"/>
      <w:r w:rsidRPr="000C3198">
        <w:rPr>
          <w:color w:val="000000"/>
          <w:szCs w:val="24"/>
        </w:rPr>
        <w:t>сформированности</w:t>
      </w:r>
      <w:proofErr w:type="spellEnd"/>
      <w:r w:rsidRPr="000C3198">
        <w:rPr>
          <w:color w:val="000000"/>
          <w:szCs w:val="24"/>
        </w:rPr>
        <w:t xml:space="preserve"> мелкой моторики рук детей</w:t>
      </w:r>
      <w:r>
        <w:rPr>
          <w:color w:val="000000"/>
          <w:szCs w:val="24"/>
        </w:rPr>
        <w:t xml:space="preserve"> </w:t>
      </w:r>
      <w:r w:rsidRPr="000C3198">
        <w:rPr>
          <w:color w:val="000000"/>
          <w:szCs w:val="24"/>
        </w:rPr>
        <w:t>был</w:t>
      </w:r>
      <w:r>
        <w:rPr>
          <w:color w:val="000000"/>
          <w:szCs w:val="24"/>
        </w:rPr>
        <w:t>о</w:t>
      </w:r>
      <w:r w:rsidRPr="000C3198">
        <w:rPr>
          <w:color w:val="000000"/>
          <w:szCs w:val="24"/>
        </w:rPr>
        <w:t xml:space="preserve"> </w:t>
      </w:r>
      <w:r>
        <w:rPr>
          <w:color w:val="000000"/>
          <w:szCs w:val="24"/>
        </w:rPr>
        <w:t xml:space="preserve">выявлено, что процент детей с низким уровнем развития лексической стороны речи уменьшился на 40%, низким уровнем </w:t>
      </w:r>
      <w:proofErr w:type="spellStart"/>
      <w:r>
        <w:rPr>
          <w:color w:val="000000"/>
          <w:szCs w:val="24"/>
        </w:rPr>
        <w:t>сформированности</w:t>
      </w:r>
      <w:proofErr w:type="spellEnd"/>
      <w:r>
        <w:rPr>
          <w:color w:val="000000"/>
          <w:szCs w:val="24"/>
        </w:rPr>
        <w:t xml:space="preserve"> мелкой моторики рук – на 50%.</w:t>
      </w:r>
    </w:p>
    <w:p w:rsidR="00686C5C" w:rsidRPr="00BC2301" w:rsidRDefault="00686C5C" w:rsidP="00686C5C">
      <w:pPr>
        <w:pStyle w:val="1"/>
        <w:spacing w:before="0" w:line="360" w:lineRule="auto"/>
        <w:ind w:firstLine="567"/>
      </w:pPr>
      <w:r w:rsidRPr="000C3198">
        <w:rPr>
          <w:color w:val="000000"/>
          <w:szCs w:val="24"/>
        </w:rPr>
        <w:t>Исследование уровня развития речи</w:t>
      </w:r>
    </w:p>
    <w:tbl>
      <w:tblPr>
        <w:tblStyle w:val="a6"/>
        <w:tblW w:w="0" w:type="auto"/>
        <w:jc w:val="center"/>
        <w:tblInd w:w="162" w:type="dxa"/>
        <w:tblLook w:val="04A0"/>
      </w:tblPr>
      <w:tblGrid>
        <w:gridCol w:w="3028"/>
        <w:gridCol w:w="3190"/>
        <w:gridCol w:w="3191"/>
      </w:tblGrid>
      <w:tr w:rsidR="00686C5C" w:rsidTr="006B156E">
        <w:trPr>
          <w:jc w:val="center"/>
        </w:trPr>
        <w:tc>
          <w:tcPr>
            <w:tcW w:w="3028" w:type="dxa"/>
          </w:tcPr>
          <w:p w:rsidR="00686C5C" w:rsidRPr="00E27948" w:rsidRDefault="00686C5C" w:rsidP="006B156E">
            <w:pPr>
              <w:pStyle w:val="1"/>
              <w:spacing w:before="0"/>
              <w:contextualSpacing/>
              <w:jc w:val="center"/>
              <w:outlineLvl w:val="0"/>
              <w:rPr>
                <w:szCs w:val="24"/>
              </w:rPr>
            </w:pPr>
            <w:r w:rsidRPr="001E5845">
              <w:rPr>
                <w:szCs w:val="24"/>
              </w:rPr>
              <w:t>Высокий уровень</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Средний уровень</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Низкий уровень</w:t>
            </w:r>
          </w:p>
        </w:tc>
      </w:tr>
      <w:tr w:rsidR="00686C5C" w:rsidTr="006B156E">
        <w:trPr>
          <w:jc w:val="center"/>
        </w:trPr>
        <w:tc>
          <w:tcPr>
            <w:tcW w:w="3028" w:type="dxa"/>
          </w:tcPr>
          <w:p w:rsidR="00686C5C" w:rsidRPr="001E5845" w:rsidRDefault="00686C5C" w:rsidP="006B156E">
            <w:pPr>
              <w:pStyle w:val="1"/>
              <w:spacing w:before="0"/>
              <w:contextualSpacing/>
              <w:jc w:val="center"/>
              <w:outlineLvl w:val="0"/>
              <w:rPr>
                <w:szCs w:val="24"/>
              </w:rPr>
            </w:pPr>
            <w:r>
              <w:rPr>
                <w:szCs w:val="24"/>
              </w:rPr>
              <w:t>3</w:t>
            </w:r>
            <w:r w:rsidRPr="001E5845">
              <w:rPr>
                <w:szCs w:val="24"/>
              </w:rPr>
              <w:t>0 %</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Pr>
                <w:szCs w:val="24"/>
              </w:rPr>
              <w:t>6</w:t>
            </w:r>
            <w:r w:rsidRPr="001E5845">
              <w:rPr>
                <w:szCs w:val="24"/>
              </w:rPr>
              <w:t>0%</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Pr>
                <w:szCs w:val="24"/>
              </w:rPr>
              <w:t>2</w:t>
            </w:r>
            <w:r w:rsidRPr="001E5845">
              <w:rPr>
                <w:szCs w:val="24"/>
              </w:rPr>
              <w:t>0%</w:t>
            </w:r>
          </w:p>
        </w:tc>
      </w:tr>
    </w:tbl>
    <w:p w:rsidR="00686C5C" w:rsidRDefault="00686C5C" w:rsidP="00686C5C">
      <w:pPr>
        <w:pStyle w:val="1"/>
        <w:spacing w:before="0" w:line="360" w:lineRule="auto"/>
        <w:contextualSpacing/>
        <w:jc w:val="both"/>
        <w:rPr>
          <w:color w:val="000000"/>
          <w:szCs w:val="24"/>
        </w:rPr>
      </w:pPr>
      <w:r w:rsidRPr="000C3198">
        <w:rPr>
          <w:color w:val="000000"/>
          <w:szCs w:val="24"/>
        </w:rPr>
        <w:t xml:space="preserve">Исследование </w:t>
      </w:r>
      <w:proofErr w:type="spellStart"/>
      <w:r w:rsidRPr="000C3198">
        <w:rPr>
          <w:color w:val="000000"/>
          <w:szCs w:val="24"/>
        </w:rPr>
        <w:t>сформированности</w:t>
      </w:r>
      <w:proofErr w:type="spellEnd"/>
      <w:r w:rsidRPr="000C3198">
        <w:rPr>
          <w:color w:val="000000"/>
          <w:szCs w:val="24"/>
        </w:rPr>
        <w:t xml:space="preserve"> мелкой моторики рук детей</w:t>
      </w:r>
    </w:p>
    <w:tbl>
      <w:tblPr>
        <w:tblStyle w:val="a6"/>
        <w:tblW w:w="0" w:type="auto"/>
        <w:jc w:val="center"/>
        <w:tblInd w:w="162" w:type="dxa"/>
        <w:tblLook w:val="04A0"/>
      </w:tblPr>
      <w:tblGrid>
        <w:gridCol w:w="3028"/>
        <w:gridCol w:w="3190"/>
        <w:gridCol w:w="3191"/>
      </w:tblGrid>
      <w:tr w:rsidR="00686C5C" w:rsidTr="006B156E">
        <w:trPr>
          <w:jc w:val="center"/>
        </w:trPr>
        <w:tc>
          <w:tcPr>
            <w:tcW w:w="3028" w:type="dxa"/>
          </w:tcPr>
          <w:p w:rsidR="00686C5C" w:rsidRPr="00E27948" w:rsidRDefault="00686C5C" w:rsidP="006B156E">
            <w:pPr>
              <w:pStyle w:val="1"/>
              <w:spacing w:before="0"/>
              <w:contextualSpacing/>
              <w:jc w:val="center"/>
              <w:outlineLvl w:val="0"/>
              <w:rPr>
                <w:szCs w:val="24"/>
              </w:rPr>
            </w:pPr>
            <w:r w:rsidRPr="001E5845">
              <w:rPr>
                <w:szCs w:val="24"/>
              </w:rPr>
              <w:t>Высокий уровень</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Средний уровень</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sidRPr="001E5845">
              <w:rPr>
                <w:szCs w:val="24"/>
              </w:rPr>
              <w:t>Низкий уровень</w:t>
            </w:r>
          </w:p>
        </w:tc>
      </w:tr>
      <w:tr w:rsidR="00686C5C" w:rsidTr="006B156E">
        <w:trPr>
          <w:jc w:val="center"/>
        </w:trPr>
        <w:tc>
          <w:tcPr>
            <w:tcW w:w="3028" w:type="dxa"/>
          </w:tcPr>
          <w:p w:rsidR="00686C5C" w:rsidRPr="001E5845" w:rsidRDefault="00686C5C" w:rsidP="006B156E">
            <w:pPr>
              <w:pStyle w:val="1"/>
              <w:spacing w:before="0"/>
              <w:contextualSpacing/>
              <w:jc w:val="center"/>
              <w:outlineLvl w:val="0"/>
              <w:rPr>
                <w:szCs w:val="24"/>
              </w:rPr>
            </w:pPr>
            <w:r>
              <w:rPr>
                <w:szCs w:val="24"/>
              </w:rPr>
              <w:t>2</w:t>
            </w:r>
            <w:r w:rsidRPr="001E5845">
              <w:rPr>
                <w:szCs w:val="24"/>
              </w:rPr>
              <w:t>0 %</w:t>
            </w:r>
          </w:p>
        </w:tc>
        <w:tc>
          <w:tcPr>
            <w:tcW w:w="3190" w:type="dxa"/>
          </w:tcPr>
          <w:p w:rsidR="00686C5C" w:rsidRDefault="00686C5C" w:rsidP="006B156E">
            <w:pPr>
              <w:pStyle w:val="1"/>
              <w:tabs>
                <w:tab w:val="left" w:pos="284"/>
                <w:tab w:val="left" w:pos="567"/>
              </w:tabs>
              <w:spacing w:before="0"/>
              <w:contextualSpacing/>
              <w:jc w:val="center"/>
              <w:outlineLvl w:val="0"/>
              <w:rPr>
                <w:szCs w:val="24"/>
              </w:rPr>
            </w:pPr>
            <w:r>
              <w:rPr>
                <w:szCs w:val="24"/>
              </w:rPr>
              <w:t>5</w:t>
            </w:r>
            <w:r w:rsidRPr="001E5845">
              <w:rPr>
                <w:szCs w:val="24"/>
              </w:rPr>
              <w:t>0%</w:t>
            </w:r>
          </w:p>
        </w:tc>
        <w:tc>
          <w:tcPr>
            <w:tcW w:w="3191" w:type="dxa"/>
          </w:tcPr>
          <w:p w:rsidR="00686C5C" w:rsidRDefault="00686C5C" w:rsidP="006B156E">
            <w:pPr>
              <w:pStyle w:val="1"/>
              <w:tabs>
                <w:tab w:val="left" w:pos="284"/>
                <w:tab w:val="left" w:pos="567"/>
              </w:tabs>
              <w:spacing w:before="0"/>
              <w:contextualSpacing/>
              <w:jc w:val="center"/>
              <w:outlineLvl w:val="0"/>
              <w:rPr>
                <w:szCs w:val="24"/>
              </w:rPr>
            </w:pPr>
            <w:r>
              <w:rPr>
                <w:szCs w:val="24"/>
              </w:rPr>
              <w:t>3</w:t>
            </w:r>
            <w:r w:rsidRPr="001E5845">
              <w:rPr>
                <w:szCs w:val="24"/>
              </w:rPr>
              <w:t>0%</w:t>
            </w:r>
          </w:p>
        </w:tc>
      </w:tr>
    </w:tbl>
    <w:p w:rsidR="00686C5C" w:rsidRDefault="00686C5C" w:rsidP="00686C5C">
      <w:pPr>
        <w:pStyle w:val="1"/>
        <w:spacing w:before="0" w:line="360" w:lineRule="auto"/>
        <w:contextualSpacing/>
        <w:jc w:val="both"/>
        <w:rPr>
          <w:color w:val="000000"/>
          <w:szCs w:val="24"/>
        </w:rPr>
      </w:pPr>
    </w:p>
    <w:p w:rsidR="00686C5C" w:rsidRPr="00323847" w:rsidRDefault="00686C5C" w:rsidP="00686C5C">
      <w:pPr>
        <w:pStyle w:val="1"/>
        <w:spacing w:before="0" w:line="360" w:lineRule="auto"/>
        <w:ind w:firstLine="567"/>
        <w:jc w:val="both"/>
        <w:rPr>
          <w:color w:val="000000"/>
        </w:rPr>
      </w:pPr>
      <w:proofErr w:type="gramStart"/>
      <w:r w:rsidRPr="001E5845">
        <w:t xml:space="preserve">Анализируя динамику </w:t>
      </w:r>
      <w:proofErr w:type="spellStart"/>
      <w:r w:rsidRPr="001E5845">
        <w:t>сформированности</w:t>
      </w:r>
      <w:proofErr w:type="spellEnd"/>
      <w:r w:rsidRPr="001E5845">
        <w:t xml:space="preserve"> мелкой моторики и уровня развития речи отмечено</w:t>
      </w:r>
      <w:proofErr w:type="gramEnd"/>
      <w:r w:rsidRPr="001E5845">
        <w:t xml:space="preserve">, что дети в целом достигли заметных улучшений в </w:t>
      </w:r>
      <w:proofErr w:type="spellStart"/>
      <w:r w:rsidRPr="001E5845">
        <w:t>сформированности</w:t>
      </w:r>
      <w:proofErr w:type="spellEnd"/>
      <w:r w:rsidRPr="001E5845">
        <w:t xml:space="preserve">  речи и развитии мелкой моторики</w:t>
      </w:r>
      <w:r>
        <w:t>,</w:t>
      </w:r>
      <w:r w:rsidRPr="001E5845">
        <w:t xml:space="preserve"> расширились изобразительные возможности и круг представлений об окружающем.</w:t>
      </w:r>
      <w:r w:rsidRPr="004B1EBF">
        <w:rPr>
          <w:bCs/>
          <w:color w:val="000000"/>
        </w:rPr>
        <w:t xml:space="preserve"> </w:t>
      </w:r>
      <w:r w:rsidRPr="004B1EBF">
        <w:rPr>
          <w:color w:val="000000"/>
        </w:rPr>
        <w:t xml:space="preserve">Также у детей улучшилось фонематическое восприятие, артикуляционная моторика, звукопроизношение, слоговая структура слова. Все это свидетельствует об эффективности проведенной коррекционной работы и подтверждает, что </w:t>
      </w:r>
      <w:r>
        <w:rPr>
          <w:color w:val="000000"/>
        </w:rPr>
        <w:t>мероприятия</w:t>
      </w:r>
      <w:r w:rsidRPr="004B1EBF">
        <w:rPr>
          <w:color w:val="000000"/>
        </w:rPr>
        <w:t xml:space="preserve"> по различным видам изобразительной деятельности </w:t>
      </w:r>
      <w:r>
        <w:rPr>
          <w:color w:val="000000"/>
        </w:rPr>
        <w:t xml:space="preserve">с применением нетрадиционных техник </w:t>
      </w:r>
      <w:r w:rsidRPr="004B1EBF">
        <w:rPr>
          <w:color w:val="000000"/>
        </w:rPr>
        <w:t xml:space="preserve">положительно влияют на общий уровень </w:t>
      </w:r>
      <w:proofErr w:type="spellStart"/>
      <w:r w:rsidRPr="004B1EBF">
        <w:rPr>
          <w:color w:val="000000"/>
        </w:rPr>
        <w:t>сформированности</w:t>
      </w:r>
      <w:proofErr w:type="spellEnd"/>
      <w:r w:rsidRPr="004B1EBF">
        <w:rPr>
          <w:color w:val="000000"/>
        </w:rPr>
        <w:t xml:space="preserve"> речи и мелкую моторику руки в целом.</w:t>
      </w:r>
    </w:p>
    <w:p w:rsidR="00686C5C" w:rsidRPr="00A42AD6" w:rsidRDefault="00686C5C" w:rsidP="00686C5C">
      <w:pPr>
        <w:pStyle w:val="1"/>
        <w:spacing w:before="0" w:line="360" w:lineRule="auto"/>
        <w:ind w:firstLine="567"/>
        <w:contextualSpacing/>
        <w:jc w:val="both"/>
        <w:rPr>
          <w:color w:val="000000"/>
          <w:szCs w:val="24"/>
        </w:rPr>
      </w:pPr>
      <w:r w:rsidRPr="001E5845">
        <w:rPr>
          <w:szCs w:val="24"/>
        </w:rPr>
        <w:t xml:space="preserve">Результатом деятельности является участие воспитанников </w:t>
      </w:r>
      <w:r>
        <w:rPr>
          <w:szCs w:val="24"/>
        </w:rPr>
        <w:t>в мероприятиях и конкурсах различного уровня:</w:t>
      </w:r>
      <w:r w:rsidRPr="00A42AD6">
        <w:rPr>
          <w:color w:val="000000"/>
          <w:szCs w:val="24"/>
        </w:rPr>
        <w:t xml:space="preserve"> </w:t>
      </w:r>
    </w:p>
    <w:tbl>
      <w:tblPr>
        <w:tblStyle w:val="a6"/>
        <w:tblW w:w="9498" w:type="dxa"/>
        <w:tblInd w:w="108" w:type="dxa"/>
        <w:tblLayout w:type="fixed"/>
        <w:tblLook w:val="04A0"/>
      </w:tblPr>
      <w:tblGrid>
        <w:gridCol w:w="1843"/>
        <w:gridCol w:w="2552"/>
        <w:gridCol w:w="2551"/>
        <w:gridCol w:w="2552"/>
      </w:tblGrid>
      <w:tr w:rsidR="00686C5C" w:rsidRPr="001E5845" w:rsidTr="006B156E">
        <w:trPr>
          <w:trHeight w:val="599"/>
        </w:trPr>
        <w:tc>
          <w:tcPr>
            <w:tcW w:w="1843" w:type="dxa"/>
          </w:tcPr>
          <w:p w:rsidR="00686C5C" w:rsidRPr="001E5845" w:rsidRDefault="00686C5C" w:rsidP="006B156E">
            <w:pPr>
              <w:pStyle w:val="a7"/>
              <w:contextualSpacing/>
              <w:jc w:val="center"/>
              <w:rPr>
                <w:rFonts w:ascii="Times New Roman" w:hAnsi="Times New Roman" w:cs="Times New Roman"/>
                <w:sz w:val="24"/>
                <w:szCs w:val="24"/>
              </w:rPr>
            </w:pPr>
            <w:r w:rsidRPr="001E5845">
              <w:rPr>
                <w:rFonts w:ascii="Times New Roman" w:hAnsi="Times New Roman" w:cs="Times New Roman"/>
                <w:sz w:val="24"/>
                <w:szCs w:val="24"/>
              </w:rPr>
              <w:t>Оценочный показатель</w:t>
            </w:r>
          </w:p>
        </w:tc>
        <w:tc>
          <w:tcPr>
            <w:tcW w:w="2552" w:type="dxa"/>
          </w:tcPr>
          <w:p w:rsidR="00686C5C" w:rsidRPr="001E5845" w:rsidRDefault="00686C5C" w:rsidP="006B156E">
            <w:pPr>
              <w:pStyle w:val="a7"/>
              <w:contextualSpacing/>
              <w:jc w:val="center"/>
              <w:rPr>
                <w:rFonts w:ascii="Times New Roman" w:hAnsi="Times New Roman" w:cs="Times New Roman"/>
                <w:sz w:val="24"/>
                <w:szCs w:val="24"/>
              </w:rPr>
            </w:pPr>
            <w:r>
              <w:rPr>
                <w:rFonts w:ascii="Times New Roman" w:hAnsi="Times New Roman" w:cs="Times New Roman"/>
                <w:sz w:val="24"/>
                <w:szCs w:val="24"/>
              </w:rPr>
              <w:t>2010</w:t>
            </w:r>
            <w:r w:rsidRPr="001E5845">
              <w:rPr>
                <w:rFonts w:ascii="Times New Roman" w:hAnsi="Times New Roman" w:cs="Times New Roman"/>
                <w:sz w:val="24"/>
                <w:szCs w:val="24"/>
              </w:rPr>
              <w:t>-20</w:t>
            </w:r>
            <w:r>
              <w:rPr>
                <w:rFonts w:ascii="Times New Roman" w:hAnsi="Times New Roman" w:cs="Times New Roman"/>
                <w:sz w:val="24"/>
                <w:szCs w:val="24"/>
              </w:rPr>
              <w:t>11</w:t>
            </w:r>
          </w:p>
        </w:tc>
        <w:tc>
          <w:tcPr>
            <w:tcW w:w="2551" w:type="dxa"/>
          </w:tcPr>
          <w:p w:rsidR="00686C5C" w:rsidRPr="001E5845" w:rsidRDefault="00686C5C" w:rsidP="006B156E">
            <w:pPr>
              <w:pStyle w:val="a7"/>
              <w:contextualSpacing/>
              <w:jc w:val="center"/>
              <w:rPr>
                <w:rFonts w:ascii="Times New Roman" w:hAnsi="Times New Roman" w:cs="Times New Roman"/>
                <w:sz w:val="24"/>
                <w:szCs w:val="24"/>
              </w:rPr>
            </w:pPr>
            <w:r>
              <w:rPr>
                <w:rFonts w:ascii="Times New Roman" w:hAnsi="Times New Roman" w:cs="Times New Roman"/>
                <w:sz w:val="24"/>
                <w:szCs w:val="24"/>
              </w:rPr>
              <w:t>2011</w:t>
            </w:r>
            <w:r w:rsidRPr="001E5845">
              <w:rPr>
                <w:rFonts w:ascii="Times New Roman" w:hAnsi="Times New Roman" w:cs="Times New Roman"/>
                <w:sz w:val="24"/>
                <w:szCs w:val="24"/>
              </w:rPr>
              <w:t>-20</w:t>
            </w:r>
            <w:r>
              <w:rPr>
                <w:rFonts w:ascii="Times New Roman" w:hAnsi="Times New Roman" w:cs="Times New Roman"/>
                <w:sz w:val="24"/>
                <w:szCs w:val="24"/>
              </w:rPr>
              <w:t>12</w:t>
            </w:r>
          </w:p>
        </w:tc>
        <w:tc>
          <w:tcPr>
            <w:tcW w:w="2552" w:type="dxa"/>
          </w:tcPr>
          <w:p w:rsidR="00686C5C" w:rsidRPr="001E5845" w:rsidRDefault="00686C5C" w:rsidP="006B156E">
            <w:pPr>
              <w:pStyle w:val="a7"/>
              <w:contextualSpacing/>
              <w:jc w:val="center"/>
              <w:rPr>
                <w:rFonts w:ascii="Times New Roman" w:hAnsi="Times New Roman" w:cs="Times New Roman"/>
                <w:sz w:val="24"/>
                <w:szCs w:val="24"/>
              </w:rPr>
            </w:pPr>
            <w:r w:rsidRPr="001E5845">
              <w:rPr>
                <w:rFonts w:ascii="Times New Roman" w:hAnsi="Times New Roman" w:cs="Times New Roman"/>
                <w:sz w:val="24"/>
                <w:szCs w:val="24"/>
              </w:rPr>
              <w:t>20</w:t>
            </w:r>
            <w:r>
              <w:rPr>
                <w:rFonts w:ascii="Times New Roman" w:hAnsi="Times New Roman" w:cs="Times New Roman"/>
                <w:sz w:val="24"/>
                <w:szCs w:val="24"/>
              </w:rPr>
              <w:t>12</w:t>
            </w:r>
            <w:r w:rsidRPr="001E5845">
              <w:rPr>
                <w:rFonts w:ascii="Times New Roman" w:hAnsi="Times New Roman" w:cs="Times New Roman"/>
                <w:sz w:val="24"/>
                <w:szCs w:val="24"/>
              </w:rPr>
              <w:t>-201</w:t>
            </w:r>
            <w:r>
              <w:rPr>
                <w:rFonts w:ascii="Times New Roman" w:hAnsi="Times New Roman" w:cs="Times New Roman"/>
                <w:sz w:val="24"/>
                <w:szCs w:val="24"/>
              </w:rPr>
              <w:t>3</w:t>
            </w:r>
          </w:p>
        </w:tc>
      </w:tr>
      <w:tr w:rsidR="00686C5C" w:rsidRPr="001E5845" w:rsidTr="006B156E">
        <w:tc>
          <w:tcPr>
            <w:tcW w:w="1843" w:type="dxa"/>
          </w:tcPr>
          <w:p w:rsidR="00686C5C" w:rsidRPr="001E5845" w:rsidRDefault="00686C5C" w:rsidP="006B156E">
            <w:pPr>
              <w:pStyle w:val="a7"/>
              <w:contextualSpacing/>
              <w:rPr>
                <w:rFonts w:ascii="Times New Roman" w:hAnsi="Times New Roman" w:cs="Times New Roman"/>
                <w:sz w:val="24"/>
                <w:szCs w:val="24"/>
              </w:rPr>
            </w:pPr>
            <w:r w:rsidRPr="001E5845">
              <w:rPr>
                <w:rFonts w:ascii="Times New Roman" w:hAnsi="Times New Roman" w:cs="Times New Roman"/>
                <w:sz w:val="24"/>
                <w:szCs w:val="24"/>
              </w:rPr>
              <w:t>Всероссийский уровень</w:t>
            </w:r>
          </w:p>
        </w:tc>
        <w:tc>
          <w:tcPr>
            <w:tcW w:w="2552" w:type="dxa"/>
          </w:tcPr>
          <w:p w:rsidR="00686C5C" w:rsidRPr="001E5845" w:rsidRDefault="00686C5C" w:rsidP="006B156E">
            <w:pPr>
              <w:pStyle w:val="a7"/>
              <w:contextualSpacing/>
              <w:rPr>
                <w:rFonts w:ascii="Times New Roman" w:hAnsi="Times New Roman" w:cs="Times New Roman"/>
                <w:sz w:val="24"/>
                <w:szCs w:val="24"/>
              </w:rPr>
            </w:pPr>
          </w:p>
        </w:tc>
        <w:tc>
          <w:tcPr>
            <w:tcW w:w="2551" w:type="dxa"/>
          </w:tcPr>
          <w:p w:rsidR="00686C5C" w:rsidRPr="007E71D0" w:rsidRDefault="00686C5C" w:rsidP="00686C5C">
            <w:pPr>
              <w:pStyle w:val="a7"/>
              <w:numPr>
                <w:ilvl w:val="0"/>
                <w:numId w:val="3"/>
              </w:numPr>
              <w:ind w:left="0"/>
              <w:contextualSpacing/>
              <w:rPr>
                <w:rFonts w:ascii="Times New Roman" w:hAnsi="Times New Roman" w:cs="Times New Roman"/>
                <w:sz w:val="24"/>
                <w:szCs w:val="24"/>
              </w:rPr>
            </w:pPr>
            <w:r w:rsidRPr="007E71D0">
              <w:rPr>
                <w:rFonts w:ascii="Times New Roman" w:hAnsi="Times New Roman" w:cs="Times New Roman"/>
                <w:sz w:val="24"/>
                <w:szCs w:val="24"/>
              </w:rPr>
              <w:t>Конкурс  детских рисунков «Поклонимся великим тем годам» (4 работы)</w:t>
            </w:r>
          </w:p>
        </w:tc>
        <w:tc>
          <w:tcPr>
            <w:tcW w:w="2552" w:type="dxa"/>
          </w:tcPr>
          <w:p w:rsidR="00686C5C" w:rsidRPr="001E5845" w:rsidRDefault="00686C5C" w:rsidP="00686C5C">
            <w:pPr>
              <w:pStyle w:val="a7"/>
              <w:numPr>
                <w:ilvl w:val="0"/>
                <w:numId w:val="3"/>
              </w:numPr>
              <w:ind w:left="0"/>
              <w:contextualSpacing/>
              <w:rPr>
                <w:rFonts w:ascii="Times New Roman" w:hAnsi="Times New Roman" w:cs="Times New Roman"/>
                <w:sz w:val="24"/>
                <w:szCs w:val="24"/>
              </w:rPr>
            </w:pPr>
          </w:p>
        </w:tc>
      </w:tr>
      <w:tr w:rsidR="00686C5C" w:rsidRPr="001E5845" w:rsidTr="006B156E">
        <w:tc>
          <w:tcPr>
            <w:tcW w:w="1843" w:type="dxa"/>
          </w:tcPr>
          <w:p w:rsidR="00686C5C" w:rsidRPr="001E5845" w:rsidRDefault="00686C5C" w:rsidP="006B156E">
            <w:pPr>
              <w:pStyle w:val="a7"/>
              <w:contextualSpacing/>
              <w:rPr>
                <w:rFonts w:ascii="Times New Roman" w:hAnsi="Times New Roman" w:cs="Times New Roman"/>
                <w:sz w:val="24"/>
                <w:szCs w:val="24"/>
              </w:rPr>
            </w:pPr>
            <w:r w:rsidRPr="001E5845">
              <w:rPr>
                <w:rFonts w:ascii="Times New Roman" w:hAnsi="Times New Roman" w:cs="Times New Roman"/>
                <w:sz w:val="24"/>
                <w:szCs w:val="24"/>
              </w:rPr>
              <w:lastRenderedPageBreak/>
              <w:t>Региональный уровень</w:t>
            </w:r>
          </w:p>
        </w:tc>
        <w:tc>
          <w:tcPr>
            <w:tcW w:w="2552" w:type="dxa"/>
          </w:tcPr>
          <w:p w:rsidR="00686C5C" w:rsidRDefault="00686C5C" w:rsidP="006B156E">
            <w:pPr>
              <w:pStyle w:val="a7"/>
              <w:contextualSpacing/>
              <w:rPr>
                <w:rFonts w:ascii="Times New Roman" w:hAnsi="Times New Roman" w:cs="Times New Roman"/>
                <w:sz w:val="24"/>
                <w:szCs w:val="24"/>
              </w:rPr>
            </w:pPr>
            <w:r>
              <w:rPr>
                <w:rFonts w:ascii="Times New Roman" w:hAnsi="Times New Roman" w:cs="Times New Roman"/>
                <w:sz w:val="24"/>
                <w:szCs w:val="24"/>
              </w:rPr>
              <w:t>К</w:t>
            </w:r>
            <w:r w:rsidRPr="001E5845">
              <w:rPr>
                <w:rFonts w:ascii="Times New Roman" w:hAnsi="Times New Roman" w:cs="Times New Roman"/>
                <w:sz w:val="24"/>
                <w:szCs w:val="24"/>
              </w:rPr>
              <w:t>онкурс детских произведений  «</w:t>
            </w:r>
            <w:proofErr w:type="spellStart"/>
            <w:r w:rsidRPr="001E5845">
              <w:rPr>
                <w:rFonts w:ascii="Times New Roman" w:hAnsi="Times New Roman" w:cs="Times New Roman"/>
                <w:sz w:val="24"/>
                <w:szCs w:val="24"/>
              </w:rPr>
              <w:t>Стерх</w:t>
            </w:r>
            <w:proofErr w:type="spellEnd"/>
            <w:r w:rsidRPr="001E5845">
              <w:rPr>
                <w:rFonts w:ascii="Times New Roman" w:hAnsi="Times New Roman" w:cs="Times New Roman"/>
                <w:sz w:val="24"/>
                <w:szCs w:val="24"/>
              </w:rPr>
              <w:t xml:space="preserve"> – символ Надежды»</w:t>
            </w:r>
            <w:r>
              <w:rPr>
                <w:rFonts w:ascii="Times New Roman" w:hAnsi="Times New Roman" w:cs="Times New Roman"/>
                <w:sz w:val="24"/>
                <w:szCs w:val="24"/>
              </w:rPr>
              <w:t xml:space="preserve"> (диплом участника).</w:t>
            </w:r>
          </w:p>
          <w:p w:rsidR="00686C5C" w:rsidRPr="001E5845" w:rsidRDefault="00686C5C" w:rsidP="006B156E">
            <w:pPr>
              <w:pStyle w:val="a7"/>
              <w:contextualSpacing/>
              <w:rPr>
                <w:rFonts w:ascii="Times New Roman" w:hAnsi="Times New Roman" w:cs="Times New Roman"/>
                <w:sz w:val="24"/>
                <w:szCs w:val="24"/>
              </w:rPr>
            </w:pPr>
            <w:r w:rsidRPr="007E71D0">
              <w:rPr>
                <w:rFonts w:ascii="Times New Roman" w:hAnsi="Times New Roman" w:cs="Times New Roman"/>
                <w:sz w:val="24"/>
                <w:szCs w:val="24"/>
              </w:rPr>
              <w:t>Конкурс детских творческих работ «Осторожно, огонь!» (3-е место)</w:t>
            </w:r>
          </w:p>
        </w:tc>
        <w:tc>
          <w:tcPr>
            <w:tcW w:w="2551" w:type="dxa"/>
          </w:tcPr>
          <w:p w:rsidR="00686C5C" w:rsidRPr="001E5845" w:rsidRDefault="00686C5C" w:rsidP="00686C5C">
            <w:pPr>
              <w:pStyle w:val="a7"/>
              <w:numPr>
                <w:ilvl w:val="0"/>
                <w:numId w:val="3"/>
              </w:numPr>
              <w:ind w:left="0"/>
              <w:contextualSpacing/>
              <w:rPr>
                <w:rFonts w:ascii="Times New Roman" w:hAnsi="Times New Roman" w:cs="Times New Roman"/>
                <w:sz w:val="24"/>
                <w:szCs w:val="24"/>
              </w:rPr>
            </w:pPr>
          </w:p>
          <w:p w:rsidR="00686C5C" w:rsidRPr="001E5845" w:rsidRDefault="00686C5C" w:rsidP="006B156E">
            <w:pPr>
              <w:pStyle w:val="a7"/>
              <w:contextualSpacing/>
              <w:rPr>
                <w:rFonts w:ascii="Times New Roman" w:hAnsi="Times New Roman" w:cs="Times New Roman"/>
                <w:sz w:val="24"/>
                <w:szCs w:val="24"/>
              </w:rPr>
            </w:pPr>
          </w:p>
        </w:tc>
        <w:tc>
          <w:tcPr>
            <w:tcW w:w="2552" w:type="dxa"/>
          </w:tcPr>
          <w:p w:rsidR="00686C5C" w:rsidRDefault="00686C5C" w:rsidP="00686C5C">
            <w:pPr>
              <w:pStyle w:val="a7"/>
              <w:numPr>
                <w:ilvl w:val="0"/>
                <w:numId w:val="3"/>
              </w:numPr>
              <w:ind w:left="0"/>
              <w:contextualSpacing/>
              <w:rPr>
                <w:rFonts w:ascii="Times New Roman" w:hAnsi="Times New Roman" w:cs="Times New Roman"/>
                <w:sz w:val="24"/>
                <w:szCs w:val="24"/>
              </w:rPr>
            </w:pPr>
            <w:r>
              <w:rPr>
                <w:rFonts w:ascii="Times New Roman" w:hAnsi="Times New Roman" w:cs="Times New Roman"/>
                <w:sz w:val="24"/>
                <w:szCs w:val="24"/>
              </w:rPr>
              <w:t>К</w:t>
            </w:r>
            <w:r w:rsidRPr="001E5845">
              <w:rPr>
                <w:rFonts w:ascii="Times New Roman" w:hAnsi="Times New Roman" w:cs="Times New Roman"/>
                <w:sz w:val="24"/>
                <w:szCs w:val="24"/>
              </w:rPr>
              <w:t xml:space="preserve">онкурс-фестиваль детского творчества  </w:t>
            </w:r>
          </w:p>
          <w:p w:rsidR="00686C5C" w:rsidRPr="001E5845" w:rsidRDefault="00686C5C" w:rsidP="00686C5C">
            <w:pPr>
              <w:pStyle w:val="a7"/>
              <w:numPr>
                <w:ilvl w:val="0"/>
                <w:numId w:val="3"/>
              </w:numPr>
              <w:ind w:left="0"/>
              <w:contextualSpacing/>
              <w:rPr>
                <w:rFonts w:ascii="Times New Roman" w:hAnsi="Times New Roman" w:cs="Times New Roman"/>
                <w:sz w:val="24"/>
                <w:szCs w:val="24"/>
              </w:rPr>
            </w:pPr>
            <w:r w:rsidRPr="001E5845">
              <w:rPr>
                <w:rFonts w:ascii="Times New Roman" w:hAnsi="Times New Roman" w:cs="Times New Roman"/>
                <w:sz w:val="24"/>
                <w:szCs w:val="24"/>
              </w:rPr>
              <w:t>«</w:t>
            </w:r>
            <w:proofErr w:type="gramStart"/>
            <w:r w:rsidRPr="001E5845">
              <w:rPr>
                <w:rFonts w:ascii="Times New Roman" w:hAnsi="Times New Roman" w:cs="Times New Roman"/>
                <w:sz w:val="24"/>
                <w:szCs w:val="24"/>
              </w:rPr>
              <w:t>Пасхальное</w:t>
            </w:r>
            <w:proofErr w:type="gramEnd"/>
            <w:r w:rsidRPr="001E5845">
              <w:rPr>
                <w:rFonts w:ascii="Times New Roman" w:hAnsi="Times New Roman" w:cs="Times New Roman"/>
                <w:sz w:val="24"/>
                <w:szCs w:val="24"/>
              </w:rPr>
              <w:t xml:space="preserve"> яйцо-2011» (</w:t>
            </w:r>
            <w:r>
              <w:rPr>
                <w:rFonts w:ascii="Times New Roman" w:hAnsi="Times New Roman" w:cs="Times New Roman"/>
                <w:sz w:val="24"/>
                <w:szCs w:val="24"/>
              </w:rPr>
              <w:t xml:space="preserve">3 </w:t>
            </w:r>
            <w:r w:rsidRPr="001E5845">
              <w:rPr>
                <w:rFonts w:ascii="Times New Roman" w:hAnsi="Times New Roman" w:cs="Times New Roman"/>
                <w:sz w:val="24"/>
                <w:szCs w:val="24"/>
              </w:rPr>
              <w:t>работы детей занесены в сборник</w:t>
            </w:r>
            <w:r>
              <w:rPr>
                <w:rFonts w:ascii="Times New Roman" w:hAnsi="Times New Roman" w:cs="Times New Roman"/>
                <w:sz w:val="24"/>
                <w:szCs w:val="24"/>
              </w:rPr>
              <w:t>)</w:t>
            </w:r>
            <w:r w:rsidRPr="001E5845">
              <w:rPr>
                <w:rFonts w:ascii="Times New Roman" w:hAnsi="Times New Roman" w:cs="Times New Roman"/>
                <w:sz w:val="24"/>
                <w:szCs w:val="24"/>
              </w:rPr>
              <w:t xml:space="preserve"> </w:t>
            </w:r>
          </w:p>
        </w:tc>
      </w:tr>
      <w:tr w:rsidR="00686C5C" w:rsidRPr="001E5845" w:rsidTr="006B156E">
        <w:tc>
          <w:tcPr>
            <w:tcW w:w="1843" w:type="dxa"/>
          </w:tcPr>
          <w:p w:rsidR="00686C5C" w:rsidRPr="001E5845" w:rsidRDefault="00686C5C" w:rsidP="006B156E">
            <w:pPr>
              <w:pStyle w:val="a7"/>
              <w:ind w:left="-108"/>
              <w:contextualSpacing/>
              <w:rPr>
                <w:rFonts w:ascii="Times New Roman" w:hAnsi="Times New Roman" w:cs="Times New Roman"/>
                <w:sz w:val="24"/>
                <w:szCs w:val="24"/>
              </w:rPr>
            </w:pPr>
            <w:r w:rsidRPr="001E5845">
              <w:rPr>
                <w:rFonts w:ascii="Times New Roman" w:hAnsi="Times New Roman" w:cs="Times New Roman"/>
                <w:sz w:val="24"/>
                <w:szCs w:val="24"/>
              </w:rPr>
              <w:t>Муниципальный уровень</w:t>
            </w:r>
          </w:p>
        </w:tc>
        <w:tc>
          <w:tcPr>
            <w:tcW w:w="2552" w:type="dxa"/>
          </w:tcPr>
          <w:p w:rsidR="00686C5C" w:rsidRPr="0026065A" w:rsidRDefault="00686C5C" w:rsidP="006B156E">
            <w:pPr>
              <w:pStyle w:val="a7"/>
              <w:contextualSpacing/>
              <w:rPr>
                <w:rFonts w:ascii="Times New Roman" w:hAnsi="Times New Roman" w:cs="Times New Roman"/>
                <w:sz w:val="24"/>
                <w:szCs w:val="24"/>
              </w:rPr>
            </w:pPr>
            <w:r w:rsidRPr="0026065A">
              <w:rPr>
                <w:rFonts w:ascii="Times New Roman" w:hAnsi="Times New Roman" w:cs="Times New Roman"/>
                <w:sz w:val="24"/>
                <w:szCs w:val="24"/>
              </w:rPr>
              <w:t>Конкурс-выставка художественного творчества «01 – пожарная тревога» (диплом победителя).</w:t>
            </w:r>
          </w:p>
          <w:p w:rsidR="00686C5C" w:rsidRPr="001E5845" w:rsidRDefault="00686C5C" w:rsidP="006B156E">
            <w:pPr>
              <w:pStyle w:val="a7"/>
              <w:contextualSpacing/>
              <w:rPr>
                <w:rFonts w:ascii="Times New Roman" w:hAnsi="Times New Roman" w:cs="Times New Roman"/>
                <w:sz w:val="24"/>
                <w:szCs w:val="24"/>
              </w:rPr>
            </w:pPr>
            <w:r w:rsidRPr="0026065A">
              <w:rPr>
                <w:rFonts w:ascii="Times New Roman" w:hAnsi="Times New Roman" w:cs="Times New Roman"/>
                <w:sz w:val="24"/>
                <w:szCs w:val="24"/>
              </w:rPr>
              <w:t>Конкурсы детского творчества «Радуга – 2008»</w:t>
            </w:r>
            <w:r>
              <w:rPr>
                <w:rFonts w:ascii="Times New Roman" w:hAnsi="Times New Roman" w:cs="Times New Roman"/>
                <w:sz w:val="24"/>
                <w:szCs w:val="24"/>
              </w:rPr>
              <w:t xml:space="preserve"> (диплом победителя, дипломы участников)</w:t>
            </w:r>
          </w:p>
        </w:tc>
        <w:tc>
          <w:tcPr>
            <w:tcW w:w="2551" w:type="dxa"/>
          </w:tcPr>
          <w:p w:rsidR="00686C5C" w:rsidRPr="001E5845" w:rsidRDefault="00686C5C" w:rsidP="006B156E">
            <w:pPr>
              <w:pStyle w:val="a7"/>
              <w:contextualSpacing/>
              <w:rPr>
                <w:rFonts w:ascii="Times New Roman" w:hAnsi="Times New Roman" w:cs="Times New Roman"/>
                <w:sz w:val="24"/>
                <w:szCs w:val="24"/>
              </w:rPr>
            </w:pPr>
            <w:r>
              <w:rPr>
                <w:rFonts w:ascii="Times New Roman" w:hAnsi="Times New Roman" w:cs="Times New Roman"/>
                <w:sz w:val="24"/>
                <w:szCs w:val="24"/>
              </w:rPr>
              <w:t>К</w:t>
            </w:r>
            <w:r w:rsidRPr="001E5845">
              <w:rPr>
                <w:rFonts w:ascii="Times New Roman" w:hAnsi="Times New Roman" w:cs="Times New Roman"/>
                <w:sz w:val="24"/>
                <w:szCs w:val="24"/>
              </w:rPr>
              <w:t>онкурс рисунков «Дорога к храму»</w:t>
            </w:r>
            <w:r>
              <w:rPr>
                <w:rFonts w:ascii="Times New Roman" w:hAnsi="Times New Roman" w:cs="Times New Roman"/>
                <w:sz w:val="24"/>
                <w:szCs w:val="24"/>
              </w:rPr>
              <w:t xml:space="preserve"> (диплом победителя – 3, дипломы участников)</w:t>
            </w:r>
          </w:p>
        </w:tc>
        <w:tc>
          <w:tcPr>
            <w:tcW w:w="2552" w:type="dxa"/>
          </w:tcPr>
          <w:p w:rsidR="00686C5C" w:rsidRPr="00670000" w:rsidRDefault="00686C5C" w:rsidP="00686C5C">
            <w:pPr>
              <w:pStyle w:val="a7"/>
              <w:numPr>
                <w:ilvl w:val="0"/>
                <w:numId w:val="3"/>
              </w:numPr>
              <w:ind w:left="0"/>
              <w:contextualSpacing/>
              <w:rPr>
                <w:rFonts w:ascii="Times New Roman" w:hAnsi="Times New Roman" w:cs="Times New Roman"/>
                <w:sz w:val="24"/>
                <w:szCs w:val="24"/>
              </w:rPr>
            </w:pPr>
            <w:r>
              <w:rPr>
                <w:rFonts w:ascii="Times New Roman" w:hAnsi="Times New Roman" w:cs="Times New Roman"/>
                <w:sz w:val="24"/>
                <w:szCs w:val="24"/>
              </w:rPr>
              <w:t>К</w:t>
            </w:r>
            <w:r w:rsidRPr="00670000">
              <w:rPr>
                <w:rFonts w:ascii="Times New Roman" w:hAnsi="Times New Roman" w:cs="Times New Roman"/>
                <w:sz w:val="24"/>
                <w:szCs w:val="24"/>
              </w:rPr>
              <w:t>онкурс</w:t>
            </w:r>
            <w:r>
              <w:rPr>
                <w:rFonts w:ascii="Times New Roman" w:hAnsi="Times New Roman" w:cs="Times New Roman"/>
                <w:sz w:val="24"/>
                <w:szCs w:val="24"/>
              </w:rPr>
              <w:t>-</w:t>
            </w:r>
            <w:r w:rsidRPr="00670000">
              <w:rPr>
                <w:rFonts w:ascii="Times New Roman" w:hAnsi="Times New Roman" w:cs="Times New Roman"/>
                <w:sz w:val="24"/>
                <w:szCs w:val="24"/>
              </w:rPr>
              <w:t>фестивал</w:t>
            </w:r>
            <w:r>
              <w:rPr>
                <w:rFonts w:ascii="Times New Roman" w:hAnsi="Times New Roman" w:cs="Times New Roman"/>
                <w:sz w:val="24"/>
                <w:szCs w:val="24"/>
              </w:rPr>
              <w:t>ь</w:t>
            </w:r>
            <w:r w:rsidRPr="00670000">
              <w:rPr>
                <w:rFonts w:ascii="Times New Roman" w:hAnsi="Times New Roman" w:cs="Times New Roman"/>
                <w:sz w:val="24"/>
                <w:szCs w:val="24"/>
              </w:rPr>
              <w:t xml:space="preserve"> семейного творчества «Сибирский валенок»</w:t>
            </w:r>
            <w:r>
              <w:rPr>
                <w:rFonts w:ascii="Times New Roman" w:hAnsi="Times New Roman" w:cs="Times New Roman"/>
                <w:sz w:val="24"/>
                <w:szCs w:val="24"/>
              </w:rPr>
              <w:t xml:space="preserve"> (сертификат участника)</w:t>
            </w:r>
          </w:p>
        </w:tc>
      </w:tr>
      <w:tr w:rsidR="00686C5C" w:rsidRPr="001E5845" w:rsidTr="006B156E">
        <w:tc>
          <w:tcPr>
            <w:tcW w:w="1843" w:type="dxa"/>
          </w:tcPr>
          <w:p w:rsidR="00686C5C" w:rsidRPr="001E5845" w:rsidRDefault="00686C5C" w:rsidP="006B156E">
            <w:pPr>
              <w:pStyle w:val="a7"/>
              <w:ind w:left="-108"/>
              <w:contextualSpacing/>
              <w:rPr>
                <w:rFonts w:ascii="Times New Roman" w:hAnsi="Times New Roman" w:cs="Times New Roman"/>
                <w:sz w:val="24"/>
                <w:szCs w:val="24"/>
              </w:rPr>
            </w:pPr>
            <w:r>
              <w:rPr>
                <w:rFonts w:ascii="Times New Roman" w:hAnsi="Times New Roman" w:cs="Times New Roman"/>
                <w:sz w:val="24"/>
                <w:szCs w:val="24"/>
              </w:rPr>
              <w:t>Институциональный уровень</w:t>
            </w:r>
          </w:p>
        </w:tc>
        <w:tc>
          <w:tcPr>
            <w:tcW w:w="2552" w:type="dxa"/>
          </w:tcPr>
          <w:p w:rsidR="00686C5C" w:rsidRPr="001E5845" w:rsidRDefault="00686C5C" w:rsidP="006B156E">
            <w:pPr>
              <w:pStyle w:val="a7"/>
              <w:contextualSpacing/>
              <w:rPr>
                <w:rFonts w:ascii="Times New Roman" w:hAnsi="Times New Roman" w:cs="Times New Roman"/>
                <w:sz w:val="24"/>
                <w:szCs w:val="24"/>
              </w:rPr>
            </w:pPr>
          </w:p>
        </w:tc>
        <w:tc>
          <w:tcPr>
            <w:tcW w:w="2551" w:type="dxa"/>
          </w:tcPr>
          <w:p w:rsidR="00686C5C" w:rsidRPr="001E5845" w:rsidRDefault="00686C5C" w:rsidP="006B156E">
            <w:pPr>
              <w:pStyle w:val="a7"/>
              <w:contextualSpacing/>
              <w:rPr>
                <w:rFonts w:ascii="Times New Roman" w:hAnsi="Times New Roman" w:cs="Times New Roman"/>
                <w:sz w:val="24"/>
                <w:szCs w:val="24"/>
              </w:rPr>
            </w:pPr>
          </w:p>
        </w:tc>
        <w:tc>
          <w:tcPr>
            <w:tcW w:w="2552" w:type="dxa"/>
          </w:tcPr>
          <w:p w:rsidR="00686C5C" w:rsidRPr="001E5845" w:rsidRDefault="00686C5C" w:rsidP="00686C5C">
            <w:pPr>
              <w:pStyle w:val="a7"/>
              <w:numPr>
                <w:ilvl w:val="0"/>
                <w:numId w:val="3"/>
              </w:numPr>
              <w:ind w:left="0"/>
              <w:contextualSpacing/>
              <w:rPr>
                <w:rFonts w:ascii="Times New Roman" w:hAnsi="Times New Roman" w:cs="Times New Roman"/>
                <w:sz w:val="24"/>
                <w:szCs w:val="24"/>
              </w:rPr>
            </w:pPr>
            <w:r w:rsidRPr="001E5845">
              <w:rPr>
                <w:rFonts w:ascii="Times New Roman" w:hAnsi="Times New Roman" w:cs="Times New Roman"/>
                <w:sz w:val="24"/>
                <w:szCs w:val="24"/>
              </w:rPr>
              <w:t xml:space="preserve">Проект «Мой город» </w:t>
            </w:r>
          </w:p>
          <w:p w:rsidR="00686C5C" w:rsidRPr="001E5845" w:rsidRDefault="00686C5C" w:rsidP="00686C5C">
            <w:pPr>
              <w:pStyle w:val="a7"/>
              <w:numPr>
                <w:ilvl w:val="0"/>
                <w:numId w:val="3"/>
              </w:numPr>
              <w:ind w:left="0"/>
              <w:contextualSpacing/>
              <w:rPr>
                <w:rFonts w:ascii="Times New Roman" w:hAnsi="Times New Roman" w:cs="Times New Roman"/>
                <w:sz w:val="24"/>
                <w:szCs w:val="24"/>
              </w:rPr>
            </w:pPr>
            <w:r w:rsidRPr="001E5845">
              <w:rPr>
                <w:rFonts w:ascii="Times New Roman" w:hAnsi="Times New Roman" w:cs="Times New Roman"/>
                <w:sz w:val="24"/>
                <w:szCs w:val="24"/>
              </w:rPr>
              <w:t>1 место;</w:t>
            </w:r>
          </w:p>
          <w:p w:rsidR="00686C5C" w:rsidRPr="001E5845" w:rsidRDefault="00686C5C" w:rsidP="00686C5C">
            <w:pPr>
              <w:pStyle w:val="a7"/>
              <w:numPr>
                <w:ilvl w:val="0"/>
                <w:numId w:val="3"/>
              </w:numPr>
              <w:ind w:left="0"/>
              <w:contextualSpacing/>
              <w:rPr>
                <w:rFonts w:ascii="Times New Roman" w:hAnsi="Times New Roman" w:cs="Times New Roman"/>
                <w:sz w:val="24"/>
                <w:szCs w:val="24"/>
              </w:rPr>
            </w:pPr>
            <w:r w:rsidRPr="001E5845">
              <w:rPr>
                <w:rFonts w:ascii="Times New Roman" w:hAnsi="Times New Roman" w:cs="Times New Roman"/>
                <w:sz w:val="24"/>
                <w:szCs w:val="24"/>
              </w:rPr>
              <w:t xml:space="preserve">Конкурс « Игрушка из конструктора» </w:t>
            </w:r>
          </w:p>
          <w:p w:rsidR="00686C5C" w:rsidRPr="007E71D0" w:rsidRDefault="00686C5C" w:rsidP="00686C5C">
            <w:pPr>
              <w:pStyle w:val="a7"/>
              <w:numPr>
                <w:ilvl w:val="0"/>
                <w:numId w:val="3"/>
              </w:numPr>
              <w:ind w:left="0"/>
              <w:contextualSpacing/>
              <w:rPr>
                <w:rFonts w:ascii="Times New Roman" w:hAnsi="Times New Roman" w:cs="Times New Roman"/>
                <w:sz w:val="24"/>
                <w:szCs w:val="24"/>
              </w:rPr>
            </w:pPr>
            <w:r>
              <w:rPr>
                <w:rFonts w:ascii="Times New Roman" w:hAnsi="Times New Roman" w:cs="Times New Roman"/>
                <w:sz w:val="24"/>
                <w:szCs w:val="24"/>
              </w:rPr>
              <w:t>1 место.</w:t>
            </w:r>
          </w:p>
        </w:tc>
      </w:tr>
    </w:tbl>
    <w:p w:rsidR="00686C5C" w:rsidRDefault="00686C5C" w:rsidP="00686C5C">
      <w:pPr>
        <w:pStyle w:val="a7"/>
        <w:spacing w:line="360" w:lineRule="auto"/>
        <w:contextualSpacing/>
        <w:jc w:val="both"/>
        <w:rPr>
          <w:rFonts w:ascii="Times New Roman" w:hAnsi="Times New Roman" w:cs="Times New Roman"/>
          <w:sz w:val="24"/>
          <w:szCs w:val="24"/>
        </w:rPr>
      </w:pPr>
    </w:p>
    <w:p w:rsidR="00686C5C" w:rsidRPr="001E5845"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 xml:space="preserve">Внедрение инновационной технологии способствовало росту </w:t>
      </w:r>
      <w:proofErr w:type="spellStart"/>
      <w:r w:rsidRPr="001E5845">
        <w:rPr>
          <w:rFonts w:ascii="Times New Roman" w:hAnsi="Times New Roman" w:cs="Times New Roman"/>
          <w:sz w:val="24"/>
          <w:szCs w:val="24"/>
        </w:rPr>
        <w:t>востребованности</w:t>
      </w:r>
      <w:proofErr w:type="spellEnd"/>
      <w:r w:rsidRPr="001E5845">
        <w:rPr>
          <w:rFonts w:ascii="Times New Roman" w:hAnsi="Times New Roman" w:cs="Times New Roman"/>
          <w:sz w:val="24"/>
          <w:szCs w:val="24"/>
        </w:rPr>
        <w:t xml:space="preserve"> дополнительного образования, о чем свидетельствуют ре</w:t>
      </w:r>
      <w:r>
        <w:rPr>
          <w:rFonts w:ascii="Times New Roman" w:hAnsi="Times New Roman" w:cs="Times New Roman"/>
          <w:sz w:val="24"/>
          <w:szCs w:val="24"/>
        </w:rPr>
        <w:t>зультаты сравнительного анализа</w:t>
      </w:r>
    </w:p>
    <w:tbl>
      <w:tblPr>
        <w:tblStyle w:val="a6"/>
        <w:tblW w:w="0" w:type="auto"/>
        <w:tblInd w:w="108" w:type="dxa"/>
        <w:tblLook w:val="04A0"/>
      </w:tblPr>
      <w:tblGrid>
        <w:gridCol w:w="4962"/>
        <w:gridCol w:w="1417"/>
        <w:gridCol w:w="1418"/>
        <w:gridCol w:w="1666"/>
      </w:tblGrid>
      <w:tr w:rsidR="00686C5C" w:rsidRPr="001E5845" w:rsidTr="006B156E">
        <w:tc>
          <w:tcPr>
            <w:tcW w:w="4962" w:type="dxa"/>
          </w:tcPr>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Оценочный показатель</w:t>
            </w:r>
          </w:p>
        </w:tc>
        <w:tc>
          <w:tcPr>
            <w:tcW w:w="1417"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2010</w:t>
            </w:r>
            <w:r w:rsidRPr="001E5845">
              <w:rPr>
                <w:rFonts w:ascii="Times New Roman" w:hAnsi="Times New Roman" w:cs="Times New Roman"/>
                <w:sz w:val="24"/>
                <w:szCs w:val="24"/>
              </w:rPr>
              <w:t>-20</w:t>
            </w:r>
            <w:r>
              <w:rPr>
                <w:rFonts w:ascii="Times New Roman" w:hAnsi="Times New Roman" w:cs="Times New Roman"/>
                <w:sz w:val="24"/>
                <w:szCs w:val="24"/>
              </w:rPr>
              <w:t>11</w:t>
            </w:r>
          </w:p>
        </w:tc>
        <w:tc>
          <w:tcPr>
            <w:tcW w:w="1418"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2011</w:t>
            </w:r>
            <w:r w:rsidRPr="001E5845">
              <w:rPr>
                <w:rFonts w:ascii="Times New Roman" w:hAnsi="Times New Roman" w:cs="Times New Roman"/>
                <w:sz w:val="24"/>
                <w:szCs w:val="24"/>
              </w:rPr>
              <w:t>-20</w:t>
            </w:r>
            <w:r>
              <w:rPr>
                <w:rFonts w:ascii="Times New Roman" w:hAnsi="Times New Roman" w:cs="Times New Roman"/>
                <w:sz w:val="24"/>
                <w:szCs w:val="24"/>
              </w:rPr>
              <w:t>12</w:t>
            </w:r>
          </w:p>
        </w:tc>
        <w:tc>
          <w:tcPr>
            <w:tcW w:w="1666"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20</w:t>
            </w:r>
            <w:r>
              <w:rPr>
                <w:rFonts w:ascii="Times New Roman" w:hAnsi="Times New Roman" w:cs="Times New Roman"/>
                <w:sz w:val="24"/>
                <w:szCs w:val="24"/>
              </w:rPr>
              <w:t>12</w:t>
            </w:r>
            <w:r w:rsidRPr="001E5845">
              <w:rPr>
                <w:rFonts w:ascii="Times New Roman" w:hAnsi="Times New Roman" w:cs="Times New Roman"/>
                <w:sz w:val="24"/>
                <w:szCs w:val="24"/>
              </w:rPr>
              <w:t>-201</w:t>
            </w:r>
            <w:r>
              <w:rPr>
                <w:rFonts w:ascii="Times New Roman" w:hAnsi="Times New Roman" w:cs="Times New Roman"/>
                <w:sz w:val="24"/>
                <w:szCs w:val="24"/>
              </w:rPr>
              <w:t>3</w:t>
            </w:r>
          </w:p>
        </w:tc>
      </w:tr>
      <w:tr w:rsidR="00686C5C" w:rsidRPr="001E5845" w:rsidTr="006B156E">
        <w:tc>
          <w:tcPr>
            <w:tcW w:w="4962" w:type="dxa"/>
          </w:tcPr>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Количество детей охваченных дополнительным образованием художественно-эстетической направленности</w:t>
            </w:r>
          </w:p>
        </w:tc>
        <w:tc>
          <w:tcPr>
            <w:tcW w:w="1417"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 (35%)</w:t>
            </w:r>
          </w:p>
        </w:tc>
        <w:tc>
          <w:tcPr>
            <w:tcW w:w="1418"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 (47%)</w:t>
            </w:r>
          </w:p>
        </w:tc>
        <w:tc>
          <w:tcPr>
            <w:tcW w:w="1666"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 (100%)</w:t>
            </w:r>
          </w:p>
        </w:tc>
      </w:tr>
    </w:tbl>
    <w:p w:rsidR="00686C5C" w:rsidRDefault="00686C5C" w:rsidP="00686C5C">
      <w:pPr>
        <w:pStyle w:val="a7"/>
        <w:spacing w:line="360" w:lineRule="auto"/>
        <w:contextualSpacing/>
        <w:jc w:val="both"/>
        <w:rPr>
          <w:rFonts w:ascii="Times New Roman" w:hAnsi="Times New Roman" w:cs="Times New Roman"/>
          <w:sz w:val="24"/>
          <w:szCs w:val="24"/>
        </w:rPr>
      </w:pPr>
      <w:r w:rsidRPr="001E5845">
        <w:rPr>
          <w:rFonts w:ascii="Times New Roman" w:hAnsi="Times New Roman" w:cs="Times New Roman"/>
          <w:sz w:val="24"/>
          <w:szCs w:val="24"/>
        </w:rPr>
        <w:t xml:space="preserve">           </w:t>
      </w:r>
    </w:p>
    <w:p w:rsidR="00686C5C" w:rsidRPr="00A42AD6"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 xml:space="preserve">Плодотворная работа по развитию детского творчества не могла бы осуществляться в полной мере без налаженной структуры взаимодействия с социальными </w:t>
      </w:r>
      <w:r>
        <w:rPr>
          <w:rFonts w:ascii="Times New Roman" w:hAnsi="Times New Roman" w:cs="Times New Roman"/>
          <w:sz w:val="24"/>
          <w:szCs w:val="24"/>
        </w:rPr>
        <w:t xml:space="preserve">институтами города, </w:t>
      </w:r>
      <w:r w:rsidRPr="00986917">
        <w:rPr>
          <w:rFonts w:ascii="Times New Roman" w:hAnsi="Times New Roman" w:cs="Times New Roman"/>
          <w:sz w:val="24"/>
          <w:szCs w:val="24"/>
        </w:rPr>
        <w:t>организующи</w:t>
      </w:r>
      <w:r>
        <w:rPr>
          <w:rFonts w:ascii="Times New Roman" w:hAnsi="Times New Roman" w:cs="Times New Roman"/>
          <w:sz w:val="24"/>
          <w:szCs w:val="24"/>
        </w:rPr>
        <w:t>ми</w:t>
      </w:r>
      <w:r w:rsidRPr="00986917">
        <w:rPr>
          <w:rFonts w:ascii="Times New Roman" w:hAnsi="Times New Roman" w:cs="Times New Roman"/>
          <w:sz w:val="24"/>
          <w:szCs w:val="24"/>
        </w:rPr>
        <w:t xml:space="preserve"> выставки детского творчества</w:t>
      </w:r>
      <w:r>
        <w:rPr>
          <w:rFonts w:ascii="Times New Roman" w:hAnsi="Times New Roman" w:cs="Times New Roman"/>
          <w:sz w:val="24"/>
          <w:szCs w:val="24"/>
        </w:rPr>
        <w:t>,</w:t>
      </w:r>
      <w:r w:rsidRPr="00986917">
        <w:t xml:space="preserve"> </w:t>
      </w:r>
      <w:r w:rsidRPr="00986917">
        <w:rPr>
          <w:rFonts w:ascii="Times New Roman" w:hAnsi="Times New Roman" w:cs="Times New Roman"/>
          <w:sz w:val="24"/>
          <w:szCs w:val="24"/>
        </w:rPr>
        <w:t>оказывающи</w:t>
      </w:r>
      <w:r>
        <w:rPr>
          <w:rFonts w:ascii="Times New Roman" w:hAnsi="Times New Roman" w:cs="Times New Roman"/>
          <w:sz w:val="24"/>
          <w:szCs w:val="24"/>
        </w:rPr>
        <w:t>ми</w:t>
      </w:r>
      <w:r w:rsidRPr="00986917">
        <w:rPr>
          <w:rFonts w:ascii="Times New Roman" w:hAnsi="Times New Roman" w:cs="Times New Roman"/>
          <w:sz w:val="24"/>
          <w:szCs w:val="24"/>
        </w:rPr>
        <w:t xml:space="preserve"> помощь в проведении совместных мероприятий.</w:t>
      </w:r>
    </w:p>
    <w:p w:rsidR="00686C5C" w:rsidRPr="008138A6" w:rsidRDefault="00686C5C" w:rsidP="00686C5C">
      <w:pPr>
        <w:pStyle w:val="a7"/>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подлинно творческого развития ребенка необходимо поддерживать единство </w:t>
      </w:r>
      <w:r w:rsidRPr="0052783D">
        <w:rPr>
          <w:rFonts w:ascii="Times New Roman" w:hAnsi="Times New Roman" w:cs="Times New Roman"/>
          <w:i/>
          <w:sz w:val="24"/>
          <w:szCs w:val="24"/>
        </w:rPr>
        <w:t>предметно-развивающей среды</w:t>
      </w:r>
      <w:r>
        <w:rPr>
          <w:rFonts w:ascii="Times New Roman" w:hAnsi="Times New Roman" w:cs="Times New Roman"/>
          <w:sz w:val="24"/>
          <w:szCs w:val="24"/>
        </w:rPr>
        <w:t xml:space="preserve"> и содержательного общения взрослых с детьми. </w:t>
      </w:r>
      <w:proofErr w:type="gramStart"/>
      <w:r>
        <w:rPr>
          <w:rFonts w:ascii="Times New Roman" w:hAnsi="Times New Roman" w:cs="Times New Roman"/>
          <w:sz w:val="24"/>
          <w:szCs w:val="24"/>
        </w:rPr>
        <w:t>В группе имеется</w:t>
      </w:r>
      <w:r w:rsidRPr="001E5845">
        <w:rPr>
          <w:rFonts w:ascii="Times New Roman" w:hAnsi="Times New Roman" w:cs="Times New Roman"/>
          <w:sz w:val="24"/>
          <w:szCs w:val="24"/>
        </w:rPr>
        <w:t xml:space="preserve"> угол</w:t>
      </w:r>
      <w:r>
        <w:rPr>
          <w:rFonts w:ascii="Times New Roman" w:hAnsi="Times New Roman" w:cs="Times New Roman"/>
          <w:sz w:val="24"/>
          <w:szCs w:val="24"/>
        </w:rPr>
        <w:t>ок</w:t>
      </w:r>
      <w:r w:rsidRPr="001E5845">
        <w:rPr>
          <w:rFonts w:ascii="Times New Roman" w:hAnsi="Times New Roman" w:cs="Times New Roman"/>
          <w:sz w:val="24"/>
          <w:szCs w:val="24"/>
        </w:rPr>
        <w:t xml:space="preserve"> изобразительной деятельности </w:t>
      </w:r>
      <w:r>
        <w:rPr>
          <w:rFonts w:ascii="Times New Roman" w:hAnsi="Times New Roman" w:cs="Times New Roman"/>
          <w:sz w:val="24"/>
          <w:szCs w:val="24"/>
        </w:rPr>
        <w:t xml:space="preserve">с «Полочкой красоты», </w:t>
      </w:r>
      <w:r w:rsidRPr="001E5845">
        <w:rPr>
          <w:rFonts w:ascii="Times New Roman" w:hAnsi="Times New Roman" w:cs="Times New Roman"/>
          <w:sz w:val="24"/>
          <w:szCs w:val="24"/>
        </w:rPr>
        <w:t>необходимым</w:t>
      </w:r>
      <w:r>
        <w:rPr>
          <w:rFonts w:ascii="Times New Roman" w:hAnsi="Times New Roman" w:cs="Times New Roman"/>
          <w:sz w:val="24"/>
          <w:szCs w:val="24"/>
        </w:rPr>
        <w:t>и</w:t>
      </w:r>
      <w:r w:rsidRPr="001E5845">
        <w:rPr>
          <w:rFonts w:ascii="Times New Roman" w:hAnsi="Times New Roman" w:cs="Times New Roman"/>
          <w:sz w:val="24"/>
          <w:szCs w:val="24"/>
        </w:rPr>
        <w:t xml:space="preserve"> материалами (бумага разной фактуры, цвета и формата, цветной поролон, восковые мелки, краски (гуашь,</w:t>
      </w:r>
      <w:r>
        <w:rPr>
          <w:rFonts w:ascii="Times New Roman" w:hAnsi="Times New Roman" w:cs="Times New Roman"/>
          <w:sz w:val="24"/>
          <w:szCs w:val="24"/>
        </w:rPr>
        <w:t xml:space="preserve"> </w:t>
      </w:r>
      <w:r w:rsidRPr="001E5845">
        <w:rPr>
          <w:rFonts w:ascii="Times New Roman" w:hAnsi="Times New Roman" w:cs="Times New Roman"/>
          <w:sz w:val="24"/>
          <w:szCs w:val="24"/>
        </w:rPr>
        <w:t>акварель), инструменты для рисования и др., а также материалы и оборудование, позволяющие детям использовать в своих работах  смешанные техники),</w:t>
      </w:r>
      <w:r>
        <w:rPr>
          <w:rFonts w:ascii="Times New Roman" w:hAnsi="Times New Roman" w:cs="Times New Roman"/>
          <w:sz w:val="24"/>
          <w:szCs w:val="24"/>
        </w:rPr>
        <w:t xml:space="preserve"> </w:t>
      </w:r>
      <w:r w:rsidRPr="001E5845">
        <w:rPr>
          <w:rFonts w:ascii="Times New Roman" w:hAnsi="Times New Roman" w:cs="Times New Roman"/>
          <w:sz w:val="24"/>
          <w:szCs w:val="24"/>
        </w:rPr>
        <w:t>папки с репродукциями картин, иллюстрациями к сказкам и рассказам, предмет</w:t>
      </w:r>
      <w:r>
        <w:rPr>
          <w:rFonts w:ascii="Times New Roman" w:hAnsi="Times New Roman" w:cs="Times New Roman"/>
          <w:sz w:val="24"/>
          <w:szCs w:val="24"/>
        </w:rPr>
        <w:t>ными</w:t>
      </w:r>
      <w:r w:rsidRPr="001E5845">
        <w:rPr>
          <w:rFonts w:ascii="Times New Roman" w:hAnsi="Times New Roman" w:cs="Times New Roman"/>
          <w:sz w:val="24"/>
          <w:szCs w:val="24"/>
        </w:rPr>
        <w:t xml:space="preserve"> и сюжетными картинками, папки с образцами рисунков, выполненных</w:t>
      </w:r>
      <w:proofErr w:type="gramEnd"/>
      <w:r w:rsidRPr="001E5845">
        <w:rPr>
          <w:rFonts w:ascii="Times New Roman" w:hAnsi="Times New Roman" w:cs="Times New Roman"/>
          <w:sz w:val="24"/>
          <w:szCs w:val="24"/>
        </w:rPr>
        <w:t xml:space="preserve"> с помощью нетрадиционных техник изображения</w:t>
      </w:r>
      <w:r>
        <w:rPr>
          <w:rFonts w:ascii="Times New Roman" w:hAnsi="Times New Roman" w:cs="Times New Roman"/>
          <w:sz w:val="24"/>
          <w:szCs w:val="24"/>
        </w:rPr>
        <w:t xml:space="preserve"> и </w:t>
      </w:r>
      <w:proofErr w:type="gramStart"/>
      <w:r>
        <w:rPr>
          <w:rFonts w:ascii="Times New Roman" w:hAnsi="Times New Roman" w:cs="Times New Roman"/>
          <w:sz w:val="24"/>
          <w:szCs w:val="24"/>
        </w:rPr>
        <w:t>другое</w:t>
      </w:r>
      <w:proofErr w:type="gramEnd"/>
      <w:r w:rsidRPr="001E5845">
        <w:rPr>
          <w:rFonts w:ascii="Times New Roman" w:hAnsi="Times New Roman" w:cs="Times New Roman"/>
          <w:sz w:val="24"/>
          <w:szCs w:val="24"/>
        </w:rPr>
        <w:t>.</w:t>
      </w:r>
      <w:r w:rsidRPr="00B96DC7">
        <w:rPr>
          <w:rFonts w:ascii="Times New Roman" w:hAnsi="Times New Roman" w:cs="Times New Roman"/>
          <w:sz w:val="24"/>
          <w:szCs w:val="24"/>
        </w:rPr>
        <w:t xml:space="preserve"> </w:t>
      </w:r>
      <w:r>
        <w:rPr>
          <w:rFonts w:ascii="Times New Roman" w:hAnsi="Times New Roman" w:cs="Times New Roman"/>
          <w:sz w:val="24"/>
          <w:szCs w:val="24"/>
        </w:rPr>
        <w:t xml:space="preserve">Каждому </w:t>
      </w:r>
      <w:r>
        <w:rPr>
          <w:rFonts w:ascii="Times New Roman" w:hAnsi="Times New Roman" w:cs="Times New Roman"/>
          <w:sz w:val="24"/>
          <w:szCs w:val="24"/>
        </w:rPr>
        <w:lastRenderedPageBreak/>
        <w:t xml:space="preserve">ребенку предоставляется возможность реализовать свои способности в творчестве. Организация художественного пространства (свободный доступ к материалам, демонстрация репродукций картин, декоративно-прикладных изделий)  воздействует на </w:t>
      </w:r>
      <w:r w:rsidRPr="008138A6">
        <w:rPr>
          <w:rFonts w:ascii="Times New Roman" w:hAnsi="Times New Roman" w:cs="Times New Roman"/>
          <w:sz w:val="24"/>
          <w:szCs w:val="24"/>
        </w:rPr>
        <w:t>эмоциональную сферу ребенка, стимулирует его творческую активность.</w:t>
      </w:r>
    </w:p>
    <w:p w:rsidR="00686C5C" w:rsidRPr="008138A6" w:rsidRDefault="00686C5C" w:rsidP="00686C5C">
      <w:pPr>
        <w:pStyle w:val="a7"/>
        <w:spacing w:line="360" w:lineRule="auto"/>
        <w:ind w:firstLine="567"/>
        <w:contextualSpacing/>
        <w:jc w:val="both"/>
        <w:rPr>
          <w:rFonts w:ascii="Times New Roman" w:hAnsi="Times New Roman" w:cs="Times New Roman"/>
          <w:sz w:val="24"/>
          <w:szCs w:val="24"/>
        </w:rPr>
      </w:pPr>
      <w:r w:rsidRPr="008138A6">
        <w:rPr>
          <w:rFonts w:ascii="Times New Roman" w:hAnsi="Times New Roman" w:cs="Times New Roman"/>
          <w:sz w:val="24"/>
          <w:szCs w:val="24"/>
        </w:rPr>
        <w:t>Воспитание и развитие ребенка, в том числе творческое, невозможно без участия родителей. В Законе «Об образовании» говорится, что «родители являются первыми педагогами и обязаны заложить в ребенке основы физического, психического и интеллектуального развития личности …»</w:t>
      </w:r>
      <w:r>
        <w:rPr>
          <w:rFonts w:ascii="Times New Roman" w:hAnsi="Times New Roman" w:cs="Times New Roman"/>
          <w:sz w:val="24"/>
          <w:szCs w:val="24"/>
        </w:rPr>
        <w:t>.</w:t>
      </w:r>
      <w:r w:rsidRPr="008138A6">
        <w:rPr>
          <w:rFonts w:ascii="Times New Roman" w:hAnsi="Times New Roman" w:cs="Times New Roman"/>
          <w:sz w:val="24"/>
          <w:szCs w:val="24"/>
        </w:rPr>
        <w:t xml:space="preserve"> Признание приоритета семейного воспитания требует новых линий отношений семьи и дошкольного учреждения. Новизна этих отношений определяется понятием «сотрудничество» и «взаимодействие».</w:t>
      </w:r>
    </w:p>
    <w:p w:rsidR="00686C5C" w:rsidRDefault="00686C5C" w:rsidP="00686C5C">
      <w:pPr>
        <w:pStyle w:val="a7"/>
        <w:spacing w:line="360" w:lineRule="auto"/>
        <w:ind w:firstLine="567"/>
        <w:contextualSpacing/>
        <w:jc w:val="both"/>
        <w:rPr>
          <w:rFonts w:ascii="Times New Roman" w:hAnsi="Times New Roman" w:cs="Times New Roman"/>
          <w:sz w:val="24"/>
          <w:szCs w:val="24"/>
        </w:rPr>
      </w:pPr>
      <w:r w:rsidRPr="008138A6">
        <w:rPr>
          <w:rFonts w:ascii="Times New Roman" w:hAnsi="Times New Roman" w:cs="Times New Roman"/>
          <w:i/>
          <w:sz w:val="24"/>
          <w:szCs w:val="24"/>
        </w:rPr>
        <w:t>Взаимодействие с родителями</w:t>
      </w:r>
      <w:r w:rsidRPr="008138A6">
        <w:rPr>
          <w:rFonts w:ascii="Times New Roman" w:hAnsi="Times New Roman" w:cs="Times New Roman"/>
          <w:sz w:val="24"/>
          <w:szCs w:val="24"/>
        </w:rPr>
        <w:t xml:space="preserve"> осуществляется через коллективные формы работы. Одна из таких форм – «</w:t>
      </w:r>
      <w:r>
        <w:rPr>
          <w:rFonts w:ascii="Times New Roman" w:hAnsi="Times New Roman" w:cs="Times New Roman"/>
          <w:sz w:val="24"/>
          <w:szCs w:val="24"/>
        </w:rPr>
        <w:t>Семейная гостиная</w:t>
      </w:r>
      <w:r w:rsidRPr="008138A6">
        <w:rPr>
          <w:rFonts w:ascii="Times New Roman" w:hAnsi="Times New Roman" w:cs="Times New Roman"/>
          <w:sz w:val="24"/>
          <w:szCs w:val="24"/>
        </w:rPr>
        <w:t xml:space="preserve">», где родители </w:t>
      </w:r>
      <w:r>
        <w:rPr>
          <w:rFonts w:ascii="Times New Roman" w:hAnsi="Times New Roman" w:cs="Times New Roman"/>
          <w:sz w:val="24"/>
          <w:szCs w:val="24"/>
        </w:rPr>
        <w:t xml:space="preserve">имеют возможность получить </w:t>
      </w:r>
      <w:r w:rsidRPr="008138A6">
        <w:rPr>
          <w:rFonts w:ascii="Times New Roman" w:hAnsi="Times New Roman" w:cs="Times New Roman"/>
          <w:sz w:val="24"/>
          <w:szCs w:val="24"/>
        </w:rPr>
        <w:t>теоретические знания о роли  изобразительной деятельности для развития ребенка.</w:t>
      </w:r>
      <w:r>
        <w:rPr>
          <w:rFonts w:ascii="Times New Roman" w:hAnsi="Times New Roman" w:cs="Times New Roman"/>
          <w:sz w:val="24"/>
          <w:szCs w:val="24"/>
        </w:rPr>
        <w:t xml:space="preserve"> </w:t>
      </w:r>
      <w:r w:rsidRPr="008138A6">
        <w:rPr>
          <w:rFonts w:ascii="Times New Roman" w:hAnsi="Times New Roman" w:cs="Times New Roman"/>
          <w:sz w:val="24"/>
          <w:szCs w:val="24"/>
        </w:rPr>
        <w:t>На таких встречах я помогаю родителям увидеть и понять что изобразительное творчество – могучее средство развития и коррекции внутреннего мира ребенка, что, занимаясь изобразительной деятельностью, ребенок приобщается к народным традициям, к народной культуре. Роль родителя в самостоятельной деятельности велика: объясняю,  из каких позиций надо подходить к ребенку, когда</w:t>
      </w:r>
      <w:r w:rsidRPr="001E5845">
        <w:rPr>
          <w:rFonts w:ascii="Times New Roman" w:hAnsi="Times New Roman" w:cs="Times New Roman"/>
          <w:sz w:val="24"/>
          <w:szCs w:val="24"/>
        </w:rPr>
        <w:t xml:space="preserve"> он занят творческим делом.</w:t>
      </w:r>
    </w:p>
    <w:p w:rsidR="00686C5C" w:rsidRDefault="00686C5C" w:rsidP="00686C5C">
      <w:pPr>
        <w:pStyle w:val="a7"/>
        <w:spacing w:line="360" w:lineRule="auto"/>
        <w:ind w:firstLine="567"/>
        <w:contextualSpacing/>
        <w:jc w:val="both"/>
        <w:rPr>
          <w:rFonts w:ascii="Times New Roman" w:hAnsi="Times New Roman" w:cs="Times New Roman"/>
          <w:sz w:val="24"/>
          <w:szCs w:val="24"/>
        </w:rPr>
      </w:pPr>
      <w:r w:rsidRPr="008138A6">
        <w:rPr>
          <w:rFonts w:ascii="Times New Roman" w:hAnsi="Times New Roman" w:cs="Times New Roman"/>
          <w:sz w:val="24"/>
          <w:szCs w:val="24"/>
        </w:rPr>
        <w:t>Одна из таких форм – «</w:t>
      </w:r>
      <w:r>
        <w:rPr>
          <w:rFonts w:ascii="Times New Roman" w:hAnsi="Times New Roman" w:cs="Times New Roman"/>
          <w:sz w:val="24"/>
          <w:szCs w:val="24"/>
        </w:rPr>
        <w:t>Семейная гостиная</w:t>
      </w:r>
      <w:r w:rsidRPr="008138A6">
        <w:rPr>
          <w:rFonts w:ascii="Times New Roman" w:hAnsi="Times New Roman" w:cs="Times New Roman"/>
          <w:sz w:val="24"/>
          <w:szCs w:val="24"/>
        </w:rPr>
        <w:t>»</w:t>
      </w:r>
      <w:r>
        <w:rPr>
          <w:rFonts w:ascii="Times New Roman" w:hAnsi="Times New Roman" w:cs="Times New Roman"/>
          <w:sz w:val="24"/>
          <w:szCs w:val="24"/>
        </w:rPr>
        <w:t xml:space="preserve">. </w:t>
      </w:r>
      <w:r w:rsidRPr="008138A6">
        <w:rPr>
          <w:rFonts w:ascii="Times New Roman" w:hAnsi="Times New Roman" w:cs="Times New Roman"/>
          <w:sz w:val="24"/>
          <w:szCs w:val="24"/>
        </w:rPr>
        <w:t>На таких встречах я помогаю родителям увидеть и понять что изобразительное творчество – могучее средство развития и коррекции внутреннего мира ребенка, что, занимаясь изобразительной деятельностью, ребенок приобщается к народным традициям, к народной культуре. Роль родителя в самостоятельной деятельности велика: объясняю,  из каких позиций надо подходить к ребенку, когда</w:t>
      </w:r>
      <w:r w:rsidRPr="001E5845">
        <w:rPr>
          <w:rFonts w:ascii="Times New Roman" w:hAnsi="Times New Roman" w:cs="Times New Roman"/>
          <w:sz w:val="24"/>
          <w:szCs w:val="24"/>
        </w:rPr>
        <w:t xml:space="preserve"> он занят творческим делом.</w:t>
      </w:r>
    </w:p>
    <w:p w:rsidR="00686C5C"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 xml:space="preserve">Приобщая взрослых к творчеству, стараюсь увлечь  их, даю рекомендации, помогаю приобрести практические умения по некоторым видам </w:t>
      </w:r>
      <w:r>
        <w:rPr>
          <w:rFonts w:ascii="Times New Roman" w:hAnsi="Times New Roman" w:cs="Times New Roman"/>
          <w:sz w:val="24"/>
          <w:szCs w:val="24"/>
        </w:rPr>
        <w:t>изобразительной</w:t>
      </w:r>
      <w:r w:rsidRPr="001E5845">
        <w:rPr>
          <w:rFonts w:ascii="Times New Roman" w:hAnsi="Times New Roman" w:cs="Times New Roman"/>
          <w:sz w:val="24"/>
          <w:szCs w:val="24"/>
        </w:rPr>
        <w:t xml:space="preserve"> деятельности, благодаря которым родители могут вместе с детьми заниматься и творить.</w:t>
      </w:r>
    </w:p>
    <w:p w:rsidR="00686C5C" w:rsidRPr="00A42AD6"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Во время индивидуальных консультаций, которые проводятся по запросам родителей, а также по окончанию родительских встреч</w:t>
      </w:r>
      <w:r>
        <w:rPr>
          <w:rFonts w:ascii="Times New Roman" w:hAnsi="Times New Roman" w:cs="Times New Roman"/>
          <w:sz w:val="24"/>
          <w:szCs w:val="24"/>
        </w:rPr>
        <w:t>,</w:t>
      </w:r>
      <w:r w:rsidRPr="001E5845">
        <w:rPr>
          <w:rFonts w:ascii="Times New Roman" w:hAnsi="Times New Roman" w:cs="Times New Roman"/>
          <w:sz w:val="24"/>
          <w:szCs w:val="24"/>
        </w:rPr>
        <w:t xml:space="preserve"> родители знакомятся с индивидуальными достижениями своего ребенка, получают методическую помощь и рекомендации по развитию его индивидуальности.</w:t>
      </w:r>
    </w:p>
    <w:p w:rsidR="00686C5C"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Одной из результативных форм работы с родителями являются выставки совместного творчества. Их цели - вовлечение родителей в процесс развития творческих способностей детей; способствование творческому взаимодействию детей и родителей через организацию условий для совместной деятельности.</w:t>
      </w:r>
    </w:p>
    <w:p w:rsidR="00686C5C" w:rsidRDefault="00686C5C" w:rsidP="00686C5C">
      <w:pPr>
        <w:pStyle w:val="a7"/>
        <w:spacing w:line="360" w:lineRule="auto"/>
        <w:ind w:firstLine="567"/>
        <w:contextualSpacing/>
        <w:jc w:val="both"/>
        <w:rPr>
          <w:rFonts w:ascii="Times New Roman" w:hAnsi="Times New Roman" w:cs="Times New Roman"/>
          <w:sz w:val="24"/>
          <w:szCs w:val="24"/>
        </w:rPr>
      </w:pPr>
    </w:p>
    <w:tbl>
      <w:tblPr>
        <w:tblStyle w:val="a6"/>
        <w:tblW w:w="0" w:type="auto"/>
        <w:tblLook w:val="04A0"/>
      </w:tblPr>
      <w:tblGrid>
        <w:gridCol w:w="3190"/>
        <w:gridCol w:w="3190"/>
        <w:gridCol w:w="3191"/>
      </w:tblGrid>
      <w:tr w:rsidR="00686C5C" w:rsidRPr="001E5845" w:rsidTr="006B156E">
        <w:trPr>
          <w:trHeight w:val="226"/>
        </w:trPr>
        <w:tc>
          <w:tcPr>
            <w:tcW w:w="9571" w:type="dxa"/>
            <w:gridSpan w:val="3"/>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Методы и приемы работы с родителями</w:t>
            </w:r>
          </w:p>
        </w:tc>
      </w:tr>
      <w:tr w:rsidR="00686C5C" w:rsidRPr="001E5845" w:rsidTr="006B156E">
        <w:tc>
          <w:tcPr>
            <w:tcW w:w="3190"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Практические</w:t>
            </w:r>
          </w:p>
        </w:tc>
        <w:tc>
          <w:tcPr>
            <w:tcW w:w="3190"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Словесные</w:t>
            </w:r>
          </w:p>
        </w:tc>
        <w:tc>
          <w:tcPr>
            <w:tcW w:w="3191"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Наглядные</w:t>
            </w:r>
          </w:p>
        </w:tc>
      </w:tr>
      <w:tr w:rsidR="00686C5C" w:rsidRPr="001E5845" w:rsidTr="006B156E">
        <w:tc>
          <w:tcPr>
            <w:tcW w:w="3190" w:type="dxa"/>
          </w:tcPr>
          <w:p w:rsidR="00686C5C" w:rsidRPr="001E5845" w:rsidRDefault="00686C5C" w:rsidP="006B156E">
            <w:pPr>
              <w:pStyle w:val="a7"/>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r w:rsidRPr="001E5845">
              <w:rPr>
                <w:rFonts w:ascii="Times New Roman" w:hAnsi="Times New Roman" w:cs="Times New Roman"/>
                <w:sz w:val="24"/>
                <w:szCs w:val="24"/>
              </w:rPr>
              <w:t>.</w:t>
            </w:r>
            <w:r>
              <w:rPr>
                <w:rFonts w:ascii="Times New Roman" w:hAnsi="Times New Roman" w:cs="Times New Roman"/>
                <w:sz w:val="24"/>
                <w:szCs w:val="24"/>
              </w:rPr>
              <w:t xml:space="preserve"> </w:t>
            </w:r>
            <w:r w:rsidRPr="001E5845">
              <w:rPr>
                <w:rFonts w:ascii="Times New Roman" w:hAnsi="Times New Roman" w:cs="Times New Roman"/>
                <w:sz w:val="24"/>
                <w:szCs w:val="24"/>
              </w:rPr>
              <w:t>Д</w:t>
            </w:r>
            <w:r>
              <w:rPr>
                <w:rFonts w:ascii="Times New Roman" w:hAnsi="Times New Roman" w:cs="Times New Roman"/>
                <w:sz w:val="24"/>
                <w:szCs w:val="24"/>
              </w:rPr>
              <w:t>ни</w:t>
            </w:r>
            <w:r w:rsidRPr="001E5845">
              <w:rPr>
                <w:rFonts w:ascii="Times New Roman" w:hAnsi="Times New Roman" w:cs="Times New Roman"/>
                <w:sz w:val="24"/>
                <w:szCs w:val="24"/>
              </w:rPr>
              <w:t xml:space="preserve"> открытых дверей</w:t>
            </w:r>
          </w:p>
          <w:p w:rsidR="00686C5C" w:rsidRPr="001E5845" w:rsidRDefault="00686C5C" w:rsidP="006B156E">
            <w:pPr>
              <w:pStyle w:val="a7"/>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r w:rsidRPr="001E5845">
              <w:rPr>
                <w:rFonts w:ascii="Times New Roman" w:hAnsi="Times New Roman" w:cs="Times New Roman"/>
                <w:sz w:val="24"/>
                <w:szCs w:val="24"/>
              </w:rPr>
              <w:t xml:space="preserve">. </w:t>
            </w:r>
            <w:r>
              <w:rPr>
                <w:rFonts w:ascii="Times New Roman" w:hAnsi="Times New Roman" w:cs="Times New Roman"/>
                <w:sz w:val="24"/>
                <w:szCs w:val="24"/>
              </w:rPr>
              <w:t>Мастер-класс «Рисуем с детьми в нетрадиционных техниках»</w:t>
            </w:r>
          </w:p>
          <w:p w:rsidR="00686C5C" w:rsidRDefault="00686C5C" w:rsidP="006B156E">
            <w:pPr>
              <w:pStyle w:val="a7"/>
              <w:spacing w:line="360" w:lineRule="auto"/>
              <w:contextualSpacing/>
              <w:rPr>
                <w:rFonts w:ascii="Times New Roman" w:hAnsi="Times New Roman" w:cs="Times New Roman"/>
                <w:sz w:val="24"/>
                <w:szCs w:val="24"/>
              </w:rPr>
            </w:pPr>
            <w:r>
              <w:rPr>
                <w:rFonts w:ascii="Times New Roman" w:hAnsi="Times New Roman" w:cs="Times New Roman"/>
                <w:sz w:val="24"/>
                <w:szCs w:val="24"/>
              </w:rPr>
              <w:t>3. Проекты «Наш город», «Елочка-красавица»</w:t>
            </w:r>
          </w:p>
          <w:p w:rsidR="00686C5C" w:rsidRDefault="00686C5C" w:rsidP="006B156E">
            <w:pPr>
              <w:pStyle w:val="a7"/>
              <w:spacing w:line="360" w:lineRule="auto"/>
              <w:contextualSpacing/>
              <w:rPr>
                <w:rFonts w:ascii="Times New Roman" w:hAnsi="Times New Roman" w:cs="Times New Roman"/>
                <w:sz w:val="24"/>
                <w:szCs w:val="24"/>
              </w:rPr>
            </w:pPr>
            <w:r>
              <w:rPr>
                <w:rFonts w:ascii="Times New Roman" w:hAnsi="Times New Roman" w:cs="Times New Roman"/>
                <w:sz w:val="24"/>
                <w:szCs w:val="24"/>
              </w:rPr>
              <w:t>4. Семинары-практикумы «Игры со штампами», «Все об играх с красками, водой и бумагой»</w:t>
            </w:r>
          </w:p>
          <w:p w:rsidR="00686C5C" w:rsidRPr="001E5845" w:rsidRDefault="00686C5C" w:rsidP="006B156E">
            <w:pPr>
              <w:pStyle w:val="a7"/>
              <w:spacing w:line="360" w:lineRule="auto"/>
              <w:contextualSpacing/>
              <w:rPr>
                <w:rFonts w:ascii="Times New Roman" w:hAnsi="Times New Roman" w:cs="Times New Roman"/>
                <w:sz w:val="24"/>
                <w:szCs w:val="24"/>
              </w:rPr>
            </w:pPr>
          </w:p>
        </w:tc>
        <w:tc>
          <w:tcPr>
            <w:tcW w:w="3190" w:type="dxa"/>
          </w:tcPr>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1.</w:t>
            </w:r>
            <w:r>
              <w:rPr>
                <w:rFonts w:ascii="Times New Roman" w:hAnsi="Times New Roman" w:cs="Times New Roman"/>
                <w:sz w:val="24"/>
                <w:szCs w:val="24"/>
              </w:rPr>
              <w:t xml:space="preserve"> </w:t>
            </w:r>
            <w:r w:rsidRPr="001E5845">
              <w:rPr>
                <w:rFonts w:ascii="Times New Roman" w:hAnsi="Times New Roman" w:cs="Times New Roman"/>
                <w:sz w:val="24"/>
                <w:szCs w:val="24"/>
              </w:rPr>
              <w:t>Беседы</w:t>
            </w:r>
          </w:p>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2.</w:t>
            </w:r>
            <w:r>
              <w:rPr>
                <w:rFonts w:ascii="Times New Roman" w:hAnsi="Times New Roman" w:cs="Times New Roman"/>
                <w:sz w:val="24"/>
                <w:szCs w:val="24"/>
              </w:rPr>
              <w:t xml:space="preserve"> </w:t>
            </w:r>
            <w:r w:rsidRPr="001E5845">
              <w:rPr>
                <w:rFonts w:ascii="Times New Roman" w:hAnsi="Times New Roman" w:cs="Times New Roman"/>
                <w:sz w:val="24"/>
                <w:szCs w:val="24"/>
              </w:rPr>
              <w:t xml:space="preserve">Родительские собрания </w:t>
            </w:r>
          </w:p>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6.</w:t>
            </w:r>
            <w:r>
              <w:rPr>
                <w:rFonts w:ascii="Times New Roman" w:hAnsi="Times New Roman" w:cs="Times New Roman"/>
                <w:sz w:val="24"/>
                <w:szCs w:val="24"/>
              </w:rPr>
              <w:t xml:space="preserve"> </w:t>
            </w:r>
            <w:r w:rsidRPr="001E5845">
              <w:rPr>
                <w:rFonts w:ascii="Times New Roman" w:hAnsi="Times New Roman" w:cs="Times New Roman"/>
                <w:sz w:val="24"/>
                <w:szCs w:val="24"/>
              </w:rPr>
              <w:t xml:space="preserve">Круглый стол «Значение </w:t>
            </w:r>
            <w:r>
              <w:rPr>
                <w:rFonts w:ascii="Times New Roman" w:hAnsi="Times New Roman" w:cs="Times New Roman"/>
                <w:sz w:val="24"/>
                <w:szCs w:val="24"/>
              </w:rPr>
              <w:t>изобразительной деятельности</w:t>
            </w:r>
            <w:r w:rsidRPr="001E5845">
              <w:rPr>
                <w:rFonts w:ascii="Times New Roman" w:hAnsi="Times New Roman" w:cs="Times New Roman"/>
                <w:sz w:val="24"/>
                <w:szCs w:val="24"/>
              </w:rPr>
              <w:t xml:space="preserve"> в развитии ребенка».</w:t>
            </w:r>
          </w:p>
          <w:p w:rsidR="00686C5C"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 xml:space="preserve">7. </w:t>
            </w:r>
            <w:r>
              <w:rPr>
                <w:rFonts w:ascii="Times New Roman" w:hAnsi="Times New Roman" w:cs="Times New Roman"/>
                <w:sz w:val="24"/>
                <w:szCs w:val="24"/>
              </w:rPr>
              <w:t xml:space="preserve"> Лекторий «Развитие тонкой моторики пальцев рук»</w:t>
            </w:r>
          </w:p>
          <w:p w:rsidR="00686C5C" w:rsidRPr="001E5845" w:rsidRDefault="00686C5C" w:rsidP="006B156E">
            <w:pPr>
              <w:pStyle w:val="a7"/>
              <w:spacing w:line="360" w:lineRule="auto"/>
              <w:contextualSpacing/>
              <w:rPr>
                <w:rFonts w:ascii="Times New Roman" w:hAnsi="Times New Roman" w:cs="Times New Roman"/>
                <w:sz w:val="24"/>
                <w:szCs w:val="24"/>
              </w:rPr>
            </w:pPr>
            <w:r>
              <w:rPr>
                <w:rFonts w:ascii="Times New Roman" w:hAnsi="Times New Roman" w:cs="Times New Roman"/>
                <w:sz w:val="24"/>
                <w:szCs w:val="24"/>
              </w:rPr>
              <w:t>8. Советы «Точка, точка, два крючочка»</w:t>
            </w:r>
          </w:p>
        </w:tc>
        <w:tc>
          <w:tcPr>
            <w:tcW w:w="3191" w:type="dxa"/>
          </w:tcPr>
          <w:p w:rsidR="00686C5C"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1.</w:t>
            </w:r>
            <w:r>
              <w:rPr>
                <w:rFonts w:ascii="Times New Roman" w:hAnsi="Times New Roman" w:cs="Times New Roman"/>
                <w:sz w:val="24"/>
                <w:szCs w:val="24"/>
              </w:rPr>
              <w:t xml:space="preserve"> Выставки семейных творческих работ «Вместе с бабушкой», «Национальный костюм» и др.</w:t>
            </w:r>
          </w:p>
          <w:p w:rsidR="00686C5C" w:rsidRPr="001E5845" w:rsidRDefault="00686C5C" w:rsidP="006B156E">
            <w:pPr>
              <w:pStyle w:val="a7"/>
              <w:spacing w:line="360" w:lineRule="auto"/>
              <w:contextualSpacing/>
              <w:rPr>
                <w:rFonts w:ascii="Times New Roman" w:hAnsi="Times New Roman" w:cs="Times New Roman"/>
                <w:sz w:val="24"/>
                <w:szCs w:val="24"/>
              </w:rPr>
            </w:pPr>
            <w:r>
              <w:rPr>
                <w:rFonts w:ascii="Times New Roman" w:hAnsi="Times New Roman" w:cs="Times New Roman"/>
                <w:sz w:val="24"/>
                <w:szCs w:val="24"/>
              </w:rPr>
              <w:t>2. Выставки</w:t>
            </w:r>
            <w:r w:rsidRPr="001E5845">
              <w:rPr>
                <w:rFonts w:ascii="Times New Roman" w:hAnsi="Times New Roman" w:cs="Times New Roman"/>
                <w:sz w:val="24"/>
                <w:szCs w:val="24"/>
              </w:rPr>
              <w:t xml:space="preserve"> совместных с детьми </w:t>
            </w:r>
            <w:r>
              <w:rPr>
                <w:rFonts w:ascii="Times New Roman" w:hAnsi="Times New Roman" w:cs="Times New Roman"/>
                <w:sz w:val="24"/>
                <w:szCs w:val="24"/>
              </w:rPr>
              <w:t>творческих работ</w:t>
            </w:r>
            <w:r w:rsidRPr="001E5845">
              <w:rPr>
                <w:rFonts w:ascii="Times New Roman" w:hAnsi="Times New Roman" w:cs="Times New Roman"/>
                <w:sz w:val="24"/>
                <w:szCs w:val="24"/>
              </w:rPr>
              <w:t xml:space="preserve"> «Птицы», «Рождественские чудеса», «Пасхальное чудо» и др.</w:t>
            </w:r>
          </w:p>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2. Накопление фотоматериалов</w:t>
            </w:r>
          </w:p>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 xml:space="preserve">3. </w:t>
            </w:r>
            <w:r>
              <w:rPr>
                <w:rFonts w:ascii="Times New Roman" w:hAnsi="Times New Roman" w:cs="Times New Roman"/>
                <w:sz w:val="24"/>
                <w:szCs w:val="24"/>
              </w:rPr>
              <w:t>П</w:t>
            </w:r>
            <w:r w:rsidRPr="001E5845">
              <w:rPr>
                <w:rFonts w:ascii="Times New Roman" w:hAnsi="Times New Roman" w:cs="Times New Roman"/>
                <w:sz w:val="24"/>
                <w:szCs w:val="24"/>
              </w:rPr>
              <w:t>апки-передвижки по различным темам.</w:t>
            </w:r>
          </w:p>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4.</w:t>
            </w:r>
            <w:r>
              <w:rPr>
                <w:rFonts w:ascii="Times New Roman" w:hAnsi="Times New Roman" w:cs="Times New Roman"/>
                <w:sz w:val="24"/>
                <w:szCs w:val="24"/>
              </w:rPr>
              <w:t xml:space="preserve"> Стендовые доклады</w:t>
            </w:r>
          </w:p>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 xml:space="preserve">5. </w:t>
            </w:r>
            <w:r>
              <w:rPr>
                <w:rFonts w:ascii="Times New Roman" w:hAnsi="Times New Roman" w:cs="Times New Roman"/>
                <w:sz w:val="24"/>
                <w:szCs w:val="24"/>
              </w:rPr>
              <w:t xml:space="preserve">Памятки «Купаем картинку», «Игры с линией», «Как настоящий художник» и др. </w:t>
            </w:r>
          </w:p>
        </w:tc>
      </w:tr>
    </w:tbl>
    <w:p w:rsidR="00686C5C" w:rsidRDefault="00686C5C" w:rsidP="00686C5C">
      <w:pPr>
        <w:pStyle w:val="a7"/>
        <w:spacing w:line="360" w:lineRule="auto"/>
        <w:contextualSpacing/>
        <w:jc w:val="both"/>
        <w:rPr>
          <w:rFonts w:ascii="Times New Roman" w:hAnsi="Times New Roman" w:cs="Times New Roman"/>
          <w:sz w:val="24"/>
          <w:szCs w:val="24"/>
        </w:rPr>
      </w:pPr>
    </w:p>
    <w:p w:rsidR="00686C5C" w:rsidRPr="001E5845"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 xml:space="preserve">Использование дифференцированного подхода и нетрадиционных форм и методов оказались достаточно эффективны. </w:t>
      </w:r>
      <w:proofErr w:type="gramStart"/>
      <w:r w:rsidRPr="001E5845">
        <w:rPr>
          <w:rFonts w:ascii="Times New Roman" w:hAnsi="Times New Roman" w:cs="Times New Roman"/>
          <w:sz w:val="24"/>
          <w:szCs w:val="24"/>
        </w:rPr>
        <w:t>В результате повысилась ответственность родителей за воспитание детей в семье; постоянно совершенствуются педагогические знания родителей; создается атмосфера взаимопонимания и доверительных отношений между родителями, педагогами и детьми; происходит обмен передовым опытом семейного воспитания между родителями; создается благоприятная эмоциональная атмосфера между родителями и педагогами; обеспечивается совместный успех в деле воспитания</w:t>
      </w:r>
      <w:r>
        <w:rPr>
          <w:rFonts w:ascii="Times New Roman" w:hAnsi="Times New Roman" w:cs="Times New Roman"/>
          <w:sz w:val="24"/>
          <w:szCs w:val="24"/>
        </w:rPr>
        <w:t xml:space="preserve"> и развития творческой личности</w:t>
      </w:r>
      <w:r w:rsidRPr="001E5845">
        <w:rPr>
          <w:rFonts w:ascii="Times New Roman" w:hAnsi="Times New Roman" w:cs="Times New Roman"/>
          <w:sz w:val="24"/>
          <w:szCs w:val="24"/>
        </w:rPr>
        <w:t>.</w:t>
      </w:r>
      <w:proofErr w:type="gramEnd"/>
      <w:r w:rsidRPr="001E5845">
        <w:rPr>
          <w:rFonts w:ascii="Times New Roman" w:hAnsi="Times New Roman" w:cs="Times New Roman"/>
          <w:sz w:val="24"/>
          <w:szCs w:val="24"/>
        </w:rPr>
        <w:t xml:space="preserve">  Также можно отметить возрастающую активность родителей по подготовке и проведению совместных мероприятий, </w:t>
      </w:r>
      <w:r>
        <w:rPr>
          <w:rFonts w:ascii="Times New Roman" w:hAnsi="Times New Roman" w:cs="Times New Roman"/>
          <w:sz w:val="24"/>
          <w:szCs w:val="24"/>
        </w:rPr>
        <w:t>стабильно высокую</w:t>
      </w:r>
      <w:r w:rsidRPr="001E5845">
        <w:rPr>
          <w:rFonts w:ascii="Times New Roman" w:hAnsi="Times New Roman" w:cs="Times New Roman"/>
          <w:sz w:val="24"/>
          <w:szCs w:val="24"/>
        </w:rPr>
        <w:t xml:space="preserve"> посещаемости.</w:t>
      </w:r>
    </w:p>
    <w:tbl>
      <w:tblPr>
        <w:tblStyle w:val="a6"/>
        <w:tblW w:w="0" w:type="auto"/>
        <w:tblInd w:w="108" w:type="dxa"/>
        <w:tblLook w:val="04A0"/>
      </w:tblPr>
      <w:tblGrid>
        <w:gridCol w:w="4962"/>
        <w:gridCol w:w="1559"/>
        <w:gridCol w:w="1559"/>
        <w:gridCol w:w="1383"/>
      </w:tblGrid>
      <w:tr w:rsidR="00686C5C" w:rsidRPr="001E5845" w:rsidTr="006B156E">
        <w:tc>
          <w:tcPr>
            <w:tcW w:w="4962" w:type="dxa"/>
          </w:tcPr>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Оценочный показатель</w:t>
            </w:r>
          </w:p>
        </w:tc>
        <w:tc>
          <w:tcPr>
            <w:tcW w:w="1559"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2010</w:t>
            </w:r>
            <w:r w:rsidRPr="001E5845">
              <w:rPr>
                <w:rFonts w:ascii="Times New Roman" w:hAnsi="Times New Roman" w:cs="Times New Roman"/>
                <w:sz w:val="24"/>
                <w:szCs w:val="24"/>
              </w:rPr>
              <w:t>-20</w:t>
            </w:r>
            <w:r>
              <w:rPr>
                <w:rFonts w:ascii="Times New Roman" w:hAnsi="Times New Roman" w:cs="Times New Roman"/>
                <w:sz w:val="24"/>
                <w:szCs w:val="24"/>
              </w:rPr>
              <w:t>11</w:t>
            </w:r>
          </w:p>
        </w:tc>
        <w:tc>
          <w:tcPr>
            <w:tcW w:w="1559"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2011</w:t>
            </w:r>
            <w:r w:rsidRPr="001E5845">
              <w:rPr>
                <w:rFonts w:ascii="Times New Roman" w:hAnsi="Times New Roman" w:cs="Times New Roman"/>
                <w:sz w:val="24"/>
                <w:szCs w:val="24"/>
              </w:rPr>
              <w:t>-20</w:t>
            </w:r>
            <w:r>
              <w:rPr>
                <w:rFonts w:ascii="Times New Roman" w:hAnsi="Times New Roman" w:cs="Times New Roman"/>
                <w:sz w:val="24"/>
                <w:szCs w:val="24"/>
              </w:rPr>
              <w:t>12</w:t>
            </w:r>
          </w:p>
        </w:tc>
        <w:tc>
          <w:tcPr>
            <w:tcW w:w="1383" w:type="dxa"/>
          </w:tcPr>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20</w:t>
            </w:r>
            <w:r>
              <w:rPr>
                <w:rFonts w:ascii="Times New Roman" w:hAnsi="Times New Roman" w:cs="Times New Roman"/>
                <w:sz w:val="24"/>
                <w:szCs w:val="24"/>
              </w:rPr>
              <w:t>12</w:t>
            </w:r>
            <w:r w:rsidRPr="001E5845">
              <w:rPr>
                <w:rFonts w:ascii="Times New Roman" w:hAnsi="Times New Roman" w:cs="Times New Roman"/>
                <w:sz w:val="24"/>
                <w:szCs w:val="24"/>
              </w:rPr>
              <w:t>-201</w:t>
            </w:r>
            <w:r>
              <w:rPr>
                <w:rFonts w:ascii="Times New Roman" w:hAnsi="Times New Roman" w:cs="Times New Roman"/>
                <w:sz w:val="24"/>
                <w:szCs w:val="24"/>
              </w:rPr>
              <w:t>3</w:t>
            </w:r>
          </w:p>
        </w:tc>
      </w:tr>
      <w:tr w:rsidR="00686C5C" w:rsidRPr="001E5845" w:rsidTr="006B156E">
        <w:tc>
          <w:tcPr>
            <w:tcW w:w="4962" w:type="dxa"/>
          </w:tcPr>
          <w:p w:rsidR="00686C5C" w:rsidRPr="001E5845" w:rsidRDefault="00686C5C" w:rsidP="006B156E">
            <w:pPr>
              <w:pStyle w:val="a7"/>
              <w:spacing w:line="360" w:lineRule="auto"/>
              <w:contextualSpacing/>
              <w:rPr>
                <w:rFonts w:ascii="Times New Roman" w:hAnsi="Times New Roman" w:cs="Times New Roman"/>
                <w:sz w:val="24"/>
                <w:szCs w:val="24"/>
              </w:rPr>
            </w:pPr>
            <w:r w:rsidRPr="001E5845">
              <w:rPr>
                <w:rFonts w:ascii="Times New Roman" w:hAnsi="Times New Roman" w:cs="Times New Roman"/>
                <w:sz w:val="24"/>
                <w:szCs w:val="24"/>
              </w:rPr>
              <w:t>Количество родителей, вовлеченных в совместные воспитательные мероприятия</w:t>
            </w:r>
          </w:p>
        </w:tc>
        <w:tc>
          <w:tcPr>
            <w:tcW w:w="1559" w:type="dxa"/>
          </w:tcPr>
          <w:p w:rsidR="00686C5C" w:rsidRPr="001E5845" w:rsidRDefault="00686C5C" w:rsidP="006B156E">
            <w:pPr>
              <w:pStyle w:val="a7"/>
              <w:spacing w:line="360" w:lineRule="auto"/>
              <w:contextualSpacing/>
              <w:rPr>
                <w:rFonts w:ascii="Times New Roman" w:hAnsi="Times New Roman" w:cs="Times New Roman"/>
                <w:sz w:val="24"/>
                <w:szCs w:val="24"/>
              </w:rPr>
            </w:pPr>
          </w:p>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1</w:t>
            </w:r>
            <w:r>
              <w:rPr>
                <w:rFonts w:ascii="Times New Roman" w:hAnsi="Times New Roman" w:cs="Times New Roman"/>
                <w:sz w:val="24"/>
                <w:szCs w:val="24"/>
              </w:rPr>
              <w:t>2 (100%)</w:t>
            </w:r>
          </w:p>
        </w:tc>
        <w:tc>
          <w:tcPr>
            <w:tcW w:w="1559" w:type="dxa"/>
          </w:tcPr>
          <w:p w:rsidR="00686C5C" w:rsidRPr="001E5845" w:rsidRDefault="00686C5C" w:rsidP="006B156E">
            <w:pPr>
              <w:pStyle w:val="a7"/>
              <w:spacing w:line="360" w:lineRule="auto"/>
              <w:contextualSpacing/>
              <w:rPr>
                <w:rFonts w:ascii="Times New Roman" w:hAnsi="Times New Roman" w:cs="Times New Roman"/>
                <w:sz w:val="24"/>
                <w:szCs w:val="24"/>
              </w:rPr>
            </w:pPr>
          </w:p>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1</w:t>
            </w:r>
            <w:r>
              <w:rPr>
                <w:rFonts w:ascii="Times New Roman" w:hAnsi="Times New Roman" w:cs="Times New Roman"/>
                <w:sz w:val="24"/>
                <w:szCs w:val="24"/>
              </w:rPr>
              <w:t>2 (100%)</w:t>
            </w:r>
          </w:p>
        </w:tc>
        <w:tc>
          <w:tcPr>
            <w:tcW w:w="1383" w:type="dxa"/>
          </w:tcPr>
          <w:p w:rsidR="00686C5C" w:rsidRPr="001E5845" w:rsidRDefault="00686C5C" w:rsidP="006B156E">
            <w:pPr>
              <w:pStyle w:val="a7"/>
              <w:spacing w:line="360" w:lineRule="auto"/>
              <w:contextualSpacing/>
              <w:rPr>
                <w:rFonts w:ascii="Times New Roman" w:hAnsi="Times New Roman" w:cs="Times New Roman"/>
                <w:sz w:val="24"/>
                <w:szCs w:val="24"/>
              </w:rPr>
            </w:pPr>
          </w:p>
          <w:p w:rsidR="00686C5C" w:rsidRPr="001E5845" w:rsidRDefault="00686C5C" w:rsidP="006B156E">
            <w:pPr>
              <w:pStyle w:val="a7"/>
              <w:spacing w:line="360" w:lineRule="auto"/>
              <w:contextualSpacing/>
              <w:jc w:val="center"/>
              <w:rPr>
                <w:rFonts w:ascii="Times New Roman" w:hAnsi="Times New Roman" w:cs="Times New Roman"/>
                <w:sz w:val="24"/>
                <w:szCs w:val="24"/>
              </w:rPr>
            </w:pPr>
            <w:r w:rsidRPr="001E5845">
              <w:rPr>
                <w:rFonts w:ascii="Times New Roman" w:hAnsi="Times New Roman" w:cs="Times New Roman"/>
                <w:sz w:val="24"/>
                <w:szCs w:val="24"/>
              </w:rPr>
              <w:t>13</w:t>
            </w:r>
            <w:r>
              <w:rPr>
                <w:rFonts w:ascii="Times New Roman" w:hAnsi="Times New Roman" w:cs="Times New Roman"/>
                <w:sz w:val="24"/>
                <w:szCs w:val="24"/>
              </w:rPr>
              <w:t xml:space="preserve"> (100%)</w:t>
            </w:r>
          </w:p>
        </w:tc>
      </w:tr>
    </w:tbl>
    <w:p w:rsidR="00686C5C" w:rsidRDefault="00686C5C" w:rsidP="00686C5C">
      <w:pPr>
        <w:pStyle w:val="a7"/>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86C5C"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 xml:space="preserve">Вопросы педагогической культуры родителей, на мой взгляд, необходимо рассматривать в тесной связи с повышением квалификации воспитателя, потому что </w:t>
      </w:r>
      <w:r w:rsidRPr="001E5845">
        <w:rPr>
          <w:rFonts w:ascii="Times New Roman" w:hAnsi="Times New Roman" w:cs="Times New Roman"/>
          <w:sz w:val="24"/>
          <w:szCs w:val="24"/>
        </w:rPr>
        <w:lastRenderedPageBreak/>
        <w:t>отношение педагога к детям, их родителям, уровень его педагогического мастерства определяют уровень воспитанности ребенка и отношения родителей к выдвигаемым воспитателем требованиям</w:t>
      </w:r>
      <w:r>
        <w:rPr>
          <w:rFonts w:ascii="Times New Roman" w:hAnsi="Times New Roman" w:cs="Times New Roman"/>
          <w:sz w:val="24"/>
          <w:szCs w:val="24"/>
        </w:rPr>
        <w:t>:</w:t>
      </w:r>
      <w:r w:rsidRPr="001E5845">
        <w:rPr>
          <w:rFonts w:ascii="Times New Roman" w:hAnsi="Times New Roman" w:cs="Times New Roman"/>
          <w:sz w:val="24"/>
          <w:szCs w:val="24"/>
        </w:rPr>
        <w:t xml:space="preserve"> «Воспитатель должен быть тем, кем он хочет  сделать во</w:t>
      </w:r>
      <w:r w:rsidRPr="002929A8">
        <w:rPr>
          <w:rFonts w:ascii="Times New Roman" w:hAnsi="Times New Roman" w:cs="Times New Roman"/>
          <w:sz w:val="24"/>
          <w:szCs w:val="24"/>
        </w:rPr>
        <w:t>спитанник</w:t>
      </w:r>
      <w:r w:rsidRPr="001E5845">
        <w:rPr>
          <w:rFonts w:ascii="Times New Roman" w:hAnsi="Times New Roman" w:cs="Times New Roman"/>
          <w:sz w:val="24"/>
          <w:szCs w:val="24"/>
        </w:rPr>
        <w:t>а»</w:t>
      </w:r>
      <w:r>
        <w:rPr>
          <w:rFonts w:ascii="Times New Roman" w:hAnsi="Times New Roman" w:cs="Times New Roman"/>
          <w:sz w:val="24"/>
          <w:szCs w:val="24"/>
        </w:rPr>
        <w:t xml:space="preserve"> </w:t>
      </w:r>
      <w:r w:rsidRPr="001E5845">
        <w:rPr>
          <w:rFonts w:ascii="Times New Roman" w:hAnsi="Times New Roman" w:cs="Times New Roman"/>
          <w:sz w:val="24"/>
          <w:szCs w:val="24"/>
        </w:rPr>
        <w:t>(В.Даль).</w:t>
      </w:r>
      <w:r w:rsidRPr="002929A8">
        <w:rPr>
          <w:rFonts w:ascii="Times New Roman" w:hAnsi="Times New Roman" w:cs="Times New Roman"/>
          <w:sz w:val="24"/>
          <w:szCs w:val="24"/>
        </w:rPr>
        <w:t xml:space="preserve"> </w:t>
      </w:r>
    </w:p>
    <w:p w:rsidR="00686C5C" w:rsidRDefault="00686C5C" w:rsidP="00686C5C">
      <w:pPr>
        <w:pStyle w:val="a7"/>
        <w:spacing w:line="360" w:lineRule="auto"/>
        <w:ind w:firstLine="567"/>
        <w:contextualSpacing/>
        <w:jc w:val="both"/>
        <w:rPr>
          <w:rFonts w:ascii="Times New Roman" w:hAnsi="Times New Roman" w:cs="Times New Roman"/>
          <w:sz w:val="24"/>
          <w:szCs w:val="24"/>
        </w:rPr>
      </w:pPr>
      <w:r w:rsidRPr="001E5845">
        <w:rPr>
          <w:rFonts w:ascii="Times New Roman" w:hAnsi="Times New Roman" w:cs="Times New Roman"/>
          <w:sz w:val="24"/>
          <w:szCs w:val="24"/>
        </w:rPr>
        <w:t>Участие в педагогических часах, семинарах, городских методических объединениях; всероссийских</w:t>
      </w:r>
      <w:r>
        <w:rPr>
          <w:rFonts w:ascii="Times New Roman" w:hAnsi="Times New Roman" w:cs="Times New Roman"/>
          <w:sz w:val="24"/>
          <w:szCs w:val="24"/>
        </w:rPr>
        <w:t>,</w:t>
      </w:r>
      <w:r w:rsidRPr="001E5845">
        <w:rPr>
          <w:rFonts w:ascii="Times New Roman" w:hAnsi="Times New Roman" w:cs="Times New Roman"/>
          <w:sz w:val="24"/>
          <w:szCs w:val="24"/>
        </w:rPr>
        <w:t xml:space="preserve"> окружных,</w:t>
      </w:r>
      <w:r>
        <w:rPr>
          <w:rFonts w:ascii="Times New Roman" w:hAnsi="Times New Roman" w:cs="Times New Roman"/>
          <w:sz w:val="24"/>
          <w:szCs w:val="24"/>
        </w:rPr>
        <w:t xml:space="preserve"> муниципальных</w:t>
      </w:r>
      <w:r w:rsidRPr="001E5845">
        <w:rPr>
          <w:rFonts w:ascii="Times New Roman" w:hAnsi="Times New Roman" w:cs="Times New Roman"/>
          <w:sz w:val="24"/>
          <w:szCs w:val="24"/>
        </w:rPr>
        <w:t xml:space="preserve"> конкурсах, трансляция опыта работы через интернет-портал способствовало самообразованию, самосовершенствованию и, главное, росту авторитета в глазах родителей и коллег.</w:t>
      </w:r>
    </w:p>
    <w:p w:rsidR="00686C5C" w:rsidRDefault="00686C5C" w:rsidP="00686C5C">
      <w:pPr>
        <w:pStyle w:val="1"/>
        <w:spacing w:before="0" w:line="360" w:lineRule="auto"/>
        <w:jc w:val="both"/>
      </w:pPr>
      <w:r w:rsidRPr="00BB483A">
        <w:rPr>
          <w:i/>
          <w:szCs w:val="24"/>
        </w:rPr>
        <w:t>Личные достижения</w:t>
      </w:r>
      <w:r>
        <w:rPr>
          <w:szCs w:val="24"/>
        </w:rPr>
        <w:t>:</w:t>
      </w:r>
      <w:r w:rsidRPr="00BB483A">
        <w:t xml:space="preserve"> </w:t>
      </w:r>
    </w:p>
    <w:p w:rsidR="00686C5C" w:rsidRPr="005E624C" w:rsidRDefault="00686C5C" w:rsidP="00686C5C">
      <w:pPr>
        <w:pStyle w:val="1"/>
        <w:spacing w:before="0" w:line="360" w:lineRule="auto"/>
        <w:jc w:val="both"/>
      </w:pPr>
      <w:r w:rsidRPr="005E624C">
        <w:t>1. Благодарность городской Думы муниципального обра</w:t>
      </w:r>
      <w:r>
        <w:t>зования город Ноябрьск</w:t>
      </w:r>
    </w:p>
    <w:p w:rsidR="00686C5C" w:rsidRPr="005E624C" w:rsidRDefault="00686C5C" w:rsidP="00686C5C">
      <w:pPr>
        <w:pStyle w:val="1"/>
        <w:spacing w:before="0" w:line="360" w:lineRule="auto"/>
        <w:jc w:val="both"/>
      </w:pPr>
      <w:r w:rsidRPr="005E624C">
        <w:t>2. Благодарность за подготовку детей для участия в окружном конкурсе детских творческих р</w:t>
      </w:r>
      <w:r>
        <w:t>абот «Осторожно, огонь!»</w:t>
      </w:r>
      <w:r w:rsidRPr="005E624C">
        <w:t>.</w:t>
      </w:r>
    </w:p>
    <w:p w:rsidR="00686C5C" w:rsidRPr="00323847" w:rsidRDefault="00686C5C" w:rsidP="00686C5C">
      <w:pPr>
        <w:pStyle w:val="a7"/>
        <w:spacing w:line="360" w:lineRule="auto"/>
        <w:contextualSpacing/>
        <w:jc w:val="both"/>
        <w:rPr>
          <w:rFonts w:ascii="Times New Roman" w:hAnsi="Times New Roman" w:cs="Times New Roman"/>
          <w:sz w:val="24"/>
          <w:szCs w:val="24"/>
        </w:rPr>
      </w:pPr>
      <w:r w:rsidRPr="00323847">
        <w:rPr>
          <w:rFonts w:ascii="Times New Roman" w:hAnsi="Times New Roman" w:cs="Times New Roman"/>
          <w:sz w:val="24"/>
          <w:szCs w:val="24"/>
        </w:rPr>
        <w:t>3. Диплом за участие в конкурсе детских творческих произведений «</w:t>
      </w:r>
      <w:proofErr w:type="spellStart"/>
      <w:r w:rsidRPr="00323847">
        <w:rPr>
          <w:rFonts w:ascii="Times New Roman" w:hAnsi="Times New Roman" w:cs="Times New Roman"/>
          <w:sz w:val="24"/>
          <w:szCs w:val="24"/>
        </w:rPr>
        <w:t>Стерх</w:t>
      </w:r>
      <w:proofErr w:type="spellEnd"/>
      <w:r w:rsidRPr="00323847">
        <w:rPr>
          <w:rFonts w:ascii="Times New Roman" w:hAnsi="Times New Roman" w:cs="Times New Roman"/>
          <w:sz w:val="24"/>
          <w:szCs w:val="24"/>
        </w:rPr>
        <w:t xml:space="preserve"> – символ</w:t>
      </w:r>
    </w:p>
    <w:p w:rsidR="00686C5C" w:rsidRPr="005E624C" w:rsidRDefault="00686C5C" w:rsidP="00686C5C">
      <w:pPr>
        <w:pStyle w:val="1"/>
        <w:spacing w:before="0" w:line="360" w:lineRule="auto"/>
        <w:jc w:val="both"/>
      </w:pPr>
      <w:r w:rsidRPr="005E624C">
        <w:t>надежды!», посвященному 10-лети</w:t>
      </w:r>
      <w:r>
        <w:t>ю фонда «</w:t>
      </w:r>
      <w:proofErr w:type="spellStart"/>
      <w:r>
        <w:t>Стерх</w:t>
      </w:r>
      <w:proofErr w:type="spellEnd"/>
      <w:r>
        <w:t>»</w:t>
      </w:r>
    </w:p>
    <w:p w:rsidR="00686C5C" w:rsidRPr="005E624C" w:rsidRDefault="00686C5C" w:rsidP="00686C5C">
      <w:pPr>
        <w:pStyle w:val="1"/>
        <w:spacing w:before="0" w:line="360" w:lineRule="auto"/>
        <w:jc w:val="both"/>
      </w:pPr>
      <w:r w:rsidRPr="005E624C">
        <w:t>4. Грамота за участие в программе Межрегионального конкурса-фестиваля детского декоративно-прикладного творчества</w:t>
      </w:r>
      <w:r>
        <w:t xml:space="preserve"> «Пасхальное яйцо»</w:t>
      </w:r>
    </w:p>
    <w:p w:rsidR="00686C5C" w:rsidRPr="00BB483A" w:rsidRDefault="00686C5C" w:rsidP="00686C5C">
      <w:pPr>
        <w:pStyle w:val="1"/>
        <w:spacing w:before="0" w:line="360" w:lineRule="auto"/>
        <w:jc w:val="both"/>
        <w:rPr>
          <w:szCs w:val="24"/>
        </w:rPr>
      </w:pPr>
      <w:r w:rsidRPr="005E624C">
        <w:t>5. Благодарственное письмо за подготовку ребят для участия в городском конкурсе-</w:t>
      </w:r>
      <w:r w:rsidRPr="00BB483A">
        <w:rPr>
          <w:szCs w:val="24"/>
        </w:rPr>
        <w:t>выставке детского художественно-прикладного тв</w:t>
      </w:r>
      <w:r>
        <w:rPr>
          <w:szCs w:val="24"/>
        </w:rPr>
        <w:t>орчества «Радуга»</w:t>
      </w:r>
    </w:p>
    <w:p w:rsidR="00686C5C" w:rsidRPr="00BB483A" w:rsidRDefault="00686C5C" w:rsidP="00686C5C">
      <w:pPr>
        <w:pStyle w:val="1"/>
        <w:spacing w:before="0" w:line="360" w:lineRule="auto"/>
        <w:jc w:val="both"/>
      </w:pPr>
      <w:r w:rsidRPr="00BB483A">
        <w:rPr>
          <w:szCs w:val="24"/>
        </w:rPr>
        <w:t>6. Благодарственное письмо за подготовку ребят для участия в городском конкурсе-</w:t>
      </w:r>
      <w:r w:rsidRPr="004B1EBF">
        <w:t xml:space="preserve"> </w:t>
      </w:r>
      <w:r w:rsidRPr="005E624C">
        <w:t>выставке детского художественного творчества</w:t>
      </w:r>
      <w:r>
        <w:t xml:space="preserve"> «Дорога к храму»</w:t>
      </w:r>
    </w:p>
    <w:p w:rsidR="00686C5C" w:rsidRPr="00986917" w:rsidRDefault="00686C5C" w:rsidP="00686C5C">
      <w:pPr>
        <w:pStyle w:val="1"/>
        <w:spacing w:before="0" w:line="360" w:lineRule="auto"/>
        <w:jc w:val="both"/>
        <w:rPr>
          <w:i/>
        </w:rPr>
      </w:pPr>
      <w:r w:rsidRPr="00986917">
        <w:rPr>
          <w:i/>
        </w:rPr>
        <w:t>Диссеминация педагогического опыта:</w:t>
      </w:r>
    </w:p>
    <w:p w:rsidR="00686C5C" w:rsidRPr="00C70F61" w:rsidRDefault="00686C5C" w:rsidP="00686C5C">
      <w:pPr>
        <w:pStyle w:val="a7"/>
        <w:spacing w:line="360" w:lineRule="auto"/>
        <w:contextualSpacing/>
        <w:jc w:val="both"/>
        <w:rPr>
          <w:rFonts w:ascii="Times New Roman" w:hAnsi="Times New Roman" w:cs="Times New Roman"/>
          <w:sz w:val="24"/>
          <w:szCs w:val="24"/>
        </w:rPr>
      </w:pPr>
      <w:r w:rsidRPr="00C70F61">
        <w:rPr>
          <w:rFonts w:ascii="Times New Roman" w:hAnsi="Times New Roman" w:cs="Times New Roman"/>
          <w:sz w:val="24"/>
          <w:szCs w:val="24"/>
        </w:rPr>
        <w:t>1. Публикации на Интернет-сайте «Педсовет.</w:t>
      </w:r>
      <w:r w:rsidRPr="00C70F61">
        <w:rPr>
          <w:rFonts w:ascii="Times New Roman" w:hAnsi="Times New Roman" w:cs="Times New Roman"/>
          <w:sz w:val="24"/>
          <w:szCs w:val="24"/>
          <w:lang w:val="en-US"/>
        </w:rPr>
        <w:t>org</w:t>
      </w:r>
      <w:r w:rsidRPr="00C70F61">
        <w:rPr>
          <w:rFonts w:ascii="Times New Roman" w:hAnsi="Times New Roman" w:cs="Times New Roman"/>
          <w:sz w:val="24"/>
          <w:szCs w:val="24"/>
        </w:rPr>
        <w:t>. Всероссийский интернет-педсовет»</w:t>
      </w:r>
    </w:p>
    <w:p w:rsidR="00686C5C" w:rsidRPr="005E624C" w:rsidRDefault="00686C5C" w:rsidP="00686C5C">
      <w:pPr>
        <w:pStyle w:val="1"/>
        <w:spacing w:before="0" w:line="360" w:lineRule="auto"/>
        <w:jc w:val="both"/>
      </w:pPr>
      <w:r w:rsidRPr="005E624C">
        <w:t xml:space="preserve"> (</w:t>
      </w:r>
      <w:r w:rsidRPr="005E624C">
        <w:rPr>
          <w:lang w:val="en-US"/>
        </w:rPr>
        <w:t>http</w:t>
      </w:r>
      <w:r w:rsidRPr="005E624C">
        <w:t>//</w:t>
      </w:r>
      <w:proofErr w:type="spellStart"/>
      <w:r w:rsidRPr="005E624C">
        <w:rPr>
          <w:lang w:val="en-US"/>
        </w:rPr>
        <w:t>pedsovet</w:t>
      </w:r>
      <w:proofErr w:type="spellEnd"/>
      <w:r w:rsidRPr="005E624C">
        <w:t xml:space="preserve">. </w:t>
      </w:r>
      <w:proofErr w:type="gramStart"/>
      <w:r w:rsidRPr="005E624C">
        <w:t>о</w:t>
      </w:r>
      <w:proofErr w:type="spellStart"/>
      <w:proofErr w:type="gramEnd"/>
      <w:r w:rsidRPr="005E624C">
        <w:rPr>
          <w:lang w:val="en-US"/>
        </w:rPr>
        <w:t>rg</w:t>
      </w:r>
      <w:proofErr w:type="spellEnd"/>
      <w:r w:rsidRPr="005E624C">
        <w:t>/</w:t>
      </w:r>
      <w:r w:rsidRPr="005E624C">
        <w:rPr>
          <w:lang w:val="en-US"/>
        </w:rPr>
        <w:t>index</w:t>
      </w:r>
      <w:r w:rsidRPr="005E624C">
        <w:t xml:space="preserve">): </w:t>
      </w:r>
    </w:p>
    <w:p w:rsidR="00686C5C" w:rsidRPr="005E624C" w:rsidRDefault="00686C5C" w:rsidP="00686C5C">
      <w:pPr>
        <w:pStyle w:val="1"/>
        <w:spacing w:before="0" w:line="360" w:lineRule="auto"/>
        <w:jc w:val="both"/>
      </w:pPr>
      <w:r w:rsidRPr="005E624C">
        <w:t>- «Современные модели усп</w:t>
      </w:r>
      <w:r>
        <w:t>ешной социализации детей»</w:t>
      </w:r>
      <w:r w:rsidRPr="005E624C">
        <w:t xml:space="preserve">. </w:t>
      </w:r>
    </w:p>
    <w:p w:rsidR="00686C5C" w:rsidRPr="005E624C" w:rsidRDefault="00686C5C" w:rsidP="00686C5C">
      <w:pPr>
        <w:pStyle w:val="1"/>
        <w:spacing w:before="0" w:line="360" w:lineRule="auto"/>
        <w:jc w:val="both"/>
      </w:pPr>
      <w:r w:rsidRPr="005E624C">
        <w:t>- «Вза</w:t>
      </w:r>
      <w:r>
        <w:t>имодействие с социумом»</w:t>
      </w:r>
    </w:p>
    <w:p w:rsidR="00686C5C" w:rsidRPr="002929A8" w:rsidRDefault="00686C5C" w:rsidP="00686C5C">
      <w:pPr>
        <w:pStyle w:val="1"/>
        <w:spacing w:before="0" w:line="360" w:lineRule="auto"/>
        <w:jc w:val="both"/>
      </w:pPr>
      <w:r w:rsidRPr="005E624C">
        <w:t xml:space="preserve">- «Воспитываем юных </w:t>
      </w:r>
      <w:r>
        <w:t>исследователей»</w:t>
      </w:r>
    </w:p>
    <w:p w:rsidR="00686C5C" w:rsidRDefault="00686C5C" w:rsidP="00686C5C">
      <w:pPr>
        <w:pStyle w:val="a7"/>
        <w:spacing w:line="360" w:lineRule="auto"/>
        <w:contextualSpacing/>
        <w:jc w:val="both"/>
        <w:rPr>
          <w:rFonts w:ascii="Times New Roman" w:hAnsi="Times New Roman" w:cs="Times New Roman"/>
          <w:sz w:val="24"/>
          <w:szCs w:val="24"/>
        </w:rPr>
      </w:pPr>
      <w:r w:rsidRPr="004B1EBF">
        <w:rPr>
          <w:rFonts w:ascii="Times New Roman" w:hAnsi="Times New Roman" w:cs="Times New Roman"/>
          <w:sz w:val="24"/>
          <w:szCs w:val="24"/>
        </w:rPr>
        <w:t>2. Выступление на ГМО – «Взаимодействие МДОУ с социальными партнерами в рамках</w:t>
      </w:r>
    </w:p>
    <w:p w:rsidR="00686C5C" w:rsidRPr="00323847" w:rsidRDefault="00686C5C" w:rsidP="00686C5C">
      <w:pPr>
        <w:pStyle w:val="1"/>
        <w:spacing w:before="0" w:line="360" w:lineRule="auto"/>
        <w:jc w:val="both"/>
      </w:pPr>
      <w:r w:rsidRPr="005E624C">
        <w:t>реализации общеобразовательной программы дошкольн</w:t>
      </w:r>
      <w:r>
        <w:t>ого образования»</w:t>
      </w: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Default="00686C5C" w:rsidP="00686C5C">
      <w:pPr>
        <w:pStyle w:val="a7"/>
        <w:spacing w:line="360" w:lineRule="auto"/>
        <w:contextualSpacing/>
        <w:jc w:val="both"/>
        <w:rPr>
          <w:rFonts w:ascii="Times New Roman" w:hAnsi="Times New Roman" w:cs="Times New Roman"/>
          <w:sz w:val="24"/>
          <w:szCs w:val="24"/>
        </w:rPr>
      </w:pPr>
    </w:p>
    <w:p w:rsidR="00686C5C" w:rsidRPr="0059158B" w:rsidRDefault="00686C5C" w:rsidP="00686C5C">
      <w:pPr>
        <w:pStyle w:val="1"/>
        <w:spacing w:before="0" w:line="360" w:lineRule="auto"/>
        <w:jc w:val="both"/>
        <w:rPr>
          <w:b/>
        </w:rPr>
      </w:pPr>
      <w:proofErr w:type="gramStart"/>
      <w:r w:rsidRPr="00986917">
        <w:rPr>
          <w:b/>
          <w:lang w:val="en-US"/>
        </w:rPr>
        <w:lastRenderedPageBreak/>
        <w:t>I</w:t>
      </w:r>
      <w:r w:rsidRPr="00986917">
        <w:rPr>
          <w:b/>
        </w:rPr>
        <w:t>.3. Наличие критериев и уровневых характеристик оценки эффективности педагогической деятельности.</w:t>
      </w:r>
      <w:proofErr w:type="gramEnd"/>
    </w:p>
    <w:p w:rsidR="00686C5C" w:rsidRDefault="00686C5C" w:rsidP="00686C5C">
      <w:pPr>
        <w:pStyle w:val="1"/>
        <w:spacing w:before="0" w:line="360" w:lineRule="auto"/>
        <w:ind w:firstLine="567"/>
        <w:jc w:val="both"/>
        <w:rPr>
          <w:color w:val="000000"/>
          <w:szCs w:val="24"/>
        </w:rPr>
      </w:pPr>
      <w:r>
        <w:t xml:space="preserve">С целью выявления динамики развития речи детей, </w:t>
      </w:r>
      <w:r w:rsidRPr="000C3198">
        <w:t>развития мелкой моторики кисти руки</w:t>
      </w:r>
      <w:r>
        <w:t xml:space="preserve"> в результате внедрения предложенной технологии были подобраны </w:t>
      </w:r>
      <w:r w:rsidRPr="0059158B">
        <w:rPr>
          <w:i/>
        </w:rPr>
        <w:t>критерии и методы педагогической диагностики</w:t>
      </w:r>
      <w:r>
        <w:t>.</w:t>
      </w:r>
      <w:r w:rsidRPr="00847455">
        <w:rPr>
          <w:color w:val="000000"/>
          <w:szCs w:val="24"/>
        </w:rPr>
        <w:t xml:space="preserve"> </w:t>
      </w:r>
    </w:p>
    <w:p w:rsidR="00686C5C" w:rsidRPr="008C0C29" w:rsidRDefault="00686C5C" w:rsidP="00686C5C">
      <w:pPr>
        <w:pStyle w:val="1"/>
        <w:spacing w:before="0" w:line="360" w:lineRule="auto"/>
        <w:ind w:firstLine="567"/>
        <w:jc w:val="both"/>
      </w:pPr>
      <w:r>
        <w:t>Д</w:t>
      </w:r>
      <w:r w:rsidRPr="000C3198">
        <w:t xml:space="preserve">иагностические методики </w:t>
      </w:r>
      <w:r w:rsidRPr="000C3198">
        <w:rPr>
          <w:color w:val="000000"/>
          <w:szCs w:val="24"/>
        </w:rPr>
        <w:t>определения актуа</w:t>
      </w:r>
      <w:r>
        <w:rPr>
          <w:color w:val="000000"/>
          <w:szCs w:val="24"/>
        </w:rPr>
        <w:t xml:space="preserve">льного уровня речевого развития – </w:t>
      </w:r>
      <w:r w:rsidRPr="000C3198">
        <w:rPr>
          <w:color w:val="000000"/>
          <w:szCs w:val="24"/>
        </w:rPr>
        <w:t xml:space="preserve">исследование экспрессивной и </w:t>
      </w:r>
      <w:proofErr w:type="spellStart"/>
      <w:r w:rsidRPr="000C3198">
        <w:rPr>
          <w:color w:val="000000"/>
          <w:szCs w:val="24"/>
        </w:rPr>
        <w:t>импрессивной</w:t>
      </w:r>
      <w:proofErr w:type="spellEnd"/>
      <w:r w:rsidRPr="000C3198">
        <w:rPr>
          <w:color w:val="000000"/>
          <w:szCs w:val="24"/>
        </w:rPr>
        <w:t xml:space="preserve"> речи</w:t>
      </w:r>
      <w:r>
        <w:rPr>
          <w:color w:val="000000"/>
          <w:szCs w:val="24"/>
        </w:rPr>
        <w:t>:</w:t>
      </w:r>
    </w:p>
    <w:p w:rsidR="00686C5C" w:rsidRPr="0059158B" w:rsidRDefault="00686C5C" w:rsidP="00686C5C">
      <w:pPr>
        <w:pStyle w:val="1"/>
        <w:numPr>
          <w:ilvl w:val="0"/>
          <w:numId w:val="9"/>
        </w:numPr>
        <w:spacing w:before="0" w:line="360" w:lineRule="auto"/>
        <w:ind w:left="284" w:hanging="284"/>
        <w:jc w:val="both"/>
      </w:pPr>
      <w:r w:rsidRPr="0059158B">
        <w:rPr>
          <w:b/>
          <w:bCs/>
        </w:rPr>
        <w:t>Методика «Придумай слово-неприятель».</w:t>
      </w:r>
    </w:p>
    <w:p w:rsidR="00686C5C" w:rsidRPr="0059158B" w:rsidRDefault="00686C5C" w:rsidP="00686C5C">
      <w:pPr>
        <w:pStyle w:val="1"/>
        <w:spacing w:before="0" w:line="360" w:lineRule="auto"/>
        <w:jc w:val="both"/>
      </w:pPr>
      <w:r w:rsidRPr="0059158B">
        <w:t xml:space="preserve">Автор: </w:t>
      </w:r>
      <w:proofErr w:type="spellStart"/>
      <w:r w:rsidRPr="0059158B">
        <w:t>Лалаева</w:t>
      </w:r>
      <w:proofErr w:type="spellEnd"/>
      <w:r w:rsidRPr="0059158B">
        <w:t xml:space="preserve"> Р.И.</w:t>
      </w:r>
    </w:p>
    <w:p w:rsidR="00686C5C" w:rsidRPr="0059158B" w:rsidRDefault="00686C5C" w:rsidP="00686C5C">
      <w:pPr>
        <w:pStyle w:val="1"/>
        <w:spacing w:before="0" w:line="360" w:lineRule="auto"/>
        <w:jc w:val="both"/>
      </w:pPr>
      <w:r w:rsidRPr="0059158B">
        <w:t>Цель: исследовать точность употребления слов, способности выделить ведущий дифференцируемый признак.</w:t>
      </w:r>
    </w:p>
    <w:p w:rsidR="00686C5C" w:rsidRDefault="00686C5C" w:rsidP="00686C5C">
      <w:pPr>
        <w:pStyle w:val="1"/>
        <w:spacing w:before="0" w:line="360" w:lineRule="auto"/>
        <w:jc w:val="both"/>
      </w:pPr>
      <w:r w:rsidRPr="0059158B">
        <w:t xml:space="preserve">Организация: Ребенку предлагается поиграть в слова и подобрать </w:t>
      </w:r>
      <w:proofErr w:type="gramStart"/>
      <w:r w:rsidRPr="0059158B">
        <w:t>к</w:t>
      </w:r>
      <w:proofErr w:type="gramEnd"/>
      <w:r w:rsidRPr="0059158B">
        <w:t xml:space="preserve"> названному слово, противоположное по значению. </w:t>
      </w:r>
      <w:proofErr w:type="gramStart"/>
      <w:r w:rsidRPr="0059158B">
        <w:t>Всего предъявляется 10 слов: веселый – грустный, молодой – старый, тонкий – толстый, трусливый – смелый, день – ночь, высоко – низко, далеко – близко, смеяться – плакать, бежать – стоять, говорить – молчать.</w:t>
      </w:r>
      <w:proofErr w:type="gramEnd"/>
    </w:p>
    <w:p w:rsidR="00686C5C" w:rsidRPr="0059158B" w:rsidRDefault="00686C5C" w:rsidP="00686C5C">
      <w:pPr>
        <w:pStyle w:val="1"/>
        <w:numPr>
          <w:ilvl w:val="0"/>
          <w:numId w:val="9"/>
        </w:numPr>
        <w:spacing w:before="0" w:line="360" w:lineRule="auto"/>
        <w:ind w:left="284" w:hanging="284"/>
        <w:jc w:val="both"/>
      </w:pPr>
      <w:r w:rsidRPr="0059158B">
        <w:rPr>
          <w:b/>
          <w:bCs/>
        </w:rPr>
        <w:t>Методика «</w:t>
      </w:r>
      <w:r>
        <w:rPr>
          <w:b/>
          <w:bCs/>
        </w:rPr>
        <w:t>П</w:t>
      </w:r>
      <w:r w:rsidRPr="0059158B">
        <w:rPr>
          <w:b/>
          <w:bCs/>
        </w:rPr>
        <w:t>ридумай слово-приятель».</w:t>
      </w:r>
    </w:p>
    <w:p w:rsidR="00686C5C" w:rsidRPr="0059158B" w:rsidRDefault="00686C5C" w:rsidP="00686C5C">
      <w:pPr>
        <w:pStyle w:val="1"/>
        <w:spacing w:before="0" w:line="360" w:lineRule="auto"/>
        <w:jc w:val="both"/>
      </w:pPr>
      <w:r w:rsidRPr="0059158B">
        <w:t xml:space="preserve">Автор: </w:t>
      </w:r>
      <w:proofErr w:type="spellStart"/>
      <w:r w:rsidRPr="0059158B">
        <w:t>Лалаева</w:t>
      </w:r>
      <w:proofErr w:type="spellEnd"/>
      <w:r w:rsidRPr="0059158B">
        <w:t xml:space="preserve"> Р.И.</w:t>
      </w:r>
    </w:p>
    <w:p w:rsidR="00686C5C" w:rsidRPr="0059158B" w:rsidRDefault="00686C5C" w:rsidP="00686C5C">
      <w:pPr>
        <w:pStyle w:val="1"/>
        <w:spacing w:before="0" w:line="360" w:lineRule="auto"/>
        <w:jc w:val="both"/>
      </w:pPr>
      <w:r w:rsidRPr="0059158B">
        <w:t xml:space="preserve">Цель: исследовать уровень </w:t>
      </w:r>
      <w:proofErr w:type="spellStart"/>
      <w:r w:rsidRPr="0059158B">
        <w:t>сформированности</w:t>
      </w:r>
      <w:proofErr w:type="spellEnd"/>
      <w:r w:rsidRPr="0059158B">
        <w:t xml:space="preserve"> семантических полей. Организация: Ребенку предлагается поиграть в слова и подобрать </w:t>
      </w:r>
      <w:proofErr w:type="gramStart"/>
      <w:r w:rsidRPr="0059158B">
        <w:t>к</w:t>
      </w:r>
      <w:proofErr w:type="gramEnd"/>
      <w:r w:rsidRPr="0059158B">
        <w:t xml:space="preserve"> названному слово, близкое по значению. </w:t>
      </w:r>
      <w:proofErr w:type="gramStart"/>
      <w:r w:rsidRPr="0059158B">
        <w:t xml:space="preserve">Всего предъявляют 10 слов: маленький, большой, веселый, грустный, теплый, идти, бежать, разговаривать, смеяться, плакать. </w:t>
      </w:r>
      <w:proofErr w:type="gramEnd"/>
    </w:p>
    <w:p w:rsidR="00686C5C" w:rsidRPr="0059158B" w:rsidRDefault="00686C5C" w:rsidP="00686C5C">
      <w:pPr>
        <w:pStyle w:val="1"/>
        <w:numPr>
          <w:ilvl w:val="0"/>
          <w:numId w:val="9"/>
        </w:numPr>
        <w:spacing w:before="0" w:line="360" w:lineRule="auto"/>
        <w:ind w:left="284" w:hanging="284"/>
        <w:jc w:val="both"/>
      </w:pPr>
      <w:r w:rsidRPr="0059158B">
        <w:rPr>
          <w:b/>
          <w:bCs/>
        </w:rPr>
        <w:t>Методика «</w:t>
      </w:r>
      <w:r>
        <w:rPr>
          <w:b/>
          <w:bCs/>
        </w:rPr>
        <w:t>С</w:t>
      </w:r>
      <w:r w:rsidRPr="0059158B">
        <w:rPr>
          <w:b/>
          <w:bCs/>
        </w:rPr>
        <w:t xml:space="preserve">кажи, какой» </w:t>
      </w:r>
    </w:p>
    <w:p w:rsidR="00686C5C" w:rsidRPr="0059158B" w:rsidRDefault="00686C5C" w:rsidP="00686C5C">
      <w:pPr>
        <w:pStyle w:val="1"/>
        <w:spacing w:before="0" w:line="360" w:lineRule="auto"/>
        <w:jc w:val="both"/>
      </w:pPr>
      <w:r w:rsidRPr="0059158B">
        <w:t>Цель:</w:t>
      </w:r>
      <w:r w:rsidRPr="0059158B">
        <w:rPr>
          <w:b/>
          <w:bCs/>
        </w:rPr>
        <w:t xml:space="preserve"> </w:t>
      </w:r>
      <w:r w:rsidRPr="0059158B">
        <w:t>исследовать уровень способности выделения признаков предмета.</w:t>
      </w:r>
    </w:p>
    <w:p w:rsidR="00686C5C" w:rsidRPr="0059158B" w:rsidRDefault="00686C5C" w:rsidP="00686C5C">
      <w:pPr>
        <w:pStyle w:val="1"/>
        <w:spacing w:before="0" w:line="360" w:lineRule="auto"/>
        <w:jc w:val="both"/>
      </w:pPr>
      <w:r w:rsidRPr="0059158B">
        <w:t xml:space="preserve">Организация: Ребенку предлагается придумать к названному слову как можно больше определений. Предъявляется 5 слов: мяч, яблоко, дерево, собака, человек. </w:t>
      </w:r>
    </w:p>
    <w:p w:rsidR="00686C5C" w:rsidRPr="0059158B" w:rsidRDefault="00686C5C" w:rsidP="00686C5C">
      <w:pPr>
        <w:pStyle w:val="1"/>
        <w:numPr>
          <w:ilvl w:val="0"/>
          <w:numId w:val="9"/>
        </w:numPr>
        <w:spacing w:before="0" w:line="360" w:lineRule="auto"/>
        <w:ind w:left="284" w:hanging="284"/>
        <w:jc w:val="both"/>
      </w:pPr>
      <w:r w:rsidRPr="0059158B">
        <w:rPr>
          <w:b/>
          <w:bCs/>
        </w:rPr>
        <w:t>Методика «</w:t>
      </w:r>
      <w:r>
        <w:rPr>
          <w:b/>
          <w:bCs/>
        </w:rPr>
        <w:t>Ч</w:t>
      </w:r>
      <w:r w:rsidRPr="0059158B">
        <w:rPr>
          <w:b/>
          <w:bCs/>
        </w:rPr>
        <w:t>то делают предметы»</w:t>
      </w:r>
      <w:r w:rsidRPr="0059158B">
        <w:t xml:space="preserve"> </w:t>
      </w:r>
    </w:p>
    <w:p w:rsidR="00686C5C" w:rsidRPr="0059158B" w:rsidRDefault="00686C5C" w:rsidP="00686C5C">
      <w:pPr>
        <w:pStyle w:val="1"/>
        <w:spacing w:before="0" w:line="360" w:lineRule="auto"/>
        <w:jc w:val="both"/>
      </w:pPr>
      <w:r w:rsidRPr="0059158B">
        <w:t>Цель: исследовать точность употребления признаков предметов.</w:t>
      </w:r>
    </w:p>
    <w:p w:rsidR="00686C5C" w:rsidRPr="0059158B" w:rsidRDefault="00686C5C" w:rsidP="00686C5C">
      <w:pPr>
        <w:pStyle w:val="1"/>
        <w:spacing w:before="0" w:line="360" w:lineRule="auto"/>
        <w:jc w:val="both"/>
      </w:pPr>
      <w:r w:rsidRPr="0059158B">
        <w:t xml:space="preserve">Организация: Ребенку предлагается назвать действие по предъявляемому предмету. </w:t>
      </w:r>
      <w:proofErr w:type="gramStart"/>
      <w:r w:rsidRPr="0059158B">
        <w:t xml:space="preserve">Всего предъявляется 10 слов: самолет, дятел, часы, мяч, солнце, рыба, утка, человек, книга, жук. </w:t>
      </w:r>
      <w:proofErr w:type="gramEnd"/>
    </w:p>
    <w:p w:rsidR="00686C5C" w:rsidRPr="0059158B" w:rsidRDefault="00686C5C" w:rsidP="00686C5C">
      <w:pPr>
        <w:pStyle w:val="1"/>
        <w:spacing w:before="0" w:line="360" w:lineRule="auto"/>
        <w:jc w:val="both"/>
      </w:pPr>
      <w:r w:rsidRPr="0059158B">
        <w:rPr>
          <w:b/>
          <w:u w:val="single"/>
        </w:rPr>
        <w:t>Критерии оценки:</w:t>
      </w:r>
      <w:r w:rsidRPr="0059158B">
        <w:rPr>
          <w:b/>
          <w:bCs/>
        </w:rPr>
        <w:t xml:space="preserve"> </w:t>
      </w:r>
      <w:r w:rsidRPr="0059158B">
        <w:t>высшая оценка 10 баллов. 1 балл – если подобранное слово семантически соответствует заданному, 0 баллов – не соответствует семантическому полю. 10-8 баллов соответствует высокому уровню речевого развития, 7-5 – среднему, менее 5 – низкому уровню.</w:t>
      </w:r>
    </w:p>
    <w:p w:rsidR="00686C5C" w:rsidRPr="0059158B" w:rsidRDefault="00686C5C" w:rsidP="00686C5C">
      <w:pPr>
        <w:pStyle w:val="1"/>
        <w:spacing w:before="0" w:line="360" w:lineRule="auto"/>
        <w:jc w:val="both"/>
      </w:pPr>
      <w:r w:rsidRPr="0059158B">
        <w:t xml:space="preserve">Оценивается выполнение каждой методики. Соответственно высокому уровню развития речи соответствуют количественные показатели 30-40 баллов, </w:t>
      </w:r>
    </w:p>
    <w:p w:rsidR="00686C5C" w:rsidRPr="0059158B" w:rsidRDefault="00686C5C" w:rsidP="00686C5C">
      <w:pPr>
        <w:pStyle w:val="1"/>
        <w:spacing w:before="0" w:line="360" w:lineRule="auto"/>
        <w:jc w:val="both"/>
      </w:pPr>
      <w:r w:rsidRPr="0059158B">
        <w:t>средний уровень 20-29 баллов,</w:t>
      </w:r>
    </w:p>
    <w:p w:rsidR="00686C5C" w:rsidRPr="0059158B" w:rsidRDefault="00686C5C" w:rsidP="00686C5C">
      <w:pPr>
        <w:pStyle w:val="1"/>
        <w:spacing w:before="0" w:line="360" w:lineRule="auto"/>
        <w:jc w:val="both"/>
      </w:pPr>
      <w:r w:rsidRPr="0059158B">
        <w:lastRenderedPageBreak/>
        <w:t>низкий уровень менее 20 баллов.</w:t>
      </w:r>
    </w:p>
    <w:p w:rsidR="00686C5C" w:rsidRPr="000C3198" w:rsidRDefault="00686C5C" w:rsidP="00686C5C">
      <w:pPr>
        <w:pStyle w:val="1"/>
        <w:spacing w:before="0" w:line="360" w:lineRule="auto"/>
        <w:ind w:firstLine="567"/>
        <w:jc w:val="both"/>
      </w:pPr>
      <w:r>
        <w:t>Д</w:t>
      </w:r>
      <w:r w:rsidRPr="000C3198">
        <w:t xml:space="preserve">иагностические методики </w:t>
      </w:r>
      <w:proofErr w:type="gramStart"/>
      <w:r w:rsidRPr="000C3198">
        <w:t>исследования уровня развития мелкой моторики кисти руки</w:t>
      </w:r>
      <w:proofErr w:type="gramEnd"/>
      <w:r>
        <w:t>:</w:t>
      </w:r>
    </w:p>
    <w:p w:rsidR="00686C5C" w:rsidRPr="000C3198" w:rsidRDefault="00686C5C" w:rsidP="00686C5C">
      <w:pPr>
        <w:pStyle w:val="1"/>
        <w:spacing w:before="0" w:line="360" w:lineRule="auto"/>
        <w:jc w:val="both"/>
      </w:pPr>
      <w:r>
        <w:t xml:space="preserve">1. </w:t>
      </w:r>
      <w:r w:rsidRPr="00847455">
        <w:rPr>
          <w:b/>
        </w:rPr>
        <w:t xml:space="preserve">Выполнение пробы </w:t>
      </w:r>
      <w:proofErr w:type="spellStart"/>
      <w:r w:rsidRPr="00847455">
        <w:rPr>
          <w:b/>
        </w:rPr>
        <w:t>Хэда</w:t>
      </w:r>
      <w:proofErr w:type="spellEnd"/>
      <w:r w:rsidRPr="00847455">
        <w:rPr>
          <w:b/>
        </w:rPr>
        <w:t>:</w:t>
      </w:r>
      <w:r w:rsidRPr="000C3198">
        <w:t xml:space="preserve"> «покажи правой рукой левое ухо», «левой рукой правое ухо» - предлагается показать левые и правые части тела у напротив сидящего человека</w:t>
      </w:r>
    </w:p>
    <w:p w:rsidR="00686C5C" w:rsidRPr="000C3198" w:rsidRDefault="00686C5C" w:rsidP="00686C5C">
      <w:pPr>
        <w:pStyle w:val="1"/>
        <w:spacing w:before="0" w:line="360" w:lineRule="auto"/>
        <w:jc w:val="both"/>
      </w:pPr>
      <w:r>
        <w:t xml:space="preserve">2. </w:t>
      </w:r>
      <w:r w:rsidRPr="00847455">
        <w:rPr>
          <w:b/>
        </w:rPr>
        <w:t>Оптико-кинестетическая организация движений</w:t>
      </w:r>
      <w:r w:rsidRPr="000C3198">
        <w:t xml:space="preserve"> (пробы на </w:t>
      </w:r>
      <w:proofErr w:type="spellStart"/>
      <w:r w:rsidRPr="000C3198">
        <w:t>праксис</w:t>
      </w:r>
      <w:proofErr w:type="spellEnd"/>
      <w:r w:rsidRPr="000C3198">
        <w:t xml:space="preserve"> позы):</w:t>
      </w:r>
    </w:p>
    <w:p w:rsidR="00686C5C" w:rsidRPr="000C3198" w:rsidRDefault="00686C5C" w:rsidP="00686C5C">
      <w:pPr>
        <w:pStyle w:val="1"/>
        <w:spacing w:before="0" w:line="360" w:lineRule="auto"/>
        <w:jc w:val="both"/>
      </w:pPr>
      <w:r w:rsidRPr="000C3198">
        <w:t>Соединить 1и 2 пальцы в виде кольца</w:t>
      </w:r>
    </w:p>
    <w:p w:rsidR="00686C5C" w:rsidRPr="000C3198" w:rsidRDefault="00686C5C" w:rsidP="00686C5C">
      <w:pPr>
        <w:pStyle w:val="1"/>
        <w:spacing w:before="0" w:line="360" w:lineRule="auto"/>
        <w:jc w:val="both"/>
      </w:pPr>
      <w:r w:rsidRPr="000C3198">
        <w:t>Вытянуть 2 и 3 пальцы («зайчик»), затем 2 и 5 пальцы («коза»). Остальные пальцы при этом согнуты.</w:t>
      </w:r>
    </w:p>
    <w:p w:rsidR="00686C5C" w:rsidRPr="000C3198" w:rsidRDefault="00686C5C" w:rsidP="00686C5C">
      <w:pPr>
        <w:pStyle w:val="1"/>
        <w:spacing w:before="0" w:line="360" w:lineRule="auto"/>
        <w:jc w:val="both"/>
      </w:pPr>
      <w:r w:rsidRPr="000C3198">
        <w:t>Сжать пальцы в кулак.</w:t>
      </w:r>
    </w:p>
    <w:p w:rsidR="00686C5C" w:rsidRPr="00847455" w:rsidRDefault="00686C5C" w:rsidP="00686C5C">
      <w:pPr>
        <w:pStyle w:val="1"/>
        <w:numPr>
          <w:ilvl w:val="0"/>
          <w:numId w:val="10"/>
        </w:numPr>
        <w:spacing w:before="0" w:line="360" w:lineRule="auto"/>
        <w:ind w:left="284" w:hanging="284"/>
        <w:jc w:val="both"/>
        <w:rPr>
          <w:b/>
        </w:rPr>
      </w:pPr>
      <w:r w:rsidRPr="00847455">
        <w:rPr>
          <w:b/>
        </w:rPr>
        <w:t>Динамическая организация движений пальцев:</w:t>
      </w:r>
    </w:p>
    <w:p w:rsidR="00686C5C" w:rsidRPr="000C3198" w:rsidRDefault="00686C5C" w:rsidP="00686C5C">
      <w:pPr>
        <w:pStyle w:val="1"/>
        <w:spacing w:before="0" w:line="360" w:lineRule="auto"/>
        <w:jc w:val="both"/>
      </w:pPr>
      <w:r w:rsidRPr="000C3198">
        <w:t xml:space="preserve">Перебор пальцев. </w:t>
      </w:r>
      <w:proofErr w:type="gramStart"/>
      <w:r w:rsidRPr="000C3198">
        <w:t xml:space="preserve">Предлагается поочередное прикосновение большого пальца ко 2, 3, 4, 5 пальцам, которое производится одновременно двумя руками, сначала в медленном, затем в более быстром темпе. </w:t>
      </w:r>
      <w:proofErr w:type="gramEnd"/>
    </w:p>
    <w:p w:rsidR="00686C5C" w:rsidRPr="000C3198" w:rsidRDefault="00686C5C" w:rsidP="00686C5C">
      <w:pPr>
        <w:pStyle w:val="1"/>
        <w:spacing w:before="0" w:line="360" w:lineRule="auto"/>
        <w:jc w:val="both"/>
      </w:pPr>
      <w:r w:rsidRPr="000C3198">
        <w:t xml:space="preserve">Загнуть каждый из пальцев </w:t>
      </w:r>
      <w:proofErr w:type="gramStart"/>
      <w:r w:rsidRPr="000C3198">
        <w:t>попеременно то</w:t>
      </w:r>
      <w:proofErr w:type="gramEnd"/>
      <w:r w:rsidRPr="000C3198">
        <w:t xml:space="preserve"> на правой, то на левой руке («Пальчики прячутся»).</w:t>
      </w:r>
    </w:p>
    <w:p w:rsidR="00686C5C" w:rsidRPr="000C3198" w:rsidRDefault="00686C5C" w:rsidP="00686C5C">
      <w:pPr>
        <w:pStyle w:val="1"/>
        <w:spacing w:before="0" w:line="360" w:lineRule="auto"/>
        <w:jc w:val="both"/>
      </w:pPr>
      <w:r w:rsidRPr="000C3198">
        <w:t>Соединить пальцы одной руки с пальцами другой («Пальчики здороваются»).</w:t>
      </w:r>
    </w:p>
    <w:p w:rsidR="00686C5C" w:rsidRPr="000C3198" w:rsidRDefault="00686C5C" w:rsidP="00686C5C">
      <w:pPr>
        <w:pStyle w:val="1"/>
        <w:spacing w:before="0" w:line="360" w:lineRule="auto"/>
        <w:jc w:val="both"/>
      </w:pPr>
      <w:r w:rsidRPr="000C3198">
        <w:t xml:space="preserve"> «Игра на рояле». Поочередное прикосновение пальцев к столу, от большого пальца к мизинцу и от мизинца к большому пальцу (1, 2, 3, 4, 5; 5, 4, 3, 2, 1), сначала правой рукой, далее левой, в дальнейшем двумя руками.</w:t>
      </w:r>
    </w:p>
    <w:p w:rsidR="00686C5C" w:rsidRPr="00847455" w:rsidRDefault="00686C5C" w:rsidP="00686C5C">
      <w:pPr>
        <w:pStyle w:val="1"/>
        <w:numPr>
          <w:ilvl w:val="0"/>
          <w:numId w:val="10"/>
        </w:numPr>
        <w:spacing w:before="0" w:line="360" w:lineRule="auto"/>
        <w:ind w:left="284" w:hanging="284"/>
        <w:jc w:val="both"/>
        <w:rPr>
          <w:b/>
        </w:rPr>
      </w:pPr>
      <w:r w:rsidRPr="00847455">
        <w:rPr>
          <w:b/>
        </w:rPr>
        <w:t>Обследование возможности выполнять действия с предметами.</w:t>
      </w:r>
    </w:p>
    <w:p w:rsidR="00686C5C" w:rsidRPr="000C3198" w:rsidRDefault="00686C5C" w:rsidP="00686C5C">
      <w:pPr>
        <w:pStyle w:val="1"/>
        <w:spacing w:before="0" w:line="360" w:lineRule="auto"/>
        <w:jc w:val="both"/>
      </w:pPr>
      <w:r w:rsidRPr="000C3198">
        <w:t>Выложить узор мозаики.</w:t>
      </w:r>
    </w:p>
    <w:p w:rsidR="00686C5C" w:rsidRPr="000C3198" w:rsidRDefault="00686C5C" w:rsidP="00686C5C">
      <w:pPr>
        <w:pStyle w:val="1"/>
        <w:spacing w:before="0" w:line="360" w:lineRule="auto"/>
        <w:jc w:val="both"/>
      </w:pPr>
      <w:r w:rsidRPr="000C3198">
        <w:t>Самостоятельно застегнуть пуговицы.</w:t>
      </w:r>
    </w:p>
    <w:p w:rsidR="00686C5C" w:rsidRPr="000C3198" w:rsidRDefault="00686C5C" w:rsidP="00686C5C">
      <w:pPr>
        <w:pStyle w:val="1"/>
        <w:spacing w:before="0" w:line="360" w:lineRule="auto"/>
        <w:jc w:val="both"/>
      </w:pPr>
      <w:r w:rsidRPr="000C3198">
        <w:t>Нанизывать на нитку бусинки.</w:t>
      </w:r>
    </w:p>
    <w:p w:rsidR="00686C5C" w:rsidRPr="000C3198" w:rsidRDefault="00686C5C" w:rsidP="00686C5C">
      <w:pPr>
        <w:pStyle w:val="1"/>
        <w:spacing w:before="0" w:line="360" w:lineRule="auto"/>
        <w:jc w:val="both"/>
      </w:pPr>
      <w:proofErr w:type="gramStart"/>
      <w:r w:rsidRPr="000C3198">
        <w:t>Укладывать в коробку правой и левой руками по одной 5 спичек.</w:t>
      </w:r>
      <w:proofErr w:type="gramEnd"/>
    </w:p>
    <w:p w:rsidR="00686C5C" w:rsidRPr="00847455" w:rsidRDefault="00686C5C" w:rsidP="00686C5C">
      <w:pPr>
        <w:pStyle w:val="1"/>
        <w:spacing w:before="0" w:line="360" w:lineRule="auto"/>
        <w:jc w:val="both"/>
        <w:rPr>
          <w:b/>
        </w:rPr>
      </w:pPr>
      <w:r w:rsidRPr="00847455">
        <w:rPr>
          <w:b/>
        </w:rPr>
        <w:t>Оценка:</w:t>
      </w:r>
    </w:p>
    <w:p w:rsidR="00686C5C" w:rsidRPr="000C3198" w:rsidRDefault="00686C5C" w:rsidP="00686C5C">
      <w:pPr>
        <w:pStyle w:val="1"/>
        <w:spacing w:before="0" w:line="360" w:lineRule="auto"/>
        <w:jc w:val="both"/>
      </w:pPr>
      <w:r w:rsidRPr="000C3198">
        <w:t>«2» балла – четкое выполнение всех заданий.</w:t>
      </w:r>
    </w:p>
    <w:p w:rsidR="00686C5C" w:rsidRPr="000C3198" w:rsidRDefault="00686C5C" w:rsidP="00686C5C">
      <w:pPr>
        <w:pStyle w:val="1"/>
        <w:spacing w:before="0" w:line="360" w:lineRule="auto"/>
        <w:jc w:val="both"/>
      </w:pPr>
      <w:r w:rsidRPr="000C3198">
        <w:t>«1» балл – выполнение нечеткое, вялое,</w:t>
      </w:r>
      <w:r w:rsidRPr="000C3198">
        <w:rPr>
          <w:b/>
          <w:bCs/>
        </w:rPr>
        <w:t xml:space="preserve"> </w:t>
      </w:r>
      <w:r w:rsidRPr="000C3198">
        <w:t>плохая координация, неловкость движений.</w:t>
      </w:r>
    </w:p>
    <w:p w:rsidR="00686C5C" w:rsidRPr="000C3198" w:rsidRDefault="00686C5C" w:rsidP="00686C5C">
      <w:pPr>
        <w:pStyle w:val="1"/>
        <w:spacing w:before="0" w:line="360" w:lineRule="auto"/>
        <w:jc w:val="both"/>
      </w:pPr>
      <w:r w:rsidRPr="000C3198">
        <w:t>«0» баллов – выполнение заданий с ошибками, неспособность выполнить задание самостоятельно.</w:t>
      </w:r>
    </w:p>
    <w:p w:rsidR="00686C5C" w:rsidRPr="000C3198" w:rsidRDefault="00686C5C" w:rsidP="00686C5C">
      <w:pPr>
        <w:pStyle w:val="1"/>
        <w:spacing w:before="0" w:line="360" w:lineRule="auto"/>
        <w:jc w:val="both"/>
      </w:pPr>
      <w:r w:rsidRPr="000C3198">
        <w:t xml:space="preserve">Таким образом, высокий уровень </w:t>
      </w:r>
      <w:proofErr w:type="spellStart"/>
      <w:r w:rsidRPr="000C3198">
        <w:t>сформированности</w:t>
      </w:r>
      <w:proofErr w:type="spellEnd"/>
      <w:r w:rsidRPr="000C3198">
        <w:t xml:space="preserve"> мелкой моторики соответствует 18 – 24 баллам, средний уровень 13 – 17 баллов, низкий уровень 12 и менее баллов.</w:t>
      </w:r>
    </w:p>
    <w:p w:rsidR="00686C5C" w:rsidRPr="000A2D83" w:rsidRDefault="00686C5C" w:rsidP="00686C5C">
      <w:pPr>
        <w:pStyle w:val="1"/>
        <w:spacing w:before="0" w:line="360" w:lineRule="auto"/>
        <w:jc w:val="both"/>
        <w:rPr>
          <w:b/>
        </w:rPr>
      </w:pPr>
      <w:r w:rsidRPr="000C3198">
        <w:t xml:space="preserve">При обследовании и в процессе наблюдений учитываются: общий вид ребенка, осанка, отношение к речевой инструкции, активность, ориентировка в пространстве, координация слова с движением, наличие патологических и сопутствующих речи движений, состояние </w:t>
      </w:r>
      <w:r w:rsidRPr="000C3198">
        <w:lastRenderedPageBreak/>
        <w:t xml:space="preserve">мышечного тонуса, признаки утомляемости, темп движений, </w:t>
      </w:r>
      <w:proofErr w:type="spellStart"/>
      <w:r w:rsidRPr="000C3198">
        <w:t>упражняемость</w:t>
      </w:r>
      <w:proofErr w:type="spellEnd"/>
      <w:r w:rsidRPr="000C3198">
        <w:t xml:space="preserve"> в моторных навыках.</w:t>
      </w:r>
    </w:p>
    <w:p w:rsidR="00686C5C" w:rsidRDefault="00686C5C" w:rsidP="00686C5C">
      <w:pPr>
        <w:pStyle w:val="1"/>
        <w:spacing w:before="0" w:line="360" w:lineRule="auto"/>
        <w:jc w:val="center"/>
        <w:rPr>
          <w:b/>
        </w:rPr>
      </w:pPr>
    </w:p>
    <w:p w:rsidR="00686C5C" w:rsidRPr="00323847" w:rsidRDefault="00686C5C" w:rsidP="00686C5C"/>
    <w:p w:rsidR="00686C5C" w:rsidRPr="000A2D83" w:rsidRDefault="00686C5C" w:rsidP="00686C5C">
      <w:pPr>
        <w:pStyle w:val="1"/>
        <w:spacing w:before="0" w:line="360" w:lineRule="auto"/>
        <w:jc w:val="center"/>
        <w:rPr>
          <w:b/>
        </w:rPr>
      </w:pPr>
      <w:r w:rsidRPr="000A2D83">
        <w:rPr>
          <w:b/>
          <w:lang w:val="en-US"/>
        </w:rPr>
        <w:t>II</w:t>
      </w:r>
      <w:r w:rsidRPr="000A2D83">
        <w:rPr>
          <w:b/>
        </w:rPr>
        <w:t>. Проектная часть</w:t>
      </w:r>
    </w:p>
    <w:p w:rsidR="00686C5C" w:rsidRPr="000A2D83" w:rsidRDefault="00686C5C" w:rsidP="00686C5C">
      <w:pPr>
        <w:pStyle w:val="1"/>
        <w:spacing w:before="0" w:line="360" w:lineRule="auto"/>
        <w:rPr>
          <w:b/>
        </w:rPr>
      </w:pPr>
      <w:r w:rsidRPr="000A2D83">
        <w:rPr>
          <w:b/>
          <w:lang w:val="en-US"/>
        </w:rPr>
        <w:t>II</w:t>
      </w:r>
      <w:r w:rsidRPr="000A2D83">
        <w:rPr>
          <w:b/>
        </w:rPr>
        <w:t>. 1. Прогнозирование  результатов.</w:t>
      </w:r>
    </w:p>
    <w:p w:rsidR="00686C5C" w:rsidRPr="008E20AD" w:rsidRDefault="00686C5C" w:rsidP="00686C5C">
      <w:pPr>
        <w:pStyle w:val="1"/>
        <w:spacing w:before="0" w:line="360" w:lineRule="auto"/>
        <w:ind w:firstLine="567"/>
        <w:jc w:val="both"/>
        <w:rPr>
          <w:szCs w:val="24"/>
        </w:rPr>
      </w:pPr>
      <w:r w:rsidRPr="008E20AD">
        <w:rPr>
          <w:szCs w:val="24"/>
        </w:rPr>
        <w:t>В связи с тем, что с каждым годом происходит увеличение количества детей имеющих различные нарушения, в том числе речевые, мы должны ориентироваться на актуальное, ближайшее и перспективное развитие детей, а также на становление их индивидуальных, творческих способностей.</w:t>
      </w:r>
    </w:p>
    <w:p w:rsidR="00686C5C" w:rsidRDefault="00686C5C" w:rsidP="00686C5C">
      <w:pPr>
        <w:pStyle w:val="1"/>
        <w:spacing w:before="0" w:line="360" w:lineRule="auto"/>
        <w:ind w:firstLine="567"/>
        <w:jc w:val="both"/>
        <w:rPr>
          <w:szCs w:val="24"/>
        </w:rPr>
      </w:pPr>
      <w:r w:rsidRPr="008E20AD">
        <w:rPr>
          <w:szCs w:val="24"/>
        </w:rPr>
        <w:t xml:space="preserve">В дальнейшем планирую внедрять данную технологию с учётом усложнения нетрадиционных техник, их комплексного использования, </w:t>
      </w:r>
      <w:r w:rsidRPr="00EF3DBE">
        <w:rPr>
          <w:szCs w:val="24"/>
        </w:rPr>
        <w:t xml:space="preserve">и </w:t>
      </w:r>
      <w:proofErr w:type="spellStart"/>
      <w:r w:rsidRPr="00EF3DBE">
        <w:rPr>
          <w:szCs w:val="24"/>
        </w:rPr>
        <w:t>гендерного</w:t>
      </w:r>
      <w:proofErr w:type="spellEnd"/>
      <w:r w:rsidRPr="00EF3DBE">
        <w:rPr>
          <w:szCs w:val="24"/>
        </w:rPr>
        <w:t xml:space="preserve"> подхода в</w:t>
      </w:r>
      <w:r w:rsidRPr="008E20AD">
        <w:rPr>
          <w:szCs w:val="24"/>
        </w:rPr>
        <w:t xml:space="preserve"> обучении</w:t>
      </w:r>
      <w:r>
        <w:rPr>
          <w:szCs w:val="24"/>
        </w:rPr>
        <w:t xml:space="preserve"> (использование мотивации: личной заинтересованности, взаимодействия </w:t>
      </w:r>
      <w:proofErr w:type="gramStart"/>
      <w:r>
        <w:rPr>
          <w:szCs w:val="24"/>
        </w:rPr>
        <w:t>со</w:t>
      </w:r>
      <w:proofErr w:type="gramEnd"/>
      <w:r>
        <w:rPr>
          <w:szCs w:val="24"/>
        </w:rPr>
        <w:t xml:space="preserve"> взрослыми, игровой)</w:t>
      </w:r>
      <w:r w:rsidRPr="008E20AD">
        <w:rPr>
          <w:szCs w:val="24"/>
        </w:rPr>
        <w:t>.</w:t>
      </w:r>
    </w:p>
    <w:p w:rsidR="00686C5C" w:rsidRPr="008E20AD" w:rsidRDefault="00686C5C" w:rsidP="00686C5C">
      <w:pPr>
        <w:pStyle w:val="1"/>
        <w:spacing w:before="0" w:line="360" w:lineRule="auto"/>
        <w:ind w:firstLine="567"/>
        <w:jc w:val="both"/>
        <w:rPr>
          <w:szCs w:val="24"/>
        </w:rPr>
      </w:pPr>
      <w:r w:rsidRPr="008E20AD">
        <w:rPr>
          <w:szCs w:val="24"/>
        </w:rPr>
        <w:t>Как перспективу, планирую ряд мероприятий в рамках основных направлений в работе. А именно:</w:t>
      </w:r>
    </w:p>
    <w:p w:rsidR="00686C5C" w:rsidRPr="000A2D83" w:rsidRDefault="00686C5C" w:rsidP="00686C5C">
      <w:pPr>
        <w:pStyle w:val="1"/>
        <w:spacing w:before="0" w:line="360" w:lineRule="auto"/>
        <w:jc w:val="both"/>
        <w:rPr>
          <w:i/>
          <w:szCs w:val="24"/>
        </w:rPr>
      </w:pPr>
      <w:r w:rsidRPr="000A2D83">
        <w:rPr>
          <w:i/>
          <w:szCs w:val="24"/>
        </w:rPr>
        <w:t>Работа с детьми.</w:t>
      </w:r>
    </w:p>
    <w:p w:rsidR="00686C5C" w:rsidRDefault="00686C5C" w:rsidP="00686C5C">
      <w:pPr>
        <w:pStyle w:val="1"/>
        <w:numPr>
          <w:ilvl w:val="0"/>
          <w:numId w:val="11"/>
        </w:numPr>
        <w:tabs>
          <w:tab w:val="left" w:pos="284"/>
        </w:tabs>
        <w:spacing w:before="0" w:line="360" w:lineRule="auto"/>
        <w:ind w:left="0" w:firstLine="0"/>
        <w:jc w:val="both"/>
        <w:rPr>
          <w:szCs w:val="24"/>
        </w:rPr>
      </w:pPr>
      <w:r w:rsidRPr="008E20AD">
        <w:rPr>
          <w:szCs w:val="24"/>
        </w:rPr>
        <w:t>Разработка рабочей тетради для детей с тяжёлыми нарушениями речи по развитию мелкой моторики, на развитие зрительно – моторной, пространственной координации</w:t>
      </w:r>
      <w:r>
        <w:rPr>
          <w:szCs w:val="24"/>
        </w:rPr>
        <w:t>.</w:t>
      </w:r>
    </w:p>
    <w:p w:rsidR="00686C5C" w:rsidRDefault="00686C5C" w:rsidP="00686C5C">
      <w:pPr>
        <w:pStyle w:val="1"/>
        <w:numPr>
          <w:ilvl w:val="0"/>
          <w:numId w:val="11"/>
        </w:numPr>
        <w:tabs>
          <w:tab w:val="left" w:pos="284"/>
        </w:tabs>
        <w:spacing w:before="0" w:line="360" w:lineRule="auto"/>
        <w:ind w:left="0" w:firstLine="0"/>
        <w:jc w:val="both"/>
        <w:rPr>
          <w:szCs w:val="24"/>
        </w:rPr>
      </w:pPr>
      <w:r w:rsidRPr="004E6966">
        <w:rPr>
          <w:szCs w:val="24"/>
        </w:rPr>
        <w:t>Оптимизация деятельности кружка «Умелые ручки» с организацией выставок.</w:t>
      </w:r>
    </w:p>
    <w:p w:rsidR="00686C5C" w:rsidRDefault="00686C5C" w:rsidP="00686C5C">
      <w:pPr>
        <w:pStyle w:val="1"/>
        <w:numPr>
          <w:ilvl w:val="0"/>
          <w:numId w:val="11"/>
        </w:numPr>
        <w:tabs>
          <w:tab w:val="left" w:pos="284"/>
        </w:tabs>
        <w:spacing w:before="0" w:line="360" w:lineRule="auto"/>
        <w:ind w:left="0" w:firstLine="0"/>
        <w:jc w:val="both"/>
        <w:rPr>
          <w:szCs w:val="24"/>
        </w:rPr>
      </w:pPr>
      <w:r w:rsidRPr="004E6966">
        <w:rPr>
          <w:szCs w:val="24"/>
        </w:rPr>
        <w:t>Участие детей в конкурсах, фестивалях разного уровня.</w:t>
      </w:r>
    </w:p>
    <w:p w:rsidR="00686C5C" w:rsidRPr="004E6966" w:rsidRDefault="00686C5C" w:rsidP="00686C5C">
      <w:pPr>
        <w:pStyle w:val="1"/>
        <w:numPr>
          <w:ilvl w:val="0"/>
          <w:numId w:val="11"/>
        </w:numPr>
        <w:tabs>
          <w:tab w:val="left" w:pos="284"/>
        </w:tabs>
        <w:spacing w:before="0" w:line="360" w:lineRule="auto"/>
        <w:ind w:left="0" w:firstLine="0"/>
        <w:jc w:val="both"/>
        <w:rPr>
          <w:szCs w:val="24"/>
        </w:rPr>
      </w:pPr>
      <w:r w:rsidRPr="004E6966">
        <w:rPr>
          <w:szCs w:val="24"/>
        </w:rPr>
        <w:t>Организация персональных выставок.</w:t>
      </w:r>
    </w:p>
    <w:p w:rsidR="00686C5C" w:rsidRPr="004E6966" w:rsidRDefault="00686C5C" w:rsidP="00686C5C">
      <w:pPr>
        <w:pStyle w:val="1"/>
        <w:spacing w:before="0" w:line="360" w:lineRule="auto"/>
        <w:jc w:val="both"/>
        <w:rPr>
          <w:i/>
          <w:szCs w:val="24"/>
        </w:rPr>
      </w:pPr>
      <w:r w:rsidRPr="004E6966">
        <w:rPr>
          <w:i/>
          <w:szCs w:val="24"/>
        </w:rPr>
        <w:t>Работа с родителями.</w:t>
      </w:r>
    </w:p>
    <w:p w:rsidR="00686C5C" w:rsidRDefault="00686C5C" w:rsidP="00686C5C">
      <w:pPr>
        <w:pStyle w:val="1"/>
        <w:numPr>
          <w:ilvl w:val="0"/>
          <w:numId w:val="12"/>
        </w:numPr>
        <w:spacing w:before="0" w:line="360" w:lineRule="auto"/>
        <w:ind w:left="284" w:hanging="284"/>
        <w:jc w:val="both"/>
        <w:rPr>
          <w:szCs w:val="24"/>
        </w:rPr>
      </w:pPr>
      <w:r w:rsidRPr="008E20AD">
        <w:rPr>
          <w:szCs w:val="24"/>
        </w:rPr>
        <w:t>Оптимизация деятельности «Семейной гостиной».</w:t>
      </w:r>
    </w:p>
    <w:p w:rsidR="00686C5C" w:rsidRDefault="00686C5C" w:rsidP="00686C5C">
      <w:pPr>
        <w:pStyle w:val="1"/>
        <w:numPr>
          <w:ilvl w:val="0"/>
          <w:numId w:val="12"/>
        </w:numPr>
        <w:tabs>
          <w:tab w:val="left" w:pos="284"/>
        </w:tabs>
        <w:spacing w:before="0" w:line="360" w:lineRule="auto"/>
        <w:ind w:left="0" w:firstLine="0"/>
        <w:jc w:val="both"/>
        <w:rPr>
          <w:szCs w:val="24"/>
        </w:rPr>
      </w:pPr>
      <w:r w:rsidRPr="004E6966">
        <w:rPr>
          <w:szCs w:val="24"/>
        </w:rPr>
        <w:t xml:space="preserve">Консультативно – просветительская работа по обогащению знаний родителей о значении </w:t>
      </w:r>
      <w:proofErr w:type="spellStart"/>
      <w:r w:rsidRPr="004E6966">
        <w:rPr>
          <w:szCs w:val="24"/>
        </w:rPr>
        <w:t>гендерного</w:t>
      </w:r>
      <w:proofErr w:type="spellEnd"/>
      <w:r w:rsidRPr="004E6966">
        <w:rPr>
          <w:szCs w:val="24"/>
        </w:rPr>
        <w:t xml:space="preserve"> воспитания и развития детей в процессе изобразительной деятельности.</w:t>
      </w:r>
    </w:p>
    <w:p w:rsidR="00686C5C" w:rsidRDefault="00686C5C" w:rsidP="00686C5C">
      <w:pPr>
        <w:pStyle w:val="1"/>
        <w:numPr>
          <w:ilvl w:val="0"/>
          <w:numId w:val="12"/>
        </w:numPr>
        <w:tabs>
          <w:tab w:val="left" w:pos="284"/>
        </w:tabs>
        <w:spacing w:before="0" w:line="360" w:lineRule="auto"/>
        <w:ind w:left="0" w:firstLine="0"/>
        <w:jc w:val="both"/>
        <w:rPr>
          <w:szCs w:val="24"/>
        </w:rPr>
      </w:pPr>
      <w:r w:rsidRPr="004E6966">
        <w:rPr>
          <w:szCs w:val="24"/>
        </w:rPr>
        <w:t>Выпуск семейного журнала «Ладошки».</w:t>
      </w:r>
    </w:p>
    <w:p w:rsidR="00686C5C" w:rsidRDefault="00686C5C" w:rsidP="00686C5C">
      <w:pPr>
        <w:pStyle w:val="1"/>
        <w:numPr>
          <w:ilvl w:val="0"/>
          <w:numId w:val="12"/>
        </w:numPr>
        <w:tabs>
          <w:tab w:val="left" w:pos="284"/>
        </w:tabs>
        <w:spacing w:before="0" w:line="360" w:lineRule="auto"/>
        <w:ind w:left="0" w:firstLine="0"/>
        <w:jc w:val="both"/>
        <w:rPr>
          <w:szCs w:val="24"/>
        </w:rPr>
      </w:pPr>
      <w:r w:rsidRPr="0096592F">
        <w:rPr>
          <w:szCs w:val="24"/>
        </w:rPr>
        <w:t xml:space="preserve">Организация совместной </w:t>
      </w:r>
      <w:proofErr w:type="spellStart"/>
      <w:r w:rsidRPr="0096592F">
        <w:rPr>
          <w:szCs w:val="24"/>
        </w:rPr>
        <w:t>досуговой</w:t>
      </w:r>
      <w:proofErr w:type="spellEnd"/>
      <w:r w:rsidRPr="0096592F">
        <w:rPr>
          <w:szCs w:val="24"/>
        </w:rPr>
        <w:t xml:space="preserve"> деятельности.</w:t>
      </w:r>
    </w:p>
    <w:p w:rsidR="00686C5C" w:rsidRDefault="00686C5C" w:rsidP="00686C5C">
      <w:pPr>
        <w:pStyle w:val="1"/>
        <w:numPr>
          <w:ilvl w:val="0"/>
          <w:numId w:val="12"/>
        </w:numPr>
        <w:tabs>
          <w:tab w:val="left" w:pos="284"/>
        </w:tabs>
        <w:spacing w:before="0" w:line="360" w:lineRule="auto"/>
        <w:ind w:left="0" w:firstLine="0"/>
        <w:jc w:val="both"/>
        <w:rPr>
          <w:szCs w:val="24"/>
        </w:rPr>
      </w:pPr>
      <w:r w:rsidRPr="0096592F">
        <w:rPr>
          <w:szCs w:val="24"/>
        </w:rPr>
        <w:t>Организация персональных выставок «Художник – любитель».</w:t>
      </w:r>
    </w:p>
    <w:p w:rsidR="00686C5C" w:rsidRPr="0096592F" w:rsidRDefault="00686C5C" w:rsidP="00686C5C">
      <w:pPr>
        <w:pStyle w:val="1"/>
        <w:numPr>
          <w:ilvl w:val="0"/>
          <w:numId w:val="12"/>
        </w:numPr>
        <w:tabs>
          <w:tab w:val="left" w:pos="284"/>
        </w:tabs>
        <w:spacing w:before="0" w:line="360" w:lineRule="auto"/>
        <w:ind w:left="0" w:firstLine="0"/>
        <w:jc w:val="both"/>
        <w:rPr>
          <w:szCs w:val="24"/>
        </w:rPr>
      </w:pPr>
      <w:r w:rsidRPr="0096592F">
        <w:rPr>
          <w:szCs w:val="24"/>
        </w:rPr>
        <w:t>Мастер – классы по развитию творческих способностей нетрадиционными техниками.</w:t>
      </w:r>
    </w:p>
    <w:p w:rsidR="00686C5C" w:rsidRPr="0096592F" w:rsidRDefault="00686C5C" w:rsidP="00686C5C">
      <w:pPr>
        <w:pStyle w:val="1"/>
        <w:spacing w:before="0" w:line="360" w:lineRule="auto"/>
        <w:jc w:val="both"/>
        <w:rPr>
          <w:i/>
          <w:szCs w:val="24"/>
        </w:rPr>
      </w:pPr>
      <w:r w:rsidRPr="0096592F">
        <w:rPr>
          <w:i/>
          <w:szCs w:val="24"/>
        </w:rPr>
        <w:t>Работа с педагогами.</w:t>
      </w:r>
    </w:p>
    <w:p w:rsidR="00686C5C" w:rsidRDefault="00686C5C" w:rsidP="00686C5C">
      <w:pPr>
        <w:pStyle w:val="1"/>
        <w:numPr>
          <w:ilvl w:val="0"/>
          <w:numId w:val="13"/>
        </w:numPr>
        <w:tabs>
          <w:tab w:val="left" w:pos="284"/>
        </w:tabs>
        <w:spacing w:before="0" w:line="360" w:lineRule="auto"/>
        <w:ind w:left="0" w:firstLine="0"/>
        <w:jc w:val="both"/>
        <w:rPr>
          <w:szCs w:val="24"/>
        </w:rPr>
      </w:pPr>
      <w:r w:rsidRPr="008E20AD">
        <w:rPr>
          <w:szCs w:val="24"/>
        </w:rPr>
        <w:t>Выпуск методического пособия «Разви</w:t>
      </w:r>
      <w:r>
        <w:rPr>
          <w:szCs w:val="24"/>
        </w:rPr>
        <w:t>тие</w:t>
      </w:r>
      <w:r w:rsidRPr="008E20AD">
        <w:rPr>
          <w:szCs w:val="24"/>
        </w:rPr>
        <w:t xml:space="preserve"> мелк</w:t>
      </w:r>
      <w:r>
        <w:rPr>
          <w:szCs w:val="24"/>
        </w:rPr>
        <w:t>ой</w:t>
      </w:r>
      <w:r w:rsidRPr="008E20AD">
        <w:rPr>
          <w:szCs w:val="24"/>
        </w:rPr>
        <w:t xml:space="preserve"> моторик</w:t>
      </w:r>
      <w:r>
        <w:rPr>
          <w:szCs w:val="24"/>
        </w:rPr>
        <w:t>и</w:t>
      </w:r>
      <w:r w:rsidRPr="008E20AD">
        <w:rPr>
          <w:szCs w:val="24"/>
        </w:rPr>
        <w:t xml:space="preserve"> рук нетрадиционными техниками как одно из условий становления творческой личности».</w:t>
      </w:r>
    </w:p>
    <w:p w:rsidR="00686C5C" w:rsidRDefault="00686C5C" w:rsidP="00686C5C">
      <w:pPr>
        <w:pStyle w:val="1"/>
        <w:numPr>
          <w:ilvl w:val="0"/>
          <w:numId w:val="13"/>
        </w:numPr>
        <w:tabs>
          <w:tab w:val="left" w:pos="284"/>
        </w:tabs>
        <w:spacing w:before="0" w:line="360" w:lineRule="auto"/>
        <w:ind w:left="0" w:firstLine="0"/>
        <w:jc w:val="both"/>
        <w:rPr>
          <w:szCs w:val="24"/>
        </w:rPr>
      </w:pPr>
      <w:r w:rsidRPr="0096592F">
        <w:rPr>
          <w:szCs w:val="24"/>
        </w:rPr>
        <w:t>Трансляция опыта по внедрению данной технологии на сайте МДОУ «Золушка».</w:t>
      </w:r>
    </w:p>
    <w:p w:rsidR="00686C5C" w:rsidRDefault="00686C5C" w:rsidP="00686C5C"/>
    <w:p w:rsidR="00686C5C" w:rsidRPr="002D58C9" w:rsidRDefault="00686C5C" w:rsidP="00686C5C">
      <w:pPr>
        <w:pStyle w:val="1"/>
      </w:pPr>
    </w:p>
    <w:p w:rsidR="00686C5C" w:rsidRDefault="00686C5C" w:rsidP="00686C5C">
      <w:pPr>
        <w:pStyle w:val="a9"/>
        <w:spacing w:line="360" w:lineRule="auto"/>
        <w:ind w:firstLine="0"/>
        <w:rPr>
          <w:rFonts w:ascii="Times New Roman" w:hAnsi="Times New Roman"/>
          <w:b/>
          <w:color w:val="auto"/>
          <w:sz w:val="24"/>
          <w:szCs w:val="24"/>
        </w:rPr>
      </w:pPr>
      <w:r w:rsidRPr="00AA50C1">
        <w:rPr>
          <w:rFonts w:ascii="Times New Roman" w:hAnsi="Times New Roman"/>
          <w:b/>
          <w:color w:val="auto"/>
          <w:sz w:val="24"/>
          <w:szCs w:val="24"/>
          <w:lang w:val="en-US"/>
        </w:rPr>
        <w:t>II</w:t>
      </w:r>
      <w:r w:rsidRPr="00AA50C1">
        <w:rPr>
          <w:rFonts w:ascii="Times New Roman" w:hAnsi="Times New Roman"/>
          <w:b/>
          <w:color w:val="auto"/>
          <w:sz w:val="24"/>
          <w:szCs w:val="24"/>
        </w:rPr>
        <w:t>.</w:t>
      </w:r>
      <w:r>
        <w:rPr>
          <w:rFonts w:ascii="Times New Roman" w:hAnsi="Times New Roman"/>
          <w:b/>
          <w:color w:val="auto"/>
          <w:sz w:val="24"/>
          <w:szCs w:val="24"/>
        </w:rPr>
        <w:t xml:space="preserve"> </w:t>
      </w:r>
      <w:r w:rsidRPr="00AA50C1">
        <w:rPr>
          <w:rFonts w:ascii="Times New Roman" w:hAnsi="Times New Roman"/>
          <w:b/>
          <w:color w:val="auto"/>
          <w:sz w:val="24"/>
          <w:szCs w:val="24"/>
        </w:rPr>
        <w:t>2.</w:t>
      </w:r>
      <w:r>
        <w:rPr>
          <w:rFonts w:ascii="Times New Roman" w:hAnsi="Times New Roman"/>
          <w:b/>
          <w:color w:val="auto"/>
          <w:sz w:val="24"/>
          <w:szCs w:val="24"/>
        </w:rPr>
        <w:t xml:space="preserve"> </w:t>
      </w:r>
      <w:proofErr w:type="spellStart"/>
      <w:r w:rsidRPr="00AA50C1">
        <w:rPr>
          <w:rFonts w:ascii="Times New Roman" w:hAnsi="Times New Roman"/>
          <w:b/>
          <w:color w:val="auto"/>
          <w:sz w:val="24"/>
          <w:szCs w:val="24"/>
        </w:rPr>
        <w:t>Целеп</w:t>
      </w:r>
      <w:r>
        <w:rPr>
          <w:rFonts w:ascii="Times New Roman" w:hAnsi="Times New Roman"/>
          <w:b/>
          <w:color w:val="auto"/>
          <w:sz w:val="24"/>
          <w:szCs w:val="24"/>
        </w:rPr>
        <w:t>ола</w:t>
      </w:r>
      <w:r w:rsidRPr="00AA50C1">
        <w:rPr>
          <w:rFonts w:ascii="Times New Roman" w:hAnsi="Times New Roman"/>
          <w:b/>
          <w:color w:val="auto"/>
          <w:sz w:val="24"/>
          <w:szCs w:val="24"/>
        </w:rPr>
        <w:t>гание</w:t>
      </w:r>
      <w:proofErr w:type="spellEnd"/>
      <w:r w:rsidRPr="00AA50C1">
        <w:rPr>
          <w:rFonts w:ascii="Times New Roman" w:hAnsi="Times New Roman"/>
          <w:b/>
          <w:color w:val="auto"/>
          <w:sz w:val="24"/>
          <w:szCs w:val="24"/>
        </w:rPr>
        <w:t>.</w:t>
      </w:r>
    </w:p>
    <w:p w:rsidR="00686C5C" w:rsidRDefault="00686C5C" w:rsidP="00686C5C">
      <w:pPr>
        <w:pStyle w:val="a9"/>
        <w:spacing w:line="360" w:lineRule="auto"/>
        <w:ind w:firstLine="567"/>
        <w:rPr>
          <w:rFonts w:ascii="Times New Roman" w:hAnsi="Times New Roman" w:cs="Times New Roman"/>
          <w:color w:val="auto"/>
          <w:sz w:val="24"/>
          <w:szCs w:val="24"/>
        </w:rPr>
      </w:pPr>
      <w:r w:rsidRPr="0096592F">
        <w:rPr>
          <w:rFonts w:ascii="Times New Roman" w:hAnsi="Times New Roman" w:cs="Times New Roman"/>
          <w:color w:val="auto"/>
          <w:sz w:val="24"/>
          <w:szCs w:val="24"/>
        </w:rPr>
        <w:t>Моей дальнейшей целью является развитие детского изобразительного творчества как деятельности, в процессе которой происходит самореализация, самовыражение, самоутверждение личности ребёнка, его творческих возможностей</w:t>
      </w:r>
      <w:r>
        <w:rPr>
          <w:rFonts w:ascii="Times New Roman" w:hAnsi="Times New Roman" w:cs="Times New Roman"/>
          <w:color w:val="auto"/>
          <w:sz w:val="24"/>
          <w:szCs w:val="24"/>
        </w:rPr>
        <w:t>;</w:t>
      </w:r>
      <w:r w:rsidRPr="0096592F">
        <w:rPr>
          <w:rFonts w:ascii="Times New Roman" w:hAnsi="Times New Roman" w:cs="Times New Roman"/>
          <w:color w:val="auto"/>
          <w:sz w:val="24"/>
          <w:szCs w:val="24"/>
        </w:rPr>
        <w:t xml:space="preserve"> дальнейше</w:t>
      </w:r>
      <w:r>
        <w:rPr>
          <w:rFonts w:ascii="Times New Roman" w:hAnsi="Times New Roman" w:cs="Times New Roman"/>
          <w:color w:val="auto"/>
          <w:sz w:val="24"/>
          <w:szCs w:val="24"/>
        </w:rPr>
        <w:t>е</w:t>
      </w:r>
      <w:r w:rsidRPr="0096592F">
        <w:rPr>
          <w:rFonts w:ascii="Times New Roman" w:hAnsi="Times New Roman" w:cs="Times New Roman"/>
          <w:color w:val="auto"/>
          <w:sz w:val="24"/>
          <w:szCs w:val="24"/>
        </w:rPr>
        <w:t xml:space="preserve"> сопровождени</w:t>
      </w:r>
      <w:r>
        <w:rPr>
          <w:rFonts w:ascii="Times New Roman" w:hAnsi="Times New Roman" w:cs="Times New Roman"/>
          <w:color w:val="auto"/>
          <w:sz w:val="24"/>
          <w:szCs w:val="24"/>
        </w:rPr>
        <w:t>е детей,</w:t>
      </w:r>
      <w:r w:rsidRPr="0096592F">
        <w:rPr>
          <w:rFonts w:ascii="Times New Roman" w:hAnsi="Times New Roman" w:cs="Times New Roman"/>
          <w:color w:val="auto"/>
          <w:sz w:val="24"/>
          <w:szCs w:val="24"/>
        </w:rPr>
        <w:t xml:space="preserve"> обладающих склонностью к изобразительной деятельности</w:t>
      </w:r>
      <w:r>
        <w:rPr>
          <w:rFonts w:ascii="Times New Roman" w:hAnsi="Times New Roman" w:cs="Times New Roman"/>
          <w:color w:val="auto"/>
          <w:sz w:val="24"/>
          <w:szCs w:val="24"/>
        </w:rPr>
        <w:t>.</w:t>
      </w:r>
    </w:p>
    <w:p w:rsidR="00686C5C" w:rsidRDefault="00686C5C" w:rsidP="00686C5C">
      <w:pPr>
        <w:pStyle w:val="1"/>
        <w:spacing w:before="0" w:line="360" w:lineRule="auto"/>
        <w:jc w:val="center"/>
        <w:rPr>
          <w:b/>
        </w:rPr>
      </w:pPr>
    </w:p>
    <w:p w:rsidR="00686C5C" w:rsidRPr="0096592F" w:rsidRDefault="00686C5C" w:rsidP="00686C5C">
      <w:pPr>
        <w:pStyle w:val="1"/>
        <w:spacing w:before="0" w:line="360" w:lineRule="auto"/>
        <w:jc w:val="center"/>
        <w:rPr>
          <w:b/>
        </w:rPr>
      </w:pPr>
      <w:r w:rsidRPr="0096592F">
        <w:rPr>
          <w:b/>
          <w:lang w:val="en-US"/>
        </w:rPr>
        <w:t>III</w:t>
      </w:r>
      <w:r w:rsidRPr="0096592F">
        <w:rPr>
          <w:b/>
        </w:rPr>
        <w:t>. Заключение</w:t>
      </w:r>
    </w:p>
    <w:p w:rsidR="00686C5C" w:rsidRDefault="00686C5C" w:rsidP="00686C5C">
      <w:pPr>
        <w:pStyle w:val="1"/>
        <w:spacing w:before="0" w:line="360" w:lineRule="auto"/>
        <w:ind w:firstLine="567"/>
        <w:jc w:val="both"/>
        <w:rPr>
          <w:szCs w:val="24"/>
        </w:rPr>
      </w:pPr>
      <w:r>
        <w:rPr>
          <w:szCs w:val="24"/>
        </w:rPr>
        <w:t xml:space="preserve">В дошкольном возрасте ребенок обладает разнообразными потенциальными способностями. Способности проявляются, формируются, развиваются в деятельности и деградируют в бездействии. Развитие творческого начала в каждом ребенке, </w:t>
      </w:r>
      <w:proofErr w:type="spellStart"/>
      <w:r>
        <w:rPr>
          <w:szCs w:val="24"/>
        </w:rPr>
        <w:t>аппеляция</w:t>
      </w:r>
      <w:proofErr w:type="spellEnd"/>
      <w:r>
        <w:rPr>
          <w:szCs w:val="24"/>
        </w:rPr>
        <w:t xml:space="preserve"> к его неординарности, ценности является основополагающим в осуществлении психолого-педагогического сопровождения детей. Следовательно, творческое системное мышление как важнейшая характеристика творческой личности – необходимое качество человека 21 века. </w:t>
      </w:r>
    </w:p>
    <w:p w:rsidR="00686C5C" w:rsidRDefault="00686C5C" w:rsidP="00686C5C">
      <w:pPr>
        <w:pStyle w:val="1"/>
        <w:spacing w:before="0" w:line="360" w:lineRule="auto"/>
        <w:ind w:firstLine="567"/>
        <w:jc w:val="both"/>
        <w:rPr>
          <w:szCs w:val="24"/>
        </w:rPr>
      </w:pPr>
      <w:r>
        <w:rPr>
          <w:szCs w:val="24"/>
        </w:rPr>
        <w:t xml:space="preserve">Сегодня необходимо образование, которое становится лицом к ребенку, к его особенностям и способностям, дает возможность проявить себя там, где он успешен. Особенно это важно при воспитании детей с ограниченными возможностями здоровья. </w:t>
      </w:r>
    </w:p>
    <w:p w:rsidR="00686C5C" w:rsidRDefault="00686C5C" w:rsidP="00686C5C">
      <w:pPr>
        <w:pStyle w:val="1"/>
        <w:spacing w:before="0" w:line="360" w:lineRule="auto"/>
        <w:ind w:firstLine="567"/>
        <w:jc w:val="both"/>
        <w:rPr>
          <w:szCs w:val="24"/>
        </w:rPr>
      </w:pPr>
      <w:r>
        <w:rPr>
          <w:szCs w:val="24"/>
        </w:rPr>
        <w:t xml:space="preserve">С психологической точки зрения дошкольное детство является наиболее благоприятным периодом для развития  творческих способностей, сенситивным периодом для развития воображения, необходимого для творчества. От того, насколько были использованы эти возможности, во многом будет зависеть творческий потенциал человека. </w:t>
      </w:r>
    </w:p>
    <w:p w:rsidR="00686C5C" w:rsidRPr="00CB1615" w:rsidRDefault="00686C5C" w:rsidP="00686C5C">
      <w:pPr>
        <w:pStyle w:val="1"/>
        <w:spacing w:before="0" w:line="360" w:lineRule="auto"/>
        <w:ind w:firstLine="567"/>
        <w:jc w:val="both"/>
        <w:rPr>
          <w:szCs w:val="24"/>
        </w:rPr>
      </w:pPr>
      <w:r>
        <w:rPr>
          <w:szCs w:val="24"/>
        </w:rPr>
        <w:t>С учетом важности этой проблемы проводимая работа не теряет своей актуальности.</w:t>
      </w:r>
    </w:p>
    <w:p w:rsidR="00686C5C" w:rsidRDefault="00686C5C" w:rsidP="00686C5C">
      <w:pPr>
        <w:pStyle w:val="1"/>
        <w:spacing w:before="0" w:line="360" w:lineRule="auto"/>
        <w:contextualSpacing/>
        <w:jc w:val="both"/>
        <w:rPr>
          <w:szCs w:val="24"/>
        </w:rPr>
      </w:pPr>
      <w:r w:rsidRPr="001E5845">
        <w:rPr>
          <w:szCs w:val="24"/>
        </w:rPr>
        <w:t xml:space="preserve">Комплексное использование разнообразных методов, приемов и средств обучения </w:t>
      </w:r>
      <w:r>
        <w:rPr>
          <w:szCs w:val="24"/>
        </w:rPr>
        <w:t xml:space="preserve">не только </w:t>
      </w:r>
      <w:r w:rsidRPr="001E5845">
        <w:rPr>
          <w:szCs w:val="24"/>
        </w:rPr>
        <w:t>в рамках кружковой работы</w:t>
      </w:r>
      <w:r>
        <w:rPr>
          <w:szCs w:val="24"/>
        </w:rPr>
        <w:t xml:space="preserve">, но и в самостоятельной, совместной </w:t>
      </w:r>
      <w:proofErr w:type="gramStart"/>
      <w:r>
        <w:rPr>
          <w:szCs w:val="24"/>
        </w:rPr>
        <w:t>со</w:t>
      </w:r>
      <w:proofErr w:type="gramEnd"/>
      <w:r>
        <w:rPr>
          <w:szCs w:val="24"/>
        </w:rPr>
        <w:t xml:space="preserve"> взрослыми деятельности,</w:t>
      </w:r>
      <w:r w:rsidRPr="001E5845">
        <w:rPr>
          <w:szCs w:val="24"/>
        </w:rPr>
        <w:t xml:space="preserve"> позволяет всесторонне подойти к преодолению общего недоразвития речи у детей дошкольного возраста, развитию навыков рисования с применением нетрадиционных техник изображения. Дети с интересом осваивают эти техники и испытывают радость и удовольствие. Новые методы и приемы в силу своей новизны и необычности вызывают интерес у детей, способствуют развитию творческой активности.</w:t>
      </w:r>
    </w:p>
    <w:p w:rsidR="00686C5C" w:rsidRDefault="00686C5C" w:rsidP="00686C5C">
      <w:pPr>
        <w:pStyle w:val="1"/>
        <w:spacing w:before="0" w:line="360" w:lineRule="auto"/>
        <w:ind w:firstLine="567"/>
        <w:contextualSpacing/>
        <w:jc w:val="both"/>
        <w:rPr>
          <w:szCs w:val="24"/>
        </w:rPr>
      </w:pPr>
      <w:proofErr w:type="gramStart"/>
      <w:r w:rsidRPr="001E5845">
        <w:rPr>
          <w:szCs w:val="24"/>
        </w:rPr>
        <w:t xml:space="preserve">Развитие творчества детей в процессе изобразительной деятельности приводит к позитивным изменениям всех компонентов речевой системы: обогащается лексический запас, уточняются и закрепляются грамматические категории, появляется способность связно, последовательно и  логично строить свой рассказ, а слушание ясной, чистой и эмоционально выразительной речи взрослого создаёт условия для закрепления </w:t>
      </w:r>
      <w:r w:rsidRPr="001E5845">
        <w:rPr>
          <w:szCs w:val="24"/>
        </w:rPr>
        <w:lastRenderedPageBreak/>
        <w:t>правильного произношения всех звуков родного языка.</w:t>
      </w:r>
      <w:proofErr w:type="gramEnd"/>
      <w:r w:rsidRPr="0046757B">
        <w:rPr>
          <w:szCs w:val="24"/>
        </w:rPr>
        <w:t xml:space="preserve"> </w:t>
      </w:r>
      <w:r w:rsidRPr="001E5845">
        <w:rPr>
          <w:szCs w:val="24"/>
        </w:rPr>
        <w:t>Сформировав ручную умелость</w:t>
      </w:r>
      <w:r>
        <w:rPr>
          <w:szCs w:val="24"/>
        </w:rPr>
        <w:t>,</w:t>
      </w:r>
      <w:r w:rsidRPr="001E5845">
        <w:rPr>
          <w:szCs w:val="24"/>
        </w:rPr>
        <w:t xml:space="preserve"> </w:t>
      </w:r>
      <w:r>
        <w:rPr>
          <w:szCs w:val="24"/>
        </w:rPr>
        <w:t xml:space="preserve">мы </w:t>
      </w:r>
      <w:r w:rsidRPr="001E5845">
        <w:rPr>
          <w:szCs w:val="24"/>
        </w:rPr>
        <w:t>подготавлива</w:t>
      </w:r>
      <w:r>
        <w:rPr>
          <w:szCs w:val="24"/>
        </w:rPr>
        <w:t xml:space="preserve">ем </w:t>
      </w:r>
      <w:r w:rsidRPr="001E5845">
        <w:rPr>
          <w:szCs w:val="24"/>
        </w:rPr>
        <w:t xml:space="preserve">руку ребёнка к овладению письмом. </w:t>
      </w:r>
    </w:p>
    <w:p w:rsidR="00686C5C" w:rsidRPr="000910B0" w:rsidRDefault="00686C5C" w:rsidP="00686C5C">
      <w:pPr>
        <w:pStyle w:val="1"/>
        <w:spacing w:before="0" w:line="360" w:lineRule="auto"/>
        <w:ind w:firstLine="567"/>
        <w:jc w:val="both"/>
      </w:pPr>
      <w:r>
        <w:t>Н</w:t>
      </w:r>
      <w:r w:rsidRPr="000910B0">
        <w:t>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деятельности. Результат изобразительной деятельности не может быть плохим или хорошим, работа каждого ребенка индивидуальна</w:t>
      </w:r>
      <w:r>
        <w:t xml:space="preserve"> и</w:t>
      </w:r>
      <w:r w:rsidRPr="000910B0">
        <w:t xml:space="preserve"> неповторима. </w:t>
      </w:r>
    </w:p>
    <w:p w:rsidR="00686C5C" w:rsidRDefault="00686C5C" w:rsidP="00686C5C">
      <w:pPr>
        <w:spacing w:line="360" w:lineRule="auto"/>
        <w:ind w:firstLine="567"/>
        <w:jc w:val="both"/>
        <w:rPr>
          <w:rFonts w:ascii="Times New Roman" w:hAnsi="Times New Roman" w:cs="Times New Roman"/>
          <w:bCs/>
          <w:sz w:val="24"/>
          <w:szCs w:val="24"/>
        </w:rPr>
      </w:pPr>
      <w:r w:rsidRPr="00C70F61">
        <w:rPr>
          <w:rFonts w:ascii="Times New Roman" w:hAnsi="Times New Roman" w:cs="Times New Roman"/>
          <w:sz w:val="24"/>
          <w:szCs w:val="24"/>
        </w:rPr>
        <w:t xml:space="preserve">Таким образом, использование нетрадиционных техник </w:t>
      </w:r>
      <w:r>
        <w:rPr>
          <w:rFonts w:ascii="Times New Roman" w:hAnsi="Times New Roman" w:cs="Times New Roman"/>
          <w:sz w:val="24"/>
          <w:szCs w:val="24"/>
        </w:rPr>
        <w:t>изобразительной деятельности</w:t>
      </w:r>
      <w:bookmarkStart w:id="0" w:name="_GoBack"/>
      <w:bookmarkEnd w:id="0"/>
      <w:r w:rsidRPr="00C70F61">
        <w:rPr>
          <w:rFonts w:ascii="Times New Roman" w:hAnsi="Times New Roman" w:cs="Times New Roman"/>
          <w:sz w:val="24"/>
          <w:szCs w:val="24"/>
        </w:rPr>
        <w:t xml:space="preserve"> в работе с детьми, имеющими речевые нарушения, может способствовать преодолению моторной неловкости (а значит и слабых изобразительных умений, демонстрируемых детьми при проведении традиционн</w:t>
      </w:r>
      <w:r>
        <w:rPr>
          <w:rFonts w:ascii="Times New Roman" w:hAnsi="Times New Roman" w:cs="Times New Roman"/>
          <w:sz w:val="24"/>
          <w:szCs w:val="24"/>
        </w:rPr>
        <w:t>ой непосредственно образовательной деятельности</w:t>
      </w:r>
      <w:r w:rsidRPr="00C70F61">
        <w:rPr>
          <w:rFonts w:ascii="Times New Roman" w:hAnsi="Times New Roman" w:cs="Times New Roman"/>
          <w:sz w:val="24"/>
          <w:szCs w:val="24"/>
        </w:rPr>
        <w:t xml:space="preserve"> по </w:t>
      </w:r>
      <w:r>
        <w:rPr>
          <w:rFonts w:ascii="Times New Roman" w:hAnsi="Times New Roman" w:cs="Times New Roman"/>
          <w:sz w:val="24"/>
          <w:szCs w:val="24"/>
        </w:rPr>
        <w:t>рисованию</w:t>
      </w:r>
      <w:r w:rsidRPr="00C70F61">
        <w:rPr>
          <w:rFonts w:ascii="Times New Roman" w:hAnsi="Times New Roman" w:cs="Times New Roman"/>
          <w:sz w:val="24"/>
          <w:szCs w:val="24"/>
        </w:rPr>
        <w:t xml:space="preserve">), а также создавать психофизиологическую базу для развития речи. </w:t>
      </w: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Default="00686C5C" w:rsidP="00686C5C">
      <w:pPr>
        <w:spacing w:line="360" w:lineRule="auto"/>
        <w:ind w:firstLine="567"/>
        <w:jc w:val="both"/>
        <w:rPr>
          <w:rFonts w:ascii="Times New Roman" w:hAnsi="Times New Roman" w:cs="Times New Roman"/>
          <w:bCs/>
          <w:sz w:val="24"/>
          <w:szCs w:val="24"/>
        </w:rPr>
      </w:pPr>
    </w:p>
    <w:p w:rsidR="00686C5C" w:rsidRPr="00E2306C" w:rsidRDefault="00686C5C" w:rsidP="00686C5C">
      <w:pPr>
        <w:pStyle w:val="1"/>
        <w:jc w:val="center"/>
      </w:pPr>
      <w:r w:rsidRPr="00E2306C">
        <w:lastRenderedPageBreak/>
        <w:t>СПИСОК ЛИТЕРАТУРЫ</w:t>
      </w:r>
    </w:p>
    <w:p w:rsidR="00686C5C" w:rsidRPr="00E2306C" w:rsidRDefault="00686C5C" w:rsidP="00686C5C">
      <w:pPr>
        <w:pStyle w:val="1"/>
      </w:pPr>
      <w:r w:rsidRPr="00E2306C">
        <w:t xml:space="preserve">1. </w:t>
      </w:r>
      <w:proofErr w:type="spellStart"/>
      <w:r w:rsidRPr="00E2306C">
        <w:t>Арушанова</w:t>
      </w:r>
      <w:proofErr w:type="spellEnd"/>
      <w:r>
        <w:t xml:space="preserve"> </w:t>
      </w:r>
      <w:r w:rsidRPr="00E2306C">
        <w:t xml:space="preserve">А.Г. Речь и речевое общение детей: 3-7 лет - М.: Мозаика – Синтез, 2002. – 272 </w:t>
      </w:r>
      <w:proofErr w:type="gramStart"/>
      <w:r w:rsidRPr="00E2306C">
        <w:t>с</w:t>
      </w:r>
      <w:proofErr w:type="gramEnd"/>
      <w:r w:rsidRPr="00E2306C">
        <w:t>.</w:t>
      </w:r>
    </w:p>
    <w:tbl>
      <w:tblPr>
        <w:tblW w:w="5000" w:type="pct"/>
        <w:tblCellSpacing w:w="0" w:type="dxa"/>
        <w:tblCellMar>
          <w:top w:w="30" w:type="dxa"/>
          <w:left w:w="30" w:type="dxa"/>
          <w:bottom w:w="30" w:type="dxa"/>
          <w:right w:w="30" w:type="dxa"/>
        </w:tblCellMar>
        <w:tblLook w:val="04A0"/>
      </w:tblPr>
      <w:tblGrid>
        <w:gridCol w:w="9415"/>
      </w:tblGrid>
      <w:tr w:rsidR="00686C5C" w:rsidRPr="00E2306C" w:rsidTr="006B156E">
        <w:trPr>
          <w:tblCellSpacing w:w="0" w:type="dxa"/>
        </w:trPr>
        <w:tc>
          <w:tcPr>
            <w:tcW w:w="0" w:type="auto"/>
            <w:vAlign w:val="center"/>
          </w:tcPr>
          <w:p w:rsidR="00686C5C" w:rsidRPr="00DA0655" w:rsidRDefault="00686C5C" w:rsidP="006B156E">
            <w:pPr>
              <w:pStyle w:val="1"/>
              <w:rPr>
                <w:color w:val="000000"/>
              </w:rPr>
            </w:pPr>
            <w:r>
              <w:t>2</w:t>
            </w:r>
            <w:r w:rsidRPr="00E2306C">
              <w:t xml:space="preserve">. </w:t>
            </w:r>
            <w:r w:rsidRPr="00E2306C">
              <w:rPr>
                <w:color w:val="000000"/>
              </w:rPr>
              <w:t>Аксенова М.В. Развитие тонких движений пальцев рук у детей с нарушением речи / Дошкольное воспитание, 1990, № 8.</w:t>
            </w:r>
          </w:p>
        </w:tc>
      </w:tr>
    </w:tbl>
    <w:p w:rsidR="00686C5C" w:rsidRPr="00E2306C" w:rsidRDefault="00686C5C" w:rsidP="00686C5C">
      <w:pPr>
        <w:pStyle w:val="1"/>
        <w:rPr>
          <w:color w:val="000000"/>
        </w:rPr>
      </w:pPr>
      <w:r>
        <w:rPr>
          <w:color w:val="000000"/>
        </w:rPr>
        <w:t>3</w:t>
      </w:r>
      <w:r w:rsidRPr="00E2306C">
        <w:rPr>
          <w:color w:val="000000"/>
        </w:rPr>
        <w:t xml:space="preserve">. Балобанова В.П., Богданова Л.Г., </w:t>
      </w:r>
      <w:proofErr w:type="spellStart"/>
      <w:r w:rsidRPr="00E2306C">
        <w:rPr>
          <w:color w:val="000000"/>
        </w:rPr>
        <w:t>Венедиктова</w:t>
      </w:r>
      <w:proofErr w:type="spellEnd"/>
      <w:r w:rsidRPr="00E2306C">
        <w:rPr>
          <w:color w:val="000000"/>
        </w:rPr>
        <w:t xml:space="preserve"> Л.В. и др. Диагностика нарушений речи у детей и организация логопедической работы в условиях дошкольного образовательного учреждения. – СПб</w:t>
      </w:r>
      <w:proofErr w:type="gramStart"/>
      <w:r w:rsidRPr="00E2306C">
        <w:rPr>
          <w:color w:val="000000"/>
        </w:rPr>
        <w:t xml:space="preserve">.: </w:t>
      </w:r>
      <w:proofErr w:type="gramEnd"/>
      <w:r w:rsidRPr="00E2306C">
        <w:rPr>
          <w:color w:val="000000"/>
        </w:rPr>
        <w:t>Детство-пресс, 2001.</w:t>
      </w:r>
    </w:p>
    <w:p w:rsidR="00686C5C" w:rsidRPr="00E2306C" w:rsidRDefault="00686C5C" w:rsidP="00686C5C">
      <w:pPr>
        <w:pStyle w:val="1"/>
        <w:rPr>
          <w:color w:val="000000"/>
        </w:rPr>
      </w:pPr>
      <w:r>
        <w:rPr>
          <w:color w:val="000000"/>
        </w:rPr>
        <w:t>4</w:t>
      </w:r>
      <w:r w:rsidRPr="00E2306C">
        <w:rPr>
          <w:color w:val="000000"/>
        </w:rPr>
        <w:t xml:space="preserve">. </w:t>
      </w:r>
      <w:proofErr w:type="spellStart"/>
      <w:r w:rsidRPr="00E2306C">
        <w:rPr>
          <w:color w:val="000000"/>
        </w:rPr>
        <w:t>Баренцова</w:t>
      </w:r>
      <w:proofErr w:type="spellEnd"/>
      <w:r w:rsidRPr="00E2306C">
        <w:rPr>
          <w:color w:val="000000"/>
        </w:rPr>
        <w:t xml:space="preserve"> Н. Готовим руку к письму. //Дошкольное воспитание. 1996 -№2 - С. 89. </w:t>
      </w:r>
    </w:p>
    <w:p w:rsidR="00686C5C" w:rsidRPr="00E2306C" w:rsidRDefault="00686C5C" w:rsidP="00686C5C">
      <w:pPr>
        <w:pStyle w:val="1"/>
        <w:rPr>
          <w:color w:val="000000"/>
        </w:rPr>
      </w:pPr>
      <w:r>
        <w:rPr>
          <w:color w:val="000000"/>
        </w:rPr>
        <w:t>5</w:t>
      </w:r>
      <w:r w:rsidRPr="00E2306C">
        <w:rPr>
          <w:color w:val="000000"/>
        </w:rPr>
        <w:t>. Блинкова Н.В. Развитие творчества и изобразительности у логопедов. Педагогическое обозрение № 1. 2007 г.</w:t>
      </w:r>
    </w:p>
    <w:p w:rsidR="00686C5C" w:rsidRPr="00E2306C" w:rsidRDefault="00686C5C" w:rsidP="00686C5C">
      <w:pPr>
        <w:pStyle w:val="1"/>
        <w:rPr>
          <w:color w:val="000000"/>
        </w:rPr>
      </w:pPr>
      <w:r>
        <w:rPr>
          <w:color w:val="000000"/>
        </w:rPr>
        <w:t>6</w:t>
      </w:r>
      <w:r w:rsidRPr="00E2306C">
        <w:rPr>
          <w:color w:val="000000"/>
        </w:rPr>
        <w:t xml:space="preserve">. </w:t>
      </w:r>
      <w:proofErr w:type="spellStart"/>
      <w:r w:rsidRPr="00E2306C">
        <w:rPr>
          <w:color w:val="000000"/>
        </w:rPr>
        <w:t>Богатеева</w:t>
      </w:r>
      <w:proofErr w:type="spellEnd"/>
      <w:r w:rsidRPr="00E2306C">
        <w:rPr>
          <w:color w:val="000000"/>
        </w:rPr>
        <w:t xml:space="preserve"> З.А. Подготовка руки ребенка к письму на занятиях по рисованию / Дошкольное воспитание, 1987, № 8.</w:t>
      </w:r>
    </w:p>
    <w:p w:rsidR="00686C5C" w:rsidRPr="00E2306C" w:rsidRDefault="00686C5C" w:rsidP="00686C5C">
      <w:pPr>
        <w:pStyle w:val="1"/>
        <w:rPr>
          <w:color w:val="000000"/>
        </w:rPr>
      </w:pPr>
      <w:r>
        <w:rPr>
          <w:color w:val="000000"/>
        </w:rPr>
        <w:t>7</w:t>
      </w:r>
      <w:r w:rsidRPr="00E2306C">
        <w:rPr>
          <w:color w:val="000000"/>
        </w:rPr>
        <w:t xml:space="preserve">. </w:t>
      </w:r>
      <w:proofErr w:type="spellStart"/>
      <w:r w:rsidRPr="00E2306C">
        <w:rPr>
          <w:color w:val="000000"/>
        </w:rPr>
        <w:t>Выготский</w:t>
      </w:r>
      <w:proofErr w:type="spellEnd"/>
      <w:r w:rsidRPr="00E2306C">
        <w:rPr>
          <w:color w:val="000000"/>
        </w:rPr>
        <w:t xml:space="preserve"> Л.С. Мышление и речь. – М.: Лабиринт, 1996.</w:t>
      </w:r>
    </w:p>
    <w:p w:rsidR="00686C5C" w:rsidRPr="00E2306C" w:rsidRDefault="00686C5C" w:rsidP="00686C5C">
      <w:pPr>
        <w:pStyle w:val="1"/>
        <w:rPr>
          <w:color w:val="000000"/>
        </w:rPr>
      </w:pPr>
      <w:r>
        <w:rPr>
          <w:color w:val="000000"/>
        </w:rPr>
        <w:t>8</w:t>
      </w:r>
      <w:r w:rsidRPr="00E2306C">
        <w:rPr>
          <w:color w:val="000000"/>
        </w:rPr>
        <w:t xml:space="preserve">. </w:t>
      </w:r>
      <w:proofErr w:type="spellStart"/>
      <w:r w:rsidRPr="00E2306C">
        <w:rPr>
          <w:color w:val="000000"/>
        </w:rPr>
        <w:t>Выготский</w:t>
      </w:r>
      <w:proofErr w:type="spellEnd"/>
      <w:r w:rsidRPr="00E2306C">
        <w:rPr>
          <w:color w:val="000000"/>
        </w:rPr>
        <w:t xml:space="preserve"> Л.С. Педагогическая психология. Проблема одаренности и индивидуальные цели воспитания. М., 1991, гл. XVII –</w:t>
      </w:r>
      <w:r>
        <w:rPr>
          <w:color w:val="000000"/>
        </w:rPr>
        <w:t xml:space="preserve"> </w:t>
      </w:r>
      <w:r w:rsidRPr="00E2306C">
        <w:rPr>
          <w:color w:val="000000"/>
        </w:rPr>
        <w:t>с.345-349.</w:t>
      </w:r>
    </w:p>
    <w:p w:rsidR="00686C5C" w:rsidRPr="00E2306C" w:rsidRDefault="00686C5C" w:rsidP="00686C5C">
      <w:pPr>
        <w:pStyle w:val="1"/>
        <w:rPr>
          <w:color w:val="000000"/>
        </w:rPr>
      </w:pPr>
      <w:r>
        <w:rPr>
          <w:color w:val="000000"/>
        </w:rPr>
        <w:t>9</w:t>
      </w:r>
      <w:r w:rsidRPr="00E2306C">
        <w:rPr>
          <w:color w:val="000000"/>
        </w:rPr>
        <w:t xml:space="preserve">. </w:t>
      </w:r>
      <w:proofErr w:type="spellStart"/>
      <w:r w:rsidRPr="00E2306C">
        <w:rPr>
          <w:color w:val="000000"/>
        </w:rPr>
        <w:t>Выготский</w:t>
      </w:r>
      <w:proofErr w:type="spellEnd"/>
      <w:r w:rsidRPr="00E2306C">
        <w:rPr>
          <w:color w:val="000000"/>
        </w:rPr>
        <w:t xml:space="preserve"> Л.С. Воображение и творчество в детском возрасте. Психол. очерк: Кн. для учителя. – 3-е изд. – М.: Просвещение, 1991. – 93 с.: ил.</w:t>
      </w:r>
    </w:p>
    <w:p w:rsidR="00686C5C" w:rsidRPr="00E2306C" w:rsidRDefault="00686C5C" w:rsidP="00686C5C">
      <w:pPr>
        <w:pStyle w:val="1"/>
        <w:rPr>
          <w:color w:val="000000"/>
        </w:rPr>
      </w:pPr>
      <w:r>
        <w:rPr>
          <w:color w:val="000000"/>
        </w:rPr>
        <w:t>10</w:t>
      </w:r>
      <w:r w:rsidRPr="00E2306C">
        <w:rPr>
          <w:color w:val="000000"/>
        </w:rPr>
        <w:t xml:space="preserve">. </w:t>
      </w:r>
      <w:proofErr w:type="spellStart"/>
      <w:r w:rsidRPr="00E2306C">
        <w:rPr>
          <w:color w:val="000000"/>
        </w:rPr>
        <w:t>Гаврина</w:t>
      </w:r>
      <w:proofErr w:type="spellEnd"/>
      <w:r w:rsidRPr="00E2306C">
        <w:rPr>
          <w:color w:val="000000"/>
        </w:rPr>
        <w:t xml:space="preserve"> С. Е. Развиваем руки - что бы учиться и писать и красиво рисовать. "Академия развития", 1998</w:t>
      </w:r>
    </w:p>
    <w:p w:rsidR="00686C5C" w:rsidRPr="00E2306C" w:rsidRDefault="00686C5C" w:rsidP="00686C5C">
      <w:pPr>
        <w:pStyle w:val="1"/>
        <w:rPr>
          <w:color w:val="000000"/>
        </w:rPr>
      </w:pPr>
      <w:r w:rsidRPr="00E2306C">
        <w:rPr>
          <w:color w:val="000000"/>
        </w:rPr>
        <w:t>1</w:t>
      </w:r>
      <w:r>
        <w:rPr>
          <w:color w:val="000000"/>
        </w:rPr>
        <w:t>1</w:t>
      </w:r>
      <w:r w:rsidRPr="00E2306C">
        <w:rPr>
          <w:color w:val="000000"/>
        </w:rPr>
        <w:t>. Гаркуша Ю.Ф. Система коррекционных занятий воспитателя в детском саду для детей с нарушениями речи. – М., 1992.</w:t>
      </w:r>
    </w:p>
    <w:p w:rsidR="00686C5C" w:rsidRDefault="00686C5C" w:rsidP="00686C5C">
      <w:pPr>
        <w:pStyle w:val="1"/>
        <w:rPr>
          <w:color w:val="000000"/>
        </w:rPr>
      </w:pPr>
      <w:r>
        <w:rPr>
          <w:color w:val="000000"/>
        </w:rPr>
        <w:t>12</w:t>
      </w:r>
      <w:r w:rsidRPr="00E2306C">
        <w:rPr>
          <w:color w:val="000000"/>
        </w:rPr>
        <w:t>. Григорьева Г.В. Изобразительная деятельность дошкольников. М., 1998.</w:t>
      </w:r>
    </w:p>
    <w:p w:rsidR="00686C5C" w:rsidRPr="00DA0655" w:rsidRDefault="00686C5C" w:rsidP="00686C5C">
      <w:pPr>
        <w:pStyle w:val="1"/>
      </w:pPr>
      <w:r>
        <w:t>13.</w:t>
      </w:r>
      <w:r w:rsidRPr="00E2306C">
        <w:t>Жукова Н.С., Матюкова Е.М., Филичева Т.Б. Логопедия. Преодоление общего недоразвития речи у дошкольников: Книга для логопеда. – Екатеринбург: АРД, 1998. –165 с. (Учимся играя).</w:t>
      </w:r>
    </w:p>
    <w:p w:rsidR="00686C5C" w:rsidRPr="00E2306C" w:rsidRDefault="00686C5C" w:rsidP="00686C5C">
      <w:pPr>
        <w:pStyle w:val="1"/>
        <w:rPr>
          <w:color w:val="000000"/>
        </w:rPr>
      </w:pPr>
      <w:r>
        <w:rPr>
          <w:color w:val="000000"/>
        </w:rPr>
        <w:t>14</w:t>
      </w:r>
      <w:r w:rsidRPr="00E2306C">
        <w:rPr>
          <w:color w:val="000000"/>
        </w:rPr>
        <w:t xml:space="preserve">. Игнатьев С.Е. Закономерности </w:t>
      </w:r>
      <w:proofErr w:type="gramStart"/>
      <w:r w:rsidRPr="00E2306C">
        <w:rPr>
          <w:color w:val="000000"/>
        </w:rPr>
        <w:t>ИЗО</w:t>
      </w:r>
      <w:proofErr w:type="gramEnd"/>
      <w:r w:rsidRPr="00E2306C">
        <w:rPr>
          <w:color w:val="000000"/>
        </w:rPr>
        <w:t xml:space="preserve"> деятельности. М.,2007.,с.208</w:t>
      </w:r>
    </w:p>
    <w:p w:rsidR="00686C5C" w:rsidRDefault="00686C5C" w:rsidP="00686C5C">
      <w:pPr>
        <w:pStyle w:val="1"/>
        <w:rPr>
          <w:color w:val="000000"/>
        </w:rPr>
      </w:pPr>
      <w:r>
        <w:rPr>
          <w:color w:val="000000"/>
        </w:rPr>
        <w:t>15</w:t>
      </w:r>
      <w:r w:rsidRPr="00E2306C">
        <w:rPr>
          <w:color w:val="000000"/>
        </w:rPr>
        <w:t>. Казанова Т.Г. Изобразительная деятельность и художественное развитие дошкольников. М., 1983</w:t>
      </w:r>
    </w:p>
    <w:p w:rsidR="00686C5C" w:rsidRPr="00E2306C" w:rsidRDefault="00686C5C" w:rsidP="00686C5C">
      <w:pPr>
        <w:pStyle w:val="1"/>
      </w:pPr>
      <w:r>
        <w:t xml:space="preserve">16. </w:t>
      </w:r>
      <w:r w:rsidRPr="00E2306C">
        <w:t>Казакова</w:t>
      </w:r>
      <w:r>
        <w:t xml:space="preserve"> </w:t>
      </w:r>
      <w:r w:rsidRPr="00E2306C">
        <w:t xml:space="preserve">Р.Г., </w:t>
      </w:r>
      <w:proofErr w:type="spellStart"/>
      <w:r w:rsidRPr="00E2306C">
        <w:t>Сайганова</w:t>
      </w:r>
      <w:proofErr w:type="spellEnd"/>
      <w:r>
        <w:t xml:space="preserve"> Т.И., Седова. Е.М., </w:t>
      </w:r>
      <w:proofErr w:type="spellStart"/>
      <w:r>
        <w:t>Слепцова</w:t>
      </w:r>
      <w:proofErr w:type="spellEnd"/>
      <w:r>
        <w:t xml:space="preserve"> </w:t>
      </w:r>
      <w:r w:rsidRPr="00E2306C">
        <w:t xml:space="preserve">В.Ю., Смагина. Т.В. Рисование с детьми дошкольного возраста: Нетрадиционные техники, планирование \ </w:t>
      </w:r>
      <w:proofErr w:type="gramStart"/>
      <w:r w:rsidRPr="00E2306C">
        <w:t>под</w:t>
      </w:r>
      <w:proofErr w:type="gramEnd"/>
      <w:r w:rsidRPr="00E2306C">
        <w:t xml:space="preserve">. </w:t>
      </w:r>
      <w:proofErr w:type="gramStart"/>
      <w:r w:rsidRPr="00E2306C">
        <w:t>Ред. Казаковой Р.Г.- М.: ТЦ Сфера,2005- 128 с. (Серия» Вместе с детьми»).</w:t>
      </w:r>
      <w:proofErr w:type="gramEnd"/>
    </w:p>
    <w:p w:rsidR="00686C5C" w:rsidRPr="00246C51" w:rsidRDefault="00686C5C" w:rsidP="00686C5C">
      <w:pPr>
        <w:pStyle w:val="1"/>
      </w:pPr>
      <w:r>
        <w:t>17</w:t>
      </w:r>
      <w:r w:rsidRPr="00E2306C">
        <w:t>.</w:t>
      </w:r>
      <w:r>
        <w:t xml:space="preserve"> </w:t>
      </w:r>
      <w:proofErr w:type="spellStart"/>
      <w:r w:rsidRPr="00E2306C">
        <w:t>Компанцева</w:t>
      </w:r>
      <w:proofErr w:type="spellEnd"/>
      <w:r w:rsidRPr="00E2306C">
        <w:t xml:space="preserve"> Л.В., </w:t>
      </w:r>
      <w:proofErr w:type="spellStart"/>
      <w:r w:rsidRPr="00E2306C">
        <w:t>Подашуль</w:t>
      </w:r>
      <w:proofErr w:type="spellEnd"/>
      <w:r w:rsidRPr="00E2306C">
        <w:t xml:space="preserve"> Н.В., </w:t>
      </w:r>
      <w:proofErr w:type="spellStart"/>
      <w:r w:rsidRPr="00E2306C">
        <w:t>Комолова</w:t>
      </w:r>
      <w:proofErr w:type="spellEnd"/>
      <w:r w:rsidRPr="00E2306C">
        <w:t xml:space="preserve"> Е.И. «Развитие художественно-творческих способностей у детей»</w:t>
      </w:r>
    </w:p>
    <w:p w:rsidR="00686C5C" w:rsidRPr="00E2306C" w:rsidRDefault="00686C5C" w:rsidP="00686C5C">
      <w:pPr>
        <w:pStyle w:val="1"/>
        <w:rPr>
          <w:color w:val="000000"/>
        </w:rPr>
      </w:pPr>
      <w:r>
        <w:rPr>
          <w:color w:val="000000"/>
        </w:rPr>
        <w:t>18</w:t>
      </w:r>
      <w:r w:rsidRPr="00E2306C">
        <w:rPr>
          <w:color w:val="000000"/>
        </w:rPr>
        <w:t>. Комарова Т.С.. Дошкольный возраст: проблемы развития художественно-творческих способностей.// Дошкольное воспитание. 1998, № 10. – с.65-67</w:t>
      </w:r>
    </w:p>
    <w:p w:rsidR="00686C5C" w:rsidRPr="00E2306C" w:rsidRDefault="00686C5C" w:rsidP="00686C5C">
      <w:pPr>
        <w:pStyle w:val="1"/>
        <w:rPr>
          <w:color w:val="000000"/>
        </w:rPr>
      </w:pPr>
      <w:r>
        <w:rPr>
          <w:color w:val="000000"/>
        </w:rPr>
        <w:t>19</w:t>
      </w:r>
      <w:r w:rsidRPr="00E2306C">
        <w:rPr>
          <w:color w:val="000000"/>
        </w:rPr>
        <w:t xml:space="preserve">. Комарова Т.С. Детское художественное творчество. – М.: </w:t>
      </w:r>
      <w:proofErr w:type="spellStart"/>
      <w:r w:rsidRPr="00E2306C">
        <w:rPr>
          <w:color w:val="000000"/>
        </w:rPr>
        <w:t>Мозайко</w:t>
      </w:r>
      <w:proofErr w:type="spellEnd"/>
      <w:r w:rsidRPr="00E2306C">
        <w:rPr>
          <w:color w:val="000000"/>
        </w:rPr>
        <w:t xml:space="preserve"> – Синтез, 2006.</w:t>
      </w:r>
    </w:p>
    <w:p w:rsidR="00686C5C" w:rsidRPr="00E2306C" w:rsidRDefault="00686C5C" w:rsidP="00686C5C">
      <w:pPr>
        <w:pStyle w:val="1"/>
        <w:rPr>
          <w:color w:val="000000"/>
        </w:rPr>
      </w:pPr>
      <w:r w:rsidRPr="00E2306C">
        <w:rPr>
          <w:color w:val="000000"/>
        </w:rPr>
        <w:t>2</w:t>
      </w:r>
      <w:r>
        <w:rPr>
          <w:color w:val="000000"/>
        </w:rPr>
        <w:t>0</w:t>
      </w:r>
      <w:r w:rsidRPr="00E2306C">
        <w:rPr>
          <w:color w:val="000000"/>
        </w:rPr>
        <w:t>. Комарова Т.С. Изобразительная деятельность в детском саду: обучение и творчество. – М.: Просвещение, 1990.</w:t>
      </w:r>
    </w:p>
    <w:p w:rsidR="00686C5C" w:rsidRPr="00E2306C" w:rsidRDefault="00686C5C" w:rsidP="00686C5C">
      <w:pPr>
        <w:pStyle w:val="1"/>
        <w:rPr>
          <w:color w:val="000000"/>
        </w:rPr>
      </w:pPr>
      <w:r w:rsidRPr="00E2306C">
        <w:rPr>
          <w:color w:val="000000"/>
        </w:rPr>
        <w:t>2</w:t>
      </w:r>
      <w:r>
        <w:rPr>
          <w:color w:val="000000"/>
        </w:rPr>
        <w:t>1</w:t>
      </w:r>
      <w:r w:rsidRPr="00E2306C">
        <w:rPr>
          <w:color w:val="000000"/>
        </w:rPr>
        <w:t>. Лыкова И.А. Изобразительная деятельность в детском саду: планирование, конспекты занятий, методические рекомендации. Старшая группа. – М.: «КАРАПУЗ-ДИДАКТИКА», 2009. – 208с.</w:t>
      </w:r>
    </w:p>
    <w:p w:rsidR="00686C5C" w:rsidRPr="00E2306C" w:rsidRDefault="00686C5C" w:rsidP="00686C5C">
      <w:pPr>
        <w:pStyle w:val="1"/>
        <w:rPr>
          <w:color w:val="000000"/>
        </w:rPr>
      </w:pPr>
      <w:r w:rsidRPr="00E2306C">
        <w:rPr>
          <w:color w:val="000000"/>
        </w:rPr>
        <w:t>2</w:t>
      </w:r>
      <w:r>
        <w:rPr>
          <w:color w:val="000000"/>
        </w:rPr>
        <w:t>2</w:t>
      </w:r>
      <w:r w:rsidRPr="00E2306C">
        <w:rPr>
          <w:color w:val="000000"/>
        </w:rPr>
        <w:t xml:space="preserve">. </w:t>
      </w:r>
      <w:proofErr w:type="spellStart"/>
      <w:r w:rsidRPr="00E2306C">
        <w:rPr>
          <w:color w:val="000000"/>
        </w:rPr>
        <w:t>Муранова</w:t>
      </w:r>
      <w:proofErr w:type="spellEnd"/>
      <w:r w:rsidRPr="00E2306C">
        <w:rPr>
          <w:color w:val="000000"/>
        </w:rPr>
        <w:t xml:space="preserve"> Г.Г. Программа «разноцветные фантазии». </w:t>
      </w:r>
      <w:proofErr w:type="spellStart"/>
      <w:r w:rsidRPr="00E2306C">
        <w:rPr>
          <w:color w:val="000000"/>
        </w:rPr>
        <w:t>Северск</w:t>
      </w:r>
      <w:proofErr w:type="spellEnd"/>
      <w:r w:rsidRPr="00E2306C">
        <w:rPr>
          <w:color w:val="000000"/>
        </w:rPr>
        <w:t>, 2008</w:t>
      </w:r>
    </w:p>
    <w:p w:rsidR="00686C5C" w:rsidRDefault="00686C5C" w:rsidP="00686C5C">
      <w:pPr>
        <w:pStyle w:val="1"/>
        <w:rPr>
          <w:color w:val="000000"/>
        </w:rPr>
      </w:pPr>
      <w:r w:rsidRPr="00E2306C">
        <w:rPr>
          <w:color w:val="000000"/>
        </w:rPr>
        <w:lastRenderedPageBreak/>
        <w:t>2</w:t>
      </w:r>
      <w:r>
        <w:rPr>
          <w:color w:val="000000"/>
        </w:rPr>
        <w:t>3</w:t>
      </w:r>
      <w:r w:rsidRPr="00E2306C">
        <w:rPr>
          <w:color w:val="000000"/>
        </w:rPr>
        <w:t xml:space="preserve">. Некрасова-Каратаева, О.Л. Детское творчество в музее: учеб. Пособие. – М.: </w:t>
      </w:r>
      <w:proofErr w:type="spellStart"/>
      <w:r w:rsidRPr="00E2306C">
        <w:rPr>
          <w:color w:val="000000"/>
        </w:rPr>
        <w:t>Высш</w:t>
      </w:r>
      <w:proofErr w:type="spellEnd"/>
      <w:r w:rsidRPr="00E2306C">
        <w:rPr>
          <w:color w:val="000000"/>
        </w:rPr>
        <w:t xml:space="preserve">. </w:t>
      </w:r>
      <w:proofErr w:type="spellStart"/>
      <w:r w:rsidRPr="00E2306C">
        <w:rPr>
          <w:color w:val="000000"/>
        </w:rPr>
        <w:t>Шк</w:t>
      </w:r>
      <w:proofErr w:type="spellEnd"/>
      <w:r w:rsidRPr="00E2306C">
        <w:rPr>
          <w:color w:val="000000"/>
        </w:rPr>
        <w:t>., 2005. – 207 с</w:t>
      </w:r>
    </w:p>
    <w:p w:rsidR="00686C5C" w:rsidRDefault="00686C5C" w:rsidP="00686C5C">
      <w:pPr>
        <w:pStyle w:val="1"/>
        <w:rPr>
          <w:color w:val="000000"/>
        </w:rPr>
      </w:pPr>
      <w:r>
        <w:t xml:space="preserve">24. </w:t>
      </w:r>
      <w:proofErr w:type="spellStart"/>
      <w:r w:rsidRPr="00E2306C">
        <w:t>Никологорская</w:t>
      </w:r>
      <w:proofErr w:type="spellEnd"/>
      <w:r w:rsidRPr="00E2306C">
        <w:t xml:space="preserve"> О. «Волшебные краски. Основы художественного ремесла</w:t>
      </w:r>
      <w:r>
        <w:t>»</w:t>
      </w:r>
    </w:p>
    <w:p w:rsidR="00686C5C" w:rsidRDefault="00686C5C" w:rsidP="00686C5C">
      <w:pPr>
        <w:pStyle w:val="1"/>
      </w:pPr>
      <w:r>
        <w:t xml:space="preserve">25. </w:t>
      </w:r>
      <w:proofErr w:type="spellStart"/>
      <w:r w:rsidRPr="00E2306C">
        <w:t>Тюфанова</w:t>
      </w:r>
      <w:proofErr w:type="spellEnd"/>
      <w:r w:rsidRPr="00E2306C">
        <w:t xml:space="preserve"> И.В. «Мастерская юных художников» (развитие изобразительных способностей старших дошкольников)</w:t>
      </w:r>
    </w:p>
    <w:p w:rsidR="00686C5C" w:rsidRPr="00DA0655" w:rsidRDefault="00686C5C" w:rsidP="00686C5C">
      <w:pPr>
        <w:pStyle w:val="1"/>
      </w:pPr>
      <w:r>
        <w:t>26</w:t>
      </w:r>
      <w:r w:rsidRPr="00E2306C">
        <w:t xml:space="preserve">. Трофимова М.В., </w:t>
      </w:r>
      <w:proofErr w:type="spellStart"/>
      <w:r w:rsidRPr="00E2306C">
        <w:t>Тарабарина</w:t>
      </w:r>
      <w:proofErr w:type="spellEnd"/>
      <w:r w:rsidRPr="00E2306C">
        <w:t xml:space="preserve"> Т.И. «И учёба, и игра: изобразительное искусство»</w:t>
      </w:r>
    </w:p>
    <w:p w:rsidR="00686C5C" w:rsidRDefault="00686C5C" w:rsidP="00686C5C">
      <w:pPr>
        <w:pStyle w:val="1"/>
        <w:rPr>
          <w:color w:val="000000"/>
        </w:rPr>
      </w:pPr>
      <w:r w:rsidRPr="00E2306C">
        <w:rPr>
          <w:color w:val="000000"/>
        </w:rPr>
        <w:t>2</w:t>
      </w:r>
      <w:r>
        <w:rPr>
          <w:color w:val="000000"/>
        </w:rPr>
        <w:t>7</w:t>
      </w:r>
      <w:r w:rsidRPr="00E2306C">
        <w:rPr>
          <w:color w:val="000000"/>
        </w:rPr>
        <w:t xml:space="preserve">. </w:t>
      </w:r>
      <w:proofErr w:type="spellStart"/>
      <w:r w:rsidRPr="00E2306C">
        <w:rPr>
          <w:color w:val="000000"/>
        </w:rPr>
        <w:t>Трохимчук</w:t>
      </w:r>
      <w:proofErr w:type="spellEnd"/>
      <w:r w:rsidRPr="00E2306C">
        <w:rPr>
          <w:color w:val="000000"/>
        </w:rPr>
        <w:t xml:space="preserve"> Л.Ф., </w:t>
      </w:r>
      <w:proofErr w:type="spellStart"/>
      <w:r w:rsidRPr="00E2306C">
        <w:rPr>
          <w:color w:val="000000"/>
        </w:rPr>
        <w:t>Швирина</w:t>
      </w:r>
      <w:proofErr w:type="spellEnd"/>
      <w:r w:rsidRPr="00E2306C">
        <w:rPr>
          <w:color w:val="000000"/>
        </w:rPr>
        <w:t xml:space="preserve"> О.И., Бабенко Т.И. Физиологическая коррекция моторики кисти ведущей руки ребенка: Учебное пособие. – Ростов-на-Дону, РГПУ, 1994</w:t>
      </w:r>
    </w:p>
    <w:p w:rsidR="00686C5C" w:rsidRPr="00DA0655" w:rsidRDefault="00686C5C" w:rsidP="00686C5C">
      <w:pPr>
        <w:pStyle w:val="1"/>
      </w:pPr>
      <w:r>
        <w:rPr>
          <w:color w:val="000000"/>
        </w:rPr>
        <w:t>28</w:t>
      </w:r>
      <w:r w:rsidRPr="00E2306C">
        <w:t xml:space="preserve">. Утробина К.К., Утробин Г.Ф. «Увлекательное рисование методом </w:t>
      </w:r>
      <w:proofErr w:type="gramStart"/>
      <w:r w:rsidRPr="00E2306C">
        <w:t>тычка</w:t>
      </w:r>
      <w:proofErr w:type="gramEnd"/>
      <w:r w:rsidRPr="00E2306C">
        <w:t xml:space="preserve"> с детьми 3-7 лет </w:t>
      </w:r>
    </w:p>
    <w:p w:rsidR="00686C5C" w:rsidRPr="00E2306C" w:rsidRDefault="00686C5C" w:rsidP="00686C5C">
      <w:pPr>
        <w:pStyle w:val="1"/>
        <w:rPr>
          <w:color w:val="000000"/>
        </w:rPr>
      </w:pPr>
      <w:r>
        <w:rPr>
          <w:color w:val="000000"/>
        </w:rPr>
        <w:t>29</w:t>
      </w:r>
      <w:r w:rsidRPr="00E2306C">
        <w:rPr>
          <w:color w:val="000000"/>
        </w:rPr>
        <w:t>. Филичёва Т.Б., Чиркина Г.В. Подготовка к школе детей с общим недоразвитием речи в условиях специального детского сада. - М., 1999.</w:t>
      </w:r>
    </w:p>
    <w:p w:rsidR="00686C5C" w:rsidRPr="00DA0655" w:rsidRDefault="00686C5C" w:rsidP="00686C5C">
      <w:pPr>
        <w:pStyle w:val="1"/>
        <w:rPr>
          <w:color w:val="000000"/>
        </w:rPr>
      </w:pPr>
      <w:r w:rsidRPr="00E2306C">
        <w:rPr>
          <w:color w:val="000000"/>
        </w:rPr>
        <w:t>3</w:t>
      </w:r>
      <w:r>
        <w:rPr>
          <w:color w:val="000000"/>
        </w:rPr>
        <w:t>0</w:t>
      </w:r>
      <w:r w:rsidRPr="00E2306C">
        <w:rPr>
          <w:color w:val="000000"/>
        </w:rPr>
        <w:t>. Филиппова С.О. Подготовка дошкольников к обучению письму. – СПб</w:t>
      </w:r>
      <w:proofErr w:type="gramStart"/>
      <w:r w:rsidRPr="00E2306C">
        <w:rPr>
          <w:color w:val="000000"/>
        </w:rPr>
        <w:t>., «</w:t>
      </w:r>
      <w:proofErr w:type="gramEnd"/>
      <w:r w:rsidRPr="00E2306C">
        <w:rPr>
          <w:color w:val="000000"/>
        </w:rPr>
        <w:t>Детство-Пресс», 1999.</w:t>
      </w:r>
    </w:p>
    <w:p w:rsidR="00686C5C" w:rsidRPr="00E2306C" w:rsidRDefault="00686C5C" w:rsidP="00686C5C">
      <w:pPr>
        <w:pStyle w:val="1"/>
        <w:rPr>
          <w:color w:val="000000"/>
        </w:rPr>
      </w:pPr>
      <w:r>
        <w:t>31</w:t>
      </w:r>
      <w:r w:rsidRPr="00E2306C">
        <w:t xml:space="preserve">. Филичева Т.Б., Туманова Т.В. Дети с общим недоразвитием речи. Воспитание и обучение. Учебно-методическое пособие. </w:t>
      </w:r>
      <w:proofErr w:type="gramStart"/>
      <w:r w:rsidRPr="00E2306C">
        <w:t>М.: Гном- Пресс, 1999- 89 с. (коррекционная работа в специальных дошкольных учреждениях</w:t>
      </w:r>
      <w:proofErr w:type="gramEnd"/>
    </w:p>
    <w:p w:rsidR="00686C5C" w:rsidRPr="00E2306C" w:rsidRDefault="00686C5C" w:rsidP="00686C5C">
      <w:pPr>
        <w:pStyle w:val="1"/>
        <w:rPr>
          <w:color w:val="000000"/>
        </w:rPr>
      </w:pPr>
      <w:r>
        <w:rPr>
          <w:color w:val="000000"/>
        </w:rPr>
        <w:t>32</w:t>
      </w:r>
      <w:r w:rsidRPr="00E2306C">
        <w:rPr>
          <w:color w:val="000000"/>
        </w:rPr>
        <w:t xml:space="preserve">. </w:t>
      </w:r>
      <w:proofErr w:type="spellStart"/>
      <w:r w:rsidRPr="00E2306C">
        <w:rPr>
          <w:color w:val="000000"/>
        </w:rPr>
        <w:t>Чумичева</w:t>
      </w:r>
      <w:proofErr w:type="spellEnd"/>
      <w:r w:rsidRPr="00E2306C">
        <w:rPr>
          <w:color w:val="000000"/>
        </w:rPr>
        <w:t xml:space="preserve"> Р.М. Взаимодействие иску</w:t>
      </w:r>
      <w:proofErr w:type="gramStart"/>
      <w:r w:rsidRPr="00E2306C">
        <w:rPr>
          <w:color w:val="000000"/>
        </w:rPr>
        <w:t>сств в ф</w:t>
      </w:r>
      <w:proofErr w:type="gramEnd"/>
      <w:r w:rsidRPr="00E2306C">
        <w:rPr>
          <w:color w:val="000000"/>
        </w:rPr>
        <w:t>ормировании личности старших дошкольников. 1995 г.</w:t>
      </w:r>
    </w:p>
    <w:p w:rsidR="00686C5C" w:rsidRPr="00E2306C" w:rsidRDefault="00686C5C" w:rsidP="00686C5C">
      <w:pPr>
        <w:pStyle w:val="1"/>
        <w:rPr>
          <w:color w:val="000000"/>
        </w:rPr>
      </w:pPr>
      <w:r w:rsidRPr="00E2306C">
        <w:rPr>
          <w:color w:val="000000"/>
        </w:rPr>
        <w:t>3</w:t>
      </w:r>
      <w:r>
        <w:rPr>
          <w:color w:val="000000"/>
        </w:rPr>
        <w:t>3</w:t>
      </w:r>
      <w:r w:rsidRPr="00E2306C">
        <w:rPr>
          <w:color w:val="000000"/>
        </w:rPr>
        <w:t xml:space="preserve">. </w:t>
      </w:r>
      <w:proofErr w:type="spellStart"/>
      <w:r w:rsidRPr="00E2306C">
        <w:rPr>
          <w:color w:val="000000"/>
        </w:rPr>
        <w:t>Швайко</w:t>
      </w:r>
      <w:proofErr w:type="spellEnd"/>
      <w:r w:rsidRPr="00E2306C">
        <w:rPr>
          <w:color w:val="000000"/>
        </w:rPr>
        <w:t xml:space="preserve"> Г.С. Занятия по изобразительной деятельности в детском саду. – М., 2000личёва Т.Б., 33.Чевелева Н.А. Логопедическая работа в специальном детском саду. </w:t>
      </w:r>
    </w:p>
    <w:p w:rsidR="00686C5C" w:rsidRPr="00E2306C" w:rsidRDefault="00686C5C" w:rsidP="00686C5C">
      <w:pPr>
        <w:pStyle w:val="1"/>
        <w:rPr>
          <w:color w:val="000000"/>
        </w:rPr>
      </w:pPr>
      <w:r w:rsidRPr="00E2306C">
        <w:rPr>
          <w:color w:val="000000"/>
        </w:rPr>
        <w:t>3</w:t>
      </w:r>
      <w:r>
        <w:rPr>
          <w:color w:val="000000"/>
        </w:rPr>
        <w:t>4</w:t>
      </w:r>
      <w:r w:rsidRPr="00E2306C">
        <w:rPr>
          <w:color w:val="000000"/>
        </w:rPr>
        <w:t>.</w:t>
      </w:r>
      <w:r w:rsidRPr="00E2306C">
        <w:t xml:space="preserve"> </w:t>
      </w:r>
      <w:r w:rsidRPr="00E2306C">
        <w:rPr>
          <w:color w:val="000000"/>
        </w:rPr>
        <w:t xml:space="preserve"> </w:t>
      </w:r>
      <w:proofErr w:type="spellStart"/>
      <w:r w:rsidRPr="00E2306C">
        <w:rPr>
          <w:color w:val="000000"/>
        </w:rPr>
        <w:t>Шклярова</w:t>
      </w:r>
      <w:proofErr w:type="spellEnd"/>
      <w:r w:rsidRPr="00E2306C">
        <w:rPr>
          <w:color w:val="000000"/>
        </w:rPr>
        <w:t xml:space="preserve"> М. Рисуйте в нетрадиционной технике "Дошк</w:t>
      </w:r>
      <w:r>
        <w:rPr>
          <w:color w:val="000000"/>
        </w:rPr>
        <w:t>ольное</w:t>
      </w:r>
      <w:r w:rsidRPr="00E2306C">
        <w:rPr>
          <w:color w:val="000000"/>
        </w:rPr>
        <w:t xml:space="preserve">  воспитание" №</w:t>
      </w:r>
      <w:r>
        <w:rPr>
          <w:color w:val="000000"/>
        </w:rPr>
        <w:t xml:space="preserve"> </w:t>
      </w:r>
      <w:r w:rsidRPr="00E2306C">
        <w:rPr>
          <w:color w:val="000000"/>
        </w:rPr>
        <w:t>11 1995,с 14-19</w:t>
      </w:r>
      <w:r>
        <w:rPr>
          <w:color w:val="000000"/>
        </w:rPr>
        <w:t>.</w:t>
      </w:r>
    </w:p>
    <w:p w:rsidR="00686C5C" w:rsidRDefault="00686C5C" w:rsidP="00686C5C">
      <w:pPr>
        <w:pStyle w:val="1"/>
        <w:rPr>
          <w:bCs/>
          <w:szCs w:val="24"/>
        </w:rPr>
      </w:pPr>
    </w:p>
    <w:p w:rsidR="00686C5C" w:rsidRDefault="00686C5C" w:rsidP="00686C5C">
      <w:pPr>
        <w:pStyle w:val="1"/>
        <w:rPr>
          <w:bCs/>
          <w:szCs w:val="24"/>
        </w:rPr>
      </w:pPr>
    </w:p>
    <w:p w:rsidR="00686C5C" w:rsidRDefault="00686C5C" w:rsidP="00686C5C">
      <w:pPr>
        <w:pStyle w:val="1"/>
        <w:rPr>
          <w:bCs/>
          <w:szCs w:val="24"/>
        </w:rPr>
      </w:pPr>
    </w:p>
    <w:p w:rsidR="00686C5C" w:rsidRPr="00C70F61" w:rsidRDefault="00686C5C" w:rsidP="00686C5C">
      <w:pPr>
        <w:pStyle w:val="1"/>
        <w:rPr>
          <w:bCs/>
          <w:szCs w:val="24"/>
        </w:rPr>
      </w:pPr>
    </w:p>
    <w:p w:rsidR="00686C5C" w:rsidRDefault="00686C5C"/>
    <w:p w:rsidR="00686C5C" w:rsidRDefault="00686C5C"/>
    <w:p w:rsidR="00686C5C" w:rsidRDefault="00686C5C"/>
    <w:p w:rsidR="00686C5C" w:rsidRDefault="00686C5C"/>
    <w:sectPr w:rsidR="00686C5C" w:rsidSect="00686C5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FDB"/>
    <w:multiLevelType w:val="hybridMultilevel"/>
    <w:tmpl w:val="38D25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33067"/>
    <w:multiLevelType w:val="hybridMultilevel"/>
    <w:tmpl w:val="90488B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1191"/>
    <w:multiLevelType w:val="hybridMultilevel"/>
    <w:tmpl w:val="8FE84634"/>
    <w:lvl w:ilvl="0" w:tplc="C5BC47DA">
      <w:numFmt w:val="bullet"/>
      <w:lvlText w:val="•"/>
      <w:lvlJc w:val="left"/>
      <w:pPr>
        <w:ind w:left="1770" w:hanging="705"/>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4436059"/>
    <w:multiLevelType w:val="hybridMultilevel"/>
    <w:tmpl w:val="5F106B82"/>
    <w:lvl w:ilvl="0" w:tplc="D2581D46">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F00A20"/>
    <w:multiLevelType w:val="hybridMultilevel"/>
    <w:tmpl w:val="6336A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592B68"/>
    <w:multiLevelType w:val="hybridMultilevel"/>
    <w:tmpl w:val="F3BA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740291"/>
    <w:multiLevelType w:val="hybridMultilevel"/>
    <w:tmpl w:val="4EB27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493C07"/>
    <w:multiLevelType w:val="hybridMultilevel"/>
    <w:tmpl w:val="100853A2"/>
    <w:lvl w:ilvl="0" w:tplc="E52C6E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BA5F3B"/>
    <w:multiLevelType w:val="hybridMultilevel"/>
    <w:tmpl w:val="605C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334A98"/>
    <w:multiLevelType w:val="hybridMultilevel"/>
    <w:tmpl w:val="BB1A5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A870AB"/>
    <w:multiLevelType w:val="hybridMultilevel"/>
    <w:tmpl w:val="668EB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1404DA"/>
    <w:multiLevelType w:val="hybridMultilevel"/>
    <w:tmpl w:val="BDC6F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461507"/>
    <w:multiLevelType w:val="hybridMultilevel"/>
    <w:tmpl w:val="AE962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8830F8"/>
    <w:multiLevelType w:val="hybridMultilevel"/>
    <w:tmpl w:val="785AA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3"/>
  </w:num>
  <w:num w:numId="5">
    <w:abstractNumId w:val="10"/>
  </w:num>
  <w:num w:numId="6">
    <w:abstractNumId w:val="9"/>
  </w:num>
  <w:num w:numId="7">
    <w:abstractNumId w:val="6"/>
  </w:num>
  <w:num w:numId="8">
    <w:abstractNumId w:val="11"/>
  </w:num>
  <w:num w:numId="9">
    <w:abstractNumId w:val="7"/>
  </w:num>
  <w:num w:numId="10">
    <w:abstractNumId w:val="1"/>
  </w:num>
  <w:num w:numId="11">
    <w:abstractNumId w:val="8"/>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136858"/>
    <w:rsid w:val="00136858"/>
    <w:rsid w:val="00457078"/>
    <w:rsid w:val="00686C5C"/>
    <w:rsid w:val="00D67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78"/>
  </w:style>
  <w:style w:type="paragraph" w:styleId="1">
    <w:name w:val="heading 1"/>
    <w:basedOn w:val="a"/>
    <w:next w:val="a"/>
    <w:link w:val="10"/>
    <w:qFormat/>
    <w:rsid w:val="00136858"/>
    <w:pPr>
      <w:keepNext/>
      <w:spacing w:before="120"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858"/>
    <w:rPr>
      <w:rFonts w:ascii="Times New Roman" w:eastAsia="Times New Roman" w:hAnsi="Times New Roman" w:cs="Times New Roman"/>
      <w:sz w:val="24"/>
      <w:szCs w:val="20"/>
      <w:lang w:eastAsia="ru-RU"/>
    </w:rPr>
  </w:style>
  <w:style w:type="paragraph" w:styleId="a3">
    <w:name w:val="header"/>
    <w:basedOn w:val="a"/>
    <w:link w:val="a4"/>
    <w:unhideWhenUsed/>
    <w:rsid w:val="0013685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136858"/>
    <w:rPr>
      <w:rFonts w:ascii="Times New Roman" w:eastAsia="Times New Roman" w:hAnsi="Times New Roman" w:cs="Times New Roman"/>
      <w:sz w:val="24"/>
      <w:szCs w:val="20"/>
      <w:lang w:eastAsia="ru-RU"/>
    </w:rPr>
  </w:style>
  <w:style w:type="paragraph" w:styleId="a5">
    <w:name w:val="List Paragraph"/>
    <w:basedOn w:val="a"/>
    <w:uiPriority w:val="34"/>
    <w:qFormat/>
    <w:rsid w:val="00686C5C"/>
    <w:pPr>
      <w:spacing w:after="0" w:line="240" w:lineRule="auto"/>
      <w:ind w:left="720"/>
      <w:contextualSpacing/>
    </w:pPr>
    <w:rPr>
      <w:rFonts w:ascii="Comic Sans MS" w:eastAsia="Times New Roman" w:hAnsi="Comic Sans MS" w:cs="Arial"/>
      <w:bCs/>
      <w:color w:val="FF0000"/>
      <w:kern w:val="32"/>
      <w:sz w:val="52"/>
      <w:szCs w:val="52"/>
      <w:effect w:val="sparkle"/>
      <w:lang w:eastAsia="ru-RU"/>
    </w:rPr>
  </w:style>
  <w:style w:type="table" w:styleId="a6">
    <w:name w:val="Table Grid"/>
    <w:basedOn w:val="a1"/>
    <w:uiPriority w:val="59"/>
    <w:rsid w:val="00686C5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basedOn w:val="a"/>
    <w:link w:val="a8"/>
    <w:rsid w:val="00686C5C"/>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686C5C"/>
    <w:rPr>
      <w:rFonts w:ascii="Courier New" w:eastAsia="Times New Roman" w:hAnsi="Courier New" w:cs="Courier New"/>
      <w:sz w:val="20"/>
      <w:szCs w:val="20"/>
      <w:lang w:eastAsia="ru-RU"/>
    </w:rPr>
  </w:style>
  <w:style w:type="paragraph" w:styleId="a9">
    <w:name w:val="Normal (Web)"/>
    <w:basedOn w:val="a"/>
    <w:rsid w:val="00686C5C"/>
    <w:pPr>
      <w:spacing w:after="0" w:line="300" w:lineRule="atLeast"/>
      <w:ind w:firstLine="400"/>
      <w:jc w:val="both"/>
    </w:pPr>
    <w:rPr>
      <w:rFonts w:ascii="Tahoma" w:eastAsia="Times New Roman" w:hAnsi="Tahoma" w:cs="Tahoma"/>
      <w:color w:val="515151"/>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7741</Words>
  <Characters>44126</Characters>
  <Application>Microsoft Office Word</Application>
  <DocSecurity>0</DocSecurity>
  <Lines>367</Lines>
  <Paragraphs>103</Paragraphs>
  <ScaleCrop>false</ScaleCrop>
  <Company/>
  <LinksUpToDate>false</LinksUpToDate>
  <CharactersWithSpaces>51764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dcterms:created xsi:type="dcterms:W3CDTF">2014-01-21T03:35:00Z</dcterms:created>
  <dcterms:modified xsi:type="dcterms:W3CDTF">2014-01-21T03:50:00Z</dcterms:modified>
</cp:coreProperties>
</file>