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B55" w:rsidRDefault="006D1126">
      <w:r>
        <w:rPr>
          <w:noProof/>
          <w:lang w:eastAsia="ru-RU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047" type="#_x0000_t186" style="position:absolute;margin-left:98.95pt;margin-top:120.05pt;width:575.45pt;height:249.25pt;rotation:-90;z-index:251688960;mso-position-horizontal-relative:margin;mso-position-vertical-relative:margin" o:allowincell="f" filled="t" fillcolor="#daeef3 [664]" strokecolor="#82acd0" strokeweight="1.25pt">
            <v:shadow opacity=".5"/>
            <v:textbox style="mso-next-textbox:#_x0000_s1047" inset="21.6pt,,21.6pt">
              <w:txbxContent>
                <w:p w:rsidR="00DC4D1A" w:rsidRDefault="003C07DC" w:rsidP="003C07DC">
                  <w:pPr>
                    <w:spacing w:after="0" w:line="240" w:lineRule="auto"/>
                    <w:jc w:val="center"/>
                    <w:rPr>
                      <w:rFonts w:ascii="Constantia" w:hAnsi="Constantia"/>
                      <w:b/>
                      <w:color w:val="0070C0"/>
                      <w:sz w:val="24"/>
                      <w:szCs w:val="24"/>
                      <w:u w:val="single"/>
                    </w:rPr>
                  </w:pPr>
                  <w:r w:rsidRPr="00DC4D1A">
                    <w:rPr>
                      <w:rFonts w:ascii="Constantia" w:hAnsi="Constantia"/>
                      <w:b/>
                      <w:color w:val="0070C0"/>
                      <w:sz w:val="24"/>
                      <w:szCs w:val="24"/>
                      <w:u w:val="single"/>
                    </w:rPr>
                    <w:t xml:space="preserve">Список </w:t>
                  </w:r>
                  <w:proofErr w:type="gramStart"/>
                  <w:r w:rsidRPr="00DC4D1A">
                    <w:rPr>
                      <w:rFonts w:ascii="Constantia" w:hAnsi="Constantia"/>
                      <w:b/>
                      <w:color w:val="0070C0"/>
                      <w:sz w:val="24"/>
                      <w:szCs w:val="24"/>
                      <w:u w:val="single"/>
                    </w:rPr>
                    <w:t>самых</w:t>
                  </w:r>
                  <w:proofErr w:type="gramEnd"/>
                  <w:r w:rsidRPr="00DC4D1A">
                    <w:rPr>
                      <w:rFonts w:ascii="Constantia" w:hAnsi="Constantia"/>
                      <w:b/>
                      <w:color w:val="0070C0"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:rsidR="008263EE" w:rsidRPr="00DC4D1A" w:rsidRDefault="003C07DC" w:rsidP="003C07DC">
                  <w:pPr>
                    <w:spacing w:after="0" w:line="240" w:lineRule="auto"/>
                    <w:jc w:val="center"/>
                    <w:rPr>
                      <w:rFonts w:ascii="Constantia" w:hAnsi="Constantia"/>
                      <w:b/>
                      <w:color w:val="0070C0"/>
                      <w:sz w:val="24"/>
                      <w:szCs w:val="24"/>
                      <w:u w:val="single"/>
                    </w:rPr>
                  </w:pPr>
                  <w:proofErr w:type="spellStart"/>
                  <w:r w:rsidRPr="00DC4D1A">
                    <w:rPr>
                      <w:rFonts w:ascii="Constantia" w:hAnsi="Constantia"/>
                      <w:b/>
                      <w:color w:val="0070C0"/>
                      <w:sz w:val="24"/>
                      <w:szCs w:val="24"/>
                      <w:u w:val="single"/>
                    </w:rPr>
                    <w:t>антидепрессивных</w:t>
                  </w:r>
                  <w:proofErr w:type="spellEnd"/>
                  <w:r w:rsidRPr="00DC4D1A">
                    <w:rPr>
                      <w:rFonts w:ascii="Constantia" w:hAnsi="Constantia"/>
                      <w:b/>
                      <w:color w:val="0070C0"/>
                      <w:sz w:val="24"/>
                      <w:szCs w:val="24"/>
                      <w:u w:val="single"/>
                    </w:rPr>
                    <w:t xml:space="preserve"> продуктов:</w:t>
                  </w:r>
                </w:p>
                <w:p w:rsidR="003C07DC" w:rsidRPr="00DC4D1A" w:rsidRDefault="003C07DC" w:rsidP="003C07DC">
                  <w:pPr>
                    <w:pStyle w:val="a5"/>
                    <w:numPr>
                      <w:ilvl w:val="0"/>
                      <w:numId w:val="14"/>
                    </w:numPr>
                    <w:spacing w:after="0"/>
                    <w:rPr>
                      <w:rFonts w:ascii="Constantia" w:hAnsi="Constantia"/>
                      <w:color w:val="0070C0"/>
                      <w:sz w:val="24"/>
                      <w:szCs w:val="24"/>
                    </w:rPr>
                  </w:pPr>
                  <w:r w:rsidRPr="00DC4D1A">
                    <w:rPr>
                      <w:rFonts w:ascii="Constantia" w:hAnsi="Constantia"/>
                      <w:color w:val="0070C0"/>
                      <w:sz w:val="24"/>
                      <w:szCs w:val="24"/>
                    </w:rPr>
                    <w:t>шоколад;</w:t>
                  </w:r>
                </w:p>
                <w:p w:rsidR="003C07DC" w:rsidRPr="00DC4D1A" w:rsidRDefault="00DC4D1A" w:rsidP="003C07DC">
                  <w:pPr>
                    <w:pStyle w:val="a5"/>
                    <w:numPr>
                      <w:ilvl w:val="0"/>
                      <w:numId w:val="14"/>
                    </w:numPr>
                    <w:spacing w:after="0"/>
                    <w:rPr>
                      <w:rFonts w:ascii="Constantia" w:hAnsi="Constantia"/>
                      <w:color w:val="0070C0"/>
                      <w:sz w:val="24"/>
                      <w:szCs w:val="24"/>
                    </w:rPr>
                  </w:pPr>
                  <w:r w:rsidRPr="00DC4D1A">
                    <w:rPr>
                      <w:rFonts w:ascii="Constantia" w:hAnsi="Constantia"/>
                      <w:color w:val="0070C0"/>
                      <w:sz w:val="24"/>
                      <w:szCs w:val="24"/>
                    </w:rPr>
                    <w:t xml:space="preserve">орехи (особенно </w:t>
                  </w:r>
                  <w:r w:rsidR="003C07DC" w:rsidRPr="00DC4D1A">
                    <w:rPr>
                      <w:rFonts w:ascii="Constantia" w:hAnsi="Constantia"/>
                      <w:color w:val="0070C0"/>
                      <w:sz w:val="24"/>
                      <w:szCs w:val="24"/>
                    </w:rPr>
                    <w:t>миндаль</w:t>
                  </w:r>
                  <w:r w:rsidRPr="00DC4D1A">
                    <w:rPr>
                      <w:rFonts w:ascii="Constantia" w:hAnsi="Constantia"/>
                      <w:color w:val="0070C0"/>
                      <w:sz w:val="24"/>
                      <w:szCs w:val="24"/>
                    </w:rPr>
                    <w:t>)</w:t>
                  </w:r>
                  <w:r w:rsidR="003C07DC" w:rsidRPr="00DC4D1A">
                    <w:rPr>
                      <w:rFonts w:ascii="Constantia" w:hAnsi="Constantia"/>
                      <w:color w:val="0070C0"/>
                      <w:sz w:val="24"/>
                      <w:szCs w:val="24"/>
                    </w:rPr>
                    <w:t>;</w:t>
                  </w:r>
                </w:p>
                <w:p w:rsidR="003C07DC" w:rsidRPr="00DC4D1A" w:rsidRDefault="003C07DC" w:rsidP="003C07DC">
                  <w:pPr>
                    <w:pStyle w:val="a5"/>
                    <w:numPr>
                      <w:ilvl w:val="0"/>
                      <w:numId w:val="14"/>
                    </w:numPr>
                    <w:spacing w:after="0"/>
                    <w:rPr>
                      <w:rFonts w:ascii="Constantia" w:hAnsi="Constantia"/>
                      <w:color w:val="0070C0"/>
                      <w:sz w:val="24"/>
                      <w:szCs w:val="24"/>
                    </w:rPr>
                  </w:pPr>
                  <w:r w:rsidRPr="00DC4D1A">
                    <w:rPr>
                      <w:rFonts w:ascii="Constantia" w:hAnsi="Constantia"/>
                      <w:color w:val="0070C0"/>
                      <w:sz w:val="24"/>
                      <w:szCs w:val="24"/>
                    </w:rPr>
                    <w:t>морепродукты;</w:t>
                  </w:r>
                </w:p>
                <w:p w:rsidR="003C07DC" w:rsidRPr="00DC4D1A" w:rsidRDefault="003C07DC" w:rsidP="003C07DC">
                  <w:pPr>
                    <w:pStyle w:val="a5"/>
                    <w:numPr>
                      <w:ilvl w:val="0"/>
                      <w:numId w:val="14"/>
                    </w:numPr>
                    <w:spacing w:after="0"/>
                    <w:rPr>
                      <w:rFonts w:ascii="Constantia" w:hAnsi="Constantia"/>
                      <w:color w:val="0070C0"/>
                      <w:sz w:val="24"/>
                      <w:szCs w:val="24"/>
                    </w:rPr>
                  </w:pPr>
                  <w:r w:rsidRPr="00DC4D1A">
                    <w:rPr>
                      <w:rFonts w:ascii="Constantia" w:hAnsi="Constantia"/>
                      <w:color w:val="0070C0"/>
                      <w:sz w:val="24"/>
                      <w:szCs w:val="24"/>
                    </w:rPr>
                    <w:t>капуста брокколи;</w:t>
                  </w:r>
                </w:p>
                <w:p w:rsidR="003C07DC" w:rsidRPr="00DC4D1A" w:rsidRDefault="003C07DC" w:rsidP="003C07DC">
                  <w:pPr>
                    <w:pStyle w:val="a5"/>
                    <w:numPr>
                      <w:ilvl w:val="0"/>
                      <w:numId w:val="14"/>
                    </w:numPr>
                    <w:spacing w:after="0"/>
                    <w:rPr>
                      <w:rFonts w:ascii="Constantia" w:hAnsi="Constantia"/>
                      <w:color w:val="0070C0"/>
                      <w:sz w:val="24"/>
                      <w:szCs w:val="24"/>
                    </w:rPr>
                  </w:pPr>
                  <w:r w:rsidRPr="00DC4D1A">
                    <w:rPr>
                      <w:rFonts w:ascii="Constantia" w:hAnsi="Constantia"/>
                      <w:color w:val="0070C0"/>
                      <w:sz w:val="24"/>
                      <w:szCs w:val="24"/>
                    </w:rPr>
                    <w:t>молочные продукты;</w:t>
                  </w:r>
                </w:p>
                <w:p w:rsidR="003C07DC" w:rsidRPr="00DC4D1A" w:rsidRDefault="003C07DC" w:rsidP="003C07DC">
                  <w:pPr>
                    <w:pStyle w:val="a5"/>
                    <w:numPr>
                      <w:ilvl w:val="0"/>
                      <w:numId w:val="14"/>
                    </w:numPr>
                    <w:spacing w:after="0"/>
                    <w:rPr>
                      <w:rFonts w:ascii="Constantia" w:hAnsi="Constantia"/>
                      <w:color w:val="0070C0"/>
                      <w:sz w:val="24"/>
                      <w:szCs w:val="24"/>
                    </w:rPr>
                  </w:pPr>
                  <w:r w:rsidRPr="00DC4D1A">
                    <w:rPr>
                      <w:rFonts w:ascii="Constantia" w:hAnsi="Constantia"/>
                      <w:color w:val="0070C0"/>
                      <w:sz w:val="24"/>
                      <w:szCs w:val="24"/>
                    </w:rPr>
                    <w:t>бананы;</w:t>
                  </w:r>
                </w:p>
                <w:p w:rsidR="003C07DC" w:rsidRPr="00DC4D1A" w:rsidRDefault="003C07DC" w:rsidP="003C07DC">
                  <w:pPr>
                    <w:pStyle w:val="a5"/>
                    <w:numPr>
                      <w:ilvl w:val="0"/>
                      <w:numId w:val="14"/>
                    </w:numPr>
                    <w:spacing w:after="0"/>
                    <w:rPr>
                      <w:rFonts w:ascii="Constantia" w:hAnsi="Constantia"/>
                      <w:color w:val="0070C0"/>
                      <w:sz w:val="24"/>
                      <w:szCs w:val="24"/>
                    </w:rPr>
                  </w:pPr>
                  <w:r w:rsidRPr="00DC4D1A">
                    <w:rPr>
                      <w:rFonts w:ascii="Constantia" w:hAnsi="Constantia"/>
                      <w:color w:val="0070C0"/>
                      <w:sz w:val="24"/>
                      <w:szCs w:val="24"/>
                    </w:rPr>
                    <w:t>мясо птицы (особенно индейка);</w:t>
                  </w:r>
                </w:p>
                <w:p w:rsidR="003C07DC" w:rsidRPr="00DC4D1A" w:rsidRDefault="003C07DC" w:rsidP="003C07DC">
                  <w:pPr>
                    <w:pStyle w:val="a5"/>
                    <w:numPr>
                      <w:ilvl w:val="0"/>
                      <w:numId w:val="14"/>
                    </w:numPr>
                    <w:spacing w:after="0"/>
                    <w:rPr>
                      <w:rFonts w:ascii="Constantia" w:hAnsi="Constantia"/>
                      <w:color w:val="0070C0"/>
                      <w:sz w:val="24"/>
                      <w:szCs w:val="24"/>
                    </w:rPr>
                  </w:pPr>
                  <w:r w:rsidRPr="00DC4D1A">
                    <w:rPr>
                      <w:rFonts w:ascii="Constantia" w:hAnsi="Constantia"/>
                      <w:color w:val="0070C0"/>
                      <w:sz w:val="24"/>
                      <w:szCs w:val="24"/>
                    </w:rPr>
                    <w:t>овсянка</w:t>
                  </w:r>
                  <w:r w:rsidR="00A60EF7">
                    <w:rPr>
                      <w:rFonts w:ascii="Constantia" w:hAnsi="Constantia"/>
                      <w:color w:val="0070C0"/>
                      <w:sz w:val="24"/>
                      <w:szCs w:val="24"/>
                    </w:rPr>
                    <w:t xml:space="preserve">, </w:t>
                  </w:r>
                  <w:r w:rsidR="00A60EF7" w:rsidRPr="00DC4D1A">
                    <w:rPr>
                      <w:rFonts w:ascii="Constantia" w:hAnsi="Constantia"/>
                      <w:color w:val="0070C0"/>
                      <w:sz w:val="24"/>
                      <w:szCs w:val="24"/>
                    </w:rPr>
                    <w:t>рис</w:t>
                  </w:r>
                  <w:r w:rsidRPr="00DC4D1A">
                    <w:rPr>
                      <w:rFonts w:ascii="Constantia" w:hAnsi="Constantia"/>
                      <w:color w:val="0070C0"/>
                      <w:sz w:val="24"/>
                      <w:szCs w:val="24"/>
                    </w:rPr>
                    <w:t>;</w:t>
                  </w:r>
                </w:p>
                <w:p w:rsidR="003C07DC" w:rsidRPr="00DC4D1A" w:rsidRDefault="003C07DC" w:rsidP="003C07DC">
                  <w:pPr>
                    <w:pStyle w:val="a5"/>
                    <w:numPr>
                      <w:ilvl w:val="0"/>
                      <w:numId w:val="14"/>
                    </w:numPr>
                    <w:spacing w:after="0"/>
                    <w:rPr>
                      <w:rFonts w:ascii="Constantia" w:hAnsi="Constantia"/>
                      <w:color w:val="0070C0"/>
                      <w:sz w:val="24"/>
                      <w:szCs w:val="24"/>
                    </w:rPr>
                  </w:pPr>
                  <w:r w:rsidRPr="00DC4D1A">
                    <w:rPr>
                      <w:rFonts w:ascii="Constantia" w:hAnsi="Constantia"/>
                      <w:color w:val="0070C0"/>
                      <w:sz w:val="24"/>
                      <w:szCs w:val="24"/>
                    </w:rPr>
                    <w:t>ягоды;</w:t>
                  </w:r>
                </w:p>
                <w:p w:rsidR="003C07DC" w:rsidRPr="00DC4D1A" w:rsidRDefault="003C07DC" w:rsidP="003C07DC">
                  <w:pPr>
                    <w:pStyle w:val="a5"/>
                    <w:numPr>
                      <w:ilvl w:val="0"/>
                      <w:numId w:val="14"/>
                    </w:numPr>
                    <w:spacing w:after="0"/>
                    <w:rPr>
                      <w:rFonts w:ascii="Constantia" w:hAnsi="Constantia"/>
                      <w:color w:val="0070C0"/>
                      <w:sz w:val="24"/>
                      <w:szCs w:val="24"/>
                    </w:rPr>
                  </w:pPr>
                  <w:r w:rsidRPr="00DC4D1A">
                    <w:rPr>
                      <w:rFonts w:ascii="Constantia" w:hAnsi="Constantia"/>
                      <w:color w:val="0070C0"/>
                      <w:sz w:val="24"/>
                      <w:szCs w:val="24"/>
                    </w:rPr>
                    <w:t>красный острый и болгарский перцы;</w:t>
                  </w:r>
                </w:p>
                <w:p w:rsidR="003C07DC" w:rsidRPr="00DC4D1A" w:rsidRDefault="003C07DC" w:rsidP="003C07DC">
                  <w:pPr>
                    <w:pStyle w:val="a5"/>
                    <w:numPr>
                      <w:ilvl w:val="0"/>
                      <w:numId w:val="14"/>
                    </w:numPr>
                    <w:spacing w:after="0"/>
                    <w:rPr>
                      <w:rFonts w:ascii="Constantia" w:hAnsi="Constantia"/>
                      <w:color w:val="0070C0"/>
                      <w:sz w:val="24"/>
                      <w:szCs w:val="24"/>
                    </w:rPr>
                  </w:pPr>
                  <w:r w:rsidRPr="00DC4D1A">
                    <w:rPr>
                      <w:rFonts w:ascii="Constantia" w:hAnsi="Constantia"/>
                      <w:color w:val="0070C0"/>
                      <w:sz w:val="24"/>
                      <w:szCs w:val="24"/>
                    </w:rPr>
                    <w:t>сухофрукты;</w:t>
                  </w:r>
                </w:p>
                <w:p w:rsidR="003C07DC" w:rsidRPr="00A60EF7" w:rsidRDefault="003C07DC" w:rsidP="003C07DC">
                  <w:pPr>
                    <w:pStyle w:val="a5"/>
                    <w:numPr>
                      <w:ilvl w:val="0"/>
                      <w:numId w:val="14"/>
                    </w:numPr>
                    <w:spacing w:after="0"/>
                    <w:rPr>
                      <w:rFonts w:ascii="Constantia" w:hAnsi="Constantia"/>
                      <w:color w:val="0070C0"/>
                      <w:sz w:val="24"/>
                      <w:szCs w:val="24"/>
                    </w:rPr>
                  </w:pPr>
                  <w:r w:rsidRPr="00A60EF7">
                    <w:rPr>
                      <w:rFonts w:ascii="Constantia" w:hAnsi="Constantia"/>
                      <w:color w:val="0070C0"/>
                      <w:sz w:val="24"/>
                      <w:szCs w:val="24"/>
                    </w:rPr>
                    <w:t>курага</w:t>
                  </w:r>
                  <w:r w:rsidR="00A60EF7" w:rsidRPr="00A60EF7">
                    <w:rPr>
                      <w:rFonts w:ascii="Constantia" w:hAnsi="Constantia"/>
                      <w:color w:val="0070C0"/>
                      <w:sz w:val="24"/>
                      <w:szCs w:val="24"/>
                    </w:rPr>
                    <w:t xml:space="preserve">, финики, </w:t>
                  </w:r>
                  <w:r w:rsidR="00A60EF7">
                    <w:rPr>
                      <w:rFonts w:ascii="Constantia" w:hAnsi="Constantia"/>
                      <w:color w:val="0070C0"/>
                      <w:sz w:val="24"/>
                      <w:szCs w:val="24"/>
                    </w:rPr>
                    <w:t>инжир,</w:t>
                  </w:r>
                  <w:r w:rsidR="00A60EF7" w:rsidRPr="00A60EF7">
                    <w:rPr>
                      <w:rFonts w:ascii="Constantia" w:hAnsi="Constantia"/>
                      <w:color w:val="0070C0"/>
                      <w:sz w:val="24"/>
                      <w:szCs w:val="24"/>
                    </w:rPr>
                    <w:t xml:space="preserve"> </w:t>
                  </w:r>
                  <w:r w:rsidR="00A60EF7" w:rsidRPr="00DC4D1A">
                    <w:rPr>
                      <w:rFonts w:ascii="Constantia" w:hAnsi="Constantia"/>
                      <w:color w:val="0070C0"/>
                      <w:sz w:val="24"/>
                      <w:szCs w:val="24"/>
                    </w:rPr>
                    <w:t>изюм</w:t>
                  </w:r>
                  <w:r w:rsidR="00A60EF7">
                    <w:rPr>
                      <w:rFonts w:ascii="Constantia" w:hAnsi="Constantia"/>
                      <w:color w:val="0070C0"/>
                      <w:sz w:val="24"/>
                      <w:szCs w:val="24"/>
                    </w:rPr>
                    <w:t>;</w:t>
                  </w:r>
                </w:p>
                <w:p w:rsidR="003C07DC" w:rsidRPr="00DC4D1A" w:rsidRDefault="003C07DC" w:rsidP="003C07DC">
                  <w:pPr>
                    <w:pStyle w:val="a5"/>
                    <w:numPr>
                      <w:ilvl w:val="0"/>
                      <w:numId w:val="14"/>
                    </w:numPr>
                    <w:spacing w:after="0"/>
                    <w:rPr>
                      <w:rFonts w:ascii="Constantia" w:hAnsi="Constantia"/>
                      <w:color w:val="0070C0"/>
                      <w:sz w:val="24"/>
                      <w:szCs w:val="24"/>
                    </w:rPr>
                  </w:pPr>
                  <w:r w:rsidRPr="00DC4D1A">
                    <w:rPr>
                      <w:rFonts w:ascii="Constantia" w:hAnsi="Constantia"/>
                      <w:color w:val="0070C0"/>
                      <w:sz w:val="24"/>
                      <w:szCs w:val="24"/>
                    </w:rPr>
                    <w:t>бобовые;</w:t>
                  </w:r>
                </w:p>
                <w:p w:rsidR="003C07DC" w:rsidRPr="00DC4D1A" w:rsidRDefault="003C07DC" w:rsidP="003C07DC">
                  <w:pPr>
                    <w:pStyle w:val="a5"/>
                    <w:numPr>
                      <w:ilvl w:val="0"/>
                      <w:numId w:val="14"/>
                    </w:numPr>
                    <w:spacing w:after="0"/>
                    <w:rPr>
                      <w:rFonts w:ascii="Constantia" w:hAnsi="Constantia"/>
                      <w:color w:val="0070C0"/>
                      <w:sz w:val="24"/>
                      <w:szCs w:val="24"/>
                    </w:rPr>
                  </w:pPr>
                  <w:r w:rsidRPr="00DC4D1A">
                    <w:rPr>
                      <w:rFonts w:ascii="Constantia" w:hAnsi="Constantia"/>
                      <w:color w:val="0070C0"/>
                      <w:sz w:val="24"/>
                      <w:szCs w:val="24"/>
                    </w:rPr>
                    <w:t>печень;</w:t>
                  </w:r>
                </w:p>
                <w:p w:rsidR="003C07DC" w:rsidRPr="00DC4D1A" w:rsidRDefault="003C07DC" w:rsidP="003C07DC">
                  <w:pPr>
                    <w:pStyle w:val="a5"/>
                    <w:numPr>
                      <w:ilvl w:val="0"/>
                      <w:numId w:val="14"/>
                    </w:numPr>
                    <w:spacing w:after="0"/>
                    <w:rPr>
                      <w:rFonts w:ascii="Constantia" w:hAnsi="Constantia"/>
                      <w:color w:val="0070C0"/>
                      <w:sz w:val="24"/>
                      <w:szCs w:val="24"/>
                    </w:rPr>
                  </w:pPr>
                  <w:r w:rsidRPr="00DC4D1A">
                    <w:rPr>
                      <w:rFonts w:ascii="Constantia" w:hAnsi="Constantia"/>
                      <w:color w:val="0070C0"/>
                      <w:sz w:val="24"/>
                      <w:szCs w:val="24"/>
                    </w:rPr>
                    <w:t>зелень (петрушка, листовой салат, укроп</w:t>
                  </w:r>
                  <w:r w:rsidR="00DC4D1A" w:rsidRPr="00DC4D1A">
                    <w:rPr>
                      <w:rFonts w:ascii="Constantia" w:hAnsi="Constantia"/>
                      <w:color w:val="0070C0"/>
                      <w:sz w:val="24"/>
                      <w:szCs w:val="24"/>
                    </w:rPr>
                    <w:t xml:space="preserve">, шпинат </w:t>
                  </w:r>
                  <w:r w:rsidRPr="00DC4D1A">
                    <w:rPr>
                      <w:rFonts w:ascii="Constantia" w:hAnsi="Constantia"/>
                      <w:color w:val="0070C0"/>
                      <w:sz w:val="24"/>
                      <w:szCs w:val="24"/>
                    </w:rPr>
                    <w:t xml:space="preserve"> и т.д.);</w:t>
                  </w:r>
                </w:p>
                <w:p w:rsidR="00DC4D1A" w:rsidRDefault="00DC4D1A" w:rsidP="003C07DC">
                  <w:pPr>
                    <w:pStyle w:val="a5"/>
                    <w:numPr>
                      <w:ilvl w:val="0"/>
                      <w:numId w:val="14"/>
                    </w:numPr>
                    <w:spacing w:after="0"/>
                    <w:rPr>
                      <w:rFonts w:ascii="Constantia" w:hAnsi="Constantia"/>
                      <w:color w:val="0070C0"/>
                      <w:sz w:val="24"/>
                      <w:szCs w:val="24"/>
                    </w:rPr>
                  </w:pPr>
                  <w:r w:rsidRPr="00DC4D1A">
                    <w:rPr>
                      <w:rFonts w:ascii="Constantia" w:hAnsi="Constantia"/>
                      <w:color w:val="0070C0"/>
                      <w:sz w:val="24"/>
                      <w:szCs w:val="24"/>
                    </w:rPr>
                    <w:t>оливковое масло</w:t>
                  </w:r>
                  <w:r w:rsidR="00A60EF7">
                    <w:rPr>
                      <w:rFonts w:ascii="Constantia" w:hAnsi="Constantia"/>
                      <w:color w:val="0070C0"/>
                      <w:sz w:val="24"/>
                      <w:szCs w:val="24"/>
                    </w:rPr>
                    <w:t>.</w:t>
                  </w:r>
                </w:p>
                <w:p w:rsidR="00E04F60" w:rsidRPr="007A7FB1" w:rsidRDefault="00E04F60" w:rsidP="00E04F60">
                  <w:pPr>
                    <w:spacing w:after="0"/>
                    <w:ind w:left="360"/>
                    <w:jc w:val="center"/>
                    <w:rPr>
                      <w:rFonts w:ascii="Constantia" w:hAnsi="Constantia"/>
                      <w:b/>
                      <w:i/>
                      <w:color w:val="0070C0"/>
                      <w:sz w:val="24"/>
                      <w:szCs w:val="24"/>
                    </w:rPr>
                  </w:pPr>
                  <w:r w:rsidRPr="007A7FB1">
                    <w:rPr>
                      <w:rFonts w:ascii="Constantia" w:hAnsi="Constantia"/>
                      <w:b/>
                      <w:i/>
                      <w:color w:val="0070C0"/>
                      <w:sz w:val="24"/>
                      <w:szCs w:val="24"/>
                    </w:rPr>
                    <w:t xml:space="preserve">"Четыре растения нужны </w:t>
                  </w:r>
                </w:p>
                <w:p w:rsidR="00E04F60" w:rsidRPr="007A7FB1" w:rsidRDefault="00E04F60" w:rsidP="00E04F60">
                  <w:pPr>
                    <w:spacing w:after="0"/>
                    <w:ind w:left="360"/>
                    <w:jc w:val="center"/>
                    <w:rPr>
                      <w:rFonts w:ascii="Constantia" w:hAnsi="Constantia"/>
                      <w:b/>
                      <w:i/>
                      <w:color w:val="0070C0"/>
                      <w:sz w:val="24"/>
                      <w:szCs w:val="24"/>
                    </w:rPr>
                  </w:pPr>
                  <w:r w:rsidRPr="007A7FB1">
                    <w:rPr>
                      <w:rFonts w:ascii="Constantia" w:hAnsi="Constantia"/>
                      <w:b/>
                      <w:i/>
                      <w:color w:val="0070C0"/>
                      <w:sz w:val="24"/>
                      <w:szCs w:val="24"/>
                    </w:rPr>
                    <w:t xml:space="preserve">нам для здоровья: </w:t>
                  </w:r>
                </w:p>
                <w:p w:rsidR="00E04F60" w:rsidRPr="007A7FB1" w:rsidRDefault="00E04F60" w:rsidP="00E04F60">
                  <w:pPr>
                    <w:spacing w:after="0"/>
                    <w:ind w:left="360"/>
                    <w:jc w:val="center"/>
                    <w:rPr>
                      <w:rFonts w:ascii="Constantia" w:hAnsi="Constantia"/>
                      <w:b/>
                      <w:i/>
                      <w:color w:val="0070C0"/>
                      <w:sz w:val="24"/>
                      <w:szCs w:val="24"/>
                    </w:rPr>
                  </w:pPr>
                  <w:r w:rsidRPr="007A7FB1">
                    <w:rPr>
                      <w:rFonts w:ascii="Constantia" w:hAnsi="Constantia"/>
                      <w:b/>
                      <w:i/>
                      <w:color w:val="0070C0"/>
                      <w:sz w:val="24"/>
                      <w:szCs w:val="24"/>
                    </w:rPr>
                    <w:t xml:space="preserve">пшеница, виноград, олива и алоэ. </w:t>
                  </w:r>
                </w:p>
                <w:p w:rsidR="00E04F60" w:rsidRPr="007A7FB1" w:rsidRDefault="00E04F60" w:rsidP="00E04F60">
                  <w:pPr>
                    <w:spacing w:after="0"/>
                    <w:ind w:left="360"/>
                    <w:jc w:val="center"/>
                    <w:rPr>
                      <w:rFonts w:ascii="Constantia" w:hAnsi="Constantia"/>
                      <w:b/>
                      <w:i/>
                      <w:color w:val="0070C0"/>
                      <w:sz w:val="24"/>
                      <w:szCs w:val="24"/>
                    </w:rPr>
                  </w:pPr>
                  <w:r w:rsidRPr="007A7FB1">
                    <w:rPr>
                      <w:rFonts w:ascii="Constantia" w:hAnsi="Constantia"/>
                      <w:b/>
                      <w:i/>
                      <w:color w:val="0070C0"/>
                      <w:sz w:val="24"/>
                      <w:szCs w:val="24"/>
                    </w:rPr>
                    <w:t xml:space="preserve">Одно питает нас, </w:t>
                  </w:r>
                </w:p>
                <w:p w:rsidR="00E04F60" w:rsidRPr="007A7FB1" w:rsidRDefault="00E04F60" w:rsidP="00E04F60">
                  <w:pPr>
                    <w:spacing w:after="0"/>
                    <w:ind w:left="360"/>
                    <w:jc w:val="center"/>
                    <w:rPr>
                      <w:rFonts w:ascii="Constantia" w:hAnsi="Constantia"/>
                      <w:b/>
                      <w:i/>
                      <w:color w:val="0070C0"/>
                      <w:sz w:val="24"/>
                      <w:szCs w:val="24"/>
                    </w:rPr>
                  </w:pPr>
                  <w:r w:rsidRPr="007A7FB1">
                    <w:rPr>
                      <w:rFonts w:ascii="Constantia" w:hAnsi="Constantia"/>
                      <w:b/>
                      <w:i/>
                      <w:color w:val="0070C0"/>
                      <w:sz w:val="24"/>
                      <w:szCs w:val="24"/>
                    </w:rPr>
                    <w:t>второе укрепляет дух,</w:t>
                  </w:r>
                </w:p>
                <w:p w:rsidR="00E04F60" w:rsidRPr="007A7FB1" w:rsidRDefault="00E04F60" w:rsidP="00E04F60">
                  <w:pPr>
                    <w:spacing w:after="0"/>
                    <w:ind w:left="360"/>
                    <w:jc w:val="center"/>
                    <w:rPr>
                      <w:rFonts w:ascii="Constantia" w:hAnsi="Constantia"/>
                      <w:b/>
                      <w:i/>
                      <w:color w:val="0070C0"/>
                      <w:sz w:val="24"/>
                      <w:szCs w:val="24"/>
                    </w:rPr>
                  </w:pPr>
                  <w:r w:rsidRPr="007A7FB1">
                    <w:rPr>
                      <w:rFonts w:ascii="Constantia" w:hAnsi="Constantia"/>
                      <w:b/>
                      <w:i/>
                      <w:color w:val="0070C0"/>
                      <w:sz w:val="24"/>
                      <w:szCs w:val="24"/>
                    </w:rPr>
                    <w:t xml:space="preserve"> третье дает гармонию,</w:t>
                  </w:r>
                </w:p>
                <w:p w:rsidR="00E04F60" w:rsidRPr="007A7FB1" w:rsidRDefault="00E04F60" w:rsidP="00E04F60">
                  <w:pPr>
                    <w:spacing w:after="0"/>
                    <w:ind w:left="360"/>
                    <w:jc w:val="center"/>
                    <w:rPr>
                      <w:rFonts w:ascii="Constantia" w:hAnsi="Constantia"/>
                      <w:b/>
                      <w:i/>
                      <w:color w:val="0070C0"/>
                      <w:sz w:val="24"/>
                      <w:szCs w:val="24"/>
                    </w:rPr>
                  </w:pPr>
                  <w:r w:rsidRPr="007A7FB1">
                    <w:rPr>
                      <w:rFonts w:ascii="Constantia" w:hAnsi="Constantia"/>
                      <w:b/>
                      <w:i/>
                      <w:color w:val="0070C0"/>
                      <w:sz w:val="24"/>
                      <w:szCs w:val="24"/>
                    </w:rPr>
                    <w:t xml:space="preserve"> четвертое – здоро</w:t>
                  </w:r>
                  <w:r w:rsidR="007A7FB1">
                    <w:rPr>
                      <w:rFonts w:ascii="Constantia" w:hAnsi="Constantia"/>
                      <w:b/>
                      <w:i/>
                      <w:color w:val="0070C0"/>
                      <w:sz w:val="24"/>
                      <w:szCs w:val="24"/>
                    </w:rPr>
                    <w:t>вье</w:t>
                  </w:r>
                  <w:r w:rsidRPr="007A7FB1">
                    <w:rPr>
                      <w:rFonts w:ascii="Constantia" w:hAnsi="Constantia"/>
                      <w:b/>
                      <w:i/>
                      <w:color w:val="0070C0"/>
                      <w:sz w:val="24"/>
                      <w:szCs w:val="24"/>
                    </w:rPr>
                    <w:t xml:space="preserve">" </w:t>
                  </w:r>
                </w:p>
                <w:p w:rsidR="00A60EF7" w:rsidRPr="00E04F60" w:rsidRDefault="00E04F60" w:rsidP="00E04F60">
                  <w:pPr>
                    <w:spacing w:after="0"/>
                    <w:ind w:left="360"/>
                    <w:jc w:val="center"/>
                    <w:rPr>
                      <w:rFonts w:ascii="Constantia" w:hAnsi="Constantia"/>
                      <w:i/>
                      <w:color w:val="0070C0"/>
                      <w:sz w:val="20"/>
                      <w:szCs w:val="20"/>
                    </w:rPr>
                  </w:pPr>
                  <w:r w:rsidRPr="00E04F60">
                    <w:rPr>
                      <w:rFonts w:ascii="Constantia" w:hAnsi="Constantia"/>
                      <w:i/>
                      <w:color w:val="0070C0"/>
                      <w:sz w:val="20"/>
                      <w:szCs w:val="20"/>
                    </w:rPr>
                    <w:t>Сказал когда-то Христофор Колумб.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ru-RU"/>
        </w:rPr>
        <w:pict>
          <v:shape id="_x0000_s1048" type="#_x0000_t186" style="position:absolute;margin-left:32.65pt;margin-top:314.9pt;width:158.95pt;height:260.5pt;rotation:-90;z-index:251689984;mso-position-horizontal-relative:margin;mso-position-vertical-relative:margin" o:allowincell="f" filled="t" fillcolor="#daeef3 [664]" strokecolor="#82acd0" strokeweight="1.25pt">
            <v:shadow opacity=".5"/>
            <v:textbox style="mso-next-textbox:#_x0000_s1048" inset="21.6pt,,21.6pt">
              <w:txbxContent>
                <w:p w:rsidR="003C07DC" w:rsidRDefault="003C07DC" w:rsidP="003C07DC">
                  <w:pPr>
                    <w:spacing w:after="0" w:line="240" w:lineRule="auto"/>
                    <w:jc w:val="center"/>
                    <w:rPr>
                      <w:rFonts w:ascii="Constantia" w:hAnsi="Constantia"/>
                      <w:b/>
                      <w:color w:val="0070C0"/>
                      <w:sz w:val="24"/>
                      <w:szCs w:val="24"/>
                    </w:rPr>
                  </w:pPr>
                  <w:proofErr w:type="spellStart"/>
                  <w:r w:rsidRPr="008263EE">
                    <w:rPr>
                      <w:rFonts w:ascii="Constantia" w:hAnsi="Constantia"/>
                      <w:b/>
                      <w:color w:val="0070C0"/>
                      <w:sz w:val="24"/>
                      <w:szCs w:val="24"/>
                    </w:rPr>
                    <w:t>Серотонин</w:t>
                  </w:r>
                  <w:proofErr w:type="spellEnd"/>
                  <w:r w:rsidRPr="008263EE">
                    <w:rPr>
                      <w:rFonts w:ascii="Constantia" w:hAnsi="Constantia"/>
                      <w:b/>
                      <w:color w:val="0070C0"/>
                      <w:sz w:val="24"/>
                      <w:szCs w:val="24"/>
                    </w:rPr>
                    <w:t xml:space="preserve"> повышает мышечный тонус, поднимет настроение, создаст эмоци</w:t>
                  </w:r>
                  <w:r w:rsidRPr="008263EE">
                    <w:rPr>
                      <w:rFonts w:ascii="Constantia" w:hAnsi="Constantia"/>
                      <w:b/>
                      <w:color w:val="0070C0"/>
                      <w:sz w:val="24"/>
                      <w:szCs w:val="24"/>
                    </w:rPr>
                    <w:t>о</w:t>
                  </w:r>
                  <w:r w:rsidRPr="008263EE">
                    <w:rPr>
                      <w:rFonts w:ascii="Constantia" w:hAnsi="Constantia"/>
                      <w:b/>
                      <w:color w:val="0070C0"/>
                      <w:sz w:val="24"/>
                      <w:szCs w:val="24"/>
                    </w:rPr>
                    <w:t>нальную устойчивость, улучшит самоо</w:t>
                  </w:r>
                  <w:r w:rsidRPr="008263EE">
                    <w:rPr>
                      <w:rFonts w:ascii="Constantia" w:hAnsi="Constantia"/>
                      <w:b/>
                      <w:color w:val="0070C0"/>
                      <w:sz w:val="24"/>
                      <w:szCs w:val="24"/>
                    </w:rPr>
                    <w:t>б</w:t>
                  </w:r>
                  <w:r w:rsidRPr="008263EE">
                    <w:rPr>
                      <w:rFonts w:ascii="Constantia" w:hAnsi="Constantia"/>
                      <w:b/>
                      <w:color w:val="0070C0"/>
                      <w:sz w:val="24"/>
                      <w:szCs w:val="24"/>
                    </w:rPr>
                    <w:t xml:space="preserve">ладание, </w:t>
                  </w:r>
                  <w:proofErr w:type="gramStart"/>
                  <w:r w:rsidRPr="008263EE">
                    <w:rPr>
                      <w:rFonts w:ascii="Constantia" w:hAnsi="Constantia"/>
                      <w:b/>
                      <w:color w:val="0070C0"/>
                      <w:sz w:val="24"/>
                      <w:szCs w:val="24"/>
                    </w:rPr>
                    <w:t>благодаря</w:t>
                  </w:r>
                  <w:proofErr w:type="gramEnd"/>
                  <w:r w:rsidRPr="008263EE">
                    <w:rPr>
                      <w:rFonts w:ascii="Constantia" w:hAnsi="Constantia"/>
                      <w:b/>
                      <w:color w:val="0070C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8263EE">
                    <w:rPr>
                      <w:rFonts w:ascii="Constantia" w:hAnsi="Constantia"/>
                      <w:b/>
                      <w:color w:val="0070C0"/>
                      <w:sz w:val="24"/>
                      <w:szCs w:val="24"/>
                    </w:rPr>
                    <w:t>ему</w:t>
                  </w:r>
                  <w:proofErr w:type="gramEnd"/>
                  <w:r w:rsidRPr="008263EE">
                    <w:rPr>
                      <w:rFonts w:ascii="Constantia" w:hAnsi="Constantia"/>
                      <w:b/>
                      <w:color w:val="0070C0"/>
                      <w:sz w:val="24"/>
                      <w:szCs w:val="24"/>
                    </w:rPr>
                    <w:t xml:space="preserve"> появятся чувства удовлетворенности, радости, </w:t>
                  </w:r>
                </w:p>
                <w:p w:rsidR="003C07DC" w:rsidRPr="008263EE" w:rsidRDefault="003C07DC" w:rsidP="003C07DC">
                  <w:pPr>
                    <w:spacing w:after="0" w:line="240" w:lineRule="auto"/>
                    <w:jc w:val="center"/>
                    <w:rPr>
                      <w:rFonts w:ascii="Constantia" w:hAnsi="Constantia"/>
                      <w:b/>
                      <w:color w:val="0070C0"/>
                      <w:sz w:val="24"/>
                      <w:szCs w:val="24"/>
                    </w:rPr>
                  </w:pPr>
                  <w:r w:rsidRPr="008263EE">
                    <w:rPr>
                      <w:rFonts w:ascii="Constantia" w:hAnsi="Constantia"/>
                      <w:b/>
                      <w:color w:val="0070C0"/>
                      <w:sz w:val="24"/>
                      <w:szCs w:val="24"/>
                    </w:rPr>
                    <w:t>положительные эмоции.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ru-RU"/>
        </w:rPr>
        <w:pict>
          <v:shape id="_x0000_s1032" type="#_x0000_t186" style="position:absolute;margin-left:15.9pt;margin-top:74.05pt;width:193.75pt;height:260.5pt;rotation:-90;z-index:251667456;mso-position-horizontal-relative:margin;mso-position-vertical-relative:margin" o:allowincell="f" filled="t" fillcolor="#daeef3 [664]" strokecolor="#82acd0" strokeweight="1.25pt">
            <v:shadow opacity=".5"/>
            <v:textbox style="mso-next-textbox:#_x0000_s1032" inset="21.6pt,,21.6pt">
              <w:txbxContent>
                <w:p w:rsidR="007A7FB1" w:rsidRDefault="00642D9C" w:rsidP="007A7FB1">
                  <w:pPr>
                    <w:spacing w:after="0" w:line="240" w:lineRule="auto"/>
                    <w:jc w:val="center"/>
                    <w:rPr>
                      <w:rFonts w:ascii="Constantia" w:eastAsiaTheme="majorEastAsia" w:hAnsi="Constantia" w:cstheme="majorBidi"/>
                      <w:color w:val="0070C0"/>
                      <w:sz w:val="24"/>
                      <w:szCs w:val="24"/>
                      <w:u w:val="single"/>
                    </w:rPr>
                  </w:pPr>
                  <w:r w:rsidRPr="007A7FB1">
                    <w:rPr>
                      <w:rFonts w:ascii="Constantia" w:eastAsiaTheme="majorEastAsia" w:hAnsi="Constantia" w:cstheme="majorBidi"/>
                      <w:color w:val="0070C0"/>
                      <w:sz w:val="24"/>
                      <w:szCs w:val="24"/>
                      <w:u w:val="single"/>
                    </w:rPr>
                    <w:t xml:space="preserve">Пониженный уровень </w:t>
                  </w:r>
                  <w:proofErr w:type="spellStart"/>
                  <w:r w:rsidRPr="007A7FB1">
                    <w:rPr>
                      <w:rFonts w:ascii="Constantia" w:eastAsiaTheme="majorEastAsia" w:hAnsi="Constantia" w:cstheme="majorBidi"/>
                      <w:color w:val="0070C0"/>
                      <w:sz w:val="24"/>
                      <w:szCs w:val="24"/>
                      <w:u w:val="single"/>
                    </w:rPr>
                    <w:t>серотонина</w:t>
                  </w:r>
                  <w:proofErr w:type="spellEnd"/>
                </w:p>
                <w:p w:rsidR="00642D9C" w:rsidRPr="007A7FB1" w:rsidRDefault="00642D9C" w:rsidP="007A7FB1">
                  <w:pPr>
                    <w:spacing w:after="0" w:line="240" w:lineRule="auto"/>
                    <w:jc w:val="center"/>
                    <w:rPr>
                      <w:rFonts w:ascii="Constantia" w:eastAsiaTheme="majorEastAsia" w:hAnsi="Constantia" w:cstheme="majorBidi"/>
                      <w:color w:val="0070C0"/>
                      <w:sz w:val="24"/>
                      <w:szCs w:val="24"/>
                      <w:u w:val="single"/>
                    </w:rPr>
                  </w:pPr>
                  <w:r w:rsidRPr="007A7FB1">
                    <w:rPr>
                      <w:rFonts w:ascii="Constantia" w:eastAsiaTheme="majorEastAsia" w:hAnsi="Constantia" w:cstheme="majorBidi"/>
                      <w:color w:val="0070C0"/>
                      <w:sz w:val="24"/>
                      <w:szCs w:val="24"/>
                      <w:u w:val="single"/>
                    </w:rPr>
                    <w:t>вызывает:</w:t>
                  </w:r>
                </w:p>
                <w:p w:rsidR="00642D9C" w:rsidRPr="007A7FB1" w:rsidRDefault="0007707B" w:rsidP="00D96FDA">
                  <w:pPr>
                    <w:pStyle w:val="a5"/>
                    <w:numPr>
                      <w:ilvl w:val="0"/>
                      <w:numId w:val="5"/>
                    </w:numPr>
                    <w:spacing w:after="0" w:line="240" w:lineRule="auto"/>
                    <w:ind w:left="426" w:hanging="426"/>
                    <w:jc w:val="both"/>
                    <w:rPr>
                      <w:rFonts w:ascii="Constantia" w:eastAsiaTheme="majorEastAsia" w:hAnsi="Constantia" w:cstheme="majorBidi"/>
                      <w:color w:val="0070C0"/>
                      <w:sz w:val="24"/>
                      <w:szCs w:val="24"/>
                    </w:rPr>
                  </w:pPr>
                  <w:r w:rsidRPr="007A7FB1">
                    <w:rPr>
                      <w:rFonts w:ascii="Constantia" w:eastAsiaTheme="majorEastAsia" w:hAnsi="Constantia" w:cstheme="majorBidi"/>
                      <w:color w:val="0070C0"/>
                      <w:sz w:val="24"/>
                      <w:szCs w:val="24"/>
                    </w:rPr>
                    <w:t>повышение болевой чувствительности;</w:t>
                  </w:r>
                </w:p>
                <w:p w:rsidR="0007707B" w:rsidRPr="007A7FB1" w:rsidRDefault="0007707B" w:rsidP="00D96FDA">
                  <w:pPr>
                    <w:pStyle w:val="a5"/>
                    <w:numPr>
                      <w:ilvl w:val="0"/>
                      <w:numId w:val="5"/>
                    </w:numPr>
                    <w:spacing w:after="0" w:line="240" w:lineRule="auto"/>
                    <w:ind w:left="426" w:hanging="426"/>
                    <w:jc w:val="both"/>
                    <w:rPr>
                      <w:rFonts w:ascii="Constantia" w:eastAsiaTheme="majorEastAsia" w:hAnsi="Constantia" w:cstheme="majorBidi"/>
                      <w:color w:val="0070C0"/>
                      <w:sz w:val="24"/>
                      <w:szCs w:val="24"/>
                    </w:rPr>
                  </w:pPr>
                  <w:r w:rsidRPr="007A7FB1">
                    <w:rPr>
                      <w:rFonts w:ascii="Constantia" w:eastAsiaTheme="majorEastAsia" w:hAnsi="Constantia" w:cstheme="majorBidi"/>
                      <w:color w:val="0070C0"/>
                      <w:sz w:val="24"/>
                      <w:szCs w:val="24"/>
                    </w:rPr>
                    <w:t>проявление депрессий и мигреней;</w:t>
                  </w:r>
                </w:p>
                <w:p w:rsidR="0007707B" w:rsidRPr="007A7FB1" w:rsidRDefault="0007707B" w:rsidP="00D96FDA">
                  <w:pPr>
                    <w:pStyle w:val="a5"/>
                    <w:numPr>
                      <w:ilvl w:val="0"/>
                      <w:numId w:val="5"/>
                    </w:numPr>
                    <w:spacing w:after="0" w:line="240" w:lineRule="auto"/>
                    <w:ind w:left="426" w:hanging="426"/>
                    <w:jc w:val="both"/>
                    <w:rPr>
                      <w:rFonts w:ascii="Constantia" w:eastAsiaTheme="majorEastAsia" w:hAnsi="Constantia" w:cstheme="majorBidi"/>
                      <w:color w:val="0070C0"/>
                      <w:sz w:val="24"/>
                      <w:szCs w:val="24"/>
                    </w:rPr>
                  </w:pPr>
                  <w:r w:rsidRPr="007A7FB1">
                    <w:rPr>
                      <w:rFonts w:ascii="Constantia" w:eastAsiaTheme="majorEastAsia" w:hAnsi="Constantia" w:cstheme="majorBidi"/>
                      <w:color w:val="0070C0"/>
                      <w:sz w:val="24"/>
                      <w:szCs w:val="24"/>
                    </w:rPr>
                    <w:t>упадок сил;</w:t>
                  </w:r>
                </w:p>
                <w:p w:rsidR="0007707B" w:rsidRPr="007A7FB1" w:rsidRDefault="0007707B" w:rsidP="00D96FDA">
                  <w:pPr>
                    <w:pStyle w:val="a5"/>
                    <w:numPr>
                      <w:ilvl w:val="0"/>
                      <w:numId w:val="5"/>
                    </w:numPr>
                    <w:spacing w:after="0" w:line="240" w:lineRule="auto"/>
                    <w:ind w:left="426" w:hanging="426"/>
                    <w:jc w:val="both"/>
                    <w:rPr>
                      <w:rFonts w:ascii="Constantia" w:eastAsiaTheme="majorEastAsia" w:hAnsi="Constantia" w:cstheme="majorBidi"/>
                      <w:color w:val="0070C0"/>
                      <w:sz w:val="24"/>
                      <w:szCs w:val="24"/>
                    </w:rPr>
                  </w:pPr>
                  <w:r w:rsidRPr="007A7FB1">
                    <w:rPr>
                      <w:rFonts w:ascii="Constantia" w:eastAsiaTheme="majorEastAsia" w:hAnsi="Constantia" w:cstheme="majorBidi"/>
                      <w:color w:val="0070C0"/>
                      <w:sz w:val="24"/>
                      <w:szCs w:val="24"/>
                    </w:rPr>
                    <w:t>плохое настроение;</w:t>
                  </w:r>
                </w:p>
                <w:p w:rsidR="0007707B" w:rsidRPr="007A7FB1" w:rsidRDefault="0007707B" w:rsidP="00D96FDA">
                  <w:pPr>
                    <w:pStyle w:val="a5"/>
                    <w:numPr>
                      <w:ilvl w:val="0"/>
                      <w:numId w:val="5"/>
                    </w:numPr>
                    <w:spacing w:after="0" w:line="240" w:lineRule="auto"/>
                    <w:ind w:left="426" w:hanging="426"/>
                    <w:jc w:val="both"/>
                    <w:rPr>
                      <w:rFonts w:ascii="Constantia" w:eastAsiaTheme="majorEastAsia" w:hAnsi="Constantia" w:cstheme="majorBidi"/>
                      <w:color w:val="0070C0"/>
                      <w:sz w:val="24"/>
                      <w:szCs w:val="24"/>
                    </w:rPr>
                  </w:pPr>
                  <w:r w:rsidRPr="007A7FB1">
                    <w:rPr>
                      <w:rFonts w:ascii="Constantia" w:eastAsiaTheme="majorEastAsia" w:hAnsi="Constantia" w:cstheme="majorBidi"/>
                      <w:color w:val="0070C0"/>
                      <w:sz w:val="24"/>
                      <w:szCs w:val="24"/>
                    </w:rPr>
                    <w:t>приводит к развитию некоторых форм шизофрении.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pict>
          <v:shape id="_x0000_s1031" type="#_x0000_t186" style="position:absolute;margin-left:46.65pt;margin-top:-92.65pt;width:132.7pt;height:258.85pt;rotation:-90;z-index:251666432;mso-position-horizontal-relative:margin;mso-position-vertical-relative:margin" o:allowincell="f" filled="t" fillcolor="#daeef3 [664]" strokecolor="#82acd0" strokeweight="1.25pt">
            <v:shadow opacity=".5"/>
            <v:textbox style="mso-next-textbox:#_x0000_s1031" inset="21.6pt,,21.6pt">
              <w:txbxContent>
                <w:p w:rsidR="000A43AC" w:rsidRPr="00F76B02" w:rsidRDefault="00642D9C" w:rsidP="000A43AC">
                  <w:pPr>
                    <w:spacing w:after="0" w:line="240" w:lineRule="auto"/>
                    <w:jc w:val="center"/>
                    <w:rPr>
                      <w:rFonts w:ascii="Constantia" w:eastAsiaTheme="majorEastAsia" w:hAnsi="Constantia" w:cstheme="majorBidi"/>
                      <w:color w:val="0070C0"/>
                      <w:sz w:val="30"/>
                      <w:szCs w:val="30"/>
                    </w:rPr>
                  </w:pPr>
                  <w:proofErr w:type="spellStart"/>
                  <w:r w:rsidRPr="00F76B02">
                    <w:rPr>
                      <w:rFonts w:ascii="Constantia" w:eastAsiaTheme="majorEastAsia" w:hAnsi="Constantia" w:cstheme="majorBidi"/>
                      <w:b/>
                      <w:color w:val="0070C0"/>
                      <w:sz w:val="30"/>
                      <w:szCs w:val="30"/>
                    </w:rPr>
                    <w:t>Серотонин</w:t>
                  </w:r>
                  <w:proofErr w:type="spellEnd"/>
                  <w:r w:rsidRPr="00F76B02">
                    <w:rPr>
                      <w:rFonts w:ascii="Constantia" w:eastAsiaTheme="majorEastAsia" w:hAnsi="Constantia" w:cstheme="majorBidi"/>
                      <w:color w:val="0070C0"/>
                      <w:sz w:val="30"/>
                      <w:szCs w:val="30"/>
                    </w:rPr>
                    <w:t xml:space="preserve"> – гормон удовольствия и хорошего настроения, который вырабатывается </w:t>
                  </w:r>
                </w:p>
                <w:p w:rsidR="00483292" w:rsidRPr="00F76B02" w:rsidRDefault="00642D9C" w:rsidP="000A43AC">
                  <w:pPr>
                    <w:spacing w:after="0" w:line="240" w:lineRule="auto"/>
                    <w:jc w:val="center"/>
                    <w:rPr>
                      <w:rFonts w:ascii="Constantia" w:eastAsiaTheme="majorEastAsia" w:hAnsi="Constantia" w:cstheme="majorBidi"/>
                      <w:color w:val="0070C0"/>
                      <w:sz w:val="30"/>
                      <w:szCs w:val="30"/>
                    </w:rPr>
                  </w:pPr>
                  <w:r w:rsidRPr="00F76B02">
                    <w:rPr>
                      <w:rFonts w:ascii="Constantia" w:eastAsiaTheme="majorEastAsia" w:hAnsi="Constantia" w:cstheme="majorBidi"/>
                      <w:color w:val="0070C0"/>
                      <w:sz w:val="30"/>
                      <w:szCs w:val="30"/>
                    </w:rPr>
                    <w:t>в организме человека.</w:t>
                  </w:r>
                </w:p>
              </w:txbxContent>
            </v:textbox>
            <w10:wrap type="square" anchorx="margin" anchory="margin"/>
          </v:shape>
        </w:pict>
      </w:r>
      <w:r w:rsidR="002459F1"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978535</wp:posOffset>
            </wp:positionH>
            <wp:positionV relativeFrom="paragraph">
              <wp:posOffset>3977005</wp:posOffset>
            </wp:positionV>
            <wp:extent cx="1035050" cy="520700"/>
            <wp:effectExtent l="19050" t="0" r="0" b="0"/>
            <wp:wrapThrough wrapText="bothSides">
              <wp:wrapPolygon edited="0">
                <wp:start x="-398" y="0"/>
                <wp:lineTo x="-398" y="20546"/>
                <wp:lineTo x="21467" y="20546"/>
                <wp:lineTo x="21467" y="0"/>
                <wp:lineTo x="-398" y="0"/>
              </wp:wrapPolygon>
            </wp:wrapThrough>
            <wp:docPr id="23" name="Рисунок 2" descr="&amp;Kcy;&amp;acy;&amp;kcy; &amp;pcy;&amp;ocy;&amp;vcy;&amp;ycy;&amp;scy;&amp;icy;&amp;tcy;&amp;softcy; &amp;ucy;&amp;rcy;&amp;ocy;&amp;vcy;&amp;iecy;&amp;ncy;&amp;softcy; &amp;scy;&amp;iecy;&amp;rcy;&amp;ocy;&amp;tcy;&amp;ocy;&amp;ncy;&amp;icy;&amp;n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Kcy;&amp;acy;&amp;kcy; &amp;pcy;&amp;ocy;&amp;vcy;&amp;ycy;&amp;scy;&amp;icy;&amp;tcy;&amp;softcy; &amp;ucy;&amp;rcy;&amp;ocy;&amp;vcy;&amp;iecy;&amp;ncy;&amp;softcy; &amp;scy;&amp;iecy;&amp;rcy;&amp;ocy;&amp;tcy;&amp;ocy;&amp;ncy;&amp;icy;&amp;ncy;&amp;a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7FB1">
        <w:rPr>
          <w:noProof/>
          <w:lang w:eastAsia="ru-RU"/>
        </w:rPr>
        <w:drawing>
          <wp:anchor distT="47625" distB="47625" distL="47625" distR="47625" simplePos="0" relativeHeight="251686912" behindDoc="0" locked="0" layoutInCell="1" allowOverlap="0">
            <wp:simplePos x="0" y="0"/>
            <wp:positionH relativeFrom="column">
              <wp:posOffset>635</wp:posOffset>
            </wp:positionH>
            <wp:positionV relativeFrom="line">
              <wp:posOffset>3850005</wp:posOffset>
            </wp:positionV>
            <wp:extent cx="393700" cy="494030"/>
            <wp:effectExtent l="95250" t="57150" r="82550" b="58420"/>
            <wp:wrapThrough wrapText="bothSides">
              <wp:wrapPolygon edited="0">
                <wp:start x="17229" y="-1522"/>
                <wp:lineTo x="871" y="-1701"/>
                <wp:lineTo x="-1594" y="5723"/>
                <wp:lineTo x="-1850" y="20621"/>
                <wp:lineTo x="1864" y="22151"/>
                <wp:lineTo x="1864" y="22151"/>
                <wp:lineTo x="21039" y="21615"/>
                <wp:lineTo x="21519" y="20876"/>
                <wp:lineTo x="23471" y="16054"/>
                <wp:lineTo x="23247" y="1896"/>
                <wp:lineTo x="22799" y="773"/>
                <wp:lineTo x="17229" y="-1522"/>
              </wp:wrapPolygon>
            </wp:wrapThrough>
            <wp:docPr id="22" name="Рисунок 14" descr="&amp;Pcy;&amp;rcy;&amp;ocy;&amp;dcy;&amp;ucy;&amp;kcy;&amp;tcy;&amp;ycy; — &amp;acy;&amp;ncy;&amp;tcy;&amp;icy;&amp;dcy;&amp;iecy;&amp;pcy;&amp;rcy;&amp;iecy;&amp;scy;&amp;scy;&amp;acy;&amp;ncy;&amp;t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&amp;Pcy;&amp;rcy;&amp;ocy;&amp;dcy;&amp;ucy;&amp;kcy;&amp;tcy;&amp;ycy; — &amp;acy;&amp;ncy;&amp;tcy;&amp;icy;&amp;dcy;&amp;iecy;&amp;pcy;&amp;rcy;&amp;iecy;&amp;scy;&amp;scy;&amp;acy;&amp;ncy;&amp;tcy;&amp;y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9959068">
                      <a:off x="0" y="0"/>
                      <a:ext cx="393700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7FB1">
        <w:rPr>
          <w:noProof/>
          <w:lang w:eastAsia="ru-RU"/>
        </w:rPr>
        <w:drawing>
          <wp:anchor distT="47625" distB="47625" distL="47625" distR="47625" simplePos="0" relativeHeight="251687936" behindDoc="0" locked="0" layoutInCell="1" allowOverlap="0">
            <wp:simplePos x="0" y="0"/>
            <wp:positionH relativeFrom="column">
              <wp:posOffset>2635885</wp:posOffset>
            </wp:positionH>
            <wp:positionV relativeFrom="line">
              <wp:posOffset>3869055</wp:posOffset>
            </wp:positionV>
            <wp:extent cx="441325" cy="508635"/>
            <wp:effectExtent l="114300" t="76200" r="92075" b="62865"/>
            <wp:wrapThrough wrapText="bothSides">
              <wp:wrapPolygon edited="0">
                <wp:start x="-2556" y="783"/>
                <wp:lineTo x="-1719" y="21059"/>
                <wp:lineTo x="-73" y="22170"/>
                <wp:lineTo x="14518" y="22394"/>
                <wp:lineTo x="18687" y="22458"/>
                <wp:lineTo x="19529" y="22109"/>
                <wp:lineTo x="22893" y="20713"/>
                <wp:lineTo x="23734" y="20365"/>
                <wp:lineTo x="24173" y="19286"/>
                <wp:lineTo x="22930" y="18905"/>
                <wp:lineTo x="23771" y="18556"/>
                <wp:lineTo x="22786" y="5514"/>
                <wp:lineTo x="22384" y="4784"/>
                <wp:lineTo x="21654" y="-293"/>
                <wp:lineTo x="20411" y="-674"/>
                <wp:lineTo x="1650" y="-962"/>
                <wp:lineTo x="-2556" y="783"/>
              </wp:wrapPolygon>
            </wp:wrapThrough>
            <wp:docPr id="24" name="Рисунок 13" descr="&amp;Pcy;&amp;rcy;&amp;ocy;&amp;dcy;&amp;ucy;&amp;kcy;&amp;tcy;&amp;ycy; — &amp;acy;&amp;ncy;&amp;tcy;&amp;icy;&amp;dcy;&amp;iecy;&amp;pcy;&amp;rcy;&amp;iecy;&amp;scy;&amp;scy;&amp;acy;&amp;ncy;&amp;t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amp;Pcy;&amp;rcy;&amp;ocy;&amp;dcy;&amp;ucy;&amp;kcy;&amp;tcy;&amp;ycy; — &amp;acy;&amp;ncy;&amp;tcy;&amp;icy;&amp;dcy;&amp;iecy;&amp;pcy;&amp;rcy;&amp;iecy;&amp;scy;&amp;scy;&amp;acy;&amp;ncy;&amp;tcy;&amp;ycy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533032">
                      <a:off x="0" y="0"/>
                      <a:ext cx="44132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036" style="position:absolute;margin-left:580.5pt;margin-top:15.55pt;width:252.75pt;height:572.75pt;flip:y;z-index:251670528;mso-wrap-distance-left:36pt;mso-wrap-distance-top:7.2pt;mso-wrap-distance-right:7.2pt;mso-wrap-distance-bottom:7.2pt;mso-position-horizontal-relative:page;mso-position-vertical-relative:page" o:allowincell="f" fillcolor="#4bacc6 [3208]" strokecolor="#31849b [2408]" strokeweight="1pt">
            <v:fill color2="fill lighten(165)" rotate="t" method="linear sigma" focus="100%" type="gradient"/>
            <v:imagedata embosscolor="shadow add(51)"/>
            <v:shadow type="perspective" color="#31849b [2408]" origin=",.5" offset="0,-123pt" offset2=",-246pt" matrix=",,,-1"/>
            <o:extrusion v:ext="view" backdepth="0" color="#8bb1e2 [1343]" rotationangle="25,25" viewpoint="0,0" viewpointorigin="0,0" skewangle="0" skewamt="0" lightposition="-50000,-50000" lightposition2="50000"/>
            <v:textbox style="mso-next-textbox:#_x0000_s1036" inset="0,1in,1in,1in">
              <w:txbxContent>
                <w:p w:rsidR="00E32642" w:rsidRPr="001334FC" w:rsidRDefault="00E32642" w:rsidP="00E32642">
                  <w:pPr>
                    <w:pBdr>
                      <w:top w:val="single" w:sz="4" w:space="15" w:color="31849B" w:themeColor="accent5" w:themeShade="BF"/>
                      <w:left w:val="single" w:sz="4" w:space="15" w:color="31849B" w:themeColor="accent5" w:themeShade="BF"/>
                      <w:bottom w:val="single" w:sz="4" w:space="15" w:color="31849B" w:themeColor="accent5" w:themeShade="BF"/>
                      <w:right w:val="single" w:sz="4" w:space="15" w:color="31849B" w:themeColor="accent5" w:themeShade="BF"/>
                    </w:pBdr>
                    <w:shd w:val="clear" w:color="auto" w:fill="FFFFFF" w:themeFill="background1"/>
                    <w:jc w:val="center"/>
                    <w:rPr>
                      <w:rFonts w:ascii="Constantia" w:hAnsi="Constantia"/>
                      <w:b/>
                      <w:i/>
                      <w:iCs/>
                      <w:color w:val="0070C0"/>
                      <w:sz w:val="44"/>
                      <w:szCs w:val="44"/>
                    </w:rPr>
                  </w:pPr>
                  <w:r w:rsidRPr="001334FC">
                    <w:rPr>
                      <w:rFonts w:ascii="Constantia" w:hAnsi="Constantia"/>
                      <w:b/>
                      <w:i/>
                      <w:iCs/>
                      <w:color w:val="0070C0"/>
                      <w:sz w:val="44"/>
                      <w:szCs w:val="44"/>
                    </w:rPr>
                    <w:t>ПАМЯТКА</w:t>
                  </w:r>
                </w:p>
                <w:p w:rsidR="00E32642" w:rsidRPr="001334FC" w:rsidRDefault="00E32642" w:rsidP="00E32642">
                  <w:pPr>
                    <w:pBdr>
                      <w:top w:val="single" w:sz="4" w:space="15" w:color="31849B" w:themeColor="accent5" w:themeShade="BF"/>
                      <w:left w:val="single" w:sz="4" w:space="15" w:color="31849B" w:themeColor="accent5" w:themeShade="BF"/>
                      <w:bottom w:val="single" w:sz="4" w:space="15" w:color="31849B" w:themeColor="accent5" w:themeShade="BF"/>
                      <w:right w:val="single" w:sz="4" w:space="15" w:color="31849B" w:themeColor="accent5" w:themeShade="BF"/>
                    </w:pBdr>
                    <w:shd w:val="clear" w:color="auto" w:fill="FFFFFF" w:themeFill="background1"/>
                    <w:jc w:val="center"/>
                    <w:rPr>
                      <w:rFonts w:ascii="Constantia" w:hAnsi="Constantia"/>
                      <w:b/>
                      <w:i/>
                      <w:iCs/>
                      <w:color w:val="FF0000"/>
                      <w:sz w:val="44"/>
                      <w:szCs w:val="44"/>
                    </w:rPr>
                  </w:pPr>
                  <w:r>
                    <w:rPr>
                      <w:rFonts w:ascii="Constantia" w:hAnsi="Constantia"/>
                      <w:b/>
                      <w:i/>
                      <w:iCs/>
                      <w:color w:val="FF0000"/>
                      <w:sz w:val="44"/>
                      <w:szCs w:val="44"/>
                    </w:rPr>
                    <w:t>Что такое стресс и как с ним бороться</w:t>
                  </w:r>
                  <w:r w:rsidRPr="001334FC">
                    <w:rPr>
                      <w:rFonts w:ascii="Constantia" w:hAnsi="Constantia"/>
                      <w:b/>
                      <w:i/>
                      <w:iCs/>
                      <w:color w:val="FF0000"/>
                      <w:sz w:val="44"/>
                      <w:szCs w:val="44"/>
                    </w:rPr>
                    <w:t>?</w:t>
                  </w:r>
                </w:p>
                <w:p w:rsidR="00E32642" w:rsidRDefault="00E32642" w:rsidP="00E32642">
                  <w:pPr>
                    <w:pBdr>
                      <w:top w:val="single" w:sz="4" w:space="15" w:color="31849B" w:themeColor="accent5" w:themeShade="BF"/>
                      <w:left w:val="single" w:sz="4" w:space="15" w:color="31849B" w:themeColor="accent5" w:themeShade="BF"/>
                      <w:bottom w:val="single" w:sz="4" w:space="15" w:color="31849B" w:themeColor="accent5" w:themeShade="BF"/>
                      <w:right w:val="single" w:sz="4" w:space="15" w:color="31849B" w:themeColor="accent5" w:themeShade="BF"/>
                    </w:pBdr>
                    <w:shd w:val="clear" w:color="auto" w:fill="FFFFFF" w:themeFill="background1"/>
                    <w:jc w:val="right"/>
                    <w:rPr>
                      <w:rFonts w:ascii="Constantia" w:hAnsi="Constantia"/>
                      <w:b/>
                      <w:i/>
                      <w:iCs/>
                      <w:color w:val="4BACC6" w:themeColor="accent5"/>
                      <w:sz w:val="28"/>
                      <w:szCs w:val="28"/>
                      <w:lang w:val="uk-UA"/>
                    </w:rPr>
                  </w:pPr>
                  <w:r w:rsidRPr="001334FC">
                    <w:rPr>
                      <w:rFonts w:ascii="Constantia" w:hAnsi="Constantia"/>
                      <w:b/>
                      <w:i/>
                      <w:iCs/>
                      <w:color w:val="4BACC6" w:themeColor="accent5"/>
                      <w:sz w:val="28"/>
                      <w:szCs w:val="28"/>
                      <w:lang w:val="uk-UA"/>
                    </w:rPr>
                    <w:t>«Человек страдает не столько от того, что происходит, сколько   от того, как он оценивает то, что происходит».</w:t>
                  </w:r>
                  <w:r w:rsidRPr="001334FC">
                    <w:rPr>
                      <w:rFonts w:ascii="Constantia" w:hAnsi="Constantia"/>
                      <w:b/>
                      <w:i/>
                      <w:iCs/>
                      <w:color w:val="4BACC6" w:themeColor="accent5"/>
                      <w:sz w:val="44"/>
                      <w:szCs w:val="44"/>
                      <w:lang w:val="uk-UA"/>
                    </w:rPr>
                    <w:t xml:space="preserve">                          </w:t>
                  </w:r>
                  <w:r w:rsidRPr="001334FC">
                    <w:rPr>
                      <w:rFonts w:ascii="Constantia" w:hAnsi="Constantia"/>
                      <w:b/>
                      <w:i/>
                      <w:iCs/>
                      <w:color w:val="4BACC6" w:themeColor="accent5"/>
                      <w:sz w:val="28"/>
                      <w:szCs w:val="28"/>
                      <w:lang w:val="uk-UA"/>
                    </w:rPr>
                    <w:t>Монтень</w:t>
                  </w:r>
                </w:p>
                <w:p w:rsidR="00E32642" w:rsidRPr="001334FC" w:rsidRDefault="00E32642" w:rsidP="00E32642">
                  <w:pPr>
                    <w:pBdr>
                      <w:top w:val="single" w:sz="4" w:space="15" w:color="31849B" w:themeColor="accent5" w:themeShade="BF"/>
                      <w:left w:val="single" w:sz="4" w:space="15" w:color="31849B" w:themeColor="accent5" w:themeShade="BF"/>
                      <w:bottom w:val="single" w:sz="4" w:space="15" w:color="31849B" w:themeColor="accent5" w:themeShade="BF"/>
                      <w:right w:val="single" w:sz="4" w:space="15" w:color="31849B" w:themeColor="accent5" w:themeShade="BF"/>
                    </w:pBdr>
                    <w:shd w:val="clear" w:color="auto" w:fill="FFFFFF" w:themeFill="background1"/>
                    <w:jc w:val="center"/>
                    <w:rPr>
                      <w:rFonts w:ascii="Constantia" w:hAnsi="Constantia"/>
                      <w:b/>
                      <w:i/>
                      <w:iCs/>
                      <w:color w:val="4BACC6" w:themeColor="accent5"/>
                      <w:sz w:val="44"/>
                      <w:szCs w:val="44"/>
                      <w:lang w:val="uk-UA"/>
                    </w:rPr>
                  </w:pPr>
                  <w:r w:rsidRPr="008630FF">
                    <w:rPr>
                      <w:rFonts w:ascii="Constantia" w:hAnsi="Constantia"/>
                      <w:b/>
                      <w:i/>
                      <w:iCs/>
                      <w:noProof/>
                      <w:color w:val="4BACC6" w:themeColor="accent5"/>
                      <w:sz w:val="44"/>
                      <w:szCs w:val="44"/>
                      <w:lang w:eastAsia="ru-RU"/>
                    </w:rPr>
                    <w:drawing>
                      <wp:inline distT="0" distB="0" distL="0" distR="0">
                        <wp:extent cx="1714500" cy="1628775"/>
                        <wp:effectExtent l="19050" t="0" r="0" b="0"/>
                        <wp:docPr id="9" name="Рисунок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5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6287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32642" w:rsidRPr="001334FC" w:rsidRDefault="00E32642" w:rsidP="00E32642">
                  <w:pPr>
                    <w:pBdr>
                      <w:top w:val="single" w:sz="4" w:space="15" w:color="31849B" w:themeColor="accent5" w:themeShade="BF"/>
                      <w:left w:val="single" w:sz="4" w:space="15" w:color="31849B" w:themeColor="accent5" w:themeShade="BF"/>
                      <w:bottom w:val="single" w:sz="4" w:space="15" w:color="31849B" w:themeColor="accent5" w:themeShade="BF"/>
                      <w:right w:val="single" w:sz="4" w:space="15" w:color="31849B" w:themeColor="accent5" w:themeShade="BF"/>
                    </w:pBdr>
                    <w:shd w:val="clear" w:color="auto" w:fill="FFFFFF" w:themeFill="background1"/>
                    <w:rPr>
                      <w:rFonts w:ascii="Constantia" w:hAnsi="Constantia"/>
                      <w:b/>
                      <w:i/>
                      <w:iCs/>
                      <w:color w:val="4BACC6" w:themeColor="accent5"/>
                      <w:sz w:val="44"/>
                      <w:szCs w:val="44"/>
                    </w:rPr>
                  </w:pPr>
                </w:p>
              </w:txbxContent>
            </v:textbox>
            <w10:wrap type="square" anchorx="page" anchory="page"/>
          </v:rect>
        </w:pict>
      </w:r>
    </w:p>
    <w:p w:rsidR="00F60B55" w:rsidRDefault="006D1126">
      <w:r>
        <w:rPr>
          <w:noProof/>
        </w:rPr>
        <w:lastRenderedPageBreak/>
        <w:pict>
          <v:roundrect id="_x0000_s1042" style="position:absolute;margin-left:-18.85pt;margin-top:-33.75pt;width:254.15pt;height:81pt;flip:y;z-index:251679744;mso-width-percent:330;mso-wrap-distance-left:36pt;mso-wrap-distance-top:7.2pt;mso-wrap-distance-right:7.2pt;mso-wrap-distance-bottom:7.2pt;mso-position-horizontal-relative:margin;mso-position-vertical-relative:margin;mso-width-percent:330;mso-width-relative:margin;mso-height-relative:margin" arcsize="345454f" o:allowincell="f" fillcolor="#d3dfee [820]" stroked="f" strokecolor="#e36c0a [2409]" strokeweight="1pt">
            <v:fill color2="#d78e8c" rotate="t"/>
            <v:imagedata embosscolor="shadow add(51)"/>
            <v:shadow type="perspective" color="#31849b [2408]" origin=",.5" offset="0,-123pt" offset2=",-246pt" matrix=",,,-1"/>
            <o:extrusion v:ext="view" backdepth="0" color="#8bb1e2 [1343]" rotationangle="25,25" viewpoint="0,0" viewpointorigin="0,0" skewangle="0" skewamt="0" lightposition="-50000,-50000" lightposition2="50000"/>
            <v:textbox style="mso-next-textbox:#_x0000_s1042" inset=",7.2pt,,7.2pt">
              <w:txbxContent>
                <w:p w:rsidR="00E333DA" w:rsidRPr="007A7FB1" w:rsidRDefault="00E333DA" w:rsidP="00E333D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33CC"/>
                      <w:sz w:val="28"/>
                      <w:szCs w:val="28"/>
                    </w:rPr>
                  </w:pPr>
                  <w:r w:rsidRPr="007A7FB1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  <w:u w:val="single"/>
                    </w:rPr>
                    <w:t>Стресс</w:t>
                  </w:r>
                  <w:r w:rsidRPr="007A7FB1">
                    <w:rPr>
                      <w:rFonts w:ascii="Times New Roman" w:hAnsi="Times New Roman" w:cs="Times New Roman"/>
                      <w:b/>
                      <w:i/>
                      <w:color w:val="0033CC"/>
                      <w:sz w:val="28"/>
                      <w:szCs w:val="28"/>
                    </w:rPr>
                    <w:t xml:space="preserve"> – это «давление» и «н</w:t>
                  </w:r>
                  <w:r w:rsidRPr="007A7FB1">
                    <w:rPr>
                      <w:rFonts w:ascii="Times New Roman" w:hAnsi="Times New Roman" w:cs="Times New Roman"/>
                      <w:b/>
                      <w:i/>
                      <w:color w:val="0033CC"/>
                      <w:sz w:val="28"/>
                      <w:szCs w:val="28"/>
                    </w:rPr>
                    <w:t>а</w:t>
                  </w:r>
                  <w:r w:rsidRPr="007A7FB1">
                    <w:rPr>
                      <w:rFonts w:ascii="Times New Roman" w:hAnsi="Times New Roman" w:cs="Times New Roman"/>
                      <w:b/>
                      <w:i/>
                      <w:color w:val="0033CC"/>
                      <w:sz w:val="28"/>
                      <w:szCs w:val="28"/>
                    </w:rPr>
                    <w:t xml:space="preserve">пряжение» на наш организм, </w:t>
                  </w:r>
                </w:p>
                <w:p w:rsidR="00E333DA" w:rsidRPr="007A7FB1" w:rsidRDefault="00E333DA" w:rsidP="00E333DA">
                  <w:pPr>
                    <w:spacing w:after="0" w:line="240" w:lineRule="auto"/>
                    <w:jc w:val="center"/>
                    <w:rPr>
                      <w:b/>
                      <w:i/>
                      <w:color w:val="0033CC"/>
                      <w:sz w:val="28"/>
                      <w:szCs w:val="28"/>
                    </w:rPr>
                  </w:pPr>
                  <w:r w:rsidRPr="007A7FB1">
                    <w:rPr>
                      <w:rFonts w:ascii="Times New Roman" w:hAnsi="Times New Roman" w:cs="Times New Roman"/>
                      <w:b/>
                      <w:i/>
                      <w:color w:val="0033CC"/>
                      <w:sz w:val="28"/>
                      <w:szCs w:val="28"/>
                    </w:rPr>
                    <w:t>на наш внутренний мир.</w:t>
                  </w:r>
                </w:p>
              </w:txbxContent>
            </v:textbox>
            <w10:wrap type="square" anchorx="margin" anchory="margin"/>
          </v:roundrect>
        </w:pict>
      </w:r>
    </w:p>
    <w:p w:rsidR="00F60B55" w:rsidRDefault="00F60B55"/>
    <w:p w:rsidR="00F60B55" w:rsidRDefault="006D1126">
      <w:r>
        <w:rPr>
          <w:noProof/>
          <w:lang w:eastAsia="ru-RU"/>
        </w:rPr>
        <w:pict>
          <v:roundrect id="_x0000_s1043" style="position:absolute;margin-left:264.95pt;margin-top:-24.7pt;width:254.05pt;height:437.85pt;flip:y;z-index:251680768;mso-width-percent:330;mso-wrap-distance-left:36pt;mso-wrap-distance-top:7.2pt;mso-wrap-distance-right:7.2pt;mso-wrap-distance-bottom:7.2pt;mso-position-horizontal-relative:margin;mso-position-vertical-relative:margin;mso-width-percent:330;mso-width-relative:margin;mso-height-relative:margin" arcsize="-4994f" o:allowincell="f" fillcolor="#d3dfee [820]" stroked="f" strokecolor="#e36c0a [2409]" strokeweight="1pt">
            <v:fill color2="#d78e8c" rotate="t"/>
            <v:imagedata embosscolor="shadow add(51)"/>
            <v:shadow type="perspective" color="#31849b [2408]" origin=",.5" offset="0,-123pt" offset2=",-246pt" matrix=",,,-1"/>
            <o:extrusion v:ext="view" backdepth="0" color="#8bb1e2 [1343]" rotationangle="25,25" viewpoint="0,0" viewpointorigin="0,0" skewangle="0" skewamt="0" lightposition="-50000,-50000" lightposition2="50000"/>
            <v:textbox style="mso-next-textbox:#_x0000_s1043" inset=",7.2pt,,7.2pt">
              <w:txbxContent>
                <w:p w:rsidR="00E333DA" w:rsidRPr="00E04F60" w:rsidRDefault="00E333DA" w:rsidP="00680E42">
                  <w:pPr>
                    <w:spacing w:after="0"/>
                    <w:ind w:firstLine="708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</w:pPr>
                  <w:r w:rsidRPr="00E04F60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  <w:t>Как справиться со стрессом:</w:t>
                  </w:r>
                </w:p>
                <w:p w:rsidR="00E333DA" w:rsidRPr="00680E42" w:rsidRDefault="00E333DA" w:rsidP="00680E42">
                  <w:pPr>
                    <w:pStyle w:val="a5"/>
                    <w:numPr>
                      <w:ilvl w:val="0"/>
                      <w:numId w:val="13"/>
                    </w:numPr>
                    <w:spacing w:after="0"/>
                    <w:ind w:left="426" w:hanging="426"/>
                    <w:rPr>
                      <w:rFonts w:ascii="Times New Roman" w:eastAsia="Times New Roman" w:hAnsi="Times New Roman" w:cs="Times New Roman"/>
                      <w:color w:val="0033CC"/>
                      <w:sz w:val="32"/>
                      <w:szCs w:val="32"/>
                      <w:lang w:eastAsia="ru-RU"/>
                    </w:rPr>
                  </w:pPr>
                  <w:r w:rsidRPr="00680E42">
                    <w:rPr>
                      <w:rFonts w:ascii="Times New Roman" w:eastAsia="Times New Roman" w:hAnsi="Times New Roman" w:cs="Times New Roman"/>
                      <w:color w:val="0033CC"/>
                      <w:sz w:val="32"/>
                      <w:szCs w:val="32"/>
                      <w:lang w:eastAsia="ru-RU"/>
                    </w:rPr>
                    <w:t>Очень полезны физические у</w:t>
                  </w:r>
                  <w:r w:rsidRPr="00680E42">
                    <w:rPr>
                      <w:rFonts w:ascii="Times New Roman" w:eastAsia="Times New Roman" w:hAnsi="Times New Roman" w:cs="Times New Roman"/>
                      <w:color w:val="0033CC"/>
                      <w:sz w:val="32"/>
                      <w:szCs w:val="32"/>
                      <w:lang w:eastAsia="ru-RU"/>
                    </w:rPr>
                    <w:t>п</w:t>
                  </w:r>
                  <w:r w:rsidRPr="00680E42">
                    <w:rPr>
                      <w:rFonts w:ascii="Times New Roman" w:eastAsia="Times New Roman" w:hAnsi="Times New Roman" w:cs="Times New Roman"/>
                      <w:color w:val="0033CC"/>
                      <w:sz w:val="32"/>
                      <w:szCs w:val="32"/>
                      <w:lang w:eastAsia="ru-RU"/>
                    </w:rPr>
                    <w:t>ражнения. Ходите в спорти</w:t>
                  </w:r>
                  <w:r w:rsidRPr="00680E42">
                    <w:rPr>
                      <w:rFonts w:ascii="Times New Roman" w:eastAsia="Times New Roman" w:hAnsi="Times New Roman" w:cs="Times New Roman"/>
                      <w:color w:val="0033CC"/>
                      <w:sz w:val="32"/>
                      <w:szCs w:val="32"/>
                      <w:lang w:eastAsia="ru-RU"/>
                    </w:rPr>
                    <w:t>в</w:t>
                  </w:r>
                  <w:r w:rsidRPr="00680E42">
                    <w:rPr>
                      <w:rFonts w:ascii="Times New Roman" w:eastAsia="Times New Roman" w:hAnsi="Times New Roman" w:cs="Times New Roman"/>
                      <w:color w:val="0033CC"/>
                      <w:sz w:val="32"/>
                      <w:szCs w:val="32"/>
                      <w:lang w:eastAsia="ru-RU"/>
                    </w:rPr>
                    <w:t>ный зал, делайте</w:t>
                  </w:r>
                  <w:r w:rsidRPr="00680E42">
                    <w:rPr>
                      <w:rFonts w:ascii="Times New Roman" w:eastAsia="Times New Roman" w:hAnsi="Times New Roman" w:cs="Times New Roman"/>
                      <w:color w:val="0033CC"/>
                      <w:sz w:val="32"/>
                      <w:szCs w:val="32"/>
                      <w:lang w:eastAsia="ru-RU"/>
                    </w:rPr>
                    <w:br/>
                    <w:t>зарядку, танцуйте, пойте, г</w:t>
                  </w:r>
                  <w:r w:rsidRPr="00680E42">
                    <w:rPr>
                      <w:rFonts w:ascii="Times New Roman" w:eastAsia="Times New Roman" w:hAnsi="Times New Roman" w:cs="Times New Roman"/>
                      <w:color w:val="0033CC"/>
                      <w:sz w:val="32"/>
                      <w:szCs w:val="32"/>
                      <w:lang w:eastAsia="ru-RU"/>
                    </w:rPr>
                    <w:t>у</w:t>
                  </w:r>
                  <w:r w:rsidRPr="00680E42">
                    <w:rPr>
                      <w:rFonts w:ascii="Times New Roman" w:eastAsia="Times New Roman" w:hAnsi="Times New Roman" w:cs="Times New Roman"/>
                      <w:color w:val="0033CC"/>
                      <w:sz w:val="32"/>
                      <w:szCs w:val="32"/>
                      <w:lang w:eastAsia="ru-RU"/>
                    </w:rPr>
                    <w:t>ляйте по городу.</w:t>
                  </w:r>
                </w:p>
                <w:p w:rsidR="00E333DA" w:rsidRPr="00680E42" w:rsidRDefault="00E333DA" w:rsidP="00680E42">
                  <w:pPr>
                    <w:pStyle w:val="a5"/>
                    <w:numPr>
                      <w:ilvl w:val="0"/>
                      <w:numId w:val="13"/>
                    </w:numPr>
                    <w:spacing w:after="0"/>
                    <w:ind w:left="426" w:hanging="426"/>
                    <w:rPr>
                      <w:rFonts w:ascii="Times New Roman" w:eastAsia="Times New Roman" w:hAnsi="Times New Roman" w:cs="Times New Roman"/>
                      <w:color w:val="0033CC"/>
                      <w:sz w:val="32"/>
                      <w:szCs w:val="32"/>
                      <w:lang w:eastAsia="ru-RU"/>
                    </w:rPr>
                  </w:pPr>
                  <w:r w:rsidRPr="00680E42">
                    <w:rPr>
                      <w:rFonts w:ascii="Times New Roman" w:eastAsia="Times New Roman" w:hAnsi="Times New Roman" w:cs="Times New Roman"/>
                      <w:color w:val="0033CC"/>
                      <w:sz w:val="32"/>
                      <w:szCs w:val="32"/>
                      <w:lang w:eastAsia="ru-RU"/>
                    </w:rPr>
                    <w:t>Необходима психическая и ф</w:t>
                  </w:r>
                  <w:r w:rsidRPr="00680E42">
                    <w:rPr>
                      <w:rFonts w:ascii="Times New Roman" w:eastAsia="Times New Roman" w:hAnsi="Times New Roman" w:cs="Times New Roman"/>
                      <w:color w:val="0033CC"/>
                      <w:sz w:val="32"/>
                      <w:szCs w:val="32"/>
                      <w:lang w:eastAsia="ru-RU"/>
                    </w:rPr>
                    <w:t>и</w:t>
                  </w:r>
                  <w:r w:rsidRPr="00680E42">
                    <w:rPr>
                      <w:rFonts w:ascii="Times New Roman" w:eastAsia="Times New Roman" w:hAnsi="Times New Roman" w:cs="Times New Roman"/>
                      <w:color w:val="0033CC"/>
                      <w:sz w:val="32"/>
                      <w:szCs w:val="32"/>
                      <w:lang w:eastAsia="ru-RU"/>
                    </w:rPr>
                    <w:t>зическая релаксация. Попр</w:t>
                  </w:r>
                  <w:r w:rsidRPr="00680E42">
                    <w:rPr>
                      <w:rFonts w:ascii="Times New Roman" w:eastAsia="Times New Roman" w:hAnsi="Times New Roman" w:cs="Times New Roman"/>
                      <w:color w:val="0033CC"/>
                      <w:sz w:val="32"/>
                      <w:szCs w:val="32"/>
                      <w:lang w:eastAsia="ru-RU"/>
                    </w:rPr>
                    <w:t>о</w:t>
                  </w:r>
                  <w:r w:rsidRPr="00680E42">
                    <w:rPr>
                      <w:rFonts w:ascii="Times New Roman" w:eastAsia="Times New Roman" w:hAnsi="Times New Roman" w:cs="Times New Roman"/>
                      <w:color w:val="0033CC"/>
                      <w:sz w:val="32"/>
                      <w:szCs w:val="32"/>
                      <w:lang w:eastAsia="ru-RU"/>
                    </w:rPr>
                    <w:t>буйте следующие</w:t>
                  </w:r>
                  <w:r w:rsidRPr="00680E42">
                    <w:rPr>
                      <w:rFonts w:ascii="Times New Roman" w:eastAsia="Times New Roman" w:hAnsi="Times New Roman" w:cs="Times New Roman"/>
                      <w:color w:val="0033CC"/>
                      <w:sz w:val="32"/>
                      <w:szCs w:val="32"/>
                      <w:lang w:eastAsia="ru-RU"/>
                    </w:rPr>
                    <w:br/>
                    <w:t>способы: слушайте рассла</w:t>
                  </w:r>
                  <w:r w:rsidRPr="00680E42">
                    <w:rPr>
                      <w:rFonts w:ascii="Times New Roman" w:eastAsia="Times New Roman" w:hAnsi="Times New Roman" w:cs="Times New Roman"/>
                      <w:color w:val="0033CC"/>
                      <w:sz w:val="32"/>
                      <w:szCs w:val="32"/>
                      <w:lang w:eastAsia="ru-RU"/>
                    </w:rPr>
                    <w:t>б</w:t>
                  </w:r>
                  <w:r w:rsidRPr="00680E42">
                    <w:rPr>
                      <w:rFonts w:ascii="Times New Roman" w:eastAsia="Times New Roman" w:hAnsi="Times New Roman" w:cs="Times New Roman"/>
                      <w:color w:val="0033CC"/>
                      <w:sz w:val="32"/>
                      <w:szCs w:val="32"/>
                      <w:lang w:eastAsia="ru-RU"/>
                    </w:rPr>
                    <w:t>ляющую музыку, смотрите на облака, ночное небо.</w:t>
                  </w:r>
                </w:p>
                <w:p w:rsidR="00E333DA" w:rsidRPr="00680E42" w:rsidRDefault="00E333DA" w:rsidP="00680E42">
                  <w:pPr>
                    <w:pStyle w:val="a5"/>
                    <w:numPr>
                      <w:ilvl w:val="0"/>
                      <w:numId w:val="13"/>
                    </w:numPr>
                    <w:spacing w:after="0"/>
                    <w:ind w:left="426" w:hanging="426"/>
                    <w:rPr>
                      <w:rFonts w:ascii="Times New Roman" w:eastAsia="Times New Roman" w:hAnsi="Times New Roman" w:cs="Times New Roman"/>
                      <w:color w:val="0033CC"/>
                      <w:sz w:val="32"/>
                      <w:szCs w:val="32"/>
                      <w:lang w:eastAsia="ru-RU"/>
                    </w:rPr>
                  </w:pPr>
                  <w:r w:rsidRPr="00680E42">
                    <w:rPr>
                      <w:rFonts w:ascii="Times New Roman" w:eastAsia="Times New Roman" w:hAnsi="Times New Roman" w:cs="Times New Roman"/>
                      <w:color w:val="0033CC"/>
                      <w:sz w:val="32"/>
                      <w:szCs w:val="32"/>
                      <w:lang w:eastAsia="ru-RU"/>
                    </w:rPr>
                    <w:t>Для гармоничной жизни нео</w:t>
                  </w:r>
                  <w:r w:rsidRPr="00680E42">
                    <w:rPr>
                      <w:rFonts w:ascii="Times New Roman" w:eastAsia="Times New Roman" w:hAnsi="Times New Roman" w:cs="Times New Roman"/>
                      <w:color w:val="0033CC"/>
                      <w:sz w:val="32"/>
                      <w:szCs w:val="32"/>
                      <w:lang w:eastAsia="ru-RU"/>
                    </w:rPr>
                    <w:t>б</w:t>
                  </w:r>
                  <w:r w:rsidRPr="00680E42">
                    <w:rPr>
                      <w:rFonts w:ascii="Times New Roman" w:eastAsia="Times New Roman" w:hAnsi="Times New Roman" w:cs="Times New Roman"/>
                      <w:color w:val="0033CC"/>
                      <w:sz w:val="32"/>
                      <w:szCs w:val="32"/>
                      <w:lang w:eastAsia="ru-RU"/>
                    </w:rPr>
                    <w:t>ходима поддержка семьи, др</w:t>
                  </w:r>
                  <w:r w:rsidRPr="00680E42">
                    <w:rPr>
                      <w:rFonts w:ascii="Times New Roman" w:eastAsia="Times New Roman" w:hAnsi="Times New Roman" w:cs="Times New Roman"/>
                      <w:color w:val="0033CC"/>
                      <w:sz w:val="32"/>
                      <w:szCs w:val="32"/>
                      <w:lang w:eastAsia="ru-RU"/>
                    </w:rPr>
                    <w:t>у</w:t>
                  </w:r>
                  <w:r w:rsidRPr="00680E42">
                    <w:rPr>
                      <w:rFonts w:ascii="Times New Roman" w:eastAsia="Times New Roman" w:hAnsi="Times New Roman" w:cs="Times New Roman"/>
                      <w:color w:val="0033CC"/>
                      <w:sz w:val="32"/>
                      <w:szCs w:val="32"/>
                      <w:lang w:eastAsia="ru-RU"/>
                    </w:rPr>
                    <w:t>зей. Ходите на психологич</w:t>
                  </w:r>
                  <w:r w:rsidRPr="00680E42">
                    <w:rPr>
                      <w:rFonts w:ascii="Times New Roman" w:eastAsia="Times New Roman" w:hAnsi="Times New Roman" w:cs="Times New Roman"/>
                      <w:color w:val="0033CC"/>
                      <w:sz w:val="32"/>
                      <w:szCs w:val="32"/>
                      <w:lang w:eastAsia="ru-RU"/>
                    </w:rPr>
                    <w:t>е</w:t>
                  </w:r>
                  <w:r w:rsidRPr="00680E42">
                    <w:rPr>
                      <w:rFonts w:ascii="Times New Roman" w:eastAsia="Times New Roman" w:hAnsi="Times New Roman" w:cs="Times New Roman"/>
                      <w:color w:val="0033CC"/>
                      <w:sz w:val="32"/>
                      <w:szCs w:val="32"/>
                      <w:lang w:eastAsia="ru-RU"/>
                    </w:rPr>
                    <w:t>ские    тренинги,    не    укл</w:t>
                  </w:r>
                  <w:r w:rsidRPr="00680E42">
                    <w:rPr>
                      <w:rFonts w:ascii="Times New Roman" w:eastAsia="Times New Roman" w:hAnsi="Times New Roman" w:cs="Times New Roman"/>
                      <w:color w:val="0033CC"/>
                      <w:sz w:val="32"/>
                      <w:szCs w:val="32"/>
                      <w:lang w:eastAsia="ru-RU"/>
                    </w:rPr>
                    <w:t>о</w:t>
                  </w:r>
                  <w:r w:rsidRPr="00680E42">
                    <w:rPr>
                      <w:rFonts w:ascii="Times New Roman" w:eastAsia="Times New Roman" w:hAnsi="Times New Roman" w:cs="Times New Roman"/>
                      <w:color w:val="0033CC"/>
                      <w:sz w:val="32"/>
                      <w:szCs w:val="32"/>
                      <w:lang w:eastAsia="ru-RU"/>
                    </w:rPr>
                    <w:t>няйтесь    от    семейных    то</w:t>
                  </w:r>
                  <w:r w:rsidRPr="00680E42">
                    <w:rPr>
                      <w:rFonts w:ascii="Times New Roman" w:eastAsia="Times New Roman" w:hAnsi="Times New Roman" w:cs="Times New Roman"/>
                      <w:color w:val="0033CC"/>
                      <w:sz w:val="32"/>
                      <w:szCs w:val="32"/>
                      <w:lang w:eastAsia="ru-RU"/>
                    </w:rPr>
                    <w:t>р</w:t>
                  </w:r>
                  <w:r w:rsidRPr="00680E42">
                    <w:rPr>
                      <w:rFonts w:ascii="Times New Roman" w:eastAsia="Times New Roman" w:hAnsi="Times New Roman" w:cs="Times New Roman"/>
                      <w:color w:val="0033CC"/>
                      <w:sz w:val="32"/>
                      <w:szCs w:val="32"/>
                      <w:lang w:eastAsia="ru-RU"/>
                    </w:rPr>
                    <w:t>жеств, знакомьтесь с новыми интересными людьми.</w:t>
                  </w:r>
                </w:p>
                <w:p w:rsidR="00E333DA" w:rsidRPr="00E333DA" w:rsidRDefault="00E333DA" w:rsidP="00680E42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33CC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roundrect>
        </w:pict>
      </w:r>
    </w:p>
    <w:p w:rsidR="00F60B55" w:rsidRDefault="006D1126">
      <w:r>
        <w:rPr>
          <w:noProof/>
          <w:lang w:eastAsia="ru-RU"/>
        </w:rPr>
        <w:pict>
          <v:roundrect id="_x0000_s1044" style="position:absolute;margin-left:261.55pt;margin-top:425.85pt;width:261.15pt;height:107.4pt;flip:y;z-index:251681792;mso-wrap-distance-left:36pt;mso-wrap-distance-top:7.2pt;mso-wrap-distance-right:7.2pt;mso-wrap-distance-bottom:7.2pt;mso-position-horizontal-relative:margin;mso-position-vertical-relative:margin;mso-width-relative:margin;mso-height-relative:margin" arcsize="340324f" o:allowincell="f" fillcolor="#d3dfee [820]" stroked="f" strokecolor="#e36c0a [2409]" strokeweight="1pt">
            <v:fill color2="#d78e8c" rotate="t"/>
            <v:imagedata embosscolor="shadow add(51)"/>
            <v:shadow type="perspective" color="#31849b [2408]" origin=",.5" offset="0,-123pt" offset2=",-246pt" matrix=",,,-1"/>
            <o:extrusion v:ext="view" backdepth="0" color="#8bb1e2 [1343]" rotationangle="25,25" viewpoint="0,0" viewpointorigin="0,0" skewangle="0" skewamt="0" lightposition="-50000,-50000" lightposition2="50000"/>
            <v:textbox style="mso-next-textbox:#_x0000_s1044" inset=",7.2pt,,7.2pt">
              <w:txbxContent>
                <w:p w:rsidR="00680E42" w:rsidRPr="007A7FB1" w:rsidRDefault="00680E42" w:rsidP="00680E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33CC"/>
                      <w:sz w:val="28"/>
                      <w:szCs w:val="28"/>
                    </w:rPr>
                  </w:pPr>
                  <w:r w:rsidRPr="007A7FB1">
                    <w:rPr>
                      <w:rFonts w:ascii="Times New Roman" w:hAnsi="Times New Roman" w:cs="Times New Roman"/>
                      <w:b/>
                      <w:i/>
                      <w:color w:val="0033CC"/>
                      <w:sz w:val="28"/>
                      <w:szCs w:val="28"/>
                    </w:rPr>
                    <w:t>«Стресса не следует бояться. Его не бывает только у мёртвых»</w:t>
                  </w:r>
                </w:p>
                <w:p w:rsidR="00680E42" w:rsidRPr="007A7FB1" w:rsidRDefault="00680E42" w:rsidP="00680E4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i/>
                      <w:color w:val="0033CC"/>
                      <w:sz w:val="28"/>
                      <w:szCs w:val="28"/>
                    </w:rPr>
                  </w:pPr>
                  <w:r w:rsidRPr="007A7FB1">
                    <w:rPr>
                      <w:rFonts w:ascii="Times New Roman" w:hAnsi="Times New Roman" w:cs="Times New Roman"/>
                      <w:b/>
                      <w:i/>
                      <w:color w:val="0033CC"/>
                      <w:sz w:val="28"/>
                      <w:szCs w:val="28"/>
                    </w:rPr>
                    <w:t xml:space="preserve">                    Канадский психолог </w:t>
                  </w:r>
                  <w:proofErr w:type="spellStart"/>
                  <w:r w:rsidRPr="007A7FB1">
                    <w:rPr>
                      <w:rFonts w:ascii="Times New Roman" w:hAnsi="Times New Roman" w:cs="Times New Roman"/>
                      <w:b/>
                      <w:i/>
                      <w:color w:val="0033CC"/>
                      <w:sz w:val="28"/>
                      <w:szCs w:val="28"/>
                    </w:rPr>
                    <w:t>Г.Селье</w:t>
                  </w:r>
                  <w:proofErr w:type="spellEnd"/>
                  <w:r w:rsidRPr="007A7FB1">
                    <w:rPr>
                      <w:rFonts w:ascii="Times New Roman" w:hAnsi="Times New Roman" w:cs="Times New Roman"/>
                      <w:b/>
                      <w:i/>
                      <w:color w:val="0033CC"/>
                      <w:sz w:val="28"/>
                      <w:szCs w:val="28"/>
                    </w:rPr>
                    <w:t>.</w:t>
                  </w:r>
                </w:p>
                <w:p w:rsidR="00680E42" w:rsidRPr="007A7FB1" w:rsidRDefault="00680E42" w:rsidP="00680E42">
                  <w:pPr>
                    <w:rPr>
                      <w:b/>
                      <w:i/>
                      <w:color w:val="0033CC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roundrect>
        </w:pict>
      </w:r>
    </w:p>
    <w:p w:rsidR="00F60B55" w:rsidRDefault="00F60B55"/>
    <w:p w:rsidR="00F60B55" w:rsidRDefault="00F60B55"/>
    <w:p w:rsidR="00F60B55" w:rsidRDefault="00F60B55"/>
    <w:p w:rsidR="00F60B55" w:rsidRDefault="00F60B55"/>
    <w:p w:rsidR="00F60B55" w:rsidRDefault="00F60B55"/>
    <w:p w:rsidR="00F60B55" w:rsidRDefault="00F60B55"/>
    <w:p w:rsidR="00F60B55" w:rsidRDefault="00F60B55"/>
    <w:p w:rsidR="00F60B55" w:rsidRDefault="00F60B55"/>
    <w:p w:rsidR="00F60B55" w:rsidRDefault="006D1126">
      <w:r>
        <w:rPr>
          <w:noProof/>
        </w:rPr>
        <w:pict>
          <v:roundrect id="_x0000_s1041" style="position:absolute;margin-left:-18.3pt;margin-top:52.55pt;width:253.65pt;height:485.2pt;flip:y;z-index:251677696;mso-width-percent:330;mso-wrap-distance-left:36pt;mso-wrap-distance-top:7.2pt;mso-wrap-distance-right:7.2pt;mso-wrap-distance-bottom:7.2pt;mso-position-horizontal-relative:margin;mso-position-vertical-relative:margin;mso-width-percent:330;mso-width-relative:margin;mso-height-relative:margin" arcsize="2376f" o:allowincell="f" fillcolor="#d3dfee [820]" stroked="f" strokecolor="#e36c0a [2409]" strokeweight="1pt">
            <v:fill color2="#d78e8c" rotate="t"/>
            <v:imagedata embosscolor="shadow add(51)"/>
            <v:shadow type="perspective" color="#31849b [2408]" origin=",.5" offset="0,-123pt" offset2=",-246pt" matrix=",,,-1"/>
            <o:extrusion v:ext="view" backdepth="0" color="#8bb1e2 [1343]" rotationangle="25,25" viewpoint="0,0" viewpointorigin="0,0" skewangle="0" skewamt="0" lightposition="-50000,-50000" lightposition2="50000"/>
            <v:textbox style="mso-next-textbox:#_x0000_s1041" inset=",7.2pt,,7.2pt">
              <w:txbxContent>
                <w:p w:rsidR="004E6BC9" w:rsidRPr="00E04F60" w:rsidRDefault="004E6BC9" w:rsidP="004E6BC9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</w:pPr>
                  <w:r w:rsidRPr="00E04F60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u w:val="single"/>
                    </w:rPr>
                    <w:t>Основные признаки стресса:</w:t>
                  </w:r>
                </w:p>
                <w:p w:rsidR="004E6BC9" w:rsidRPr="00E333DA" w:rsidRDefault="004E6BC9" w:rsidP="004E6B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33CC"/>
                      <w:sz w:val="28"/>
                      <w:szCs w:val="28"/>
                    </w:rPr>
                  </w:pPr>
                  <w:r w:rsidRPr="00E333DA">
                    <w:rPr>
                      <w:rFonts w:ascii="Times New Roman" w:hAnsi="Times New Roman" w:cs="Times New Roman"/>
                      <w:b/>
                      <w:bCs/>
                      <w:color w:val="0033CC"/>
                      <w:sz w:val="28"/>
                      <w:szCs w:val="28"/>
                    </w:rPr>
                    <w:t>Физические:</w:t>
                  </w:r>
                </w:p>
                <w:p w:rsidR="004E6BC9" w:rsidRPr="00E333DA" w:rsidRDefault="004E6BC9" w:rsidP="004E6B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33CC"/>
                      <w:sz w:val="28"/>
                      <w:szCs w:val="28"/>
                    </w:rPr>
                  </w:pPr>
                  <w:r w:rsidRPr="00E333DA">
                    <w:rPr>
                      <w:rFonts w:ascii="Times New Roman" w:hAnsi="Times New Roman" w:cs="Times New Roman"/>
                      <w:color w:val="0033CC"/>
                      <w:sz w:val="28"/>
                      <w:szCs w:val="28"/>
                    </w:rPr>
                    <w:t>-бессонница</w:t>
                  </w:r>
                </w:p>
                <w:p w:rsidR="007A7FB1" w:rsidRDefault="004E6BC9" w:rsidP="004E6B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33CC"/>
                      <w:sz w:val="28"/>
                      <w:szCs w:val="28"/>
                    </w:rPr>
                  </w:pPr>
                  <w:r w:rsidRPr="00E333DA">
                    <w:rPr>
                      <w:rFonts w:ascii="Times New Roman" w:hAnsi="Times New Roman" w:cs="Times New Roman"/>
                      <w:color w:val="0033CC"/>
                      <w:sz w:val="28"/>
                      <w:szCs w:val="28"/>
                    </w:rPr>
                    <w:t xml:space="preserve">-боли в груди, животе, в спине, </w:t>
                  </w:r>
                </w:p>
                <w:p w:rsidR="004E6BC9" w:rsidRPr="00E333DA" w:rsidRDefault="004E6BC9" w:rsidP="004E6B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33CC"/>
                      <w:sz w:val="28"/>
                      <w:szCs w:val="28"/>
                    </w:rPr>
                  </w:pPr>
                  <w:r w:rsidRPr="00E333DA">
                    <w:rPr>
                      <w:rFonts w:ascii="Times New Roman" w:hAnsi="Times New Roman" w:cs="Times New Roman"/>
                      <w:color w:val="0033CC"/>
                      <w:sz w:val="28"/>
                      <w:szCs w:val="28"/>
                    </w:rPr>
                    <w:t>в голове</w:t>
                  </w:r>
                </w:p>
                <w:p w:rsidR="004E6BC9" w:rsidRPr="00E333DA" w:rsidRDefault="004E6BC9" w:rsidP="004E6B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33CC"/>
                      <w:sz w:val="28"/>
                      <w:szCs w:val="28"/>
                    </w:rPr>
                  </w:pPr>
                  <w:r w:rsidRPr="00E333DA">
                    <w:rPr>
                      <w:rFonts w:ascii="Times New Roman" w:hAnsi="Times New Roman" w:cs="Times New Roman"/>
                      <w:color w:val="0033CC"/>
                      <w:sz w:val="28"/>
                      <w:szCs w:val="28"/>
                    </w:rPr>
                    <w:t>-головокружение и лёгкая тошнота</w:t>
                  </w:r>
                </w:p>
                <w:p w:rsidR="004E6BC9" w:rsidRPr="00E333DA" w:rsidRDefault="004E6BC9" w:rsidP="004E6B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33CC"/>
                      <w:sz w:val="28"/>
                      <w:szCs w:val="28"/>
                    </w:rPr>
                  </w:pPr>
                  <w:r w:rsidRPr="00E333DA">
                    <w:rPr>
                      <w:rFonts w:ascii="Times New Roman" w:hAnsi="Times New Roman" w:cs="Times New Roman"/>
                      <w:color w:val="0033CC"/>
                      <w:sz w:val="28"/>
                      <w:szCs w:val="28"/>
                    </w:rPr>
                    <w:t>-хроническая усталость, бессилие</w:t>
                  </w:r>
                </w:p>
                <w:p w:rsidR="004E6BC9" w:rsidRPr="00E333DA" w:rsidRDefault="004E6BC9" w:rsidP="004E6B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33CC"/>
                      <w:sz w:val="28"/>
                      <w:szCs w:val="28"/>
                    </w:rPr>
                  </w:pPr>
                  <w:r w:rsidRPr="00E333DA">
                    <w:rPr>
                      <w:rFonts w:ascii="Times New Roman" w:hAnsi="Times New Roman" w:cs="Times New Roman"/>
                      <w:color w:val="0033CC"/>
                      <w:sz w:val="28"/>
                      <w:szCs w:val="28"/>
                    </w:rPr>
                    <w:t>-частое сердцебиение</w:t>
                  </w:r>
                </w:p>
                <w:p w:rsidR="004E6BC9" w:rsidRPr="00E333DA" w:rsidRDefault="004E6BC9" w:rsidP="004E6B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33CC"/>
                      <w:sz w:val="28"/>
                      <w:szCs w:val="28"/>
                    </w:rPr>
                  </w:pPr>
                  <w:r w:rsidRPr="00E333DA">
                    <w:rPr>
                      <w:rFonts w:ascii="Times New Roman" w:hAnsi="Times New Roman" w:cs="Times New Roman"/>
                      <w:color w:val="0033CC"/>
                      <w:sz w:val="28"/>
                      <w:szCs w:val="28"/>
                    </w:rPr>
                    <w:t>-частые простуды и т.д.</w:t>
                  </w:r>
                </w:p>
                <w:p w:rsidR="004E6BC9" w:rsidRPr="00E333DA" w:rsidRDefault="004E6BC9" w:rsidP="004E6B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33CC"/>
                      <w:sz w:val="28"/>
                      <w:szCs w:val="28"/>
                    </w:rPr>
                  </w:pPr>
                  <w:r w:rsidRPr="00E333DA">
                    <w:rPr>
                      <w:rFonts w:ascii="Times New Roman" w:hAnsi="Times New Roman" w:cs="Times New Roman"/>
                      <w:b/>
                      <w:bCs/>
                      <w:color w:val="0033CC"/>
                      <w:sz w:val="28"/>
                      <w:szCs w:val="28"/>
                    </w:rPr>
                    <w:t>Эмоциональные:</w:t>
                  </w:r>
                </w:p>
                <w:p w:rsidR="004E6BC9" w:rsidRPr="00E333DA" w:rsidRDefault="004E6BC9" w:rsidP="004E6B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33CC"/>
                      <w:sz w:val="28"/>
                      <w:szCs w:val="28"/>
                    </w:rPr>
                  </w:pPr>
                  <w:r w:rsidRPr="00E333DA">
                    <w:rPr>
                      <w:rFonts w:ascii="Times New Roman" w:hAnsi="Times New Roman" w:cs="Times New Roman"/>
                      <w:color w:val="0033CC"/>
                      <w:sz w:val="28"/>
                      <w:szCs w:val="28"/>
                    </w:rPr>
                    <w:t>-сильная агрессивность</w:t>
                  </w:r>
                </w:p>
                <w:p w:rsidR="004E6BC9" w:rsidRPr="00E333DA" w:rsidRDefault="004E6BC9" w:rsidP="004E6B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33CC"/>
                      <w:sz w:val="28"/>
                      <w:szCs w:val="28"/>
                    </w:rPr>
                  </w:pPr>
                  <w:r w:rsidRPr="00E333DA">
                    <w:rPr>
                      <w:rFonts w:ascii="Times New Roman" w:hAnsi="Times New Roman" w:cs="Times New Roman"/>
                      <w:color w:val="0033CC"/>
                      <w:sz w:val="28"/>
                      <w:szCs w:val="28"/>
                    </w:rPr>
                    <w:t>-повышенная возбудимость</w:t>
                  </w:r>
                </w:p>
                <w:p w:rsidR="004E6BC9" w:rsidRPr="00E333DA" w:rsidRDefault="004E6BC9" w:rsidP="004E6B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33CC"/>
                      <w:sz w:val="28"/>
                      <w:szCs w:val="28"/>
                    </w:rPr>
                  </w:pPr>
                  <w:r w:rsidRPr="00E333DA">
                    <w:rPr>
                      <w:rFonts w:ascii="Times New Roman" w:hAnsi="Times New Roman" w:cs="Times New Roman"/>
                      <w:color w:val="0033CC"/>
                      <w:sz w:val="28"/>
                      <w:szCs w:val="28"/>
                    </w:rPr>
                    <w:t>-депрессия</w:t>
                  </w:r>
                </w:p>
                <w:p w:rsidR="004E6BC9" w:rsidRPr="00E333DA" w:rsidRDefault="004E6BC9" w:rsidP="004E6B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33CC"/>
                      <w:sz w:val="28"/>
                      <w:szCs w:val="28"/>
                    </w:rPr>
                  </w:pPr>
                  <w:r w:rsidRPr="00E333DA">
                    <w:rPr>
                      <w:rFonts w:ascii="Times New Roman" w:hAnsi="Times New Roman" w:cs="Times New Roman"/>
                      <w:color w:val="0033CC"/>
                      <w:sz w:val="28"/>
                      <w:szCs w:val="28"/>
                    </w:rPr>
                    <w:t>-импульсивное состояние</w:t>
                  </w:r>
                </w:p>
                <w:p w:rsidR="004E6BC9" w:rsidRPr="00E333DA" w:rsidRDefault="004E6BC9" w:rsidP="004E6B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33CC"/>
                      <w:sz w:val="28"/>
                      <w:szCs w:val="28"/>
                    </w:rPr>
                  </w:pPr>
                  <w:r w:rsidRPr="00E333DA">
                    <w:rPr>
                      <w:rFonts w:ascii="Times New Roman" w:hAnsi="Times New Roman" w:cs="Times New Roman"/>
                      <w:color w:val="0033CC"/>
                      <w:sz w:val="28"/>
                      <w:szCs w:val="28"/>
                    </w:rPr>
                    <w:t xml:space="preserve">-нарушения памяти и концентрации внимания, </w:t>
                  </w:r>
                </w:p>
                <w:p w:rsidR="004E6BC9" w:rsidRPr="00E333DA" w:rsidRDefault="004E6BC9" w:rsidP="004E6B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33CC"/>
                      <w:sz w:val="28"/>
                      <w:szCs w:val="28"/>
                    </w:rPr>
                  </w:pPr>
                  <w:r w:rsidRPr="00E333DA">
                    <w:rPr>
                      <w:rFonts w:ascii="Times New Roman" w:hAnsi="Times New Roman" w:cs="Times New Roman"/>
                      <w:color w:val="0033CC"/>
                      <w:sz w:val="28"/>
                      <w:szCs w:val="28"/>
                    </w:rPr>
                    <w:t>-приглушения педагогического воо</w:t>
                  </w:r>
                  <w:r w:rsidRPr="00E333DA">
                    <w:rPr>
                      <w:rFonts w:ascii="Times New Roman" w:hAnsi="Times New Roman" w:cs="Times New Roman"/>
                      <w:color w:val="0033CC"/>
                      <w:sz w:val="28"/>
                      <w:szCs w:val="28"/>
                    </w:rPr>
                    <w:t>б</w:t>
                  </w:r>
                  <w:r w:rsidRPr="00E333DA">
                    <w:rPr>
                      <w:rFonts w:ascii="Times New Roman" w:hAnsi="Times New Roman" w:cs="Times New Roman"/>
                      <w:color w:val="0033CC"/>
                      <w:sz w:val="28"/>
                      <w:szCs w:val="28"/>
                    </w:rPr>
                    <w:t>ражения</w:t>
                  </w:r>
                </w:p>
                <w:p w:rsidR="004E6BC9" w:rsidRPr="00E333DA" w:rsidRDefault="004E6BC9" w:rsidP="004E6B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33CC"/>
                      <w:sz w:val="28"/>
                      <w:szCs w:val="28"/>
                    </w:rPr>
                  </w:pPr>
                  <w:r w:rsidRPr="00E333DA">
                    <w:rPr>
                      <w:rFonts w:ascii="Times New Roman" w:hAnsi="Times New Roman" w:cs="Times New Roman"/>
                      <w:color w:val="0033CC"/>
                      <w:sz w:val="28"/>
                      <w:szCs w:val="28"/>
                    </w:rPr>
                    <w:t xml:space="preserve">-ночные кошмары </w:t>
                  </w:r>
                </w:p>
                <w:p w:rsidR="004E6BC9" w:rsidRPr="00E333DA" w:rsidRDefault="004E6BC9" w:rsidP="004E6B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33CC"/>
                      <w:sz w:val="28"/>
                      <w:szCs w:val="28"/>
                    </w:rPr>
                  </w:pPr>
                  <w:r w:rsidRPr="00E333DA">
                    <w:rPr>
                      <w:rFonts w:ascii="Times New Roman" w:hAnsi="Times New Roman" w:cs="Times New Roman"/>
                      <w:color w:val="0033CC"/>
                      <w:sz w:val="28"/>
                      <w:szCs w:val="28"/>
                    </w:rPr>
                    <w:t>-раздражительность действий и т.д.</w:t>
                  </w:r>
                </w:p>
                <w:p w:rsidR="004E6BC9" w:rsidRPr="00E333DA" w:rsidRDefault="004E6BC9" w:rsidP="004E6B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33CC"/>
                      <w:sz w:val="28"/>
                      <w:szCs w:val="28"/>
                    </w:rPr>
                  </w:pPr>
                  <w:r w:rsidRPr="00E333DA">
                    <w:rPr>
                      <w:rFonts w:ascii="Times New Roman" w:hAnsi="Times New Roman" w:cs="Times New Roman"/>
                      <w:b/>
                      <w:bCs/>
                      <w:color w:val="0033CC"/>
                      <w:sz w:val="28"/>
                      <w:szCs w:val="28"/>
                    </w:rPr>
                    <w:t>Поведенческие:</w:t>
                  </w:r>
                </w:p>
                <w:p w:rsidR="004E6BC9" w:rsidRPr="00E333DA" w:rsidRDefault="004E6BC9" w:rsidP="004E6B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33CC"/>
                      <w:sz w:val="28"/>
                      <w:szCs w:val="28"/>
                    </w:rPr>
                  </w:pPr>
                  <w:r w:rsidRPr="00E333DA">
                    <w:rPr>
                      <w:rFonts w:ascii="Times New Roman" w:hAnsi="Times New Roman" w:cs="Times New Roman"/>
                      <w:color w:val="0033CC"/>
                      <w:sz w:val="28"/>
                      <w:szCs w:val="28"/>
                    </w:rPr>
                    <w:t>- поиск различных заболеваний в с</w:t>
                  </w:r>
                  <w:r w:rsidRPr="00E333DA">
                    <w:rPr>
                      <w:rFonts w:ascii="Times New Roman" w:hAnsi="Times New Roman" w:cs="Times New Roman"/>
                      <w:color w:val="0033CC"/>
                      <w:sz w:val="28"/>
                      <w:szCs w:val="28"/>
                    </w:rPr>
                    <w:t>а</w:t>
                  </w:r>
                  <w:r w:rsidRPr="00E333DA">
                    <w:rPr>
                      <w:rFonts w:ascii="Times New Roman" w:hAnsi="Times New Roman" w:cs="Times New Roman"/>
                      <w:color w:val="0033CC"/>
                      <w:sz w:val="28"/>
                      <w:szCs w:val="28"/>
                    </w:rPr>
                    <w:t>мом себе</w:t>
                  </w:r>
                </w:p>
                <w:p w:rsidR="004E6BC9" w:rsidRPr="00E333DA" w:rsidRDefault="004E6BC9" w:rsidP="004E6B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33CC"/>
                      <w:sz w:val="28"/>
                      <w:szCs w:val="28"/>
                    </w:rPr>
                  </w:pPr>
                  <w:r w:rsidRPr="00E333DA">
                    <w:rPr>
                      <w:rFonts w:ascii="Times New Roman" w:hAnsi="Times New Roman" w:cs="Times New Roman"/>
                      <w:color w:val="0033CC"/>
                      <w:sz w:val="28"/>
                      <w:szCs w:val="28"/>
                    </w:rPr>
                    <w:t>-потеря интереса к своей внешности</w:t>
                  </w:r>
                </w:p>
                <w:p w:rsidR="004E6BC9" w:rsidRPr="00E333DA" w:rsidRDefault="004E6BC9" w:rsidP="004E6B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33CC"/>
                      <w:sz w:val="28"/>
                      <w:szCs w:val="28"/>
                    </w:rPr>
                  </w:pPr>
                  <w:r w:rsidRPr="00E333DA">
                    <w:rPr>
                      <w:rFonts w:ascii="Times New Roman" w:hAnsi="Times New Roman" w:cs="Times New Roman"/>
                      <w:color w:val="0033CC"/>
                      <w:sz w:val="28"/>
                      <w:szCs w:val="28"/>
                    </w:rPr>
                    <w:t>-медлительность или быстрота дейс</w:t>
                  </w:r>
                  <w:r w:rsidRPr="00E333DA">
                    <w:rPr>
                      <w:rFonts w:ascii="Times New Roman" w:hAnsi="Times New Roman" w:cs="Times New Roman"/>
                      <w:color w:val="0033CC"/>
                      <w:sz w:val="28"/>
                      <w:szCs w:val="28"/>
                    </w:rPr>
                    <w:t>т</w:t>
                  </w:r>
                  <w:r w:rsidRPr="00E333DA">
                    <w:rPr>
                      <w:rFonts w:ascii="Times New Roman" w:hAnsi="Times New Roman" w:cs="Times New Roman"/>
                      <w:color w:val="0033CC"/>
                      <w:sz w:val="28"/>
                      <w:szCs w:val="28"/>
                    </w:rPr>
                    <w:t>вий</w:t>
                  </w:r>
                </w:p>
                <w:p w:rsidR="004E6BC9" w:rsidRPr="00E333DA" w:rsidRDefault="004E6BC9" w:rsidP="004E6B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33CC"/>
                      <w:sz w:val="28"/>
                      <w:szCs w:val="28"/>
                    </w:rPr>
                  </w:pPr>
                  <w:r w:rsidRPr="00E333DA">
                    <w:rPr>
                      <w:rFonts w:ascii="Times New Roman" w:hAnsi="Times New Roman" w:cs="Times New Roman"/>
                      <w:color w:val="0033CC"/>
                      <w:sz w:val="28"/>
                      <w:szCs w:val="28"/>
                    </w:rPr>
                    <w:t>-усиленное курение</w:t>
                  </w:r>
                </w:p>
                <w:p w:rsidR="004E6BC9" w:rsidRPr="00E333DA" w:rsidRDefault="004E6BC9" w:rsidP="004E6B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33CC"/>
                      <w:sz w:val="28"/>
                      <w:szCs w:val="28"/>
                    </w:rPr>
                  </w:pPr>
                  <w:r w:rsidRPr="00E333DA">
                    <w:rPr>
                      <w:rFonts w:ascii="Times New Roman" w:hAnsi="Times New Roman" w:cs="Times New Roman"/>
                      <w:color w:val="0033CC"/>
                      <w:sz w:val="28"/>
                      <w:szCs w:val="28"/>
                    </w:rPr>
                    <w:t>-дёргание ногой или постукивание пальцами и т.д.</w:t>
                  </w:r>
                </w:p>
              </w:txbxContent>
            </v:textbox>
            <w10:wrap type="square" anchorx="margin" anchory="margin"/>
          </v:roundrect>
        </w:pict>
      </w:r>
    </w:p>
    <w:p w:rsidR="00F60B55" w:rsidRDefault="006D1126">
      <w:r>
        <w:rPr>
          <w:noProof/>
          <w:lang w:eastAsia="ru-RU"/>
        </w:rPr>
        <w:lastRenderedPageBreak/>
        <w:pict>
          <v:roundrect id="_x0000_s1045" style="position:absolute;margin-left:536.8pt;margin-top:-30.2pt;width:254.85pt;height:566.8pt;flip:y;z-index:251682816;mso-width-percent:330;mso-wrap-distance-left:36pt;mso-wrap-distance-top:7.2pt;mso-wrap-distance-right:7.2pt;mso-wrap-distance-bottom:7.2pt;mso-position-horizontal-relative:margin;mso-position-vertical-relative:margin;mso-width-percent:330;mso-width-relative:margin;mso-height-relative:margin" arcsize="2364f" o:allowincell="f" fillcolor="#d3dfee [820]" stroked="f" strokecolor="#e36c0a [2409]" strokeweight="1pt">
            <v:fill color2="#d78e8c" rotate="t"/>
            <v:imagedata embosscolor="shadow add(51)"/>
            <v:shadow type="perspective" color="#31849b [2408]" origin=",.5" offset="0,-123pt" offset2=",-246pt" matrix=",,,-1"/>
            <o:extrusion v:ext="view" backdepth="0" color="#8bb1e2 [1343]" rotationangle="25,25" viewpoint="0,0" viewpointorigin="0,0" skewangle="0" skewamt="0" lightposition="-50000,-50000" lightposition2="50000"/>
            <v:textbox style="mso-next-textbox:#_x0000_s1045" inset=",7.2pt,,7.2pt">
              <w:txbxContent>
                <w:p w:rsidR="00680E42" w:rsidRPr="00E04F60" w:rsidRDefault="00680E42" w:rsidP="00D96FD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  <w:u w:val="single"/>
                    </w:rPr>
                  </w:pPr>
                  <w:r w:rsidRPr="00E04F60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  <w:u w:val="single"/>
                    </w:rPr>
                    <w:t>Не циклимся на негативе:</w:t>
                  </w:r>
                </w:p>
                <w:p w:rsidR="00680E42" w:rsidRPr="00D96FDA" w:rsidRDefault="00680E42" w:rsidP="00D96FDA">
                  <w:pPr>
                    <w:jc w:val="both"/>
                    <w:rPr>
                      <w:rFonts w:ascii="Times New Roman" w:hAnsi="Times New Roman" w:cs="Times New Roman"/>
                      <w:color w:val="0033CC"/>
                      <w:sz w:val="28"/>
                      <w:szCs w:val="28"/>
                    </w:rPr>
                  </w:pPr>
                  <w:r w:rsidRPr="00680E42">
                    <w:rPr>
                      <w:rFonts w:ascii="Times New Roman" w:hAnsi="Times New Roman" w:cs="Times New Roman"/>
                      <w:color w:val="0033CC"/>
                      <w:sz w:val="32"/>
                      <w:szCs w:val="32"/>
                    </w:rPr>
                    <w:t>•</w:t>
                  </w:r>
                  <w:r w:rsidRPr="00680E42">
                    <w:rPr>
                      <w:rFonts w:ascii="Times New Roman" w:hAnsi="Times New Roman" w:cs="Times New Roman"/>
                      <w:color w:val="0033CC"/>
                      <w:sz w:val="32"/>
                      <w:szCs w:val="32"/>
                    </w:rPr>
                    <w:tab/>
                  </w:r>
                  <w:r w:rsidRPr="00D96FDA">
                    <w:rPr>
                      <w:rFonts w:ascii="Times New Roman" w:hAnsi="Times New Roman" w:cs="Times New Roman"/>
                      <w:color w:val="0033CC"/>
                      <w:sz w:val="28"/>
                      <w:szCs w:val="28"/>
                    </w:rPr>
                    <w:t>Ни в коем случае не делайте вид, что у вас все в порядке и ничего не случилось. Любую неприятную ситу</w:t>
                  </w:r>
                  <w:r w:rsidRPr="00D96FDA">
                    <w:rPr>
                      <w:rFonts w:ascii="Times New Roman" w:hAnsi="Times New Roman" w:cs="Times New Roman"/>
                      <w:color w:val="0033CC"/>
                      <w:sz w:val="28"/>
                      <w:szCs w:val="28"/>
                    </w:rPr>
                    <w:t>а</w:t>
                  </w:r>
                  <w:r w:rsidRPr="00D96FDA">
                    <w:rPr>
                      <w:rFonts w:ascii="Times New Roman" w:hAnsi="Times New Roman" w:cs="Times New Roman"/>
                      <w:color w:val="0033CC"/>
                      <w:sz w:val="28"/>
                      <w:szCs w:val="28"/>
                    </w:rPr>
                    <w:t>цию сначала нужно осмыслить, а п</w:t>
                  </w:r>
                  <w:r w:rsidRPr="00D96FDA">
                    <w:rPr>
                      <w:rFonts w:ascii="Times New Roman" w:hAnsi="Times New Roman" w:cs="Times New Roman"/>
                      <w:color w:val="0033CC"/>
                      <w:sz w:val="28"/>
                      <w:szCs w:val="28"/>
                    </w:rPr>
                    <w:t>о</w:t>
                  </w:r>
                  <w:r w:rsidRPr="00D96FDA">
                    <w:rPr>
                      <w:rFonts w:ascii="Times New Roman" w:hAnsi="Times New Roman" w:cs="Times New Roman"/>
                      <w:color w:val="0033CC"/>
                      <w:sz w:val="28"/>
                      <w:szCs w:val="28"/>
                    </w:rPr>
                    <w:t>том забыть, иначе она застрянет в г</w:t>
                  </w:r>
                  <w:r w:rsidRPr="00D96FDA">
                    <w:rPr>
                      <w:rFonts w:ascii="Times New Roman" w:hAnsi="Times New Roman" w:cs="Times New Roman"/>
                      <w:color w:val="0033CC"/>
                      <w:sz w:val="28"/>
                      <w:szCs w:val="28"/>
                    </w:rPr>
                    <w:t>о</w:t>
                  </w:r>
                  <w:r w:rsidRPr="00D96FDA">
                    <w:rPr>
                      <w:rFonts w:ascii="Times New Roman" w:hAnsi="Times New Roman" w:cs="Times New Roman"/>
                      <w:color w:val="0033CC"/>
                      <w:sz w:val="28"/>
                      <w:szCs w:val="28"/>
                    </w:rPr>
                    <w:t>лове, как заноза в пальце.</w:t>
                  </w:r>
                </w:p>
                <w:p w:rsidR="00680E42" w:rsidRPr="00D96FDA" w:rsidRDefault="00680E42" w:rsidP="00D96FDA">
                  <w:pPr>
                    <w:jc w:val="both"/>
                    <w:rPr>
                      <w:rFonts w:ascii="Times New Roman" w:hAnsi="Times New Roman" w:cs="Times New Roman"/>
                      <w:color w:val="0033CC"/>
                      <w:sz w:val="28"/>
                      <w:szCs w:val="28"/>
                    </w:rPr>
                  </w:pPr>
                  <w:r w:rsidRPr="00D96FDA">
                    <w:rPr>
                      <w:rFonts w:ascii="Times New Roman" w:hAnsi="Times New Roman" w:cs="Times New Roman"/>
                      <w:color w:val="0033CC"/>
                      <w:sz w:val="28"/>
                      <w:szCs w:val="28"/>
                    </w:rPr>
                    <w:t>•</w:t>
                  </w:r>
                  <w:r w:rsidRPr="00D96FDA">
                    <w:rPr>
                      <w:rFonts w:ascii="Times New Roman" w:hAnsi="Times New Roman" w:cs="Times New Roman"/>
                      <w:color w:val="0033CC"/>
                      <w:sz w:val="28"/>
                      <w:szCs w:val="28"/>
                    </w:rPr>
                    <w:tab/>
                    <w:t>Не ругайте себя, проанализиру</w:t>
                  </w:r>
                  <w:r w:rsidRPr="00D96FDA">
                    <w:rPr>
                      <w:rFonts w:ascii="Times New Roman" w:hAnsi="Times New Roman" w:cs="Times New Roman"/>
                      <w:color w:val="0033CC"/>
                      <w:sz w:val="28"/>
                      <w:szCs w:val="28"/>
                    </w:rPr>
                    <w:t>й</w:t>
                  </w:r>
                  <w:r w:rsidRPr="00D96FDA">
                    <w:rPr>
                      <w:rFonts w:ascii="Times New Roman" w:hAnsi="Times New Roman" w:cs="Times New Roman"/>
                      <w:color w:val="0033CC"/>
                      <w:sz w:val="28"/>
                      <w:szCs w:val="28"/>
                    </w:rPr>
                    <w:t>те что было не так и что можно сд</w:t>
                  </w:r>
                  <w:r w:rsidRPr="00D96FDA">
                    <w:rPr>
                      <w:rFonts w:ascii="Times New Roman" w:hAnsi="Times New Roman" w:cs="Times New Roman"/>
                      <w:color w:val="0033CC"/>
                      <w:sz w:val="28"/>
                      <w:szCs w:val="28"/>
                    </w:rPr>
                    <w:t>е</w:t>
                  </w:r>
                  <w:r w:rsidRPr="00D96FDA">
                    <w:rPr>
                      <w:rFonts w:ascii="Times New Roman" w:hAnsi="Times New Roman" w:cs="Times New Roman"/>
                      <w:color w:val="0033CC"/>
                      <w:sz w:val="28"/>
                      <w:szCs w:val="28"/>
                    </w:rPr>
                    <w:t>лать, чтобы ситуация изменилась в лучшую сторону.</w:t>
                  </w:r>
                </w:p>
                <w:p w:rsidR="00680E42" w:rsidRPr="00D96FDA" w:rsidRDefault="00680E42" w:rsidP="00D96FDA">
                  <w:pPr>
                    <w:jc w:val="both"/>
                    <w:rPr>
                      <w:rFonts w:ascii="Times New Roman" w:hAnsi="Times New Roman" w:cs="Times New Roman"/>
                      <w:color w:val="0033CC"/>
                      <w:sz w:val="28"/>
                      <w:szCs w:val="28"/>
                    </w:rPr>
                  </w:pPr>
                  <w:r w:rsidRPr="00D96FDA">
                    <w:rPr>
                      <w:rFonts w:ascii="Times New Roman" w:hAnsi="Times New Roman" w:cs="Times New Roman"/>
                      <w:color w:val="0033CC"/>
                      <w:sz w:val="28"/>
                      <w:szCs w:val="28"/>
                    </w:rPr>
                    <w:t>•</w:t>
                  </w:r>
                  <w:r w:rsidRPr="00D96FDA">
                    <w:rPr>
                      <w:rFonts w:ascii="Times New Roman" w:hAnsi="Times New Roman" w:cs="Times New Roman"/>
                      <w:color w:val="0033CC"/>
                      <w:sz w:val="28"/>
                      <w:szCs w:val="28"/>
                    </w:rPr>
                    <w:tab/>
                    <w:t xml:space="preserve">Сделайте </w:t>
                  </w:r>
                  <w:proofErr w:type="gramStart"/>
                  <w:r w:rsidRPr="00D96FDA">
                    <w:rPr>
                      <w:rFonts w:ascii="Times New Roman" w:hAnsi="Times New Roman" w:cs="Times New Roman"/>
                      <w:color w:val="0033CC"/>
                      <w:sz w:val="28"/>
                      <w:szCs w:val="28"/>
                    </w:rPr>
                    <w:t>выводы</w:t>
                  </w:r>
                  <w:proofErr w:type="gramEnd"/>
                  <w:r w:rsidRPr="00D96FDA">
                    <w:rPr>
                      <w:rFonts w:ascii="Times New Roman" w:hAnsi="Times New Roman" w:cs="Times New Roman"/>
                      <w:color w:val="0033CC"/>
                      <w:sz w:val="28"/>
                      <w:szCs w:val="28"/>
                    </w:rPr>
                    <w:t xml:space="preserve"> и смело идите дальше. У вас же есть еще дела и пл</w:t>
                  </w:r>
                  <w:r w:rsidRPr="00D96FDA">
                    <w:rPr>
                      <w:rFonts w:ascii="Times New Roman" w:hAnsi="Times New Roman" w:cs="Times New Roman"/>
                      <w:color w:val="0033CC"/>
                      <w:sz w:val="28"/>
                      <w:szCs w:val="28"/>
                    </w:rPr>
                    <w:t>а</w:t>
                  </w:r>
                  <w:r w:rsidRPr="00D96FDA">
                    <w:rPr>
                      <w:rFonts w:ascii="Times New Roman" w:hAnsi="Times New Roman" w:cs="Times New Roman"/>
                      <w:color w:val="0033CC"/>
                      <w:sz w:val="28"/>
                      <w:szCs w:val="28"/>
                    </w:rPr>
                    <w:t>ны! Думайте о том, что вы еще хотите сделать, думайте о приятных перспе</w:t>
                  </w:r>
                  <w:r w:rsidRPr="00D96FDA">
                    <w:rPr>
                      <w:rFonts w:ascii="Times New Roman" w:hAnsi="Times New Roman" w:cs="Times New Roman"/>
                      <w:color w:val="0033CC"/>
                      <w:sz w:val="28"/>
                      <w:szCs w:val="28"/>
                    </w:rPr>
                    <w:t>к</w:t>
                  </w:r>
                  <w:r w:rsidRPr="00D96FDA">
                    <w:rPr>
                      <w:rFonts w:ascii="Times New Roman" w:hAnsi="Times New Roman" w:cs="Times New Roman"/>
                      <w:color w:val="0033CC"/>
                      <w:sz w:val="28"/>
                      <w:szCs w:val="28"/>
                    </w:rPr>
                    <w:t>тивах дня!</w:t>
                  </w:r>
                </w:p>
                <w:p w:rsidR="00680E42" w:rsidRPr="00D96FDA" w:rsidRDefault="00680E42" w:rsidP="00D96FDA">
                  <w:pPr>
                    <w:jc w:val="both"/>
                    <w:rPr>
                      <w:rFonts w:ascii="Times New Roman" w:hAnsi="Times New Roman" w:cs="Times New Roman"/>
                      <w:color w:val="0033CC"/>
                      <w:sz w:val="28"/>
                      <w:szCs w:val="28"/>
                    </w:rPr>
                  </w:pPr>
                  <w:r w:rsidRPr="00D96FDA">
                    <w:rPr>
                      <w:rFonts w:ascii="Times New Roman" w:hAnsi="Times New Roman" w:cs="Times New Roman"/>
                      <w:color w:val="0033CC"/>
                      <w:sz w:val="28"/>
                      <w:szCs w:val="28"/>
                    </w:rPr>
                    <w:t>•</w:t>
                  </w:r>
                  <w:r w:rsidRPr="00D96FDA">
                    <w:rPr>
                      <w:rFonts w:ascii="Times New Roman" w:hAnsi="Times New Roman" w:cs="Times New Roman"/>
                      <w:color w:val="0033CC"/>
                      <w:sz w:val="28"/>
                      <w:szCs w:val="28"/>
                    </w:rPr>
                    <w:tab/>
                    <w:t>Не лелейте плохое настроение, нельзя завалиться на диван под пре</w:t>
                  </w:r>
                  <w:r w:rsidRPr="00D96FDA">
                    <w:rPr>
                      <w:rFonts w:ascii="Times New Roman" w:hAnsi="Times New Roman" w:cs="Times New Roman"/>
                      <w:color w:val="0033CC"/>
                      <w:sz w:val="28"/>
                      <w:szCs w:val="28"/>
                    </w:rPr>
                    <w:t>д</w:t>
                  </w:r>
                  <w:r w:rsidRPr="00D96FDA">
                    <w:rPr>
                      <w:rFonts w:ascii="Times New Roman" w:hAnsi="Times New Roman" w:cs="Times New Roman"/>
                      <w:color w:val="0033CC"/>
                      <w:sz w:val="28"/>
                      <w:szCs w:val="28"/>
                    </w:rPr>
                    <w:t>логом, что у вас плохое настроение. Займитесь физическим трудом, сд</w:t>
                  </w:r>
                  <w:r w:rsidRPr="00D96FDA">
                    <w:rPr>
                      <w:rFonts w:ascii="Times New Roman" w:hAnsi="Times New Roman" w:cs="Times New Roman"/>
                      <w:color w:val="0033CC"/>
                      <w:sz w:val="28"/>
                      <w:szCs w:val="28"/>
                    </w:rPr>
                    <w:t>е</w:t>
                  </w:r>
                  <w:r w:rsidRPr="00D96FDA">
                    <w:rPr>
                      <w:rFonts w:ascii="Times New Roman" w:hAnsi="Times New Roman" w:cs="Times New Roman"/>
                      <w:color w:val="0033CC"/>
                      <w:sz w:val="28"/>
                      <w:szCs w:val="28"/>
                    </w:rPr>
                    <w:t>лайте по дому что -  нибудь. Пойдите на выставку, в театр, в гости и стара</w:t>
                  </w:r>
                  <w:r w:rsidRPr="00D96FDA">
                    <w:rPr>
                      <w:rFonts w:ascii="Times New Roman" w:hAnsi="Times New Roman" w:cs="Times New Roman"/>
                      <w:color w:val="0033CC"/>
                      <w:sz w:val="28"/>
                      <w:szCs w:val="28"/>
                    </w:rPr>
                    <w:t>й</w:t>
                  </w:r>
                  <w:r w:rsidRPr="00D96FDA">
                    <w:rPr>
                      <w:rFonts w:ascii="Times New Roman" w:hAnsi="Times New Roman" w:cs="Times New Roman"/>
                      <w:color w:val="0033CC"/>
                      <w:sz w:val="28"/>
                      <w:szCs w:val="28"/>
                    </w:rPr>
                    <w:t xml:space="preserve">тесь </w:t>
                  </w:r>
                  <w:proofErr w:type="gramStart"/>
                  <w:r w:rsidRPr="00D96FDA">
                    <w:rPr>
                      <w:rFonts w:ascii="Times New Roman" w:hAnsi="Times New Roman" w:cs="Times New Roman"/>
                      <w:color w:val="0033CC"/>
                      <w:sz w:val="28"/>
                      <w:szCs w:val="28"/>
                    </w:rPr>
                    <w:t>почаще</w:t>
                  </w:r>
                  <w:proofErr w:type="gramEnd"/>
                  <w:r w:rsidRPr="00D96FDA">
                    <w:rPr>
                      <w:rFonts w:ascii="Times New Roman" w:hAnsi="Times New Roman" w:cs="Times New Roman"/>
                      <w:color w:val="0033CC"/>
                      <w:sz w:val="28"/>
                      <w:szCs w:val="28"/>
                    </w:rPr>
                    <w:t xml:space="preserve"> бывать среди веселых людей.</w:t>
                  </w:r>
                </w:p>
                <w:p w:rsidR="00680E42" w:rsidRPr="00D96FDA" w:rsidRDefault="00680E42" w:rsidP="00D96FDA">
                  <w:pPr>
                    <w:jc w:val="both"/>
                    <w:rPr>
                      <w:rFonts w:ascii="Times New Roman" w:hAnsi="Times New Roman" w:cs="Times New Roman"/>
                      <w:color w:val="0033CC"/>
                      <w:sz w:val="28"/>
                      <w:szCs w:val="28"/>
                    </w:rPr>
                  </w:pPr>
                  <w:r w:rsidRPr="00D96FDA">
                    <w:rPr>
                      <w:rFonts w:ascii="Times New Roman" w:hAnsi="Times New Roman" w:cs="Times New Roman"/>
                      <w:color w:val="0033CC"/>
                      <w:sz w:val="28"/>
                      <w:szCs w:val="28"/>
                    </w:rPr>
                    <w:t>•</w:t>
                  </w:r>
                  <w:r w:rsidRPr="00D96FDA">
                    <w:rPr>
                      <w:rFonts w:ascii="Times New Roman" w:hAnsi="Times New Roman" w:cs="Times New Roman"/>
                      <w:color w:val="0033CC"/>
                      <w:sz w:val="28"/>
                      <w:szCs w:val="28"/>
                    </w:rPr>
                    <w:tab/>
                    <w:t>Для поднятия настроения и р</w:t>
                  </w:r>
                  <w:r w:rsidRPr="00D96FDA">
                    <w:rPr>
                      <w:rFonts w:ascii="Times New Roman" w:hAnsi="Times New Roman" w:cs="Times New Roman"/>
                      <w:color w:val="0033CC"/>
                      <w:sz w:val="28"/>
                      <w:szCs w:val="28"/>
                    </w:rPr>
                    <w:t>а</w:t>
                  </w:r>
                  <w:r w:rsidRPr="00D96FDA">
                    <w:rPr>
                      <w:rFonts w:ascii="Times New Roman" w:hAnsi="Times New Roman" w:cs="Times New Roman"/>
                      <w:color w:val="0033CC"/>
                      <w:sz w:val="28"/>
                      <w:szCs w:val="28"/>
                    </w:rPr>
                    <w:t>дости от жизни заведите себе хобби!</w:t>
                  </w:r>
                </w:p>
                <w:p w:rsidR="00680E42" w:rsidRPr="00D96FDA" w:rsidRDefault="00680E42" w:rsidP="00D96FDA">
                  <w:pPr>
                    <w:rPr>
                      <w:color w:val="0033CC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roundrect>
        </w:pict>
      </w:r>
    </w:p>
    <w:p w:rsidR="00F60B55" w:rsidRDefault="00F60B55"/>
    <w:p w:rsidR="00F60B55" w:rsidRDefault="00F60B55"/>
    <w:p w:rsidR="00F60B55" w:rsidRDefault="00F60B55"/>
    <w:p w:rsidR="00F60B55" w:rsidRDefault="00F60B55"/>
    <w:p w:rsidR="00F60B55" w:rsidRDefault="00F60B55"/>
    <w:p w:rsidR="00F60B55" w:rsidRDefault="00F60B55"/>
    <w:p w:rsidR="00F60B55" w:rsidRDefault="00F60B55"/>
    <w:p w:rsidR="004C2662" w:rsidRDefault="004C2662"/>
    <w:p w:rsidR="004C2662" w:rsidRDefault="004C2662"/>
    <w:p w:rsidR="004C2662" w:rsidRDefault="004C2662"/>
    <w:p w:rsidR="004C2662" w:rsidRDefault="004C2662"/>
    <w:p w:rsidR="004C2662" w:rsidRDefault="004C2662"/>
    <w:p w:rsidR="004C2662" w:rsidRDefault="004C2662"/>
    <w:p w:rsidR="004C2662" w:rsidRDefault="004C2662"/>
    <w:p w:rsidR="004C2662" w:rsidRDefault="004C2662"/>
    <w:p w:rsidR="004C2662" w:rsidRDefault="004C2662"/>
    <w:p w:rsidR="004C2662" w:rsidRDefault="004C2662"/>
    <w:p w:rsidR="004C2662" w:rsidRDefault="004C2662"/>
    <w:p w:rsidR="004C2662" w:rsidRDefault="004C2662"/>
    <w:p w:rsidR="004C2662" w:rsidRDefault="004C2662"/>
    <w:p w:rsidR="004C2662" w:rsidRDefault="004C2662"/>
    <w:p w:rsidR="004C2662" w:rsidRDefault="004C2662"/>
    <w:p w:rsidR="004C2662" w:rsidRDefault="004C2662"/>
    <w:sectPr w:rsidR="004C2662" w:rsidSect="008630FF">
      <w:headerReference w:type="default" r:id="rId11"/>
      <w:pgSz w:w="16838" w:h="11906" w:orient="landscape"/>
      <w:pgMar w:top="567" w:right="678" w:bottom="568" w:left="709" w:header="708" w:footer="708" w:gutter="0"/>
      <w:cols w:num="3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292" w:rsidRDefault="00483292" w:rsidP="003B4743">
      <w:pPr>
        <w:spacing w:after="0" w:line="240" w:lineRule="auto"/>
      </w:pPr>
      <w:r>
        <w:separator/>
      </w:r>
    </w:p>
  </w:endnote>
  <w:endnote w:type="continuationSeparator" w:id="1">
    <w:p w:rsidR="00483292" w:rsidRDefault="00483292" w:rsidP="003B4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292" w:rsidRDefault="00483292" w:rsidP="003B4743">
      <w:pPr>
        <w:spacing w:after="0" w:line="240" w:lineRule="auto"/>
      </w:pPr>
      <w:r>
        <w:separator/>
      </w:r>
    </w:p>
  </w:footnote>
  <w:footnote w:type="continuationSeparator" w:id="1">
    <w:p w:rsidR="00483292" w:rsidRDefault="00483292" w:rsidP="003B4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B02" w:rsidRDefault="00F76B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C0D"/>
    <w:multiLevelType w:val="hybridMultilevel"/>
    <w:tmpl w:val="DCF66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A316E"/>
    <w:multiLevelType w:val="hybridMultilevel"/>
    <w:tmpl w:val="F28C7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B7756"/>
    <w:multiLevelType w:val="hybridMultilevel"/>
    <w:tmpl w:val="E39A1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62AD1"/>
    <w:multiLevelType w:val="hybridMultilevel"/>
    <w:tmpl w:val="C0900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34A65"/>
    <w:multiLevelType w:val="hybridMultilevel"/>
    <w:tmpl w:val="7DCC5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C5AB9"/>
    <w:multiLevelType w:val="hybridMultilevel"/>
    <w:tmpl w:val="5928DB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4A2152C" w:tentative="1">
      <w:start w:val="1"/>
      <w:numFmt w:val="bullet"/>
      <w:lvlText w:val="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9D06970" w:tentative="1">
      <w:start w:val="1"/>
      <w:numFmt w:val="bullet"/>
      <w:lvlText w:val="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BCA55E0" w:tentative="1">
      <w:start w:val="1"/>
      <w:numFmt w:val="bullet"/>
      <w:lvlText w:val="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0A6E242" w:tentative="1">
      <w:start w:val="1"/>
      <w:numFmt w:val="bullet"/>
      <w:lvlText w:val="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310E746" w:tentative="1">
      <w:start w:val="1"/>
      <w:numFmt w:val="bullet"/>
      <w:lvlText w:val="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496F58C" w:tentative="1">
      <w:start w:val="1"/>
      <w:numFmt w:val="bullet"/>
      <w:lvlText w:val="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46C8DEC" w:tentative="1">
      <w:start w:val="1"/>
      <w:numFmt w:val="bullet"/>
      <w:lvlText w:val="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D3E1380" w:tentative="1">
      <w:start w:val="1"/>
      <w:numFmt w:val="bullet"/>
      <w:lvlText w:val="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FCB1507"/>
    <w:multiLevelType w:val="hybridMultilevel"/>
    <w:tmpl w:val="AFEA2D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2E02B94"/>
    <w:multiLevelType w:val="hybridMultilevel"/>
    <w:tmpl w:val="0B7E4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AE2B89"/>
    <w:multiLevelType w:val="hybridMultilevel"/>
    <w:tmpl w:val="DEDC61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046360"/>
    <w:multiLevelType w:val="hybridMultilevel"/>
    <w:tmpl w:val="6BA06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0B2B5B"/>
    <w:multiLevelType w:val="hybridMultilevel"/>
    <w:tmpl w:val="D8FE2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AF1636"/>
    <w:multiLevelType w:val="hybridMultilevel"/>
    <w:tmpl w:val="8AC2AA6E"/>
    <w:lvl w:ilvl="0" w:tplc="61C06A52">
      <w:start w:val="1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312BE3"/>
    <w:multiLevelType w:val="hybridMultilevel"/>
    <w:tmpl w:val="D5EAF3EC"/>
    <w:lvl w:ilvl="0" w:tplc="61C06A52">
      <w:start w:val="1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4A2152C" w:tentative="1">
      <w:start w:val="1"/>
      <w:numFmt w:val="bullet"/>
      <w:lvlText w:val="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9D06970" w:tentative="1">
      <w:start w:val="1"/>
      <w:numFmt w:val="bullet"/>
      <w:lvlText w:val="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BCA55E0" w:tentative="1">
      <w:start w:val="1"/>
      <w:numFmt w:val="bullet"/>
      <w:lvlText w:val="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0A6E242" w:tentative="1">
      <w:start w:val="1"/>
      <w:numFmt w:val="bullet"/>
      <w:lvlText w:val="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310E746" w:tentative="1">
      <w:start w:val="1"/>
      <w:numFmt w:val="bullet"/>
      <w:lvlText w:val="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496F58C" w:tentative="1">
      <w:start w:val="1"/>
      <w:numFmt w:val="bullet"/>
      <w:lvlText w:val="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46C8DEC" w:tentative="1">
      <w:start w:val="1"/>
      <w:numFmt w:val="bullet"/>
      <w:lvlText w:val="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D3E1380" w:tentative="1">
      <w:start w:val="1"/>
      <w:numFmt w:val="bullet"/>
      <w:lvlText w:val="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CA464F2"/>
    <w:multiLevelType w:val="hybridMultilevel"/>
    <w:tmpl w:val="C0785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4A2152C" w:tentative="1">
      <w:start w:val="1"/>
      <w:numFmt w:val="bullet"/>
      <w:lvlText w:val="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9D06970" w:tentative="1">
      <w:start w:val="1"/>
      <w:numFmt w:val="bullet"/>
      <w:lvlText w:val="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BCA55E0" w:tentative="1">
      <w:start w:val="1"/>
      <w:numFmt w:val="bullet"/>
      <w:lvlText w:val="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0A6E242" w:tentative="1">
      <w:start w:val="1"/>
      <w:numFmt w:val="bullet"/>
      <w:lvlText w:val="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310E746" w:tentative="1">
      <w:start w:val="1"/>
      <w:numFmt w:val="bullet"/>
      <w:lvlText w:val="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496F58C" w:tentative="1">
      <w:start w:val="1"/>
      <w:numFmt w:val="bullet"/>
      <w:lvlText w:val="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46C8DEC" w:tentative="1">
      <w:start w:val="1"/>
      <w:numFmt w:val="bullet"/>
      <w:lvlText w:val="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D3E1380" w:tentative="1">
      <w:start w:val="1"/>
      <w:numFmt w:val="bullet"/>
      <w:lvlText w:val="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9"/>
  </w:num>
  <w:num w:numId="6">
    <w:abstractNumId w:val="10"/>
  </w:num>
  <w:num w:numId="7">
    <w:abstractNumId w:val="12"/>
  </w:num>
  <w:num w:numId="8">
    <w:abstractNumId w:val="3"/>
  </w:num>
  <w:num w:numId="9">
    <w:abstractNumId w:val="11"/>
  </w:num>
  <w:num w:numId="10">
    <w:abstractNumId w:val="8"/>
  </w:num>
  <w:num w:numId="11">
    <w:abstractNumId w:val="13"/>
  </w:num>
  <w:num w:numId="12">
    <w:abstractNumId w:val="5"/>
  </w:num>
  <w:num w:numId="13">
    <w:abstractNumId w:val="6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B55"/>
    <w:rsid w:val="000243A0"/>
    <w:rsid w:val="0007707B"/>
    <w:rsid w:val="000A43AC"/>
    <w:rsid w:val="001334FC"/>
    <w:rsid w:val="0022073E"/>
    <w:rsid w:val="002459F1"/>
    <w:rsid w:val="002C0AA8"/>
    <w:rsid w:val="003B4743"/>
    <w:rsid w:val="003C07DC"/>
    <w:rsid w:val="004026A0"/>
    <w:rsid w:val="00404DDD"/>
    <w:rsid w:val="004453BD"/>
    <w:rsid w:val="00483292"/>
    <w:rsid w:val="004C2662"/>
    <w:rsid w:val="004E6BC9"/>
    <w:rsid w:val="005F3986"/>
    <w:rsid w:val="00642D9C"/>
    <w:rsid w:val="00680E42"/>
    <w:rsid w:val="00696585"/>
    <w:rsid w:val="006D1126"/>
    <w:rsid w:val="007A7FB1"/>
    <w:rsid w:val="007C4152"/>
    <w:rsid w:val="007D4400"/>
    <w:rsid w:val="008263EE"/>
    <w:rsid w:val="008630FF"/>
    <w:rsid w:val="0087183B"/>
    <w:rsid w:val="00911E03"/>
    <w:rsid w:val="00916914"/>
    <w:rsid w:val="00933DFB"/>
    <w:rsid w:val="00A21C4D"/>
    <w:rsid w:val="00A359E6"/>
    <w:rsid w:val="00A60EF7"/>
    <w:rsid w:val="00B713DA"/>
    <w:rsid w:val="00D96FDA"/>
    <w:rsid w:val="00DC4D1A"/>
    <w:rsid w:val="00DE4433"/>
    <w:rsid w:val="00E04F60"/>
    <w:rsid w:val="00E32642"/>
    <w:rsid w:val="00E333DA"/>
    <w:rsid w:val="00EF50E2"/>
    <w:rsid w:val="00F60B55"/>
    <w:rsid w:val="00F76B02"/>
    <w:rsid w:val="00FB5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allout" idref="#_x0000_s1041"/>
        <o:r id="V:Rule2" type="callout" idref="#_x0000_s1036"/>
        <o:r id="V:Rule3" type="callout" idref="#_x0000_s1044"/>
        <o:r id="V:Rule4" type="callout" idref="#_x0000_s1042"/>
        <o:r id="V:Rule5" type="callout" idref="#_x0000_s1043"/>
        <o:r id="V:Rule6" type="callout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B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658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B4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4743"/>
  </w:style>
  <w:style w:type="paragraph" w:styleId="a8">
    <w:name w:val="footer"/>
    <w:basedOn w:val="a"/>
    <w:link w:val="a9"/>
    <w:uiPriority w:val="99"/>
    <w:semiHidden/>
    <w:unhideWhenUsed/>
    <w:rsid w:val="003B4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47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5878">
          <w:marLeft w:val="83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9472">
          <w:marLeft w:val="83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850">
          <w:marLeft w:val="83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1854">
          <w:marLeft w:val="83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946">
          <w:marLeft w:val="83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йа Ноут</cp:lastModifiedBy>
  <cp:revision>11</cp:revision>
  <cp:lastPrinted>2012-10-09T01:42:00Z</cp:lastPrinted>
  <dcterms:created xsi:type="dcterms:W3CDTF">2012-10-08T06:40:00Z</dcterms:created>
  <dcterms:modified xsi:type="dcterms:W3CDTF">2013-01-30T02:27:00Z</dcterms:modified>
</cp:coreProperties>
</file>